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307F" w:rsidRPr="000C6F93" w:rsidRDefault="00586355" w:rsidP="00586355">
      <w:pPr>
        <w:spacing w:line="360" w:lineRule="auto"/>
        <w:jc w:val="both"/>
        <w:rPr>
          <w:rFonts w:eastAsia="Times New Roman" w:cstheme="minorHAnsi"/>
          <w:sz w:val="24"/>
          <w:szCs w:val="20"/>
          <w:lang w:val="es-ES" w:eastAsia="es-ES"/>
        </w:rPr>
      </w:pPr>
      <w:r w:rsidRPr="000C6F93">
        <w:rPr>
          <w:rFonts w:eastAsia="Times New Roman" w:cstheme="minorHAnsi"/>
          <w:b/>
          <w:sz w:val="24"/>
          <w:szCs w:val="20"/>
          <w:lang w:val="es-ES" w:eastAsia="es-ES"/>
        </w:rPr>
        <w:t>ACTA NÚMERO  CUARENTA Y SIETE</w:t>
      </w:r>
      <w:r w:rsidRPr="000C6F93">
        <w:rPr>
          <w:rFonts w:eastAsia="Arial Unicode MS" w:cstheme="minorHAnsi"/>
          <w:b/>
          <w:sz w:val="24"/>
          <w:szCs w:val="20"/>
          <w:lang w:val="es-ES" w:eastAsia="es-ES"/>
        </w:rPr>
        <w:t>.-</w:t>
      </w:r>
      <w:r w:rsidRPr="000C6F93">
        <w:rPr>
          <w:rFonts w:eastAsia="Arial Unicode MS" w:cstheme="minorHAnsi"/>
          <w:sz w:val="24"/>
          <w:szCs w:val="20"/>
          <w:lang w:val="es-ES" w:eastAsia="es-ES"/>
        </w:rPr>
        <w:t xml:space="preserve"> En el local de sesiones de la Alcaldía Municipal de la ciudad de Cacaopera, Departamento de Morazán a las ocho horas del día</w:t>
      </w:r>
      <w:r w:rsidRPr="000C6F93">
        <w:rPr>
          <w:rFonts w:eastAsia="Arial Unicode MS" w:cstheme="minorHAnsi"/>
          <w:b/>
          <w:sz w:val="24"/>
          <w:szCs w:val="20"/>
          <w:lang w:val="es-ES" w:eastAsia="es-ES"/>
        </w:rPr>
        <w:t xml:space="preserve"> DIECISEIS DE DICIEMBRE  DEL AÑO DOS MIL CATORCE</w:t>
      </w:r>
      <w:r w:rsidRPr="000C6F93">
        <w:rPr>
          <w:rFonts w:eastAsia="Arial Unicode MS" w:cstheme="minorHAnsi"/>
          <w:sz w:val="24"/>
          <w:szCs w:val="20"/>
          <w:lang w:val="es-ES" w:eastAsia="es-ES"/>
        </w:rPr>
        <w:t xml:space="preserve">, constituidos en sesión ordinaria los suscritos miembros del Concejo Municipal señor </w:t>
      </w:r>
      <w:r w:rsidRPr="000C6F93">
        <w:rPr>
          <w:rFonts w:eastAsia="Times New Roman" w:cstheme="minorHAnsi"/>
          <w:sz w:val="24"/>
          <w:szCs w:val="20"/>
          <w:lang w:val="es-ES" w:eastAsia="es-ES"/>
        </w:rPr>
        <w:t>Lorenzo de Jesús Canales Benítez</w:t>
      </w:r>
      <w:r w:rsidRPr="000C6F93">
        <w:rPr>
          <w:rFonts w:eastAsia="Arial Unicode MS" w:cstheme="minorHAnsi"/>
          <w:sz w:val="24"/>
          <w:szCs w:val="20"/>
          <w:lang w:val="es-ES" w:eastAsia="es-ES"/>
        </w:rPr>
        <w:t xml:space="preserve">; Alcalde Municipal; señor José Elías González Amaya, Síndico Municipal; Señora Dolores Josefina Molina Primera Regidora, Señor José Ramiro Cortez Argueta, Segundo Regidor Propietario; señor Ovidio Alcides Fuentes, Tercer Regidor Propietario; señor Gerardo Martínez Pérez, Quinto Regidor Propietario; Señor José Mauro González Amaya Sexto Regidor Propietario; señor José Santos Victorino Díaz </w:t>
      </w:r>
      <w:proofErr w:type="spellStart"/>
      <w:r w:rsidRPr="000C6F93">
        <w:rPr>
          <w:rFonts w:eastAsia="Arial Unicode MS" w:cstheme="minorHAnsi"/>
          <w:sz w:val="24"/>
          <w:szCs w:val="20"/>
          <w:lang w:val="es-ES" w:eastAsia="es-ES"/>
        </w:rPr>
        <w:t>Díaz</w:t>
      </w:r>
      <w:proofErr w:type="spellEnd"/>
      <w:r w:rsidRPr="000C6F93">
        <w:rPr>
          <w:rFonts w:eastAsia="Arial Unicode MS" w:cstheme="minorHAnsi"/>
          <w:sz w:val="24"/>
          <w:szCs w:val="20"/>
          <w:lang w:val="es-ES" w:eastAsia="es-ES"/>
        </w:rPr>
        <w:t>, Primer Regidor Suplente; señorita Julieta Arely Amaya Hernández segunda reidora suplente. Señora María Magdalena Ortiz Sánchez, Tercera Regidora Suplente, señor José Oscar Mendoza Fuentes, Cuarto Regidor Suplente; y Rubén Darío Argueta González, Secretario Municipal.</w:t>
      </w:r>
      <w:r w:rsidRPr="000C6F93">
        <w:rPr>
          <w:rFonts w:eastAsia="Times New Roman" w:cstheme="minorHAnsi"/>
          <w:sz w:val="24"/>
          <w:szCs w:val="20"/>
          <w:lang w:val="es-ES" w:eastAsia="es-ES"/>
        </w:rPr>
        <w:t xml:space="preserve"> Abierta la sesión por el señor Alcalde Municipal, se procedió a darle lectura a la agenda propuesta y</w:t>
      </w:r>
      <w:r w:rsidRPr="000C6F93">
        <w:rPr>
          <w:rFonts w:eastAsia="Arial Unicode MS" w:cstheme="minorHAnsi"/>
          <w:sz w:val="24"/>
          <w:szCs w:val="20"/>
          <w:lang w:val="es-ES" w:eastAsia="es-ES"/>
        </w:rPr>
        <w:t xml:space="preserve"> al Acta Anterior las cuales fueron aprobadas y firmadas sin modificaciones, seguidamente el Concejo en uso de sus facultades Constitucionales y legales procedió al desarrollo de los puntos de agenda de los cuales toma los Acuerdos que a continuación se detallan</w:t>
      </w:r>
      <w:r w:rsidRPr="000C6F93">
        <w:rPr>
          <w:rFonts w:eastAsia="Times New Roman" w:cstheme="minorHAnsi"/>
          <w:sz w:val="24"/>
          <w:szCs w:val="20"/>
          <w:lang w:val="es-ES" w:eastAsia="es-ES"/>
        </w:rPr>
        <w:t>:</w:t>
      </w:r>
      <w:r w:rsidRPr="000C6F93">
        <w:rPr>
          <w:rFonts w:eastAsia="Calibri" w:cstheme="minorHAnsi"/>
          <w:b/>
          <w:sz w:val="24"/>
          <w:szCs w:val="20"/>
        </w:rPr>
        <w:t xml:space="preserve"> </w:t>
      </w:r>
      <w:r w:rsidRPr="000C6F93">
        <w:rPr>
          <w:rFonts w:cstheme="minorHAnsi"/>
          <w:b/>
          <w:sz w:val="24"/>
          <w:szCs w:val="20"/>
        </w:rPr>
        <w:t xml:space="preserve">ACUERDO NÚMERO UNO: </w:t>
      </w:r>
      <w:r w:rsidRPr="000C6F93">
        <w:rPr>
          <w:rFonts w:cstheme="minorHAnsi"/>
          <w:sz w:val="24"/>
          <w:szCs w:val="20"/>
        </w:rPr>
        <w:t xml:space="preserve">El Concejo Municipal en uso de las facultades legales que el Código Municipal, les confiere en su Art. 30 numeral 9, Considerando que con fecha once de diciembre se recibió la No Objeción correspondiente al Proceso de Evaluación de la Licitación Pública Nacional LPN No. 01/2014-pfgl-AMC, “Adquisición de vehículo para uso del Fortalecimiento a la Gestión Integral de Reducción de Riesgo a Desastres en Municipio Cacaopera, Departamento de Morazán”, otorgada por el FISDL, en tal sentido este Concejo ACUERDA: Adjudicar la “Adquisición de vehículo para uso del Fortalecimiento a la Gestión Integral de Reducción de Riesgo a Desastres en Municipio Cacaopera, Departamento de Morazán. Monto total VEINTIDOS MIL CIENTOCINCUENTA 00/100 DOLARES ($22,150.00);  a la Empresa GENERAL DE VEHICULO, S.A. DE C.V., Seguidamente facultase al Alcalde Municipal a efecto de que firme el contrato respectivo, COMUNIQUESE. </w:t>
      </w:r>
      <w:r w:rsidRPr="000C6F93">
        <w:rPr>
          <w:rFonts w:cstheme="minorHAnsi"/>
          <w:b/>
          <w:sz w:val="24"/>
          <w:szCs w:val="20"/>
        </w:rPr>
        <w:t>ACUERDO NÚMERO DOS</w:t>
      </w:r>
      <w:r w:rsidRPr="000C6F93">
        <w:rPr>
          <w:rFonts w:eastAsia="Calibri" w:cstheme="minorHAnsi"/>
          <w:b/>
          <w:noProof/>
          <w:sz w:val="24"/>
          <w:szCs w:val="20"/>
        </w:rPr>
        <w:t xml:space="preserve">: </w:t>
      </w:r>
      <w:r w:rsidRPr="000C6F93">
        <w:rPr>
          <w:rFonts w:eastAsia="Calibri" w:cstheme="minorHAnsi"/>
          <w:noProof/>
          <w:sz w:val="24"/>
          <w:szCs w:val="20"/>
        </w:rPr>
        <w:t>El Concejo Municipal en uso de las facultades legales que les confiere el Art. 30 numeral 14, y Art. 91 del Código Municipal, considerando que es necesario hacer el pago en el registro publico de Vehiculo Automotris de la direncion General de Trancito a Efecto de cubrir los siguientes costos que se relacionan a una Motocicleta Propiedad</w:t>
      </w:r>
      <w:r w:rsidR="000C6F93">
        <w:rPr>
          <w:rFonts w:eastAsia="Calibri" w:cstheme="minorHAnsi"/>
          <w:noProof/>
          <w:sz w:val="24"/>
          <w:szCs w:val="20"/>
        </w:rPr>
        <w:t xml:space="preserve"> </w:t>
      </w:r>
      <w:r w:rsidRPr="000C6F93">
        <w:rPr>
          <w:rFonts w:eastAsia="Calibri" w:cstheme="minorHAnsi"/>
          <w:noProof/>
          <w:sz w:val="24"/>
          <w:szCs w:val="20"/>
        </w:rPr>
        <w:t xml:space="preserve">de esta Municipalidad de Placas No. 8551-2011. I) Derecho Administrcion/entrega de Placas, SIETE 75/100 DE DOLARES ($7.75), II) Derecho por una Placa, </w:t>
      </w:r>
      <w:r w:rsidRPr="000C6F93">
        <w:rPr>
          <w:rFonts w:eastAsia="Calibri" w:cstheme="minorHAnsi"/>
          <w:noProof/>
          <w:sz w:val="24"/>
          <w:szCs w:val="20"/>
        </w:rPr>
        <w:lastRenderedPageBreak/>
        <w:t xml:space="preserve">DIECISIETE 14/100 DE DOLARES ($17.14), III) Derecho del Tramite Cinco, DIECISIETE 14/100 DE DOLARES ($17.14),  IV) Otros  servicios Registrales, CINCO 75/100 DE DÓLAR ($5.75), V) Derecho de Circulacion, CINCO 71/100 DE DÓLAR ($5.71),  VI) Multa por Extemporaneidad, CINCO 71/100 DE DÓLAR ($5.71),  VII) Servicio de Tarjeta por tramite, DIECISIETE 43/100 DE DOLARES  ($17.43),  el cual aciende a un monto total SETENTA Y SEIS 63/100 DE DOLARES ($76.63), por tanto este Concejo </w:t>
      </w:r>
      <w:r w:rsidRPr="000C6F93">
        <w:rPr>
          <w:rFonts w:eastAsia="Calibri" w:cstheme="minorHAnsi"/>
          <w:b/>
          <w:noProof/>
          <w:sz w:val="24"/>
          <w:szCs w:val="20"/>
        </w:rPr>
        <w:t>ACUERDA:</w:t>
      </w:r>
      <w:r w:rsidRPr="000C6F93">
        <w:rPr>
          <w:rFonts w:eastAsia="Calibri" w:cstheme="minorHAnsi"/>
          <w:noProof/>
          <w:sz w:val="24"/>
          <w:szCs w:val="20"/>
        </w:rPr>
        <w:t xml:space="preserve"> I)  Ordenese el pago por la cantidad de total SETENTA Y SEIS 63/100 DE DOLARES ($76.63), mediante cheque certificado dirigido a Sertrasem </w:t>
      </w:r>
      <w:r w:rsidRPr="000C6F93">
        <w:rPr>
          <w:rFonts w:eastAsia="Calibri" w:cstheme="minorHAnsi"/>
          <w:noProof/>
          <w:sz w:val="24"/>
          <w:szCs w:val="20"/>
          <w:lang w:val="es-MX"/>
        </w:rPr>
        <w:t xml:space="preserve">COMUNIQUESE Y CERTIFIQUESE. </w:t>
      </w:r>
      <w:r w:rsidRPr="000C6F93">
        <w:rPr>
          <w:rFonts w:cstheme="minorHAnsi"/>
          <w:b/>
          <w:sz w:val="24"/>
          <w:szCs w:val="20"/>
        </w:rPr>
        <w:t xml:space="preserve">ACUERDO NÚMERO TRES: </w:t>
      </w:r>
      <w:r w:rsidRPr="000C6F93">
        <w:rPr>
          <w:rFonts w:eastAsia="Arial Unicode MS" w:cstheme="minorHAnsi"/>
          <w:sz w:val="24"/>
          <w:szCs w:val="20"/>
        </w:rPr>
        <w:t xml:space="preserve">El Concejo Municipal en uso de las facultades legales que el Código Municipal les confiere en su Art. 30 numeral 14, y considerando que se han finalizado los siguientes  proyectos: I) </w:t>
      </w:r>
      <w:r w:rsidRPr="000C6F93">
        <w:rPr>
          <w:rFonts w:cstheme="minorHAnsi"/>
          <w:iCs/>
          <w:sz w:val="24"/>
          <w:szCs w:val="20"/>
        </w:rPr>
        <w:t>“Introducción de Energía Eléctrica el Caserío Guacamaya Cantón Agua Blanca, Municipio de Cacaopera, Morazán</w:t>
      </w:r>
      <w:r w:rsidRPr="000C6F93">
        <w:rPr>
          <w:rFonts w:cstheme="minorHAnsi"/>
          <w:sz w:val="24"/>
          <w:szCs w:val="20"/>
        </w:rPr>
        <w:t xml:space="preserve">”, II </w:t>
      </w:r>
      <w:r w:rsidRPr="000C6F93">
        <w:rPr>
          <w:rFonts w:cstheme="minorHAnsi"/>
          <w:iCs/>
          <w:sz w:val="24"/>
          <w:szCs w:val="20"/>
        </w:rPr>
        <w:t>“Fortalecimiento de la Educación Media y superior, en el Municipio de Cacaopera, para el año 2014</w:t>
      </w:r>
      <w:r w:rsidRPr="000C6F93">
        <w:rPr>
          <w:rFonts w:cstheme="minorHAnsi"/>
          <w:sz w:val="24"/>
          <w:szCs w:val="20"/>
        </w:rPr>
        <w:t>”</w:t>
      </w:r>
      <w:r w:rsidRPr="000C6F93">
        <w:rPr>
          <w:rFonts w:cstheme="minorHAnsi"/>
          <w:iCs/>
          <w:sz w:val="24"/>
          <w:szCs w:val="20"/>
        </w:rPr>
        <w:t>,</w:t>
      </w:r>
      <w:r w:rsidRPr="000C6F93">
        <w:rPr>
          <w:rFonts w:cstheme="minorHAnsi"/>
          <w:sz w:val="24"/>
          <w:szCs w:val="20"/>
        </w:rPr>
        <w:t xml:space="preserve"> III) “REPARACIONES MENORES EN IGLESIA CATOLICA, MUNICIPIO DE CACAOPERA, DEPTO. DE MORAZÁN”, </w:t>
      </w:r>
      <w:r w:rsidRPr="000C6F93">
        <w:rPr>
          <w:rFonts w:eastAsia="Arial Unicode MS" w:cstheme="minorHAnsi"/>
          <w:sz w:val="24"/>
          <w:szCs w:val="20"/>
        </w:rPr>
        <w:t xml:space="preserve"> En tal sentido este Concejo ACUERDA: a) Liquidar las  cuentas  corriente de los  proyectos siguientes:  I) </w:t>
      </w:r>
      <w:r w:rsidRPr="000C6F93">
        <w:rPr>
          <w:rFonts w:cstheme="minorHAnsi"/>
          <w:iCs/>
          <w:sz w:val="24"/>
          <w:szCs w:val="20"/>
        </w:rPr>
        <w:t>“Introducción de Energía Eléctrica el Caserío Guacamaya Cantón Agua Blanca, Municipio de Cacaopera, Morazán</w:t>
      </w:r>
      <w:r w:rsidRPr="000C6F93">
        <w:rPr>
          <w:rFonts w:cstheme="minorHAnsi"/>
          <w:sz w:val="24"/>
          <w:szCs w:val="20"/>
        </w:rPr>
        <w:t>”</w:t>
      </w:r>
      <w:r w:rsidRPr="000C6F93">
        <w:rPr>
          <w:rFonts w:eastAsia="Arial Unicode MS" w:cstheme="minorHAnsi"/>
          <w:sz w:val="24"/>
          <w:szCs w:val="20"/>
        </w:rPr>
        <w:t>,</w:t>
      </w:r>
      <w:r w:rsidRPr="000C6F93">
        <w:rPr>
          <w:rFonts w:cstheme="minorHAnsi"/>
          <w:sz w:val="24"/>
          <w:szCs w:val="20"/>
          <w:lang w:val="es-MX"/>
        </w:rPr>
        <w:t xml:space="preserve"> según cuenta corriente número 200868800,</w:t>
      </w:r>
      <w:r w:rsidRPr="000C6F93">
        <w:rPr>
          <w:rFonts w:cstheme="minorHAnsi"/>
          <w:color w:val="FF0000"/>
          <w:sz w:val="24"/>
          <w:szCs w:val="20"/>
          <w:lang w:val="es-MX"/>
        </w:rPr>
        <w:t xml:space="preserve"> </w:t>
      </w:r>
      <w:r w:rsidRPr="000C6F93">
        <w:rPr>
          <w:rFonts w:cstheme="minorHAnsi"/>
          <w:sz w:val="24"/>
          <w:szCs w:val="20"/>
        </w:rPr>
        <w:t xml:space="preserve">con un saldo de DOS MIL CIENTO SETENTA Y DOS DOLARES 98/100 DE DÓLAR ($2,172.98), II) </w:t>
      </w:r>
      <w:r w:rsidRPr="000C6F93">
        <w:rPr>
          <w:rFonts w:cstheme="minorHAnsi"/>
          <w:iCs/>
          <w:sz w:val="24"/>
          <w:szCs w:val="20"/>
        </w:rPr>
        <w:t>“Fortalecimiento de la Educación Media y superior, en el Municipio de Cacaopera, para el año 2014</w:t>
      </w:r>
      <w:r w:rsidRPr="000C6F93">
        <w:rPr>
          <w:rFonts w:cstheme="minorHAnsi"/>
          <w:sz w:val="24"/>
          <w:szCs w:val="20"/>
        </w:rPr>
        <w:t>”,</w:t>
      </w:r>
      <w:r w:rsidRPr="000C6F93">
        <w:rPr>
          <w:rFonts w:cstheme="minorHAnsi"/>
          <w:sz w:val="24"/>
          <w:szCs w:val="20"/>
          <w:lang w:val="es-MX"/>
        </w:rPr>
        <w:t xml:space="preserve"> según cuenta corriente número 200870756,</w:t>
      </w:r>
      <w:r w:rsidRPr="000C6F93">
        <w:rPr>
          <w:rFonts w:cstheme="minorHAnsi"/>
          <w:color w:val="FF0000"/>
          <w:sz w:val="24"/>
          <w:szCs w:val="20"/>
          <w:lang w:val="es-MX"/>
        </w:rPr>
        <w:t xml:space="preserve"> </w:t>
      </w:r>
      <w:r w:rsidRPr="000C6F93">
        <w:rPr>
          <w:rFonts w:cstheme="minorHAnsi"/>
          <w:sz w:val="24"/>
          <w:szCs w:val="20"/>
        </w:rPr>
        <w:t>con un saldo de TRES MIL CUATROCIENTOS</w:t>
      </w:r>
      <w:r w:rsidR="002D4002">
        <w:rPr>
          <w:rFonts w:cstheme="minorHAnsi"/>
          <w:sz w:val="24"/>
          <w:szCs w:val="20"/>
        </w:rPr>
        <w:t xml:space="preserve"> </w:t>
      </w:r>
      <w:r w:rsidRPr="000C6F93">
        <w:rPr>
          <w:rFonts w:cstheme="minorHAnsi"/>
          <w:sz w:val="24"/>
          <w:szCs w:val="20"/>
        </w:rPr>
        <w:t>DOLARES 00/100 DE DÓLAR ($3,400.00),</w:t>
      </w:r>
      <w:r w:rsidRPr="000C6F93">
        <w:rPr>
          <w:rFonts w:cstheme="minorHAnsi"/>
          <w:b/>
          <w:sz w:val="24"/>
          <w:szCs w:val="20"/>
        </w:rPr>
        <w:t xml:space="preserve"> </w:t>
      </w:r>
      <w:r w:rsidRPr="000C6F93">
        <w:rPr>
          <w:rFonts w:cstheme="minorHAnsi"/>
          <w:sz w:val="24"/>
          <w:szCs w:val="20"/>
        </w:rPr>
        <w:t xml:space="preserve">III) “REPARACIONES MENORES EN IGLESIA CATOLICA, MUNICIPIO DE CACAOPERA, DEPTO. DE MORAZÁN”, </w:t>
      </w:r>
      <w:r w:rsidRPr="000C6F93">
        <w:rPr>
          <w:rFonts w:cstheme="minorHAnsi"/>
          <w:sz w:val="24"/>
          <w:szCs w:val="20"/>
          <w:lang w:val="es-MX"/>
        </w:rPr>
        <w:t>según cuenta corriente número 200872034,</w:t>
      </w:r>
      <w:r w:rsidRPr="000C6F93">
        <w:rPr>
          <w:rFonts w:cstheme="minorHAnsi"/>
          <w:color w:val="FF0000"/>
          <w:sz w:val="24"/>
          <w:szCs w:val="20"/>
          <w:lang w:val="es-MX"/>
        </w:rPr>
        <w:t xml:space="preserve"> </w:t>
      </w:r>
      <w:r w:rsidRPr="000C6F93">
        <w:rPr>
          <w:rFonts w:cstheme="minorHAnsi"/>
          <w:sz w:val="24"/>
          <w:szCs w:val="20"/>
        </w:rPr>
        <w:t>con un saldo de VEINTIUN 95/100 DE DÓLAR ($21.95) b) Depositar el saldo existente en las cuentas anteriormente expresadas en la cuenta corriente número 200721215, correspondiente al FODES 75%, del Banco América Central</w:t>
      </w:r>
      <w:r w:rsidRPr="000C6F93">
        <w:rPr>
          <w:rFonts w:cstheme="minorHAnsi"/>
          <w:sz w:val="24"/>
          <w:szCs w:val="20"/>
          <w:lang w:val="es-MX"/>
        </w:rPr>
        <w:t>; c</w:t>
      </w:r>
      <w:r w:rsidRPr="000C6F93">
        <w:rPr>
          <w:rFonts w:cstheme="minorHAnsi"/>
          <w:sz w:val="24"/>
          <w:szCs w:val="20"/>
        </w:rPr>
        <w:t>) Facultase a la Tesorera Municipal a efecto de que realice los trámites correspondientes, CERTIFIQUESE.</w:t>
      </w:r>
      <w:r w:rsidRPr="000C6F93">
        <w:rPr>
          <w:rFonts w:cstheme="minorHAnsi"/>
          <w:b/>
          <w:sz w:val="24"/>
          <w:szCs w:val="20"/>
        </w:rPr>
        <w:t xml:space="preserve"> ACUERDO NÚMERO CUATRO: </w:t>
      </w:r>
      <w:r w:rsidRPr="000C6F93">
        <w:rPr>
          <w:rFonts w:cstheme="minorHAnsi"/>
          <w:sz w:val="24"/>
          <w:szCs w:val="20"/>
        </w:rPr>
        <w:t xml:space="preserve">El Concejo Municipal en uso de las facultades legales que el Código Municipal les confiere en su Art. 91, ACUERDA: Autorizase a la Tesorera Municipal, a efecto de que cancelación final a la empresa EDIFICACIONES Y OBRAS CIVILES, S.A de C.V., por la Ejecución del proyecto “Instalación y suministro de Medidores con sus Accesorios a Beneficiarios con Agua Potable del Cantón </w:t>
      </w:r>
      <w:proofErr w:type="spellStart"/>
      <w:r w:rsidRPr="000C6F93">
        <w:rPr>
          <w:rFonts w:cstheme="minorHAnsi"/>
          <w:sz w:val="24"/>
          <w:szCs w:val="20"/>
        </w:rPr>
        <w:t>Sunsulsca</w:t>
      </w:r>
      <w:proofErr w:type="spellEnd"/>
      <w:r w:rsidRPr="000C6F93">
        <w:rPr>
          <w:rFonts w:cstheme="minorHAnsi"/>
          <w:sz w:val="24"/>
          <w:szCs w:val="20"/>
        </w:rPr>
        <w:t xml:space="preserve">, Municipio de Cacaopera, Departamento de Morazán”; cuyo monto líquido a pagar es por la cantidad de DOS MIL TRESCIENTOS CINCUENTA Y CUATRO 52/100 DE DOLARES </w:t>
      </w:r>
      <w:r w:rsidRPr="000C6F93">
        <w:rPr>
          <w:rFonts w:cstheme="minorHAnsi"/>
          <w:b/>
          <w:sz w:val="24"/>
          <w:szCs w:val="20"/>
        </w:rPr>
        <w:t>($2,354.52)</w:t>
      </w:r>
      <w:r w:rsidRPr="000C6F93">
        <w:rPr>
          <w:rFonts w:cstheme="minorHAnsi"/>
          <w:sz w:val="24"/>
          <w:szCs w:val="20"/>
        </w:rPr>
        <w:t xml:space="preserve">, eróguese fondos de la cuenta </w:t>
      </w:r>
      <w:r w:rsidRPr="000C6F93">
        <w:rPr>
          <w:rFonts w:cstheme="minorHAnsi"/>
          <w:sz w:val="24"/>
          <w:szCs w:val="20"/>
        </w:rPr>
        <w:lastRenderedPageBreak/>
        <w:t>del mismo proyecto, COMUNIQUESE.</w:t>
      </w:r>
      <w:r w:rsidRPr="000C6F93">
        <w:rPr>
          <w:rFonts w:eastAsia="Times New Roman" w:cstheme="minorHAnsi"/>
          <w:sz w:val="24"/>
          <w:szCs w:val="20"/>
          <w:lang w:val="es-ES" w:eastAsia="es-ES"/>
        </w:rPr>
        <w:t xml:space="preserve"> </w:t>
      </w:r>
      <w:r w:rsidRPr="000C6F93">
        <w:rPr>
          <w:rFonts w:cstheme="minorHAnsi"/>
          <w:b/>
          <w:sz w:val="24"/>
          <w:szCs w:val="20"/>
        </w:rPr>
        <w:t>ACUERDO NÙMERO CINCO:</w:t>
      </w:r>
      <w:r w:rsidRPr="000C6F93">
        <w:rPr>
          <w:rFonts w:cstheme="minorHAnsi"/>
          <w:sz w:val="24"/>
          <w:szCs w:val="20"/>
        </w:rPr>
        <w:t xml:space="preserve"> El Concejo Municipal en uso de las facultades legales que el Código Municipal les confiere en su Art. 30 numeral 9, ACUERDA:</w:t>
      </w:r>
      <w:r w:rsidRPr="000C6F93">
        <w:rPr>
          <w:sz w:val="24"/>
          <w:szCs w:val="20"/>
          <w:lang w:val="es-ES"/>
        </w:rPr>
        <w:t xml:space="preserve"> </w:t>
      </w:r>
      <w:r w:rsidRPr="000C6F93">
        <w:rPr>
          <w:rFonts w:ascii="Calibri" w:eastAsia="Calibri" w:hAnsi="Calibri" w:cs="Times New Roman"/>
          <w:sz w:val="24"/>
          <w:szCs w:val="20"/>
          <w:lang w:val="es-ES"/>
        </w:rPr>
        <w:t xml:space="preserve">Adjudicar la compra de aditivos para concreto a la empresa FREUND, S.A. DE C.V., por la cantidad total de SETENTA Y CUATRO DOLARES 80/100 ($74.80); para el proyecto Construcción de Casa Comunal de Cacaopera, Casco Urbano, Municipio de Cacaopera, Departamento de Morazán, </w:t>
      </w:r>
      <w:r w:rsidRPr="000C6F93">
        <w:rPr>
          <w:rFonts w:cstheme="minorHAnsi"/>
          <w:sz w:val="24"/>
          <w:szCs w:val="20"/>
        </w:rPr>
        <w:t xml:space="preserve">Seguidamente facultase a la Tesorera Municipal </w:t>
      </w:r>
      <w:r w:rsidRPr="000C6F93">
        <w:rPr>
          <w:rFonts w:eastAsia="Times New Roman" w:cstheme="minorHAnsi"/>
          <w:color w:val="000000"/>
          <w:sz w:val="24"/>
          <w:szCs w:val="20"/>
          <w:lang w:eastAsia="es-SV"/>
        </w:rPr>
        <w:t xml:space="preserve">a efecto de que realice los pagos correspondientes de conformidad al artículo 86 del código municipal, </w:t>
      </w:r>
      <w:r w:rsidRPr="000C6F93">
        <w:rPr>
          <w:rFonts w:ascii="Calibri" w:eastAsia="Calibri" w:hAnsi="Calibri" w:cs="Times New Roman"/>
          <w:sz w:val="24"/>
          <w:szCs w:val="20"/>
          <w:lang w:val="es-ES"/>
        </w:rPr>
        <w:t>COMUNIQUESE.</w:t>
      </w:r>
      <w:r w:rsidRPr="000C6F93">
        <w:rPr>
          <w:rFonts w:cstheme="minorHAnsi"/>
          <w:sz w:val="24"/>
          <w:szCs w:val="20"/>
        </w:rPr>
        <w:t xml:space="preserve"> </w:t>
      </w:r>
      <w:r w:rsidRPr="000C6F93">
        <w:rPr>
          <w:rFonts w:cstheme="minorHAnsi"/>
          <w:b/>
          <w:sz w:val="24"/>
          <w:szCs w:val="20"/>
        </w:rPr>
        <w:t>ACUERDO NÙMERO SEIS:</w:t>
      </w:r>
      <w:r w:rsidRPr="000C6F93">
        <w:rPr>
          <w:rFonts w:cstheme="minorHAnsi"/>
          <w:sz w:val="24"/>
          <w:szCs w:val="20"/>
        </w:rPr>
        <w:t xml:space="preserve"> El Concejo Municipal en uso de las facultades legales que el Código Municipal les confiere en su Art. 30 numeral 9, ACUERDA:</w:t>
      </w:r>
      <w:r w:rsidRPr="000C6F93">
        <w:rPr>
          <w:sz w:val="24"/>
          <w:szCs w:val="20"/>
          <w:lang w:val="es-ES"/>
        </w:rPr>
        <w:t xml:space="preserve"> </w:t>
      </w:r>
      <w:r w:rsidRPr="000C6F93">
        <w:rPr>
          <w:rFonts w:ascii="Calibri" w:eastAsia="Calibri" w:hAnsi="Calibri" w:cs="Times New Roman"/>
          <w:sz w:val="24"/>
          <w:szCs w:val="20"/>
          <w:lang w:val="es-ES"/>
        </w:rPr>
        <w:t xml:space="preserve">Adjudicar la compra de trofeos a BAZAR LIZ, por la cantidad total de CIENTOS ONCE DOLARES 00/100 ($111.00); para el proyecto Campeonato de Futbol Masculino y Femenino 2014, municipio de Cacaopera, departamento de Morazán, </w:t>
      </w:r>
      <w:r w:rsidRPr="000C6F93">
        <w:rPr>
          <w:rFonts w:cstheme="minorHAnsi"/>
          <w:sz w:val="24"/>
          <w:szCs w:val="20"/>
        </w:rPr>
        <w:t xml:space="preserve">Seguidamente facultase a la Tesorera Municipal </w:t>
      </w:r>
      <w:r w:rsidRPr="000C6F93">
        <w:rPr>
          <w:rFonts w:eastAsia="Times New Roman" w:cstheme="minorHAnsi"/>
          <w:color w:val="000000"/>
          <w:sz w:val="24"/>
          <w:szCs w:val="20"/>
          <w:lang w:eastAsia="es-SV"/>
        </w:rPr>
        <w:t>a efecto de que realice los pagos correspondientes de conformidad al artículo 86 del código municipal,</w:t>
      </w:r>
      <w:r w:rsidRPr="000C6F93">
        <w:rPr>
          <w:rFonts w:ascii="Calibri" w:eastAsia="Calibri" w:hAnsi="Calibri" w:cs="Times New Roman"/>
          <w:sz w:val="24"/>
          <w:szCs w:val="20"/>
          <w:lang w:val="es-ES"/>
        </w:rPr>
        <w:t xml:space="preserve"> COMUNIQUESE.</w:t>
      </w:r>
      <w:r w:rsidRPr="000C6F93">
        <w:rPr>
          <w:rFonts w:cstheme="minorHAnsi"/>
          <w:sz w:val="24"/>
          <w:szCs w:val="20"/>
        </w:rPr>
        <w:t xml:space="preserve"> </w:t>
      </w:r>
      <w:r w:rsidRPr="000C6F93">
        <w:rPr>
          <w:rFonts w:cstheme="minorHAnsi"/>
          <w:b/>
          <w:sz w:val="24"/>
          <w:szCs w:val="20"/>
        </w:rPr>
        <w:t>ACUERDO NÙMERO SIETE:</w:t>
      </w:r>
      <w:r w:rsidRPr="000C6F93">
        <w:rPr>
          <w:rFonts w:cstheme="minorHAnsi"/>
          <w:sz w:val="24"/>
          <w:szCs w:val="20"/>
        </w:rPr>
        <w:t xml:space="preserve"> El Concejo Municipal en uso de las facultades legales que el Código Municipal les confiere en su Art. 30 numeral 9, ACUERDA:</w:t>
      </w:r>
      <w:r w:rsidRPr="000C6F93">
        <w:rPr>
          <w:sz w:val="24"/>
          <w:szCs w:val="20"/>
          <w:lang w:val="es-ES"/>
        </w:rPr>
        <w:t xml:space="preserve"> </w:t>
      </w:r>
      <w:r w:rsidRPr="000C6F93">
        <w:rPr>
          <w:rFonts w:ascii="Calibri" w:eastAsia="Calibri" w:hAnsi="Calibri" w:cs="Times New Roman"/>
          <w:sz w:val="24"/>
          <w:szCs w:val="20"/>
          <w:lang w:val="es-ES"/>
        </w:rPr>
        <w:t xml:space="preserve">Adjudicar la reparación de vehículo KIA 2700, propiedad de esta municipalidad, por la cantidad total de SESENTA Y UN DOLARES 12/100 ($61.12), al señor José Antonio Mito </w:t>
      </w:r>
      <w:proofErr w:type="spellStart"/>
      <w:r w:rsidRPr="000C6F93">
        <w:rPr>
          <w:rFonts w:ascii="Calibri" w:eastAsia="Calibri" w:hAnsi="Calibri" w:cs="Times New Roman"/>
          <w:sz w:val="24"/>
          <w:szCs w:val="20"/>
          <w:lang w:val="es-ES"/>
        </w:rPr>
        <w:t>Tulipe</w:t>
      </w:r>
      <w:proofErr w:type="spellEnd"/>
      <w:r w:rsidRPr="000C6F93">
        <w:rPr>
          <w:rFonts w:ascii="Calibri" w:eastAsia="Calibri" w:hAnsi="Calibri" w:cs="Times New Roman"/>
          <w:sz w:val="24"/>
          <w:szCs w:val="20"/>
          <w:lang w:val="es-ES"/>
        </w:rPr>
        <w:t xml:space="preserve">, </w:t>
      </w:r>
      <w:r w:rsidRPr="000C6F93">
        <w:rPr>
          <w:rFonts w:cstheme="minorHAnsi"/>
          <w:sz w:val="24"/>
          <w:szCs w:val="20"/>
        </w:rPr>
        <w:t xml:space="preserve">Seguidamente facultase a la Tesorera Municipal </w:t>
      </w:r>
      <w:r w:rsidRPr="000C6F93">
        <w:rPr>
          <w:rFonts w:eastAsia="Times New Roman" w:cstheme="minorHAnsi"/>
          <w:color w:val="000000"/>
          <w:sz w:val="24"/>
          <w:szCs w:val="20"/>
          <w:lang w:eastAsia="es-SV"/>
        </w:rPr>
        <w:t xml:space="preserve">a efecto de que realice los pagos correspondientes de conformidad al artículo 86 del código municipal, </w:t>
      </w:r>
      <w:r w:rsidRPr="000C6F93">
        <w:rPr>
          <w:rFonts w:ascii="Calibri" w:eastAsia="Calibri" w:hAnsi="Calibri" w:cs="Times New Roman"/>
          <w:sz w:val="24"/>
          <w:szCs w:val="20"/>
          <w:lang w:val="es-ES"/>
        </w:rPr>
        <w:t>COMUNIQUESE.</w:t>
      </w:r>
      <w:r w:rsidRPr="000C6F93">
        <w:rPr>
          <w:rFonts w:cstheme="minorHAnsi"/>
          <w:sz w:val="24"/>
          <w:szCs w:val="20"/>
        </w:rPr>
        <w:t xml:space="preserve"> </w:t>
      </w:r>
      <w:r w:rsidRPr="000C6F93">
        <w:rPr>
          <w:rFonts w:eastAsia="Arial Unicode MS" w:cstheme="minorHAnsi"/>
          <w:b/>
          <w:sz w:val="24"/>
          <w:szCs w:val="20"/>
        </w:rPr>
        <w:t>ACUERDO NÚMERO OCHO:</w:t>
      </w:r>
      <w:r w:rsidRPr="000C6F93">
        <w:rPr>
          <w:rFonts w:eastAsia="Arial Unicode MS" w:cstheme="minorHAnsi"/>
          <w:sz w:val="24"/>
          <w:szCs w:val="20"/>
        </w:rPr>
        <w:t xml:space="preserve"> El Concejo Municipal en uso de las facultades legales que el Código Municipal les confiere en su Art. 30 numeral 14, ACUERDA: a) Realizar limpieza y vigilancia en las diferente playa; posa de la Barca, puente entre canales, posa la pesada y posa la rueda del rio </w:t>
      </w:r>
      <w:proofErr w:type="spellStart"/>
      <w:r w:rsidRPr="000C6F93">
        <w:rPr>
          <w:rFonts w:eastAsia="Arial Unicode MS" w:cstheme="minorHAnsi"/>
          <w:sz w:val="24"/>
          <w:szCs w:val="20"/>
        </w:rPr>
        <w:t>Torola</w:t>
      </w:r>
      <w:proofErr w:type="spellEnd"/>
      <w:r w:rsidRPr="000C6F93">
        <w:rPr>
          <w:rFonts w:eastAsia="Arial Unicode MS" w:cstheme="minorHAnsi"/>
          <w:sz w:val="24"/>
          <w:szCs w:val="20"/>
        </w:rPr>
        <w:t>; b) Facultase al señor Alcalde Municipal a efecto de que pueda contratar seis personas, para que puedan Realizar limpieza y vigilancia anteriormente expresada; c) Autorizase a la Tesorera Municipal a efecto de que realice el pago correspondiente de los fondos propios municipales, COMUNIQUESE.</w:t>
      </w:r>
      <w:r w:rsidRPr="000C6F93">
        <w:rPr>
          <w:rFonts w:eastAsia="Arial Unicode MS" w:cstheme="minorHAnsi"/>
          <w:b/>
          <w:sz w:val="24"/>
          <w:szCs w:val="20"/>
        </w:rPr>
        <w:t xml:space="preserve"> </w:t>
      </w:r>
      <w:r w:rsidRPr="000C6F93">
        <w:rPr>
          <w:rFonts w:cstheme="minorHAnsi"/>
          <w:b/>
          <w:sz w:val="24"/>
          <w:szCs w:val="20"/>
        </w:rPr>
        <w:t>ACUERDO NÚMERO NUEVE:</w:t>
      </w:r>
      <w:r w:rsidRPr="000C6F93">
        <w:rPr>
          <w:rFonts w:cstheme="minorHAnsi"/>
          <w:sz w:val="24"/>
          <w:szCs w:val="20"/>
        </w:rPr>
        <w:t xml:space="preserve"> El Concejo Municipal en uso de las facultades legales que el Código Municipal les confiere en su Art. 30 numeral 14, y</w:t>
      </w:r>
      <w:r w:rsidRPr="000C6F93">
        <w:rPr>
          <w:rFonts w:eastAsia="Arial Unicode MS" w:cstheme="minorHAnsi"/>
          <w:sz w:val="24"/>
          <w:szCs w:val="20"/>
        </w:rPr>
        <w:t xml:space="preserve"> considerando que el personal recolector de desecho solidos se van de vacaciones durante las fiestas de fin de año por lo tanto este Concejo ACUERDA: a)</w:t>
      </w:r>
      <w:r w:rsidRPr="000C6F93">
        <w:rPr>
          <w:rFonts w:cstheme="minorHAnsi"/>
          <w:sz w:val="24"/>
          <w:szCs w:val="20"/>
        </w:rPr>
        <w:t xml:space="preserve">: </w:t>
      </w:r>
      <w:r w:rsidRPr="000C6F93">
        <w:rPr>
          <w:rFonts w:eastAsia="Arial Unicode MS" w:cstheme="minorHAnsi"/>
          <w:sz w:val="24"/>
          <w:szCs w:val="20"/>
        </w:rPr>
        <w:t>Contratar al señor SANTOS MATEO RAMIRES</w:t>
      </w:r>
      <w:r w:rsidRPr="000C6F93">
        <w:rPr>
          <w:rFonts w:cstheme="minorHAnsi"/>
          <w:sz w:val="24"/>
          <w:szCs w:val="20"/>
        </w:rPr>
        <w:t xml:space="preserve">, para realizar trabajo de Recolector de Desechos Sólidos y Tren de Aseo, quien desarrollara sus funciones en horario de siete horas con treinta minutos a las quince horas con treinta minutos  desde el  días  miércoles 24 de diciembre de dos mil catorce a domingo cuatro de </w:t>
      </w:r>
      <w:r w:rsidRPr="000C6F93">
        <w:rPr>
          <w:rFonts w:cstheme="minorHAnsi"/>
          <w:sz w:val="24"/>
          <w:szCs w:val="20"/>
        </w:rPr>
        <w:lastRenderedPageBreak/>
        <w:t xml:space="preserve">enero de dos mil quince, devengando un sueldo  ocho dólares diario </w:t>
      </w:r>
      <w:r w:rsidRPr="000C6F93">
        <w:rPr>
          <w:rFonts w:cstheme="minorHAnsi"/>
          <w:b/>
          <w:sz w:val="24"/>
          <w:szCs w:val="20"/>
        </w:rPr>
        <w:t>($8.00)</w:t>
      </w:r>
      <w:r w:rsidRPr="000C6F93">
        <w:rPr>
          <w:rFonts w:cstheme="minorHAnsi"/>
          <w:sz w:val="24"/>
          <w:szCs w:val="20"/>
        </w:rPr>
        <w:t xml:space="preserve"> menos el Impuesto sobre la Renta, COMUNIQUESE.</w:t>
      </w:r>
      <w:r w:rsidRPr="000C6F93">
        <w:rPr>
          <w:rFonts w:eastAsia="Arial Unicode MS" w:cstheme="minorHAnsi"/>
          <w:sz w:val="24"/>
          <w:szCs w:val="20"/>
        </w:rPr>
        <w:t xml:space="preserve"> </w:t>
      </w:r>
      <w:r w:rsidRPr="000C6F93">
        <w:rPr>
          <w:rFonts w:ascii="Calibri" w:eastAsia="Times New Roman" w:hAnsi="Calibri" w:cs="Calibri"/>
          <w:b/>
          <w:sz w:val="24"/>
          <w:szCs w:val="20"/>
          <w:lang w:val="es-ES" w:eastAsia="es-ES"/>
        </w:rPr>
        <w:t>ACUERDO NÚMERO DIEZ:</w:t>
      </w:r>
      <w:r w:rsidRPr="000C6F93">
        <w:rPr>
          <w:rFonts w:ascii="Calibri" w:eastAsia="Times New Roman" w:hAnsi="Calibri" w:cs="Calibri"/>
          <w:sz w:val="24"/>
          <w:szCs w:val="20"/>
          <w:lang w:val="es-ES" w:eastAsia="es-ES"/>
        </w:rPr>
        <w:t xml:space="preserve"> Se presentó ante el Concejo Municipal el documento que contiene las Disposiciones Generales del Presupuesto Municipal Institucional para el año  fiscal dos mil Quince, por los Miembros de la Comisión Especial del Presupuesto Municipal, para su discusión las cuales fueron ampliamente discutidas, posteriormente este Concejo Municipal de conformidad con lo establecido en el Art. 74 del Código Municipal ACUERDA: Aprobar en todas sus partes las Disposiciones Generales del Presupuesto Municipal para el año fiscal dos mil Quince, compuestas de veintiséis Artículos. CERTIFIQUESE. </w:t>
      </w:r>
      <w:r w:rsidRPr="000C6F93">
        <w:rPr>
          <w:rFonts w:ascii="Calibri" w:eastAsia="Times New Roman" w:hAnsi="Calibri" w:cs="Calibri"/>
          <w:b/>
          <w:sz w:val="24"/>
          <w:szCs w:val="20"/>
          <w:lang w:val="es-ES" w:eastAsia="es-ES"/>
        </w:rPr>
        <w:t>ACUERDO NÚMERO ONCE:</w:t>
      </w:r>
      <w:r w:rsidRPr="000C6F93">
        <w:rPr>
          <w:rFonts w:ascii="Calibri" w:eastAsia="Times New Roman" w:hAnsi="Calibri" w:cs="Calibri"/>
          <w:sz w:val="24"/>
          <w:szCs w:val="20"/>
          <w:lang w:val="es-ES" w:eastAsia="es-ES"/>
        </w:rPr>
        <w:t xml:space="preserve"> La Comisión Especial del Presupuesto Municipal presenta el Anteproyecto del Presupuesto Municipal para el ejercicio fiscal dos mil Quince, para su análisis y aprobación el cual fue discutido ampliamente y realizadas las valoraciones y estimaciones en cuanto a ingresos y egresos, este Concejo Municipal de conformidad a lo establecido en el Art.72 del Código Municipal por unanimidad ACUERDA: Aprobar el Presupuesto Municipal Institucional para el ejercicio fiscal que inicia el primero de Enero y termina el treinta y uno de Diciembre del Año </w:t>
      </w:r>
      <w:r w:rsidRPr="000C6F93">
        <w:rPr>
          <w:rFonts w:eastAsia="Times New Roman" w:cstheme="minorHAnsi"/>
          <w:sz w:val="24"/>
          <w:szCs w:val="20"/>
          <w:lang w:val="es-ES" w:eastAsia="es-ES"/>
        </w:rPr>
        <w:t>Dos Mil Quince, el cual asciende a un monto de ingresos y egresos de UN M</w:t>
      </w:r>
      <w:r w:rsidR="000C6F93">
        <w:rPr>
          <w:rFonts w:eastAsia="Times New Roman" w:cstheme="minorHAnsi"/>
          <w:sz w:val="24"/>
          <w:szCs w:val="20"/>
          <w:lang w:val="es-ES" w:eastAsia="es-ES"/>
        </w:rPr>
        <w:t xml:space="preserve">ILLON SETECIENTOS SETENTA Y DOS </w:t>
      </w:r>
      <w:r w:rsidRPr="000C6F93">
        <w:rPr>
          <w:rFonts w:eastAsia="Times New Roman" w:cstheme="minorHAnsi"/>
          <w:sz w:val="24"/>
          <w:szCs w:val="20"/>
          <w:lang w:val="es-ES" w:eastAsia="es-ES"/>
        </w:rPr>
        <w:t>MIL DOSCIENTOS DIECIOCHO 00/100 DOLARES ($1,772,218.00), CERTIFIQUESE.</w:t>
      </w:r>
      <w:r w:rsidRPr="000C6F93">
        <w:rPr>
          <w:rFonts w:eastAsia="Times New Roman" w:cstheme="minorHAnsi"/>
          <w:b/>
          <w:sz w:val="24"/>
          <w:szCs w:val="20"/>
          <w:lang w:val="es-ES" w:eastAsia="es-ES"/>
        </w:rPr>
        <w:t xml:space="preserve"> </w:t>
      </w:r>
      <w:r w:rsidRPr="000C6F93">
        <w:rPr>
          <w:rFonts w:cstheme="minorHAnsi"/>
          <w:b/>
          <w:sz w:val="24"/>
          <w:szCs w:val="20"/>
        </w:rPr>
        <w:t>ACUERDO NÙMERO DOCE:</w:t>
      </w:r>
      <w:r w:rsidRPr="000C6F93">
        <w:rPr>
          <w:rFonts w:cstheme="minorHAnsi"/>
          <w:sz w:val="24"/>
          <w:szCs w:val="20"/>
        </w:rPr>
        <w:t xml:space="preserve"> El Concejo Municipal en uso de las facultades legales que el Código Municipal les confiere en su Art. 30 numeral 9, ACUERDA:</w:t>
      </w:r>
      <w:r w:rsidRPr="000C6F93">
        <w:rPr>
          <w:rFonts w:cstheme="minorHAnsi"/>
          <w:sz w:val="24"/>
          <w:szCs w:val="20"/>
          <w:lang w:val="es-ES"/>
        </w:rPr>
        <w:t xml:space="preserve"> Adjudicar la adquisición de v</w:t>
      </w:r>
      <w:r w:rsidR="005A1ACD" w:rsidRPr="000C6F93">
        <w:rPr>
          <w:rFonts w:cstheme="minorHAnsi"/>
          <w:sz w:val="24"/>
          <w:szCs w:val="20"/>
          <w:lang w:val="es-ES"/>
        </w:rPr>
        <w:t xml:space="preserve">entanas a la empresa DECOPISO; </w:t>
      </w:r>
      <w:r w:rsidRPr="000C6F93">
        <w:rPr>
          <w:rFonts w:cstheme="minorHAnsi"/>
          <w:sz w:val="24"/>
          <w:szCs w:val="20"/>
          <w:lang w:val="es-ES"/>
        </w:rPr>
        <w:t xml:space="preserve">TRES MIL QUINIENTOS NOVENTA Y CINCO 50/100 DOLARES ($3,595.50), la compra de cerámica y azulejo, a la empresa DECOPISOS, por la cantidad total de CUATRO MIL DOSCIETOS NOVENTA Y TRES 00/100 DOLARES ($4,293.00); el suministro de Cielo Falso a la empresa DECOPISOS por la cantidad SETECIENTOS OCHENTA Y TRES 00/100 DOLARES ($783.00) la compra de inodoros y lavamanos a la empresa FREUND, S.A. DE C.V., por la cantidad total de SEISCIENTOS CUARENTA Y OCHO  ($648.00); </w:t>
      </w:r>
      <w:r w:rsidRPr="000C6F93">
        <w:rPr>
          <w:rFonts w:eastAsia="Times New Roman" w:cstheme="minorHAnsi"/>
          <w:noProof/>
          <w:sz w:val="24"/>
          <w:szCs w:val="20"/>
          <w:lang w:val="es-ES" w:eastAsia="es-ES"/>
        </w:rPr>
        <w:t xml:space="preserve"> el suministro de puertas metálicas y balcones de ventanas al señor Álvaro Rene Rosales Espinosa, por la cantidad de CUATRO MIL OCHOCIENTOS CUARENTA Y SIETE DOLARES ($4,847.00); </w:t>
      </w:r>
      <w:r w:rsidRPr="000C6F93">
        <w:rPr>
          <w:rFonts w:cstheme="minorHAnsi"/>
          <w:sz w:val="24"/>
          <w:szCs w:val="20"/>
          <w:lang w:val="es-ES"/>
        </w:rPr>
        <w:t>para el proyecto  Co</w:t>
      </w:r>
      <w:r w:rsidRPr="000C6F93">
        <w:rPr>
          <w:sz w:val="24"/>
          <w:szCs w:val="20"/>
          <w:lang w:val="es-ES"/>
        </w:rPr>
        <w:t xml:space="preserve">nstrucción de Casa Comunal de Cacaopera, Casco Urbano, Municipio de Cacaopera, Departamento de Morazán , COMUNIQUESE. </w:t>
      </w:r>
      <w:r w:rsidRPr="000C6F93">
        <w:rPr>
          <w:rFonts w:cstheme="minorHAnsi"/>
          <w:b/>
          <w:sz w:val="24"/>
          <w:szCs w:val="20"/>
        </w:rPr>
        <w:t>ACUERDO NÚMERO TRECE:</w:t>
      </w:r>
      <w:r w:rsidRPr="000C6F93">
        <w:rPr>
          <w:rFonts w:cstheme="minorHAnsi"/>
          <w:sz w:val="24"/>
          <w:szCs w:val="20"/>
        </w:rPr>
        <w:t xml:space="preserve"> El Concejo Municipal en uso de las facultades legales que el Código Municipal les confiere en su Art. 30 numeral 14, y</w:t>
      </w:r>
      <w:r w:rsidRPr="000C6F93">
        <w:rPr>
          <w:rFonts w:eastAsia="Arial Unicode MS" w:cstheme="minorHAnsi"/>
          <w:sz w:val="24"/>
          <w:szCs w:val="20"/>
        </w:rPr>
        <w:t xml:space="preserve"> considerando que el personal recolector de desecho solidos se van de vacaciones durante las fiestas de fin de año por lo tanto este Concejo ACUERDA: </w:t>
      </w:r>
      <w:r w:rsidRPr="000C6F93">
        <w:rPr>
          <w:sz w:val="24"/>
          <w:szCs w:val="20"/>
          <w:lang w:val="es-ES"/>
        </w:rPr>
        <w:t xml:space="preserve">Adjudicar Suministro de combustible para uso administrativo, </w:t>
      </w:r>
      <w:r w:rsidRPr="000C6F93">
        <w:rPr>
          <w:sz w:val="24"/>
          <w:szCs w:val="20"/>
          <w:lang w:val="es-ES"/>
        </w:rPr>
        <w:lastRenderedPageBreak/>
        <w:t>recolección y disposición final de desechos sólidos para el año 2015, a la ESTACIÓN DE SERVICIO MORAZÁN; y el suministro de agua pura para consumo de personal y usuarios durante el año 2015, a la empresa IVERSIONES VIDA, S.A. DE C.V</w:t>
      </w:r>
      <w:r w:rsidRPr="000C6F93">
        <w:rPr>
          <w:rFonts w:cstheme="minorHAnsi"/>
          <w:sz w:val="24"/>
          <w:szCs w:val="20"/>
        </w:rPr>
        <w:t xml:space="preserve">, Seguidamente facultase a la Tesorera Municipal </w:t>
      </w:r>
      <w:r w:rsidRPr="000C6F93">
        <w:rPr>
          <w:rFonts w:eastAsia="Times New Roman" w:cstheme="minorHAnsi"/>
          <w:color w:val="000000"/>
          <w:sz w:val="24"/>
          <w:szCs w:val="20"/>
          <w:lang w:eastAsia="es-SV"/>
        </w:rPr>
        <w:t xml:space="preserve">a efecto de que realice los pagos correspondientes de conformidad al artículo 86 del código municipal, </w:t>
      </w:r>
      <w:r w:rsidRPr="000C6F93">
        <w:rPr>
          <w:rFonts w:cstheme="minorHAnsi"/>
          <w:sz w:val="24"/>
          <w:szCs w:val="20"/>
        </w:rPr>
        <w:t xml:space="preserve">COMUNIQUESE. </w:t>
      </w:r>
      <w:r w:rsidRPr="000C6F93">
        <w:rPr>
          <w:rFonts w:ascii="Calibri" w:eastAsia="Times New Roman" w:hAnsi="Calibri" w:cs="Calibri"/>
          <w:sz w:val="24"/>
          <w:szCs w:val="20"/>
          <w:lang w:val="es-ES" w:eastAsia="es-ES"/>
        </w:rPr>
        <w:t xml:space="preserve"> </w:t>
      </w:r>
      <w:r w:rsidRPr="000C6F93">
        <w:rPr>
          <w:rFonts w:cstheme="minorHAnsi"/>
          <w:b/>
          <w:sz w:val="24"/>
          <w:szCs w:val="20"/>
        </w:rPr>
        <w:t>ACUERDO NÚMERO CATORCE:</w:t>
      </w:r>
      <w:r w:rsidRPr="000C6F93">
        <w:rPr>
          <w:rFonts w:cstheme="minorHAnsi"/>
          <w:sz w:val="24"/>
          <w:szCs w:val="20"/>
        </w:rPr>
        <w:t xml:space="preserve"> El Concejo Municipal en uso de las facultades legales que el Código Municipal les confiere en su Art. 4 numeral 4 y Art. 31 numeral 8, y considerando: I) Que en Caserío San Miguelito, existe un Centro de Bienestar Infantil, que es atendido por tres personas voluntarias de la misma comunidad, quienes no gozan de una prestación salarial. II) Que hemos recibido solicitud de parte de la Asociación de Desarrollo Comunal, del Caserío San Miguelito, y el Instituto Salvadoreño para el Desarrollo Integral de la Niñez y la Adolescencia, donde piden que esta Municipalidad les apoye mediante el aporte de un incentivo mensual, para las personas voluntarias que atienden el Centro de Bienestar Infantil, en tal sentido este Concejo ACUERDA: a)</w:t>
      </w:r>
      <w:r w:rsidRPr="000C6F93">
        <w:rPr>
          <w:rFonts w:cstheme="minorHAnsi"/>
          <w:b/>
          <w:sz w:val="24"/>
          <w:szCs w:val="20"/>
        </w:rPr>
        <w:t xml:space="preserve"> </w:t>
      </w:r>
      <w:r w:rsidRPr="000C6F93">
        <w:rPr>
          <w:rFonts w:cstheme="minorHAnsi"/>
          <w:sz w:val="24"/>
          <w:szCs w:val="20"/>
        </w:rPr>
        <w:t xml:space="preserve">Prorrogar  el convenio de Cooperación con el Instituto Salvadoreño para el Desarrollo Integral de la Niñez y la Adolescencia, </w:t>
      </w:r>
      <w:r w:rsidRPr="000C6F93">
        <w:rPr>
          <w:rFonts w:cstheme="minorHAnsi"/>
          <w:color w:val="000000"/>
          <w:sz w:val="24"/>
          <w:szCs w:val="20"/>
        </w:rPr>
        <w:t>para un período de cuatro Meces, contado a partir del cinco  de enero  y que finalizará el treinta  abril del corriente año</w:t>
      </w:r>
      <w:r w:rsidRPr="000C6F93">
        <w:rPr>
          <w:rFonts w:cstheme="minorHAnsi"/>
          <w:sz w:val="24"/>
          <w:szCs w:val="20"/>
        </w:rPr>
        <w:t xml:space="preserve">; donde esta Municipalidad se compromete a aportar mensualmente en concepto de bono la  cantidad de CUARENTA 00/100 DOLARES ($40.00), a cada una de las tres personas que se desempeñan como educadoras del Centro de Bienestar Infantil, del Caserío San Miguelito, Cantón Guachipilín, de esta jurisdicción; </w:t>
      </w:r>
      <w:r w:rsidRPr="000C6F93">
        <w:rPr>
          <w:rFonts w:cstheme="minorHAnsi"/>
          <w:b/>
          <w:sz w:val="24"/>
          <w:szCs w:val="20"/>
        </w:rPr>
        <w:t>b)</w:t>
      </w:r>
      <w:r w:rsidRPr="000C6F93">
        <w:rPr>
          <w:rFonts w:cstheme="minorHAnsi"/>
          <w:sz w:val="24"/>
          <w:szCs w:val="20"/>
        </w:rPr>
        <w:t xml:space="preserve"> Facultase al señor Alcalde Municipal, a efecto de que realice las gestiones necesarias con el Instituto Salvadoreño para el Desarrollo Integral de la Niñez y la Adolescencia, y posteriormente firme el mencionado convenio, NOTIFIQUESE.</w:t>
      </w:r>
      <w:r w:rsidRPr="000C6F93">
        <w:rPr>
          <w:sz w:val="24"/>
          <w:szCs w:val="20"/>
        </w:rPr>
        <w:t xml:space="preserve"> </w:t>
      </w:r>
      <w:r w:rsidRPr="000C6F93">
        <w:rPr>
          <w:rFonts w:cstheme="minorHAnsi"/>
          <w:b/>
          <w:sz w:val="24"/>
          <w:szCs w:val="20"/>
        </w:rPr>
        <w:t>ACUERDO NÚMERO QUINCE:</w:t>
      </w:r>
      <w:r w:rsidRPr="000C6F93">
        <w:rPr>
          <w:rFonts w:cstheme="minorHAnsi"/>
          <w:sz w:val="24"/>
          <w:szCs w:val="20"/>
        </w:rPr>
        <w:t xml:space="preserve"> El Concejo Municipal considerando: I) Que se ha recibido solicitud de parte del Director del Complejo Educativo Naciones Unidas, de esta ciudad; donde nos manifiestan que debido al crecimiento de la población estudiantil para este nuevo año lectivo, se hace necesario la contratación de un Tutor en la modalidad de Inglés o Matemática, para poder cubrir la carga académica, en tal sentido solicitan ese apoyo a esta Municipalidad. </w:t>
      </w:r>
      <w:r w:rsidRPr="000C6F93">
        <w:rPr>
          <w:rFonts w:cstheme="minorHAnsi"/>
          <w:color w:val="000000"/>
          <w:sz w:val="24"/>
          <w:szCs w:val="20"/>
        </w:rPr>
        <w:t xml:space="preserve">II) Que el Código Municipal en sus Artículos 4 numeral 4 y 31 numeral 6,  establece como una competencia de los municipios la promoción de la Educación, la Cultura, el deporte, la recreación las ciencias y las artes; y como una obligación de los Concejos Municipales el </w:t>
      </w:r>
      <w:r w:rsidRPr="000C6F93">
        <w:rPr>
          <w:rFonts w:cstheme="minorHAnsi"/>
          <w:color w:val="000000"/>
          <w:sz w:val="24"/>
          <w:szCs w:val="20"/>
          <w:lang w:val="es-ES"/>
        </w:rPr>
        <w:t>fomento de la educación y la cultura, al mejoramiento económico-social y a la recreación de la comunidad;</w:t>
      </w:r>
      <w:r w:rsidRPr="000C6F93">
        <w:rPr>
          <w:rFonts w:cstheme="minorHAnsi"/>
          <w:color w:val="000000"/>
          <w:sz w:val="24"/>
          <w:szCs w:val="20"/>
        </w:rPr>
        <w:t xml:space="preserve"> en tal sentido este Concejo </w:t>
      </w:r>
      <w:r w:rsidRPr="000C6F93">
        <w:rPr>
          <w:rFonts w:cstheme="minorHAnsi"/>
          <w:b/>
          <w:color w:val="000000"/>
          <w:sz w:val="24"/>
          <w:szCs w:val="20"/>
        </w:rPr>
        <w:t xml:space="preserve">ACUERDA: </w:t>
      </w:r>
      <w:r w:rsidRPr="000C6F93">
        <w:rPr>
          <w:rFonts w:cstheme="minorHAnsi"/>
          <w:color w:val="000000"/>
          <w:sz w:val="24"/>
          <w:szCs w:val="20"/>
        </w:rPr>
        <w:t xml:space="preserve">I) Prorrogar convenio de Cooperación con el </w:t>
      </w:r>
      <w:r w:rsidRPr="000C6F93">
        <w:rPr>
          <w:rFonts w:cstheme="minorHAnsi"/>
          <w:color w:val="000000"/>
          <w:sz w:val="24"/>
          <w:szCs w:val="20"/>
        </w:rPr>
        <w:lastRenderedPageBreak/>
        <w:t>Ministerio de Educación, para un período de cuatro Meces, contado a partir del cinco  de enero  y que finalizará el treinta  de abril del corriente año, comprometiéndose esta Municipalidad a contratar a un Profesor en la especialidad de Inglés o Matemática, para cubrir la demanda académica existente en el Complejo Educativo Naciones Unidas, de esta ciudad. II) Facultase al señor Alcalde Municipal a efecto de que realice las gestiones necesarias ante el Ministerio de Educación para la firma del convenio anteriormente expresado, así mismo procédase a la selección del profesional a contratar, CERTIFIQUESE.</w:t>
      </w:r>
      <w:r w:rsidRPr="000C6F93">
        <w:rPr>
          <w:sz w:val="24"/>
          <w:szCs w:val="20"/>
        </w:rPr>
        <w:t xml:space="preserve"> </w:t>
      </w:r>
      <w:r w:rsidRPr="000C6F93">
        <w:rPr>
          <w:rFonts w:cstheme="minorHAnsi"/>
          <w:b/>
          <w:color w:val="000000"/>
          <w:sz w:val="24"/>
          <w:szCs w:val="20"/>
        </w:rPr>
        <w:t>ACUERDO ÚMERO DIECISEIS:</w:t>
      </w:r>
      <w:r w:rsidRPr="000C6F93">
        <w:rPr>
          <w:rFonts w:cstheme="minorHAnsi"/>
          <w:color w:val="000000"/>
          <w:sz w:val="24"/>
          <w:szCs w:val="20"/>
        </w:rPr>
        <w:t xml:space="preserve"> El Concejo Municipal en uso de las facultades legales que el Código Municipal les confiere en su Art. 3 numeral 3 y considerando: I) Que con fecha doce de diciembre del presente año, la empresa ENSAMBLES METÁLICOS, S.A. DE C.V., contratista de suministro e instalación de Techo Curvo, del proyecto Construcción de Casa Comunal de Cacaopera, Casco Urbano, Municipio de Cacaopera; presentó solicitud de suspensión administrativa del contrato; debido a las siguientes consideraciones a) Que la estructura de techo, según diseño de carpeta no es un arco de 1/2 punto perfecto, sino que es un techo curvo extendido, se ha tenido que hacer correcciones de diseño estructural de soporte del techo, tanto como en cubierta de lámina curva, como en soporte de columnas laterales principales, este nuevo análisis estructural ha obligado hacer mejoras físicas en el proceso constructivo del techo como lo es:  Mayor Dimensionamiento en las Vigas de apoyo del Techo; Modificación de Las alturas de las Cuatro columnas Principales de Soporte; Cierre del marco de Vigas de Concreto, para dar mayor Rigidez al coronamiento de la Estructura; Se colocaran tensores adicionales en la colocación de la cubierta curva; Modificación de las alturas de las 4 columnas Internas que se ubican sobre el mismo eje de las columnas principales. II) Que según la opinión del Administrador de Contrato del proyecto en mención la suspensión administrativa es necesaria debido a que la cubierta de techo no es una estructura común se ha tenido que ir ajustando a las características propias constructivas del </w:t>
      </w:r>
      <w:proofErr w:type="spellStart"/>
      <w:r w:rsidRPr="000C6F93">
        <w:rPr>
          <w:rFonts w:cstheme="minorHAnsi"/>
          <w:color w:val="000000"/>
          <w:sz w:val="24"/>
          <w:szCs w:val="20"/>
        </w:rPr>
        <w:t>suministrante</w:t>
      </w:r>
      <w:proofErr w:type="spellEnd"/>
      <w:r w:rsidRPr="000C6F93">
        <w:rPr>
          <w:rFonts w:cstheme="minorHAnsi"/>
          <w:color w:val="000000"/>
          <w:sz w:val="24"/>
          <w:szCs w:val="20"/>
        </w:rPr>
        <w:t xml:space="preserve"> y para garantizar que el techo quede estructuralmente bien se han realizado algunos ajustes en el diseño estructural lo que ha contribuido a la demora en la instalación del techo; en tal sentido y de conformidad al Art. 108 de la Ley de Adquisiciones y Contrataciones de la Administración Pública, este Concejo ACUERDA: Autorizar la suspensión Administrativa, para el contrato de suministro e instalación de techo curvo del Proyecto Construcción de Casa Comunal de Cacaopera, Casco Urbano, Municipio de Cacaopera, por un plazo de quince días hábiles, contados a partir del día diecisiete de diciembre de dos mil catorce, debiendo reiniciarse el día veintiuno de enero </w:t>
      </w:r>
      <w:r w:rsidRPr="000C6F93">
        <w:rPr>
          <w:rFonts w:cstheme="minorHAnsi"/>
          <w:color w:val="000000"/>
          <w:sz w:val="24"/>
          <w:szCs w:val="20"/>
        </w:rPr>
        <w:lastRenderedPageBreak/>
        <w:t xml:space="preserve">de dos mil quince, CERTIFIQUESE. </w:t>
      </w:r>
      <w:r w:rsidRPr="000C6F93">
        <w:rPr>
          <w:rFonts w:cstheme="minorHAnsi"/>
          <w:b/>
          <w:sz w:val="24"/>
          <w:szCs w:val="20"/>
        </w:rPr>
        <w:t>ACUERDO NÙMERO DIECISIETE:</w:t>
      </w:r>
      <w:r w:rsidRPr="000C6F93">
        <w:rPr>
          <w:rFonts w:cstheme="minorHAnsi"/>
          <w:sz w:val="24"/>
          <w:szCs w:val="20"/>
        </w:rPr>
        <w:t xml:space="preserve"> El Concejo Municipal en uso de las facultades legales que el Código Municipal les confiere en su Art. 30 numeral 9, ACUERDA:</w:t>
      </w:r>
      <w:r w:rsidR="000C6F93">
        <w:rPr>
          <w:rFonts w:cstheme="minorHAnsi"/>
          <w:sz w:val="24"/>
          <w:szCs w:val="20"/>
        </w:rPr>
        <w:t xml:space="preserve"> </w:t>
      </w:r>
      <w:r w:rsidRPr="000C6F93">
        <w:rPr>
          <w:rFonts w:eastAsia="Times New Roman" w:cstheme="minorHAnsi"/>
          <w:noProof/>
          <w:sz w:val="24"/>
          <w:szCs w:val="20"/>
          <w:lang w:val="es-ES" w:eastAsia="es-ES"/>
        </w:rPr>
        <w:t>Adjudicar el servicio de Arbitraje para la final del torneo de Futbol Femenino el día 17 de diciembre de 2014, al señor Ever Alberto Sánchez Pérez, por la cantidad de VEINTIDOS 25/100 DOLARES ($22.25); y servicio de Arbitraje para semi final el día 17 de diciembre y final el d</w:t>
      </w:r>
      <w:bookmarkStart w:id="0" w:name="_GoBack"/>
      <w:bookmarkEnd w:id="0"/>
      <w:r w:rsidRPr="000C6F93">
        <w:rPr>
          <w:rFonts w:eastAsia="Times New Roman" w:cstheme="minorHAnsi"/>
          <w:noProof/>
          <w:sz w:val="24"/>
          <w:szCs w:val="20"/>
          <w:lang w:val="es-ES" w:eastAsia="es-ES"/>
        </w:rPr>
        <w:t>ía 24 de diciembre de 2014, a los señores José Lorenzo Vásquez Ramírez, y José María Sáenz Luna, por la cantidad de TREINTA Y TRES 35/100 DOLARES ($33.35); y la animación en final de Torneo de Futbol Femenino, al señor Omar Marcelo Quintanilla Coreas, por el precio de OCHENTA Y TRES 25/100 DOLARES ($83.25); en el marco de la ejecución del proyecto Recreación Cultura y Deportes en el Municipio de Cacaopera, departamento de Morazán, COMUNIQUESE.</w:t>
      </w:r>
      <w:r w:rsidRPr="000C6F93">
        <w:rPr>
          <w:rFonts w:cstheme="minorHAnsi"/>
          <w:sz w:val="24"/>
          <w:szCs w:val="20"/>
        </w:rPr>
        <w:t xml:space="preserve"> </w:t>
      </w:r>
      <w:r w:rsidRPr="000C6F93">
        <w:rPr>
          <w:rFonts w:eastAsia="Times New Roman" w:cstheme="minorHAnsi"/>
          <w:sz w:val="24"/>
          <w:szCs w:val="20"/>
          <w:lang w:val="es-ES" w:eastAsia="es-ES"/>
        </w:rPr>
        <w:t>No habiendo más que hacer constar se da por terminada la presente acta, ratificamos su contenido y firmamos.</w:t>
      </w:r>
    </w:p>
    <w:p w:rsidR="000C6F93" w:rsidRPr="000C6F93" w:rsidRDefault="000C6F93" w:rsidP="000C6F93">
      <w:pPr>
        <w:spacing w:line="360" w:lineRule="auto"/>
        <w:jc w:val="center"/>
        <w:rPr>
          <w:sz w:val="24"/>
          <w:szCs w:val="20"/>
        </w:rPr>
      </w:pPr>
      <w:r w:rsidRPr="000C6F93">
        <w:rPr>
          <w:noProof/>
          <w:sz w:val="24"/>
          <w:szCs w:val="20"/>
          <w:lang w:eastAsia="es-SV"/>
        </w:rPr>
        <w:drawing>
          <wp:inline distT="0" distB="0" distL="0" distR="0" wp14:anchorId="74D7ABE2" wp14:editId="10E9E9C0">
            <wp:extent cx="5476875" cy="45434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l="2716" t="2420" r="5431" b="1412"/>
                    <a:stretch/>
                  </pic:blipFill>
                  <pic:spPr bwMode="auto">
                    <a:xfrm>
                      <a:off x="0" y="0"/>
                      <a:ext cx="5476875" cy="4543425"/>
                    </a:xfrm>
                    <a:prstGeom prst="rect">
                      <a:avLst/>
                    </a:prstGeom>
                    <a:noFill/>
                    <a:ln>
                      <a:noFill/>
                    </a:ln>
                    <a:extLst>
                      <a:ext uri="{53640926-AAD7-44D8-BBD7-CCE9431645EC}">
                        <a14:shadowObscured xmlns:a14="http://schemas.microsoft.com/office/drawing/2010/main"/>
                      </a:ext>
                    </a:extLst>
                  </pic:spPr>
                </pic:pic>
              </a:graphicData>
            </a:graphic>
          </wp:inline>
        </w:drawing>
      </w:r>
    </w:p>
    <w:sectPr w:rsidR="000C6F93" w:rsidRPr="000C6F93" w:rsidSect="000C6F93">
      <w:headerReference w:type="default" r:id="rId7"/>
      <w:pgSz w:w="12240" w:h="15840"/>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42DD" w:rsidRDefault="00E242DD" w:rsidP="000C6F93">
      <w:pPr>
        <w:spacing w:after="0" w:line="240" w:lineRule="auto"/>
      </w:pPr>
      <w:r>
        <w:separator/>
      </w:r>
    </w:p>
  </w:endnote>
  <w:endnote w:type="continuationSeparator" w:id="0">
    <w:p w:rsidR="00E242DD" w:rsidRDefault="00E242DD" w:rsidP="000C6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42DD" w:rsidRDefault="00E242DD" w:rsidP="000C6F93">
      <w:pPr>
        <w:spacing w:after="0" w:line="240" w:lineRule="auto"/>
      </w:pPr>
      <w:r>
        <w:separator/>
      </w:r>
    </w:p>
  </w:footnote>
  <w:footnote w:type="continuationSeparator" w:id="0">
    <w:p w:rsidR="00E242DD" w:rsidRDefault="00E242DD" w:rsidP="000C6F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6F93" w:rsidRDefault="000C6F93">
    <w:pPr>
      <w:pStyle w:val="Encabezado"/>
    </w:pPr>
    <w:r>
      <w:rPr>
        <w:noProof/>
        <w:lang w:eastAsia="es-SV"/>
      </w:rPr>
      <w:drawing>
        <wp:anchor distT="0" distB="0" distL="114300" distR="114300" simplePos="0" relativeHeight="251658240" behindDoc="1" locked="0" layoutInCell="1" allowOverlap="1">
          <wp:simplePos x="0" y="0"/>
          <wp:positionH relativeFrom="margin">
            <wp:align>left</wp:align>
          </wp:positionH>
          <wp:positionV relativeFrom="paragraph">
            <wp:posOffset>-288290</wp:posOffset>
          </wp:positionV>
          <wp:extent cx="888678" cy="847725"/>
          <wp:effectExtent l="0" t="0" r="698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3004" t="1383" r="3863" b="3226"/>
                  <a:stretch/>
                </pic:blipFill>
                <pic:spPr bwMode="auto">
                  <a:xfrm>
                    <a:off x="0" y="0"/>
                    <a:ext cx="888678" cy="847725"/>
                  </a:xfrm>
                  <a:prstGeom prst="flowChartConnector">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355"/>
    <w:rsid w:val="000C6F93"/>
    <w:rsid w:val="000F621A"/>
    <w:rsid w:val="001466EB"/>
    <w:rsid w:val="002B307F"/>
    <w:rsid w:val="002D4002"/>
    <w:rsid w:val="00586355"/>
    <w:rsid w:val="005A1ACD"/>
    <w:rsid w:val="005F6F3F"/>
    <w:rsid w:val="007B565D"/>
    <w:rsid w:val="007F7576"/>
    <w:rsid w:val="008314FC"/>
    <w:rsid w:val="00832AD2"/>
    <w:rsid w:val="008D55B7"/>
    <w:rsid w:val="009D4F74"/>
    <w:rsid w:val="00E242DD"/>
    <w:rsid w:val="00FD7D4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0DD2A15-B028-4677-9D9F-4122A5A52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C6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C6F93"/>
  </w:style>
  <w:style w:type="paragraph" w:styleId="Piedepgina">
    <w:name w:val="footer"/>
    <w:basedOn w:val="Normal"/>
    <w:link w:val="PiedepginaCar"/>
    <w:uiPriority w:val="99"/>
    <w:unhideWhenUsed/>
    <w:rsid w:val="000C6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C6F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7</Pages>
  <Words>2765</Words>
  <Characters>15212</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Hewlett-Packard Company</cp:lastModifiedBy>
  <cp:revision>8</cp:revision>
  <cp:lastPrinted>2016-08-10T17:50:00Z</cp:lastPrinted>
  <dcterms:created xsi:type="dcterms:W3CDTF">2016-07-11T21:30:00Z</dcterms:created>
  <dcterms:modified xsi:type="dcterms:W3CDTF">2016-10-24T16:03:00Z</dcterms:modified>
</cp:coreProperties>
</file>