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b/>
        </w:rPr>
        <w:t>ACTA NÚMERO TREINTA Y DOS</w:t>
      </w:r>
      <w:r w:rsidRPr="00B423CE">
        <w:rPr>
          <w:rFonts w:asciiTheme="minorHAnsi" w:eastAsia="Arial Unicode MS" w:hAnsiTheme="minorHAnsi" w:cstheme="minorHAnsi"/>
        </w:rPr>
        <w:t xml:space="preserve">.- En el local de sesiones de la Alcaldía Municipal de la ciudad de Cacaopera, Departamento de Morazán a las ocho horas del día </w:t>
      </w:r>
      <w:r w:rsidRPr="00B423CE">
        <w:rPr>
          <w:rFonts w:asciiTheme="minorHAnsi" w:eastAsia="Arial Unicode MS" w:hAnsiTheme="minorHAnsi" w:cstheme="minorHAnsi"/>
          <w:b/>
        </w:rPr>
        <w:t>VEINTICUATRO DE SEPTIEMBRE DEL AÑO DOS MI</w:t>
      </w:r>
      <w:bookmarkStart w:id="0" w:name="_GoBack"/>
      <w:bookmarkEnd w:id="0"/>
      <w:r w:rsidRPr="00B423CE">
        <w:rPr>
          <w:rFonts w:asciiTheme="minorHAnsi" w:eastAsia="Arial Unicode MS" w:hAnsiTheme="minorHAnsi" w:cstheme="minorHAnsi"/>
          <w:b/>
        </w:rPr>
        <w:t>L TRECE</w:t>
      </w:r>
      <w:r w:rsidRPr="00B423CE">
        <w:rPr>
          <w:rFonts w:asciiTheme="minorHAnsi" w:eastAsia="Arial Unicode MS" w:hAnsiTheme="minorHAnsi" w:cstheme="minorHAnsi"/>
        </w:rPr>
        <w:t xml:space="preserve">, constituidos en sesión Extraordinaria los suscritos miembros del Concejo Municipal señor </w:t>
      </w:r>
      <w:r w:rsidRPr="00B423CE">
        <w:rPr>
          <w:rFonts w:asciiTheme="minorHAnsi" w:hAnsiTheme="minorHAnsi" w:cstheme="minorHAnsi"/>
        </w:rPr>
        <w:t>Lorenzo de Jesús Canales Benítez,</w:t>
      </w:r>
      <w:r w:rsidRPr="00B423CE">
        <w:rPr>
          <w:rFonts w:asciiTheme="minorHAnsi" w:eastAsia="Arial Unicode MS" w:hAnsiTheme="minorHAnsi" w:cstheme="minorHAnsi"/>
        </w:rPr>
        <w:t xml:space="preserve"> Alcalde Municipal; señor José Elías González Amaya, Síndico Municipal;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423CE">
        <w:rPr>
          <w:rFonts w:asciiTheme="minorHAnsi" w:eastAsia="Arial Unicode MS" w:hAnsiTheme="minorHAnsi" w:cstheme="minorHAnsi"/>
        </w:rPr>
        <w:t>Díaz</w:t>
      </w:r>
      <w:proofErr w:type="spellEnd"/>
      <w:r w:rsidRPr="00B423CE">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B423CE">
        <w:rPr>
          <w:rFonts w:asciiTheme="minorHAnsi" w:hAnsiTheme="minorHAnsi" w:cstheme="minorHAnsi"/>
        </w:rPr>
        <w:t xml:space="preserve"> Abierta la sesión por el señor Alcalde Municipal, se procedió a darle lectura a la agenda propuesta y</w:t>
      </w:r>
      <w:r w:rsidRPr="00B423CE">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423CE">
        <w:rPr>
          <w:rFonts w:asciiTheme="minorHAnsi" w:eastAsia="Arial Unicode MS" w:hAnsiTheme="minorHAnsi" w:cstheme="minorHAnsi"/>
          <w:b/>
        </w:rPr>
        <w:t>ACUERDO NÚMERO UNO</w:t>
      </w:r>
      <w:r w:rsidRPr="00B423CE">
        <w:rPr>
          <w:rFonts w:asciiTheme="minorHAnsi" w:hAnsiTheme="minorHAnsi" w:cstheme="minorHAnsi"/>
          <w:b/>
        </w:rPr>
        <w:t xml:space="preserve">: </w:t>
      </w:r>
      <w:r w:rsidRPr="00B423CE">
        <w:rPr>
          <w:rFonts w:asciiTheme="minorHAnsi" w:eastAsia="Arial Unicode MS" w:hAnsiTheme="minorHAnsi" w:cstheme="minorHAnsi"/>
        </w:rPr>
        <w:t xml:space="preserve">El Concejo Municipal en uso de las facultades legales que el Código Municipal les confiere en su Art. 30 numeral 14, y considerando que se ha finalizado el proyecto </w:t>
      </w:r>
      <w:r w:rsidRPr="00B423CE">
        <w:rPr>
          <w:rFonts w:asciiTheme="minorHAnsi" w:hAnsiTheme="minorHAnsi" w:cstheme="minorHAnsi"/>
        </w:rPr>
        <w:t>“Paquetes Básicos de Instalación Domiciliar para Familias de Escasos Recursos (Acometida, Cableado, Tres Luminaria, Tres Tomas) y Construcción de Líneas Secundarias, Municipio de Cacaopera, Departamento de Morazán;</w:t>
      </w:r>
      <w:r w:rsidRPr="00B423CE">
        <w:rPr>
          <w:rFonts w:asciiTheme="minorHAnsi" w:eastAsia="Arial Unicode MS" w:hAnsiTheme="minorHAnsi" w:cstheme="minorHAnsi"/>
        </w:rPr>
        <w:t xml:space="preserve"> en tal sentido este Concejo ACUERDA:</w:t>
      </w:r>
      <w:r w:rsidR="0011158F">
        <w:rPr>
          <w:rFonts w:asciiTheme="minorHAnsi" w:eastAsia="Arial Unicode MS" w:hAnsiTheme="minorHAnsi" w:cstheme="minorHAnsi"/>
        </w:rPr>
        <w:t xml:space="preserve"> </w:t>
      </w:r>
      <w:r w:rsidRPr="00B423CE">
        <w:rPr>
          <w:rFonts w:asciiTheme="minorHAnsi" w:eastAsia="Arial Unicode MS" w:hAnsiTheme="minorHAnsi" w:cstheme="minorHAnsi"/>
        </w:rPr>
        <w:t>a)</w:t>
      </w:r>
      <w:r w:rsidR="0011158F">
        <w:rPr>
          <w:rFonts w:asciiTheme="minorHAnsi" w:eastAsia="Arial Unicode MS" w:hAnsiTheme="minorHAnsi" w:cstheme="minorHAnsi"/>
        </w:rPr>
        <w:t xml:space="preserve"> </w:t>
      </w:r>
      <w:r w:rsidRPr="00B423CE">
        <w:rPr>
          <w:rFonts w:asciiTheme="minorHAnsi" w:eastAsia="Arial Unicode MS" w:hAnsiTheme="minorHAnsi" w:cstheme="minorHAnsi"/>
        </w:rPr>
        <w:t xml:space="preserve">Liquidar la cuenta corriente </w:t>
      </w:r>
      <w:r w:rsidRPr="00B423CE">
        <w:rPr>
          <w:rFonts w:asciiTheme="minorHAnsi" w:hAnsiTheme="minorHAnsi" w:cstheme="minorHAnsi"/>
        </w:rPr>
        <w:t xml:space="preserve">número 200530442 a nombre de </w:t>
      </w:r>
      <w:r w:rsidRPr="00B423CE">
        <w:rPr>
          <w:rFonts w:asciiTheme="minorHAnsi" w:eastAsia="Arial Unicode MS" w:hAnsiTheme="minorHAnsi" w:cstheme="minorHAnsi"/>
          <w:b/>
        </w:rPr>
        <w:t>CACOPERA/PFGL/FISDL/C1/</w:t>
      </w:r>
      <w:r w:rsidRPr="00B423CE">
        <w:rPr>
          <w:rFonts w:asciiTheme="minorHAnsi" w:hAnsiTheme="minorHAnsi" w:cstheme="minorHAnsi"/>
          <w:b/>
        </w:rPr>
        <w:t>PAQUETES BÁSICOS DE INSTALACIÓN DOMICILIAR PARA FAMILIAS DE ESCASOS RECURSOS (ACOMETIDA, CABLEADO, TRES LUMINARIAS Y TRES TOMAS) Y CONSTRUCCIONES DE LÍNEAS SECUNDARIAS</w:t>
      </w:r>
      <w:r w:rsidRPr="00B423CE">
        <w:rPr>
          <w:rFonts w:asciiTheme="minorHAnsi" w:hAnsiTheme="minorHAnsi" w:cstheme="minorHAnsi"/>
        </w:rPr>
        <w:t>;</w:t>
      </w:r>
      <w:r w:rsidRPr="00B423CE">
        <w:rPr>
          <w:rFonts w:asciiTheme="minorHAnsi" w:hAnsiTheme="minorHAnsi" w:cstheme="minorHAnsi"/>
          <w:lang w:val="es-MX"/>
        </w:rPr>
        <w:t xml:space="preserve"> que tiene un saldo de UN CENTAVO DE DÓLAR ($0.01); b) Depositar el saldo existente en dicha cuenta, en </w:t>
      </w:r>
      <w:r w:rsidRPr="00B423CE">
        <w:rPr>
          <w:rFonts w:asciiTheme="minorHAnsi" w:hAnsiTheme="minorHAnsi" w:cstheme="minorHAnsi"/>
        </w:rPr>
        <w:t xml:space="preserve">la cuenta de ahorro número 105337075, a nombre de Alcaldía Municipal de Cacaopera, (CACAOPERA/FISDL/PFGL/C1); </w:t>
      </w:r>
      <w:r w:rsidRPr="00B423CE">
        <w:rPr>
          <w:rFonts w:asciiTheme="minorHAnsi" w:hAnsiTheme="minorHAnsi" w:cstheme="minorHAnsi"/>
          <w:lang w:val="es-MX"/>
        </w:rPr>
        <w:t xml:space="preserve"> e</w:t>
      </w:r>
      <w:r w:rsidRPr="00B423CE">
        <w:rPr>
          <w:rFonts w:asciiTheme="minorHAnsi" w:hAnsiTheme="minorHAnsi" w:cstheme="minorHAnsi"/>
        </w:rPr>
        <w:t xml:space="preserve">) Facultase a la Tesorera Municipal a efecto de que realice los trámites correspondientes para la liquidación de la cuenta anteriormente expresada, en el Banco de América Central, COMUNIQUESE. </w:t>
      </w:r>
      <w:r w:rsidRPr="00B423CE">
        <w:rPr>
          <w:rFonts w:asciiTheme="minorHAnsi" w:hAnsiTheme="minorHAnsi" w:cstheme="minorHAnsi"/>
          <w:b/>
        </w:rPr>
        <w:t xml:space="preserve">ACUERDO NÚMERO DOS: </w:t>
      </w:r>
      <w:r w:rsidRPr="00B423CE">
        <w:rPr>
          <w:rFonts w:asciiTheme="minorHAnsi" w:eastAsia="Arial Unicode MS" w:hAnsiTheme="minorHAnsi" w:cstheme="minorHAnsi"/>
        </w:rPr>
        <w:t xml:space="preserve">El Concejo Municipal en uso de las facultades legales </w:t>
      </w:r>
      <w:r w:rsidRPr="00B423CE">
        <w:rPr>
          <w:rFonts w:asciiTheme="minorHAnsi" w:eastAsia="Arial Unicode MS" w:hAnsiTheme="minorHAnsi" w:cstheme="minorHAnsi"/>
        </w:rPr>
        <w:lastRenderedPageBreak/>
        <w:t>que el Código Municipal les confiere en su Art. 30 numeral 14, y considerando que se han finalizado los proyectos siguientes: a) Balastado en Tramos de Calles Vecinales de Cantón Sunsulaca, Municipio de Cacaopera; b) Construcción de Cerca Perimetral del Centro Escolar La Guara,</w:t>
      </w:r>
      <w:r w:rsidRPr="00B423CE">
        <w:rPr>
          <w:rFonts w:asciiTheme="minorHAnsi" w:hAnsiTheme="minorHAnsi" w:cstheme="minorHAnsi"/>
          <w:color w:val="FF0000"/>
          <w:lang w:val="es-MX"/>
        </w:rPr>
        <w:t xml:space="preserve"> </w:t>
      </w:r>
      <w:r w:rsidRPr="00B423CE">
        <w:rPr>
          <w:rFonts w:asciiTheme="minorHAnsi" w:hAnsiTheme="minorHAnsi" w:cstheme="minorHAnsi"/>
          <w:lang w:val="es-MX"/>
        </w:rPr>
        <w:t>Cacaopera, Morazán;</w:t>
      </w:r>
      <w:r w:rsidRPr="00B423CE">
        <w:rPr>
          <w:rFonts w:asciiTheme="minorHAnsi" w:eastAsia="Arial Unicode MS" w:hAnsiTheme="minorHAnsi" w:cstheme="minorHAnsi"/>
        </w:rPr>
        <w:t xml:space="preserve"> c) Celebración de Fiestas Patronales, en honor a la Virgen del tránsito, del 09 al 16 de Agosto 2013, Cacaopera.  En tal sentido este Concejo ACUERDA: Liquidar las cuentas corrientes de los proyectos siguientes: a) Balastado en Tramos de Calles Vecinales de Cantón </w:t>
      </w:r>
      <w:proofErr w:type="spellStart"/>
      <w:r w:rsidRPr="00B423CE">
        <w:rPr>
          <w:rFonts w:asciiTheme="minorHAnsi" w:eastAsia="Arial Unicode MS" w:hAnsiTheme="minorHAnsi" w:cstheme="minorHAnsi"/>
        </w:rPr>
        <w:t>Sunsulaca</w:t>
      </w:r>
      <w:proofErr w:type="spellEnd"/>
      <w:r w:rsidRPr="00B423CE">
        <w:rPr>
          <w:rFonts w:asciiTheme="minorHAnsi" w:eastAsia="Arial Unicode MS" w:hAnsiTheme="minorHAnsi" w:cstheme="minorHAnsi"/>
        </w:rPr>
        <w:t>, Municipio de Cacaopera</w:t>
      </w:r>
      <w:r w:rsidRPr="00B423CE">
        <w:rPr>
          <w:rFonts w:asciiTheme="minorHAnsi" w:hAnsiTheme="minorHAnsi" w:cstheme="minorHAnsi"/>
          <w:lang w:val="es-MX"/>
        </w:rPr>
        <w:t>; según cuenta corriente número 200609659,</w:t>
      </w:r>
      <w:r w:rsidRPr="00B423CE">
        <w:rPr>
          <w:rFonts w:asciiTheme="minorHAnsi" w:hAnsiTheme="minorHAnsi" w:cstheme="minorHAnsi"/>
          <w:color w:val="FF0000"/>
          <w:lang w:val="es-MX"/>
        </w:rPr>
        <w:t xml:space="preserve"> </w:t>
      </w:r>
      <w:r w:rsidRPr="00B423CE">
        <w:rPr>
          <w:rFonts w:asciiTheme="minorHAnsi" w:hAnsiTheme="minorHAnsi" w:cstheme="minorHAnsi"/>
        </w:rPr>
        <w:t>con un saldo de TRES MIL CUATROCIENTOS  SESENTA Y NUEVE DOLARES  CON CUATRO CENTAVOS DE DÓLAR ($3,469.</w:t>
      </w:r>
      <w:r>
        <w:rPr>
          <w:rFonts w:asciiTheme="minorHAnsi" w:hAnsiTheme="minorHAnsi" w:cstheme="minorHAnsi"/>
        </w:rPr>
        <w:t>0</w:t>
      </w:r>
      <w:r w:rsidRPr="00B423CE">
        <w:rPr>
          <w:rFonts w:asciiTheme="minorHAnsi" w:hAnsiTheme="minorHAnsi" w:cstheme="minorHAnsi"/>
        </w:rPr>
        <w:t>4); b)</w:t>
      </w:r>
      <w:r w:rsidRPr="00B423CE">
        <w:rPr>
          <w:rFonts w:asciiTheme="minorHAnsi" w:eastAsia="Arial Unicode MS" w:hAnsiTheme="minorHAnsi" w:cstheme="minorHAnsi"/>
        </w:rPr>
        <w:t xml:space="preserve"> Construcción de Cerca Perimetral del Centro Escolar La Guara,</w:t>
      </w:r>
      <w:r w:rsidRPr="00B423CE">
        <w:rPr>
          <w:rFonts w:asciiTheme="minorHAnsi" w:hAnsiTheme="minorHAnsi" w:cstheme="minorHAnsi"/>
          <w:color w:val="FF0000"/>
          <w:lang w:val="es-MX"/>
        </w:rPr>
        <w:t xml:space="preserve"> </w:t>
      </w:r>
      <w:r w:rsidRPr="00B423CE">
        <w:rPr>
          <w:rFonts w:asciiTheme="minorHAnsi" w:hAnsiTheme="minorHAnsi" w:cstheme="minorHAnsi"/>
          <w:lang w:val="es-MX"/>
        </w:rPr>
        <w:t>Cacaopera, Morazán.</w:t>
      </w:r>
      <w:r w:rsidRPr="00B423CE">
        <w:rPr>
          <w:rFonts w:asciiTheme="minorHAnsi" w:hAnsiTheme="minorHAnsi" w:cstheme="minorHAnsi"/>
        </w:rPr>
        <w:t xml:space="preserve"> según cuenta corriente número 200609675, con un saldo de CUATROCIENTOS  CINCUENTA Y OCHO DOLARES CON CINCUENTA Y OCHO CENTAVOS DE DÓLAR ($458.58); c)</w:t>
      </w:r>
      <w:r w:rsidRPr="00B423CE">
        <w:rPr>
          <w:rFonts w:asciiTheme="minorHAnsi" w:eastAsia="Arial Unicode MS" w:hAnsiTheme="minorHAnsi" w:cstheme="minorHAnsi"/>
        </w:rPr>
        <w:t xml:space="preserve"> Celebración de Fiestas Patronales, en honor a la Virgen del tránsito, del 09 al 16 de Agosto 2013, Cacaopera, Morazán,</w:t>
      </w:r>
      <w:r w:rsidRPr="00B423CE">
        <w:rPr>
          <w:rFonts w:asciiTheme="minorHAnsi" w:hAnsiTheme="minorHAnsi" w:cstheme="minorHAnsi"/>
        </w:rPr>
        <w:t xml:space="preserve"> </w:t>
      </w:r>
      <w:r w:rsidRPr="00B423CE">
        <w:rPr>
          <w:rFonts w:asciiTheme="minorHAnsi" w:hAnsiTheme="minorHAnsi" w:cstheme="minorHAnsi"/>
          <w:lang w:val="es-MX"/>
        </w:rPr>
        <w:t xml:space="preserve">según cuenta corriente número 200609741, </w:t>
      </w:r>
      <w:r w:rsidRPr="00B423CE">
        <w:rPr>
          <w:rFonts w:asciiTheme="minorHAnsi" w:hAnsiTheme="minorHAnsi" w:cstheme="minorHAnsi"/>
        </w:rPr>
        <w:t>con un saldo de DOS  MIL TRESCIENTOS NOVENTA Y CINCO DOLARES CON CUARENTA  Y CUATRO CENTAVOS DE DÓLAR ($2,395.44); d) Depositar el saldo existente en las cuentas anteriormente expresadas en la cuenta corriente número 200721215, correspondiente al FODES 75%, del Banco América Central</w:t>
      </w:r>
      <w:r w:rsidRPr="00B423CE">
        <w:rPr>
          <w:rFonts w:asciiTheme="minorHAnsi" w:hAnsiTheme="minorHAnsi" w:cstheme="minorHAnsi"/>
          <w:lang w:val="es-MX"/>
        </w:rPr>
        <w:t>; e</w:t>
      </w:r>
      <w:r w:rsidRPr="00B423CE">
        <w:rPr>
          <w:rFonts w:asciiTheme="minorHAnsi" w:hAnsiTheme="minorHAnsi" w:cstheme="minorHAnsi"/>
        </w:rPr>
        <w:t xml:space="preserve">) Facultase a la Tesorera Municipal a efecto de que realice los trámites correspondientes para la liquidación de las cuentas anteriormente expresadas, COMUNIQUESE. </w:t>
      </w:r>
      <w:r w:rsidRPr="00B423CE">
        <w:rPr>
          <w:rFonts w:asciiTheme="minorHAnsi" w:hAnsiTheme="minorHAnsi" w:cstheme="minorHAnsi"/>
          <w:b/>
        </w:rPr>
        <w:t>ACUERDO NUMERO TRES:</w:t>
      </w:r>
      <w:r w:rsidRPr="00B423CE">
        <w:rPr>
          <w:rFonts w:asciiTheme="minorHAnsi" w:hAnsiTheme="minorHAnsi" w:cstheme="minorHAnsi"/>
        </w:rPr>
        <w:t xml:space="preserve"> El Concejo Municipal en uso de las facultades legales que el Código Municipal les confiere en su Art. 30 numeral 14, ACUERDA: </w:t>
      </w:r>
      <w:r w:rsidRPr="00B423CE">
        <w:rPr>
          <w:rFonts w:asciiTheme="minorHAnsi" w:eastAsia="Arial Unicode MS" w:hAnsiTheme="minorHAnsi" w:cstheme="minorHAnsi"/>
        </w:rPr>
        <w:t>I) Autorizase a la Tesorera Municipal a efecto de que realice Traslado de fondos, en el Banco de América Central</w:t>
      </w:r>
      <w:r w:rsidR="004B4FEC">
        <w:rPr>
          <w:rFonts w:asciiTheme="minorHAnsi" w:eastAsia="Arial Unicode MS" w:hAnsiTheme="minorHAnsi" w:cstheme="minorHAnsi"/>
        </w:rPr>
        <w:t xml:space="preserve">, de la cuenta corriente número </w:t>
      </w:r>
      <w:r w:rsidRPr="00B423CE">
        <w:rPr>
          <w:rFonts w:asciiTheme="minorHAnsi" w:eastAsia="Arial Unicode MS" w:hAnsiTheme="minorHAnsi" w:cstheme="minorHAnsi"/>
        </w:rPr>
        <w:t>200721215 del 75% FODES, por la cantidad de QUINCE</w:t>
      </w:r>
      <w:r w:rsidRPr="00B423CE">
        <w:rPr>
          <w:rFonts w:asciiTheme="minorHAnsi" w:hAnsiTheme="minorHAnsi" w:cstheme="minorHAnsi"/>
        </w:rPr>
        <w:t xml:space="preserve"> MIL 00/100 DOLARES($15,000.00)</w:t>
      </w:r>
      <w:r w:rsidRPr="00B423CE">
        <w:rPr>
          <w:rFonts w:asciiTheme="minorHAnsi" w:eastAsia="Arial Unicode MS" w:hAnsiTheme="minorHAnsi" w:cstheme="minorHAnsi"/>
        </w:rPr>
        <w:t>, a la cuenta corriente número 200609733, a nombre del proyecto Conformación y Balastado de Calles Vecinales en Cantón La Estancia, Cacaopera, Morazán</w:t>
      </w:r>
      <w:r w:rsidRPr="00B423CE">
        <w:rPr>
          <w:rFonts w:asciiTheme="minorHAnsi" w:hAnsiTheme="minorHAnsi" w:cstheme="minorHAnsi"/>
        </w:rPr>
        <w:t xml:space="preserve">. </w:t>
      </w:r>
      <w:r w:rsidRPr="00B423CE">
        <w:rPr>
          <w:rFonts w:asciiTheme="minorHAnsi" w:eastAsia="Arial Unicode MS" w:hAnsiTheme="minorHAnsi" w:cstheme="minorHAnsi"/>
        </w:rPr>
        <w:t xml:space="preserve">II) Facultase al Banco de América Central, para que realice la Transferencia anteriormente </w:t>
      </w:r>
      <w:r w:rsidR="0011158F">
        <w:rPr>
          <w:rFonts w:asciiTheme="minorHAnsi" w:eastAsia="Arial Unicode MS" w:hAnsiTheme="minorHAnsi" w:cstheme="minorHAnsi"/>
          <w:noProof/>
        </w:rPr>
        <w:drawing>
          <wp:inline distT="0" distB="0" distL="0" distR="0">
            <wp:extent cx="6010275" cy="762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436" t="6481" r="1438" b="23148"/>
                    <a:stretch/>
                  </pic:blipFill>
                  <pic:spPr bwMode="auto">
                    <a:xfrm>
                      <a:off x="0" y="0"/>
                      <a:ext cx="6010275" cy="762000"/>
                    </a:xfrm>
                    <a:prstGeom prst="rect">
                      <a:avLst/>
                    </a:prstGeom>
                    <a:noFill/>
                    <a:ln>
                      <a:noFill/>
                    </a:ln>
                    <a:extLst>
                      <a:ext uri="{53640926-AAD7-44D8-BBD7-CCE9431645EC}">
                        <a14:shadowObscured xmlns:a14="http://schemas.microsoft.com/office/drawing/2010/main"/>
                      </a:ext>
                    </a:extLst>
                  </pic:spPr>
                </pic:pic>
              </a:graphicData>
            </a:graphic>
          </wp:inline>
        </w:drawing>
      </w:r>
      <w:r w:rsidR="0011158F">
        <w:rPr>
          <w:rFonts w:asciiTheme="minorHAnsi" w:hAnsiTheme="minorHAnsi" w:cstheme="minorHAnsi"/>
          <w:noProof/>
          <w:highlight w:val="black"/>
        </w:rPr>
        <w:lastRenderedPageBreak/>
        <w:drawing>
          <wp:inline distT="0" distB="0" distL="0" distR="0">
            <wp:extent cx="5962650" cy="179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276" t="1563" r="1116" b="10938"/>
                    <a:stretch/>
                  </pic:blipFill>
                  <pic:spPr bwMode="auto">
                    <a:xfrm>
                      <a:off x="0" y="0"/>
                      <a:ext cx="5962650" cy="1790700"/>
                    </a:xfrm>
                    <a:prstGeom prst="rect">
                      <a:avLst/>
                    </a:prstGeom>
                    <a:noFill/>
                    <a:ln>
                      <a:noFill/>
                    </a:ln>
                    <a:extLst>
                      <a:ext uri="{53640926-AAD7-44D8-BBD7-CCE9431645EC}">
                        <a14:shadowObscured xmlns:a14="http://schemas.microsoft.com/office/drawing/2010/main"/>
                      </a:ext>
                    </a:extLst>
                  </pic:spPr>
                </pic:pic>
              </a:graphicData>
            </a:graphic>
          </wp:inline>
        </w:drawing>
      </w:r>
      <w:r w:rsidRPr="00B423CE">
        <w:rPr>
          <w:rFonts w:asciiTheme="minorHAnsi" w:hAnsiTheme="minorHAnsi" w:cstheme="minorHAnsi"/>
        </w:rPr>
        <w:t>Municipal en uso de las facultades legales que el Código Municipal les confiere en su Art. 30 numeral 1, ACUERDA: Contratar al Señor Santos Eleuterio Ortiz Luna, como Barrendero; para un periodo de un mes a partir  del día Lunes treinta de septiembre, quien devengara un sueldo de DOSCIENTOS SETENTA Y SEIS DOLARES ($276.00), para cubrir la plaza del Señor Daniel Claros, NOTIFIQUESE.</w:t>
      </w:r>
      <w:r w:rsidRPr="00B423CE">
        <w:rPr>
          <w:rFonts w:asciiTheme="minorHAnsi" w:hAnsiTheme="minorHAnsi" w:cstheme="minorHAnsi"/>
          <w:b/>
        </w:rPr>
        <w:t xml:space="preserve"> ACUERDO NUMERO SEIS: </w:t>
      </w:r>
      <w:r w:rsidRPr="00B423CE">
        <w:rPr>
          <w:rFonts w:asciiTheme="minorHAnsi" w:hAnsiTheme="minorHAnsi" w:cstheme="minorHAnsi"/>
        </w:rPr>
        <w:t>El Concejo Municipal en uso de las facultades legales que el Código Municipal les confiere en su Art. 30 numeral 23, relacionado con el Art. 119, del mismo Código, y teniendo a la vista copia del acta de restructuración de la Asociación de Desarrollo Comunal ESTRELLA DE ORIENTE (ADESCOEO) de Caserío Copante, Cantón Estancia, Municipio de Cacaopera, Departamento de Morazán, de fecha treinta de Agosto de dos mil trece, en tal sentido este Concejo ACUERDA: Aprobar la restructuración de la Asociación de Desarrollo Comunal ESTRELLA DE ORIENTE (ADESCOEO) del Caserío Copante, Cantón Estancia, Municipio de Cacaopera, Departamento de Morazán; quedando estructura  de la siguiente manera:</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Presidente:</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Santos Ovidio Ortiz Gómez.</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Vice Presidente: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Ingrid Leticia Villatoro González </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Secretaria:                            </w:t>
      </w:r>
      <w:r w:rsidRPr="00B423CE">
        <w:rPr>
          <w:rFonts w:asciiTheme="minorHAnsi" w:hAnsiTheme="minorHAnsi" w:cstheme="minorHAnsi"/>
        </w:rPr>
        <w:tab/>
      </w:r>
      <w:r w:rsidRPr="00B423CE">
        <w:rPr>
          <w:rFonts w:asciiTheme="minorHAnsi" w:hAnsiTheme="minorHAnsi" w:cstheme="minorHAnsi"/>
        </w:rPr>
        <w:tab/>
        <w:t>María Maritza Martínez</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Pro secretario:</w:t>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 xml:space="preserve">Joselyn Luz </w:t>
      </w:r>
      <w:proofErr w:type="spellStart"/>
      <w:r w:rsidRPr="00B423CE">
        <w:rPr>
          <w:rFonts w:asciiTheme="minorHAnsi" w:hAnsiTheme="minorHAnsi" w:cstheme="minorHAnsi"/>
        </w:rPr>
        <w:t>Mila</w:t>
      </w:r>
      <w:proofErr w:type="spellEnd"/>
      <w:r w:rsidRPr="00B423CE">
        <w:rPr>
          <w:rFonts w:asciiTheme="minorHAnsi" w:hAnsiTheme="minorHAnsi" w:cstheme="minorHAnsi"/>
        </w:rPr>
        <w:t xml:space="preserve"> </w:t>
      </w:r>
      <w:proofErr w:type="spellStart"/>
      <w:r w:rsidRPr="00B423CE">
        <w:rPr>
          <w:rFonts w:asciiTheme="minorHAnsi" w:hAnsiTheme="minorHAnsi" w:cstheme="minorHAnsi"/>
        </w:rPr>
        <w:t>Ortez</w:t>
      </w:r>
      <w:proofErr w:type="spellEnd"/>
      <w:r w:rsidRPr="00B423CE">
        <w:rPr>
          <w:rFonts w:asciiTheme="minorHAnsi" w:hAnsiTheme="minorHAnsi" w:cstheme="minorHAnsi"/>
        </w:rPr>
        <w:t xml:space="preserve"> Ramos</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Síndico: </w:t>
      </w:r>
      <w:r w:rsidRPr="00B423CE">
        <w:rPr>
          <w:rFonts w:asciiTheme="minorHAnsi" w:hAnsiTheme="minorHAnsi" w:cstheme="minorHAnsi"/>
        </w:rPr>
        <w:tab/>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Santos Víctor de Jesús Martínez Ortiz.</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Tesorero:                              </w:t>
      </w:r>
      <w:r w:rsidRPr="00B423CE">
        <w:rPr>
          <w:rFonts w:asciiTheme="minorHAnsi" w:hAnsiTheme="minorHAnsi" w:cstheme="minorHAnsi"/>
        </w:rPr>
        <w:tab/>
      </w:r>
      <w:r w:rsidRPr="00B423CE">
        <w:rPr>
          <w:rFonts w:asciiTheme="minorHAnsi" w:hAnsiTheme="minorHAnsi" w:cstheme="minorHAnsi"/>
        </w:rPr>
        <w:tab/>
        <w:t>Miguel Ángel Martínez Hernández</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Primero   Vocal:</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Santos </w:t>
      </w:r>
      <w:proofErr w:type="spellStart"/>
      <w:r w:rsidRPr="00B423CE">
        <w:rPr>
          <w:rFonts w:asciiTheme="minorHAnsi" w:hAnsiTheme="minorHAnsi" w:cstheme="minorHAnsi"/>
        </w:rPr>
        <w:t>Mestanza</w:t>
      </w:r>
      <w:proofErr w:type="spellEnd"/>
      <w:r w:rsidRPr="00B423CE">
        <w:rPr>
          <w:rFonts w:asciiTheme="minorHAnsi" w:hAnsiTheme="minorHAnsi" w:cstheme="minorHAnsi"/>
        </w:rPr>
        <w:t xml:space="preserve"> </w:t>
      </w:r>
      <w:proofErr w:type="spellStart"/>
      <w:r w:rsidRPr="00B423CE">
        <w:rPr>
          <w:rFonts w:asciiTheme="minorHAnsi" w:hAnsiTheme="minorHAnsi" w:cstheme="minorHAnsi"/>
        </w:rPr>
        <w:t>Mestanza</w:t>
      </w:r>
      <w:proofErr w:type="spellEnd"/>
      <w:r w:rsidRPr="00B423CE">
        <w:rPr>
          <w:rFonts w:asciiTheme="minorHAnsi" w:hAnsiTheme="minorHAnsi" w:cstheme="minorHAnsi"/>
        </w:rPr>
        <w:t>.</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Segundo  Vocal: </w:t>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 xml:space="preserve">María </w:t>
      </w:r>
      <w:proofErr w:type="spellStart"/>
      <w:r w:rsidRPr="00B423CE">
        <w:rPr>
          <w:rFonts w:asciiTheme="minorHAnsi" w:hAnsiTheme="minorHAnsi" w:cstheme="minorHAnsi"/>
        </w:rPr>
        <w:t>Gloribel</w:t>
      </w:r>
      <w:proofErr w:type="spellEnd"/>
      <w:r w:rsidRPr="00B423CE">
        <w:rPr>
          <w:rFonts w:asciiTheme="minorHAnsi" w:hAnsiTheme="minorHAnsi" w:cstheme="minorHAnsi"/>
        </w:rPr>
        <w:t xml:space="preserve"> Bonilla</w:t>
      </w:r>
    </w:p>
    <w:p w:rsidR="005913E9" w:rsidRPr="00B423CE" w:rsidRDefault="005913E9" w:rsidP="005913E9">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Tercer      Vocal: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Neftalí </w:t>
      </w:r>
      <w:proofErr w:type="spellStart"/>
      <w:r w:rsidRPr="00B423CE">
        <w:rPr>
          <w:rFonts w:asciiTheme="minorHAnsi" w:hAnsiTheme="minorHAnsi" w:cstheme="minorHAnsi"/>
        </w:rPr>
        <w:t>Mestanza</w:t>
      </w:r>
      <w:proofErr w:type="spellEnd"/>
      <w:r w:rsidRPr="00B423CE">
        <w:rPr>
          <w:rFonts w:asciiTheme="minorHAnsi" w:hAnsiTheme="minorHAnsi" w:cstheme="minorHAnsi"/>
        </w:rPr>
        <w:t xml:space="preserve"> Luna</w:t>
      </w:r>
    </w:p>
    <w:p w:rsidR="005913E9" w:rsidRPr="00B423CE" w:rsidRDefault="005913E9" w:rsidP="005913E9">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lastRenderedPageBreak/>
        <w:t xml:space="preserve">Cuarto     Vocal: </w:t>
      </w:r>
      <w:r w:rsidRPr="00B423CE">
        <w:rPr>
          <w:rFonts w:asciiTheme="minorHAnsi" w:hAnsiTheme="minorHAnsi" w:cstheme="minorHAnsi"/>
        </w:rPr>
        <w:tab/>
      </w:r>
      <w:r w:rsidRPr="00B423CE">
        <w:rPr>
          <w:rFonts w:asciiTheme="minorHAnsi" w:hAnsiTheme="minorHAnsi" w:cstheme="minorHAnsi"/>
        </w:rPr>
        <w:tab/>
        <w:t>María Concepción Márquez</w:t>
      </w:r>
    </w:p>
    <w:p w:rsidR="005913E9" w:rsidRPr="00B423CE" w:rsidRDefault="005913E9" w:rsidP="005913E9">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Quinto     Vocal: </w:t>
      </w:r>
      <w:r w:rsidRPr="00B423CE">
        <w:rPr>
          <w:rFonts w:asciiTheme="minorHAnsi" w:hAnsiTheme="minorHAnsi" w:cstheme="minorHAnsi"/>
        </w:rPr>
        <w:tab/>
      </w:r>
      <w:r w:rsidRPr="00B423CE">
        <w:rPr>
          <w:rFonts w:asciiTheme="minorHAnsi" w:hAnsiTheme="minorHAnsi" w:cstheme="minorHAnsi"/>
        </w:rPr>
        <w:tab/>
        <w:t>María Isabel Vásquez</w:t>
      </w:r>
    </w:p>
    <w:p w:rsidR="005913E9" w:rsidRPr="00B423CE" w:rsidRDefault="005913E9" w:rsidP="005913E9">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Sexto       Vocal: </w:t>
      </w:r>
      <w:r w:rsidRPr="00B423CE">
        <w:rPr>
          <w:rFonts w:asciiTheme="minorHAnsi" w:hAnsiTheme="minorHAnsi" w:cstheme="minorHAnsi"/>
        </w:rPr>
        <w:tab/>
      </w:r>
      <w:r w:rsidRPr="00B423CE">
        <w:rPr>
          <w:rFonts w:asciiTheme="minorHAnsi" w:hAnsiTheme="minorHAnsi" w:cstheme="minorHAnsi"/>
        </w:rPr>
        <w:tab/>
        <w:t xml:space="preserve">Julio Cesar Chicas </w:t>
      </w:r>
      <w:proofErr w:type="spellStart"/>
      <w:r w:rsidRPr="00B423CE">
        <w:rPr>
          <w:rFonts w:asciiTheme="minorHAnsi" w:hAnsiTheme="minorHAnsi" w:cstheme="minorHAnsi"/>
        </w:rPr>
        <w:t>Ortez</w:t>
      </w:r>
      <w:proofErr w:type="spellEnd"/>
    </w:p>
    <w:p w:rsidR="005913E9" w:rsidRPr="00B423CE" w:rsidRDefault="005913E9" w:rsidP="005913E9">
      <w:pPr>
        <w:pStyle w:val="yiv5327802023msonormal"/>
        <w:spacing w:before="0" w:beforeAutospacing="0" w:after="0" w:afterAutospacing="0" w:line="360" w:lineRule="auto"/>
        <w:jc w:val="both"/>
        <w:rPr>
          <w:rFonts w:asciiTheme="minorHAnsi" w:hAnsiTheme="minorHAnsi" w:cstheme="minorHAnsi"/>
          <w:b/>
        </w:rPr>
      </w:pPr>
      <w:r w:rsidRPr="00B423CE">
        <w:rPr>
          <w:rFonts w:asciiTheme="minorHAnsi" w:hAnsiTheme="minorHAnsi" w:cstheme="minorHAnsi"/>
        </w:rPr>
        <w:t xml:space="preserve">Esta Junta Directiva estará en funciones según lo dispuesto en sus respectivos estatutos. CERTIFIQUESE. </w:t>
      </w:r>
      <w:r w:rsidRPr="00B423CE">
        <w:rPr>
          <w:rFonts w:asciiTheme="minorHAnsi" w:hAnsiTheme="minorHAnsi" w:cstheme="minorHAnsi"/>
          <w:b/>
        </w:rPr>
        <w:t>ACUERDO NÚMERO SIETE:</w:t>
      </w:r>
      <w:r w:rsidRPr="00B423CE">
        <w:rPr>
          <w:rFonts w:asciiTheme="minorHAnsi" w:hAnsiTheme="minorHAnsi" w:cstheme="minorHAns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Septiembre los siguientes rubros: ////////////////////////</w:t>
      </w:r>
      <w:r w:rsidR="00B07FA3">
        <w:rPr>
          <w:rFonts w:asciiTheme="minorHAnsi" w:hAnsiTheme="minorHAnsi" w:cstheme="minorHAnsi"/>
        </w:rPr>
        <w:t xml:space="preserve"> </w:t>
      </w:r>
      <w:r w:rsidRPr="00B423CE">
        <w:rPr>
          <w:rFonts w:asciiTheme="minorHAnsi" w:hAnsiTheme="minorHAnsi" w:cstheme="minorHAnsi"/>
          <w:b/>
        </w:rPr>
        <w:t>Área de Gestión uno Fondo Propios.</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Aumentos</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54201  SERVICIOS DE ENERGIA ELECTRICA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200.00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54504 SERVICIOS DE CONTABILIDAD Y AUDITORIA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 xml:space="preserve">2,000.00                            </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54111 MINERALES NO METALICOS Y PROCUCTOS DERIVADOS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100.00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54199 BIENES DE USO Y CONSUMO DIVERSOS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700.00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u w:val="single"/>
        </w:rPr>
      </w:pPr>
      <w:r w:rsidRPr="00B423CE">
        <w:rPr>
          <w:rFonts w:asciiTheme="minorHAnsi" w:hAnsiTheme="minorHAnsi" w:cstheme="minorHAnsi"/>
        </w:rPr>
        <w:t xml:space="preserve">54203 SERVICIOS DE TELECOMUNICACIONES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200.00</w:t>
      </w:r>
    </w:p>
    <w:p w:rsidR="005913E9" w:rsidRDefault="005913E9" w:rsidP="005913E9">
      <w:pPr>
        <w:pStyle w:val="yiv5327802023msonormal"/>
        <w:spacing w:before="0" w:beforeAutospacing="0" w:after="0" w:afterAutospacing="0"/>
        <w:jc w:val="both"/>
        <w:rPr>
          <w:rFonts w:asciiTheme="minorHAnsi" w:hAnsiTheme="minorHAnsi" w:cstheme="minorHAnsi"/>
          <w:u w:val="single"/>
        </w:rPr>
      </w:pPr>
      <w:r w:rsidRPr="00B423CE">
        <w:rPr>
          <w:rFonts w:asciiTheme="minorHAnsi" w:hAnsiTheme="minorHAnsi" w:cstheme="minorHAnsi"/>
        </w:rPr>
        <w:t xml:space="preserve">           TOTAL                                                                                                                </w:t>
      </w:r>
      <w:r w:rsidR="008B7B9D">
        <w:rPr>
          <w:rFonts w:asciiTheme="minorHAnsi" w:hAnsiTheme="minorHAnsi" w:cstheme="minorHAnsi"/>
        </w:rPr>
        <w:t xml:space="preserve">        </w:t>
      </w:r>
      <w:r w:rsidRPr="00B423CE">
        <w:rPr>
          <w:rFonts w:asciiTheme="minorHAnsi" w:hAnsiTheme="minorHAnsi" w:cstheme="minorHAnsi"/>
          <w:u w:val="single"/>
        </w:rPr>
        <w:t>3, 200.00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Disminuciones</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51105 DIETA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1,000.00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54199 BIENES DE USO Y CONSUMO DIVERSOS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1,000.00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55603 COMICIONES Y GASTOS BANCARIOS                                            </w:t>
      </w:r>
      <w:r>
        <w:rPr>
          <w:rFonts w:asciiTheme="minorHAnsi" w:hAnsiTheme="minorHAnsi" w:cstheme="minorHAnsi"/>
        </w:rPr>
        <w:t xml:space="preserve">                   </w:t>
      </w:r>
      <w:r w:rsidR="00B45032">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1,000.00</w:t>
      </w:r>
    </w:p>
    <w:p w:rsidR="005913E9" w:rsidRPr="00B423CE" w:rsidRDefault="005913E9" w:rsidP="005913E9">
      <w:pPr>
        <w:pStyle w:val="yiv5327802023msonormal"/>
        <w:tabs>
          <w:tab w:val="left" w:pos="7713"/>
        </w:tabs>
        <w:spacing w:before="0" w:beforeAutospacing="0" w:after="0" w:afterAutospacing="0"/>
        <w:jc w:val="both"/>
        <w:rPr>
          <w:rFonts w:asciiTheme="minorHAnsi" w:hAnsiTheme="minorHAnsi" w:cstheme="minorHAnsi"/>
        </w:rPr>
      </w:pPr>
      <w:r w:rsidRPr="00B423CE">
        <w:rPr>
          <w:rFonts w:asciiTheme="minorHAnsi" w:hAnsiTheme="minorHAnsi" w:cstheme="minorHAnsi"/>
        </w:rPr>
        <w:t>611101 MOBILIARIOS</w:t>
      </w:r>
      <w:r>
        <w:rPr>
          <w:rFonts w:asciiTheme="minorHAnsi" w:hAnsiTheme="minorHAnsi" w:cstheme="minorHAnsi"/>
        </w:rPr>
        <w:t xml:space="preserve">      </w:t>
      </w:r>
      <w:r w:rsidRPr="00B423CE">
        <w:rPr>
          <w:rFonts w:asciiTheme="minorHAnsi" w:hAnsiTheme="minorHAnsi" w:cstheme="minorHAnsi"/>
        </w:rPr>
        <w:t xml:space="preserve">                                           </w:t>
      </w:r>
      <w:r w:rsidRPr="00B423CE">
        <w:rPr>
          <w:rFonts w:asciiTheme="minorHAnsi" w:hAnsiTheme="minorHAnsi" w:cstheme="minorHAnsi"/>
        </w:rPr>
        <w:tab/>
        <w:t xml:space="preserve">   </w:t>
      </w:r>
      <w:r>
        <w:rPr>
          <w:rFonts w:asciiTheme="minorHAnsi" w:hAnsiTheme="minorHAnsi" w:cstheme="minorHAnsi"/>
        </w:rPr>
        <w:t xml:space="preserve"> </w:t>
      </w:r>
      <w:r w:rsidRPr="00B423CE">
        <w:rPr>
          <w:rFonts w:asciiTheme="minorHAnsi" w:hAnsiTheme="minorHAnsi" w:cstheme="minorHAnsi"/>
        </w:rPr>
        <w:t>200.00</w:t>
      </w:r>
    </w:p>
    <w:p w:rsidR="005913E9" w:rsidRDefault="005913E9" w:rsidP="005913E9">
      <w:pPr>
        <w:pStyle w:val="yiv5327802023msonormal"/>
        <w:spacing w:before="0" w:beforeAutospacing="0" w:after="0" w:afterAutospacing="0"/>
        <w:jc w:val="both"/>
        <w:rPr>
          <w:rFonts w:asciiTheme="minorHAnsi" w:hAnsiTheme="minorHAnsi" w:cstheme="minorHAnsi"/>
          <w:u w:val="single"/>
        </w:rPr>
      </w:pPr>
      <w:r>
        <w:rPr>
          <w:rFonts w:asciiTheme="minorHAnsi" w:hAnsiTheme="minorHAnsi" w:cstheme="minorHAnsi"/>
        </w:rPr>
        <w:t xml:space="preserve">          TOTAL     </w:t>
      </w:r>
      <w:r w:rsidRPr="00B423CE">
        <w:rPr>
          <w:rFonts w:asciiTheme="minorHAnsi" w:hAnsiTheme="minorHAnsi" w:cstheme="minorHAnsi"/>
        </w:rPr>
        <w:t xml:space="preserve">                                                                                            </w:t>
      </w:r>
      <w:r>
        <w:rPr>
          <w:rFonts w:asciiTheme="minorHAnsi" w:hAnsiTheme="minorHAnsi" w:cstheme="minorHAnsi"/>
        </w:rPr>
        <w:t xml:space="preserve">                </w:t>
      </w:r>
      <w:r w:rsidR="008B7B9D">
        <w:rPr>
          <w:rFonts w:asciiTheme="minorHAnsi" w:hAnsiTheme="minorHAnsi" w:cstheme="minorHAnsi"/>
        </w:rPr>
        <w:tab/>
      </w:r>
      <w:r w:rsidRPr="00B423CE">
        <w:rPr>
          <w:rFonts w:asciiTheme="minorHAnsi" w:hAnsiTheme="minorHAnsi" w:cstheme="minorHAnsi"/>
          <w:u w:val="single"/>
        </w:rPr>
        <w:t>3,200.00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Área de Gestión un Fondo General Gastos de Funcionamiento</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Aumentos</w:t>
      </w:r>
    </w:p>
    <w:p w:rsidR="005913E9" w:rsidRPr="00B423CE" w:rsidRDefault="005913E9" w:rsidP="005913E9">
      <w:pPr>
        <w:pStyle w:val="yiv5327802023msonormal"/>
        <w:tabs>
          <w:tab w:val="left" w:pos="7638"/>
        </w:tabs>
        <w:spacing w:before="0" w:beforeAutospacing="0" w:after="0" w:afterAutospacing="0"/>
        <w:jc w:val="both"/>
        <w:rPr>
          <w:rFonts w:asciiTheme="minorHAnsi" w:hAnsiTheme="minorHAnsi" w:cstheme="minorHAnsi"/>
        </w:rPr>
      </w:pPr>
      <w:r w:rsidRPr="00B423CE">
        <w:rPr>
          <w:rFonts w:asciiTheme="minorHAnsi" w:hAnsiTheme="minorHAnsi" w:cstheme="minorHAnsi"/>
        </w:rPr>
        <w:t>51105 DIETAS</w:t>
      </w:r>
      <w:r w:rsidRPr="00B423CE">
        <w:rPr>
          <w:rFonts w:asciiTheme="minorHAnsi" w:hAnsiTheme="minorHAnsi" w:cstheme="minorHAnsi"/>
        </w:rPr>
        <w:tab/>
      </w:r>
      <w:r>
        <w:rPr>
          <w:rFonts w:asciiTheme="minorHAnsi" w:hAnsiTheme="minorHAnsi" w:cstheme="minorHAnsi"/>
        </w:rPr>
        <w:t xml:space="preserve">   </w:t>
      </w:r>
      <w:r w:rsidRPr="00B423CE">
        <w:rPr>
          <w:rFonts w:asciiTheme="minorHAnsi" w:hAnsiTheme="minorHAnsi" w:cstheme="minorHAnsi"/>
        </w:rPr>
        <w:t>6, 200.00</w:t>
      </w:r>
    </w:p>
    <w:p w:rsidR="005913E9" w:rsidRPr="00B423CE" w:rsidRDefault="005913E9" w:rsidP="005913E9">
      <w:pPr>
        <w:pStyle w:val="yiv5327802023msonormal"/>
        <w:tabs>
          <w:tab w:val="left" w:pos="7638"/>
        </w:tabs>
        <w:spacing w:before="0" w:beforeAutospacing="0" w:after="0" w:afterAutospacing="0"/>
        <w:jc w:val="both"/>
        <w:rPr>
          <w:rFonts w:asciiTheme="minorHAnsi" w:hAnsiTheme="minorHAnsi" w:cstheme="minorHAnsi"/>
        </w:rPr>
      </w:pPr>
      <w:r w:rsidRPr="00B423CE">
        <w:rPr>
          <w:rFonts w:asciiTheme="minorHAnsi" w:hAnsiTheme="minorHAnsi" w:cstheme="minorHAnsi"/>
        </w:rPr>
        <w:t>54105 PRODUCTOS DE PAPEL Y CARTON</w:t>
      </w:r>
      <w:r w:rsidRPr="00B423CE">
        <w:rPr>
          <w:rFonts w:asciiTheme="minorHAnsi" w:hAnsiTheme="minorHAnsi" w:cstheme="minorHAnsi"/>
        </w:rPr>
        <w:tab/>
        <w:t xml:space="preserve">    </w:t>
      </w:r>
      <w:r>
        <w:rPr>
          <w:rFonts w:asciiTheme="minorHAnsi" w:hAnsiTheme="minorHAnsi" w:cstheme="minorHAnsi"/>
        </w:rPr>
        <w:t xml:space="preserve">   </w:t>
      </w:r>
      <w:r w:rsidRPr="00B423CE">
        <w:rPr>
          <w:rFonts w:asciiTheme="minorHAnsi" w:hAnsiTheme="minorHAnsi" w:cstheme="minorHAnsi"/>
        </w:rPr>
        <w:t>300.00</w:t>
      </w:r>
    </w:p>
    <w:p w:rsidR="005913E9" w:rsidRPr="00B423CE" w:rsidRDefault="005913E9" w:rsidP="005913E9">
      <w:pPr>
        <w:pStyle w:val="yiv5327802023msonormal"/>
        <w:tabs>
          <w:tab w:val="left" w:pos="7638"/>
        </w:tabs>
        <w:spacing w:before="0" w:beforeAutospacing="0" w:after="0" w:afterAutospacing="0"/>
        <w:jc w:val="both"/>
        <w:rPr>
          <w:rFonts w:asciiTheme="minorHAnsi" w:hAnsiTheme="minorHAnsi" w:cstheme="minorHAnsi"/>
          <w:u w:val="single"/>
        </w:rPr>
      </w:pPr>
      <w:r w:rsidRPr="00B423CE">
        <w:rPr>
          <w:rFonts w:asciiTheme="minorHAnsi" w:hAnsiTheme="minorHAnsi" w:cstheme="minorHAnsi"/>
        </w:rPr>
        <w:t>TOTAL</w:t>
      </w:r>
      <w:r w:rsidRPr="00B423CE">
        <w:rPr>
          <w:rFonts w:asciiTheme="minorHAnsi" w:hAnsiTheme="minorHAnsi" w:cstheme="minorHAnsi"/>
        </w:rPr>
        <w:tab/>
      </w:r>
      <w:r>
        <w:rPr>
          <w:rFonts w:asciiTheme="minorHAnsi" w:hAnsiTheme="minorHAnsi" w:cstheme="minorHAnsi"/>
        </w:rPr>
        <w:t xml:space="preserve">    </w:t>
      </w:r>
      <w:r w:rsidRPr="00B423CE">
        <w:rPr>
          <w:rFonts w:asciiTheme="minorHAnsi" w:hAnsiTheme="minorHAnsi" w:cstheme="minorHAnsi"/>
          <w:u w:val="single"/>
        </w:rPr>
        <w:t>6,500.00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Disminuciones</w:t>
      </w:r>
    </w:p>
    <w:p w:rsidR="005913E9" w:rsidRPr="00B423CE" w:rsidRDefault="005913E9" w:rsidP="005913E9">
      <w:pPr>
        <w:pStyle w:val="yiv5327802023msonormal"/>
        <w:tabs>
          <w:tab w:val="left" w:pos="7676"/>
        </w:tabs>
        <w:spacing w:before="0" w:beforeAutospacing="0" w:after="0" w:afterAutospacing="0"/>
        <w:jc w:val="both"/>
        <w:rPr>
          <w:rFonts w:asciiTheme="minorHAnsi" w:hAnsiTheme="minorHAnsi" w:cstheme="minorHAnsi"/>
        </w:rPr>
      </w:pPr>
      <w:r w:rsidRPr="00B423CE">
        <w:rPr>
          <w:rFonts w:asciiTheme="minorHAnsi" w:hAnsiTheme="minorHAnsi" w:cstheme="minorHAnsi"/>
        </w:rPr>
        <w:t>51101 SUEDOS</w:t>
      </w:r>
      <w:r w:rsidRPr="00B423CE">
        <w:rPr>
          <w:rFonts w:asciiTheme="minorHAnsi" w:hAnsiTheme="minorHAnsi" w:cstheme="minorHAnsi"/>
        </w:rPr>
        <w:tab/>
      </w:r>
      <w:r>
        <w:rPr>
          <w:rFonts w:asciiTheme="minorHAnsi" w:hAnsiTheme="minorHAnsi" w:cstheme="minorHAnsi"/>
        </w:rPr>
        <w:t xml:space="preserve"> </w:t>
      </w:r>
      <w:r w:rsidRPr="00B423CE">
        <w:rPr>
          <w:rFonts w:asciiTheme="minorHAnsi" w:hAnsiTheme="minorHAnsi" w:cstheme="minorHAnsi"/>
        </w:rPr>
        <w:t xml:space="preserve">  5, 500.00</w:t>
      </w:r>
    </w:p>
    <w:p w:rsidR="005913E9" w:rsidRPr="00B423CE" w:rsidRDefault="005913E9" w:rsidP="005913E9">
      <w:pPr>
        <w:pStyle w:val="yiv5327802023msonormal"/>
        <w:tabs>
          <w:tab w:val="left" w:pos="7676"/>
        </w:tabs>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54605 SERVICIOS DE CAPACITACION </w:t>
      </w:r>
      <w:r w:rsidRPr="00B423CE">
        <w:rPr>
          <w:rFonts w:asciiTheme="minorHAnsi" w:hAnsiTheme="minorHAnsi" w:cstheme="minorHAnsi"/>
        </w:rPr>
        <w:tab/>
      </w:r>
      <w:r>
        <w:rPr>
          <w:rFonts w:asciiTheme="minorHAnsi" w:hAnsiTheme="minorHAnsi" w:cstheme="minorHAnsi"/>
        </w:rPr>
        <w:t xml:space="preserve">   </w:t>
      </w:r>
      <w:r w:rsidRPr="00B423CE">
        <w:rPr>
          <w:rFonts w:asciiTheme="minorHAnsi" w:hAnsiTheme="minorHAnsi" w:cstheme="minorHAnsi"/>
        </w:rPr>
        <w:t>1,000.00</w:t>
      </w:r>
    </w:p>
    <w:p w:rsidR="005913E9" w:rsidRPr="00B423CE" w:rsidRDefault="005913E9" w:rsidP="005913E9">
      <w:pPr>
        <w:pStyle w:val="yiv5327802023msonormal"/>
        <w:tabs>
          <w:tab w:val="left" w:pos="7501"/>
        </w:tabs>
        <w:spacing w:before="0" w:beforeAutospacing="0" w:after="0" w:afterAutospacing="0"/>
        <w:jc w:val="both"/>
        <w:rPr>
          <w:rFonts w:asciiTheme="minorHAnsi" w:hAnsiTheme="minorHAnsi" w:cstheme="minorHAnsi"/>
          <w:u w:val="single"/>
        </w:rPr>
      </w:pPr>
      <w:r w:rsidRPr="00B423CE">
        <w:rPr>
          <w:rFonts w:asciiTheme="minorHAnsi" w:hAnsiTheme="minorHAnsi" w:cstheme="minorHAnsi"/>
        </w:rPr>
        <w:t xml:space="preserve">            TOTAL   </w:t>
      </w:r>
      <w:r w:rsidRPr="00B423CE">
        <w:rPr>
          <w:rFonts w:asciiTheme="minorHAnsi" w:hAnsiTheme="minorHAnsi" w:cstheme="minorHAnsi"/>
        </w:rPr>
        <w:tab/>
      </w:r>
      <w:r>
        <w:rPr>
          <w:rFonts w:asciiTheme="minorHAnsi" w:hAnsiTheme="minorHAnsi" w:cstheme="minorHAnsi"/>
        </w:rPr>
        <w:t xml:space="preserve">     </w:t>
      </w:r>
      <w:r w:rsidRPr="00B423CE">
        <w:rPr>
          <w:rFonts w:asciiTheme="minorHAnsi" w:hAnsiTheme="minorHAnsi" w:cstheme="minorHAnsi"/>
          <w:u w:val="single"/>
        </w:rPr>
        <w:t xml:space="preserve"> 6. 500.00</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Área de Gestión tres Fondo General Gastos de Funcionamiento</w:t>
      </w:r>
    </w:p>
    <w:p w:rsidR="005913E9" w:rsidRPr="00B423CE" w:rsidRDefault="005913E9" w:rsidP="005913E9">
      <w:pPr>
        <w:pStyle w:val="yiv5327802023msonormal"/>
        <w:spacing w:before="0" w:beforeAutospacing="0" w:after="0" w:afterAutospacing="0"/>
        <w:jc w:val="both"/>
        <w:rPr>
          <w:rFonts w:asciiTheme="minorHAnsi" w:hAnsiTheme="minorHAnsi" w:cstheme="minorHAnsi"/>
          <w:b/>
        </w:rPr>
      </w:pPr>
      <w:r w:rsidRPr="00B423CE">
        <w:rPr>
          <w:rFonts w:asciiTheme="minorHAnsi" w:hAnsiTheme="minorHAnsi" w:cstheme="minorHAnsi"/>
          <w:b/>
        </w:rPr>
        <w:t>Aumentos</w:t>
      </w:r>
    </w:p>
    <w:p w:rsidR="005913E9" w:rsidRPr="00B423CE" w:rsidRDefault="005913E9" w:rsidP="005913E9">
      <w:pPr>
        <w:pStyle w:val="yiv5327802023msonormal"/>
        <w:tabs>
          <w:tab w:val="left" w:pos="7501"/>
        </w:tabs>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51202 SALARIOS POR JORNAL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500.00</w:t>
      </w:r>
    </w:p>
    <w:p w:rsidR="005913E9" w:rsidRPr="00B423CE" w:rsidRDefault="005913E9" w:rsidP="005913E9">
      <w:pPr>
        <w:pStyle w:val="yiv5327802023msonormal"/>
        <w:tabs>
          <w:tab w:val="left" w:pos="7501"/>
        </w:tabs>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54109 LLATAS Y NEUMATICOS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2,500.00</w:t>
      </w:r>
    </w:p>
    <w:p w:rsidR="005913E9" w:rsidRPr="00B423CE" w:rsidRDefault="005913E9" w:rsidP="005913E9">
      <w:pPr>
        <w:pStyle w:val="yiv5327802023msonormal"/>
        <w:tabs>
          <w:tab w:val="left" w:pos="7501"/>
        </w:tabs>
        <w:spacing w:before="0" w:beforeAutospacing="0" w:after="0" w:afterAutospacing="0"/>
        <w:jc w:val="both"/>
        <w:rPr>
          <w:rFonts w:asciiTheme="minorHAnsi" w:hAnsiTheme="minorHAnsi" w:cstheme="minorHAnsi"/>
        </w:rPr>
      </w:pPr>
      <w:r w:rsidRPr="00B423CE">
        <w:rPr>
          <w:rFonts w:asciiTheme="minorHAnsi" w:hAnsiTheme="minorHAnsi" w:cstheme="minorHAnsi"/>
        </w:rPr>
        <w:t xml:space="preserve">54199 bienes de uso y consumo diversos                                                       </w:t>
      </w:r>
      <w:r>
        <w:rPr>
          <w:rFonts w:asciiTheme="minorHAnsi" w:hAnsiTheme="minorHAnsi" w:cstheme="minorHAnsi"/>
        </w:rPr>
        <w:t xml:space="preserve">          </w:t>
      </w:r>
      <w:r w:rsidR="008B7B9D">
        <w:rPr>
          <w:rFonts w:asciiTheme="minorHAnsi" w:hAnsiTheme="minorHAnsi" w:cstheme="minorHAnsi"/>
        </w:rPr>
        <w:t xml:space="preserve"> </w:t>
      </w:r>
      <w:r w:rsidR="00B45032">
        <w:rPr>
          <w:rFonts w:asciiTheme="minorHAnsi" w:hAnsiTheme="minorHAnsi" w:cstheme="minorHAnsi"/>
        </w:rPr>
        <w:t>5,</w:t>
      </w:r>
      <w:r w:rsidRPr="00B423CE">
        <w:rPr>
          <w:rFonts w:asciiTheme="minorHAnsi" w:hAnsiTheme="minorHAnsi" w:cstheme="minorHAnsi"/>
        </w:rPr>
        <w:t>000.00</w:t>
      </w:r>
    </w:p>
    <w:p w:rsidR="005913E9" w:rsidRPr="00B423CE" w:rsidRDefault="005913E9" w:rsidP="005913E9">
      <w:pPr>
        <w:pStyle w:val="yiv5327802023msonormal"/>
        <w:tabs>
          <w:tab w:val="left" w:pos="7501"/>
        </w:tabs>
        <w:spacing w:before="0" w:beforeAutospacing="0" w:after="0" w:afterAutospacing="0"/>
        <w:jc w:val="both"/>
        <w:rPr>
          <w:rFonts w:asciiTheme="minorHAnsi" w:hAnsiTheme="minorHAnsi" w:cstheme="minorHAnsi"/>
        </w:rPr>
      </w:pPr>
      <w:r w:rsidRPr="00B423CE">
        <w:rPr>
          <w:rFonts w:asciiTheme="minorHAnsi" w:hAnsiTheme="minorHAnsi" w:cstheme="minorHAnsi"/>
        </w:rPr>
        <w:lastRenderedPageBreak/>
        <w:t xml:space="preserve">54304 TRANSPORTES FLETES Y ALMACENAMIENTOS                            </w:t>
      </w:r>
      <w:r>
        <w:rPr>
          <w:rFonts w:asciiTheme="minorHAnsi" w:hAnsiTheme="minorHAnsi" w:cstheme="minorHAnsi"/>
        </w:rPr>
        <w:t xml:space="preserve">                 </w:t>
      </w:r>
      <w:r w:rsidR="008B7B9D">
        <w:rPr>
          <w:rFonts w:asciiTheme="minorHAnsi" w:hAnsiTheme="minorHAnsi" w:cstheme="minorHAnsi"/>
        </w:rPr>
        <w:t xml:space="preserve"> </w:t>
      </w:r>
      <w:r w:rsidRPr="00B423CE">
        <w:rPr>
          <w:rFonts w:asciiTheme="minorHAnsi" w:hAnsiTheme="minorHAnsi" w:cstheme="minorHAnsi"/>
        </w:rPr>
        <w:t>5,000.00</w:t>
      </w:r>
    </w:p>
    <w:p w:rsidR="005913E9" w:rsidRPr="00B423CE" w:rsidRDefault="005913E9" w:rsidP="005913E9">
      <w:pPr>
        <w:tabs>
          <w:tab w:val="left" w:pos="7501"/>
        </w:tabs>
        <w:spacing w:line="360" w:lineRule="auto"/>
        <w:jc w:val="both"/>
        <w:rPr>
          <w:rFonts w:asciiTheme="minorHAnsi" w:hAnsiTheme="minorHAnsi" w:cstheme="minorHAnsi"/>
          <w:u w:val="single"/>
        </w:rPr>
      </w:pPr>
      <w:r w:rsidRPr="00B423CE">
        <w:rPr>
          <w:rFonts w:asciiTheme="minorHAnsi" w:hAnsiTheme="minorHAnsi" w:cstheme="minorHAnsi"/>
        </w:rPr>
        <w:t>TOTAL</w:t>
      </w:r>
      <w:r w:rsidR="008B7B9D">
        <w:rPr>
          <w:rFonts w:asciiTheme="minorHAnsi" w:hAnsiTheme="minorHAnsi" w:cstheme="minorHAnsi"/>
        </w:rPr>
        <w:tab/>
      </w:r>
      <w:r w:rsidRPr="00B423CE">
        <w:rPr>
          <w:rFonts w:asciiTheme="minorHAnsi" w:hAnsiTheme="minorHAnsi" w:cstheme="minorHAnsi"/>
          <w:u w:val="single"/>
        </w:rPr>
        <w:t>13,000.00</w:t>
      </w:r>
    </w:p>
    <w:p w:rsidR="005913E9" w:rsidRPr="00B423CE" w:rsidRDefault="005913E9" w:rsidP="005913E9">
      <w:pPr>
        <w:tabs>
          <w:tab w:val="left" w:pos="7501"/>
        </w:tabs>
        <w:spacing w:line="360" w:lineRule="auto"/>
        <w:jc w:val="both"/>
        <w:rPr>
          <w:rFonts w:asciiTheme="minorHAnsi" w:hAnsiTheme="minorHAnsi" w:cstheme="minorHAnsi"/>
          <w:b/>
        </w:rPr>
      </w:pPr>
      <w:r w:rsidRPr="00B423CE">
        <w:rPr>
          <w:rFonts w:asciiTheme="minorHAnsi" w:hAnsiTheme="minorHAnsi" w:cstheme="minorHAnsi"/>
          <w:b/>
        </w:rPr>
        <w:t>Disminuciones</w:t>
      </w:r>
    </w:p>
    <w:p w:rsidR="005913E9" w:rsidRPr="00B423CE" w:rsidRDefault="005913E9" w:rsidP="005913E9">
      <w:pPr>
        <w:tabs>
          <w:tab w:val="left" w:pos="7501"/>
        </w:tabs>
        <w:spacing w:line="360" w:lineRule="auto"/>
        <w:jc w:val="both"/>
        <w:rPr>
          <w:rFonts w:asciiTheme="minorHAnsi" w:hAnsiTheme="minorHAnsi" w:cstheme="minorHAnsi"/>
        </w:rPr>
      </w:pPr>
      <w:r w:rsidRPr="00B423CE">
        <w:rPr>
          <w:rFonts w:asciiTheme="minorHAnsi" w:hAnsiTheme="minorHAnsi" w:cstheme="minorHAnsi"/>
        </w:rPr>
        <w:t xml:space="preserve">61602 DE SALUD Y SANIAMIENTO, AMBIENTAL                                    </w:t>
      </w:r>
      <w:r>
        <w:rPr>
          <w:rFonts w:asciiTheme="minorHAnsi" w:hAnsiTheme="minorHAnsi" w:cstheme="minorHAnsi"/>
        </w:rPr>
        <w:t xml:space="preserve">                  </w:t>
      </w:r>
      <w:r w:rsidRPr="00B423CE">
        <w:rPr>
          <w:rFonts w:asciiTheme="minorHAnsi" w:hAnsiTheme="minorHAnsi" w:cstheme="minorHAnsi"/>
        </w:rPr>
        <w:t>13, 000.00</w:t>
      </w:r>
    </w:p>
    <w:p w:rsidR="005913E9" w:rsidRPr="00E577DF" w:rsidRDefault="005913E9" w:rsidP="005913E9">
      <w:pPr>
        <w:spacing w:line="360" w:lineRule="auto"/>
        <w:jc w:val="both"/>
        <w:rPr>
          <w:rFonts w:asciiTheme="minorHAnsi" w:eastAsiaTheme="minorHAnsi" w:hAnsiTheme="minorHAnsi" w:cstheme="minorHAnsi"/>
          <w:sz w:val="22"/>
          <w:szCs w:val="22"/>
          <w:lang w:eastAsia="en-US"/>
        </w:rPr>
      </w:pPr>
      <w:r w:rsidRPr="00B423CE">
        <w:rPr>
          <w:rFonts w:asciiTheme="minorHAnsi" w:hAnsiTheme="minorHAnsi" w:cstheme="minorHAnsi"/>
        </w:rPr>
        <w:t xml:space="preserve">COMUNIQUESE. </w:t>
      </w:r>
      <w:r w:rsidRPr="00B423CE">
        <w:rPr>
          <w:rFonts w:asciiTheme="minorHAnsi" w:hAnsiTheme="minorHAnsi" w:cstheme="minorHAnsi"/>
          <w:b/>
          <w:iCs/>
        </w:rPr>
        <w:t>ACUERDO NÚMERO OCHO:</w:t>
      </w:r>
      <w:r w:rsidRPr="00B423CE">
        <w:rPr>
          <w:rFonts w:asciiTheme="minorHAnsi" w:hAnsiTheme="minorHAnsi" w:cstheme="minorHAnsi"/>
          <w:iCs/>
        </w:rPr>
        <w:t xml:space="preserve"> </w:t>
      </w:r>
      <w:r w:rsidRPr="00B423CE">
        <w:rPr>
          <w:rFonts w:asciiTheme="minorHAnsi" w:eastAsia="Arial Unicode MS" w:hAnsiTheme="minorHAnsi" w:cstheme="minorHAnsi"/>
        </w:rPr>
        <w:t>El Concejo Municipal en uso de sus facultades legales que el Código Municipal les confiere en su Art. 30 numeral 14, y considerando que finaliza contrato el día treinta  uno de septiembre del presente año, en tal</w:t>
      </w:r>
      <w:r w:rsidR="005E2A2D">
        <w:rPr>
          <w:rFonts w:asciiTheme="minorHAnsi" w:eastAsia="Arial Unicode MS" w:hAnsiTheme="minorHAnsi" w:cstheme="minorHAnsi"/>
        </w:rPr>
        <w:t xml:space="preserve"> sentido este Concejo ACUERDA: P</w:t>
      </w:r>
      <w:r w:rsidRPr="00B423CE">
        <w:rPr>
          <w:rFonts w:asciiTheme="minorHAnsi" w:eastAsia="Arial Unicode MS" w:hAnsiTheme="minorHAnsi" w:cstheme="minorHAnsi"/>
        </w:rPr>
        <w:t xml:space="preserve">rorrogar el contrato del señor José Mauro Ramos </w:t>
      </w:r>
      <w:proofErr w:type="spellStart"/>
      <w:r w:rsidRPr="00B423CE">
        <w:rPr>
          <w:rFonts w:asciiTheme="minorHAnsi" w:eastAsia="Arial Unicode MS" w:hAnsiTheme="minorHAnsi" w:cstheme="minorHAnsi"/>
        </w:rPr>
        <w:t>Ortez</w:t>
      </w:r>
      <w:proofErr w:type="spellEnd"/>
      <w:r w:rsidRPr="00B423CE">
        <w:rPr>
          <w:rFonts w:asciiTheme="minorHAnsi" w:eastAsia="Arial Unicode MS" w:hAnsiTheme="minorHAnsi" w:cstheme="minorHAnsi"/>
        </w:rPr>
        <w:t xml:space="preserve"> hasta el treinta y uno de diciembre dos mil trece, como Motorista de la Ambulancia, bajo las mismas clausulas establecidas en el mismo contrato, quien devengará un sueldo mensual de TRESCIENTOS TREINTA Y UN DOLARES ($331.00), debiendo cumplir un horario de lunes a viernes de las quince horas y treinta minutos a las siete horas y treinta minutos, y los sábados de las siete horas y treinta minutos a las quince horas y treinta minutos, incluyendo días de asuetos y vacaciones, según convenio firmado entre esta Municipalidad y el Ministerio de Salud, COMUNIQUESE.  </w:t>
      </w:r>
      <w:r w:rsidRPr="00B423CE">
        <w:rPr>
          <w:rFonts w:asciiTheme="minorHAnsi" w:eastAsia="Arial Unicode MS" w:hAnsiTheme="minorHAnsi" w:cstheme="minorHAnsi"/>
          <w:b/>
        </w:rPr>
        <w:t>ACUERDO NÚMERO NUEVE:</w:t>
      </w:r>
      <w:r w:rsidRPr="00B423CE">
        <w:rPr>
          <w:rFonts w:asciiTheme="minorHAnsi" w:eastAsia="Arial Unicode MS" w:hAnsiTheme="minorHAnsi" w:cstheme="minorHAnsi"/>
        </w:rPr>
        <w:t xml:space="preserve"> El Concejo Municipal e uso de las facultades legales que el Código Municipal les confiere en su Art. 30 numeral 9, ACUERDA: </w:t>
      </w:r>
      <w:r w:rsidRPr="00B423CE">
        <w:rPr>
          <w:rFonts w:asciiTheme="minorHAnsi" w:hAnsiTheme="minorHAnsi" w:cstheme="minorHAnsi"/>
        </w:rPr>
        <w:t xml:space="preserve">Adjudicar el suministro de Transporte de Material, a la empresa PROARCA, S.A. DE C.V., por la cantidad de CUARENTA 00/100 DOLARES ($40.00), por cada viaje en camión de ocho toneladas; el suministro de Balasto, al señor </w:t>
      </w:r>
      <w:proofErr w:type="spellStart"/>
      <w:r w:rsidRPr="00B423CE">
        <w:rPr>
          <w:rFonts w:asciiTheme="minorHAnsi" w:hAnsiTheme="minorHAnsi" w:cstheme="minorHAnsi"/>
        </w:rPr>
        <w:t>Tanislao</w:t>
      </w:r>
      <w:proofErr w:type="spellEnd"/>
      <w:r w:rsidRPr="00B423CE">
        <w:rPr>
          <w:rFonts w:asciiTheme="minorHAnsi" w:hAnsiTheme="minorHAnsi" w:cstheme="minorHAnsi"/>
        </w:rPr>
        <w:t xml:space="preserve"> Fuentes Gutiérrez, por la cantidad de UN 00/100 DÓLAR ($1.00), cada metro cubico; para el Proyecto Habilitación de Calle del Caserío La Barca, hacia el Municipio de Cacaopera, Morazán</w:t>
      </w:r>
      <w:r w:rsidRPr="00B423CE">
        <w:rPr>
          <w:rFonts w:asciiTheme="minorHAnsi" w:eastAsia="Arial Unicode MS" w:hAnsiTheme="minorHAnsi" w:cstheme="minorHAnsi"/>
        </w:rPr>
        <w:t xml:space="preserve">; seguidamente facultase a la Tesorera Municipal a efecto de realizar los pagos correspondientes, COMUNIQUESE. </w:t>
      </w:r>
      <w:r w:rsidRPr="00B423CE">
        <w:rPr>
          <w:rFonts w:asciiTheme="minorHAnsi" w:eastAsia="Arial Unicode MS" w:hAnsiTheme="minorHAnsi" w:cstheme="minorHAnsi"/>
          <w:b/>
        </w:rPr>
        <w:t>ACUERDO NÚMERO DIEZ</w:t>
      </w:r>
      <w:r w:rsidRPr="00B423CE">
        <w:rPr>
          <w:rFonts w:asciiTheme="minorHAnsi" w:eastAsia="Arial Unicode MS" w:hAnsiTheme="minorHAnsi" w:cstheme="minorHAnsi"/>
        </w:rPr>
        <w:t xml:space="preserve">: El Concejo Municipal e uso de las facultades legales que el Código Municipal les confiere en su Art. 30 numeral 9, ACUERDA: </w:t>
      </w:r>
      <w:r w:rsidRPr="00B423CE">
        <w:rPr>
          <w:rFonts w:asciiTheme="minorHAnsi" w:hAnsiTheme="minorHAnsi" w:cstheme="minorHAnsi"/>
        </w:rPr>
        <w:t xml:space="preserve">Adjudicar la Compra de herramientas y equipos, para el proyecto Recolección Transporte y Disposición Final de Los Desechos Sólidos, del Municipio de Cacaopera, para el año 2013, a  FREUND, S.A. DE C.V., por la cantidad de QUINIENTOS CUARENTA Y SIETE DOLARES CON CUARENTA CENTAVOS DE DÓLAR ($547.40), y a JOSE N BATARSE, S.A. DE C.V., por la cantidad de TRESCIENTOS NOVENTA Y CINCO DOLARES CON NOVENTA Y OCHO CERO SIETE CENTAVOS </w:t>
      </w:r>
      <w:r w:rsidRPr="00B423CE">
        <w:rPr>
          <w:rFonts w:asciiTheme="minorHAnsi" w:hAnsiTheme="minorHAnsi" w:cstheme="minorHAnsi"/>
        </w:rPr>
        <w:lastRenderedPageBreak/>
        <w:t>($395.9807), seguidamente facultase a la Tesorera Municipal a efecto de que realice el pago correspondiente de la cuenta del mismo proyecto, COMUNIQUESE.</w:t>
      </w:r>
      <w:r w:rsidRPr="00B423CE">
        <w:rPr>
          <w:rFonts w:asciiTheme="minorHAnsi" w:eastAsia="Arial Unicode MS" w:hAnsiTheme="minorHAnsi" w:cstheme="minorHAnsi"/>
        </w:rPr>
        <w:t xml:space="preserve"> </w:t>
      </w:r>
      <w:r w:rsidRPr="00B423CE">
        <w:rPr>
          <w:rFonts w:asciiTheme="minorHAnsi" w:eastAsiaTheme="minorHAnsi" w:hAnsiTheme="minorHAnsi" w:cstheme="minorHAnsi"/>
          <w:b/>
          <w:lang w:val="es-SV" w:eastAsia="en-US"/>
        </w:rPr>
        <w:t xml:space="preserve">ACUERDO NÚMERO ONCE: </w:t>
      </w:r>
      <w:r w:rsidRPr="00B423CE">
        <w:rPr>
          <w:rFonts w:asciiTheme="minorHAnsi" w:eastAsia="Calibri" w:hAnsiTheme="minorHAnsi" w:cstheme="minorHAnsi"/>
          <w:noProof/>
          <w:lang w:val="es-SV" w:eastAsia="en-US"/>
        </w:rPr>
        <w:t>El Concejo Municipal en uso de las facultades legales que les confiere el Art. 30 numeral 14 del Código Municipal, y considerando que se a presentado la factura por parte de la COMPAÑIA GENERAL DE EQUIPOS, S.A. DE C.V. Por pago de respuestos para reparacion de motonivela</w:t>
      </w:r>
      <w:r w:rsidR="005E2A2D">
        <w:rPr>
          <w:rFonts w:asciiTheme="minorHAnsi" w:eastAsia="Calibri" w:hAnsiTheme="minorHAnsi" w:cstheme="minorHAnsi"/>
          <w:noProof/>
          <w:lang w:val="es-SV" w:eastAsia="en-US"/>
        </w:rPr>
        <w:t xml:space="preserve">dora, marca Caterpillar, Modelo </w:t>
      </w:r>
      <w:r w:rsidRPr="00B423CE">
        <w:rPr>
          <w:rFonts w:asciiTheme="minorHAnsi" w:eastAsia="Calibri" w:hAnsiTheme="minorHAnsi" w:cstheme="minorHAnsi"/>
          <w:noProof/>
          <w:lang w:val="es-SV" w:eastAsia="en-US"/>
        </w:rPr>
        <w:t>120H, SERIE 5FM04636, Propiedad de esta municipalidad</w:t>
      </w:r>
      <w:r w:rsidR="00DD3EDE">
        <w:rPr>
          <w:rFonts w:asciiTheme="minorHAnsi" w:eastAsia="Calibri" w:hAnsiTheme="minorHAnsi" w:cstheme="minorHAnsi"/>
          <w:noProof/>
          <w:lang w:val="es-SV" w:eastAsia="en-US"/>
        </w:rPr>
        <w:t xml:space="preserve"> </w:t>
      </w:r>
      <w:r w:rsidRPr="00B423CE">
        <w:rPr>
          <w:rFonts w:asciiTheme="minorHAnsi" w:eastAsia="Calibri" w:hAnsiTheme="minorHAnsi" w:cstheme="minorHAnsi"/>
          <w:noProof/>
          <w:lang w:val="es-SV" w:eastAsia="en-US"/>
        </w:rPr>
        <w:t xml:space="preserve">MIL OCHOCIENTOS OCHENTA Y SIETE DOLARES CON OCHENTA Y CUATRO CENTAVOS DE DOLAR </w:t>
      </w:r>
      <w:r w:rsidRPr="00B423CE">
        <w:rPr>
          <w:rFonts w:asciiTheme="minorHAnsi" w:eastAsia="Calibri" w:hAnsiTheme="minorHAnsi" w:cstheme="minorHAnsi"/>
          <w:b/>
          <w:noProof/>
          <w:lang w:val="es-SV" w:eastAsia="en-US"/>
        </w:rPr>
        <w:t>($ 1,887.84)</w:t>
      </w:r>
      <w:r w:rsidRPr="00B423CE">
        <w:rPr>
          <w:rFonts w:asciiTheme="minorHAnsi" w:eastAsia="Calibri" w:hAnsiTheme="minorHAnsi" w:cstheme="minorHAnsi"/>
          <w:noProof/>
          <w:lang w:val="es-SV" w:eastAsia="en-US"/>
        </w:rPr>
        <w:t>, en tal sentido este concejo ACUERDA: Autorizase a la tesorera municipal para que cancele la factura a la COMPAÑIA GENERAL DE EQUIPOS, S.A. DE C.V. Por pago de respuestos para repa</w:t>
      </w:r>
      <w:r w:rsidR="00DD3EDE">
        <w:rPr>
          <w:rFonts w:asciiTheme="minorHAnsi" w:eastAsia="Calibri" w:hAnsiTheme="minorHAnsi" w:cstheme="minorHAnsi"/>
          <w:noProof/>
          <w:lang w:val="es-SV" w:eastAsia="en-US"/>
        </w:rPr>
        <w:t xml:space="preserve">racion de motoniveladora, marca </w:t>
      </w:r>
      <w:r w:rsidRPr="00B423CE">
        <w:rPr>
          <w:rFonts w:asciiTheme="minorHAnsi" w:eastAsia="Calibri" w:hAnsiTheme="minorHAnsi" w:cstheme="minorHAnsi"/>
          <w:noProof/>
          <w:lang w:val="es-SV" w:eastAsia="en-US"/>
        </w:rPr>
        <w:t xml:space="preserve">Caterpillar, Modelo 120H, Serie 5FM04636, Propiedad de esta municipalidad, la cantidad de MIL OCHOCIENTOS OCHENTA Y SIETE DOLARES CON OCHENTA Y CUATRO CENTAVOS DE DOLAR </w:t>
      </w:r>
      <w:r w:rsidRPr="00B423CE">
        <w:rPr>
          <w:rFonts w:asciiTheme="minorHAnsi" w:eastAsia="Calibri" w:hAnsiTheme="minorHAnsi" w:cstheme="minorHAnsi"/>
          <w:b/>
          <w:noProof/>
          <w:lang w:val="es-SV" w:eastAsia="en-US"/>
        </w:rPr>
        <w:t>($1,887.84)</w:t>
      </w:r>
      <w:r w:rsidRPr="00B423CE">
        <w:rPr>
          <w:rFonts w:asciiTheme="minorHAnsi" w:eastAsia="Calibri" w:hAnsiTheme="minorHAnsi" w:cstheme="minorHAnsi"/>
          <w:noProof/>
          <w:lang w:val="es-SV" w:eastAsia="en-US"/>
        </w:rPr>
        <w:t>, COMUNIQUISE.</w:t>
      </w:r>
      <w:r w:rsidRPr="00B423CE">
        <w:rPr>
          <w:rFonts w:asciiTheme="minorHAnsi" w:eastAsiaTheme="minorHAnsi" w:hAnsiTheme="minorHAnsi" w:cstheme="minorHAnsi"/>
          <w:b/>
          <w:lang w:val="es-SV" w:eastAsia="en-US"/>
        </w:rPr>
        <w:t xml:space="preserve"> ACUERDO NÚMERO DOCE: </w:t>
      </w:r>
      <w:r w:rsidRPr="00B423CE">
        <w:rPr>
          <w:rFonts w:asciiTheme="minorHAnsi" w:eastAsia="Calibri" w:hAnsiTheme="minorHAnsi" w:cstheme="minorHAnsi"/>
          <w:noProof/>
          <w:lang w:val="es-SV" w:eastAsia="en-US"/>
        </w:rPr>
        <w:t>El Concejo Municipal en uso de las facultades legales que les confiere el Art. 30 numeral 14 del Código Municipal, y considerando que se a presentado la factura por la COMPAÑIA GENERAL DE EQUIPOS, S.A. DE C.V. Por pago de respuestos para reparacion de Retroexcavadora 416D, marca Caterpillar, maquinaria de</w:t>
      </w:r>
      <w:r w:rsidR="00DD3EDE">
        <w:rPr>
          <w:rFonts w:asciiTheme="minorHAnsi" w:eastAsia="Calibri" w:hAnsiTheme="minorHAnsi" w:cstheme="minorHAnsi"/>
          <w:noProof/>
          <w:lang w:val="es-SV" w:eastAsia="en-US"/>
        </w:rPr>
        <w:t xml:space="preserve"> </w:t>
      </w:r>
      <w:r w:rsidRPr="00B423CE">
        <w:rPr>
          <w:rFonts w:asciiTheme="minorHAnsi" w:eastAsia="Calibri" w:hAnsiTheme="minorHAnsi" w:cstheme="minorHAnsi"/>
          <w:noProof/>
          <w:lang w:val="es-SV" w:eastAsia="en-US"/>
        </w:rPr>
        <w:t>esta municipalidad</w:t>
      </w:r>
      <w:r w:rsidR="00D1653A">
        <w:rPr>
          <w:rFonts w:asciiTheme="minorHAnsi" w:eastAsia="Calibri" w:hAnsiTheme="minorHAnsi" w:cstheme="minorHAnsi"/>
          <w:noProof/>
          <w:lang w:val="es-SV" w:eastAsia="en-US"/>
        </w:rPr>
        <w:t xml:space="preserve"> </w:t>
      </w:r>
      <w:r w:rsidRPr="00B423CE">
        <w:rPr>
          <w:rFonts w:asciiTheme="minorHAnsi" w:eastAsia="Calibri" w:hAnsiTheme="minorHAnsi" w:cstheme="minorHAnsi"/>
          <w:noProof/>
          <w:lang w:val="es-SV" w:eastAsia="en-US"/>
        </w:rPr>
        <w:t xml:space="preserve">UN MIL SETECIENTOS OCHENTA Y CINCO DOLARES CON SETENTA Y SEIS CENTAVOS DE DOLAR </w:t>
      </w:r>
      <w:r w:rsidRPr="00B423CE">
        <w:rPr>
          <w:rFonts w:asciiTheme="minorHAnsi" w:eastAsia="Calibri" w:hAnsiTheme="minorHAnsi" w:cstheme="minorHAnsi"/>
          <w:b/>
          <w:noProof/>
          <w:lang w:val="es-SV" w:eastAsia="en-US"/>
        </w:rPr>
        <w:t>($1,785.76)</w:t>
      </w:r>
      <w:r w:rsidRPr="00B423CE">
        <w:rPr>
          <w:rFonts w:asciiTheme="minorHAnsi" w:eastAsia="Calibri" w:hAnsiTheme="minorHAnsi" w:cstheme="minorHAnsi"/>
          <w:noProof/>
          <w:lang w:val="es-SV" w:eastAsia="en-US"/>
        </w:rPr>
        <w:t xml:space="preserve">,  en tal sentido este concejo ACUERDA: Autorizase a la tesorera municipal para que cancele la factura a la COMPAÑIA GENERAL DE EQUIPOS, S.A. DE C.V. Por respuestos para reparacion de Retroexcavadora 416D, marca Caterpillar, maquinaria de esta municipalidad, la cantidad de  MIL SETECIENTOS OCHENTA Y CINCO DOLARES CON SETENTA Y SEIS CENTAVOS DE DOLAR </w:t>
      </w:r>
      <w:r w:rsidR="005E2A2D">
        <w:rPr>
          <w:rFonts w:asciiTheme="minorHAnsi" w:eastAsia="Calibri" w:hAnsiTheme="minorHAnsi" w:cstheme="minorHAnsi"/>
          <w:b/>
          <w:noProof/>
          <w:lang w:val="es-SV" w:eastAsia="en-US"/>
        </w:rPr>
        <w:t>($</w:t>
      </w:r>
      <w:r w:rsidRPr="00B423CE">
        <w:rPr>
          <w:rFonts w:asciiTheme="minorHAnsi" w:eastAsia="Calibri" w:hAnsiTheme="minorHAnsi" w:cstheme="minorHAnsi"/>
          <w:b/>
          <w:noProof/>
          <w:lang w:val="es-SV" w:eastAsia="en-US"/>
        </w:rPr>
        <w:t>1,785.76)</w:t>
      </w:r>
      <w:r w:rsidRPr="00B423CE">
        <w:rPr>
          <w:rFonts w:asciiTheme="minorHAnsi" w:eastAsia="Calibri" w:hAnsiTheme="minorHAnsi" w:cstheme="minorHAnsi"/>
          <w:noProof/>
          <w:lang w:val="es-SV" w:eastAsia="en-US"/>
        </w:rPr>
        <w:t>, COMUNIQUISE.</w:t>
      </w:r>
      <w:r w:rsidRPr="00B423CE">
        <w:rPr>
          <w:rFonts w:asciiTheme="minorHAnsi" w:eastAsia="Arial Unicode MS" w:hAnsiTheme="minorHAnsi" w:cstheme="minorHAnsi"/>
          <w:b/>
          <w:lang w:val="es-SV" w:eastAsia="en-US"/>
        </w:rPr>
        <w:t xml:space="preserve"> ACUERDO NÚMERO TRECE:</w:t>
      </w:r>
      <w:r w:rsidRPr="00B423CE">
        <w:rPr>
          <w:rFonts w:asciiTheme="minorHAnsi" w:eastAsia="Arial Unicode MS" w:hAnsiTheme="minorHAnsi" w:cstheme="minorHAnsi"/>
          <w:lang w:val="es-SV" w:eastAsia="en-US"/>
        </w:rPr>
        <w:t xml:space="preserve"> El Concejo Municipal en uso de las facultades legales que el Código Municipal les confiere en su Artículos 30 numeral 5, considerando que se ha recibido de los consultores de CIAZO la Presentación del Plan Estratégico Participativo ya finalizado. Por lo tanto este Concejo Municipal </w:t>
      </w:r>
      <w:r w:rsidRPr="00B423CE">
        <w:rPr>
          <w:rFonts w:asciiTheme="minorHAnsi" w:eastAsia="Arial Unicode MS" w:hAnsiTheme="minorHAnsi" w:cstheme="minorHAnsi"/>
          <w:b/>
          <w:lang w:val="es-SV" w:eastAsia="en-US"/>
        </w:rPr>
        <w:t>ACUERDA</w:t>
      </w:r>
      <w:r w:rsidRPr="00B423CE">
        <w:rPr>
          <w:rFonts w:asciiTheme="minorHAnsi" w:eastAsia="Arial Unicode MS" w:hAnsiTheme="minorHAnsi" w:cstheme="minorHAnsi"/>
          <w:lang w:val="es-SV" w:eastAsia="en-US"/>
        </w:rPr>
        <w:t>: Aprobar en todas sus partes El Plan Estratégico Participativo periodo DOS MIL</w:t>
      </w:r>
      <w:r w:rsidR="00DD3EDE">
        <w:rPr>
          <w:rFonts w:asciiTheme="minorHAnsi" w:eastAsia="Arial Unicode MS" w:hAnsiTheme="minorHAnsi" w:cstheme="minorHAnsi"/>
          <w:lang w:val="es-SV" w:eastAsia="en-US"/>
        </w:rPr>
        <w:t xml:space="preserve"> </w:t>
      </w:r>
      <w:r w:rsidRPr="00B423CE">
        <w:rPr>
          <w:rFonts w:asciiTheme="minorHAnsi" w:eastAsia="Arial Unicode MS" w:hAnsiTheme="minorHAnsi" w:cstheme="minorHAnsi"/>
          <w:lang w:val="es-SV" w:eastAsia="en-US"/>
        </w:rPr>
        <w:t>TRECE A DOS MIL DIECISIETE, del Municipal de Cacaopera, departamento de Morazán. CERTIFIQUESE.</w:t>
      </w:r>
      <w:r w:rsidRPr="00B423CE">
        <w:rPr>
          <w:rFonts w:asciiTheme="minorHAnsi" w:eastAsia="Arial Unicode MS" w:hAnsiTheme="minorHAnsi" w:cstheme="minorHAnsi"/>
        </w:rPr>
        <w:t xml:space="preserve"> </w:t>
      </w:r>
      <w:r w:rsidRPr="00B423CE">
        <w:rPr>
          <w:rFonts w:asciiTheme="minorHAnsi" w:hAnsiTheme="minorHAnsi" w:cstheme="minorHAnsi"/>
        </w:rPr>
        <w:t xml:space="preserve">No </w:t>
      </w:r>
      <w:r w:rsidRPr="00B423CE">
        <w:rPr>
          <w:rFonts w:asciiTheme="minorHAnsi" w:hAnsiTheme="minorHAnsi" w:cstheme="minorHAnsi"/>
        </w:rPr>
        <w:lastRenderedPageBreak/>
        <w:t xml:space="preserve">habiendo más que hacer constar se da por terminada la presente acta, ratificamos su contenido y firmamos.   </w:t>
      </w:r>
    </w:p>
    <w:p w:rsidR="00763C65" w:rsidRDefault="00250248" w:rsidP="00AB5681">
      <w:pPr>
        <w:jc w:val="center"/>
      </w:pPr>
      <w:r>
        <w:rPr>
          <w:noProof/>
          <w:lang w:val="es-SV" w:eastAsia="es-SV"/>
        </w:rPr>
        <w:drawing>
          <wp:inline distT="0" distB="0" distL="0" distR="0">
            <wp:extent cx="4778734" cy="4565982"/>
            <wp:effectExtent l="0" t="0" r="317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494" t="2447" r="1765"/>
                    <a:stretch/>
                  </pic:blipFill>
                  <pic:spPr bwMode="auto">
                    <a:xfrm>
                      <a:off x="0" y="0"/>
                      <a:ext cx="4786463" cy="4573366"/>
                    </a:xfrm>
                    <a:prstGeom prst="rect">
                      <a:avLst/>
                    </a:prstGeom>
                    <a:noFill/>
                    <a:ln>
                      <a:noFill/>
                    </a:ln>
                    <a:extLst>
                      <a:ext uri="{53640926-AAD7-44D8-BBD7-CCE9431645EC}">
                        <a14:shadowObscured xmlns:a14="http://schemas.microsoft.com/office/drawing/2010/main"/>
                      </a:ext>
                    </a:extLst>
                  </pic:spPr>
                </pic:pic>
              </a:graphicData>
            </a:graphic>
          </wp:inline>
        </w:drawing>
      </w:r>
    </w:p>
    <w:p w:rsidR="00763C65" w:rsidRPr="00763C65" w:rsidRDefault="00763C65" w:rsidP="00763C65"/>
    <w:p w:rsidR="00763C65" w:rsidRPr="00740F48" w:rsidRDefault="00763C65" w:rsidP="00763C65">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1E0326" w:rsidRPr="00763C65" w:rsidRDefault="001E0326" w:rsidP="00763C65"/>
    <w:sectPr w:rsidR="001E0326" w:rsidRPr="00763C65" w:rsidSect="001B5DBA">
      <w:headerReference w:type="default" r:id="rId12"/>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5F" w:rsidRDefault="00EA4B5F" w:rsidP="001B5DBA">
      <w:r>
        <w:separator/>
      </w:r>
    </w:p>
  </w:endnote>
  <w:endnote w:type="continuationSeparator" w:id="0">
    <w:p w:rsidR="00EA4B5F" w:rsidRDefault="00EA4B5F" w:rsidP="001B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5F" w:rsidRDefault="00EA4B5F" w:rsidP="001B5DBA">
      <w:r>
        <w:separator/>
      </w:r>
    </w:p>
  </w:footnote>
  <w:footnote w:type="continuationSeparator" w:id="0">
    <w:p w:rsidR="00EA4B5F" w:rsidRDefault="00EA4B5F" w:rsidP="001B5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48" w:rsidRDefault="00250248">
    <w:pPr>
      <w:pStyle w:val="Encabezado"/>
    </w:pPr>
    <w:r>
      <w:rPr>
        <w:noProof/>
        <w:lang w:val="es-SV" w:eastAsia="es-SV"/>
      </w:rPr>
      <w:drawing>
        <wp:anchor distT="0" distB="0" distL="114300" distR="114300" simplePos="0" relativeHeight="251659264" behindDoc="1" locked="0" layoutInCell="1" allowOverlap="1" wp14:anchorId="4C5C7BDA" wp14:editId="13082CFF">
          <wp:simplePos x="0" y="0"/>
          <wp:positionH relativeFrom="column">
            <wp:posOffset>61595</wp:posOffset>
          </wp:positionH>
          <wp:positionV relativeFrom="paragraph">
            <wp:posOffset>-173990</wp:posOffset>
          </wp:positionV>
          <wp:extent cx="895350" cy="891299"/>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14" r="4081" b="3930"/>
                  <a:stretch/>
                </pic:blipFill>
                <pic:spPr bwMode="auto">
                  <a:xfrm>
                    <a:off x="0" y="0"/>
                    <a:ext cx="895350" cy="891299"/>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9"/>
    <w:rsid w:val="000D2672"/>
    <w:rsid w:val="0011158F"/>
    <w:rsid w:val="00180554"/>
    <w:rsid w:val="001B5DBA"/>
    <w:rsid w:val="001E0326"/>
    <w:rsid w:val="00221B5B"/>
    <w:rsid w:val="00250248"/>
    <w:rsid w:val="004B4FEC"/>
    <w:rsid w:val="005913E9"/>
    <w:rsid w:val="005E2A2D"/>
    <w:rsid w:val="00704FDD"/>
    <w:rsid w:val="00763C65"/>
    <w:rsid w:val="008B7B9D"/>
    <w:rsid w:val="00AB5681"/>
    <w:rsid w:val="00AC72F0"/>
    <w:rsid w:val="00AF6A54"/>
    <w:rsid w:val="00B07FA3"/>
    <w:rsid w:val="00B45032"/>
    <w:rsid w:val="00CA029C"/>
    <w:rsid w:val="00D1653A"/>
    <w:rsid w:val="00DD3EDE"/>
    <w:rsid w:val="00EA4B5F"/>
    <w:rsid w:val="00EC0756"/>
    <w:rsid w:val="00F979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C7197-19B9-4BF1-A54E-CA59380D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13E9"/>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5913E9"/>
    <w:rPr>
      <w:sz w:val="16"/>
      <w:szCs w:val="16"/>
    </w:rPr>
  </w:style>
  <w:style w:type="paragraph" w:styleId="Textocomentario">
    <w:name w:val="annotation text"/>
    <w:basedOn w:val="Normal"/>
    <w:link w:val="TextocomentarioCar"/>
    <w:uiPriority w:val="99"/>
    <w:semiHidden/>
    <w:unhideWhenUsed/>
    <w:rsid w:val="005913E9"/>
    <w:rPr>
      <w:sz w:val="20"/>
      <w:szCs w:val="20"/>
    </w:rPr>
  </w:style>
  <w:style w:type="character" w:customStyle="1" w:styleId="TextocomentarioCar">
    <w:name w:val="Texto comentario Car"/>
    <w:basedOn w:val="Fuentedeprrafopredeter"/>
    <w:link w:val="Textocomentario"/>
    <w:uiPriority w:val="99"/>
    <w:semiHidden/>
    <w:rsid w:val="005913E9"/>
    <w:rPr>
      <w:rFonts w:ascii="Times New Roman" w:eastAsia="Times New Roman" w:hAnsi="Times New Roman" w:cs="Times New Roman"/>
      <w:sz w:val="20"/>
      <w:szCs w:val="20"/>
      <w:lang w:val="es-ES" w:eastAsia="es-ES"/>
    </w:rPr>
  </w:style>
  <w:style w:type="paragraph" w:customStyle="1" w:styleId="yiv5327802023msonormal">
    <w:name w:val="yiv5327802023msonormal"/>
    <w:basedOn w:val="Normal"/>
    <w:rsid w:val="005913E9"/>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5913E9"/>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3E9"/>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B5DBA"/>
    <w:pPr>
      <w:tabs>
        <w:tab w:val="center" w:pos="4419"/>
        <w:tab w:val="right" w:pos="8838"/>
      </w:tabs>
    </w:pPr>
  </w:style>
  <w:style w:type="character" w:customStyle="1" w:styleId="EncabezadoCar">
    <w:name w:val="Encabezado Car"/>
    <w:basedOn w:val="Fuentedeprrafopredeter"/>
    <w:link w:val="Encabezado"/>
    <w:uiPriority w:val="99"/>
    <w:rsid w:val="001B5D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5DBA"/>
    <w:pPr>
      <w:tabs>
        <w:tab w:val="center" w:pos="4419"/>
        <w:tab w:val="right" w:pos="8838"/>
      </w:tabs>
    </w:pPr>
  </w:style>
  <w:style w:type="character" w:customStyle="1" w:styleId="PiedepginaCar">
    <w:name w:val="Pie de página Car"/>
    <w:basedOn w:val="Fuentedeprrafopredeter"/>
    <w:link w:val="Piedepgina"/>
    <w:uiPriority w:val="99"/>
    <w:rsid w:val="001B5D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2151</Words>
  <Characters>11835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Hewlett-Packard Company</cp:lastModifiedBy>
  <cp:revision>18</cp:revision>
  <cp:lastPrinted>2016-10-20T20:39:00Z</cp:lastPrinted>
  <dcterms:created xsi:type="dcterms:W3CDTF">2016-05-26T18:13:00Z</dcterms:created>
  <dcterms:modified xsi:type="dcterms:W3CDTF">2016-10-20T20:50:00Z</dcterms:modified>
</cp:coreProperties>
</file>