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9F2" w:rsidRDefault="003214EC" w:rsidP="002A1861">
      <w:pPr>
        <w:spacing w:line="360" w:lineRule="auto"/>
        <w:jc w:val="both"/>
        <w:rPr>
          <w:rFonts w:asciiTheme="minorHAnsi" w:hAnsiTheme="minorHAnsi" w:cstheme="minorHAnsi"/>
        </w:rPr>
      </w:pPr>
      <w:r w:rsidRPr="00B423CE">
        <w:rPr>
          <w:rFonts w:asciiTheme="minorHAnsi" w:hAnsiTheme="minorHAnsi" w:cstheme="minorHAnsi"/>
          <w:b/>
        </w:rPr>
        <w:t>ACTA NÚMERO VEINTINUEVE</w:t>
      </w:r>
      <w:r w:rsidRPr="00B423CE">
        <w:rPr>
          <w:rFonts w:asciiTheme="minorHAnsi" w:eastAsia="Arial Unicode MS" w:hAnsiTheme="minorHAnsi" w:cstheme="minorHAnsi"/>
        </w:rPr>
        <w:t xml:space="preserve">.- En el local de sesiones de la Alcaldía Municipal de la ciudad de Cacaopera, Departamento de Morazán a las ocho horas del día </w:t>
      </w:r>
      <w:r w:rsidRPr="00B423CE">
        <w:rPr>
          <w:rFonts w:asciiTheme="minorHAnsi" w:eastAsia="Arial Unicode MS" w:hAnsiTheme="minorHAnsi" w:cstheme="minorHAnsi"/>
          <w:b/>
        </w:rPr>
        <w:t>DOS DE SEPTIEMBRE DEL AÑO DOS MIL TRECE</w:t>
      </w:r>
      <w:r w:rsidRPr="00B423CE">
        <w:rPr>
          <w:rFonts w:asciiTheme="minorHAnsi" w:eastAsia="Arial Unicode MS" w:hAnsiTheme="minorHAnsi" w:cstheme="minorHAnsi"/>
        </w:rPr>
        <w:t xml:space="preserve">, constituidos en sesión ordinaria los suscritos miembros del Concejo Municipal señor </w:t>
      </w:r>
      <w:r w:rsidRPr="00B423CE">
        <w:rPr>
          <w:rFonts w:asciiTheme="minorHAnsi" w:hAnsiTheme="minorHAnsi" w:cstheme="minorHAnsi"/>
        </w:rPr>
        <w:t>Lorenzo de Jesús Canales Benítez,</w:t>
      </w:r>
      <w:r w:rsidRPr="00B423CE">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B423CE">
        <w:rPr>
          <w:rFonts w:asciiTheme="minorHAnsi" w:eastAsia="Arial Unicode MS" w:hAnsiTheme="minorHAnsi" w:cstheme="minorHAnsi"/>
        </w:rPr>
        <w:t>Díaz</w:t>
      </w:r>
      <w:proofErr w:type="spellEnd"/>
      <w:r w:rsidRPr="00B423CE">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B423CE">
        <w:rPr>
          <w:rFonts w:asciiTheme="minorHAnsi" w:hAnsiTheme="minorHAnsi" w:cstheme="minorHAnsi"/>
        </w:rPr>
        <w:t xml:space="preserve"> Abierta la sesión por el señor Alcalde Municipal, se procedió a darle lectura a la agenda propuesta y</w:t>
      </w:r>
      <w:r w:rsidRPr="00B423CE">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423CE">
        <w:rPr>
          <w:rFonts w:asciiTheme="minorHAnsi" w:hAnsiTheme="minorHAnsi" w:cstheme="minorHAnsi"/>
          <w:b/>
        </w:rPr>
        <w:t xml:space="preserve">ACUERDO NÚMERO UNO: </w:t>
      </w:r>
      <w:r w:rsidRPr="00B423CE">
        <w:rPr>
          <w:rFonts w:asciiTheme="minorHAnsi" w:hAnsiTheme="minorHAnsi" w:cstheme="minorHAnsi"/>
          <w:iCs/>
        </w:rPr>
        <w:t>Este Concejo Municipal en uso de las facultades legales que les confiere el Código Municipal vigente en su artículo cuatro número veinticinco, y habiendo revisado la Carpeta Técnica del Proyecto “Construcción de Letrinas Lavables en Barrio El Calvario, Municipio de Cacaopera, Morazán</w:t>
      </w:r>
      <w:r w:rsidRPr="00B423CE">
        <w:rPr>
          <w:rFonts w:asciiTheme="minorHAnsi" w:hAnsiTheme="minorHAnsi" w:cstheme="minorHAnsi"/>
        </w:rPr>
        <w:t>”</w:t>
      </w:r>
      <w:r w:rsidRPr="00B423CE">
        <w:rPr>
          <w:rFonts w:asciiTheme="minorHAnsi" w:hAnsiTheme="minorHAnsi" w:cstheme="minorHAnsi"/>
          <w:iCs/>
        </w:rPr>
        <w:t>; y de conformidad a las obligaciones establecidas en el artículo treinta y uno numeral cinco del mismo Código, este Concejo ACUERDA: (a) Aprobar el diseño técnico y el cronograma de ejecución de actividades del proyecto “Construcción de Letrinas Lavables en Barrio El Calvario, Municipio de Cacaopera, Morazán</w:t>
      </w:r>
      <w:r w:rsidRPr="00B423CE">
        <w:rPr>
          <w:rFonts w:asciiTheme="minorHAnsi" w:hAnsiTheme="minorHAnsi" w:cstheme="minorHAnsi"/>
        </w:rPr>
        <w:t>”;</w:t>
      </w:r>
      <w:r w:rsidRPr="00B423CE">
        <w:rPr>
          <w:rFonts w:asciiTheme="minorHAnsi" w:hAnsiTheme="minorHAnsi" w:cstheme="minorHAnsi"/>
          <w:iCs/>
        </w:rPr>
        <w:t xml:space="preserve"> (b) Aprobar el monto de ejecución del proyecto por un valor de </w:t>
      </w:r>
      <w:r w:rsidRPr="00B423CE">
        <w:rPr>
          <w:rFonts w:asciiTheme="minorHAnsi" w:hAnsiTheme="minorHAnsi" w:cstheme="minorHAnsi"/>
          <w:bCs/>
          <w:lang w:eastAsia="ar-SA"/>
        </w:rPr>
        <w:t>DIECIOCHO MIL NOVECIENTOS VEINTITRES DOLARES CON CINCUENTA Y SEIS CENTAVOS DE DÓLAR ($</w:t>
      </w:r>
      <w:r w:rsidRPr="00B423CE">
        <w:rPr>
          <w:rFonts w:asciiTheme="minorHAnsi" w:hAnsiTheme="minorHAnsi" w:cstheme="minorHAnsi"/>
          <w:b/>
        </w:rPr>
        <w:t>18,923.56</w:t>
      </w:r>
      <w:r w:rsidRPr="00B423CE">
        <w:rPr>
          <w:rFonts w:asciiTheme="minorHAnsi" w:hAnsiTheme="minorHAnsi" w:cstheme="minorHAnsi"/>
          <w:bCs/>
          <w:lang w:eastAsia="ar-SA"/>
        </w:rPr>
        <w:t xml:space="preserve">), y un monto de Supervisión Externa de </w:t>
      </w:r>
      <w:r w:rsidRPr="00B423CE">
        <w:rPr>
          <w:rFonts w:asciiTheme="minorHAnsi" w:hAnsiTheme="minorHAnsi" w:cstheme="minorHAnsi"/>
        </w:rPr>
        <w:t>NOVECIENTOS CUARENTA Y SEIS DOLARES CON DIECIOCHO CENTAVOS DE DOLAR ($946.18), haciendo un monto total de DIECINUEVE MIL OCHOCIENTOS SESENTA Y NUEVE DOLARES CON SETENTA Y CUATRO CENTAVOS DE DOLAR  ($19,869.74);</w:t>
      </w:r>
      <w:r w:rsidRPr="00B423CE">
        <w:rPr>
          <w:rFonts w:asciiTheme="minorHAnsi" w:hAnsiTheme="minorHAnsi" w:cstheme="minorHAnsi"/>
          <w:bCs/>
          <w:lang w:eastAsia="ar-SA"/>
        </w:rPr>
        <w:t xml:space="preserve"> </w:t>
      </w:r>
      <w:r w:rsidRPr="00B423CE">
        <w:rPr>
          <w:rFonts w:asciiTheme="minorHAnsi" w:hAnsiTheme="minorHAnsi" w:cstheme="minorHAnsi"/>
          <w:lang w:val="es-MX"/>
        </w:rPr>
        <w:t xml:space="preserve"> </w:t>
      </w:r>
      <w:r w:rsidRPr="00B423CE">
        <w:rPr>
          <w:rFonts w:asciiTheme="minorHAnsi" w:hAnsiTheme="minorHAnsi" w:cstheme="minorHAnsi"/>
          <w:iCs/>
        </w:rPr>
        <w:t xml:space="preserve">(c)  Desarrollar la fase de ejecución del proyecto </w:t>
      </w:r>
      <w:r w:rsidRPr="00B423CE">
        <w:rPr>
          <w:rFonts w:asciiTheme="minorHAnsi" w:hAnsiTheme="minorHAnsi" w:cstheme="minorHAnsi"/>
          <w:iCs/>
        </w:rPr>
        <w:lastRenderedPageBreak/>
        <w:t xml:space="preserve">por contrato (Libre Gestión); (d) Autorizar al encargado de la UACI para que realice el procedimiento de ley, correspondiente para la ejecución del proyecto, NOTIFIQUESE. </w:t>
      </w:r>
      <w:r w:rsidRPr="00B423CE">
        <w:rPr>
          <w:rFonts w:asciiTheme="minorHAnsi" w:hAnsiTheme="minorHAnsi" w:cstheme="minorHAnsi"/>
          <w:b/>
          <w:lang w:val="es-MX"/>
        </w:rPr>
        <w:t xml:space="preserve">ACUERDO NÚMERO DOS: </w:t>
      </w:r>
      <w:r w:rsidRPr="00B423CE">
        <w:rPr>
          <w:rFonts w:asciiTheme="minorHAnsi" w:hAnsiTheme="minorHAnsi" w:cstheme="minorHAnsi"/>
          <w:lang w:val="es-MX"/>
        </w:rPr>
        <w:t xml:space="preserve">Este Concejo Municipal en uso de las facultades legales que les confiere el Código Municipal Vigente, en el Art. 30 numeral 14, y Considerando: I- Que se dará ejecución al proyecto </w:t>
      </w:r>
      <w:r w:rsidRPr="00B423CE">
        <w:rPr>
          <w:rFonts w:asciiTheme="minorHAnsi" w:hAnsiTheme="minorHAnsi" w:cstheme="minorHAnsi"/>
          <w:iCs/>
        </w:rPr>
        <w:t>“Construcción de Letrinas Lavables en Barrio El Calvario, Municipio de Cacaopera, Morazán</w:t>
      </w:r>
      <w:r w:rsidRPr="00B423CE">
        <w:rPr>
          <w:rFonts w:asciiTheme="minorHAnsi" w:hAnsiTheme="minorHAnsi" w:cstheme="minorHAnsi"/>
        </w:rPr>
        <w:t>”;</w:t>
      </w:r>
      <w:r w:rsidRPr="00B423CE">
        <w:rPr>
          <w:rFonts w:asciiTheme="minorHAnsi" w:hAnsiTheme="minorHAnsi" w:cstheme="minorHAnsi"/>
          <w:iCs/>
        </w:rPr>
        <w:t xml:space="preserve"> </w:t>
      </w:r>
      <w:r w:rsidRPr="00B423CE">
        <w:rPr>
          <w:rFonts w:asciiTheme="minorHAnsi" w:hAnsiTheme="minorHAnsi" w:cstheme="minorHAnsi"/>
          <w:lang w:val="es-MX"/>
        </w:rPr>
        <w:t xml:space="preserve">por un monto de </w:t>
      </w:r>
      <w:r w:rsidRPr="00B423CE">
        <w:rPr>
          <w:rFonts w:asciiTheme="minorHAnsi" w:hAnsiTheme="minorHAnsi" w:cstheme="minorHAnsi"/>
          <w:bCs/>
          <w:lang w:eastAsia="ar-SA"/>
        </w:rPr>
        <w:t>DIECINUEVE MIL OCHOCIENTOS SESENTA Y NUEVE DOLARES CON SETENTA Y CUATRO CENTAVOS DE DOLAR ($</w:t>
      </w:r>
      <w:r w:rsidRPr="00B423CE">
        <w:rPr>
          <w:rFonts w:asciiTheme="minorHAnsi" w:hAnsiTheme="minorHAnsi" w:cstheme="minorHAnsi"/>
          <w:b/>
        </w:rPr>
        <w:t>19,869.74</w:t>
      </w:r>
      <w:r w:rsidRPr="00B423CE">
        <w:rPr>
          <w:rFonts w:asciiTheme="minorHAnsi" w:hAnsiTheme="minorHAnsi" w:cstheme="minorHAnsi"/>
          <w:bCs/>
          <w:lang w:eastAsia="ar-SA"/>
        </w:rPr>
        <w:t xml:space="preserve">); </w:t>
      </w:r>
      <w:r w:rsidRPr="00B423CE">
        <w:rPr>
          <w:rFonts w:asciiTheme="minorHAnsi" w:hAnsiTheme="minorHAnsi" w:cstheme="minorHAnsi"/>
          <w:lang w:val="es-MX"/>
        </w:rPr>
        <w:t>que incluye monto de ejecución del proyecto y costo de supervisión externa</w:t>
      </w:r>
      <w:r w:rsidRPr="00B423CE">
        <w:rPr>
          <w:rFonts w:asciiTheme="minorHAnsi" w:hAnsiTheme="minorHAnsi" w:cstheme="minorHAnsi"/>
          <w:iCs/>
        </w:rPr>
        <w:t>;</w:t>
      </w:r>
      <w:r w:rsidRPr="00B423CE">
        <w:rPr>
          <w:rFonts w:asciiTheme="minorHAnsi" w:hAnsiTheme="minorHAnsi" w:cstheme="minorHAnsi"/>
          <w:lang w:val="es-MX"/>
        </w:rPr>
        <w:t xml:space="preserve"> y con el fin de llevar un buen registro de los movimientos financieros del proyecto; ACUERDA: I- Autorizase a la Tesorera Municipal realizar la apertura de una cuenta corriente en </w:t>
      </w:r>
      <w:r w:rsidRPr="00B423CE">
        <w:rPr>
          <w:rFonts w:asciiTheme="minorHAnsi" w:hAnsiTheme="minorHAnsi" w:cstheme="minorHAnsi"/>
          <w:b/>
          <w:lang w:val="es-MX"/>
        </w:rPr>
        <w:t>Banco de América Central</w:t>
      </w:r>
      <w:r w:rsidRPr="00B423CE">
        <w:rPr>
          <w:rFonts w:asciiTheme="minorHAnsi" w:hAnsiTheme="minorHAnsi" w:cstheme="minorHAnsi"/>
          <w:lang w:val="es-MX"/>
        </w:rPr>
        <w:t xml:space="preserve"> por el monto de </w:t>
      </w:r>
      <w:r w:rsidRPr="00B423CE">
        <w:rPr>
          <w:rFonts w:asciiTheme="minorHAnsi" w:hAnsiTheme="minorHAnsi" w:cstheme="minorHAnsi"/>
          <w:bCs/>
          <w:lang w:eastAsia="ar-SA"/>
        </w:rPr>
        <w:t>DIECINUEVE MIL OCHOCIENTOS SESENTA Y NUEVE DOLARES CON SETENTA Y CUATRO CENTAVOS DE DOLAR ($</w:t>
      </w:r>
      <w:r w:rsidRPr="00B423CE">
        <w:rPr>
          <w:rFonts w:asciiTheme="minorHAnsi" w:hAnsiTheme="minorHAnsi" w:cstheme="minorHAnsi"/>
          <w:b/>
        </w:rPr>
        <w:t>19,869.74</w:t>
      </w:r>
      <w:r w:rsidRPr="00B423CE">
        <w:rPr>
          <w:rFonts w:asciiTheme="minorHAnsi" w:hAnsiTheme="minorHAnsi" w:cstheme="minorHAnsi"/>
          <w:bCs/>
          <w:lang w:eastAsia="ar-SA"/>
        </w:rPr>
        <w:t xml:space="preserve">); </w:t>
      </w:r>
      <w:r w:rsidRPr="00B423CE">
        <w:rPr>
          <w:rFonts w:asciiTheme="minorHAnsi" w:hAnsiTheme="minorHAnsi" w:cstheme="minorHAnsi"/>
          <w:lang w:val="es-MX"/>
        </w:rPr>
        <w:t xml:space="preserve">con el nombre del proyecto </w:t>
      </w:r>
      <w:r w:rsidRPr="00B423CE">
        <w:rPr>
          <w:rFonts w:asciiTheme="minorHAnsi" w:hAnsiTheme="minorHAnsi" w:cstheme="minorHAnsi"/>
          <w:iCs/>
        </w:rPr>
        <w:t>“Construcción de Letrinas Lavables en Barrio El Calvario, Municipio de Cacaopera, Morazán</w:t>
      </w:r>
      <w:r w:rsidRPr="00B423CE">
        <w:rPr>
          <w:rFonts w:asciiTheme="minorHAnsi" w:hAnsiTheme="minorHAnsi" w:cstheme="minorHAnsi"/>
        </w:rPr>
        <w:t>”;</w:t>
      </w:r>
      <w:r w:rsidRPr="00B423CE">
        <w:rPr>
          <w:rFonts w:asciiTheme="minorHAnsi" w:hAnsiTheme="minorHAnsi" w:cstheme="minorHAnsi"/>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B423CE">
        <w:rPr>
          <w:rFonts w:asciiTheme="minorHAnsi" w:hAnsiTheme="minorHAnsi" w:cstheme="minorHAnsi"/>
          <w:lang w:val="es-MX"/>
        </w:rPr>
        <w:t>Rosibel</w:t>
      </w:r>
      <w:proofErr w:type="spellEnd"/>
      <w:r w:rsidRPr="00B423CE">
        <w:rPr>
          <w:rFonts w:asciiTheme="minorHAnsi" w:hAnsiTheme="minorHAnsi" w:cstheme="minorHAnsi"/>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B423CE">
          <w:rPr>
            <w:rFonts w:asciiTheme="minorHAnsi" w:hAnsiTheme="minorHAnsi" w:cstheme="minorHAnsi"/>
            <w:lang w:val="es-MX"/>
          </w:rPr>
          <w:t>200721215, a</w:t>
        </w:r>
      </w:smartTag>
      <w:r w:rsidRPr="00B423CE">
        <w:rPr>
          <w:rFonts w:asciiTheme="minorHAnsi" w:hAnsiTheme="minorHAnsi" w:cstheme="minorHAnsi"/>
          <w:lang w:val="es-MX"/>
        </w:rPr>
        <w:t xml:space="preserve"> nombre de Alcaldía Municipal de Cacaopera, FODES 75%, del Banco de América Central, para la apertura de la cuenta antes mencionada. </w:t>
      </w:r>
      <w:r w:rsidRPr="00B423CE">
        <w:rPr>
          <w:rFonts w:asciiTheme="minorHAnsi" w:hAnsiTheme="minorHAnsi" w:cstheme="minorHAnsi"/>
        </w:rPr>
        <w:t xml:space="preserve">CERTIFIQUESE. </w:t>
      </w:r>
      <w:r w:rsidRPr="00B423CE">
        <w:rPr>
          <w:rFonts w:asciiTheme="minorHAnsi" w:hAnsiTheme="minorHAnsi" w:cstheme="minorHAnsi"/>
          <w:b/>
          <w:lang w:val="es-MX"/>
        </w:rPr>
        <w:t>ACUERDO NÚMERO TRES:</w:t>
      </w:r>
      <w:r w:rsidRPr="00B423CE">
        <w:rPr>
          <w:rFonts w:asciiTheme="minorHAnsi" w:hAnsiTheme="minorHAnsi" w:cstheme="minorHAnsi"/>
        </w:rPr>
        <w:t xml:space="preserve"> </w:t>
      </w:r>
      <w:r w:rsidRPr="00B423CE">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B423CE">
        <w:rPr>
          <w:rFonts w:asciiTheme="minorHAnsi" w:hAnsiTheme="minorHAnsi" w:cstheme="minorHAnsi"/>
          <w:iCs/>
        </w:rPr>
        <w:t>“Construcción de Letrinas Lavables en Barrio El Calvario, Municipio de Cacaopera, Morazán</w:t>
      </w:r>
      <w:r w:rsidRPr="00B423CE">
        <w:rPr>
          <w:rFonts w:asciiTheme="minorHAnsi" w:hAnsiTheme="minorHAnsi" w:cstheme="minorHAnsi"/>
        </w:rPr>
        <w:t>”</w:t>
      </w:r>
      <w:r w:rsidRPr="00B423CE">
        <w:rPr>
          <w:rFonts w:asciiTheme="minorHAnsi" w:hAnsiTheme="minorHAnsi" w:cstheme="minorHAnsi"/>
          <w:lang w:val="es-MX"/>
        </w:rPr>
        <w:t xml:space="preserve">  la cual se conforma de la Siguiente manera</w:t>
      </w:r>
      <w:r w:rsidRPr="00B423CE">
        <w:rPr>
          <w:rFonts w:asciiTheme="minorHAnsi" w:eastAsia="Calibri" w:hAnsiTheme="minorHAnsi" w:cstheme="minorHAnsi"/>
          <w:noProof/>
          <w:lang w:val="es-MX" w:eastAsia="en-US"/>
        </w:rPr>
        <w:t xml:space="preserve"> </w:t>
      </w:r>
      <w:r w:rsidRPr="00B423CE">
        <w:rPr>
          <w:rFonts w:asciiTheme="minorHAnsi" w:hAnsiTheme="minorHAnsi" w:cstheme="minorHAnsi"/>
          <w:lang w:val="es-MX"/>
        </w:rPr>
        <w:t xml:space="preserve">, miembro de la Comunidad Santos Wilfredo Ortiz, Terencio Rodríguez Argueta, Jefe de UACI, Contador Municipal, como Analista financiero; señor </w:t>
      </w:r>
      <w:r w:rsidRPr="00B423CE">
        <w:rPr>
          <w:rFonts w:asciiTheme="minorHAnsi" w:eastAsia="Calibri" w:hAnsiTheme="minorHAnsi" w:cstheme="minorHAnsi"/>
          <w:noProof/>
          <w:lang w:val="es-MX" w:eastAsia="en-US"/>
        </w:rPr>
        <w:t>Elvis Alexander Parada</w:t>
      </w:r>
      <w:r w:rsidRPr="00B423CE">
        <w:rPr>
          <w:rFonts w:asciiTheme="minorHAnsi" w:hAnsiTheme="minorHAnsi" w:cstheme="minorHAnsi"/>
          <w:lang w:val="es-MX"/>
        </w:rPr>
        <w:t xml:space="preserve">, miembro del Concejo Municipal, </w:t>
      </w:r>
      <w:r w:rsidRPr="00B423CE">
        <w:rPr>
          <w:rFonts w:asciiTheme="minorHAnsi" w:eastAsia="Arial Unicode MS" w:hAnsiTheme="minorHAnsi" w:cstheme="minorHAnsi"/>
        </w:rPr>
        <w:t xml:space="preserve">señor </w:t>
      </w:r>
      <w:r w:rsidRPr="00B423CE">
        <w:rPr>
          <w:rFonts w:asciiTheme="minorHAnsi" w:eastAsia="Calibri" w:hAnsiTheme="minorHAnsi" w:cstheme="minorHAnsi"/>
          <w:noProof/>
          <w:lang w:val="es-MX" w:eastAsia="en-US"/>
        </w:rPr>
        <w:t xml:space="preserve"> Ovidio Alcides Fuentes</w:t>
      </w:r>
      <w:r w:rsidRPr="00B423CE">
        <w:rPr>
          <w:rFonts w:asciiTheme="minorHAnsi" w:hAnsiTheme="minorHAnsi" w:cstheme="minorHAnsi"/>
          <w:lang w:val="es-MX"/>
        </w:rPr>
        <w:t xml:space="preserve"> OMUNIQUESE. </w:t>
      </w:r>
      <w:r w:rsidRPr="00B423CE">
        <w:rPr>
          <w:rFonts w:asciiTheme="minorHAnsi" w:hAnsiTheme="minorHAnsi" w:cstheme="minorHAnsi"/>
          <w:b/>
        </w:rPr>
        <w:t xml:space="preserve">ACUERDO NÚMERO CUATRO: </w:t>
      </w:r>
      <w:r w:rsidRPr="00B423CE">
        <w:rPr>
          <w:rFonts w:asciiTheme="minorHAnsi" w:hAnsiTheme="minorHAnsi" w:cstheme="minorHAnsi"/>
        </w:rPr>
        <w:t xml:space="preserve">El Concejo Municipal en uso de las facultades legales que el Código Municipal les confiere en su Art. 3 numeral 3, y considerando que se dará inicio al </w:t>
      </w:r>
      <w:r w:rsidRPr="00B423CE">
        <w:rPr>
          <w:rFonts w:asciiTheme="minorHAnsi" w:hAnsiTheme="minorHAnsi" w:cstheme="minorHAnsi"/>
        </w:rPr>
        <w:lastRenderedPageBreak/>
        <w:t xml:space="preserve">proyecto </w:t>
      </w:r>
      <w:r w:rsidRPr="00B423CE">
        <w:rPr>
          <w:rFonts w:asciiTheme="minorHAnsi" w:hAnsiTheme="minorHAnsi" w:cstheme="minorHAnsi"/>
          <w:iCs/>
        </w:rPr>
        <w:t>“Construcción de Letrinas Lavables en Barrio El Calvario, Municipio de Cacaopera, Morazán</w:t>
      </w:r>
      <w:r w:rsidRPr="00B423CE">
        <w:rPr>
          <w:rFonts w:asciiTheme="minorHAnsi" w:hAnsiTheme="minorHAnsi" w:cstheme="minorHAnsi"/>
        </w:rPr>
        <w:t>”,</w:t>
      </w:r>
      <w:r w:rsidRPr="00B423CE">
        <w:rPr>
          <w:rFonts w:asciiTheme="minorHAnsi" w:eastAsia="Arial Unicode MS" w:hAnsiTheme="minorHAnsi" w:cstheme="minorHAnsi"/>
        </w:rPr>
        <w:t xml:space="preserve"> y de conformidad al Art. 82 Bis de la Ley de Adquisiciones y Contrataciones de la Administración Pública LACAP, este Concejo ACUERDA: Nombrar al señor </w:t>
      </w:r>
      <w:r w:rsidRPr="00B423CE">
        <w:rPr>
          <w:rFonts w:asciiTheme="minorHAnsi" w:eastAsia="Calibri" w:hAnsiTheme="minorHAnsi" w:cstheme="minorHAnsi"/>
          <w:noProof/>
          <w:lang w:val="es-MX" w:eastAsia="en-US"/>
        </w:rPr>
        <w:t>José Mauro González Amaya</w:t>
      </w:r>
      <w:r w:rsidRPr="00B423CE">
        <w:rPr>
          <w:rFonts w:asciiTheme="minorHAnsi" w:eastAsia="Arial Unicode MS" w:hAnsiTheme="minorHAnsi" w:cstheme="minorHAnsi"/>
        </w:rPr>
        <w:t xml:space="preserve">, Concejal Propietario; como Administrador de Contrato, para el proyecto </w:t>
      </w:r>
      <w:r w:rsidRPr="00B423CE">
        <w:rPr>
          <w:rFonts w:asciiTheme="minorHAnsi" w:hAnsiTheme="minorHAnsi" w:cstheme="minorHAnsi"/>
          <w:lang w:val="es-MX"/>
        </w:rPr>
        <w:t>“</w:t>
      </w:r>
      <w:r w:rsidRPr="00B423CE">
        <w:rPr>
          <w:rFonts w:asciiTheme="minorHAnsi" w:hAnsiTheme="minorHAnsi" w:cstheme="minorHAnsi"/>
          <w:iCs/>
        </w:rPr>
        <w:t>Construcción de Letrinas Lavables en Barrio El Calvario, Municipio de Cacaopera, Morazán</w:t>
      </w:r>
      <w:r w:rsidRPr="00B423CE">
        <w:rPr>
          <w:rFonts w:asciiTheme="minorHAnsi" w:hAnsiTheme="minorHAnsi" w:cstheme="minorHAnsi"/>
        </w:rPr>
        <w:t>”</w:t>
      </w:r>
      <w:r w:rsidRPr="00B423CE">
        <w:rPr>
          <w:rFonts w:asciiTheme="minorHAnsi" w:hAnsiTheme="minorHAnsi" w:cstheme="minorHAnsi"/>
          <w:lang w:val="es-MX"/>
        </w:rPr>
        <w:t>,</w:t>
      </w:r>
      <w:r w:rsidRPr="00B423CE">
        <w:rPr>
          <w:rFonts w:asciiTheme="minorHAnsi" w:eastAsia="Arial Unicode MS" w:hAnsiTheme="minorHAnsi" w:cstheme="minorHAnsi"/>
        </w:rPr>
        <w:t xml:space="preserve"> COMUNIQUESE. </w:t>
      </w:r>
      <w:r w:rsidRPr="00B423CE">
        <w:rPr>
          <w:rFonts w:asciiTheme="minorHAnsi" w:hAnsiTheme="minorHAnsi" w:cstheme="minorHAnsi"/>
          <w:b/>
        </w:rPr>
        <w:t xml:space="preserve">ACUERDO NÚMERO CINCO: </w:t>
      </w:r>
      <w:r w:rsidRPr="00B423CE">
        <w:rPr>
          <w:rFonts w:asciiTheme="minorHAnsi" w:hAnsiTheme="minorHAnsi" w:cstheme="minorHAnsi"/>
          <w:iCs/>
        </w:rPr>
        <w:t>Este Concejo Municipal en uso de las facultades legales que les confiere el Código Municipal vigente en su artículo cuatro numero veinticinco, y habiendo revisado la Carpeta Técnica del Proyecto “Construcción de una Aula en el Complejo Educativo Naciones Unidas, del Municipio de Cacaopera Morazán.</w:t>
      </w:r>
      <w:r w:rsidRPr="00B423CE">
        <w:rPr>
          <w:rFonts w:asciiTheme="minorHAnsi" w:hAnsiTheme="minorHAnsi" w:cstheme="minorHAnsi"/>
        </w:rPr>
        <w:t>”</w:t>
      </w:r>
      <w:r w:rsidRPr="00B423CE">
        <w:rPr>
          <w:rFonts w:asciiTheme="minorHAnsi" w:hAnsiTheme="minorHAnsi" w:cstheme="minorHAnsi"/>
          <w:iCs/>
        </w:rPr>
        <w:t>; y de conformidad a las obligaciones establecidas en el artículo treinta y uno numeral cinco del mismo Código, este Concejo ACUERDA: (a) Aprobar el diseño técnico y el cronograma de ejecución de actividades del proyecto “Construcción de una Aula en el Complejo Educativo Naciones Unidas, del Municipio de Cacaopera Morazán.</w:t>
      </w:r>
      <w:r w:rsidRPr="00B423CE">
        <w:rPr>
          <w:rFonts w:asciiTheme="minorHAnsi" w:hAnsiTheme="minorHAnsi" w:cstheme="minorHAnsi"/>
        </w:rPr>
        <w:t>”;</w:t>
      </w:r>
      <w:r w:rsidRPr="00B423CE">
        <w:rPr>
          <w:rFonts w:asciiTheme="minorHAnsi" w:hAnsiTheme="minorHAnsi" w:cstheme="minorHAnsi"/>
          <w:iCs/>
        </w:rPr>
        <w:t xml:space="preserve"> (b) Aprobar el monto de ejecución del proyecto por un valor de TREINTA Y UN</w:t>
      </w:r>
      <w:r w:rsidRPr="00B423CE">
        <w:rPr>
          <w:rFonts w:asciiTheme="minorHAnsi" w:hAnsiTheme="minorHAnsi" w:cstheme="minorHAnsi"/>
          <w:bCs/>
          <w:lang w:eastAsia="ar-SA"/>
        </w:rPr>
        <w:t xml:space="preserve"> MIL CUATROCIENTOS CUARENTA Y UN  DOLARES CON SIETE CENTAVOS DE DÓLAR ($</w:t>
      </w:r>
      <w:r w:rsidRPr="00B423CE">
        <w:rPr>
          <w:rFonts w:asciiTheme="minorHAnsi" w:hAnsiTheme="minorHAnsi" w:cstheme="minorHAnsi"/>
          <w:b/>
        </w:rPr>
        <w:t>31,441.07</w:t>
      </w:r>
      <w:r w:rsidRPr="00B423CE">
        <w:rPr>
          <w:rFonts w:asciiTheme="minorHAnsi" w:hAnsiTheme="minorHAnsi" w:cstheme="minorHAnsi"/>
          <w:bCs/>
          <w:lang w:eastAsia="ar-SA"/>
        </w:rPr>
        <w:t xml:space="preserve">), y un monto de Supervisión Externa de DOS MIL QUINIENTOS </w:t>
      </w:r>
      <w:r w:rsidRPr="00B423CE">
        <w:rPr>
          <w:rFonts w:asciiTheme="minorHAnsi" w:hAnsiTheme="minorHAnsi" w:cstheme="minorHAnsi"/>
          <w:b/>
          <w:bCs/>
          <w:lang w:eastAsia="ar-SA"/>
        </w:rPr>
        <w:t>(2,500.00)</w:t>
      </w:r>
      <w:r w:rsidRPr="00B423CE">
        <w:rPr>
          <w:rFonts w:asciiTheme="minorHAnsi" w:hAnsiTheme="minorHAnsi" w:cstheme="minorHAnsi"/>
          <w:b/>
          <w:lang w:val="es-MX"/>
        </w:rPr>
        <w:t xml:space="preserve">, </w:t>
      </w:r>
      <w:r w:rsidRPr="00B423CE">
        <w:rPr>
          <w:rFonts w:asciiTheme="minorHAnsi" w:hAnsiTheme="minorHAnsi" w:cstheme="minorHAnsi"/>
          <w:lang w:val="es-MX"/>
        </w:rPr>
        <w:t xml:space="preserve">haciendo un monto total de TREINTA Y TRES MIL NOVECIENTOS CUARENTA Y UN  DÓLARES CON SIETE CENTAVOS </w:t>
      </w:r>
      <w:r w:rsidRPr="00B423CE">
        <w:rPr>
          <w:rFonts w:asciiTheme="minorHAnsi" w:hAnsiTheme="minorHAnsi" w:cstheme="minorHAnsi"/>
          <w:bCs/>
          <w:lang w:eastAsia="ar-SA"/>
        </w:rPr>
        <w:t>DE DOLAR  ($</w:t>
      </w:r>
      <w:r w:rsidRPr="00B423CE">
        <w:rPr>
          <w:rFonts w:asciiTheme="minorHAnsi" w:hAnsiTheme="minorHAnsi" w:cstheme="minorHAnsi"/>
          <w:b/>
        </w:rPr>
        <w:t>33,941.07</w:t>
      </w:r>
      <w:r w:rsidRPr="00B423CE">
        <w:rPr>
          <w:rFonts w:asciiTheme="minorHAnsi" w:hAnsiTheme="minorHAnsi" w:cstheme="minorHAnsi"/>
          <w:bCs/>
          <w:lang w:eastAsia="ar-SA"/>
        </w:rPr>
        <w:t xml:space="preserve">); </w:t>
      </w:r>
      <w:r w:rsidRPr="00B423CE">
        <w:rPr>
          <w:rFonts w:asciiTheme="minorHAnsi" w:hAnsiTheme="minorHAnsi" w:cstheme="minorHAnsi"/>
          <w:iCs/>
        </w:rPr>
        <w:t xml:space="preserve">(c)  Desarrollar la fase de ejecución del proyecto por contrato (Libre Gestión); (d) Autorizar al encargado de la UACI para que realice el procedimiento de ley, correspondiente para la ejecución del proyecto, NOTIFIQUESE. </w:t>
      </w:r>
      <w:r w:rsidRPr="00B423CE">
        <w:rPr>
          <w:rFonts w:asciiTheme="minorHAnsi" w:hAnsiTheme="minorHAnsi" w:cstheme="minorHAnsi"/>
          <w:b/>
          <w:lang w:val="es-MX"/>
        </w:rPr>
        <w:t xml:space="preserve">ACUERDO NÚMERO SEIS: </w:t>
      </w:r>
      <w:r w:rsidRPr="00B423CE">
        <w:rPr>
          <w:rFonts w:asciiTheme="minorHAnsi" w:hAnsiTheme="minorHAnsi" w:cstheme="minorHAnsi"/>
          <w:lang w:val="es-MX"/>
        </w:rPr>
        <w:t xml:space="preserve">Este Concejo Municipal en uso de las facultades legales que les confiere el Código Municipal Vigente, en el Art. 30 numeral 14, y Considerando: I- Que se dará ejecución al proyecto </w:t>
      </w:r>
      <w:r w:rsidRPr="00B423CE">
        <w:rPr>
          <w:rFonts w:asciiTheme="minorHAnsi" w:hAnsiTheme="minorHAnsi" w:cstheme="minorHAnsi"/>
          <w:iCs/>
        </w:rPr>
        <w:t>“Construcción de una Aula en el Complejo Educativo Naciones Unidas, del Municipio de Cacaopera Morazán.</w:t>
      </w:r>
      <w:r w:rsidRPr="00B423CE">
        <w:rPr>
          <w:rFonts w:asciiTheme="minorHAnsi" w:hAnsiTheme="minorHAnsi" w:cstheme="minorHAnsi"/>
        </w:rPr>
        <w:t>”;</w:t>
      </w:r>
      <w:r w:rsidRPr="00B423CE">
        <w:rPr>
          <w:rFonts w:asciiTheme="minorHAnsi" w:hAnsiTheme="minorHAnsi" w:cstheme="minorHAnsi"/>
          <w:iCs/>
        </w:rPr>
        <w:t xml:space="preserve"> </w:t>
      </w:r>
      <w:r w:rsidRPr="00B423CE">
        <w:rPr>
          <w:rFonts w:asciiTheme="minorHAnsi" w:hAnsiTheme="minorHAnsi" w:cstheme="minorHAnsi"/>
          <w:lang w:val="es-MX"/>
        </w:rPr>
        <w:t xml:space="preserve">por un monto de TREINTA Y TRES MIL  NUEVECIENTOS CUARENTA Y UN DÓLARES CON SIETE CENTAVOS </w:t>
      </w:r>
      <w:r w:rsidRPr="00B423CE">
        <w:rPr>
          <w:rFonts w:asciiTheme="minorHAnsi" w:hAnsiTheme="minorHAnsi" w:cstheme="minorHAnsi"/>
          <w:bCs/>
          <w:lang w:eastAsia="ar-SA"/>
        </w:rPr>
        <w:t>DE DOLAR  ($</w:t>
      </w:r>
      <w:r w:rsidRPr="00B423CE">
        <w:rPr>
          <w:rFonts w:asciiTheme="minorHAnsi" w:hAnsiTheme="minorHAnsi" w:cstheme="minorHAnsi"/>
          <w:b/>
        </w:rPr>
        <w:t>33, 941.07</w:t>
      </w:r>
      <w:r w:rsidRPr="00B423CE">
        <w:rPr>
          <w:rFonts w:asciiTheme="minorHAnsi" w:hAnsiTheme="minorHAnsi" w:cstheme="minorHAnsi"/>
          <w:bCs/>
          <w:lang w:eastAsia="ar-SA"/>
        </w:rPr>
        <w:t xml:space="preserve">);  </w:t>
      </w:r>
      <w:r w:rsidRPr="00B423CE">
        <w:rPr>
          <w:rFonts w:asciiTheme="minorHAnsi" w:hAnsiTheme="minorHAnsi" w:cstheme="minorHAnsi"/>
          <w:lang w:val="es-MX"/>
        </w:rPr>
        <w:t>que incluye monto de ejecución del proyecto y costo de supervisión externa</w:t>
      </w:r>
      <w:r w:rsidRPr="00B423CE">
        <w:rPr>
          <w:rFonts w:asciiTheme="minorHAnsi" w:hAnsiTheme="minorHAnsi" w:cstheme="minorHAnsi"/>
          <w:iCs/>
        </w:rPr>
        <w:t>;</w:t>
      </w:r>
      <w:r w:rsidRPr="00B423CE">
        <w:rPr>
          <w:rFonts w:asciiTheme="minorHAnsi" w:hAnsiTheme="minorHAnsi" w:cstheme="minorHAnsi"/>
          <w:lang w:val="es-MX"/>
        </w:rPr>
        <w:t xml:space="preserve"> y con el fin de llevar un buen registro de los movimientos financieros del proyecto; ACUERDA: I- Autorizase a la Tesorera Municipal realizar la apertura de una cuenta corriente en </w:t>
      </w:r>
      <w:r w:rsidRPr="00B423CE">
        <w:rPr>
          <w:rFonts w:asciiTheme="minorHAnsi" w:hAnsiTheme="minorHAnsi" w:cstheme="minorHAnsi"/>
          <w:b/>
          <w:lang w:val="es-MX"/>
        </w:rPr>
        <w:t>Banco de América Central</w:t>
      </w:r>
      <w:r w:rsidRPr="00B423CE">
        <w:rPr>
          <w:rFonts w:asciiTheme="minorHAnsi" w:hAnsiTheme="minorHAnsi" w:cstheme="minorHAnsi"/>
          <w:lang w:val="es-MX"/>
        </w:rPr>
        <w:t xml:space="preserve"> por el monto de TREINTA Y CUATRO MIL CUATROCIENTOS DÓLARES Y TREINTA Y CUATRO CENTAVOS </w:t>
      </w:r>
      <w:r w:rsidRPr="00B423CE">
        <w:rPr>
          <w:rFonts w:asciiTheme="minorHAnsi" w:hAnsiTheme="minorHAnsi" w:cstheme="minorHAnsi"/>
          <w:bCs/>
          <w:lang w:eastAsia="ar-SA"/>
        </w:rPr>
        <w:t xml:space="preserve">DE DOLAR  </w:t>
      </w:r>
      <w:r w:rsidRPr="00B423CE">
        <w:rPr>
          <w:rFonts w:asciiTheme="minorHAnsi" w:hAnsiTheme="minorHAnsi" w:cstheme="minorHAnsi"/>
          <w:bCs/>
          <w:lang w:eastAsia="ar-SA"/>
        </w:rPr>
        <w:lastRenderedPageBreak/>
        <w:t>($</w:t>
      </w:r>
      <w:r w:rsidRPr="00B423CE">
        <w:rPr>
          <w:rFonts w:asciiTheme="minorHAnsi" w:hAnsiTheme="minorHAnsi" w:cstheme="minorHAnsi"/>
          <w:b/>
        </w:rPr>
        <w:t>34,400.34</w:t>
      </w:r>
      <w:r w:rsidRPr="00B423CE">
        <w:rPr>
          <w:rFonts w:asciiTheme="minorHAnsi" w:hAnsiTheme="minorHAnsi" w:cstheme="minorHAnsi"/>
          <w:bCs/>
          <w:lang w:eastAsia="ar-SA"/>
        </w:rPr>
        <w:t xml:space="preserve">); </w:t>
      </w:r>
      <w:r w:rsidRPr="00B423CE">
        <w:rPr>
          <w:rFonts w:asciiTheme="minorHAnsi" w:hAnsiTheme="minorHAnsi" w:cstheme="minorHAnsi"/>
          <w:lang w:val="es-MX"/>
        </w:rPr>
        <w:t xml:space="preserve">con el nombre del proyecto </w:t>
      </w:r>
      <w:r w:rsidRPr="00B423CE">
        <w:rPr>
          <w:rFonts w:asciiTheme="minorHAnsi" w:hAnsiTheme="minorHAnsi" w:cstheme="minorHAnsi"/>
          <w:iCs/>
        </w:rPr>
        <w:t>“Construcción de una Aula en el Complejo Educativo Naciones Unidas, del Municipio de Cacaopera Morazán.</w:t>
      </w:r>
      <w:r w:rsidRPr="00B423CE">
        <w:rPr>
          <w:rFonts w:asciiTheme="minorHAnsi" w:hAnsiTheme="minorHAnsi" w:cstheme="minorHAnsi"/>
        </w:rPr>
        <w:t>”;</w:t>
      </w:r>
      <w:r w:rsidRPr="00B423CE">
        <w:rPr>
          <w:rFonts w:asciiTheme="minorHAnsi" w:hAnsiTheme="minorHAnsi" w:cstheme="minorHAnsi"/>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B423CE">
        <w:rPr>
          <w:rFonts w:asciiTheme="minorHAnsi" w:hAnsiTheme="minorHAnsi" w:cstheme="minorHAnsi"/>
          <w:lang w:val="es-MX"/>
        </w:rPr>
        <w:t>Rosibel</w:t>
      </w:r>
      <w:proofErr w:type="spellEnd"/>
      <w:r w:rsidRPr="00B423CE">
        <w:rPr>
          <w:rFonts w:asciiTheme="minorHAnsi" w:hAnsiTheme="minorHAnsi" w:cstheme="minorHAnsi"/>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B423CE">
          <w:rPr>
            <w:rFonts w:asciiTheme="minorHAnsi" w:hAnsiTheme="minorHAnsi" w:cstheme="minorHAnsi"/>
            <w:lang w:val="es-MX"/>
          </w:rPr>
          <w:t>200721215, a</w:t>
        </w:r>
      </w:smartTag>
      <w:r w:rsidRPr="00B423CE">
        <w:rPr>
          <w:rFonts w:asciiTheme="minorHAnsi" w:hAnsiTheme="minorHAnsi" w:cstheme="minorHAnsi"/>
          <w:lang w:val="es-MX"/>
        </w:rPr>
        <w:t xml:space="preserve"> nombre de Alcaldía Municipal de Cacaopera, FODES 75%, del Banco de América Central, para la apertura de la cuenta antes mencionada. </w:t>
      </w:r>
      <w:r w:rsidRPr="00B423CE">
        <w:rPr>
          <w:rFonts w:asciiTheme="minorHAnsi" w:hAnsiTheme="minorHAnsi" w:cstheme="minorHAnsi"/>
        </w:rPr>
        <w:t xml:space="preserve">CERTIFIQUESE. </w:t>
      </w:r>
      <w:r w:rsidRPr="00B423CE">
        <w:rPr>
          <w:rFonts w:asciiTheme="minorHAnsi" w:hAnsiTheme="minorHAnsi" w:cstheme="minorHAnsi"/>
          <w:b/>
          <w:lang w:val="es-MX"/>
        </w:rPr>
        <w:t>ACUERDO NÚMERO SIETE:</w:t>
      </w:r>
      <w:r w:rsidRPr="00B423CE">
        <w:rPr>
          <w:rFonts w:asciiTheme="minorHAnsi" w:hAnsiTheme="minorHAnsi" w:cstheme="minorHAnsi"/>
        </w:rPr>
        <w:t xml:space="preserve"> </w:t>
      </w:r>
      <w:r w:rsidRPr="00B423CE">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B423CE">
        <w:rPr>
          <w:rFonts w:asciiTheme="minorHAnsi" w:hAnsiTheme="minorHAnsi" w:cstheme="minorHAnsi"/>
          <w:iCs/>
        </w:rPr>
        <w:t>“Construcción de una Aula en el Complejo Educativo Naciones Unidas, del Municipio de Cacaopera Morazán.</w:t>
      </w:r>
      <w:r w:rsidRPr="00B423CE">
        <w:rPr>
          <w:rFonts w:asciiTheme="minorHAnsi" w:hAnsiTheme="minorHAnsi" w:cstheme="minorHAnsi"/>
        </w:rPr>
        <w:t>”;</w:t>
      </w:r>
      <w:r w:rsidRPr="00B423CE">
        <w:rPr>
          <w:rFonts w:asciiTheme="minorHAnsi" w:hAnsiTheme="minorHAnsi" w:cstheme="minorHAnsi"/>
          <w:lang w:val="es-MX"/>
        </w:rPr>
        <w:t xml:space="preserve"> la cual se conforma de la Siguiente manera: </w:t>
      </w:r>
      <w:r w:rsidRPr="00B423CE">
        <w:rPr>
          <w:rFonts w:asciiTheme="minorHAnsi" w:eastAsia="Calibri" w:hAnsiTheme="minorHAnsi" w:cstheme="minorHAnsi"/>
          <w:noProof/>
          <w:lang w:val="es-MX" w:eastAsia="en-US"/>
        </w:rPr>
        <w:t xml:space="preserve">Martin Ezequiel Garcia </w:t>
      </w:r>
      <w:r w:rsidRPr="00B423CE">
        <w:rPr>
          <w:rFonts w:asciiTheme="minorHAnsi" w:hAnsiTheme="minorHAnsi" w:cstheme="minorHAnsi"/>
          <w:lang w:val="es-MX"/>
        </w:rPr>
        <w:t xml:space="preserve">, miembro de la Comunidad, Terencio Rodríguez Argueta, Jefe de UACI, Contador Municipal, como Analista financiero; señor </w:t>
      </w:r>
      <w:r w:rsidRPr="00B423CE">
        <w:rPr>
          <w:rFonts w:asciiTheme="minorHAnsi" w:eastAsia="Calibri" w:hAnsiTheme="minorHAnsi" w:cstheme="minorHAnsi"/>
          <w:noProof/>
          <w:lang w:val="es-MX" w:eastAsia="en-US"/>
        </w:rPr>
        <w:t>Elvis Alexander Parada</w:t>
      </w:r>
      <w:r w:rsidRPr="00B423CE">
        <w:rPr>
          <w:rFonts w:asciiTheme="minorHAnsi" w:hAnsiTheme="minorHAnsi" w:cstheme="minorHAnsi"/>
          <w:lang w:val="es-MX"/>
        </w:rPr>
        <w:t xml:space="preserve">, miembro del Concejo Municipal, </w:t>
      </w:r>
      <w:r w:rsidRPr="00B423CE">
        <w:rPr>
          <w:rFonts w:asciiTheme="minorHAnsi" w:eastAsia="Arial Unicode MS" w:hAnsiTheme="minorHAnsi" w:cstheme="minorHAnsi"/>
        </w:rPr>
        <w:t xml:space="preserve">señora Dolores Josefina Molina </w:t>
      </w:r>
      <w:r w:rsidRPr="00B423CE">
        <w:rPr>
          <w:rFonts w:asciiTheme="minorHAnsi" w:hAnsiTheme="minorHAnsi" w:cstheme="minorHAnsi"/>
          <w:lang w:val="es-MX"/>
        </w:rPr>
        <w:t xml:space="preserve">COMUNIQUESE. </w:t>
      </w:r>
      <w:r w:rsidRPr="00B423CE">
        <w:rPr>
          <w:rFonts w:asciiTheme="minorHAnsi" w:hAnsiTheme="minorHAnsi" w:cstheme="minorHAnsi"/>
          <w:b/>
        </w:rPr>
        <w:t xml:space="preserve">ACUERDO NÚMERO OCHO: </w:t>
      </w:r>
      <w:r w:rsidRPr="00B423CE">
        <w:rPr>
          <w:rFonts w:asciiTheme="minorHAnsi" w:hAnsiTheme="minorHAnsi" w:cstheme="minorHAnsi"/>
        </w:rPr>
        <w:t>El Concejo Municipal en uso de las facultades legales que el Código Municipal les confiere en su Art. 3 numeral 3, y considerando que se dará inicio al proyecto</w:t>
      </w:r>
      <w:r w:rsidRPr="00B423CE">
        <w:rPr>
          <w:rFonts w:asciiTheme="minorHAnsi" w:hAnsiTheme="minorHAnsi" w:cstheme="minorHAnsi"/>
          <w:iCs/>
        </w:rPr>
        <w:t xml:space="preserve"> “Construcción de una Aula en el Complejo Educativo Naciones Unidas, del Municipio de Cacaopera Morazán.</w:t>
      </w:r>
      <w:r w:rsidRPr="00B423CE">
        <w:rPr>
          <w:rFonts w:asciiTheme="minorHAnsi" w:hAnsiTheme="minorHAnsi" w:cstheme="minorHAnsi"/>
        </w:rPr>
        <w:t>”,</w:t>
      </w:r>
      <w:r w:rsidRPr="00B423CE">
        <w:rPr>
          <w:rFonts w:asciiTheme="minorHAnsi" w:eastAsia="Arial Unicode MS" w:hAnsiTheme="minorHAnsi" w:cstheme="minorHAnsi"/>
        </w:rPr>
        <w:t xml:space="preserve"> y de conformidad al Art. 82 Bis de la Ley de Adquisiciones y Contrataciones de la Administración Pública LACAP, este Concejo ACUERDA: Nombrar al señor José Ramiro Cortez Argueta, Concejal Propietario; como Administrador de Contrato, para el proyecto </w:t>
      </w:r>
      <w:r w:rsidRPr="00B423CE">
        <w:rPr>
          <w:rFonts w:asciiTheme="minorHAnsi" w:hAnsiTheme="minorHAnsi" w:cstheme="minorHAnsi"/>
          <w:iCs/>
        </w:rPr>
        <w:t>“Construcción de una Aula en el Complejo Educativo Naciones Unidas, del Municipio de Cacaopera Morazán.</w:t>
      </w:r>
      <w:r w:rsidRPr="00B423CE">
        <w:rPr>
          <w:rFonts w:asciiTheme="minorHAnsi" w:hAnsiTheme="minorHAnsi" w:cstheme="minorHAnsi"/>
        </w:rPr>
        <w:t>”</w:t>
      </w:r>
      <w:r w:rsidRPr="00B423CE">
        <w:rPr>
          <w:rFonts w:asciiTheme="minorHAnsi" w:hAnsiTheme="minorHAnsi" w:cstheme="minorHAnsi"/>
          <w:lang w:val="es-MX"/>
        </w:rPr>
        <w:t>,</w:t>
      </w:r>
      <w:r w:rsidRPr="00B423CE">
        <w:rPr>
          <w:rFonts w:asciiTheme="minorHAnsi" w:eastAsia="Arial Unicode MS" w:hAnsiTheme="minorHAnsi" w:cstheme="minorHAnsi"/>
        </w:rPr>
        <w:t xml:space="preserve"> COMUNIQUESE. </w:t>
      </w:r>
      <w:r w:rsidRPr="00B423CE">
        <w:rPr>
          <w:rFonts w:asciiTheme="minorHAnsi" w:eastAsia="Arial Unicode MS" w:hAnsiTheme="minorHAnsi" w:cstheme="minorHAnsi"/>
          <w:b/>
        </w:rPr>
        <w:t xml:space="preserve">ACUERDO NÚMERO NUEVE: </w:t>
      </w:r>
      <w:r w:rsidRPr="00B423CE">
        <w:rPr>
          <w:rFonts w:asciiTheme="minorHAnsi" w:eastAsia="Arial Unicode MS" w:hAnsiTheme="minorHAnsi" w:cstheme="minorHAnsi"/>
        </w:rPr>
        <w:t xml:space="preserve">El Concejo Municipal en uso de las facultades legales que el Código Municipal les confiere en su Art. 3 numeral 3, y art. 31 numeral 6, y considerando que se realizara Capacitación Técnica sobre el Cultivo de Tilapia, impartida en coordinación con Gobernación Departamental, a realizarse los días diez y doce de septiembre del presente año; en tal sentido este Concejo ACUERDA: a) Contribuir con la alimentación para los participantes en la </w:t>
      </w:r>
      <w:r w:rsidRPr="00B423CE">
        <w:rPr>
          <w:rFonts w:asciiTheme="minorHAnsi" w:eastAsia="Arial Unicode MS" w:hAnsiTheme="minorHAnsi" w:cstheme="minorHAnsi"/>
        </w:rPr>
        <w:lastRenderedPageBreak/>
        <w:t xml:space="preserve">Capacitación Técnica sobre Cultivo de Tilapia, en el municipio de Cacaopera; b) Facultase a la Unidad de Adquisiciones y Contrataciones Institucional, a efecto de que realice los trámites administrativos correspondientes para la compra de la alimentación anteriormente expresada; COMUNIQUESE. </w:t>
      </w:r>
      <w:r w:rsidRPr="00B423CE">
        <w:rPr>
          <w:rFonts w:asciiTheme="minorHAnsi" w:eastAsia="Arial Unicode MS" w:hAnsiTheme="minorHAnsi" w:cstheme="minorHAnsi"/>
          <w:b/>
        </w:rPr>
        <w:t>ACUERDO NÚMERO DIEZ:</w:t>
      </w:r>
      <w:r w:rsidRPr="00B423CE">
        <w:rPr>
          <w:rFonts w:asciiTheme="minorHAnsi" w:eastAsia="Arial Unicode MS" w:hAnsiTheme="minorHAnsi" w:cstheme="minorHAnsi"/>
        </w:rPr>
        <w:t xml:space="preserve"> El Concejo Municipal en uso de las facultades legales que el Código Municipal les confiere en su Art. 30 numeral 9, ACUERDA: Adjudicar suministro de Almuerzos para evento de inauguración del proyecto Construcción de Cerca Perimetral en Centro Escolar, Caserío La Guara, Cantón Sunsulaca, Municipio de Cacaopera, Morazán; a Mayra Rebeca </w:t>
      </w:r>
      <w:proofErr w:type="spellStart"/>
      <w:r w:rsidRPr="00B423CE">
        <w:rPr>
          <w:rFonts w:asciiTheme="minorHAnsi" w:eastAsia="Arial Unicode MS" w:hAnsiTheme="minorHAnsi" w:cstheme="minorHAnsi"/>
        </w:rPr>
        <w:t>Mestanza</w:t>
      </w:r>
      <w:proofErr w:type="spellEnd"/>
      <w:r w:rsidRPr="00B423CE">
        <w:rPr>
          <w:rFonts w:asciiTheme="minorHAnsi" w:eastAsia="Arial Unicode MS" w:hAnsiTheme="minorHAnsi" w:cstheme="minorHAnsi"/>
        </w:rPr>
        <w:t xml:space="preserve"> Hernández, por el precio de DOS DOLARES CON CINCUENTA CENTAVOS DE DÓLAR ($2.50), cada uno, seguidamente facultase a la Tesorera Municipal a efecto que realice el pago correspondiente de los fondos propios municipales, COMUNIQUESE. </w:t>
      </w:r>
      <w:r w:rsidRPr="00B423CE">
        <w:rPr>
          <w:rFonts w:asciiTheme="minorHAnsi" w:eastAsia="Arial Unicode MS" w:hAnsiTheme="minorHAnsi" w:cstheme="minorHAnsi"/>
          <w:b/>
        </w:rPr>
        <w:t>ACUERDO NÚMERO ONCE:</w:t>
      </w:r>
      <w:r w:rsidRPr="00B423CE">
        <w:rPr>
          <w:rFonts w:asciiTheme="minorHAnsi" w:eastAsia="Arial Unicode MS" w:hAnsiTheme="minorHAnsi" w:cstheme="minorHAnsi"/>
        </w:rPr>
        <w:t xml:space="preserve"> El Concejo Municipal en uso de las facultades legales que el Código Municipal les confiere en su Art. 4 numeral 25, ACUERDA: a) Priorizar el proyecto Habilitación de Calle de Caserío La Barca, hacia el Municipio de Cacaopera, Departamento de Morazán;  b) Facultase a la Unidad de Adquisiciones y Contrataciones Institucional, a efecto de que elabore el perfil para el proyecto anteriormente expresado; c) Financiar el proyecto con Fondos Propios Municipales,</w:t>
      </w:r>
      <w:r w:rsidRPr="00B423CE">
        <w:rPr>
          <w:rFonts w:asciiTheme="minorHAnsi" w:hAnsiTheme="minorHAnsi" w:cstheme="minorHAnsi"/>
          <w:b/>
        </w:rPr>
        <w:t xml:space="preserve"> </w:t>
      </w:r>
      <w:r w:rsidRPr="00B423CE">
        <w:rPr>
          <w:rFonts w:asciiTheme="minorHAnsi" w:eastAsiaTheme="minorHAnsi" w:hAnsiTheme="minorHAnsi" w:cstheme="minorHAnsi"/>
          <w:b/>
          <w:lang w:val="es-SV" w:eastAsia="en-US"/>
        </w:rPr>
        <w:t>ACUERDO NÚMERO DOCE:</w:t>
      </w:r>
      <w:r w:rsidRPr="00B423CE">
        <w:rPr>
          <w:rFonts w:asciiTheme="minorHAnsi" w:eastAsiaTheme="minorHAnsi" w:hAnsiTheme="minorHAnsi" w:cstheme="minorHAnsi"/>
          <w:lang w:val="es-SV" w:eastAsia="en-US"/>
        </w:rPr>
        <w:t xml:space="preserve"> El Concejo Municipal en uso de las facultades legales que el Código Municipal les confiere en su Art. 91, ACUERDA: Autorizase a la Tesorera Municipal a efecto de que realice el pago de una segunda estimación por la cantidad de DOS MIL 00/100 DOLARES ($2,000</w:t>
      </w:r>
      <w:r>
        <w:rPr>
          <w:rFonts w:asciiTheme="minorHAnsi" w:eastAsiaTheme="minorHAnsi" w:hAnsiTheme="minorHAnsi" w:cstheme="minorHAnsi"/>
          <w:lang w:val="es-SV" w:eastAsia="en-US"/>
        </w:rPr>
        <w:t>.00</w:t>
      </w:r>
      <w:r w:rsidRPr="00B423CE">
        <w:rPr>
          <w:rFonts w:asciiTheme="minorHAnsi" w:eastAsiaTheme="minorHAnsi" w:hAnsiTheme="minorHAnsi" w:cstheme="minorHAnsi"/>
          <w:lang w:val="es-SV" w:eastAsia="en-US"/>
        </w:rPr>
        <w:t xml:space="preserve">), al Licenciado Juan Carlos Brizuela Reyes, por servicios de Auditoría Externa, a Examen Especial a los Ingresos, Egresos y proyectos a la Alcaldía Municipal, de Cacaopera, período del uno de mayo al treinta y uno de diciembre de dos mil doce, eróguese fondos de la cuenta fondos propios municipales; COMUNIQUESE. </w:t>
      </w:r>
      <w:r w:rsidRPr="00B423CE">
        <w:rPr>
          <w:rFonts w:asciiTheme="minorHAnsi" w:hAnsiTheme="minorHAnsi" w:cstheme="minorHAnsi"/>
          <w:b/>
        </w:rPr>
        <w:t>ACUERDO NÚMERO TRECE:</w:t>
      </w:r>
      <w:r w:rsidRPr="00B423CE">
        <w:rPr>
          <w:rFonts w:asciiTheme="minorHAnsi" w:hAnsiTheme="minorHAnsi" w:cstheme="minorHAnsi"/>
        </w:rPr>
        <w:t xml:space="preserve"> El Concejo Municipal en uso de las facultades legales que el Código Municipal les confiere en su Art. 4 numeral 18, y considerando la solicitud presentada por el Equipo Pastoral de la Ermita Católica, de Caserío San Miguelito, Cantón Guachipilín, de esta jurisdicción a efecto de que esta municipalidad les colabore con pólvora, para la celebración de sus fiestas patronales en honor a San Miguel Arcángel, en tal sentido este Concejo ACUERDA: a) Contribuir con el aporte de dos docenas de Cohetes, una docena de morteros, para la celebración de las fiestas patronales del</w:t>
      </w:r>
    </w:p>
    <w:p w:rsidR="003214EC" w:rsidRPr="002A1861" w:rsidRDefault="002A1861" w:rsidP="002A1861">
      <w:pPr>
        <w:spacing w:line="360" w:lineRule="auto"/>
        <w:jc w:val="both"/>
        <w:rPr>
          <w:rFonts w:asciiTheme="minorHAnsi" w:eastAsiaTheme="minorHAnsi" w:hAnsiTheme="minorHAnsi" w:cstheme="minorHAnsi"/>
          <w:lang w:val="es-SV" w:eastAsia="en-US"/>
        </w:rPr>
      </w:pPr>
      <w:r>
        <w:rPr>
          <w:rFonts w:asciiTheme="minorHAnsi" w:hAnsiTheme="minorHAnsi" w:cstheme="minorHAnsi"/>
          <w:noProof/>
          <w:lang w:val="es-SV" w:eastAsia="es-SV"/>
        </w:rPr>
        <w:lastRenderedPageBreak/>
        <w:drawing>
          <wp:inline distT="0" distB="0" distL="0" distR="0">
            <wp:extent cx="6010275" cy="2952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010275" cy="2952750"/>
                    </a:xfrm>
                    <a:prstGeom prst="rect">
                      <a:avLst/>
                    </a:prstGeom>
                    <a:noFill/>
                    <a:ln>
                      <a:noFill/>
                    </a:ln>
                  </pic:spPr>
                </pic:pic>
              </a:graphicData>
            </a:graphic>
          </wp:inline>
        </w:drawing>
      </w:r>
    </w:p>
    <w:p w:rsidR="0032278B" w:rsidRDefault="003214EC" w:rsidP="001D49F2">
      <w:pPr>
        <w:jc w:val="center"/>
        <w:rPr>
          <w:lang w:val="es-SV"/>
        </w:rPr>
      </w:pPr>
      <w:bookmarkStart w:id="0" w:name="_GoBack"/>
      <w:r>
        <w:rPr>
          <w:noProof/>
          <w:lang w:val="es-SV" w:eastAsia="es-SV"/>
        </w:rPr>
        <w:drawing>
          <wp:inline distT="0" distB="0" distL="0" distR="0">
            <wp:extent cx="5629275" cy="4219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674" t="2135" r="1916" b="1423"/>
                    <a:stretch/>
                  </pic:blipFill>
                  <pic:spPr bwMode="auto">
                    <a:xfrm>
                      <a:off x="0" y="0"/>
                      <a:ext cx="5629275" cy="421957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32278B" w:rsidRPr="00031444" w:rsidRDefault="0032278B" w:rsidP="0032278B">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rsidR="00195CB8" w:rsidRPr="0032278B" w:rsidRDefault="00195CB8" w:rsidP="0032278B">
      <w:pPr>
        <w:tabs>
          <w:tab w:val="left" w:pos="3769"/>
        </w:tabs>
      </w:pPr>
    </w:p>
    <w:sectPr w:rsidR="00195CB8" w:rsidRPr="0032278B" w:rsidSect="003214EC">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BB8" w:rsidRDefault="00701BB8" w:rsidP="008E5401">
      <w:r>
        <w:separator/>
      </w:r>
    </w:p>
  </w:endnote>
  <w:endnote w:type="continuationSeparator" w:id="0">
    <w:p w:rsidR="00701BB8" w:rsidRDefault="00701BB8" w:rsidP="008E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BB8" w:rsidRDefault="00701BB8" w:rsidP="008E5401">
      <w:r>
        <w:separator/>
      </w:r>
    </w:p>
  </w:footnote>
  <w:footnote w:type="continuationSeparator" w:id="0">
    <w:p w:rsidR="00701BB8" w:rsidRDefault="00701BB8" w:rsidP="008E5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01" w:rsidRDefault="008E5401">
    <w:pPr>
      <w:pStyle w:val="Encabezado"/>
    </w:pPr>
    <w:r>
      <w:rPr>
        <w:noProof/>
        <w:lang w:val="es-SV" w:eastAsia="es-SV"/>
      </w:rPr>
      <w:drawing>
        <wp:anchor distT="0" distB="0" distL="114300" distR="114300" simplePos="0" relativeHeight="251659264" behindDoc="1" locked="0" layoutInCell="1" allowOverlap="1" wp14:anchorId="79E3ED94" wp14:editId="381E4E76">
          <wp:simplePos x="0" y="0"/>
          <wp:positionH relativeFrom="column">
            <wp:posOffset>4445</wp:posOffset>
          </wp:positionH>
          <wp:positionV relativeFrom="paragraph">
            <wp:posOffset>-183515</wp:posOffset>
          </wp:positionV>
          <wp:extent cx="861219" cy="8572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30" t="2184" r="4898" b="3493"/>
                  <a:stretch/>
                </pic:blipFill>
                <pic:spPr bwMode="auto">
                  <a:xfrm>
                    <a:off x="0" y="0"/>
                    <a:ext cx="861219" cy="8572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EC"/>
    <w:rsid w:val="00047AF2"/>
    <w:rsid w:val="00195CB8"/>
    <w:rsid w:val="001D49F2"/>
    <w:rsid w:val="002A1861"/>
    <w:rsid w:val="003214EC"/>
    <w:rsid w:val="0032278B"/>
    <w:rsid w:val="00701BB8"/>
    <w:rsid w:val="008E54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5E1FCD5-2FFB-4741-BFBF-92DF693F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4E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214EC"/>
    <w:rPr>
      <w:sz w:val="16"/>
      <w:szCs w:val="16"/>
    </w:rPr>
  </w:style>
  <w:style w:type="paragraph" w:styleId="Textocomentario">
    <w:name w:val="annotation text"/>
    <w:basedOn w:val="Normal"/>
    <w:link w:val="TextocomentarioCar"/>
    <w:uiPriority w:val="99"/>
    <w:semiHidden/>
    <w:unhideWhenUsed/>
    <w:rsid w:val="003214EC"/>
    <w:rPr>
      <w:sz w:val="20"/>
      <w:szCs w:val="20"/>
    </w:rPr>
  </w:style>
  <w:style w:type="character" w:customStyle="1" w:styleId="TextocomentarioCar">
    <w:name w:val="Texto comentario Car"/>
    <w:basedOn w:val="Fuentedeprrafopredeter"/>
    <w:link w:val="Textocomentario"/>
    <w:uiPriority w:val="99"/>
    <w:semiHidden/>
    <w:rsid w:val="003214E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214EC"/>
    <w:rPr>
      <w:rFonts w:ascii="Tahoma" w:hAnsi="Tahoma" w:cs="Tahoma"/>
      <w:sz w:val="16"/>
      <w:szCs w:val="16"/>
    </w:rPr>
  </w:style>
  <w:style w:type="character" w:customStyle="1" w:styleId="TextodegloboCar">
    <w:name w:val="Texto de globo Car"/>
    <w:basedOn w:val="Fuentedeprrafopredeter"/>
    <w:link w:val="Textodeglobo"/>
    <w:uiPriority w:val="99"/>
    <w:semiHidden/>
    <w:rsid w:val="003214EC"/>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8E5401"/>
    <w:pPr>
      <w:tabs>
        <w:tab w:val="center" w:pos="4419"/>
        <w:tab w:val="right" w:pos="8838"/>
      </w:tabs>
    </w:pPr>
  </w:style>
  <w:style w:type="character" w:customStyle="1" w:styleId="EncabezadoCar">
    <w:name w:val="Encabezado Car"/>
    <w:basedOn w:val="Fuentedeprrafopredeter"/>
    <w:link w:val="Encabezado"/>
    <w:uiPriority w:val="99"/>
    <w:rsid w:val="008E540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E5401"/>
    <w:pPr>
      <w:tabs>
        <w:tab w:val="center" w:pos="4419"/>
        <w:tab w:val="right" w:pos="8838"/>
      </w:tabs>
    </w:pPr>
  </w:style>
  <w:style w:type="character" w:customStyle="1" w:styleId="PiedepginaCar">
    <w:name w:val="Pie de página Car"/>
    <w:basedOn w:val="Fuentedeprrafopredeter"/>
    <w:link w:val="Piedepgina"/>
    <w:uiPriority w:val="99"/>
    <w:rsid w:val="008E540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1959</Words>
  <Characters>10778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cp:lastPrinted>2016-10-20T20:32:00Z</cp:lastPrinted>
  <dcterms:created xsi:type="dcterms:W3CDTF">2016-05-24T20:40:00Z</dcterms:created>
  <dcterms:modified xsi:type="dcterms:W3CDTF">2016-10-20T20:32:00Z</dcterms:modified>
</cp:coreProperties>
</file>