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3F5D4" w14:textId="2C7C8813" w:rsidR="00C059C6" w:rsidRDefault="006775EE" w:rsidP="006775EE">
      <w:pPr>
        <w:spacing w:line="360" w:lineRule="auto"/>
        <w:jc w:val="both"/>
        <w:rPr>
          <w:rFonts w:asciiTheme="majorHAnsi" w:eastAsia="Arial Unicode MS" w:hAnsiTheme="majorHAnsi" w:cs="Arial"/>
        </w:rPr>
      </w:pPr>
      <w:r w:rsidRPr="00C15223">
        <w:rPr>
          <w:rFonts w:asciiTheme="majorHAnsi" w:hAnsiTheme="majorHAnsi"/>
          <w:b/>
        </w:rPr>
        <w:t>ACTA NÚMERO TRES</w:t>
      </w:r>
      <w:r w:rsidRPr="00C15223">
        <w:rPr>
          <w:rFonts w:asciiTheme="majorHAnsi" w:eastAsia="Arial Unicode MS" w:hAnsiTheme="majorHAnsi"/>
          <w:b/>
          <w:iCs/>
        </w:rPr>
        <w:t xml:space="preserve">: </w:t>
      </w:r>
      <w:r w:rsidRPr="00C15223">
        <w:rPr>
          <w:rFonts w:asciiTheme="majorHAnsi" w:eastAsia="Arial Unicode MS" w:hAnsiTheme="majorHAnsi"/>
        </w:rPr>
        <w:t xml:space="preserve">En el local de sesiones de la Alcaldía Municipal de la ciudad de Cacaopera, Departamento de Morazán a las ocho horas del día </w:t>
      </w:r>
      <w:r w:rsidRPr="00C15223">
        <w:rPr>
          <w:rFonts w:asciiTheme="majorHAnsi" w:eastAsia="Arial Unicode MS" w:hAnsiTheme="majorHAnsi"/>
          <w:b/>
        </w:rPr>
        <w:t>QUINCE DE MAYO DEL AÑO DOS MIL DOCE</w:t>
      </w:r>
      <w:r w:rsidRPr="00C15223">
        <w:rPr>
          <w:rFonts w:asciiTheme="majorHAnsi" w:eastAsia="Arial Unicode MS" w:hAnsiTheme="majorHAnsi"/>
        </w:rPr>
        <w:t xml:space="preserve">, constituidos en sesión ordinaria los suscritos miembros del Concejo Municipal señor </w:t>
      </w:r>
      <w:r w:rsidRPr="00C15223">
        <w:rPr>
          <w:rFonts w:asciiTheme="majorHAnsi" w:hAnsiTheme="majorHAnsi"/>
        </w:rPr>
        <w:t>Lorenzo de Jesús Canales Benítez</w:t>
      </w:r>
      <w:r w:rsidRPr="00C15223">
        <w:rPr>
          <w:rFonts w:asciiTheme="majorHAnsi" w:eastAsia="Arial Unicode MS" w:hAnsiTheme="majorHAnsi"/>
        </w:rPr>
        <w:t xml:space="preserve">; Alcalde Municipal; señor José Elías González Amaya, Síndico Municipal;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C15223">
        <w:rPr>
          <w:rFonts w:asciiTheme="majorHAnsi" w:eastAsia="Arial Unicode MS" w:hAnsiTheme="majorHAnsi"/>
        </w:rPr>
        <w:t>Díaz</w:t>
      </w:r>
      <w:proofErr w:type="spellEnd"/>
      <w:r w:rsidRPr="00C15223">
        <w:rPr>
          <w:rFonts w:asciiTheme="majorHAnsi" w:eastAsia="Arial Unicode MS" w:hAnsiTheme="maj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C15223">
        <w:rPr>
          <w:rFonts w:asciiTheme="majorHAnsi" w:eastAsia="Arial Unicode MS" w:hAnsiTheme="majorHAnsi" w:cs="Arial"/>
        </w:rPr>
        <w:t xml:space="preserve">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15223">
        <w:rPr>
          <w:rFonts w:asciiTheme="majorHAnsi" w:hAnsiTheme="majorHAnsi" w:cs="Arial"/>
          <w:b/>
        </w:rPr>
        <w:t xml:space="preserve">ACUERDO NÚMERO UNO: </w:t>
      </w:r>
      <w:r w:rsidRPr="00C15223">
        <w:rPr>
          <w:rFonts w:asciiTheme="majorHAnsi" w:hAnsiTheme="majorHAnsi" w:cs="Arial"/>
        </w:rPr>
        <w:t xml:space="preserve">El Concejo Municipal en uso de las facultades legales que el Código Municipal les confiere en su Art. 30 numeral 14, ACUERDA: a) Autorizase a la Tesorera Municipal para que pueda tramitar </w:t>
      </w:r>
      <w:r w:rsidRPr="00C15223">
        <w:rPr>
          <w:rFonts w:asciiTheme="majorHAnsi" w:eastAsia="Arial Unicode MS" w:hAnsiTheme="majorHAnsi" w:cs="Arial"/>
        </w:rPr>
        <w:t xml:space="preserve">Traslado de fondos de la cuenta corriente número 200721215 del 75% FODES, por la cantidad de CINCO MIL DOLARES DE LOS ESTADOS UNIDOS ($5,000.00), a la cuenta corriente número 200714707 a nombre de Alcaldía Municipal de Cacaopera Mantenimiento y Equipamiento de Equipo. b) Facultase al Banco de América Central, para que realice la Transferencia anteriormente expresada, CERTIFIQUESE. </w:t>
      </w:r>
      <w:r w:rsidRPr="00C15223">
        <w:rPr>
          <w:rFonts w:asciiTheme="majorHAnsi" w:eastAsia="Arial Unicode MS" w:hAnsiTheme="majorHAnsi" w:cs="Arial"/>
          <w:b/>
        </w:rPr>
        <w:t xml:space="preserve">ACUERDO NÚMERO DOS: </w:t>
      </w:r>
      <w:r w:rsidRPr="00C15223">
        <w:rPr>
          <w:rFonts w:asciiTheme="majorHAnsi" w:eastAsia="Arial Unicode MS" w:hAnsiTheme="majorHAnsi" w:cs="Arial"/>
        </w:rPr>
        <w:t xml:space="preserve">El Concejo Municipal en uso de las facultades legales que el Código Municipal les confiere en su Art. 30 numeral 14, y en atención a solicitud presentada por las unidades de Catastro y Cuentas Corrientes, a través del Jefe de la Unidad de Adquisiciones y Contrataciones, a efecto de que se autorice la realización de mantenimiento preventivo al Sistema de Facturación y Catastro, por tanto este Concejo ACUERDA: a) Autorizase se realice mantenimiento preventivo, al Sistema de Facturación y Catastro; b) Facultase a la Unidad </w:t>
      </w:r>
      <w:r w:rsidRPr="00C15223">
        <w:rPr>
          <w:rFonts w:asciiTheme="majorHAnsi" w:eastAsia="Arial Unicode MS" w:hAnsiTheme="majorHAnsi" w:cs="Arial"/>
        </w:rPr>
        <w:lastRenderedPageBreak/>
        <w:t>de Adquisiciones y Contrataciones Institucional, a efecto de que realice los trámites administrativos correspondientes para la contratación de personal calificado para realizar el mantenimiento antes mencionado, COMUNIQUESE.</w:t>
      </w:r>
      <w:r w:rsidR="000850CD">
        <w:rPr>
          <w:rFonts w:asciiTheme="majorHAnsi" w:eastAsia="Arial Unicode MS" w:hAnsiTheme="majorHAnsi" w:cs="Arial"/>
        </w:rPr>
        <w:t xml:space="preserve"> </w:t>
      </w:r>
      <w:r w:rsidRPr="00C15223">
        <w:rPr>
          <w:rFonts w:asciiTheme="majorHAnsi" w:eastAsia="Arial Unicode MS" w:hAnsiTheme="majorHAnsi" w:cs="Arial"/>
          <w:b/>
        </w:rPr>
        <w:t>ACUERDO NÚMERO TRES:</w:t>
      </w:r>
      <w:r w:rsidRPr="00C15223">
        <w:rPr>
          <w:rFonts w:asciiTheme="majorHAnsi" w:eastAsia="Arial Unicode MS" w:hAnsiTheme="majorHAnsi" w:cs="Arial"/>
        </w:rPr>
        <w:t xml:space="preserve"> El Concejo Municipal en uso de las facultades legales que el Código Municipal les confiere en su Art. 4 numerales 4 y 18, y considerando la solicitud presentada por el Club Deportivo Aspirante, de Caserío San Miguelito, Cantón Guachipilín de esta jurisdicción; a fin de que la municipalidad les apoye un Uniforme Deportivo, y los premios para el Torneo Relámpago, que estarán realizando el día diecisiete de junio del presente año, en tal sentido este Concejo ACUERDA: a) Contribuir con un Uniforme, para el Club Deportivo Aspirante de Caserío San Miguelito, Cantón Guachipilín, de esta jurisdicción; b) Faculta</w:t>
      </w:r>
      <w:r w:rsidR="000850CD">
        <w:rPr>
          <w:rFonts w:asciiTheme="majorHAnsi" w:eastAsia="Arial Unicode MS" w:hAnsiTheme="majorHAnsi" w:cs="Arial"/>
        </w:rPr>
        <w:t xml:space="preserve">se a la Unidad de Adquisiciones </w:t>
      </w:r>
      <w:r w:rsidRPr="00C15223">
        <w:rPr>
          <w:rFonts w:asciiTheme="majorHAnsi" w:eastAsia="Arial Unicode MS" w:hAnsiTheme="majorHAnsi" w:cs="Arial"/>
        </w:rPr>
        <w:t xml:space="preserve">y Contrataciones Institucional a efecto de que realice los </w:t>
      </w:r>
      <w:r w:rsidR="00DC6F80" w:rsidRPr="00C15223">
        <w:rPr>
          <w:rFonts w:asciiTheme="majorHAnsi" w:eastAsia="Arial Unicode MS" w:hAnsiTheme="majorHAnsi" w:cs="Arial"/>
        </w:rPr>
        <w:t>trámites</w:t>
      </w:r>
      <w:r w:rsidRPr="00C15223">
        <w:rPr>
          <w:rFonts w:asciiTheme="majorHAnsi" w:eastAsia="Arial Unicode MS" w:hAnsiTheme="majorHAnsi" w:cs="Arial"/>
        </w:rPr>
        <w:t xml:space="preserve"> administrativos correspondientes para la compra del Uniforme anteriormente expresado, COMUNIQUESE. </w:t>
      </w:r>
      <w:r w:rsidRPr="00C15223">
        <w:rPr>
          <w:rFonts w:asciiTheme="majorHAnsi" w:hAnsiTheme="majorHAnsi" w:cs="Arial"/>
          <w:b/>
        </w:rPr>
        <w:t xml:space="preserve">ACUERDO NÚMERO CUATRO: </w:t>
      </w:r>
      <w:r w:rsidRPr="00C15223">
        <w:rPr>
          <w:rFonts w:asciiTheme="majorHAnsi" w:hAnsiTheme="majorHAnsi" w:cs="Arial"/>
        </w:rPr>
        <w:t xml:space="preserve">El Concejo Municipal en uso de las facultades legales que el Código Municipal les confiere en su Art. 30 numeral 14, ACUERDA: a) Autorizase a la Tesorera Municipal para que pueda tramitar </w:t>
      </w:r>
      <w:r w:rsidRPr="00C15223">
        <w:rPr>
          <w:rFonts w:asciiTheme="majorHAnsi" w:eastAsia="Arial Unicode MS" w:hAnsiTheme="majorHAnsi" w:cs="Arial"/>
        </w:rPr>
        <w:t xml:space="preserve">Traslado de fondos de la cuenta corriente número 200721215 del 75% FODES, por la cantidad de CINCO MIL DOLARES DE LOS ESTADOS UNIDOS ($5,000.00), a la cuenta  corriente número 200714699 a nombre de Alcaldía Municipal de Cacaopera Servicios Profesionales. b) Facultase al Banco de América Central, para que realice la Transferencia anteriormente expresada, CERTIFIQUESE. </w:t>
      </w:r>
      <w:r w:rsidRPr="00C15223">
        <w:rPr>
          <w:rFonts w:asciiTheme="majorHAnsi" w:eastAsia="Arial Unicode MS" w:hAnsiTheme="majorHAnsi" w:cs="Arial"/>
          <w:b/>
        </w:rPr>
        <w:t xml:space="preserve">ACUERDO NÚMERO CINCO: </w:t>
      </w:r>
      <w:r w:rsidRPr="00C15223">
        <w:rPr>
          <w:rFonts w:asciiTheme="majorHAnsi" w:eastAsia="Arial Unicode MS" w:hAnsiTheme="majorHAnsi" w:cs="Arial"/>
        </w:rPr>
        <w:t xml:space="preserve">El Concejo Municipal en uso de las facultades legales que el Código Municipal les confiere en su Art. 4 numeral 5, y considerando las solicitudes presentadas por la Unidad de Salud y la Asociación de Desarrollo Comunal de caserío Las Mesas, del Cantón La Estancia, de esta jurisdicción; a fin de que la municipalidad les apoye en la recolección de desechos recolectados en campaña de limpieza de los cantones de La Estancia y Sunsulaca, en tal sentido este Concejo ACUERDA: a) Autorizase la recolección de los desechos sólidos de la campaña de limpieza realizada en cantón Sunsulaca y Cantón la Estancia; b) Facultase a la Unidad de Adquisiciones y Contrataciones Institucional a efecto de que asigne combustible para el camión recolector a fin de realizar la recolección anteriormente expresada, COMUNIQUESE. </w:t>
      </w:r>
      <w:r w:rsidRPr="00C15223">
        <w:rPr>
          <w:rFonts w:asciiTheme="majorHAnsi" w:eastAsia="Arial Unicode MS" w:hAnsiTheme="majorHAnsi" w:cs="Arial"/>
          <w:b/>
        </w:rPr>
        <w:t>ACUERDO NÚMERO SEIS:</w:t>
      </w:r>
      <w:r w:rsidRPr="00C15223">
        <w:rPr>
          <w:rFonts w:asciiTheme="majorHAnsi" w:eastAsia="Arial Unicode MS" w:hAnsiTheme="majorHAnsi" w:cs="Arial"/>
        </w:rPr>
        <w:t xml:space="preserve"> El </w:t>
      </w:r>
      <w:r w:rsidRPr="00C15223">
        <w:rPr>
          <w:rFonts w:asciiTheme="majorHAnsi" w:eastAsia="Arial Unicode MS" w:hAnsiTheme="majorHAnsi" w:cs="Arial"/>
        </w:rPr>
        <w:lastRenderedPageBreak/>
        <w:t>Concejo Municipal en uso de las facultades legales que el Código Municipal les confiere en su Art. 30 numeral 18, ACUERDA: a) Priorizar la compra de un vehículo doble cabina cuatro por cuatro, para uso administrativo; b) Autorizase a la Unidad de Adquisiciones y Contrataciones Institucional</w:t>
      </w:r>
      <w:r w:rsidR="000850CD">
        <w:rPr>
          <w:rFonts w:asciiTheme="majorHAnsi" w:eastAsia="Arial Unicode MS" w:hAnsiTheme="majorHAnsi" w:cs="Arial"/>
        </w:rPr>
        <w:t xml:space="preserve"> </w:t>
      </w:r>
      <w:r w:rsidRPr="00C15223">
        <w:rPr>
          <w:rFonts w:asciiTheme="majorHAnsi" w:eastAsia="Arial Unicode MS" w:hAnsiTheme="majorHAnsi" w:cs="Arial"/>
        </w:rPr>
        <w:t xml:space="preserve">a efecto de que realice los trámites administrativos correspondientes para la compra anteriormente expresada; c) Financiar la compra del mencionado vehículo con fondos FODES 25%, COMUNIQUESE. </w:t>
      </w:r>
      <w:r w:rsidRPr="00C15223">
        <w:rPr>
          <w:rFonts w:asciiTheme="majorHAnsi" w:eastAsia="Arial Unicode MS" w:hAnsiTheme="majorHAnsi" w:cs="Arial"/>
          <w:b/>
        </w:rPr>
        <w:t>ACUERDO NÚMERO SIETE:</w:t>
      </w:r>
      <w:r w:rsidRPr="00C15223">
        <w:rPr>
          <w:rFonts w:asciiTheme="majorHAnsi" w:eastAsia="Arial Unicode MS" w:hAnsiTheme="majorHAnsi" w:cs="Arial"/>
        </w:rPr>
        <w:t xml:space="preserve"> El Concejo Municipal en uso de las facultades legales que el Código Municipal les confiere en su Art. 31 numeral 5, ACUERDA: a) Priorizar el proyecto Ambientación, Señalización, Equipamiento y Cambio de Techo en área UACI, Contabilidad y Salón de Reuniones, de la Alcaldía Municipal de Cacaopera, Morazán; b) Autorizase a la Unidad de Adquisiciones y Contrataciones Institucional, para que pueda realizar los trámites administrativos correspondientes, a efecto de contratar al Formulador de la respectiva carpeta técnica; c) Financiar el proyecto con fondos FODES 75%, COMUNIQUESE. </w:t>
      </w:r>
      <w:r w:rsidRPr="00C15223">
        <w:rPr>
          <w:rFonts w:asciiTheme="majorHAnsi" w:hAnsiTheme="majorHAnsi" w:cs="Arial"/>
          <w:b/>
        </w:rPr>
        <w:t xml:space="preserve">ACUERDO NÚMERO OCHO: </w:t>
      </w:r>
      <w:r w:rsidRPr="00C15223">
        <w:rPr>
          <w:rFonts w:asciiTheme="majorHAnsi" w:hAnsiTheme="majorHAnsi" w:cs="Arial"/>
        </w:rPr>
        <w:t xml:space="preserve">El Concejo Municipal en uso de sus facultades legales que el Código Municipal les confiere en su Art. 30 numeral 14, ACUERDA: Solicitar al Instituto Salvadoreño de Desarrollo Municipal (ISDEM) nos provean de 3,000 formulas aviso recibo cobro, para ser canceladas de la asignación del 25% del FODES correspondiente a este municipio, CERTIFIQUESE. </w:t>
      </w:r>
      <w:r w:rsidRPr="00C15223">
        <w:rPr>
          <w:rFonts w:asciiTheme="majorHAnsi" w:eastAsia="Arial Unicode MS" w:hAnsiTheme="majorHAnsi" w:cs="Arial"/>
          <w:b/>
        </w:rPr>
        <w:t xml:space="preserve">ACUERDO NÚMERO NUEVE: </w:t>
      </w:r>
      <w:r w:rsidRPr="00C15223">
        <w:rPr>
          <w:rFonts w:asciiTheme="majorHAnsi" w:eastAsia="Arial Unicode MS" w:hAnsiTheme="majorHAnsi" w:cs="Arial"/>
        </w:rPr>
        <w:t xml:space="preserve">El Concejo Municipal en uso de las facultades legales que el Código Municipal les confiere y considerando: I) La invitación del Instituto Salvadoreño de Desarrollo Municipal (ISDEM), a efecto de que el señor Alcalde Municipal, participe en el proceso de Elección de los Alcaldes y Alcaldesas que integrarán el nuevo Consejo Directivo del ISDEM. II) Que el Señor Lorenzo de Jesús Canales, Alcalde Municipal tiene otros compromisos que cumplir ese mismo día y no podrá asistir a dicho evento, por tanto este Concejo ACUERDA: Designar al señor Ovidio Alcides Fuentes, Tercer Regidor Propietario, para que represente al Señor Alcalde Municipal, y pueda hacer uso de su derecho al voto </w:t>
      </w:r>
      <w:proofErr w:type="spellStart"/>
      <w:r w:rsidRPr="00C15223">
        <w:rPr>
          <w:rFonts w:asciiTheme="majorHAnsi" w:eastAsia="Arial Unicode MS" w:hAnsiTheme="majorHAnsi" w:cs="Arial"/>
        </w:rPr>
        <w:t>ó</w:t>
      </w:r>
      <w:proofErr w:type="spellEnd"/>
      <w:r w:rsidRPr="00C15223">
        <w:rPr>
          <w:rFonts w:asciiTheme="majorHAnsi" w:eastAsia="Arial Unicode MS" w:hAnsiTheme="majorHAnsi" w:cs="Arial"/>
        </w:rPr>
        <w:t xml:space="preserve"> ser sujeto de elección, CERTIFIQUESE. </w:t>
      </w:r>
      <w:r w:rsidRPr="00C15223">
        <w:rPr>
          <w:rFonts w:asciiTheme="majorHAnsi" w:eastAsia="Arial Unicode MS" w:hAnsiTheme="majorHAnsi" w:cs="Arial"/>
          <w:b/>
        </w:rPr>
        <w:t xml:space="preserve">ACUERDO NÚMERO DIEZ: </w:t>
      </w:r>
      <w:r w:rsidRPr="00C15223">
        <w:rPr>
          <w:rFonts w:asciiTheme="majorHAnsi" w:eastAsia="Arial Unicode MS" w:hAnsiTheme="majorHAnsi" w:cs="Arial"/>
        </w:rPr>
        <w:t xml:space="preserve">El Concejo Municipal en uso de las facultades que el Código Municipal les confiere en su Art. 30 numeral 9, ACUERDA: </w:t>
      </w:r>
      <w:r w:rsidRPr="00C15223">
        <w:rPr>
          <w:rFonts w:asciiTheme="majorHAnsi" w:hAnsiTheme="majorHAnsi"/>
        </w:rPr>
        <w:t xml:space="preserve">Adjudicar Compra de Sellos automáticos para uso en las áreas de La Carrera Administrativa Municipal y Catastro de la Alcaldía Municipal de Cacaopera, a Servicios </w:t>
      </w:r>
      <w:r w:rsidRPr="00C15223">
        <w:rPr>
          <w:rFonts w:asciiTheme="majorHAnsi" w:hAnsiTheme="majorHAnsi"/>
        </w:rPr>
        <w:lastRenderedPageBreak/>
        <w:t xml:space="preserve">Integrales de Tecnología, por la cantidad de CINCUENTA DOLARES ($50.00). Seguidamente facultase a la Tesorera Municipal a efecto de que realice el pago correspondiente de los fondos propios municipales </w:t>
      </w:r>
      <w:proofErr w:type="spellStart"/>
      <w:r w:rsidRPr="00C15223">
        <w:rPr>
          <w:rFonts w:asciiTheme="majorHAnsi" w:hAnsiTheme="majorHAnsi"/>
        </w:rPr>
        <w:t>ó</w:t>
      </w:r>
      <w:proofErr w:type="spellEnd"/>
      <w:r w:rsidRPr="00C15223">
        <w:rPr>
          <w:rFonts w:asciiTheme="majorHAnsi" w:hAnsiTheme="majorHAnsi"/>
        </w:rPr>
        <w:t xml:space="preserve"> FODES 25%,</w:t>
      </w:r>
      <w:r w:rsidRPr="00C15223">
        <w:rPr>
          <w:rFonts w:asciiTheme="majorHAnsi" w:hAnsiTheme="majorHAnsi" w:cs="Arial"/>
          <w:bCs/>
        </w:rPr>
        <w:t xml:space="preserve"> COMUNIQUESE. </w:t>
      </w:r>
      <w:r w:rsidRPr="00C15223">
        <w:rPr>
          <w:rFonts w:asciiTheme="majorHAnsi" w:eastAsia="Arial Unicode MS" w:hAnsiTheme="majorHAnsi" w:cs="Arial"/>
          <w:b/>
        </w:rPr>
        <w:t>ACUERDO NUMERO ONCE</w:t>
      </w:r>
      <w:r w:rsidRPr="00C15223">
        <w:rPr>
          <w:rFonts w:asciiTheme="majorHAnsi" w:hAnsiTheme="majorHAnsi" w:cs="Arial"/>
          <w:b/>
        </w:rPr>
        <w:t xml:space="preserve">: </w:t>
      </w:r>
      <w:r w:rsidRPr="00C15223">
        <w:rPr>
          <w:rFonts w:asciiTheme="majorHAnsi" w:hAnsiTheme="majorHAnsi" w:cs="Arial"/>
          <w:lang w:val="es-MX"/>
        </w:rPr>
        <w:t>Este Concejo Municipal en uso de las facultades legales que les confiere el Código Municipal Vigente, en el Art. 30 numeral 14, y Considerando: I- Que se dará ejecución al proyecto “Empedrado Fraguado con Superficie Terminada en Cantón Agua Blanca, Caserío El Tablón, Municipio de Cacaopera, Departamento de Morazán</w:t>
      </w:r>
      <w:r w:rsidRPr="00C15223">
        <w:rPr>
          <w:rFonts w:asciiTheme="majorHAnsi" w:hAnsiTheme="majorHAnsi" w:cs="Arial"/>
        </w:rPr>
        <w:t>.”</w:t>
      </w:r>
      <w:r w:rsidRPr="00C15223">
        <w:rPr>
          <w:rFonts w:asciiTheme="majorHAnsi" w:hAnsiTheme="majorHAnsi" w:cs="Arial"/>
          <w:lang w:val="es-MX"/>
        </w:rPr>
        <w:t xml:space="preserve">; por un monto total de </w:t>
      </w:r>
      <w:r w:rsidRPr="00C15223">
        <w:rPr>
          <w:rFonts w:asciiTheme="majorHAnsi" w:hAnsiTheme="majorHAnsi" w:cs="Arial"/>
          <w:iCs/>
        </w:rPr>
        <w:t>TREINTA Y CINCO MIL SEISCIENTOS ONCE DOLARES CON VEINTICINCO CENTAVOS DE DÓLAR ($35,611.25)</w:t>
      </w:r>
      <w:r w:rsidRPr="00C15223">
        <w:rPr>
          <w:rFonts w:asciiTheme="majorHAnsi" w:hAnsiTheme="majorHAnsi" w:cs="Arial"/>
          <w:bCs/>
          <w:lang w:eastAsia="ar-SA"/>
        </w:rPr>
        <w:t xml:space="preserve">; </w:t>
      </w:r>
      <w:r w:rsidRPr="00C15223">
        <w:rPr>
          <w:rFonts w:asciiTheme="majorHAnsi" w:hAnsiTheme="majorHAnsi" w:cs="Arial"/>
          <w:lang w:val="es-MX"/>
        </w:rPr>
        <w:t xml:space="preserve">y con el fin de llevar un buen registro de los movimientos financieros del proyecto; ACUERDA: I- Autorizase a la Tesorera Municipal realizar la apertura de una cuenta corriente en </w:t>
      </w:r>
      <w:r w:rsidRPr="00C15223">
        <w:rPr>
          <w:rFonts w:asciiTheme="majorHAnsi" w:hAnsiTheme="majorHAnsi" w:cs="Arial"/>
          <w:b/>
          <w:lang w:val="es-MX"/>
        </w:rPr>
        <w:t>Banco de América Central</w:t>
      </w:r>
      <w:r w:rsidRPr="00C15223">
        <w:rPr>
          <w:rFonts w:asciiTheme="majorHAnsi" w:hAnsiTheme="majorHAnsi" w:cs="Arial"/>
          <w:lang w:val="es-MX"/>
        </w:rPr>
        <w:t xml:space="preserve"> por el monto de </w:t>
      </w:r>
      <w:r w:rsidRPr="00C15223">
        <w:rPr>
          <w:rFonts w:asciiTheme="majorHAnsi" w:hAnsiTheme="majorHAnsi" w:cs="Arial"/>
          <w:b/>
          <w:iCs/>
        </w:rPr>
        <w:t>TREINTA Y CINCO MIL SEISCIENTOS ONCE DOLARES CON VEINTICINCO CENTAVOS DE DOLAR ($35,611.25)</w:t>
      </w:r>
      <w:r w:rsidRPr="00C15223">
        <w:rPr>
          <w:rFonts w:asciiTheme="majorHAnsi" w:hAnsiTheme="majorHAnsi" w:cs="Arial"/>
          <w:b/>
          <w:bCs/>
          <w:lang w:eastAsia="ar-SA"/>
        </w:rPr>
        <w:t xml:space="preserve">; </w:t>
      </w:r>
      <w:r w:rsidRPr="00C15223">
        <w:rPr>
          <w:rFonts w:asciiTheme="majorHAnsi" w:hAnsiTheme="majorHAnsi" w:cs="Arial"/>
          <w:lang w:val="es-MX"/>
        </w:rPr>
        <w:t>con el nombre del proyecto “Empedrado Fraguado con Superficie Terminada en Cantón Agua Blanca, Caserío El Tablón, Municipio de Cacaopera, Departamento de Morazán</w:t>
      </w:r>
      <w:r w:rsidRPr="00C15223">
        <w:rPr>
          <w:rFonts w:asciiTheme="majorHAnsi" w:hAnsiTheme="majorHAnsi" w:cs="Arial"/>
        </w:rPr>
        <w:t>.”</w:t>
      </w:r>
      <w:r w:rsidRPr="00C15223">
        <w:rPr>
          <w:rFonts w:asciiTheme="majorHAnsi" w:hAnsiTheme="majorHAnsi" w:cs="Arial"/>
          <w:lang w:val="es-MX"/>
        </w:rPr>
        <w:t xml:space="preserve">;para todo cobro de cheque serán dos firmas, autorizase registrar en la cuenta las firmas del señor Lorenzo de Jesús Canales Benítez, Alcalde Municipal, señor José Ramiro Cortez Argueta, Segundo Regidor Propietario; señor José Mauro González Amaya, Sexto Regidor Propietario; y de la señorita Rosibel de la Paz Canales Portillo, Tesorera Municipal, con la firma indispensable de la Tesorera Municipal. II- Eróguese Fondos de la Cuenta Corriente número200721215, a nombre de Alcaldía Municipal de Cacaopera, FODES 75%, del Banco de América Central, para la apertura de la cuenta antes mencionada. </w:t>
      </w:r>
      <w:r w:rsidRPr="00C15223">
        <w:rPr>
          <w:rFonts w:asciiTheme="majorHAnsi" w:hAnsiTheme="majorHAnsi" w:cs="Arial"/>
        </w:rPr>
        <w:t xml:space="preserve">CERTIFIQUESE. </w:t>
      </w:r>
      <w:r w:rsidRPr="00C15223">
        <w:rPr>
          <w:rFonts w:asciiTheme="majorHAnsi" w:eastAsia="Arial Unicode MS" w:hAnsiTheme="majorHAnsi" w:cs="Arial"/>
          <w:b/>
        </w:rPr>
        <w:t>ACUERDO NUMERO DOCE</w:t>
      </w:r>
      <w:r w:rsidRPr="00C15223">
        <w:rPr>
          <w:rFonts w:asciiTheme="majorHAnsi" w:hAnsiTheme="majorHAnsi" w:cs="Arial"/>
          <w:b/>
        </w:rPr>
        <w:t xml:space="preserve">: </w:t>
      </w:r>
      <w:r w:rsidRPr="00C15223">
        <w:rPr>
          <w:rFonts w:asciiTheme="majorHAnsi" w:hAnsiTheme="majorHAnsi" w:cs="Arial"/>
          <w:lang w:val="es-MX"/>
        </w:rPr>
        <w:t>Este Concejo Municipal en uso de las facultades legales que les confiere el Código Municipal Vigente, en el Art. 30 numeral 14, y Considerando: I- Que se dará ejecución al proyecto “Construcción de Empedrado Fraguado Superficie no Terminada en Caserío El Campo y Caserío Los Hernández, Cantón Ocotillo, Municipio de Cacaopera, Departamento de Morazán</w:t>
      </w:r>
      <w:r w:rsidRPr="00C15223">
        <w:rPr>
          <w:rFonts w:asciiTheme="majorHAnsi" w:hAnsiTheme="majorHAnsi" w:cs="Arial"/>
        </w:rPr>
        <w:t>.”</w:t>
      </w:r>
      <w:r w:rsidRPr="00C15223">
        <w:rPr>
          <w:rFonts w:asciiTheme="majorHAnsi" w:hAnsiTheme="majorHAnsi" w:cs="Arial"/>
          <w:lang w:val="es-MX"/>
        </w:rPr>
        <w:t xml:space="preserve">; por un monto total de </w:t>
      </w:r>
      <w:r w:rsidRPr="00C15223">
        <w:rPr>
          <w:rFonts w:asciiTheme="majorHAnsi" w:hAnsiTheme="majorHAnsi" w:cs="Arial"/>
          <w:iCs/>
        </w:rPr>
        <w:t>TREINTA Y SEIS MIL SETECIENTOS NOVENTA Y NUEVE DOLARES CON VEINTINUEVE CENTAVOS DE DÓLAR ($36,799.29)</w:t>
      </w:r>
      <w:r w:rsidRPr="00C15223">
        <w:rPr>
          <w:rFonts w:asciiTheme="majorHAnsi" w:hAnsiTheme="majorHAnsi" w:cs="Arial"/>
          <w:bCs/>
          <w:lang w:eastAsia="ar-SA"/>
        </w:rPr>
        <w:t xml:space="preserve">; </w:t>
      </w:r>
      <w:r w:rsidRPr="00C15223">
        <w:rPr>
          <w:rFonts w:asciiTheme="majorHAnsi" w:hAnsiTheme="majorHAnsi" w:cs="Arial"/>
          <w:lang w:val="es-MX"/>
        </w:rPr>
        <w:t>que incluye monto de ejecución del proyecto y costo de supervisión externa</w:t>
      </w:r>
      <w:r w:rsidRPr="00C15223">
        <w:rPr>
          <w:rFonts w:asciiTheme="majorHAnsi" w:hAnsiTheme="majorHAnsi" w:cs="Arial"/>
          <w:iCs/>
        </w:rPr>
        <w:t>;</w:t>
      </w:r>
      <w:r w:rsidRPr="00C15223">
        <w:rPr>
          <w:rFonts w:asciiTheme="majorHAnsi" w:hAnsiTheme="majorHAnsi" w:cs="Arial"/>
          <w:lang w:val="es-MX"/>
        </w:rPr>
        <w:t xml:space="preserve"> y con el fin de llevar un buen registro de los movimientos financieros del proyecto; ACUERDA: I- </w:t>
      </w:r>
      <w:r w:rsidRPr="00C15223">
        <w:rPr>
          <w:rFonts w:asciiTheme="majorHAnsi" w:hAnsiTheme="majorHAnsi" w:cs="Arial"/>
          <w:lang w:val="es-MX"/>
        </w:rPr>
        <w:lastRenderedPageBreak/>
        <w:t xml:space="preserve">Autorizase a la Tesorera Municipal realizar la apertura de una cuenta corriente en </w:t>
      </w:r>
      <w:r w:rsidRPr="00C15223">
        <w:rPr>
          <w:rFonts w:asciiTheme="majorHAnsi" w:hAnsiTheme="majorHAnsi" w:cs="Arial"/>
          <w:b/>
          <w:lang w:val="es-MX"/>
        </w:rPr>
        <w:t>Banco de América Central</w:t>
      </w:r>
      <w:r w:rsidRPr="00C15223">
        <w:rPr>
          <w:rFonts w:asciiTheme="majorHAnsi" w:hAnsiTheme="majorHAnsi" w:cs="Arial"/>
          <w:lang w:val="es-MX"/>
        </w:rPr>
        <w:t xml:space="preserve"> por el monto de </w:t>
      </w:r>
      <w:r w:rsidRPr="00C15223">
        <w:rPr>
          <w:rFonts w:asciiTheme="majorHAnsi" w:hAnsiTheme="majorHAnsi" w:cs="Arial"/>
          <w:b/>
          <w:iCs/>
        </w:rPr>
        <w:t>TREINTA Y SEIS MIL SETECIENTOS NOVENTA Y NUEVE DOLARES CON VEINTINUEVE CENTAVOS DE DÓLAR ($36,799.29)</w:t>
      </w:r>
      <w:r w:rsidRPr="00C15223">
        <w:rPr>
          <w:rFonts w:asciiTheme="majorHAnsi" w:hAnsiTheme="majorHAnsi" w:cs="Arial"/>
          <w:b/>
          <w:bCs/>
          <w:lang w:eastAsia="ar-SA"/>
        </w:rPr>
        <w:t>;</w:t>
      </w:r>
      <w:r w:rsidRPr="00C15223">
        <w:rPr>
          <w:rFonts w:asciiTheme="majorHAnsi" w:hAnsiTheme="majorHAnsi" w:cs="Arial"/>
          <w:lang w:val="es-MX"/>
        </w:rPr>
        <w:t>con el nombre del proyecto “Construcción de Empedrado Fraguado Superficie no Terminada en Caserío El Campo y Caserío Los Hernández, Cantón Ocotillo, Municipio de Cacaopera, Departamento de Morazán</w:t>
      </w:r>
      <w:r w:rsidRPr="00C15223">
        <w:rPr>
          <w:rFonts w:asciiTheme="majorHAnsi" w:hAnsiTheme="majorHAnsi" w:cs="Arial"/>
        </w:rPr>
        <w:t>”</w:t>
      </w:r>
      <w:r w:rsidRPr="00C15223">
        <w:rPr>
          <w:rFonts w:asciiTheme="majorHAnsi" w:hAnsiTheme="majorHAnsi" w:cs="Arial"/>
          <w:lang w:val="es-MX"/>
        </w:rPr>
        <w:t xml:space="preserve">; para todo cobro de cheque serán dos firmas, autorizase registrar en la cuenta las firmas del señor Lorenzo de Jesús Canales Benítez, Alcalde Municipal, señor José Ramiro Cortez Argueta, Segundo Regidor Propietario; señor José Mauro González Amaya, Sexto Regidor Propietario; y de la señorita Rosibel de la Paz Canales Portillo, Tesorera Municipal, con la firma indispensable de la Tesorera Municipal. II- Eróguese Fondos de la Cuenta Corriente número 200721215, a nombre de Alcaldía Municipal de Cacaopera, FODES 75%, del Banco de América Central, para la apertura de la cuenta antes mencionada. </w:t>
      </w:r>
      <w:r w:rsidRPr="00C15223">
        <w:rPr>
          <w:rFonts w:asciiTheme="majorHAnsi" w:hAnsiTheme="majorHAnsi" w:cs="Arial"/>
        </w:rPr>
        <w:t xml:space="preserve">CERTIFIQUESE. </w:t>
      </w:r>
      <w:r w:rsidRPr="00C15223">
        <w:rPr>
          <w:rFonts w:asciiTheme="majorHAnsi" w:eastAsia="Arial Unicode MS" w:hAnsiTheme="majorHAnsi" w:cs="Arial"/>
          <w:b/>
        </w:rPr>
        <w:t xml:space="preserve">ACUERDO NÚMERO TRECE: </w:t>
      </w:r>
      <w:r w:rsidRPr="00C15223">
        <w:rPr>
          <w:rFonts w:asciiTheme="majorHAnsi" w:eastAsia="Arial Unicode MS" w:hAnsiTheme="majorHAnsi" w:cs="Arial"/>
        </w:rPr>
        <w:t>E</w:t>
      </w:r>
      <w:r w:rsidRPr="00C15223">
        <w:rPr>
          <w:rFonts w:asciiTheme="majorHAnsi" w:hAnsiTheme="majorHAnsi" w:cs="Arial"/>
        </w:rPr>
        <w:t xml:space="preserve">l Jefe de la Unidad de Adquisiciones y Contrataciones Institucional (UACI) presenta a este Concejo Municipal el perfil del Proyecto denominado “Reparación y Mantenimiento en Los Sistemas de Agua Potable, Administrados por la Municipalidad de Cacaopera, Departamento de Morazán”, por un monto estimado de VEINTE MIL DOSCIENTOS OCHENTA Y UN DOLARES CON SESENTA Y DOS CENTAVOS DE DOLAR ($20,281.62), documento que fue visto por este Concejo Municipal y en base al Art. 30 numeral 14 y Art. 31 numeral 5, del Código Municipal, </w:t>
      </w:r>
      <w:r w:rsidRPr="00C15223">
        <w:rPr>
          <w:rFonts w:asciiTheme="majorHAnsi" w:hAnsiTheme="majorHAnsi" w:cs="Arial"/>
          <w:b/>
        </w:rPr>
        <w:t>ACUERDA:</w:t>
      </w:r>
      <w:r w:rsidRPr="00C15223">
        <w:rPr>
          <w:rFonts w:asciiTheme="majorHAnsi" w:hAnsiTheme="majorHAnsi" w:cs="Arial"/>
        </w:rPr>
        <w:t xml:space="preserve"> (a) Aprobar el perfil del proyecto “Reparación y Mantenimiento en Los Sistemas de Agua Potable, Administrados por la Municipalidad de Cacaopera, Departamento de Morazán”, (b) Aprobar el monto de ejecución del proyecto por un valor de VEINTE MIL DOSCIENTOS OCHENTA Y UN DOLARES CON SESENTA Y DOS CENTAVOS DE DOLAR ($20,281.62); (c) Desarrollar la fase de ejecución del proyecto mediante el sistema de Administración, autorizando a la UACI, para que realice los trámites correspondientes para la ejecución del mencionado proyecto; (d) Hacer efectivo el pago para la ejecución del proyecto del FODES 75% COMUNIQUESE a Tesorería. </w:t>
      </w:r>
      <w:r w:rsidRPr="00C15223">
        <w:rPr>
          <w:rFonts w:asciiTheme="majorHAnsi" w:eastAsia="Arial Unicode MS" w:hAnsiTheme="majorHAnsi" w:cs="Arial"/>
          <w:b/>
        </w:rPr>
        <w:t>ACUERDO NÚMERO CATORCE:</w:t>
      </w:r>
      <w:r w:rsidRPr="00C15223">
        <w:rPr>
          <w:rFonts w:asciiTheme="majorHAnsi" w:eastAsia="Arial Unicode MS" w:hAnsiTheme="majorHAnsi" w:cs="Arial"/>
        </w:rPr>
        <w:t xml:space="preserve"> El Concejo Municipal considerando: I) Que La Ley de Acceso a la Información Pública (LAIP), fue Decretada por la Asamblea Legislativa, por medio del Decreto Legislativo Número </w:t>
      </w:r>
      <w:r w:rsidRPr="00C15223">
        <w:rPr>
          <w:rFonts w:asciiTheme="majorHAnsi" w:eastAsia="Arial Unicode MS" w:hAnsiTheme="majorHAnsi" w:cs="Arial"/>
        </w:rPr>
        <w:lastRenderedPageBreak/>
        <w:t xml:space="preserve">QUINIENTOS TREINTA Y CUATRO, de fecha dos de diciembre de dos mil diez, publicada en el Diario Oficial número SETENTA, Tomo número TRESCIENTOS NOVENTA Y UNO, del ocho de abril de dos mil once; tiene por objeto garantizar el derecho de acceso de toda persona a la información pública, a fin de contribuir con la transparencia de las actuaciones de las instituciones del estado y cuya aplicación es obligatoria a partir del ocho de mayo de dos mil doce; II) Que dicha ley es de carácter obligatorio, para toda la administración pública a nivel nacional y local, a las cuales se suman las instituciones mixtas y privadas sean estas naturales o jurídicas que manejan fondos o información del Estado. En vista de lo anterior, el Concejo Municipal en cumplimiento a lo establecido en los Arts. 48 inciso final y 49 inciso final de la Ley de Acceso a la Información Pública, ACUERDA: a) Crear la Unidad de Acceso a la Información Pública a partir del mes de junio de dos mil doce; y b) Nombrar a Rosario del Carmen Amaya Díaz, actualmente con el cargo de Secretaria Municipal, como Oficial de Información quien aparte de sus funciones y responsabilidades usuales, tendrá que asumir a partir de su notificación, con las funciones establecidas en el Art. 50 de la Ley de Acceso a la Información Pública. </w:t>
      </w:r>
      <w:r w:rsidRPr="00C15223">
        <w:rPr>
          <w:rFonts w:asciiTheme="majorHAnsi" w:eastAsia="Arial Unicode MS" w:hAnsiTheme="majorHAnsi" w:cs="Arial"/>
          <w:b/>
        </w:rPr>
        <w:t>ACUERDO NÚMERO QUINCE:</w:t>
      </w:r>
      <w:r w:rsidRPr="00C15223">
        <w:rPr>
          <w:rFonts w:asciiTheme="majorHAnsi" w:eastAsia="Arial Unicode MS" w:hAnsiTheme="majorHAnsi" w:cs="Arial"/>
        </w:rPr>
        <w:t xml:space="preserve"> El Concejo Municipal en uso de las facultades legales que el Código Municipal les confiere y considerando: I) La Invitación que hace la Fundación Vida, a la Microrregión </w:t>
      </w:r>
      <w:proofErr w:type="spellStart"/>
      <w:r w:rsidRPr="00C15223">
        <w:rPr>
          <w:rFonts w:asciiTheme="majorHAnsi" w:eastAsia="Arial Unicode MS" w:hAnsiTheme="majorHAnsi" w:cs="Arial"/>
        </w:rPr>
        <w:t>Nor</w:t>
      </w:r>
      <w:proofErr w:type="spellEnd"/>
      <w:r w:rsidRPr="00C15223">
        <w:rPr>
          <w:rFonts w:asciiTheme="majorHAnsi" w:eastAsia="Arial Unicode MS" w:hAnsiTheme="majorHAnsi" w:cs="Arial"/>
        </w:rPr>
        <w:t xml:space="preserve">-Oriental de Morazán, a participar en una Gira de Intercambio de Experiencias, en el marco del Proyecto Fortalecimiento de la Gobernanza del Agua en la Cuenca Binacional del Rio </w:t>
      </w:r>
      <w:proofErr w:type="spellStart"/>
      <w:r w:rsidRPr="00C15223">
        <w:rPr>
          <w:rFonts w:asciiTheme="majorHAnsi" w:eastAsia="Arial Unicode MS" w:hAnsiTheme="majorHAnsi" w:cs="Arial"/>
        </w:rPr>
        <w:t>Goascoran</w:t>
      </w:r>
      <w:proofErr w:type="spellEnd"/>
      <w:r w:rsidRPr="00C15223">
        <w:rPr>
          <w:rFonts w:asciiTheme="majorHAnsi" w:eastAsia="Arial Unicode MS" w:hAnsiTheme="majorHAnsi" w:cs="Arial"/>
        </w:rPr>
        <w:t xml:space="preserve">, que se desarrollará entre los días martes veintinueve de mayo y sábado dos de junio del presente año, en la ciudad de Esquipulas de la hermana República de Guatemala, con las Instituciones Plan Trifinio y Mancomunidad Trinacional Río Lempa. II) Que el municipio de Cacaopera es parte de la Microrregión </w:t>
      </w:r>
      <w:proofErr w:type="spellStart"/>
      <w:r w:rsidRPr="00C15223">
        <w:rPr>
          <w:rFonts w:asciiTheme="majorHAnsi" w:eastAsia="Arial Unicode MS" w:hAnsiTheme="majorHAnsi" w:cs="Arial"/>
        </w:rPr>
        <w:t>Nor</w:t>
      </w:r>
      <w:proofErr w:type="spellEnd"/>
      <w:r w:rsidRPr="00C15223">
        <w:rPr>
          <w:rFonts w:asciiTheme="majorHAnsi" w:eastAsia="Arial Unicode MS" w:hAnsiTheme="majorHAnsi" w:cs="Arial"/>
        </w:rPr>
        <w:t xml:space="preserve">- Oriental de Morazán, y que la Junta Directiva de la misma, delegó al señor José Elías González Amaya, </w:t>
      </w:r>
      <w:r w:rsidR="00DC6F80" w:rsidRPr="00C15223">
        <w:rPr>
          <w:rFonts w:asciiTheme="majorHAnsi" w:eastAsia="Arial Unicode MS" w:hAnsiTheme="majorHAnsi" w:cs="Arial"/>
        </w:rPr>
        <w:t>Síndico</w:t>
      </w:r>
      <w:r w:rsidRPr="00C15223">
        <w:rPr>
          <w:rFonts w:asciiTheme="majorHAnsi" w:eastAsia="Arial Unicode MS" w:hAnsiTheme="majorHAnsi" w:cs="Arial"/>
        </w:rPr>
        <w:t xml:space="preserve"> Municipal; para que participe en Gira de Intercambio antes mencionada, en tal sentido este Concejo ACUERDA: Facultase al señor José Elías González Amaya, Síndico Municipal, a efecto de que pueda participar en la Gira de Intercambio que se realizará en la ciudad de Esquipulas, Guatemala; entre los días martes veintinueve de mayo y sábado dos de junio del presente año, COMUNIQUESE. </w:t>
      </w:r>
      <w:r w:rsidRPr="00C15223">
        <w:rPr>
          <w:rFonts w:asciiTheme="majorHAnsi" w:eastAsia="Arial Unicode MS" w:hAnsiTheme="majorHAnsi" w:cs="Arial"/>
          <w:b/>
        </w:rPr>
        <w:t>ACUERDO NÚMERO DIECISEIS:</w:t>
      </w:r>
      <w:r w:rsidRPr="00C15223">
        <w:rPr>
          <w:rFonts w:asciiTheme="majorHAnsi" w:eastAsia="Arial Unicode MS" w:hAnsiTheme="majorHAnsi" w:cs="Arial"/>
        </w:rPr>
        <w:t xml:space="preserve"> El Concejo Municipal en uso de las facultades legales que el Código </w:t>
      </w:r>
      <w:r w:rsidRPr="00C15223">
        <w:rPr>
          <w:rFonts w:asciiTheme="majorHAnsi" w:eastAsia="Arial Unicode MS" w:hAnsiTheme="majorHAnsi" w:cs="Arial"/>
        </w:rPr>
        <w:lastRenderedPageBreak/>
        <w:t xml:space="preserve">Municipal les confiere en su Art. 30 numeral 9, ACUERDA: </w:t>
      </w:r>
      <w:r w:rsidRPr="00C15223">
        <w:rPr>
          <w:rFonts w:asciiTheme="majorHAnsi" w:hAnsiTheme="majorHAnsi"/>
        </w:rPr>
        <w:t xml:space="preserve">Adjudicar El Suministro de Combustible para el Subproyecto Apertura de Camino Vecinal desde Parvularia Anexa del Caserío Tierra Blanca al sector Los Fuentes Cantón La Estancia Municipio de Cacaopera, Departamento de Morazán; a la Estación de Servicio MARLA OSICALA, por la cantidad de CUATRO DOLARES CON TREINTA Y CUATRO CENTAVOS DE DÓLAR ($4.34), cada galón, se hace constar que los precios cambian de acuerdo al mercado internacional. Consecuentemente facultase a la Tesorera Municipal, a efecto de realizar los pagos de las facturas correspondientes a la compra antes mencionada, de los fondos FODES 75%, COMUNIQUESE. </w:t>
      </w:r>
      <w:r w:rsidRPr="00C15223">
        <w:rPr>
          <w:rFonts w:asciiTheme="majorHAnsi" w:hAnsiTheme="majorHAnsi"/>
          <w:b/>
        </w:rPr>
        <w:t>ACUERDO NÚMERO DIECISIETE:</w:t>
      </w:r>
      <w:r w:rsidRPr="00C15223">
        <w:rPr>
          <w:rFonts w:asciiTheme="majorHAnsi" w:hAnsiTheme="majorHAnsi"/>
        </w:rPr>
        <w:t xml:space="preserve"> El Concejo Municipal en uso de las facultades legales que el Código Municipal les confiere en su Art. 30 numeral 9, ACUERDA: Adjudicar la Compra de una batería para uso en </w:t>
      </w:r>
      <w:proofErr w:type="spellStart"/>
      <w:r w:rsidRPr="00C15223">
        <w:rPr>
          <w:rFonts w:asciiTheme="majorHAnsi" w:hAnsiTheme="majorHAnsi"/>
        </w:rPr>
        <w:t>Retroexcadora</w:t>
      </w:r>
      <w:proofErr w:type="spellEnd"/>
      <w:r w:rsidRPr="00C15223">
        <w:rPr>
          <w:rFonts w:asciiTheme="majorHAnsi" w:hAnsiTheme="majorHAnsi"/>
        </w:rPr>
        <w:t xml:space="preserve"> 416D,  propiedad de la alcaldía municipal de Cacaopera, Departamento de Morazán; a SUMINISTROS DE MORAZÁN; por la cantidad  de CIENTO CATORCE DOLARES ($114.00),  y Compra de cuatro llantas para vehículo KIA 2700 propiedad de la alcaldía Municipal de Cacaopera, Departamento de Morazán; a SUMINISTROS DE MORAZÁN; por la cantidad de QUINIENTOS VEINTICUATRO DOLARES ($524.00); consecuentemente facultase a la Tesorera Municipal a efecto de cancelar la factura correspondiente a la compra de llantas de los fondos propios municipales, y la compra de la batería de la cuenta de la maquinaria, COMUNIQUESE. </w:t>
      </w:r>
      <w:r w:rsidRPr="00C15223">
        <w:rPr>
          <w:rFonts w:asciiTheme="majorHAnsi" w:hAnsiTheme="majorHAnsi"/>
          <w:b/>
        </w:rPr>
        <w:t>ACUERDO NÚMERO DIECIOCHO:</w:t>
      </w:r>
      <w:r w:rsidRPr="00C15223">
        <w:rPr>
          <w:rFonts w:asciiTheme="majorHAnsi" w:hAnsiTheme="majorHAnsi"/>
        </w:rPr>
        <w:t xml:space="preserve"> El Concejo Municipal en uso de las facultades legales que el Código Municipal en uso de las facultades legales que el Código Municipal les confiere en su Art. 30 numeral 9, ACUERDA: Adjudicar la Compra de Repuestos para Tractor de banda Marca Caterpillar D5N propiedad de la alcaldía de Cacaopera, Departamento de Morazán; a Repuestos DIDEA S.A DE C.V., por la cantidad de CIENTO DIECINUEVE DOLARES CON NOVENTA Y UN CENTAVOS DE DÓLAR ($119.91). Consecuentemente facultase a la Tesorera Municipal, a efecto de que realice el pago correspondiente a la compra antes mencionada, de la cuenta de maquinaria, COMUNIQUESE. </w:t>
      </w:r>
      <w:r w:rsidRPr="00C15223">
        <w:rPr>
          <w:rFonts w:asciiTheme="majorHAnsi" w:hAnsiTheme="majorHAnsi"/>
          <w:b/>
        </w:rPr>
        <w:t>ACUERDO NÚMERO DIECINUEVE:</w:t>
      </w:r>
      <w:r w:rsidRPr="00C15223">
        <w:rPr>
          <w:rFonts w:asciiTheme="majorHAnsi" w:hAnsiTheme="majorHAnsi"/>
        </w:rPr>
        <w:t xml:space="preserve"> El Concejo Municipal en uso de las facultades legales que el Código Municipal les confiere en su Art. 30 numeral 9, ACUERDA: Adjudicar el Suministro de </w:t>
      </w:r>
      <w:r w:rsidRPr="00C15223">
        <w:rPr>
          <w:rFonts w:asciiTheme="majorHAnsi" w:hAnsiTheme="majorHAnsi" w:cs="Calibri"/>
        </w:rPr>
        <w:t>Almuerzos para capacitación de Alfabetizadores</w:t>
      </w:r>
      <w:r w:rsidRPr="00C15223">
        <w:rPr>
          <w:rFonts w:asciiTheme="majorHAnsi" w:hAnsiTheme="majorHAnsi"/>
        </w:rPr>
        <w:t xml:space="preserve"> del Municipio de Cacaopera, Departamento de Morazán; al </w:t>
      </w:r>
      <w:r w:rsidRPr="00C15223">
        <w:rPr>
          <w:rFonts w:asciiTheme="majorHAnsi" w:hAnsiTheme="majorHAnsi"/>
        </w:rPr>
        <w:lastRenderedPageBreak/>
        <w:t xml:space="preserve">señor </w:t>
      </w:r>
      <w:r w:rsidRPr="00C15223">
        <w:rPr>
          <w:rFonts w:asciiTheme="majorHAnsi" w:hAnsiTheme="majorHAnsi" w:cs="Calibri"/>
        </w:rPr>
        <w:t>Santos Arturo Fuentes Hernández, p</w:t>
      </w:r>
      <w:r w:rsidRPr="00C15223">
        <w:rPr>
          <w:rFonts w:asciiTheme="majorHAnsi" w:hAnsiTheme="majorHAnsi"/>
        </w:rPr>
        <w:t xml:space="preserve">or la cantidad  de DOS DOLARES CON CINCUENTA CENTAVOS DE DÓLAR ($2.50) cada uno, y el suministro de Almuerzos y refrigerios para capacitación de Empleados Municipales con el tema Mejorando la Inteligencia Emocional para Mejorar la Administración Municipal al Restaurante Laja-Karan, por la cantidad de SEIS DOLARES CON CINCUENTA CENTAVOS DE DÓLAR ($6.50)cada Almuerzo y UN DÓLAR CON DIEZ CENTAVOS DE DÓLAR ($1.10) cada refrigerio; consecuentemente facultase a la Tesorera Municipal, a efecto de que realice el pago correspondiente de la alimentación antes mencionada de los fondos propios municipales, COMUNIQUESE. </w:t>
      </w:r>
      <w:r w:rsidRPr="00C15223">
        <w:rPr>
          <w:rFonts w:asciiTheme="majorHAnsi" w:hAnsiTheme="majorHAnsi"/>
          <w:b/>
        </w:rPr>
        <w:t>ACUERDO NÚMERO VEINTE:</w:t>
      </w:r>
      <w:r w:rsidRPr="00C15223">
        <w:rPr>
          <w:rFonts w:asciiTheme="majorHAnsi" w:hAnsiTheme="majorHAnsi"/>
        </w:rPr>
        <w:t xml:space="preserve"> El Concejo Municipal en uso de las facultades legales que el Código Municipal les confiere en su Art. 30 numeral 9, ACUERDA: Adjudicar el Suministro de Mano de Obra Calificada para la Reparación de Zapata de Retroexcavadora 416D, propiedad de la Alcaldía Municipal de Cacaopera Morazán; al Taller J.R. BUCHIN-CH, por la cantidad de QUINIENTOS CINCUENTA DOLARES ($550.00), menos Renta es igual a QUINIENTOS TREINTA Y CINCO DOLARES ($535.00), líquidos. Seguidamente facultase a la Tesorera Municipal, a efecto de que pueda cancelar la factura correspondiente de la cuenta de maquinaria, COMUNIQUESE. </w:t>
      </w:r>
      <w:r w:rsidRPr="00C15223">
        <w:rPr>
          <w:rFonts w:asciiTheme="majorHAnsi" w:hAnsiTheme="majorHAnsi"/>
          <w:b/>
        </w:rPr>
        <w:t>ACUERDO NÚMERO VEINTIUNO:</w:t>
      </w:r>
      <w:r w:rsidRPr="00C15223">
        <w:rPr>
          <w:rFonts w:asciiTheme="majorHAnsi" w:hAnsiTheme="majorHAnsi"/>
        </w:rPr>
        <w:t xml:space="preserve"> El Concejo Municipal en uso de las facultades legales que el Código Municipal les confiere en su Art. 3 numeral 3, ACUERDA: Ratifíquese el acuerdo número cuatro de acta número once de fecha veinte de marzo de dos mil doce, donde el Concejo acordó </w:t>
      </w:r>
      <w:r w:rsidRPr="00C15223">
        <w:rPr>
          <w:rFonts w:asciiTheme="majorHAnsi" w:hAnsiTheme="majorHAnsi" w:cs="Arial"/>
        </w:rPr>
        <w:t xml:space="preserve">Reintegrar de los fondos FODES 25% ó fondos propios municipales, el monto total de DIECINUEVE MIL SEISCIENTOS VEINTIDÓS DOLARES CON DIECISIETE CENTAVOS DE DÓLAR DE LOS ESTADOS UNIDOS DE AMERICA ($19,622.17), a la cuenta de los fondos FODES </w:t>
      </w:r>
      <w:r w:rsidRPr="00C15223">
        <w:rPr>
          <w:rFonts w:asciiTheme="majorHAnsi" w:eastAsia="Arial Unicode MS" w:hAnsiTheme="majorHAnsi" w:cs="Arial"/>
        </w:rPr>
        <w:t xml:space="preserve">75%, mediante cuotas mensuales de QUINIENTOS DOLARES DE LOS ESTADOS UNIDOS DE AMERICA ($500.00), hasta liquidar la cantidad total de </w:t>
      </w:r>
      <w:r w:rsidRPr="00C15223">
        <w:rPr>
          <w:rFonts w:asciiTheme="majorHAnsi" w:hAnsiTheme="majorHAnsi" w:cs="Arial"/>
        </w:rPr>
        <w:t xml:space="preserve">DIECINUEVE MIL SEISCIENTOS VEINTIDÓS DOLARES CON DIECISIETE CENTAVOS DE DÓLAR DE LOS ESTADOS UNIDOS DE AMERICA ($19,622.17), </w:t>
      </w:r>
      <w:r w:rsidRPr="00C15223">
        <w:rPr>
          <w:rFonts w:asciiTheme="majorHAnsi" w:eastAsia="Arial Unicode MS" w:hAnsiTheme="majorHAnsi" w:cs="Arial"/>
        </w:rPr>
        <w:t xml:space="preserve">que fue utilizada para cancelar las facturas de energía eléctrica, con fondos FODES 75%, COMUNIQUESE. </w:t>
      </w:r>
      <w:r w:rsidRPr="00C15223">
        <w:rPr>
          <w:rFonts w:asciiTheme="majorHAnsi" w:hAnsiTheme="majorHAnsi"/>
          <w:b/>
        </w:rPr>
        <w:t>ACUERDO NÚMERO VEINTIDOS:</w:t>
      </w:r>
      <w:r w:rsidRPr="00C15223">
        <w:rPr>
          <w:rFonts w:asciiTheme="majorHAnsi" w:hAnsiTheme="majorHAnsi"/>
        </w:rPr>
        <w:t xml:space="preserve"> El Concejo Municipal en uso de las facultades legales que el Código Municipal les confiere en su Art. 30 numeral 14, ACUERDA: a) Autorizase la compra de Sulfato de Aluminio, para el tratamiento </w:t>
      </w:r>
      <w:r w:rsidRPr="00C15223">
        <w:rPr>
          <w:rFonts w:asciiTheme="majorHAnsi" w:hAnsiTheme="majorHAnsi"/>
        </w:rPr>
        <w:lastRenderedPageBreak/>
        <w:t xml:space="preserve">del agua que posteriormente es distribuida mediante los sistemas de agua potable en el municipio de Cacaopera; b) Facultase a la Unidad de Adquisiciones y Contrataciones Institucional, a efecto de que realice los trámites administrativos correspondientes para la compra anteriormente expresada, COMUNIQUESE. </w:t>
      </w:r>
      <w:r w:rsidRPr="00C15223">
        <w:rPr>
          <w:rFonts w:asciiTheme="majorHAnsi" w:hAnsiTheme="majorHAnsi"/>
          <w:b/>
        </w:rPr>
        <w:t>ACUERDO NÚMERO VEINTITRES:</w:t>
      </w:r>
      <w:r w:rsidRPr="00C15223">
        <w:rPr>
          <w:rFonts w:asciiTheme="majorHAnsi" w:hAnsiTheme="majorHAnsi"/>
        </w:rPr>
        <w:t xml:space="preserve"> El Concejo Municipal considerando: I) Que los Comités de Controlaría Ciudadana para realizar de mejor manera el proceso de control y monitoreo en la ejecución de las obras, necesitan tener conocimientos mínimos sobre el ciclo de proyectos. II) Que para capacitar a los comité es necesario crear un Equipo Técnico Municipal quienes previa la capacitación recibida por parte del ISDEM, se encarguen de capacitar y acompañar a los comités de Contraloría Ciudadana.- Por tanto el Concejo Municipal en uso de las facultades que le confiere el Código Municipal ACUERDA: Ratifíquese el acuerdo número cuatro de acta número dieciocho de fecha veinticinco de mayo de dos mil once, en donde se nombró como integrantes del Equipo Técnico Municipal a los señores José Ramiro Cortez Argueta, Coordinador; señor Gerardo Martínez Pérez, Encargado de Logística; Rosario del Carmen Amaya Díaz, Encargada de Documentación; Ulises Vladimir Villatoro Ortez, Encargado de Sistematización; COMUNIQUESE. </w:t>
      </w:r>
      <w:r w:rsidRPr="00C15223">
        <w:rPr>
          <w:rFonts w:asciiTheme="majorHAnsi" w:hAnsiTheme="majorHAnsi"/>
          <w:b/>
        </w:rPr>
        <w:t>ACUERDO</w:t>
      </w:r>
      <w:r w:rsidR="00C059C6">
        <w:rPr>
          <w:rFonts w:asciiTheme="majorHAnsi" w:hAnsiTheme="majorHAnsi"/>
          <w:b/>
        </w:rPr>
        <w:t xml:space="preserve"> </w:t>
      </w:r>
      <w:r w:rsidRPr="00C15223">
        <w:rPr>
          <w:rFonts w:asciiTheme="majorHAnsi" w:hAnsiTheme="majorHAnsi"/>
          <w:b/>
        </w:rPr>
        <w:t>NÚMERO VEINTICUATRO:</w:t>
      </w:r>
      <w:r w:rsidRPr="00C15223">
        <w:rPr>
          <w:rFonts w:asciiTheme="majorHAnsi" w:hAnsiTheme="majorHAnsi"/>
        </w:rPr>
        <w:t xml:space="preserve"> El Concejo Municipal en uso de las facultades legales que el Código Municipal les confiere en su Art. 30 numeral 9, ACUERDA: Adjudicar la Reparación de retroproyector Propiedad de la Alcaldía Municipal de Cacaopera, Morazán; a PC Millennium S. A DE C. V,  por la cantidad  de NOVENTA DOLARES ($90.00). Consecuentemente facultase a la Tesorera Municipal a efecto de que cancele la factura correspondiente de los fondos propios municipales, COMUNIQUESE. </w:t>
      </w:r>
      <w:r w:rsidRPr="00C15223">
        <w:rPr>
          <w:rFonts w:asciiTheme="majorHAnsi" w:hAnsiTheme="majorHAnsi"/>
          <w:b/>
        </w:rPr>
        <w:t>ACUERDO NÚMERO VEINTICINCO:</w:t>
      </w:r>
      <w:r w:rsidRPr="00C15223">
        <w:rPr>
          <w:rFonts w:asciiTheme="majorHAnsi" w:hAnsiTheme="majorHAnsi"/>
        </w:rPr>
        <w:t xml:space="preserve"> El Concejo Municipal en uso de las facultades legales que el Código Municipal les confiere en su Art. 3 numeral 3, y considerando que la municipalidad requiere  asistencia en las áreas de: 1) Planificación Estratégica Participativa. 2) Presupuesto de Inversión Participativo. 3) Rendición de Cuentas. 4) Ciclo de Proyectos. En tal sentido este Concejo ACUERDA: I) Solicitar Asistencia Técnica al Fondo de Inversión Social para el Desarrollo Local (FISDL), en las áreas de: 1) Planificación Estratégica Participativa. 2) Presupuesto de Inversión Participativo. 3) Rendición de Cuentas. 4) Ciclo de Proyectos. II) Nombrar como enlace municipal para dar </w:t>
      </w:r>
      <w:r w:rsidRPr="00C15223">
        <w:rPr>
          <w:rFonts w:asciiTheme="majorHAnsi" w:hAnsiTheme="majorHAnsi"/>
        </w:rPr>
        <w:lastRenderedPageBreak/>
        <w:t xml:space="preserve">seguimiento a la solicitud al señor José Mauro González Amaya; Sexto Regidor Propietario; III) Facultase al señor Lorenzo de Jesús Canales Benítez, Alcalde Municipal; a efecto de que firme el convenio correspondiente, para la ejecución de la asistencia técnica solicitada. IV) Esta municipalidad se compromete a cumplir con los requisitos instados en el romano II del anexo cinco, para acceder al financiamiento. CERTIFIQUESE. </w:t>
      </w:r>
      <w:r w:rsidRPr="00C15223">
        <w:rPr>
          <w:rFonts w:asciiTheme="majorHAnsi" w:hAnsiTheme="majorHAnsi"/>
          <w:b/>
        </w:rPr>
        <w:t xml:space="preserve">ACUERDO NUMERO VEINTISEIS: </w:t>
      </w:r>
      <w:r w:rsidRPr="00C15223">
        <w:rPr>
          <w:rFonts w:asciiTheme="majorHAnsi" w:eastAsia="Arial Unicode MS" w:hAnsiTheme="majorHAnsi" w:cs="Arial"/>
        </w:rPr>
        <w:t>E</w:t>
      </w:r>
      <w:r w:rsidRPr="00C15223">
        <w:rPr>
          <w:rFonts w:asciiTheme="majorHAnsi" w:hAnsiTheme="majorHAnsi" w:cs="Arial"/>
        </w:rPr>
        <w:t xml:space="preserve">l Jefe de la Unidad de Adquisiciones y Contrataciones Institucional (UACI) presenta a este Concejo Municipal el perfil del Proyecto denominado “Mantenimiento de Cementerios Municipales, Chapeo y Habilitación de Calles Vecinales del Municipio de Cacaopera, Departamento de Morazán”, por un monto estimado de SEIS MIL CUARENTA Y OCHO DOLARES ($6,048.00), documento que fue visto por este Concejo Municipal y en base al Art. 31 numeral 5, del Código Municipal, </w:t>
      </w:r>
      <w:r w:rsidRPr="00C15223">
        <w:rPr>
          <w:rFonts w:asciiTheme="majorHAnsi" w:hAnsiTheme="majorHAnsi" w:cs="Arial"/>
          <w:b/>
        </w:rPr>
        <w:t>ACUERDA:</w:t>
      </w:r>
      <w:r w:rsidRPr="00C15223">
        <w:rPr>
          <w:rFonts w:asciiTheme="majorHAnsi" w:hAnsiTheme="majorHAnsi" w:cs="Arial"/>
        </w:rPr>
        <w:t xml:space="preserve"> (a) Aprobar el perfil del proyecto “Mantenimiento de Cementerios Municipales, Chapeo y Habilitación de Calles Vecinales del Municipio de Cacaopera, Departamento de Morazán”, (b) Aprobar el monto de ejecución del proyecto por un valor de SEIS MIL CUARENTA Y OCHO DOLARES ($6,048.00); (c) Desarrollar la fase de ejecución del proyecto por Administración, autorizando a la UACI, para que realice los trámites correspondientes para la ejecución del mencionado proyecto; (d) Hacer efectivo el pago para la ejecución del proyecto del FODES 75% COMUNIQUESE a Tesorería. </w:t>
      </w:r>
      <w:r w:rsidRPr="00C15223">
        <w:rPr>
          <w:rFonts w:asciiTheme="majorHAnsi" w:hAnsiTheme="majorHAnsi" w:cs="Arial"/>
          <w:b/>
        </w:rPr>
        <w:t xml:space="preserve">ACUERDO NÚMERO VEINTISIETE: </w:t>
      </w:r>
      <w:r w:rsidRPr="00C15223">
        <w:rPr>
          <w:rFonts w:asciiTheme="majorHAnsi" w:hAnsiTheme="majorHAnsi" w:cs="Arial"/>
        </w:rPr>
        <w:t xml:space="preserve">El Concejo Municipal en uso de las facultades legales que el Código Municipal les confiere en su Art. 31 numeral 25, y posteriormente de la evaluación de las carpetas técnicas de los proyectos </w:t>
      </w:r>
      <w:r w:rsidRPr="00C15223">
        <w:rPr>
          <w:rFonts w:asciiTheme="majorHAnsi" w:hAnsiTheme="majorHAnsi" w:cs="Arial"/>
          <w:iCs/>
        </w:rPr>
        <w:t>“</w:t>
      </w:r>
      <w:r w:rsidRPr="00C15223">
        <w:rPr>
          <w:rFonts w:asciiTheme="majorHAnsi" w:hAnsiTheme="majorHAnsi" w:cs="Arial"/>
        </w:rPr>
        <w:t xml:space="preserve">Construcción de Empedrado Fraguado con Superficie no Terminada, </w:t>
      </w:r>
      <w:proofErr w:type="spellStart"/>
      <w:r w:rsidRPr="00C15223">
        <w:rPr>
          <w:rFonts w:asciiTheme="majorHAnsi" w:hAnsiTheme="majorHAnsi" w:cs="Arial"/>
        </w:rPr>
        <w:t>Concreteado</w:t>
      </w:r>
      <w:proofErr w:type="spellEnd"/>
      <w:r w:rsidRPr="00C15223">
        <w:rPr>
          <w:rFonts w:asciiTheme="majorHAnsi" w:hAnsiTheme="majorHAnsi" w:cs="Arial"/>
        </w:rPr>
        <w:t xml:space="preserve"> y Obras de Drenaje, en Calle que Conduce al Caserío La Naranjera, Partiendo del Centro Escolar Caserío El Rodeo, Cantón La Estancia, Municipio de Cacaopera, Morazán”;</w:t>
      </w:r>
      <w:r w:rsidRPr="00C15223">
        <w:rPr>
          <w:rFonts w:asciiTheme="majorHAnsi" w:hAnsiTheme="majorHAnsi" w:cs="Arial"/>
          <w:iCs/>
        </w:rPr>
        <w:t xml:space="preserve"> y “</w:t>
      </w:r>
      <w:r w:rsidRPr="00C15223">
        <w:rPr>
          <w:rFonts w:asciiTheme="majorHAnsi" w:hAnsiTheme="majorHAnsi" w:cs="Arial"/>
        </w:rPr>
        <w:t xml:space="preserve">Construcción de Empedrado Fraguado Superficie no Terminada, en Desvío a Quebrada el Achote y Construcción de Empedrado Fraguado Superficie no Terminada y Obras Complementarias en el Desvío El Suspiro, Caserío El Achote, Cantón Ocotillo, Municipio de Cacaopera”; que fueron aprobadas por el Concejo Municipal saliente y con el fin de dar continuidad a los proyectos que contribuyen al desarrollo del municipio, este Concejo ACUERDA: Ratificar la ejecución y las asignaciones presupuestarias de los proyectos </w:t>
      </w:r>
      <w:r w:rsidRPr="00C15223">
        <w:rPr>
          <w:rFonts w:asciiTheme="majorHAnsi" w:hAnsiTheme="majorHAnsi" w:cs="Arial"/>
          <w:iCs/>
        </w:rPr>
        <w:t>“</w:t>
      </w:r>
      <w:r w:rsidRPr="00C15223">
        <w:rPr>
          <w:rFonts w:asciiTheme="majorHAnsi" w:hAnsiTheme="majorHAnsi" w:cs="Arial"/>
        </w:rPr>
        <w:t xml:space="preserve">Construcción de Empedrado Fraguado con </w:t>
      </w:r>
      <w:r w:rsidRPr="00C15223">
        <w:rPr>
          <w:rFonts w:asciiTheme="majorHAnsi" w:hAnsiTheme="majorHAnsi" w:cs="Arial"/>
        </w:rPr>
        <w:lastRenderedPageBreak/>
        <w:t xml:space="preserve">Superficie no Terminada, </w:t>
      </w:r>
      <w:proofErr w:type="spellStart"/>
      <w:r w:rsidRPr="00C15223">
        <w:rPr>
          <w:rFonts w:asciiTheme="majorHAnsi" w:hAnsiTheme="majorHAnsi" w:cs="Arial"/>
        </w:rPr>
        <w:t>Concreteado</w:t>
      </w:r>
      <w:proofErr w:type="spellEnd"/>
      <w:r w:rsidRPr="00C15223">
        <w:rPr>
          <w:rFonts w:asciiTheme="majorHAnsi" w:hAnsiTheme="majorHAnsi" w:cs="Arial"/>
        </w:rPr>
        <w:t xml:space="preserve"> y Obras de Drenaje, en Calle que Conduce al Caserío La Naranjera, Partiendo del Centro Escolar Caserío El Rodeo, Cantón La Estancia, Municipio de Cacaopera, Morazán”;</w:t>
      </w:r>
      <w:r w:rsidR="00DC6F80">
        <w:rPr>
          <w:rFonts w:asciiTheme="majorHAnsi" w:hAnsiTheme="majorHAnsi" w:cs="Arial"/>
        </w:rPr>
        <w:t xml:space="preserve"> </w:t>
      </w:r>
      <w:r w:rsidRPr="00C15223">
        <w:rPr>
          <w:rFonts w:asciiTheme="majorHAnsi" w:hAnsiTheme="majorHAnsi" w:cs="Arial"/>
          <w:iCs/>
        </w:rPr>
        <w:t xml:space="preserve">con un monto de ejecución de </w:t>
      </w:r>
      <w:r w:rsidRPr="00C15223">
        <w:rPr>
          <w:rFonts w:asciiTheme="majorHAnsi" w:hAnsiTheme="majorHAnsi" w:cs="Arial"/>
          <w:bCs/>
          <w:lang w:eastAsia="ar-SA"/>
        </w:rPr>
        <w:t>TREINTA Y CINCO MIL CUATROCIENTOS DOCE DOLARES CON SETENTA Y NUEVE CENTAVOS DE DÓLAR ($</w:t>
      </w:r>
      <w:r w:rsidRPr="00C15223">
        <w:rPr>
          <w:rFonts w:asciiTheme="majorHAnsi" w:hAnsiTheme="majorHAnsi" w:cs="Arial"/>
          <w:b/>
        </w:rPr>
        <w:t>35,412.79</w:t>
      </w:r>
      <w:r w:rsidRPr="00C15223">
        <w:rPr>
          <w:rFonts w:asciiTheme="majorHAnsi" w:hAnsiTheme="majorHAnsi" w:cs="Arial"/>
          <w:bCs/>
          <w:lang w:eastAsia="ar-SA"/>
        </w:rPr>
        <w:t>);</w:t>
      </w:r>
      <w:r w:rsidRPr="00C15223">
        <w:rPr>
          <w:rFonts w:asciiTheme="majorHAnsi" w:hAnsiTheme="majorHAnsi" w:cs="Arial"/>
          <w:iCs/>
        </w:rPr>
        <w:t xml:space="preserve">y </w:t>
      </w:r>
      <w:r w:rsidRPr="00C15223">
        <w:rPr>
          <w:rFonts w:asciiTheme="majorHAnsi" w:hAnsiTheme="majorHAnsi" w:cs="Arial"/>
        </w:rPr>
        <w:t>Construcción de Empedrado Fraguado Superficie no Terminada, en Desvío a Quebrada el Achote y Construcción de Empedrado Fraguado Superficie no Terminada y Obras Complementarias en el Desvío El Suspiro, Caserío El Achote, Cantón Ocotillo, Municipio de Cacaopera, con un monto de ejecución de</w:t>
      </w:r>
      <w:r w:rsidRPr="00C15223">
        <w:rPr>
          <w:rFonts w:asciiTheme="majorHAnsi" w:hAnsiTheme="majorHAnsi" w:cs="Arial"/>
          <w:bCs/>
          <w:lang w:eastAsia="ar-SA"/>
        </w:rPr>
        <w:t xml:space="preserve"> TREINTA Y CINCO MIL OCHOCIENTOS SESENTA Y NUEVE DOLARES CON SESENTA CENTAVOS DE DÓLAR ($</w:t>
      </w:r>
      <w:r w:rsidRPr="00C15223">
        <w:rPr>
          <w:rFonts w:asciiTheme="majorHAnsi" w:hAnsiTheme="majorHAnsi" w:cs="Arial"/>
          <w:b/>
        </w:rPr>
        <w:t>35,869.60</w:t>
      </w:r>
      <w:r w:rsidRPr="00C15223">
        <w:rPr>
          <w:rFonts w:asciiTheme="majorHAnsi" w:hAnsiTheme="majorHAnsi" w:cs="Arial"/>
          <w:bCs/>
          <w:lang w:eastAsia="ar-SA"/>
        </w:rPr>
        <w:t>),</w:t>
      </w:r>
      <w:r w:rsidRPr="00C15223">
        <w:rPr>
          <w:rFonts w:asciiTheme="majorHAnsi" w:hAnsiTheme="majorHAnsi" w:cs="Arial"/>
        </w:rPr>
        <w:t xml:space="preserve"> de acuerdo a las respectivas carpetas técnicas, de igual forma se aprueba la continuidad de la ejecución de los proyectos antes mencionados por libre gestión; COMUNIQUESE. </w:t>
      </w:r>
      <w:r w:rsidRPr="00C15223">
        <w:rPr>
          <w:rFonts w:asciiTheme="majorHAnsi" w:hAnsiTheme="majorHAnsi" w:cs="Arial"/>
          <w:b/>
        </w:rPr>
        <w:t xml:space="preserve">ACUERDO NÚMERO VEINTIOCHO: </w:t>
      </w:r>
      <w:r w:rsidRPr="00C15223">
        <w:rPr>
          <w:rFonts w:asciiTheme="majorHAnsi" w:hAnsiTheme="majorHAnsi" w:cs="Arial"/>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C15223">
        <w:rPr>
          <w:rFonts w:asciiTheme="majorHAnsi" w:hAnsiTheme="majorHAnsi" w:cs="Arial"/>
          <w:iCs/>
        </w:rPr>
        <w:t>“</w:t>
      </w:r>
      <w:r w:rsidRPr="00C15223">
        <w:rPr>
          <w:rFonts w:asciiTheme="majorHAnsi" w:hAnsiTheme="majorHAnsi" w:cs="Arial"/>
        </w:rPr>
        <w:t xml:space="preserve">Construcción de Empedrado Fraguado Superficie no Terminada, en Desvío a Quebrada el Achote y Construcción de Empedrado Fraguado Superficie no Terminada y Obras Complementarias en el Desvío El Suspiro, Caserío El Achote, Cantón Ocotillo, Municipio de Cacaopera”; </w:t>
      </w:r>
      <w:r w:rsidRPr="00C15223">
        <w:rPr>
          <w:rFonts w:asciiTheme="majorHAnsi" w:hAnsiTheme="majorHAnsi" w:cs="Arial"/>
          <w:lang w:val="es-MX"/>
        </w:rPr>
        <w:t xml:space="preserve">la cual se conforma de la Siguiente manera: José Ignacio Díaz, miembro de la Comunidad, Técnico Ulises Vladimir Villatoro Ortez, Jefe de UACI, Contador Prudencio Ortez Chicas, Analista financiero, señor José Mauro González Amaya, miembro del Concejo Municipal, COMUNIQUESE. </w:t>
      </w:r>
      <w:r w:rsidRPr="00C15223">
        <w:rPr>
          <w:rFonts w:asciiTheme="majorHAnsi" w:hAnsiTheme="majorHAnsi" w:cs="Arial"/>
          <w:b/>
          <w:lang w:val="es-MX"/>
        </w:rPr>
        <w:t xml:space="preserve">ACUERDO NÚMERO VEINTINUEVE: </w:t>
      </w:r>
      <w:r w:rsidRPr="00C15223">
        <w:rPr>
          <w:rFonts w:asciiTheme="majorHAnsi" w:hAnsiTheme="majorHAnsi" w:cs="Arial"/>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C15223">
        <w:rPr>
          <w:rFonts w:asciiTheme="majorHAnsi" w:hAnsiTheme="majorHAnsi" w:cs="Arial"/>
          <w:iCs/>
        </w:rPr>
        <w:t>“</w:t>
      </w:r>
      <w:r w:rsidRPr="00C15223">
        <w:rPr>
          <w:rFonts w:asciiTheme="majorHAnsi" w:hAnsiTheme="majorHAnsi" w:cs="Arial"/>
        </w:rPr>
        <w:t xml:space="preserve">Construcción de Empedrado Fraguado con Superficie no Terminada, </w:t>
      </w:r>
      <w:proofErr w:type="spellStart"/>
      <w:r w:rsidRPr="00C15223">
        <w:rPr>
          <w:rFonts w:asciiTheme="majorHAnsi" w:hAnsiTheme="majorHAnsi" w:cs="Arial"/>
        </w:rPr>
        <w:t>Concreteado</w:t>
      </w:r>
      <w:proofErr w:type="spellEnd"/>
      <w:r w:rsidRPr="00C15223">
        <w:rPr>
          <w:rFonts w:asciiTheme="majorHAnsi" w:hAnsiTheme="majorHAnsi" w:cs="Arial"/>
        </w:rPr>
        <w:t xml:space="preserve"> y Obras de Drenaje, en Calle que Conduce al Caserío La Naranjera, Partiendo del Centro Escolar Caserío El Rodeo, Cantón La Estancia, Municipio de Cacaopera, Morazán”; </w:t>
      </w:r>
      <w:r w:rsidRPr="00C15223">
        <w:rPr>
          <w:rFonts w:asciiTheme="majorHAnsi" w:hAnsiTheme="majorHAnsi" w:cs="Arial"/>
          <w:lang w:val="es-MX"/>
        </w:rPr>
        <w:t xml:space="preserve">la cual se conforma de la Siguiente manera: Santos Catarino Cortez Pérez, miembro de la Comunidad, Técnico Ulises Vladimir </w:t>
      </w:r>
      <w:r w:rsidRPr="00C15223">
        <w:rPr>
          <w:rFonts w:asciiTheme="majorHAnsi" w:hAnsiTheme="majorHAnsi" w:cs="Arial"/>
          <w:lang w:val="es-MX"/>
        </w:rPr>
        <w:lastRenderedPageBreak/>
        <w:t xml:space="preserve">Villatoro Ortez, Jefe de UACI, Contador Prudencio Ortez Chicas, Analista financiero, señor José Ramiro Cortez Argueta, miembro del Concejo Municipal, COMUNIQUESE. </w:t>
      </w:r>
      <w:r w:rsidRPr="00C15223">
        <w:rPr>
          <w:rFonts w:asciiTheme="majorHAnsi" w:eastAsia="Arial Unicode MS" w:hAnsiTheme="majorHAnsi" w:cs="Arial"/>
          <w:b/>
        </w:rPr>
        <w:t xml:space="preserve">ACUERDO NÚMERO TREINTA: </w:t>
      </w:r>
      <w:r w:rsidRPr="00C15223">
        <w:rPr>
          <w:rFonts w:asciiTheme="majorHAnsi" w:hAnsiTheme="majorHAnsi" w:cs="Arial"/>
        </w:rPr>
        <w:t>El concejo Municipal en uso de las facultades legales, que el Código Municipal les concede en su Art. 30 numeral 14, y considerando que la licencia para uso de software antivirus para protección de los Sistemas Operativos ya venció y para proteger la información es necesario se adquiera una nueva licencia, en tal sentido este concejo ACUERDA: a) Autorizase la compra de Licencia para uso de Software Antivirus, con el fin de proteger</w:t>
      </w:r>
      <w:r w:rsidR="000850CD">
        <w:rPr>
          <w:rFonts w:asciiTheme="majorHAnsi" w:hAnsiTheme="majorHAnsi" w:cs="Arial"/>
        </w:rPr>
        <w:t xml:space="preserve"> </w:t>
      </w:r>
      <w:r w:rsidRPr="00C15223">
        <w:rPr>
          <w:rFonts w:asciiTheme="majorHAnsi" w:hAnsiTheme="majorHAnsi" w:cs="Arial"/>
        </w:rPr>
        <w:t xml:space="preserve">los sistemas operativos; b) Facultase a la Unidad de Adquisiciones y Contrataciones Institucional (UACI), para que realice los trámites administrativos correspondientes para la adquisición de la Licencia antes mencionada. </w:t>
      </w:r>
      <w:r w:rsidRPr="00C15223">
        <w:rPr>
          <w:rFonts w:asciiTheme="majorHAnsi" w:hAnsiTheme="majorHAnsi" w:cs="Arial"/>
          <w:b/>
        </w:rPr>
        <w:t>ACUERDO NÚMERO TREINTA Y UNO:</w:t>
      </w:r>
      <w:r w:rsidRPr="00C15223">
        <w:rPr>
          <w:rFonts w:asciiTheme="majorHAnsi" w:hAnsiTheme="majorHAnsi" w:cs="Arial"/>
        </w:rPr>
        <w:t xml:space="preserve"> El Concejo Municipal en uso de las facultades legales que el Código Municipal les confiere en su Art. 31 numeral 6, y considerando que el día cinco de junio se celebra a nivel nacional el día del medioambiente, en tal sentido este Concejo ACUERDA: a) Realizar en coordinación con el Comité de Micro cuencas, Casa de la Cultura, Complejo Educativo Naciones Unidas, y FUNDESA, la celebración del día del medioambiente; b) Contribuir con el aporte de arbolitos de Cacao, para entregar a las personas participantes en dicha actividad; c) Facultase a la Unidad de Adquisiciones y Contrataciones, y Unidad de Medioambiente, para la coordinación y compra de los arboles antes mencionados, COMUNIQUESE. </w:t>
      </w:r>
      <w:r w:rsidRPr="00C15223">
        <w:rPr>
          <w:rFonts w:asciiTheme="majorHAnsi" w:hAnsiTheme="majorHAnsi" w:cs="Arial"/>
          <w:b/>
        </w:rPr>
        <w:t>ACUERDO NÚMERO TREINTA Y DOS:</w:t>
      </w:r>
      <w:r w:rsidRPr="00C15223">
        <w:rPr>
          <w:rFonts w:asciiTheme="majorHAnsi" w:hAnsiTheme="majorHAnsi" w:cs="Arial"/>
        </w:rPr>
        <w:t xml:space="preserve"> El Concejo Municipal en uso de las facultades legales que el Código Municipal les confiere en su Art. 31 numerales 5 y 8, y considerando la solicitud presentada por el Comité de Salud y la Asociación de Desarrollo Comunal, de Caserío El Portillo, Cantón Calavera, Municipio de Cacaopera, Departamento de Morazán; a efecto de que la municipalidad les apoye en la construcción del proyecto Ampliación y Mejoramiento de la Casa de la Salud, del Cantón Calavera; que es financiado por la Embajada Alemana, debiendo aportar la comunidad beneficiada Mano de Obra Calificada y no Calificada, y la Dirección Técnica del Proyecto, en tal sentido solicitan el aporte de la mencionada contrapartida, por no tener los recursos y conocimientos suficientes para asumir la responsabilidad total de la contrapartida para la ejecución de la obra, por lo antes expuesto este Concejo ACUERDA: a) Contribuir con el pago Mano de Obra </w:t>
      </w:r>
      <w:r w:rsidRPr="00C15223">
        <w:rPr>
          <w:rFonts w:asciiTheme="majorHAnsi" w:hAnsiTheme="majorHAnsi" w:cs="Arial"/>
        </w:rPr>
        <w:lastRenderedPageBreak/>
        <w:t xml:space="preserve">Calificada, mano de obra  no calificada y la Supervisión Externa del Proyecto Ampliación y Mejoramiento de la Casa de la Salud, del Cantón Calavera, Municipio de Cacaopera, en concepto de Contrapartida Municipal; b) Facultase a la Unidad de Adquisiciones y Contrataciones Institucional, a efecto de que realice los trámites administrativos correspondientes para la contratación del servicio de Supervisión Externa del Proyecto antes mencionado, así mismo para el control y pago de la mano de obra calificada y no calificada se elabore la respectiva planilla; c) Financiar la contrapartida para la ejecución del mencionado proyecto con fondos FODES 75%, COMUNIQUESE. </w:t>
      </w:r>
      <w:r w:rsidRPr="00C15223">
        <w:rPr>
          <w:rFonts w:asciiTheme="majorHAnsi" w:hAnsiTheme="majorHAnsi" w:cs="Arial"/>
          <w:b/>
        </w:rPr>
        <w:t xml:space="preserve">ACUERDO </w:t>
      </w:r>
      <w:r w:rsidRPr="00C15223">
        <w:rPr>
          <w:rFonts w:asciiTheme="majorHAnsi" w:eastAsia="Arial Unicode MS" w:hAnsiTheme="majorHAnsi" w:cs="Arial"/>
          <w:b/>
        </w:rPr>
        <w:t xml:space="preserve">NÚMERO TREINTA Y TRES: </w:t>
      </w:r>
      <w:r w:rsidRPr="00C15223">
        <w:rPr>
          <w:rFonts w:asciiTheme="majorHAnsi" w:eastAsia="Arial Unicode MS" w:hAnsiTheme="majorHAnsi" w:cs="Arial"/>
        </w:rPr>
        <w:t xml:space="preserve">El Concejo Municipal en uso de las facultades legales que el Código Municipal les confiere en su Art. 3 numeral 3, ACUERDA: Ratifíquese el acuerdo número cuatro en acta trece de fecha trece de abril de dos mil doce, y désele seguimiento a la realización de valúo de inmuebles propiedad municipal, para que posteriormente sea registrados en el sistema contable con sus valores actualizados, COMUNIQUESE. </w:t>
      </w:r>
      <w:r w:rsidRPr="00C15223">
        <w:rPr>
          <w:rFonts w:asciiTheme="majorHAnsi" w:eastAsia="Arial Unicode MS" w:hAnsiTheme="majorHAnsi" w:cs="Arial"/>
          <w:b/>
        </w:rPr>
        <w:t>ACUERDO NÚMERO TREINTA Y CUATRO:</w:t>
      </w:r>
      <w:r w:rsidRPr="00C15223">
        <w:rPr>
          <w:rFonts w:asciiTheme="majorHAnsi" w:eastAsia="Arial Unicode MS" w:hAnsiTheme="majorHAnsi" w:cs="Arial"/>
        </w:rPr>
        <w:t xml:space="preserve"> El Concejo Municipal en uso de las facultades legales que el Código Municipal les confiere en su Art. 30 numeral 14 y considerando la solicitud presentada por la Agencia de Viajes Canales, a efecto de que se les autorice la instalación de un Rotulo publicitario en el área urbana de esta ciudad, con las especificaciones siguientes: medidas uno punto ochenta y tres metros por cero punto noventa y dos metros, con la leyenda “Agencia Canales su mejor opción en oriente. Llámanos 2654-1919 y 2654-1923. Visítanos en Av. Norberto Cruz No. 2. Barrio El Centro San Francisco Gotera”.  En tal sentido este Concejo ACUERDA: Autorizase a la Agencia de Viajes Canales, para que previo al pago correspondiente pueda instalar un Rotulo publicitario en el área urbana de esta ciudad, con las especificaciones siguientes: medidas uno punto ochenta y tres metros por cero punto noventa y dos metros, con la leyenda “Agencia Canales su mejor opción en Oriente. Llámanos 2654-1919 y 2654-1923. Visítanos en Av. Norberto Cruz No. 2. Barrio El Centro San Francisco Gotera”, CERTIFIQUESE. </w:t>
      </w:r>
      <w:r w:rsidRPr="00C15223">
        <w:rPr>
          <w:rFonts w:asciiTheme="majorHAnsi" w:eastAsia="Arial Unicode MS" w:hAnsiTheme="majorHAnsi" w:cs="Arial"/>
          <w:b/>
        </w:rPr>
        <w:t>ACUERDO NÚMERO TREINTA Y CINCO:</w:t>
      </w:r>
      <w:r w:rsidRPr="00C15223">
        <w:rPr>
          <w:rFonts w:asciiTheme="majorHAnsi" w:eastAsia="Arial Unicode MS" w:hAnsiTheme="majorHAnsi" w:cs="Arial"/>
        </w:rPr>
        <w:t xml:space="preserve"> El Concejo Municipal en uso de las facultades legales que el Código Municipal les confiere en su Art. 31 numeral 1, ACUERDA: Actualizar el Inventario de los bienes muebles e inmuebles, propiedad de la municipalidad, para tal efecto se nombra la Comisión de Inventario, </w:t>
      </w:r>
      <w:r w:rsidRPr="00C15223">
        <w:rPr>
          <w:rFonts w:asciiTheme="majorHAnsi" w:eastAsia="Arial Unicode MS" w:hAnsiTheme="majorHAnsi" w:cs="Arial"/>
        </w:rPr>
        <w:lastRenderedPageBreak/>
        <w:t xml:space="preserve">integrada por el señor José Elías González Amaya, Síndico Municipal; Técnico Ulises Vladimir Villatoro Ortez, Jefe de la Unidad de Adquisiciones y Contrataciones Institucional; señor Prudencio Ortez Chicas, Contador Municipal; COMUNIQUESE. </w:t>
      </w:r>
      <w:r w:rsidRPr="00C15223">
        <w:rPr>
          <w:rFonts w:asciiTheme="majorHAnsi" w:eastAsia="Arial Unicode MS" w:hAnsiTheme="majorHAnsi" w:cs="Arial"/>
          <w:b/>
        </w:rPr>
        <w:t xml:space="preserve">ACUERDO NÚMERO TREINTA Y SEIS: </w:t>
      </w:r>
      <w:r w:rsidRPr="00C15223">
        <w:rPr>
          <w:rFonts w:asciiTheme="majorHAnsi" w:hAnsiTheme="majorHAnsi" w:cs="Arial"/>
        </w:rPr>
        <w:t xml:space="preserve">El Concejo Municipal en uso de las facultades legales que el Código Municipal les confiere, y de conformidad al Art. 43 de las Normas Técnicas de Control Interno Especificas de esta Municipalidad, ACUERDA: Nombrar una Comisión Especial, para que le dé seguimiento a la Revisión y Actualización a las Normas Técnicas de Control Interno Especificas; la que estará integrada por el señor José Elías González Amaya, Síndico Municipal; señor José Ramiro Cortez Argueta, Segundo Regidor Propietario; Licenciado José Jacobo Sorto Perdomo, Jurídico municipal; y Rosario del Carmen Amaya Díaz, Secretaria Municipal; COMUNIQUESE. </w:t>
      </w:r>
      <w:r w:rsidRPr="00C15223">
        <w:rPr>
          <w:rFonts w:asciiTheme="majorHAnsi" w:hAnsiTheme="majorHAnsi" w:cs="Arial"/>
          <w:b/>
        </w:rPr>
        <w:t>ACUERDO NÚMERO TREINTA Y SIETE:</w:t>
      </w:r>
      <w:r w:rsidRPr="00C15223">
        <w:rPr>
          <w:rFonts w:asciiTheme="majorHAnsi" w:hAnsiTheme="majorHAnsi"/>
          <w:b/>
        </w:rPr>
        <w:t xml:space="preserve"> </w:t>
      </w:r>
      <w:r w:rsidRPr="00C15223">
        <w:rPr>
          <w:rFonts w:asciiTheme="majorHAnsi" w:hAnsiTheme="majorHAnsi"/>
        </w:rPr>
        <w:t xml:space="preserve">El Concejo Municipal de conformidad con lo establecido en los Artículos 30 numeral 14 y 31 numeral 4 del Código Municipal relacionado con el Art. 105 del mismo Código y el Art. 19 de la Ley Orgánica de Administración Financiera del Estado (AFI) </w:t>
      </w:r>
      <w:r w:rsidRPr="00C15223">
        <w:rPr>
          <w:rFonts w:asciiTheme="majorHAnsi" w:hAnsiTheme="majorHAnsi"/>
          <w:b/>
        </w:rPr>
        <w:t>ACUERDA:</w:t>
      </w:r>
      <w:r w:rsidRPr="00C15223">
        <w:rPr>
          <w:rFonts w:asciiTheme="majorHAnsi" w:hAnsiTheme="majorHAnsi"/>
        </w:rPr>
        <w:t xml:space="preserve"> Autorizar al Encargado de contabilidad a efecto que realice las reprogramaciones necesarias del presupuesto municipal producto de la ejecución del mismo en el periodo comprendido desde el mes de mayo al mes diciembre del año dos mil doce, manteniendo el principio de equilibrio tanto de ingresos como de egresos COMUNIQUESE. </w:t>
      </w:r>
      <w:r w:rsidRPr="00C15223">
        <w:rPr>
          <w:rFonts w:asciiTheme="majorHAnsi" w:eastAsia="Arial Unicode MS" w:hAnsiTheme="majorHAnsi" w:cs="Arial"/>
        </w:rPr>
        <w:t>No habiendo más que hacer constar se da por terminada la presente acta, ratificamos su contenido y firmamos.</w:t>
      </w:r>
    </w:p>
    <w:p w14:paraId="55EA8D92" w14:textId="77777777" w:rsidR="00C059C6" w:rsidRPr="00C15223" w:rsidRDefault="00C059C6" w:rsidP="006775EE">
      <w:pPr>
        <w:spacing w:line="360" w:lineRule="auto"/>
        <w:jc w:val="both"/>
        <w:rPr>
          <w:rFonts w:asciiTheme="majorHAnsi" w:eastAsia="Arial Unicode MS" w:hAnsiTheme="majorHAnsi" w:cs="Arial"/>
        </w:rPr>
      </w:pPr>
    </w:p>
    <w:p w14:paraId="224605CA" w14:textId="77777777" w:rsidR="00C059C6" w:rsidRPr="00C15223" w:rsidRDefault="00C059C6" w:rsidP="00C059C6">
      <w:pPr>
        <w:jc w:val="center"/>
        <w:rPr>
          <w:rFonts w:asciiTheme="majorHAnsi" w:hAnsiTheme="majorHAnsi"/>
        </w:rPr>
      </w:pPr>
      <w:r w:rsidRPr="00C15223">
        <w:rPr>
          <w:rFonts w:asciiTheme="majorHAnsi" w:hAnsiTheme="majorHAnsi"/>
        </w:rPr>
        <w:t xml:space="preserve">Lorenzo de Jesús Canales </w:t>
      </w:r>
      <w:proofErr w:type="spellStart"/>
      <w:r w:rsidRPr="00C15223">
        <w:rPr>
          <w:rFonts w:asciiTheme="majorHAnsi" w:hAnsiTheme="majorHAnsi"/>
        </w:rPr>
        <w:t>Benítes</w:t>
      </w:r>
      <w:proofErr w:type="spellEnd"/>
      <w:r w:rsidRPr="00C15223">
        <w:rPr>
          <w:rFonts w:asciiTheme="majorHAnsi" w:hAnsiTheme="majorHAnsi"/>
        </w:rPr>
        <w:t>.</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Elías González Amaya.</w:t>
      </w:r>
    </w:p>
    <w:p w14:paraId="7358D180" w14:textId="77777777" w:rsidR="00C059C6" w:rsidRPr="00C15223" w:rsidRDefault="00C059C6" w:rsidP="00C059C6">
      <w:pPr>
        <w:jc w:val="center"/>
        <w:rPr>
          <w:rFonts w:asciiTheme="majorHAnsi" w:hAnsiTheme="majorHAnsi"/>
        </w:rPr>
      </w:pPr>
      <w:r w:rsidRPr="00C15223">
        <w:rPr>
          <w:rFonts w:asciiTheme="majorHAnsi" w:hAnsiTheme="majorHAnsi"/>
        </w:rPr>
        <w:t>Alcalde Municipal.</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 xml:space="preserve">             Síndico Municipal.</w:t>
      </w:r>
    </w:p>
    <w:p w14:paraId="316A0167" w14:textId="77777777" w:rsidR="00C059C6" w:rsidRPr="00C15223" w:rsidRDefault="00C059C6" w:rsidP="00C059C6">
      <w:pPr>
        <w:jc w:val="center"/>
        <w:rPr>
          <w:rFonts w:asciiTheme="majorHAnsi" w:hAnsiTheme="majorHAnsi"/>
        </w:rPr>
      </w:pPr>
    </w:p>
    <w:p w14:paraId="4AC4A775" w14:textId="77777777" w:rsidR="00C059C6" w:rsidRPr="00C15223" w:rsidRDefault="00C059C6" w:rsidP="00C059C6">
      <w:pPr>
        <w:jc w:val="center"/>
        <w:rPr>
          <w:rFonts w:asciiTheme="majorHAnsi" w:hAnsiTheme="majorHAnsi"/>
        </w:rPr>
      </w:pPr>
    </w:p>
    <w:p w14:paraId="75590194" w14:textId="77777777" w:rsidR="00C059C6" w:rsidRPr="00C15223" w:rsidRDefault="00C059C6" w:rsidP="00C059C6">
      <w:pPr>
        <w:jc w:val="center"/>
        <w:rPr>
          <w:rFonts w:asciiTheme="majorHAnsi" w:hAnsiTheme="majorHAnsi"/>
        </w:rPr>
      </w:pPr>
    </w:p>
    <w:p w14:paraId="729E6EF1" w14:textId="77777777" w:rsidR="00C059C6" w:rsidRPr="00C15223" w:rsidRDefault="00C059C6" w:rsidP="00C059C6">
      <w:pPr>
        <w:ind w:firstLine="708"/>
        <w:jc w:val="center"/>
        <w:rPr>
          <w:rFonts w:asciiTheme="majorHAnsi" w:hAnsiTheme="majorHAnsi"/>
        </w:rPr>
      </w:pPr>
      <w:r w:rsidRPr="00C15223">
        <w:rPr>
          <w:rFonts w:asciiTheme="majorHAnsi" w:hAnsiTheme="majorHAnsi"/>
        </w:rPr>
        <w:t>José Ramiro Cortez Argueta.</w:t>
      </w:r>
      <w:r w:rsidRPr="00C15223">
        <w:rPr>
          <w:rFonts w:asciiTheme="majorHAnsi" w:hAnsiTheme="majorHAnsi"/>
        </w:rPr>
        <w:tab/>
      </w:r>
      <w:r w:rsidRPr="00C15223">
        <w:rPr>
          <w:rFonts w:asciiTheme="majorHAnsi" w:hAnsiTheme="majorHAnsi"/>
        </w:rPr>
        <w:tab/>
      </w:r>
      <w:r w:rsidRPr="00C15223">
        <w:rPr>
          <w:rFonts w:asciiTheme="majorHAnsi" w:hAnsiTheme="majorHAnsi"/>
        </w:rPr>
        <w:tab/>
        <w:t>Ovidio Alcides Fuentes.</w:t>
      </w:r>
    </w:p>
    <w:p w14:paraId="43130E35" w14:textId="77777777" w:rsidR="00C059C6" w:rsidRPr="00C15223" w:rsidRDefault="00C059C6" w:rsidP="00C059C6">
      <w:pPr>
        <w:ind w:firstLine="708"/>
        <w:jc w:val="center"/>
        <w:rPr>
          <w:rFonts w:asciiTheme="majorHAnsi" w:hAnsiTheme="majorHAnsi"/>
        </w:rPr>
      </w:pPr>
      <w:r w:rsidRPr="00C15223">
        <w:rPr>
          <w:rFonts w:asciiTheme="majorHAnsi" w:hAnsiTheme="majorHAnsi"/>
        </w:rPr>
        <w:t>Segundo  Regidora Propietaria.</w:t>
      </w:r>
      <w:r w:rsidRPr="00C15223">
        <w:rPr>
          <w:rFonts w:asciiTheme="majorHAnsi" w:hAnsiTheme="majorHAnsi"/>
        </w:rPr>
        <w:tab/>
      </w:r>
      <w:r w:rsidRPr="00C15223">
        <w:rPr>
          <w:rFonts w:asciiTheme="majorHAnsi" w:hAnsiTheme="majorHAnsi"/>
        </w:rPr>
        <w:tab/>
      </w:r>
      <w:r w:rsidRPr="00C15223">
        <w:rPr>
          <w:rFonts w:asciiTheme="majorHAnsi" w:hAnsiTheme="majorHAnsi"/>
        </w:rPr>
        <w:tab/>
        <w:t>Tercer  Regidor Propietario.</w:t>
      </w:r>
    </w:p>
    <w:p w14:paraId="4D14EE6E" w14:textId="77777777" w:rsidR="00C059C6" w:rsidRPr="00C15223" w:rsidRDefault="00C059C6" w:rsidP="00C059C6">
      <w:pPr>
        <w:jc w:val="center"/>
        <w:rPr>
          <w:rFonts w:asciiTheme="majorHAnsi" w:hAnsiTheme="majorHAnsi"/>
        </w:rPr>
      </w:pPr>
    </w:p>
    <w:p w14:paraId="370BD05F" w14:textId="77777777" w:rsidR="00C059C6" w:rsidRPr="00C15223" w:rsidRDefault="00C059C6" w:rsidP="00C059C6">
      <w:pPr>
        <w:jc w:val="center"/>
        <w:rPr>
          <w:rFonts w:asciiTheme="majorHAnsi" w:hAnsiTheme="majorHAnsi"/>
        </w:rPr>
      </w:pPr>
    </w:p>
    <w:p w14:paraId="5B45A141" w14:textId="77777777" w:rsidR="00C059C6" w:rsidRPr="00C15223" w:rsidRDefault="00C059C6" w:rsidP="00C059C6">
      <w:pPr>
        <w:jc w:val="center"/>
        <w:rPr>
          <w:rFonts w:asciiTheme="majorHAnsi" w:hAnsiTheme="majorHAnsi"/>
        </w:rPr>
      </w:pPr>
      <w:r w:rsidRPr="00C15223">
        <w:rPr>
          <w:rFonts w:asciiTheme="majorHAnsi" w:hAnsiTheme="majorHAnsi"/>
        </w:rPr>
        <w:t>Marina del Carmen Ramírez de Argueta.</w:t>
      </w:r>
      <w:r w:rsidRPr="00C15223">
        <w:rPr>
          <w:rFonts w:asciiTheme="majorHAnsi" w:hAnsiTheme="majorHAnsi"/>
        </w:rPr>
        <w:tab/>
      </w:r>
      <w:r w:rsidRPr="00C15223">
        <w:rPr>
          <w:rFonts w:asciiTheme="majorHAnsi" w:hAnsiTheme="majorHAnsi"/>
        </w:rPr>
        <w:tab/>
        <w:t xml:space="preserve">         Gerardo Martínez Pérez.</w:t>
      </w:r>
    </w:p>
    <w:p w14:paraId="1948252A" w14:textId="77777777" w:rsidR="00C059C6" w:rsidRPr="00C15223" w:rsidRDefault="00C059C6" w:rsidP="00C059C6">
      <w:pPr>
        <w:ind w:firstLine="708"/>
        <w:jc w:val="center"/>
        <w:rPr>
          <w:rFonts w:asciiTheme="majorHAnsi" w:hAnsiTheme="majorHAnsi"/>
        </w:rPr>
      </w:pPr>
      <w:r w:rsidRPr="00C15223">
        <w:rPr>
          <w:rFonts w:asciiTheme="majorHAnsi" w:hAnsiTheme="majorHAnsi"/>
        </w:rPr>
        <w:t>Cuarta Regidora Propietaria.</w:t>
      </w:r>
      <w:r w:rsidRPr="00C15223">
        <w:rPr>
          <w:rFonts w:asciiTheme="majorHAnsi" w:hAnsiTheme="majorHAnsi"/>
        </w:rPr>
        <w:tab/>
      </w:r>
      <w:r w:rsidRPr="00C15223">
        <w:rPr>
          <w:rFonts w:asciiTheme="majorHAnsi" w:hAnsiTheme="majorHAnsi"/>
        </w:rPr>
        <w:tab/>
        <w:t xml:space="preserve">                              Quinto Regidor Propietario.</w:t>
      </w:r>
    </w:p>
    <w:p w14:paraId="1683EA39" w14:textId="77777777" w:rsidR="00560417" w:rsidRDefault="00560417" w:rsidP="00560417">
      <w:pPr>
        <w:jc w:val="right"/>
        <w:rPr>
          <w:rFonts w:asciiTheme="majorHAnsi" w:hAnsiTheme="majorHAnsi"/>
        </w:rPr>
      </w:pPr>
    </w:p>
    <w:p w14:paraId="3F2EE9F0" w14:textId="77777777" w:rsidR="00560417" w:rsidRDefault="00560417" w:rsidP="00560417">
      <w:pPr>
        <w:jc w:val="right"/>
        <w:rPr>
          <w:rFonts w:asciiTheme="majorHAnsi" w:hAnsiTheme="majorHAnsi"/>
        </w:rPr>
      </w:pPr>
    </w:p>
    <w:p w14:paraId="4FA61F15" w14:textId="64541B22" w:rsidR="00C059C6" w:rsidRPr="00C15223" w:rsidRDefault="00560417" w:rsidP="00560417">
      <w:pPr>
        <w:jc w:val="right"/>
        <w:rPr>
          <w:rFonts w:asciiTheme="majorHAnsi" w:hAnsiTheme="majorHAnsi"/>
        </w:rPr>
      </w:pPr>
      <w:r>
        <w:rPr>
          <w:rFonts w:asciiTheme="majorHAnsi" w:hAnsiTheme="majorHAnsi"/>
        </w:rPr>
        <w:t>Pasan firma…</w:t>
      </w:r>
    </w:p>
    <w:p w14:paraId="330348C3" w14:textId="77777777" w:rsidR="00C059C6" w:rsidRPr="00C15223" w:rsidRDefault="00C059C6" w:rsidP="00C059C6">
      <w:pPr>
        <w:jc w:val="center"/>
        <w:rPr>
          <w:rFonts w:asciiTheme="majorHAnsi" w:hAnsiTheme="majorHAnsi"/>
        </w:rPr>
      </w:pPr>
      <w:r w:rsidRPr="00C15223">
        <w:rPr>
          <w:rFonts w:asciiTheme="majorHAnsi" w:hAnsiTheme="majorHAnsi"/>
        </w:rPr>
        <w:lastRenderedPageBreak/>
        <w:t>José Mauro González Amaya.</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Santos Victorino Díaz.</w:t>
      </w:r>
    </w:p>
    <w:p w14:paraId="200B3C68" w14:textId="77777777" w:rsidR="00C059C6" w:rsidRPr="00C15223" w:rsidRDefault="00C059C6" w:rsidP="00C059C6">
      <w:pPr>
        <w:jc w:val="center"/>
        <w:rPr>
          <w:rFonts w:asciiTheme="majorHAnsi" w:hAnsiTheme="majorHAnsi"/>
        </w:rPr>
      </w:pPr>
      <w:r w:rsidRPr="00C15223">
        <w:rPr>
          <w:rFonts w:asciiTheme="majorHAnsi" w:hAnsiTheme="majorHAnsi"/>
        </w:rPr>
        <w:t>Sexto Regidor Propietario.</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Primer Regidor Suplente.</w:t>
      </w:r>
    </w:p>
    <w:p w14:paraId="6A1913E8" w14:textId="77777777" w:rsidR="00C059C6" w:rsidRPr="00C15223" w:rsidRDefault="00C059C6" w:rsidP="00C059C6">
      <w:pPr>
        <w:jc w:val="center"/>
        <w:rPr>
          <w:rFonts w:asciiTheme="majorHAnsi" w:hAnsiTheme="majorHAnsi"/>
        </w:rPr>
      </w:pPr>
    </w:p>
    <w:p w14:paraId="5F1D98FA" w14:textId="77777777" w:rsidR="00C059C6" w:rsidRPr="00C15223" w:rsidRDefault="00C059C6" w:rsidP="00C059C6">
      <w:pPr>
        <w:jc w:val="center"/>
        <w:rPr>
          <w:rFonts w:asciiTheme="majorHAnsi" w:hAnsiTheme="majorHAnsi"/>
        </w:rPr>
      </w:pPr>
    </w:p>
    <w:p w14:paraId="0D8285AA" w14:textId="77777777" w:rsidR="00C059C6" w:rsidRPr="00C15223" w:rsidRDefault="00C059C6" w:rsidP="00C059C6">
      <w:pPr>
        <w:jc w:val="center"/>
        <w:rPr>
          <w:rFonts w:asciiTheme="majorHAnsi" w:hAnsiTheme="majorHAnsi"/>
        </w:rPr>
      </w:pPr>
      <w:r w:rsidRPr="00C15223">
        <w:rPr>
          <w:rFonts w:asciiTheme="majorHAnsi" w:hAnsiTheme="majorHAnsi"/>
        </w:rPr>
        <w:t>Julieta Arely Amaya Hernández-.</w:t>
      </w:r>
      <w:r w:rsidRPr="00C15223">
        <w:rPr>
          <w:rFonts w:asciiTheme="majorHAnsi" w:hAnsiTheme="majorHAnsi"/>
        </w:rPr>
        <w:tab/>
      </w:r>
      <w:r w:rsidRPr="00C15223">
        <w:rPr>
          <w:rFonts w:asciiTheme="majorHAnsi" w:hAnsiTheme="majorHAnsi"/>
        </w:rPr>
        <w:tab/>
      </w:r>
      <w:r w:rsidRPr="00C15223">
        <w:rPr>
          <w:rFonts w:asciiTheme="majorHAnsi" w:hAnsiTheme="majorHAnsi"/>
        </w:rPr>
        <w:tab/>
        <w:t>María Magdalena Ortiz Sánchez.</w:t>
      </w:r>
    </w:p>
    <w:p w14:paraId="634E923D" w14:textId="77777777" w:rsidR="00C059C6" w:rsidRPr="00C15223" w:rsidRDefault="00C059C6" w:rsidP="00C059C6">
      <w:pPr>
        <w:jc w:val="center"/>
        <w:rPr>
          <w:rFonts w:asciiTheme="majorHAnsi" w:hAnsiTheme="majorHAnsi"/>
        </w:rPr>
      </w:pPr>
      <w:r w:rsidRPr="00C15223">
        <w:rPr>
          <w:rFonts w:asciiTheme="majorHAnsi" w:hAnsiTheme="majorHAnsi"/>
        </w:rPr>
        <w:t>Segunda Regidora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t>Tercera Regidora Suplente.</w:t>
      </w:r>
    </w:p>
    <w:p w14:paraId="584D12F0" w14:textId="77777777" w:rsidR="00C059C6" w:rsidRPr="00C15223" w:rsidRDefault="00C059C6" w:rsidP="00C059C6">
      <w:pPr>
        <w:jc w:val="center"/>
        <w:rPr>
          <w:rFonts w:asciiTheme="majorHAnsi" w:hAnsiTheme="majorHAnsi"/>
        </w:rPr>
      </w:pPr>
    </w:p>
    <w:p w14:paraId="1FDC66CB" w14:textId="77777777" w:rsidR="00C059C6" w:rsidRPr="00C15223" w:rsidRDefault="00C059C6" w:rsidP="00C059C6">
      <w:pPr>
        <w:jc w:val="center"/>
        <w:rPr>
          <w:rFonts w:asciiTheme="majorHAnsi" w:hAnsiTheme="majorHAnsi"/>
        </w:rPr>
      </w:pPr>
    </w:p>
    <w:p w14:paraId="656038E9" w14:textId="77777777" w:rsidR="00C059C6" w:rsidRPr="00C15223" w:rsidRDefault="00C059C6" w:rsidP="00C059C6">
      <w:pPr>
        <w:jc w:val="center"/>
        <w:rPr>
          <w:rFonts w:asciiTheme="majorHAnsi" w:hAnsiTheme="majorHAnsi"/>
        </w:rPr>
      </w:pPr>
      <w:r w:rsidRPr="00C15223">
        <w:rPr>
          <w:rFonts w:asciiTheme="majorHAnsi" w:hAnsiTheme="majorHAnsi"/>
        </w:rPr>
        <w:t>José Oscar Mendoza Fuentes</w:t>
      </w:r>
      <w:r w:rsidRPr="00C15223">
        <w:rPr>
          <w:rFonts w:asciiTheme="majorHAnsi" w:hAnsiTheme="majorHAnsi"/>
        </w:rPr>
        <w:tab/>
      </w:r>
      <w:r w:rsidRPr="00C15223">
        <w:rPr>
          <w:rFonts w:asciiTheme="majorHAnsi" w:hAnsiTheme="majorHAnsi"/>
        </w:rPr>
        <w:tab/>
      </w:r>
      <w:r w:rsidRPr="00C15223">
        <w:rPr>
          <w:rFonts w:asciiTheme="majorHAnsi" w:hAnsiTheme="majorHAnsi"/>
        </w:rPr>
        <w:tab/>
        <w:t>Rosario del Carmen Amaya Díaz.</w:t>
      </w:r>
    </w:p>
    <w:p w14:paraId="37742134" w14:textId="77777777" w:rsidR="00C059C6" w:rsidRPr="00C15223" w:rsidRDefault="00C059C6" w:rsidP="00C059C6">
      <w:pPr>
        <w:jc w:val="center"/>
        <w:rPr>
          <w:rFonts w:asciiTheme="majorHAnsi" w:hAnsiTheme="majorHAnsi"/>
        </w:rPr>
      </w:pPr>
      <w:r w:rsidRPr="00C15223">
        <w:rPr>
          <w:rFonts w:asciiTheme="majorHAnsi" w:hAnsiTheme="majorHAnsi"/>
        </w:rPr>
        <w:t>Cuarto Regidor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 xml:space="preserve">      Secretaria Municipal.</w:t>
      </w:r>
    </w:p>
    <w:p w14:paraId="7D2AAA91" w14:textId="77777777" w:rsidR="00E837F1" w:rsidRDefault="00E837F1" w:rsidP="006775EE"/>
    <w:p w14:paraId="68DE8558" w14:textId="77777777" w:rsidR="00E837F1" w:rsidRPr="00E837F1" w:rsidRDefault="00E837F1" w:rsidP="00E837F1"/>
    <w:p w14:paraId="3BAE66CC" w14:textId="77777777" w:rsidR="00E837F1" w:rsidRDefault="00E837F1" w:rsidP="00E837F1"/>
    <w:p w14:paraId="2CAA742E" w14:textId="77777777" w:rsidR="00C059C6" w:rsidRDefault="00E837F1" w:rsidP="00E837F1">
      <w:pPr>
        <w:tabs>
          <w:tab w:val="left" w:pos="7335"/>
        </w:tabs>
        <w:jc w:val="right"/>
        <w:rPr>
          <w:noProof/>
          <w:lang w:val="es-SV" w:eastAsia="es-SV"/>
        </w:rPr>
      </w:pPr>
      <w:r>
        <w:tab/>
      </w:r>
    </w:p>
    <w:p w14:paraId="2237DAE9" w14:textId="77777777" w:rsidR="00975E96" w:rsidRDefault="00975E96" w:rsidP="00E837F1">
      <w:pPr>
        <w:tabs>
          <w:tab w:val="left" w:pos="7335"/>
        </w:tabs>
        <w:jc w:val="right"/>
      </w:pPr>
    </w:p>
    <w:p w14:paraId="53D5DA16" w14:textId="77777777" w:rsidR="00E837F1" w:rsidRPr="00E837F1" w:rsidRDefault="00E837F1" w:rsidP="00E837F1">
      <w:pPr>
        <w:tabs>
          <w:tab w:val="left" w:pos="7335"/>
        </w:tabs>
        <w:jc w:val="right"/>
      </w:pPr>
    </w:p>
    <w:sectPr w:rsidR="00E837F1" w:rsidRPr="00E837F1" w:rsidSect="00E837F1">
      <w:headerReference w:type="default" r:id="rId6"/>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E9A1D" w14:textId="77777777" w:rsidR="006243DC" w:rsidRDefault="006243DC" w:rsidP="000F4085">
      <w:r>
        <w:separator/>
      </w:r>
    </w:p>
  </w:endnote>
  <w:endnote w:type="continuationSeparator" w:id="0">
    <w:p w14:paraId="03FD31AD" w14:textId="77777777" w:rsidR="006243DC" w:rsidRDefault="006243DC" w:rsidP="000F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F9CB3" w14:textId="77777777" w:rsidR="006243DC" w:rsidRDefault="006243DC" w:rsidP="000F4085">
      <w:r>
        <w:separator/>
      </w:r>
    </w:p>
  </w:footnote>
  <w:footnote w:type="continuationSeparator" w:id="0">
    <w:p w14:paraId="44136B8C" w14:textId="77777777" w:rsidR="006243DC" w:rsidRDefault="006243DC" w:rsidP="000F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A6AD2" w14:textId="77777777" w:rsidR="000F4085" w:rsidRDefault="000F4085">
    <w:pPr>
      <w:pStyle w:val="Encabezado"/>
    </w:pPr>
    <w:r>
      <w:rPr>
        <w:noProof/>
        <w:lang w:val="es-SV" w:eastAsia="es-SV"/>
      </w:rPr>
      <w:drawing>
        <wp:anchor distT="0" distB="0" distL="114300" distR="114300" simplePos="0" relativeHeight="251659264" behindDoc="1" locked="0" layoutInCell="1" allowOverlap="1" wp14:anchorId="7745A510" wp14:editId="45DA4B53">
          <wp:simplePos x="0" y="0"/>
          <wp:positionH relativeFrom="column">
            <wp:posOffset>-96239</wp:posOffset>
          </wp:positionH>
          <wp:positionV relativeFrom="paragraph">
            <wp:posOffset>-282575</wp:posOffset>
          </wp:positionV>
          <wp:extent cx="895350" cy="889891"/>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306" t="7317" r="7691" b="4336"/>
                  <a:stretch/>
                </pic:blipFill>
                <pic:spPr bwMode="auto">
                  <a:xfrm>
                    <a:off x="0" y="0"/>
                    <a:ext cx="895350" cy="889891"/>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085"/>
    <w:rsid w:val="000850CD"/>
    <w:rsid w:val="000F4085"/>
    <w:rsid w:val="00182ECE"/>
    <w:rsid w:val="0026122E"/>
    <w:rsid w:val="004D244C"/>
    <w:rsid w:val="00560417"/>
    <w:rsid w:val="005A089B"/>
    <w:rsid w:val="006243DC"/>
    <w:rsid w:val="006775EE"/>
    <w:rsid w:val="008665D2"/>
    <w:rsid w:val="008E668F"/>
    <w:rsid w:val="00975E96"/>
    <w:rsid w:val="00C059C6"/>
    <w:rsid w:val="00DC6F80"/>
    <w:rsid w:val="00E837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72BF1"/>
  <w15:docId w15:val="{8B6E5E14-64D0-4EC9-87B2-7C3EF045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8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0F4085"/>
    <w:pPr>
      <w:spacing w:before="100" w:beforeAutospacing="1" w:after="100" w:afterAutospacing="1"/>
    </w:pPr>
    <w:rPr>
      <w:lang w:val="es-SV" w:eastAsia="es-SV"/>
    </w:rPr>
  </w:style>
  <w:style w:type="paragraph" w:styleId="Encabezado">
    <w:name w:val="header"/>
    <w:basedOn w:val="Normal"/>
    <w:link w:val="EncabezadoCar"/>
    <w:uiPriority w:val="99"/>
    <w:unhideWhenUsed/>
    <w:rsid w:val="000F4085"/>
    <w:pPr>
      <w:tabs>
        <w:tab w:val="center" w:pos="4419"/>
        <w:tab w:val="right" w:pos="8838"/>
      </w:tabs>
    </w:pPr>
  </w:style>
  <w:style w:type="character" w:customStyle="1" w:styleId="EncabezadoCar">
    <w:name w:val="Encabezado Car"/>
    <w:basedOn w:val="Fuentedeprrafopredeter"/>
    <w:link w:val="Encabezado"/>
    <w:uiPriority w:val="99"/>
    <w:rsid w:val="000F408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F4085"/>
    <w:pPr>
      <w:tabs>
        <w:tab w:val="center" w:pos="4419"/>
        <w:tab w:val="right" w:pos="8838"/>
      </w:tabs>
    </w:pPr>
  </w:style>
  <w:style w:type="character" w:customStyle="1" w:styleId="PiedepginaCar">
    <w:name w:val="Pie de página Car"/>
    <w:basedOn w:val="Fuentedeprrafopredeter"/>
    <w:link w:val="Piedepgina"/>
    <w:uiPriority w:val="99"/>
    <w:rsid w:val="000F408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D244C"/>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44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5308</Words>
  <Characters>29195</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win10</cp:lastModifiedBy>
  <cp:revision>7</cp:revision>
  <cp:lastPrinted>2016-10-07T19:36:00Z</cp:lastPrinted>
  <dcterms:created xsi:type="dcterms:W3CDTF">2015-11-03T18:06:00Z</dcterms:created>
  <dcterms:modified xsi:type="dcterms:W3CDTF">2020-08-25T16:45:00Z</dcterms:modified>
</cp:coreProperties>
</file>