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E9138" w14:textId="01DE17C4" w:rsidR="000D72EF" w:rsidRPr="007E2332" w:rsidRDefault="00022501" w:rsidP="007E2332">
      <w:pPr>
        <w:pStyle w:val="Ttulo9"/>
        <w:spacing w:line="360" w:lineRule="auto"/>
        <w:rPr>
          <w:rFonts w:asciiTheme="majorHAnsi" w:hAnsiTheme="majorHAnsi"/>
          <w:b w:val="0"/>
          <w:i w:val="0"/>
          <w:color w:val="auto"/>
        </w:rPr>
      </w:pPr>
      <w:r w:rsidRPr="00C15223">
        <w:rPr>
          <w:rFonts w:asciiTheme="majorHAnsi" w:hAnsiTheme="majorHAnsi"/>
          <w:i w:val="0"/>
          <w:color w:val="auto"/>
        </w:rPr>
        <w:t>ACTA NÚMERO UNO</w:t>
      </w:r>
      <w:r w:rsidRPr="00C15223">
        <w:rPr>
          <w:rFonts w:asciiTheme="majorHAnsi" w:eastAsia="Arial Unicode MS" w:hAnsiTheme="majorHAnsi"/>
          <w:i w:val="0"/>
          <w:color w:val="auto"/>
        </w:rPr>
        <w:t>.-</w:t>
      </w:r>
      <w:r w:rsidRPr="00C15223">
        <w:rPr>
          <w:rFonts w:asciiTheme="majorHAnsi" w:eastAsia="Arial Unicode MS" w:hAnsiTheme="majorHAnsi"/>
          <w:b w:val="0"/>
          <w:i w:val="0"/>
          <w:color w:val="auto"/>
        </w:rPr>
        <w:t xml:space="preserve"> En el local de sesiones de la Alcaldía Municipal de la ciudad de Cacaopera, Departamento de Morazán a las catorce horas del día </w:t>
      </w:r>
      <w:r w:rsidRPr="00C15223">
        <w:rPr>
          <w:rFonts w:asciiTheme="majorHAnsi" w:eastAsia="Arial Unicode MS" w:hAnsiTheme="majorHAnsi"/>
          <w:i w:val="0"/>
          <w:color w:val="auto"/>
        </w:rPr>
        <w:t>DOS DE MAYO DEL AÑO DOS MIL DOCE,</w:t>
      </w:r>
      <w:r w:rsidRPr="00C15223">
        <w:rPr>
          <w:rFonts w:asciiTheme="majorHAnsi" w:eastAsia="Arial Unicode MS" w:hAnsiTheme="majorHAnsi"/>
          <w:b w:val="0"/>
          <w:i w:val="0"/>
          <w:color w:val="auto"/>
        </w:rPr>
        <w:t xml:space="preserve"> constituidos en sesión ordinaria los suscritos miembros del Concejo Municipal señor </w:t>
      </w:r>
      <w:r w:rsidRPr="00C15223">
        <w:rPr>
          <w:rFonts w:asciiTheme="majorHAnsi" w:hAnsiTheme="majorHAnsi"/>
          <w:b w:val="0"/>
          <w:i w:val="0"/>
          <w:color w:val="auto"/>
        </w:rPr>
        <w:t>Lorenzo de Jesús Canales Benítez</w:t>
      </w:r>
      <w:r w:rsidRPr="00C15223">
        <w:rPr>
          <w:rFonts w:asciiTheme="majorHAnsi" w:eastAsia="Arial Unicode MS" w:hAnsiTheme="majorHAnsi"/>
          <w:b w:val="0"/>
          <w:i w:val="0"/>
          <w:color w:val="auto"/>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C15223">
        <w:rPr>
          <w:rFonts w:asciiTheme="majorHAnsi" w:eastAsia="Arial Unicode MS" w:hAnsiTheme="majorHAnsi"/>
          <w:b w:val="0"/>
          <w:i w:val="0"/>
          <w:color w:val="auto"/>
        </w:rPr>
        <w:t>Díaz</w:t>
      </w:r>
      <w:proofErr w:type="spellEnd"/>
      <w:r w:rsidRPr="00C15223">
        <w:rPr>
          <w:rFonts w:asciiTheme="majorHAnsi" w:eastAsia="Arial Unicode MS" w:hAnsiTheme="majorHAnsi"/>
          <w:b w:val="0"/>
          <w:i w:val="0"/>
          <w:color w:val="auto"/>
        </w:rPr>
        <w:t>, Primer Regidor Suplente; señorita Julieta Arely Amaya Hernández, Segunda Regidora Suplente; señora María Magdalena Ortiz Sánchez, Tercera Regidora Suplente, señor José Oscar Mendoza Fuentes, Cuarto Regidor Suplente; y Rosario del Carmen Amaya Díaz, Secretaria Municipal.</w:t>
      </w:r>
      <w:r w:rsidRPr="00C15223">
        <w:rPr>
          <w:rFonts w:asciiTheme="majorHAnsi" w:hAnsiTheme="majorHAnsi"/>
          <w:b w:val="0"/>
          <w:i w:val="0"/>
          <w:color w:val="auto"/>
        </w:rPr>
        <w:t xml:space="preserve"> Abierta la sesión procediendo a darle lectura al acta de entrega correspondiente del Concejo Municipal periodo 2009-2012, a la presente gestión municipal que inicia a partir del uno de mayo del año dos mil doce y que finaliza el treinta de abril del año dos mil quince, la cual fue aprobada en su totalidad. El señor Alcalde dio inicio con la agenda preparada para esta reunión, en la que se aprobaron los acuerdos siguientes: </w:t>
      </w:r>
      <w:r w:rsidRPr="00C15223">
        <w:rPr>
          <w:rFonts w:asciiTheme="majorHAnsi" w:hAnsiTheme="majorHAnsi"/>
          <w:i w:val="0"/>
          <w:color w:val="auto"/>
        </w:rPr>
        <w:t>ACUERDO NÚMERO UNO:</w:t>
      </w:r>
      <w:r w:rsidRPr="00C15223">
        <w:rPr>
          <w:rFonts w:asciiTheme="majorHAnsi" w:hAnsiTheme="majorHAnsi"/>
          <w:b w:val="0"/>
          <w:i w:val="0"/>
          <w:color w:val="auto"/>
        </w:rPr>
        <w:t xml:space="preserve"> El Concejo Municipal en uso de las facultades legales que el Código Municipal les confiere en su Art. 30 numeral 14, y considerando que en el alcantarillado de Aguas Negras existen tuberías dañadas, por tanto este Concejo </w:t>
      </w:r>
      <w:r w:rsidRPr="00C15223">
        <w:rPr>
          <w:rFonts w:asciiTheme="majorHAnsi" w:hAnsiTheme="majorHAnsi"/>
          <w:i w:val="0"/>
          <w:color w:val="auto"/>
        </w:rPr>
        <w:t xml:space="preserve">ACUERDA: </w:t>
      </w:r>
      <w:r w:rsidRPr="00C15223">
        <w:rPr>
          <w:rFonts w:asciiTheme="majorHAnsi" w:hAnsiTheme="majorHAnsi"/>
          <w:b w:val="0"/>
          <w:i w:val="0"/>
          <w:color w:val="auto"/>
        </w:rPr>
        <w:t xml:space="preserve">a) Realizar trabajos de reparación de tuberías en el sistema de alcantarillado de aguas negras; b) Autorizase al señor Alcalde Municipal, para que contrate al personal que realizará el trabajo de reparación de tuberías, debiendo pagarse por cada día de trabajo la cantidad de SIETE DOLARES CON SETENTA Y OCHO CENTAVOS DE DÓLAR DE LOS ESTADOS UNIDOS DE AMERICA ($7.78); c) Autorizase a la Tesorera Municipal realizar el pago a las personas que trabajen en la reparación de tuberías anteriormente expresadas, de los fondos propios municipales, COMUNIQUESE. </w:t>
      </w:r>
      <w:r w:rsidRPr="00C15223">
        <w:rPr>
          <w:rFonts w:asciiTheme="majorHAnsi" w:hAnsiTheme="majorHAnsi"/>
          <w:i w:val="0"/>
          <w:color w:val="auto"/>
        </w:rPr>
        <w:t xml:space="preserve">ACUERDO NÚMERO DOS: </w:t>
      </w:r>
      <w:r w:rsidRPr="00C15223">
        <w:rPr>
          <w:rFonts w:asciiTheme="majorHAnsi" w:hAnsiTheme="majorHAnsi"/>
          <w:b w:val="0"/>
          <w:i w:val="0"/>
          <w:color w:val="auto"/>
        </w:rPr>
        <w:t xml:space="preserve">El concejo Municipal en uso de las facultades legales que el código municipal le concede y debido al traspaso de administración que se dio el uno de mayo del corriente año, en esta Municipalidad, este concejo </w:t>
      </w:r>
      <w:r w:rsidRPr="00C15223">
        <w:rPr>
          <w:rFonts w:asciiTheme="majorHAnsi" w:hAnsiTheme="majorHAnsi"/>
          <w:i w:val="0"/>
          <w:color w:val="auto"/>
        </w:rPr>
        <w:t>ACUERDA:</w:t>
      </w:r>
      <w:r w:rsidRPr="00C15223">
        <w:rPr>
          <w:rFonts w:asciiTheme="majorHAnsi" w:hAnsiTheme="majorHAnsi"/>
          <w:b w:val="0"/>
          <w:i w:val="0"/>
          <w:color w:val="auto"/>
        </w:rPr>
        <w:t xml:space="preserve"> Hacer cambio de firma del señor Ignacio Fuentes Salmerón; en las cuentas bancarias que se encuentran en el Banco de América Central, a nombre de la Alcaldía Municipal de Cacaopera, según detalle siguiente: Cuenta corriente número 200532372, a nombre de Alcaldía </w:t>
      </w:r>
      <w:r w:rsidRPr="00C15223">
        <w:rPr>
          <w:rFonts w:asciiTheme="majorHAnsi" w:hAnsiTheme="majorHAnsi"/>
          <w:b w:val="0"/>
          <w:i w:val="0"/>
          <w:color w:val="auto"/>
        </w:rPr>
        <w:lastRenderedPageBreak/>
        <w:t>Municipal de Cacaopera, Fondos Propios;  cuenta corriente número 200637247 a nombre de Tesorería Municipal de Cacaopera, FODES 25%; cuenta corriente número 200721215, a nombre de Alcaldía Municipal de Cacaopera, FODES 75%; Cuenta corriente número 200815157, a nombre de Alcaldía Municipal de Cacaopera, Morazán, Proyecto Construcción de Empedrado Fraguado Superficie no Terminada en Caserío Albania, Cantón Ocotillo, Municipio de Cacaopera, Morazán; Cuenta corriente número 200816973, a nombre de Alcaldía Municipal de Cacaopera, Morazán, Proyecto Reparación de calle hacia Caserío Junquillo, La Colonia y El Centro; Cue</w:t>
      </w:r>
      <w:r w:rsidR="00F87A1B">
        <w:rPr>
          <w:rFonts w:asciiTheme="majorHAnsi" w:hAnsiTheme="majorHAnsi"/>
          <w:b w:val="0"/>
          <w:i w:val="0"/>
          <w:color w:val="auto"/>
        </w:rPr>
        <w:t xml:space="preserve">nta corriente número 200714707, </w:t>
      </w:r>
      <w:r w:rsidRPr="00C15223">
        <w:rPr>
          <w:rFonts w:asciiTheme="majorHAnsi" w:hAnsiTheme="majorHAnsi"/>
          <w:b w:val="0"/>
          <w:i w:val="0"/>
          <w:color w:val="auto"/>
        </w:rPr>
        <w:t>a nombre de Alcaldía Municipal de Cacaopera, Morazán, Mantenimiento y Equipamiento de Equipos; Cuenta corriente número 200714699, a nombre de Alcaldía Municipal de Cacaopera, Servicios Profesionales; Cuenta corriente número 200803633, a nombre de Alcaldía Municipal de Cacaopera, proyecto Mejoramiento de Calle en Cantón Agua Blanca, Caserío La Guacamaya, Municipio de Cacaopera, Morazán; Cuenta corriente número 200815181, a nombre de Alcaldía Municipal de Cacaopera, proyecto Mejoramiento de Calle de Acceso desde calle la Guara, hacia Caserío Los Pérez, Cantón Sunsulaca; Cuenta corriente número 200815173, a nombre de Alcaldía Municipal de Cacaopera, Morazán, proyecto Construcción de Obra de Paso en Quebrada las Pilas, Caserío Los Argueta, Cantón Sunsulaca; Cuenta corriente número 200815132, a nombre de Alcaldía Municipal de Cacaopera, proyecto Complemento de Empedrado Fraguado superficie no Terminada en Calle a La Crucita, ubicado en caserío La Crucita, Cantón La Estancia; Cuenta corriente número 200808566, a nombre de Alcaldía Municipal de Cacaopera, proyecto CACAOPERA/FISDL/126 PROGRAMA DE ALIVIO A LA PROBREZA PAPES 2011; Cuenta de Ahorro número 106005598, a nombre de Alcaldía Municipal de Cacaopera, departamento de Morazán, fondos de empréstitos 2011; Cuenta de Ahorro número 105607501 nombre de Alcaldía</w:t>
      </w:r>
      <w:r w:rsidR="00F87A1B">
        <w:rPr>
          <w:rFonts w:asciiTheme="majorHAnsi" w:hAnsiTheme="majorHAnsi"/>
          <w:b w:val="0"/>
          <w:i w:val="0"/>
          <w:color w:val="auto"/>
        </w:rPr>
        <w:t xml:space="preserve"> </w:t>
      </w:r>
      <w:r w:rsidRPr="00C15223">
        <w:rPr>
          <w:rFonts w:asciiTheme="majorHAnsi" w:hAnsiTheme="majorHAnsi"/>
          <w:b w:val="0"/>
          <w:i w:val="0"/>
          <w:color w:val="auto"/>
        </w:rPr>
        <w:t xml:space="preserve">Municipal de Cacaopera, departamento de Morazán, CACAOPERA/FISDL/PFGL/C12; Cuenta de Ahorro número105337075,a nombre de Alcaldía Municipal de Cacaopera, (CACAOPERA/FISDL/PFGL/C1). Firma que será sustituida por la firma del señor Lorenzo de Jesús Canales Benítez, Alcalde Municipal; debiendo registrar también la firma de los Concejales José Ramiro Cortez Argueta, Segundo Regidor Propietario; José Mauro González Amaya, Sexto Regidor Propietario; y la firma de la señorita Rosibel de la Paz Canales Portillo, Tesorera Municipal, siendo el representante legal de las cuentas el señor Lorenzo de Jesús Canales Benítez, las instrucciones de las cuentas será </w:t>
      </w:r>
      <w:r w:rsidRPr="00C15223">
        <w:rPr>
          <w:rFonts w:asciiTheme="majorHAnsi" w:hAnsiTheme="majorHAnsi"/>
          <w:b w:val="0"/>
          <w:i w:val="0"/>
          <w:color w:val="auto"/>
        </w:rPr>
        <w:lastRenderedPageBreak/>
        <w:t>todo de cheque llevara dos firmas siendo indispensable la firma de</w:t>
      </w:r>
      <w:r w:rsidR="00CF36A9">
        <w:rPr>
          <w:rFonts w:asciiTheme="majorHAnsi" w:hAnsiTheme="majorHAnsi"/>
          <w:b w:val="0"/>
          <w:i w:val="0"/>
          <w:color w:val="auto"/>
        </w:rPr>
        <w:t xml:space="preserve"> </w:t>
      </w:r>
      <w:r w:rsidRPr="00C15223">
        <w:rPr>
          <w:rFonts w:asciiTheme="majorHAnsi" w:hAnsiTheme="majorHAnsi"/>
          <w:b w:val="0"/>
          <w:i w:val="0"/>
          <w:color w:val="auto"/>
        </w:rPr>
        <w:t xml:space="preserve">la Tesorera Municipal, COMUNIQUESE. </w:t>
      </w:r>
      <w:r w:rsidRPr="00C15223">
        <w:rPr>
          <w:rFonts w:asciiTheme="majorHAnsi" w:hAnsiTheme="majorHAnsi"/>
          <w:i w:val="0"/>
          <w:color w:val="auto"/>
        </w:rPr>
        <w:t>ACUERDO NÚMERO TRES:</w:t>
      </w:r>
      <w:r w:rsidRPr="00C15223">
        <w:rPr>
          <w:rFonts w:asciiTheme="majorHAnsi" w:hAnsiTheme="majorHAnsi"/>
          <w:b w:val="0"/>
          <w:i w:val="0"/>
          <w:color w:val="auto"/>
        </w:rPr>
        <w:t xml:space="preserve"> El concejo Municipal en uso de las facultades legales que el Código Municipal les confiere en su Art. 46, </w:t>
      </w:r>
      <w:r w:rsidRPr="00C15223">
        <w:rPr>
          <w:rFonts w:asciiTheme="majorHAnsi" w:hAnsiTheme="majorHAnsi"/>
          <w:i w:val="0"/>
          <w:color w:val="auto"/>
        </w:rPr>
        <w:t xml:space="preserve">ACUERDA: </w:t>
      </w:r>
      <w:r w:rsidRPr="00C15223">
        <w:rPr>
          <w:rFonts w:asciiTheme="majorHAnsi" w:hAnsiTheme="majorHAnsi"/>
          <w:b w:val="0"/>
          <w:i w:val="0"/>
          <w:color w:val="auto"/>
        </w:rPr>
        <w:t xml:space="preserve">a) Que los Regidores devengaran dieta por la cantidad de CIENTO CINCUENTA DOLARES DE LOS ESTADOS UNIDOS DE AMERICA ($150.00) por cada sesión de Concejo a la que asistan, no pudiendo cobrar más de tres dietas mensuales, menos el 10%  de Renta; b) Autorizase al Contador Municipal a efecto de realizar la reprogramación al Presupuesto Municipal vigente, COMUNIQUESE. </w:t>
      </w:r>
      <w:r w:rsidRPr="00C15223">
        <w:rPr>
          <w:rFonts w:asciiTheme="majorHAnsi" w:hAnsiTheme="majorHAnsi"/>
          <w:i w:val="0"/>
          <w:color w:val="auto"/>
        </w:rPr>
        <w:t xml:space="preserve">ACUERDO NÚMERO CUATRO: </w:t>
      </w:r>
      <w:r w:rsidRPr="00C15223">
        <w:rPr>
          <w:rFonts w:asciiTheme="majorHAnsi" w:hAnsiTheme="majorHAnsi"/>
          <w:b w:val="0"/>
          <w:i w:val="0"/>
          <w:color w:val="auto"/>
        </w:rPr>
        <w:t xml:space="preserve">El concejo Municipal en uso de las facultades legales que el Código Municipal les confiere en su  Art. 49, </w:t>
      </w:r>
      <w:r w:rsidRPr="00C15223">
        <w:rPr>
          <w:rFonts w:asciiTheme="majorHAnsi" w:hAnsiTheme="majorHAnsi"/>
          <w:i w:val="0"/>
          <w:color w:val="auto"/>
        </w:rPr>
        <w:t xml:space="preserve">ACUERDA: </w:t>
      </w:r>
      <w:r w:rsidRPr="00C15223">
        <w:rPr>
          <w:rFonts w:asciiTheme="majorHAnsi" w:hAnsiTheme="majorHAnsi"/>
          <w:b w:val="0"/>
          <w:i w:val="0"/>
          <w:color w:val="auto"/>
        </w:rPr>
        <w:t xml:space="preserve">a) Fijar la remuneración mensual que recibirá el señor Alcalde Municipal, a partir del mes de mayo hasta diciembre del presente año, siendo la cantidad de UN MIL CUATROCIENTOS DOLARES DE LOS ESTADOS UNIDOS DE AMERICA ($1,400.00); b) Autorizase al Contador Municipal a efecto de realizar las reprogramación al Presupuesto Municipal Vigente,  COMUNIQUESE. </w:t>
      </w:r>
      <w:r w:rsidRPr="00C15223">
        <w:rPr>
          <w:rFonts w:asciiTheme="majorHAnsi" w:hAnsiTheme="majorHAnsi"/>
          <w:i w:val="0"/>
          <w:color w:val="auto"/>
        </w:rPr>
        <w:t>ACUERDO NÚMERO CINCO:</w:t>
      </w:r>
      <w:r w:rsidRPr="00C15223">
        <w:rPr>
          <w:rFonts w:asciiTheme="majorHAnsi" w:hAnsiTheme="majorHAnsi"/>
          <w:b w:val="0"/>
          <w:i w:val="0"/>
          <w:color w:val="auto"/>
        </w:rPr>
        <w:t xml:space="preserve"> El Concejo Municipal en uso de las facultades legales que el Código Municipal les confiere en su Art. 52, </w:t>
      </w:r>
      <w:r w:rsidRPr="00C15223">
        <w:rPr>
          <w:rFonts w:asciiTheme="majorHAnsi" w:hAnsiTheme="majorHAnsi"/>
          <w:i w:val="0"/>
          <w:color w:val="auto"/>
        </w:rPr>
        <w:t>ACUERDA:</w:t>
      </w:r>
      <w:r w:rsidRPr="00C15223">
        <w:rPr>
          <w:rFonts w:asciiTheme="majorHAnsi" w:hAnsiTheme="majorHAnsi"/>
          <w:b w:val="0"/>
          <w:i w:val="0"/>
          <w:color w:val="auto"/>
        </w:rPr>
        <w:t xml:space="preserve"> a) Que el Síndico Municipal, asistirá a tiempo completo al desempeño de sus funciones, y será remunerado con la cantidad de OCHOCIENTOS CINCUENTA DOLARES DE LOS ESTADOS UNIDOS DE AMERICA ($850.00) mensuales; b) Autorizase al Contador Municipal a efecto de realizar las reprogramación al Presupuesto Municipal Vigente,  COMUNIQUESE. </w:t>
      </w:r>
      <w:r w:rsidRPr="00C15223">
        <w:rPr>
          <w:rFonts w:asciiTheme="majorHAnsi" w:hAnsiTheme="majorHAnsi"/>
          <w:i w:val="0"/>
          <w:color w:val="auto"/>
        </w:rPr>
        <w:t>ACUERDO NÚMERO SEIS</w:t>
      </w:r>
      <w:r w:rsidRPr="00C15223">
        <w:rPr>
          <w:rFonts w:asciiTheme="majorHAnsi" w:hAnsiTheme="majorHAnsi" w:cs="Arial"/>
          <w:i w:val="0"/>
          <w:iCs w:val="0"/>
          <w:color w:val="auto"/>
        </w:rPr>
        <w:t>:</w:t>
      </w:r>
      <w:r w:rsidRPr="00C15223">
        <w:rPr>
          <w:rFonts w:asciiTheme="majorHAnsi" w:hAnsiTheme="majorHAnsi" w:cs="Arial"/>
          <w:b w:val="0"/>
          <w:bCs w:val="0"/>
          <w:i w:val="0"/>
          <w:iCs w:val="0"/>
          <w:color w:val="auto"/>
        </w:rPr>
        <w:t xml:space="preserve"> El Concejo Municipal con el afán de dar continuidad a los Proyectos en proceso de ejecución, iniciados por la administración anterior, así como con el fin de organizar de mejor forma la ejecución administrativa-financiera </w:t>
      </w:r>
      <w:r w:rsidRPr="00C15223">
        <w:rPr>
          <w:rFonts w:asciiTheme="majorHAnsi" w:hAnsiTheme="majorHAnsi" w:cs="Arial"/>
          <w:i w:val="0"/>
          <w:iCs w:val="0"/>
          <w:color w:val="auto"/>
        </w:rPr>
        <w:t>ACUERDA:</w:t>
      </w:r>
      <w:r w:rsidRPr="00C15223">
        <w:rPr>
          <w:rFonts w:asciiTheme="majorHAnsi" w:hAnsiTheme="majorHAnsi" w:cs="Arial"/>
          <w:b w:val="0"/>
          <w:bCs w:val="0"/>
          <w:i w:val="0"/>
          <w:iCs w:val="0"/>
          <w:color w:val="auto"/>
        </w:rPr>
        <w:t xml:space="preserve"> Dar por aprobado el proceso para la ejecución de proyectos así como ratificar las carpetas técnicas y asignaciones presupuestarias aprobadas por el Concejo anterior según detalle siguiente: a) </w:t>
      </w:r>
      <w:r w:rsidRPr="00C15223">
        <w:rPr>
          <w:rFonts w:asciiTheme="majorHAnsi" w:hAnsiTheme="majorHAnsi" w:cs="Arial"/>
          <w:b w:val="0"/>
          <w:i w:val="0"/>
          <w:color w:val="auto"/>
          <w:lang w:val="es-MX"/>
        </w:rPr>
        <w:t xml:space="preserve">Empedrado Fraguado con Superficie Terminada en Cantón Agua Blanca, Caserío El Tablón, Municipio de Cacaopera, Morazán; por el monto de </w:t>
      </w:r>
      <w:r w:rsidRPr="00C15223">
        <w:rPr>
          <w:rFonts w:asciiTheme="majorHAnsi" w:hAnsiTheme="majorHAnsi" w:cs="Arial"/>
          <w:b w:val="0"/>
          <w:i w:val="0"/>
          <w:color w:val="auto"/>
        </w:rPr>
        <w:t xml:space="preserve">TREINTA Y CINCO MIL SEISCIENTOS ONCE DOLARES CON VEINTICINCO CENTAVOS DE DOLAR </w:t>
      </w:r>
      <w:r w:rsidRPr="00C15223">
        <w:rPr>
          <w:rFonts w:asciiTheme="majorHAnsi" w:hAnsiTheme="majorHAnsi" w:cs="Arial"/>
          <w:b w:val="0"/>
          <w:i w:val="0"/>
          <w:color w:val="auto"/>
          <w:lang w:eastAsia="ar-SA"/>
        </w:rPr>
        <w:t xml:space="preserve">($35,611.25); b) </w:t>
      </w:r>
      <w:r w:rsidRPr="00C15223">
        <w:rPr>
          <w:rFonts w:asciiTheme="majorHAnsi" w:hAnsiTheme="majorHAnsi" w:cs="Arial"/>
          <w:b w:val="0"/>
          <w:i w:val="0"/>
          <w:color w:val="auto"/>
          <w:lang w:val="es-MX"/>
        </w:rPr>
        <w:t xml:space="preserve">Construcción de Obra de Paso en Quebrada Las Pilas, Caserío Los Argueta, Cantón Sunsulaca, Municipio de Cacaopera, departamento de Morazán; por un monto total de </w:t>
      </w:r>
      <w:r w:rsidRPr="00C15223">
        <w:rPr>
          <w:rFonts w:asciiTheme="majorHAnsi" w:hAnsiTheme="majorHAnsi" w:cs="Arial"/>
          <w:b w:val="0"/>
          <w:i w:val="0"/>
          <w:color w:val="auto"/>
        </w:rPr>
        <w:t>VEINTISIETE MIL OCHENTA Y CINCO DOLARES CON CINCUENTA Y CUATRO CENTAVOS DE DOLAR ($27,085.54)</w:t>
      </w:r>
      <w:r w:rsidRPr="00C15223">
        <w:rPr>
          <w:rFonts w:asciiTheme="majorHAnsi" w:hAnsiTheme="majorHAnsi" w:cs="Arial"/>
          <w:b w:val="0"/>
          <w:i w:val="0"/>
          <w:color w:val="auto"/>
          <w:lang w:eastAsia="ar-SA"/>
        </w:rPr>
        <w:t xml:space="preserve">; c) </w:t>
      </w:r>
      <w:r w:rsidRPr="00C15223">
        <w:rPr>
          <w:rFonts w:asciiTheme="majorHAnsi" w:hAnsiTheme="majorHAnsi"/>
          <w:b w:val="0"/>
          <w:i w:val="0"/>
          <w:color w:val="auto"/>
        </w:rPr>
        <w:t xml:space="preserve">Construcción de Empedrado Fraguado Superficie no Terminada, en Caserío El Campo y Caserío Los Hernández, Cantón Ocotillo, </w:t>
      </w:r>
      <w:r w:rsidRPr="00C15223">
        <w:rPr>
          <w:rFonts w:asciiTheme="majorHAnsi" w:hAnsiTheme="majorHAnsi"/>
          <w:b w:val="0"/>
          <w:i w:val="0"/>
          <w:color w:val="auto"/>
        </w:rPr>
        <w:lastRenderedPageBreak/>
        <w:t xml:space="preserve">Municipio de Cacaopera, Departamento de Morazán; por un monto total de </w:t>
      </w:r>
      <w:r w:rsidRPr="00C15223">
        <w:rPr>
          <w:rFonts w:asciiTheme="majorHAnsi" w:hAnsiTheme="majorHAnsi" w:cs="Arial"/>
          <w:b w:val="0"/>
          <w:i w:val="0"/>
          <w:color w:val="auto"/>
        </w:rPr>
        <w:t>TREINTA Y SEIS MIL SETECIENTOS NOVENTA Y NUEVE DOLARES CON VEINTINUEVE CENTAVOS DE DÓLAR ($36,799.29)</w:t>
      </w:r>
      <w:r w:rsidRPr="00C15223">
        <w:rPr>
          <w:rFonts w:asciiTheme="majorHAnsi" w:hAnsiTheme="majorHAnsi" w:cs="Arial"/>
          <w:b w:val="0"/>
          <w:i w:val="0"/>
          <w:color w:val="auto"/>
          <w:lang w:eastAsia="ar-SA"/>
        </w:rPr>
        <w:t xml:space="preserve">; según las respectivas carpetas técnicas, COMUNIQUESE. </w:t>
      </w:r>
      <w:r w:rsidRPr="00C15223">
        <w:rPr>
          <w:rFonts w:asciiTheme="majorHAnsi" w:hAnsiTheme="majorHAnsi"/>
          <w:i w:val="0"/>
          <w:color w:val="auto"/>
        </w:rPr>
        <w:t>ACUERDO NÚMERO SIETE:</w:t>
      </w:r>
      <w:r w:rsidRPr="00C15223">
        <w:rPr>
          <w:rFonts w:asciiTheme="majorHAnsi" w:hAnsiTheme="majorHAnsi"/>
          <w:b w:val="0"/>
          <w:i w:val="0"/>
          <w:color w:val="auto"/>
        </w:rPr>
        <w:t xml:space="preserve"> Este Concejo Municipal en vista de la solicitud de permiso sin goce de dieta, presentado por la señora Dolores Josefina Molina, Primera Regidora Propietaria, para ausentarse durante el período del ocho de mayo de dos mil doce al ocho de junio del mismo año, y en uso de las facultades legales que el Código Municipal les confiere en su Art. 30 numeral 20, </w:t>
      </w:r>
      <w:r w:rsidRPr="00C15223">
        <w:rPr>
          <w:rFonts w:asciiTheme="majorHAnsi" w:hAnsiTheme="majorHAnsi"/>
          <w:i w:val="0"/>
          <w:color w:val="auto"/>
        </w:rPr>
        <w:t>ACUERDA:</w:t>
      </w:r>
      <w:r w:rsidRPr="00C15223">
        <w:rPr>
          <w:rFonts w:asciiTheme="majorHAnsi" w:hAnsiTheme="majorHAnsi"/>
          <w:b w:val="0"/>
          <w:i w:val="0"/>
          <w:color w:val="auto"/>
        </w:rPr>
        <w:t xml:space="preserve"> Concédase permiso sin goce de dieta a la señora Dolores Josefina Molina, Primera Regidora Propietaria; durante el período comprendido entre el ocho de mayo y ocho de junio de dos mil doce, NOTIFIQUESE. </w:t>
      </w:r>
      <w:r w:rsidRPr="00C15223">
        <w:rPr>
          <w:rFonts w:asciiTheme="majorHAnsi" w:hAnsiTheme="majorHAnsi" w:cs="Arial"/>
          <w:i w:val="0"/>
          <w:color w:val="auto"/>
        </w:rPr>
        <w:t>ACUERDO NUMERO OCHO:</w:t>
      </w:r>
      <w:r w:rsidRPr="00C15223">
        <w:rPr>
          <w:rFonts w:asciiTheme="majorHAnsi" w:hAnsiTheme="majorHAnsi" w:cs="Arial"/>
          <w:b w:val="0"/>
          <w:i w:val="0"/>
          <w:color w:val="auto"/>
        </w:rPr>
        <w:t xml:space="preserve"> El concejo Municipal de conformidad con lo establecido en el Art. 204 ordinal 4 de la Constitución de la República y en uso de las facultades legales, que el Código Municipal le confiere en su Art.3 numeral 4, </w:t>
      </w:r>
      <w:r w:rsidRPr="00C15223">
        <w:rPr>
          <w:rFonts w:asciiTheme="majorHAnsi" w:hAnsiTheme="majorHAnsi" w:cs="Arial"/>
          <w:i w:val="0"/>
          <w:color w:val="auto"/>
        </w:rPr>
        <w:t xml:space="preserve">ACUERDA: </w:t>
      </w:r>
      <w:r w:rsidRPr="00C15223">
        <w:rPr>
          <w:rFonts w:asciiTheme="majorHAnsi" w:hAnsiTheme="majorHAnsi" w:cs="Arial"/>
          <w:b w:val="0"/>
          <w:i w:val="0"/>
          <w:color w:val="auto"/>
        </w:rPr>
        <w:t xml:space="preserve">Nombrar a los empleados municipales permanentes, para el corriente año en la forma siguiente: Terencio Rodríguez Argueta, Auxiliar de la Unidad de Adquisiciones y Contrataciones Institucional; Marlyn Judith Portillo de Ramos, Encargada de Cuentas Corrientes y cobros; </w:t>
      </w:r>
      <w:proofErr w:type="spellStart"/>
      <w:r w:rsidRPr="00C15223">
        <w:rPr>
          <w:rFonts w:asciiTheme="majorHAnsi" w:hAnsiTheme="majorHAnsi" w:cs="Arial"/>
          <w:b w:val="0"/>
          <w:i w:val="0"/>
          <w:color w:val="auto"/>
        </w:rPr>
        <w:t>Vidnia</w:t>
      </w:r>
      <w:proofErr w:type="spellEnd"/>
      <w:r w:rsidRPr="00C15223">
        <w:rPr>
          <w:rFonts w:asciiTheme="majorHAnsi" w:hAnsiTheme="majorHAnsi" w:cs="Arial"/>
          <w:b w:val="0"/>
          <w:i w:val="0"/>
          <w:color w:val="auto"/>
        </w:rPr>
        <w:t xml:space="preserve"> Rosibel Arriaza de Fuentes, Jefe de Registro del Estado Familiar; </w:t>
      </w:r>
      <w:proofErr w:type="spellStart"/>
      <w:r w:rsidRPr="00C15223">
        <w:rPr>
          <w:rFonts w:asciiTheme="majorHAnsi" w:hAnsiTheme="majorHAnsi" w:cs="Arial"/>
          <w:b w:val="0"/>
          <w:i w:val="0"/>
          <w:color w:val="auto"/>
        </w:rPr>
        <w:t>Desposoria</w:t>
      </w:r>
      <w:proofErr w:type="spellEnd"/>
      <w:r w:rsidRPr="00C15223">
        <w:rPr>
          <w:rFonts w:asciiTheme="majorHAnsi" w:hAnsiTheme="majorHAnsi" w:cs="Arial"/>
          <w:b w:val="0"/>
          <w:i w:val="0"/>
          <w:color w:val="auto"/>
        </w:rPr>
        <w:t xml:space="preserve"> Pérez Cortez, Encargada de Catastro y Registro Tributario; Modesto Martínez Pérez, Encargado de la Unidad de Medioambiente; Daniel Claros, Auxiliar de Tren de Aseo y Barrendero; Lucia Guadalupe Fuentes Rojas, Barrendero; </w:t>
      </w:r>
      <w:proofErr w:type="spellStart"/>
      <w:r w:rsidRPr="00C15223">
        <w:rPr>
          <w:rFonts w:asciiTheme="majorHAnsi" w:hAnsiTheme="majorHAnsi" w:cs="Arial"/>
          <w:b w:val="0"/>
          <w:i w:val="0"/>
          <w:color w:val="auto"/>
        </w:rPr>
        <w:t>Senon</w:t>
      </w:r>
      <w:proofErr w:type="spellEnd"/>
      <w:r w:rsidRPr="00C15223">
        <w:rPr>
          <w:rFonts w:asciiTheme="majorHAnsi" w:hAnsiTheme="majorHAnsi" w:cs="Arial"/>
          <w:b w:val="0"/>
          <w:i w:val="0"/>
          <w:color w:val="auto"/>
        </w:rPr>
        <w:t xml:space="preserve"> Sánchez, Encargado de Mercado Municipal; José Claros Molina Santos, Fontanero; Omar Mauricio Guevara Ortiz, Fontanero; Juan Bautista Cortez </w:t>
      </w:r>
      <w:proofErr w:type="spellStart"/>
      <w:r w:rsidRPr="00C15223">
        <w:rPr>
          <w:rFonts w:asciiTheme="majorHAnsi" w:hAnsiTheme="majorHAnsi" w:cs="Arial"/>
          <w:b w:val="0"/>
          <w:i w:val="0"/>
          <w:color w:val="auto"/>
        </w:rPr>
        <w:t>Cortez</w:t>
      </w:r>
      <w:proofErr w:type="spellEnd"/>
      <w:r w:rsidRPr="00C15223">
        <w:rPr>
          <w:rFonts w:asciiTheme="majorHAnsi" w:hAnsiTheme="majorHAnsi" w:cs="Arial"/>
          <w:b w:val="0"/>
          <w:i w:val="0"/>
          <w:color w:val="auto"/>
        </w:rPr>
        <w:t xml:space="preserve">, Encargado de Bombeo de Boca Toma; José Antonio Gómez Vásquez, Encargado de Bombeo y Mantenimiento de Agua; Manuel de Jesús Mestanza Martínez, Operador de Tractor; Andrés Abelino Pérez Martínez, Operador de Maquinaria; Santos Antonio Pérez Martínez, Motorista; Santos Dimas Martínez Ramírez, Promotor Social; Aníbal Luna Martínez, Promotor Social; José Armando Mestanza, Promotor Social; José Salvador Nuila Caballero, Auxiliar de Servicios Varios; Santos Eugenio Hernández Pérez, Policía Municipal; quienes devengaran los sueldos establecidos en el presupuesto Municipal vigente, COMUNIQUESE. </w:t>
      </w:r>
      <w:r w:rsidRPr="00C15223">
        <w:rPr>
          <w:rFonts w:asciiTheme="majorHAnsi" w:hAnsiTheme="majorHAnsi"/>
          <w:i w:val="0"/>
          <w:color w:val="auto"/>
        </w:rPr>
        <w:t>ACUERDO NÚMERO NUEVE:</w:t>
      </w:r>
      <w:r w:rsidRPr="00C15223">
        <w:rPr>
          <w:rFonts w:asciiTheme="majorHAnsi" w:hAnsiTheme="majorHAnsi"/>
          <w:b w:val="0"/>
          <w:i w:val="0"/>
          <w:color w:val="auto"/>
        </w:rPr>
        <w:t xml:space="preserve"> El concejo Municipal en uso de las facultades legales que el código municipal le concede en su Art. 93 </w:t>
      </w:r>
      <w:r w:rsidRPr="00C15223">
        <w:rPr>
          <w:rFonts w:asciiTheme="majorHAnsi" w:hAnsiTheme="majorHAnsi"/>
          <w:i w:val="0"/>
          <w:color w:val="auto"/>
        </w:rPr>
        <w:t xml:space="preserve">ACUERDA: </w:t>
      </w:r>
      <w:r w:rsidRPr="00C15223">
        <w:rPr>
          <w:rFonts w:asciiTheme="majorHAnsi" w:hAnsiTheme="majorHAnsi"/>
          <w:b w:val="0"/>
          <w:i w:val="0"/>
          <w:color w:val="auto"/>
        </w:rPr>
        <w:t xml:space="preserve">Crear el fondo circulante a partir de este mes de mayo, por la cantidad de QUINIENTOS DOLARES DE LOS ESTADOS UNIDOS DE AMERICA ($500.00) nombrando como Encargada a la señora </w:t>
      </w:r>
      <w:proofErr w:type="spellStart"/>
      <w:r w:rsidRPr="00C15223">
        <w:rPr>
          <w:rFonts w:asciiTheme="majorHAnsi" w:hAnsiTheme="majorHAnsi"/>
          <w:b w:val="0"/>
          <w:i w:val="0"/>
          <w:color w:val="auto"/>
        </w:rPr>
        <w:lastRenderedPageBreak/>
        <w:t>Vidnia</w:t>
      </w:r>
      <w:proofErr w:type="spellEnd"/>
      <w:r w:rsidRPr="00C15223">
        <w:rPr>
          <w:rFonts w:asciiTheme="majorHAnsi" w:hAnsiTheme="majorHAnsi"/>
          <w:b w:val="0"/>
          <w:i w:val="0"/>
          <w:color w:val="auto"/>
        </w:rPr>
        <w:t xml:space="preserve"> Rosibel Arriaza de Fuentes, quien rendirá fianza a satisfacción del Concejo, pudiendo realizar pagos de dichos fondos hasta un monto máximo de TREINTA DOLARES DE LOS ESTADOS UNIDOS DE AMERICA ($30.00), COMUNIQUESE. </w:t>
      </w:r>
      <w:r w:rsidRPr="00C15223">
        <w:rPr>
          <w:rFonts w:asciiTheme="majorHAnsi" w:hAnsiTheme="majorHAnsi"/>
          <w:i w:val="0"/>
          <w:color w:val="auto"/>
        </w:rPr>
        <w:t>ACUERDO NÚMERO DIEZ:</w:t>
      </w:r>
      <w:r w:rsidRPr="00C15223">
        <w:rPr>
          <w:rFonts w:asciiTheme="majorHAnsi" w:hAnsiTheme="majorHAnsi"/>
          <w:b w:val="0"/>
          <w:i w:val="0"/>
          <w:color w:val="auto"/>
        </w:rPr>
        <w:t xml:space="preserve"> El Concejo Municipal en uso de las facultades legales concedidas por el Art. 30 numeral 2 del Código Municipal, </w:t>
      </w:r>
      <w:r w:rsidRPr="00C15223">
        <w:rPr>
          <w:rFonts w:asciiTheme="majorHAnsi" w:hAnsiTheme="majorHAnsi"/>
          <w:i w:val="0"/>
          <w:color w:val="auto"/>
        </w:rPr>
        <w:t>ACUERDA:</w:t>
      </w:r>
      <w:r w:rsidRPr="00C15223">
        <w:rPr>
          <w:rFonts w:asciiTheme="majorHAnsi" w:hAnsiTheme="majorHAnsi"/>
          <w:b w:val="0"/>
          <w:i w:val="0"/>
          <w:color w:val="auto"/>
        </w:rPr>
        <w:t xml:space="preserve"> Nombrar como Tesorera Municipal a la señorita Rosibel de la Paz Canales Portillo, devengando un sueldo mensual de QUINIENTOS SETENTA Y SEIS DOLARES DE LOS ESTADOS UNIDOS DE AMERICA ($576.00) con sus respectivos descuentos de ley, quien rendirá fianza a satisfacción del Concejo, de conformidad con lo establecido en el Artículo 97 del Código Municipal. </w:t>
      </w:r>
      <w:r w:rsidRPr="00C15223">
        <w:rPr>
          <w:rFonts w:asciiTheme="majorHAnsi" w:hAnsiTheme="majorHAnsi"/>
          <w:i w:val="0"/>
          <w:color w:val="auto"/>
        </w:rPr>
        <w:t>ACUERDO NÚMERO ONCE:</w:t>
      </w:r>
      <w:r w:rsidRPr="00C15223">
        <w:rPr>
          <w:rFonts w:asciiTheme="majorHAnsi" w:hAnsiTheme="majorHAnsi"/>
          <w:b w:val="0"/>
          <w:i w:val="0"/>
          <w:color w:val="auto"/>
        </w:rPr>
        <w:t xml:space="preserve"> Tomando en cuenta que los funcionarios y empleados que por la naturaleza de sus funciones están obligados a rendir fianzas, principalmente en lo relativo a la custodia y resguardo de fondos y valores este Concejo Municipal de conformidad con lo establecido en el Art. 97 del Código Municipal </w:t>
      </w:r>
      <w:r w:rsidRPr="00C15223">
        <w:rPr>
          <w:rFonts w:asciiTheme="majorHAnsi" w:hAnsiTheme="majorHAnsi"/>
          <w:i w:val="0"/>
          <w:color w:val="auto"/>
        </w:rPr>
        <w:t>ACUERDA:</w:t>
      </w:r>
      <w:r w:rsidRPr="00C15223">
        <w:rPr>
          <w:rFonts w:asciiTheme="majorHAnsi" w:hAnsiTheme="majorHAnsi"/>
          <w:b w:val="0"/>
          <w:i w:val="0"/>
          <w:color w:val="auto"/>
        </w:rPr>
        <w:t xml:space="preserve"> Establecer los montos para la rendición de fianzas de los encargados de las unidades siguientes: (a) Rosibel de la Paz Canales Portillo, Tesorera Municipal, por un monto de DOS MIL DOLARES ($2,000.00); señora </w:t>
      </w:r>
      <w:proofErr w:type="spellStart"/>
      <w:r w:rsidRPr="00C15223">
        <w:rPr>
          <w:rFonts w:asciiTheme="majorHAnsi" w:hAnsiTheme="majorHAnsi"/>
          <w:b w:val="0"/>
          <w:i w:val="0"/>
          <w:color w:val="auto"/>
        </w:rPr>
        <w:t>Vidnia</w:t>
      </w:r>
      <w:proofErr w:type="spellEnd"/>
      <w:r w:rsidRPr="00C15223">
        <w:rPr>
          <w:rFonts w:asciiTheme="majorHAnsi" w:hAnsiTheme="majorHAnsi"/>
          <w:b w:val="0"/>
          <w:i w:val="0"/>
          <w:color w:val="auto"/>
        </w:rPr>
        <w:t xml:space="preserve"> Rosibel Arriaza de Fuentes; Encargada del Fondo Circulante por un monto de DOSCIENTOS DOLARES DE LOS ESTADOS UNIDOS DE AMERICA ($200.00); señora Marlyn Judith Portillo de Ramos, Encargada de Cobros, por un monto de QUINIENTOS DOLARES DE LOS ESTADOS UNIDOS DE AMERICA ($500.00); (b) Erogar del Fondo Municipal lo correspondiente al trámite y costo de la emisión de las fianzas, COMUNIQUESE. </w:t>
      </w:r>
      <w:r w:rsidRPr="00C15223">
        <w:rPr>
          <w:rFonts w:asciiTheme="majorHAnsi" w:hAnsiTheme="majorHAnsi"/>
          <w:i w:val="0"/>
          <w:color w:val="auto"/>
        </w:rPr>
        <w:t>ACUERDO NÚMERO DOCE:</w:t>
      </w:r>
      <w:r w:rsidRPr="00C15223">
        <w:rPr>
          <w:rFonts w:asciiTheme="majorHAnsi" w:hAnsiTheme="majorHAnsi"/>
          <w:b w:val="0"/>
          <w:i w:val="0"/>
          <w:color w:val="auto"/>
        </w:rPr>
        <w:t xml:space="preserve"> El Concejo Municipal en uso de las facultades legales que el código municipal le concede </w:t>
      </w:r>
      <w:r w:rsidRPr="00C15223">
        <w:rPr>
          <w:rFonts w:asciiTheme="majorHAnsi" w:hAnsiTheme="majorHAnsi"/>
          <w:i w:val="0"/>
          <w:color w:val="auto"/>
        </w:rPr>
        <w:t>ACUERDA</w:t>
      </w:r>
      <w:r w:rsidRPr="00C15223">
        <w:rPr>
          <w:rFonts w:asciiTheme="majorHAnsi" w:hAnsiTheme="majorHAnsi"/>
          <w:b w:val="0"/>
          <w:i w:val="0"/>
          <w:color w:val="auto"/>
        </w:rPr>
        <w:t xml:space="preserve">: AUTORIZAR a la Señorita Rosibel de la Paz Canales Portillo, Tesorera Municipal y Lorenzo de Jesús Canales Benítez, Alcalde Municipal, para que solos o en conjunto retiren los Fondos asignados a esta Municipalidad provenientes del Fondo para el Desarrollo Económico Social (FODES), correspondientes a los meses de abril a diciembre del corriente año, CERTIFIQUESE. </w:t>
      </w:r>
      <w:r w:rsidRPr="00C15223">
        <w:rPr>
          <w:rFonts w:asciiTheme="majorHAnsi" w:hAnsiTheme="majorHAnsi"/>
          <w:i w:val="0"/>
          <w:color w:val="auto"/>
        </w:rPr>
        <w:t>ACUERDO NÚMERO TRECE:</w:t>
      </w:r>
      <w:r w:rsidRPr="00C15223">
        <w:rPr>
          <w:rFonts w:asciiTheme="majorHAnsi" w:hAnsiTheme="majorHAnsi"/>
          <w:b w:val="0"/>
          <w:i w:val="0"/>
          <w:color w:val="auto"/>
        </w:rPr>
        <w:t xml:space="preserve"> El Concejo Municipal en uso de las facultades legales que el Código Municipal les confiere en su Art. 30 numeral 1, </w:t>
      </w:r>
      <w:r w:rsidRPr="00C15223">
        <w:rPr>
          <w:rFonts w:asciiTheme="majorHAnsi" w:hAnsiTheme="majorHAnsi"/>
          <w:i w:val="0"/>
          <w:color w:val="auto"/>
        </w:rPr>
        <w:t>ACUERDA:</w:t>
      </w:r>
      <w:r w:rsidRPr="00C15223">
        <w:rPr>
          <w:rFonts w:asciiTheme="majorHAnsi" w:hAnsiTheme="majorHAnsi"/>
          <w:b w:val="0"/>
          <w:i w:val="0"/>
          <w:color w:val="auto"/>
        </w:rPr>
        <w:t xml:space="preserve"> Nombrar como Secretaria Municipal a Rosario del Carmen Amaya Díaz, quien devengará un sueldo mensual de QUINIENTOS SETENTA Y SEIS DOLARES DE LOS ESTADOS UNIDOS DE AMERICA ($576.00). Autorizase al Contador Municipal a efecto de realizar la reforma al Presupuesto Municipal vigente, COMUNIQUESE. </w:t>
      </w:r>
      <w:r w:rsidRPr="00C15223">
        <w:rPr>
          <w:rFonts w:asciiTheme="majorHAnsi" w:hAnsiTheme="majorHAnsi"/>
          <w:i w:val="0"/>
          <w:color w:val="auto"/>
        </w:rPr>
        <w:t xml:space="preserve">ACUERDO NÚMERO CATORCE: </w:t>
      </w:r>
      <w:r w:rsidRPr="00C15223">
        <w:rPr>
          <w:rFonts w:asciiTheme="majorHAnsi" w:hAnsiTheme="majorHAnsi" w:cs="Arial"/>
          <w:b w:val="0"/>
          <w:i w:val="0"/>
          <w:color w:val="auto"/>
        </w:rPr>
        <w:t xml:space="preserve">El concejo Municipal de conformidad con lo establecido en el Art. 204 </w:t>
      </w:r>
      <w:r w:rsidRPr="00C15223">
        <w:rPr>
          <w:rFonts w:asciiTheme="majorHAnsi" w:hAnsiTheme="majorHAnsi" w:cs="Arial"/>
          <w:b w:val="0"/>
          <w:i w:val="0"/>
          <w:color w:val="auto"/>
        </w:rPr>
        <w:lastRenderedPageBreak/>
        <w:t xml:space="preserve">ordinal 4 de la Constitución de la República y en uso de las facultades legales, que el Código Municipal le confiere en su Art.30 numeral 2, </w:t>
      </w:r>
      <w:r w:rsidRPr="00C15223">
        <w:rPr>
          <w:rFonts w:asciiTheme="majorHAnsi" w:hAnsiTheme="majorHAnsi"/>
          <w:i w:val="0"/>
          <w:color w:val="auto"/>
        </w:rPr>
        <w:t>ACUERDA:</w:t>
      </w:r>
      <w:r w:rsidRPr="00C15223">
        <w:rPr>
          <w:rFonts w:asciiTheme="majorHAnsi" w:hAnsiTheme="majorHAnsi"/>
          <w:b w:val="0"/>
          <w:i w:val="0"/>
          <w:color w:val="auto"/>
        </w:rPr>
        <w:t xml:space="preserve"> Nombrar como Jefe de la Unidad de Adquisiciones y Contrataciones Institucional al señor Ulises Vladimir Villatoro Ortez, quien devengará un sueldo mensual de SEISCIENTOS TREINTA Y OCHO DOLARES DE LOS ESTADOS UNIDOS DE AMERICA ($638.00). Autorizase al Contador Municipal a efecto de realizar la reforma al Presupuesto Municipal vigente, COMUNIQUESE. </w:t>
      </w:r>
      <w:r w:rsidRPr="00C15223">
        <w:rPr>
          <w:rFonts w:asciiTheme="majorHAnsi" w:hAnsiTheme="majorHAnsi"/>
          <w:i w:val="0"/>
          <w:color w:val="auto"/>
        </w:rPr>
        <w:t xml:space="preserve">ACUERDO NÚMERO QUINCE: </w:t>
      </w:r>
      <w:r w:rsidRPr="00C15223">
        <w:rPr>
          <w:rFonts w:asciiTheme="majorHAnsi" w:hAnsiTheme="majorHAnsi" w:cs="Arial"/>
          <w:b w:val="0"/>
          <w:i w:val="0"/>
          <w:color w:val="auto"/>
        </w:rPr>
        <w:t xml:space="preserve">El concejo Municipal de conformidad con lo establecido en el Art. 204 ordinal 4 de la Constitución de la República y en uso de las facultades legales, que el Código Municipal le confiere en su Art. 3 numeral 4, </w:t>
      </w:r>
      <w:r w:rsidRPr="00C15223">
        <w:rPr>
          <w:rFonts w:asciiTheme="majorHAnsi" w:hAnsiTheme="majorHAnsi"/>
          <w:i w:val="0"/>
          <w:color w:val="auto"/>
        </w:rPr>
        <w:t xml:space="preserve">ACUERDA: </w:t>
      </w:r>
      <w:r w:rsidRPr="00C15223">
        <w:rPr>
          <w:rFonts w:asciiTheme="majorHAnsi" w:hAnsiTheme="majorHAnsi"/>
          <w:b w:val="0"/>
          <w:i w:val="0"/>
          <w:color w:val="auto"/>
        </w:rPr>
        <w:t xml:space="preserve">Nombrar como Operador de Maquinaria, al señor Edmundo Ulises Grimaldi, para el período comprendido entre mayo a diciembre de dos mil doce, quien devengará un sueldo mensual SEISCIENTOS SESENTA Y SIETE DOLARES DE LOS ESTADOS UNIDOS DE AMERICA ($667.00), COMUNIQUESE. </w:t>
      </w:r>
      <w:r w:rsidRPr="00C15223">
        <w:rPr>
          <w:rFonts w:asciiTheme="majorHAnsi" w:hAnsiTheme="majorHAnsi"/>
          <w:i w:val="0"/>
          <w:color w:val="auto"/>
        </w:rPr>
        <w:t xml:space="preserve">ACUERDO NÚMERO DIECISEIS: </w:t>
      </w:r>
      <w:r w:rsidRPr="00C15223">
        <w:rPr>
          <w:rFonts w:asciiTheme="majorHAnsi" w:hAnsiTheme="majorHAnsi" w:cs="Arial"/>
          <w:b w:val="0"/>
          <w:i w:val="0"/>
          <w:color w:val="auto"/>
        </w:rPr>
        <w:t xml:space="preserve">El concejo Municipal de conformidad con lo establecido en el Art. 204 ordinal 4 de la Constitución de la República y en uso de las facultades legales, que el Código Municipal le confiere en su Art. 30 numeral 2, </w:t>
      </w:r>
      <w:r w:rsidRPr="00C15223">
        <w:rPr>
          <w:rFonts w:asciiTheme="majorHAnsi" w:hAnsiTheme="majorHAnsi"/>
          <w:i w:val="0"/>
          <w:color w:val="auto"/>
        </w:rPr>
        <w:t xml:space="preserve">ACUERDA: </w:t>
      </w:r>
      <w:r w:rsidRPr="00C15223">
        <w:rPr>
          <w:rFonts w:asciiTheme="majorHAnsi" w:hAnsiTheme="majorHAnsi"/>
          <w:b w:val="0"/>
          <w:i w:val="0"/>
          <w:color w:val="auto"/>
        </w:rPr>
        <w:t xml:space="preserve">Refrendar el nombramiento del señor Prudencio Ortez Chicas, como Contador Municipal, y Registrador Municipal de la Carrera Administrativa Municipal, ad-honoren; quien devengará un sueldo mensual de QUINIENTOS SETENTA Y SEIS DOLARES ($576.00). Autorizase al Contador Municipal a efecto de realizar la reforma al Presupuesto Municipal vigente, COMUNIQUESE. </w:t>
      </w:r>
      <w:r w:rsidRPr="00C15223">
        <w:rPr>
          <w:rFonts w:asciiTheme="majorHAnsi" w:hAnsiTheme="majorHAnsi"/>
          <w:i w:val="0"/>
          <w:color w:val="auto"/>
        </w:rPr>
        <w:t>ACUERDO NUMERO DIECISIETE:</w:t>
      </w:r>
      <w:r w:rsidRPr="00C15223">
        <w:rPr>
          <w:rFonts w:asciiTheme="majorHAnsi" w:hAnsiTheme="majorHAnsi"/>
          <w:b w:val="0"/>
          <w:i w:val="0"/>
          <w:color w:val="auto"/>
        </w:rPr>
        <w:t xml:space="preserve"> Tomando en cuenta que a partir del primero de mayo del corriente año toma posesión el Concejo Municipal electo en elecciones municipales de fecha dieciocho de enero del corriente año, y a efecto de modernizar los registros de la presente administración, entre estos el Libro de Actas y Acuerdos Municipales, Libro Bancos, y Libros de Actas de Evaluación de Ofertas, por consiguiente este Concejo Municipal en uso de sus facultades legales concedidas en el Art. 30 numeral 14 y 31 numeral 1 y 2 del Código Municipal </w:t>
      </w:r>
      <w:r w:rsidRPr="00C15223">
        <w:rPr>
          <w:rFonts w:asciiTheme="majorHAnsi" w:hAnsiTheme="majorHAnsi"/>
          <w:i w:val="0"/>
          <w:color w:val="auto"/>
        </w:rPr>
        <w:t>ACUERDA:</w:t>
      </w:r>
      <w:r w:rsidRPr="00C15223">
        <w:rPr>
          <w:rFonts w:asciiTheme="majorHAnsi" w:hAnsiTheme="majorHAnsi"/>
          <w:b w:val="0"/>
          <w:i w:val="0"/>
          <w:color w:val="auto"/>
        </w:rPr>
        <w:t xml:space="preserve"> a) Autorizar a la Secretaria Municipal para que lleve los Libros de Actas y Acuerdos Municipales del periodo constitucional que inicia desde el primero de mayo del año dos mil doce al treinta de abril de dos mil quince, en forma computarizada, comenzando con la acta número uno de esta fecha; b) Autorizar a la Tesorera Municipal, para que pueda realizar la apertura del Libro Bancos, de forma computarizada, para registrar las operaciones bancarias, de la municipalidad, durante el período constitucional que inicia el uno de mayo de dos mil doce y que finaliza el </w:t>
      </w:r>
      <w:r w:rsidRPr="00C15223">
        <w:rPr>
          <w:rFonts w:asciiTheme="majorHAnsi" w:hAnsiTheme="majorHAnsi"/>
          <w:b w:val="0"/>
          <w:i w:val="0"/>
          <w:color w:val="auto"/>
        </w:rPr>
        <w:lastRenderedPageBreak/>
        <w:t xml:space="preserve">treinta de abril de dos mil quince; c) Autorizar a la Unidad de Adquisiciones y Contrataciones Institucional, realice la apertura de un Libro de Actas de Evaluación de Ofertas y Recomendaciones, para asentar las actas de evaluación de ofertas y recomendaciones, en forma computarizada, iniciando con acta número uno, para el período constitucional que inició el uno de mayo de dos mil doce y finalizará el treinta de abril de dos mil quince, COMUNIQUESE. </w:t>
      </w:r>
      <w:r w:rsidRPr="00C15223">
        <w:rPr>
          <w:rFonts w:asciiTheme="majorHAnsi" w:hAnsiTheme="majorHAnsi"/>
          <w:i w:val="0"/>
          <w:color w:val="auto"/>
        </w:rPr>
        <w:t xml:space="preserve">ACUERDO NÚMERO DIECIOCHO: </w:t>
      </w:r>
      <w:r w:rsidRPr="00C15223">
        <w:rPr>
          <w:rFonts w:asciiTheme="majorHAnsi" w:hAnsiTheme="majorHAnsi"/>
          <w:b w:val="0"/>
          <w:i w:val="0"/>
          <w:color w:val="auto"/>
        </w:rPr>
        <w:t xml:space="preserve">El Concejo Municipal en uso de las facultades legales que el Código Municipal les confiere en su Art. 3 numeral 3, y considerando que los días en que se sesiona el Concejo, se extienden las reuniones por diversos motivos ajenos a la voluntad del mismo Concejo, en tal sentido </w:t>
      </w:r>
      <w:r w:rsidRPr="00C15223">
        <w:rPr>
          <w:rFonts w:asciiTheme="majorHAnsi" w:hAnsiTheme="majorHAnsi"/>
          <w:i w:val="0"/>
          <w:color w:val="auto"/>
        </w:rPr>
        <w:t xml:space="preserve">ACUERDA: </w:t>
      </w:r>
      <w:r w:rsidRPr="00C15223">
        <w:rPr>
          <w:rFonts w:asciiTheme="majorHAnsi" w:hAnsiTheme="majorHAnsi"/>
          <w:b w:val="0"/>
          <w:i w:val="0"/>
          <w:color w:val="auto"/>
        </w:rPr>
        <w:t xml:space="preserve">a) Autorizase el suministro de almuerzo a los miembros del Concejo Municipal, que participen en sesiones de Concejo Municipal, durante la presente administración; b) Eróguese de los fondos propios municipales el pago de la alimentación antes mencionada, COMUNIQUESE. </w:t>
      </w:r>
      <w:r w:rsidRPr="00C15223">
        <w:rPr>
          <w:rFonts w:asciiTheme="majorHAnsi" w:hAnsiTheme="majorHAnsi"/>
          <w:i w:val="0"/>
          <w:color w:val="auto"/>
        </w:rPr>
        <w:t xml:space="preserve">ACUERDO NÚMERO DIECINUEVE: </w:t>
      </w:r>
      <w:r w:rsidRPr="00C15223">
        <w:rPr>
          <w:rFonts w:asciiTheme="majorHAnsi" w:hAnsiTheme="majorHAnsi"/>
          <w:b w:val="0"/>
          <w:i w:val="0"/>
          <w:color w:val="auto"/>
        </w:rPr>
        <w:t xml:space="preserve">El Concejo Municipal en uso de las facultades legales que el Código Municipal les confiere en su Art. 30 numeral 9, </w:t>
      </w:r>
      <w:r w:rsidRPr="00C15223">
        <w:rPr>
          <w:rFonts w:asciiTheme="majorHAnsi" w:hAnsiTheme="majorHAnsi"/>
          <w:i w:val="0"/>
          <w:color w:val="auto"/>
        </w:rPr>
        <w:t xml:space="preserve">ACUERDA: </w:t>
      </w:r>
      <w:r w:rsidRPr="00C15223">
        <w:rPr>
          <w:rFonts w:asciiTheme="majorHAnsi" w:hAnsiTheme="majorHAnsi"/>
          <w:b w:val="0"/>
          <w:i w:val="0"/>
          <w:color w:val="auto"/>
        </w:rPr>
        <w:t xml:space="preserve">Adjudicar la Ejecución del Proyecto Construcción de Obra de Paso en Quebrada las Pilas caserío Los Argueta, Cantón Sunsulaca, Municipio de Cacaopera, Morazán; a la Empresa PROARCA, S.A. DE C.V., por la cantidad de VEINTICINCO MIL QUINIENTOS VEINTICUATRO DOLARES CON CINCUENTA Y OCHO CENTAVOS DE DÓLAR ($25,524.58); consecuentemente facultase al señor Lorenzo de Jesús Canales Benítez, Alcalde Municipal, a efecto de que firme el contrato respectivo, COMUNIQUESE. </w:t>
      </w:r>
      <w:r w:rsidRPr="00C15223">
        <w:rPr>
          <w:rFonts w:asciiTheme="majorHAnsi" w:hAnsiTheme="majorHAnsi"/>
          <w:i w:val="0"/>
          <w:color w:val="auto"/>
        </w:rPr>
        <w:t>ACUERDO NÚMERO VEINTE:</w:t>
      </w:r>
      <w:r w:rsidRPr="00C15223">
        <w:rPr>
          <w:rFonts w:asciiTheme="majorHAnsi" w:hAnsiTheme="majorHAnsi"/>
          <w:b w:val="0"/>
          <w:i w:val="0"/>
          <w:color w:val="auto"/>
        </w:rPr>
        <w:t xml:space="preserve"> El Concejo Municipal en uso de las facultades legales que el Código Municipal les confiere en su Art. 30 numeral 9, </w:t>
      </w:r>
      <w:r w:rsidRPr="00C15223">
        <w:rPr>
          <w:rFonts w:asciiTheme="majorHAnsi" w:hAnsiTheme="majorHAnsi"/>
          <w:i w:val="0"/>
          <w:color w:val="auto"/>
        </w:rPr>
        <w:t>ACUERDA:</w:t>
      </w:r>
      <w:r w:rsidRPr="00C15223">
        <w:rPr>
          <w:rFonts w:asciiTheme="majorHAnsi" w:hAnsiTheme="majorHAnsi"/>
          <w:b w:val="0"/>
          <w:i w:val="0"/>
          <w:color w:val="auto"/>
        </w:rPr>
        <w:t xml:space="preserve"> Adjudicar la Supervisión Externa del Proyecto Construcción de Obra de Paso en Quebrada las Pilas caserío Los Argueta, Cantón Sunsulaca, Municipio de Cacaopera, Morazán; a la Empresa Terracería, Construcción e Ingeniería, S.A. DE C.V., por la cantidad de OCHOCIENTOS SETENTA Y CINCO DOLARES ($875.00); COMUNIQUESE. </w:t>
      </w:r>
      <w:r w:rsidRPr="00C15223">
        <w:rPr>
          <w:rFonts w:asciiTheme="majorHAnsi" w:hAnsiTheme="majorHAnsi" w:cs="Arial"/>
          <w:i w:val="0"/>
          <w:color w:val="auto"/>
          <w:lang w:val="es-MX"/>
        </w:rPr>
        <w:t>ACUERDO NÚMERO VEINTIUNO:</w:t>
      </w:r>
      <w:r w:rsidRPr="00C15223">
        <w:rPr>
          <w:rFonts w:asciiTheme="majorHAnsi" w:hAnsiTheme="majorHAnsi" w:cs="Arial"/>
          <w:b w:val="0"/>
          <w:i w:val="0"/>
          <w:color w:val="auto"/>
          <w:lang w:val="es-MX"/>
        </w:rPr>
        <w:t xml:space="preserve"> El Concejo Municipal en uso de las facultades legales que el Código Municipal les confiere en su Art. 30 numeral 14, </w:t>
      </w:r>
      <w:r w:rsidRPr="00C15223">
        <w:rPr>
          <w:rFonts w:asciiTheme="majorHAnsi" w:hAnsiTheme="majorHAnsi" w:cs="Arial"/>
          <w:i w:val="0"/>
          <w:color w:val="auto"/>
        </w:rPr>
        <w:t>ACUERDA:</w:t>
      </w:r>
      <w:r w:rsidRPr="00C15223">
        <w:rPr>
          <w:rFonts w:asciiTheme="majorHAnsi" w:hAnsiTheme="majorHAnsi" w:cs="Arial"/>
          <w:b w:val="0"/>
          <w:i w:val="0"/>
          <w:color w:val="auto"/>
        </w:rPr>
        <w:t xml:space="preserve"> Contratar los servicios Profesionales, del Licenciado José Jacobo Sorto Perdomo, como Asesor Jurídico Municipal, y Apoderado General Judicial, en casos eventuales, a para el período constitucional que inicia el uno de mayo de dos mil doce y que finaliza el treinta de abril de dos mil quince, asignándole un pago mensual de CUATROCIENTOS CUARENTA Y CINCO DOLARES DE LOS ESTADOS UNIDOS DE AMERICA, </w:t>
      </w:r>
      <w:r w:rsidRPr="00C15223">
        <w:rPr>
          <w:rFonts w:asciiTheme="majorHAnsi" w:hAnsiTheme="majorHAnsi" w:cs="Arial"/>
          <w:b w:val="0"/>
          <w:i w:val="0"/>
          <w:color w:val="auto"/>
        </w:rPr>
        <w:lastRenderedPageBreak/>
        <w:t xml:space="preserve">($445.00), consecuentemente facultase a la señor Lorenzo de Jesús Canales Benítez, Alcalde Municipal, para que firme el respectivo contrato. COMUNIQUESE. </w:t>
      </w:r>
      <w:r w:rsidRPr="00C15223">
        <w:rPr>
          <w:rFonts w:asciiTheme="majorHAnsi" w:hAnsiTheme="majorHAnsi" w:cs="Arial"/>
          <w:i w:val="0"/>
          <w:color w:val="auto"/>
        </w:rPr>
        <w:t>ACUERDO NÚMERO VEINTIDÓS:</w:t>
      </w:r>
      <w:r w:rsidRPr="00C15223">
        <w:rPr>
          <w:rFonts w:asciiTheme="majorHAnsi" w:hAnsiTheme="majorHAnsi" w:cs="Arial"/>
          <w:b w:val="0"/>
          <w:i w:val="0"/>
          <w:color w:val="auto"/>
        </w:rPr>
        <w:t xml:space="preserve"> El Concejo Municipal en uso de las facultades legales que el Código Municipal les confiere en su Art. 4 numeral 18, y considerando la solicitud presentada por el Comité Pastoral de Caserío El Campo, Cantón Junquillo, a fin de que la municipalidad les patrocine la pólvora para la celebración de las fiestas patronales en honor a la Virgen de Fátima, en tal sentido este Concejo </w:t>
      </w:r>
      <w:r w:rsidRPr="00C15223">
        <w:rPr>
          <w:rFonts w:asciiTheme="majorHAnsi" w:hAnsiTheme="majorHAnsi" w:cs="Arial"/>
          <w:i w:val="0"/>
          <w:color w:val="auto"/>
        </w:rPr>
        <w:t>ACUERDA:</w:t>
      </w:r>
      <w:r w:rsidRPr="00C15223">
        <w:rPr>
          <w:rFonts w:asciiTheme="majorHAnsi" w:hAnsiTheme="majorHAnsi" w:cs="Arial"/>
          <w:b w:val="0"/>
          <w:i w:val="0"/>
          <w:color w:val="auto"/>
        </w:rPr>
        <w:t xml:space="preserve"> a) Contribuir con dos docenas de cohetes para el Comité Pastoral, de Caserío El Campo, Cantón Junquillo, de esta jurisdicción; b) Autorizase a la Unidad de Adquisiciones y Contrataciones Institucional, para realice los trámites correspondientes para la compra de la pólvora antes mencionada, COMUNIQUESE. </w:t>
      </w:r>
      <w:r w:rsidRPr="00C15223">
        <w:rPr>
          <w:rFonts w:asciiTheme="majorHAnsi" w:hAnsiTheme="majorHAnsi" w:cs="Arial"/>
          <w:i w:val="0"/>
          <w:color w:val="auto"/>
        </w:rPr>
        <w:t>ACUERDO NÚMERO VEINTITRES:</w:t>
      </w:r>
      <w:r w:rsidRPr="00C15223">
        <w:rPr>
          <w:rFonts w:asciiTheme="majorHAnsi" w:hAnsiTheme="majorHAnsi" w:cs="Arial"/>
          <w:b w:val="0"/>
          <w:i w:val="0"/>
          <w:color w:val="auto"/>
        </w:rPr>
        <w:t xml:space="preserve"> El concejo Municipal en uso de las facultades legales que el código municipal le concede, </w:t>
      </w:r>
      <w:r w:rsidRPr="00C15223">
        <w:rPr>
          <w:rFonts w:asciiTheme="majorHAnsi" w:hAnsiTheme="majorHAnsi" w:cs="Arial"/>
          <w:i w:val="0"/>
          <w:color w:val="auto"/>
        </w:rPr>
        <w:t>ACUERDA:</w:t>
      </w:r>
      <w:r w:rsidRPr="00C15223">
        <w:rPr>
          <w:rFonts w:asciiTheme="majorHAnsi" w:hAnsiTheme="majorHAnsi" w:cs="Arial"/>
          <w:b w:val="0"/>
          <w:i w:val="0"/>
          <w:color w:val="auto"/>
        </w:rPr>
        <w:t xml:space="preserve"> Autorizar al Instituto Salvadoreño de Desarrollo Municipal (ISDEM), para que descuente de la asignación FODES que recibe este municipio el 1%, aplicado al 25%, y de ese 1%, la cantidad de CUATROCIENTOS CINCUENTA DOLARES DE LOS ESTADOS UNIDOS DE AMERICA ($450.00), para pagar cuota de afiliación a la Micro-Región Nororiental; la cantidad de CIEN DOLARES DE LOS ESTADOS UNIDOS DE AMERICA ($100.00) para cuota de afiliación a COMURES, y la cantidad de TREINTA Y CUATRO DOLARES CON VEINTINUEVE CENTAVOS DE DÓLAR DE LOS ESTADOS UNIDOS DE AMERICA ($34.29), para cuota del C.D.A.;  durante los meses de mayo a diciembre de dos mil doce. Remítase este Acuerdo al Instituto Salvadoreño de Desarrollo Municipal (ISDEM) CERTIFIQUESE. </w:t>
      </w:r>
      <w:r w:rsidRPr="00C15223">
        <w:rPr>
          <w:rFonts w:asciiTheme="majorHAnsi" w:hAnsiTheme="majorHAnsi" w:cs="Arial"/>
          <w:i w:val="0"/>
          <w:color w:val="auto"/>
        </w:rPr>
        <w:t>ACUERDO NUMERO VEINTICUATRO:</w:t>
      </w:r>
      <w:r w:rsidRPr="00C15223">
        <w:rPr>
          <w:rFonts w:asciiTheme="majorHAnsi" w:hAnsiTheme="majorHAnsi" w:cs="Arial"/>
          <w:b w:val="0"/>
          <w:i w:val="0"/>
          <w:color w:val="auto"/>
        </w:rPr>
        <w:t xml:space="preserve"> El Concejo Municipal en uso de las facultades legales que el Código Municipal les confiere en su Art. 3 numeral 3, </w:t>
      </w:r>
      <w:r w:rsidRPr="00C15223">
        <w:rPr>
          <w:rFonts w:asciiTheme="majorHAnsi" w:hAnsiTheme="majorHAnsi" w:cs="Arial"/>
          <w:i w:val="0"/>
          <w:color w:val="auto"/>
        </w:rPr>
        <w:t>ACUERDA:</w:t>
      </w:r>
      <w:r w:rsidRPr="00C15223">
        <w:rPr>
          <w:rFonts w:asciiTheme="majorHAnsi" w:hAnsiTheme="majorHAnsi" w:cs="Arial"/>
          <w:b w:val="0"/>
          <w:i w:val="0"/>
          <w:color w:val="auto"/>
        </w:rPr>
        <w:t xml:space="preserve"> Solicitar a la Empresa Eléctrica de Oriente, realice la conexión de Energía Eléctrica en la Casa Comunal de Caserío Maculis, Cantón La Estancia, y Casa Comunal de Caserío El Tablón, Cantón Agua Blanca, de esta Jurisdicción, así mismo solicitar se agreguen a la factura colectiva de esta Municipalidad el cobro por consumo de Energía Eléctrica, de la Casa Comunal de Caserío Maculis, Cantón La Estancia, y casa Comunal de Caserío El Tablón, Cantón Agua Blanca, de esta jurisdicción; COMUNIQUESE. </w:t>
      </w:r>
      <w:r w:rsidRPr="00C15223">
        <w:rPr>
          <w:rFonts w:asciiTheme="majorHAnsi" w:hAnsiTheme="majorHAnsi" w:cs="Arial"/>
          <w:i w:val="0"/>
          <w:color w:val="auto"/>
        </w:rPr>
        <w:t>ACUERDO NÚMERO VEINTICINCO:</w:t>
      </w:r>
      <w:r w:rsidRPr="00C15223">
        <w:rPr>
          <w:rFonts w:asciiTheme="majorHAnsi" w:hAnsiTheme="majorHAnsi" w:cs="Arial"/>
          <w:b w:val="0"/>
          <w:i w:val="0"/>
          <w:color w:val="auto"/>
        </w:rPr>
        <w:t xml:space="preserve"> El Concejo Municipal en uso de las facultades legales que el Código Municipal les confiere en su Art. 4 numeral 4 y 18, y considerando la solicitud presentada por el Equipo Pastoral de Caserío Las Mesas, Cantón La Estancia, de esta jurisdicción; a fin de que esta municipalidad les provea de </w:t>
      </w:r>
      <w:r w:rsidRPr="00C15223">
        <w:rPr>
          <w:rFonts w:asciiTheme="majorHAnsi" w:hAnsiTheme="majorHAnsi" w:cs="Arial"/>
          <w:b w:val="0"/>
          <w:i w:val="0"/>
          <w:color w:val="auto"/>
        </w:rPr>
        <w:lastRenderedPageBreak/>
        <w:t xml:space="preserve">una corona, un cetro, cohetes, piñatas y dulces para las celebración de las fiestas patronales, en tal sentido este Concejo </w:t>
      </w:r>
      <w:r w:rsidRPr="00C15223">
        <w:rPr>
          <w:rFonts w:asciiTheme="majorHAnsi" w:hAnsiTheme="majorHAnsi" w:cs="Arial"/>
          <w:i w:val="0"/>
          <w:color w:val="auto"/>
        </w:rPr>
        <w:t xml:space="preserve">ACUERDA: </w:t>
      </w:r>
      <w:r w:rsidRPr="00C15223">
        <w:rPr>
          <w:rFonts w:asciiTheme="majorHAnsi" w:hAnsiTheme="majorHAnsi" w:cs="Arial"/>
          <w:b w:val="0"/>
          <w:i w:val="0"/>
          <w:color w:val="auto"/>
        </w:rPr>
        <w:t xml:space="preserve">a) Dar por aprobada la solicitud presentada por el Equipo Pastoral de Caserío Las Mesas, Cantón La Estancia, de esta jurisdicción; b) Contribuir con dos docenas de cohetes, dos piñatas con sus respectivos dulces; c) Autorizase a la Unidad de Adquisiciones y Contrataciones Institucional, a efecto de que realice los trámites correspondientes para la compra antes mencionada, COMUNIQUESE. </w:t>
      </w:r>
      <w:r w:rsidRPr="00C15223">
        <w:rPr>
          <w:rFonts w:asciiTheme="majorHAnsi" w:hAnsiTheme="majorHAnsi" w:cs="Arial"/>
          <w:i w:val="0"/>
          <w:color w:val="auto"/>
        </w:rPr>
        <w:t>ACUERDO NÚMERO VEINTISEIS:</w:t>
      </w:r>
      <w:r w:rsidRPr="00C15223">
        <w:rPr>
          <w:rFonts w:asciiTheme="majorHAnsi" w:hAnsiTheme="majorHAnsi" w:cs="Arial"/>
          <w:b w:val="0"/>
          <w:i w:val="0"/>
          <w:color w:val="auto"/>
        </w:rPr>
        <w:t xml:space="preserve"> El Concejo Municipal en uso de las facultades legales que el Código Municipal les confiere en su Art. 4 numeral 4, y considerando la solicitud presentada por la Asociación de Desarrollo Comunal, de Caserío Las Mesas, Cantón La Estancia, a fin de que la municipalidad les apoye con los premios para el Torneo Relámpago que realizarán en el marco de la Celebración de las fiestas patronales en honor a la Virgen de Fátima; por tanto este Concejo </w:t>
      </w:r>
      <w:r w:rsidRPr="00C15223">
        <w:rPr>
          <w:rFonts w:asciiTheme="majorHAnsi" w:hAnsiTheme="majorHAnsi" w:cs="Arial"/>
          <w:i w:val="0"/>
          <w:color w:val="auto"/>
        </w:rPr>
        <w:t>ACUERDA:</w:t>
      </w:r>
      <w:r w:rsidRPr="00C15223">
        <w:rPr>
          <w:rFonts w:asciiTheme="majorHAnsi" w:hAnsiTheme="majorHAnsi" w:cs="Arial"/>
          <w:b w:val="0"/>
          <w:i w:val="0"/>
          <w:color w:val="auto"/>
        </w:rPr>
        <w:t xml:space="preserve"> a) Contribuir con dos bolones de futbol, un silbato y una bomba; para los premios del Torneo Relámpago que realizará la Asociación de Desarrollo Comunal de Caserío Las Mesas, del Cantón La Estancia de esta jurisdicción; b) Autorizase a la Unidad de Adquisiciones y Contrataciones Institucional, a efecto de que realice los trámites administrativos correspondientes para la compra de los instrumentos deportivos anteriormente expresados; COMUNIQUESE. </w:t>
      </w:r>
      <w:r w:rsidRPr="00C15223">
        <w:rPr>
          <w:rFonts w:asciiTheme="majorHAnsi" w:hAnsiTheme="majorHAnsi" w:cs="Arial"/>
          <w:i w:val="0"/>
          <w:color w:val="auto"/>
        </w:rPr>
        <w:t>ACUERDO NÚMERO VEINTISIETE:</w:t>
      </w:r>
      <w:r w:rsidRPr="00C15223">
        <w:rPr>
          <w:rFonts w:asciiTheme="majorHAnsi" w:hAnsiTheme="majorHAnsi" w:cs="Arial"/>
          <w:b w:val="0"/>
          <w:i w:val="0"/>
          <w:color w:val="auto"/>
        </w:rPr>
        <w:t xml:space="preserve"> El Concejo Municipal en uso de las facultades legales que el Código Municipal les confiere en su Art. 4 numeral 4, y considerando la solicitud presentada por El Club Deportivo, Estrellita Oriental, de caserío El Sálamo, del Cantón Calavera, de esta jurisdicción, a fin de que la municipalidad les apoye con los premios para el Torneo Relámpago que realizarán el día diez de mayo del presente año; por tanto este Concejo </w:t>
      </w:r>
      <w:r w:rsidRPr="00C15223">
        <w:rPr>
          <w:rFonts w:asciiTheme="majorHAnsi" w:hAnsiTheme="majorHAnsi" w:cs="Arial"/>
          <w:i w:val="0"/>
          <w:color w:val="auto"/>
        </w:rPr>
        <w:t>ACUERDA:</w:t>
      </w:r>
      <w:r w:rsidRPr="00C15223">
        <w:rPr>
          <w:rFonts w:asciiTheme="majorHAnsi" w:hAnsiTheme="majorHAnsi" w:cs="Arial"/>
          <w:b w:val="0"/>
          <w:i w:val="0"/>
          <w:color w:val="auto"/>
        </w:rPr>
        <w:t xml:space="preserve"> a) Contribuir con dos bolones de futbol, un silbato y una bomba; para los premios del Torneo Relámpago que realizará El Club Deportivo, Estrellita Oriental, de caserío El Sálamo, del Cantón Calavera, de esta jurisdicción; b) Autorizase a la Unidad de Adquisiciones y Contrataciones Institucional, a efecto de que realice los trámites administrativos correspondientes para la compra de los instrumentos deportivos anteriormente expresados; COMUNIQUESE. </w:t>
      </w:r>
      <w:r w:rsidRPr="00C15223">
        <w:rPr>
          <w:rFonts w:asciiTheme="majorHAnsi" w:hAnsiTheme="majorHAnsi" w:cs="Arial"/>
          <w:i w:val="0"/>
          <w:color w:val="auto"/>
        </w:rPr>
        <w:t xml:space="preserve">ACUERDO NÚMERO VEINTIOCHO: </w:t>
      </w:r>
      <w:r w:rsidRPr="00C15223">
        <w:rPr>
          <w:rFonts w:asciiTheme="majorHAnsi" w:hAnsiTheme="majorHAnsi" w:cs="Arial"/>
          <w:b w:val="0"/>
          <w:i w:val="0"/>
          <w:color w:val="auto"/>
        </w:rPr>
        <w:t xml:space="preserve">El Concejo Municipal en uso de las facultades legales que el Código Municipal les confiere en su Art. 4 numeral 4, y considerando la solicitud presentada por El Club Deportivo, Las Divas, de caserío El Campo, Cantón Junquillo; a fin de que la municipalidad les apoye con los premios para el Torneo Relámpago que realizarán el día trece de mayo del presente año; por tanto </w:t>
      </w:r>
      <w:r w:rsidRPr="00C15223">
        <w:rPr>
          <w:rFonts w:asciiTheme="majorHAnsi" w:hAnsiTheme="majorHAnsi" w:cs="Arial"/>
          <w:b w:val="0"/>
          <w:i w:val="0"/>
          <w:color w:val="auto"/>
        </w:rPr>
        <w:lastRenderedPageBreak/>
        <w:t xml:space="preserve">este Concejo </w:t>
      </w:r>
      <w:r w:rsidRPr="00C15223">
        <w:rPr>
          <w:rFonts w:asciiTheme="majorHAnsi" w:hAnsiTheme="majorHAnsi" w:cs="Arial"/>
          <w:i w:val="0"/>
          <w:color w:val="auto"/>
        </w:rPr>
        <w:t>ACUERDA:</w:t>
      </w:r>
      <w:r w:rsidRPr="00C15223">
        <w:rPr>
          <w:rFonts w:asciiTheme="majorHAnsi" w:hAnsiTheme="majorHAnsi" w:cs="Arial"/>
          <w:b w:val="0"/>
          <w:i w:val="0"/>
          <w:color w:val="auto"/>
        </w:rPr>
        <w:t xml:space="preserve"> a) Contribuir con dos bolones de futbol, un silbato y una bomba; para los premios del Torneo Relámpago que realizará El Club Deportivo, Las Divas, de caserío El Campo, Cantón Junquillo; de esta jurisdicción; b) Autorizase a la Unidad de Adquisiciones y Contrataciones Institucional, a efecto de que realice los trámites administrativos correspondientes para la compra de los instrumentos deportivos anteriormente expresados; COMUNIQUESE. </w:t>
      </w:r>
      <w:r w:rsidRPr="00C15223">
        <w:rPr>
          <w:rFonts w:asciiTheme="majorHAnsi" w:hAnsiTheme="majorHAnsi"/>
          <w:i w:val="0"/>
          <w:color w:val="auto"/>
        </w:rPr>
        <w:t>ACUERDO NÚMERO VEINTINUEVE:</w:t>
      </w:r>
      <w:r w:rsidRPr="00C15223">
        <w:rPr>
          <w:rFonts w:asciiTheme="majorHAnsi" w:hAnsiTheme="majorHAnsi"/>
          <w:b w:val="0"/>
          <w:i w:val="0"/>
          <w:color w:val="auto"/>
        </w:rPr>
        <w:t xml:space="preserve"> El Concejo Municipal en uso de las facultades legales que el Código Municipal le Concede, </w:t>
      </w:r>
      <w:r w:rsidRPr="00C15223">
        <w:rPr>
          <w:rFonts w:asciiTheme="majorHAnsi" w:hAnsiTheme="majorHAnsi"/>
          <w:i w:val="0"/>
          <w:color w:val="auto"/>
        </w:rPr>
        <w:t xml:space="preserve">ACUERDA: </w:t>
      </w:r>
      <w:r w:rsidRPr="00C15223">
        <w:rPr>
          <w:rFonts w:asciiTheme="majorHAnsi" w:hAnsiTheme="majorHAnsi"/>
          <w:b w:val="0"/>
          <w:i w:val="0"/>
          <w:color w:val="auto"/>
        </w:rPr>
        <w:t xml:space="preserve">Que para los efectos de la ejecución y control del presupuesto, se entenderán por gastos fijos, aquellos que se pagan por dúo-décimas partes, indistintamente de su monto, entre ellos, sueldos de empleados, Dietas, jornales de trabajadores contratados a base de remuneración diaria o por hora, alquileres de bienes, Aportaciones legales a instituciones y cuotas a Instituciones Financieras por créditos otorgados a esta Alcaldía. Inclúyase además en esta categoría los pagos efectuadas por los servicios públicos o privados de carácter permanente que se prestan a la municipalidad por ejemplo (Pago de Energía eléctrica, telecomunicaciones, pago de relleno sanitario, y otros similares). </w:t>
      </w:r>
      <w:r w:rsidRPr="00C15223">
        <w:rPr>
          <w:rFonts w:asciiTheme="majorHAnsi" w:hAnsiTheme="majorHAnsi" w:cs="Arial"/>
          <w:i w:val="0"/>
          <w:color w:val="auto"/>
        </w:rPr>
        <w:t>ACUERDO NUMERO TREINTA</w:t>
      </w:r>
      <w:r w:rsidRPr="00C15223">
        <w:rPr>
          <w:rFonts w:asciiTheme="majorHAnsi" w:hAnsiTheme="majorHAnsi"/>
          <w:i w:val="0"/>
          <w:color w:val="auto"/>
        </w:rPr>
        <w:t>:</w:t>
      </w:r>
      <w:r w:rsidRPr="00C15223">
        <w:rPr>
          <w:rFonts w:asciiTheme="majorHAnsi" w:hAnsiTheme="majorHAnsi"/>
          <w:b w:val="0"/>
          <w:i w:val="0"/>
          <w:color w:val="auto"/>
        </w:rPr>
        <w:t xml:space="preserve"> El Concejo Municipal en uso de las facultades legales que el Código Municipal le concede, y de conformidad al Art. 20 de la Ley de Adquisiciones y Contrataciones de la Administración Pública LACAP, este Concejo </w:t>
      </w:r>
      <w:r w:rsidRPr="00C15223">
        <w:rPr>
          <w:rFonts w:asciiTheme="majorHAnsi" w:hAnsiTheme="majorHAnsi"/>
          <w:i w:val="0"/>
          <w:color w:val="auto"/>
        </w:rPr>
        <w:t xml:space="preserve">ACUERDA: </w:t>
      </w:r>
      <w:r w:rsidRPr="00C15223">
        <w:rPr>
          <w:rFonts w:asciiTheme="majorHAnsi" w:hAnsiTheme="majorHAnsi"/>
          <w:b w:val="0"/>
          <w:i w:val="0"/>
          <w:color w:val="auto"/>
        </w:rPr>
        <w:t xml:space="preserve">Nombrar la Comisión General de Evaluación de ofertas, para las compras que la Unidad de Adquisiciones y Contrataciones Institucional, llevara desde la fecha hasta el treinta y uno de diciembre del año dos mil doce, la cual se conforma de la Siguiente manera: Técnico Ulises Vladimir Villatoro Ortez, Jefe de UACI, Contador Prudencio Ortez Chicas, como Analista Financiero, María Magdalena Ortiz Miembro del Concejo Municipal, Julieta Arely Amaya Hernández, miembro del Concejo Municipal, COMUNIQUESE. </w:t>
      </w:r>
      <w:r w:rsidRPr="00C15223">
        <w:rPr>
          <w:rFonts w:asciiTheme="majorHAnsi" w:hAnsiTheme="majorHAnsi"/>
          <w:i w:val="0"/>
          <w:color w:val="auto"/>
        </w:rPr>
        <w:t>ACUERDO NÚMERO TREINTA Y UNO:</w:t>
      </w:r>
      <w:r w:rsidRPr="00C15223">
        <w:rPr>
          <w:rFonts w:asciiTheme="majorHAnsi" w:hAnsiTheme="majorHAnsi"/>
          <w:b w:val="0"/>
          <w:i w:val="0"/>
          <w:color w:val="auto"/>
        </w:rPr>
        <w:t xml:space="preserve"> El Concejo Municipal en uso de las facultades legales que el Código Municipal les confiere en su Art. 30 numeral 9, </w:t>
      </w:r>
      <w:r w:rsidRPr="00C15223">
        <w:rPr>
          <w:rFonts w:asciiTheme="majorHAnsi" w:hAnsiTheme="majorHAnsi"/>
          <w:i w:val="0"/>
          <w:color w:val="auto"/>
        </w:rPr>
        <w:t xml:space="preserve">ACUERDA: </w:t>
      </w:r>
      <w:r w:rsidRPr="00C15223">
        <w:rPr>
          <w:rFonts w:asciiTheme="majorHAnsi" w:hAnsiTheme="majorHAnsi"/>
          <w:b w:val="0"/>
          <w:i w:val="0"/>
          <w:color w:val="auto"/>
        </w:rPr>
        <w:t xml:space="preserve">Adjudicar la Ejecución del Proyecto Empedrado y Fraguado Superficie Terminada en Cantón Agua Blanca, caserío El Tablón, Municipio de Cacaopera, Departamento de Morazán; a la Empresa CONSTRUCCIÓN Y TERRACERIA, S.A DE C.V., por la cantidad de TREINTA Y CUATRO MIL NOVECIENTOS NOVENTA Y CINCO DOLARES CON OCHENTA CENTAVOS DE DÓLAR, (34,995.80), consecuentemente facultase al señor Alcalde Municipal a efecto de que firme el Contrato respectivo, COMUNIQUESE. </w:t>
      </w:r>
      <w:r w:rsidRPr="00C15223">
        <w:rPr>
          <w:rFonts w:asciiTheme="majorHAnsi" w:hAnsiTheme="majorHAnsi"/>
          <w:i w:val="0"/>
          <w:color w:val="auto"/>
        </w:rPr>
        <w:t xml:space="preserve">ACUERDO NÚMERO TREINTA Y DOS: </w:t>
      </w:r>
      <w:r w:rsidRPr="00C15223">
        <w:rPr>
          <w:rFonts w:asciiTheme="majorHAnsi" w:hAnsiTheme="majorHAnsi"/>
          <w:b w:val="0"/>
          <w:i w:val="0"/>
          <w:color w:val="auto"/>
        </w:rPr>
        <w:t xml:space="preserve">El Concejo Municipal en uso de las facultades legales </w:t>
      </w:r>
      <w:r w:rsidRPr="00C15223">
        <w:rPr>
          <w:rFonts w:asciiTheme="majorHAnsi" w:hAnsiTheme="majorHAnsi"/>
          <w:b w:val="0"/>
          <w:i w:val="0"/>
          <w:color w:val="auto"/>
        </w:rPr>
        <w:lastRenderedPageBreak/>
        <w:t xml:space="preserve">que el Código Municipal les confiere en su Art. 30 numeral 9, </w:t>
      </w:r>
      <w:r w:rsidRPr="00C15223">
        <w:rPr>
          <w:rFonts w:asciiTheme="majorHAnsi" w:hAnsiTheme="majorHAnsi"/>
          <w:i w:val="0"/>
          <w:color w:val="auto"/>
        </w:rPr>
        <w:t xml:space="preserve">ACUERDA: </w:t>
      </w:r>
      <w:r w:rsidRPr="00C15223">
        <w:rPr>
          <w:rFonts w:asciiTheme="majorHAnsi" w:hAnsiTheme="majorHAnsi"/>
          <w:b w:val="0"/>
          <w:i w:val="0"/>
          <w:color w:val="auto"/>
        </w:rPr>
        <w:t xml:space="preserve">Adjudicar la Supervisión Externa del proyecto “Empedrado y Fraguado Superficie Terminada en Cantón Agua Blanca, caserío El Tablón, Municipio de Cacaopera, Departamento de Morazán”, a la Empresa Terracería Construcción e Ingeniería, S.A DE C.V., por la cantidad de UN MIL QUINIENTOS CINCUENTA DOLARES, ($1,550.00); COMUNIQUESE. </w:t>
      </w:r>
      <w:r w:rsidRPr="00C15223">
        <w:rPr>
          <w:rFonts w:asciiTheme="majorHAnsi" w:hAnsiTheme="majorHAnsi"/>
          <w:i w:val="0"/>
          <w:color w:val="auto"/>
        </w:rPr>
        <w:t>ACUERDO NÚMERO TREINTA Y TRES:</w:t>
      </w:r>
      <w:r w:rsidRPr="00C15223">
        <w:rPr>
          <w:rFonts w:asciiTheme="majorHAnsi" w:hAnsiTheme="majorHAnsi"/>
          <w:b w:val="0"/>
          <w:i w:val="0"/>
          <w:color w:val="auto"/>
        </w:rPr>
        <w:t xml:space="preserve"> El Concejo Municipal en uso de las facultades legales que el Código Municipal les confiere en su Art. 30 numeral 9, </w:t>
      </w:r>
      <w:r w:rsidRPr="00C15223">
        <w:rPr>
          <w:rFonts w:asciiTheme="majorHAnsi" w:hAnsiTheme="majorHAnsi"/>
          <w:i w:val="0"/>
          <w:color w:val="auto"/>
        </w:rPr>
        <w:t>ACUERDA:</w:t>
      </w:r>
      <w:r w:rsidRPr="00C15223">
        <w:rPr>
          <w:rFonts w:asciiTheme="majorHAnsi" w:hAnsiTheme="majorHAnsi"/>
          <w:b w:val="0"/>
          <w:i w:val="0"/>
          <w:color w:val="auto"/>
        </w:rPr>
        <w:t xml:space="preserve"> Adjudicar la ejecución del proyecto Construcción de Empedrado Fraguado Superficie no Terminada, en Caserío El Campo y Caserío Los Hernández, Cantón Ocotillo, Municipio de Cacaopera, Departamento de Morazán; a la Empresa ABC INGENIEROS, S.A. DE C.V., por la cantidad de TREINTA Y CINCO MIL CIENTO OCHENTA Y DOS DOLARES CON VEINTISEIS CENTAVOS DE DÓLAR  ($35,182.26); seguidamente facultase al señor Lorenzo de Jesús Canales Benítez, a efecto de que firme el Contrato respectivo, COMUNIQUESE. </w:t>
      </w:r>
      <w:r w:rsidRPr="00C15223">
        <w:rPr>
          <w:rFonts w:asciiTheme="majorHAnsi" w:hAnsiTheme="majorHAnsi"/>
          <w:i w:val="0"/>
          <w:color w:val="auto"/>
        </w:rPr>
        <w:t>ACUERDO NÚMERO TREINTA Y CUATRO:</w:t>
      </w:r>
      <w:r w:rsidRPr="00C15223">
        <w:rPr>
          <w:rFonts w:asciiTheme="majorHAnsi" w:hAnsiTheme="majorHAnsi"/>
          <w:b w:val="0"/>
          <w:i w:val="0"/>
          <w:color w:val="auto"/>
        </w:rPr>
        <w:t xml:space="preserve"> El Concejo Municipal en uso de las facultades legales que el Código Municipal les confiere en su Art. 30 numeral 9, </w:t>
      </w:r>
      <w:r w:rsidRPr="00C15223">
        <w:rPr>
          <w:rFonts w:asciiTheme="majorHAnsi" w:hAnsiTheme="majorHAnsi"/>
          <w:i w:val="0"/>
          <w:color w:val="auto"/>
        </w:rPr>
        <w:t>ACUERDA:</w:t>
      </w:r>
      <w:r w:rsidRPr="00C15223">
        <w:rPr>
          <w:rFonts w:asciiTheme="majorHAnsi" w:hAnsiTheme="majorHAnsi"/>
          <w:b w:val="0"/>
          <w:i w:val="0"/>
          <w:color w:val="auto"/>
        </w:rPr>
        <w:t xml:space="preserve"> Adjudicar la Supervisión Externa del proyecto Construcción de Empedrado Fraguado Superficie no Terminada, en Caserío El Campo y Caserío Los Hernández, Cantón Ocotillo, Municipio de Cacaopera, Departamento de Morazán; a la Empresa S.G. CONSTRUCTORA, S.A. DE C.V., por la cantidad de UN MIL</w:t>
      </w:r>
      <w:r w:rsidR="004F6B39">
        <w:rPr>
          <w:rFonts w:asciiTheme="majorHAnsi" w:hAnsiTheme="majorHAnsi"/>
          <w:b w:val="0"/>
          <w:i w:val="0"/>
          <w:color w:val="auto"/>
        </w:rPr>
        <w:t xml:space="preserve"> </w:t>
      </w:r>
      <w:r w:rsidRPr="00C15223">
        <w:rPr>
          <w:rFonts w:asciiTheme="majorHAnsi" w:hAnsiTheme="majorHAnsi"/>
          <w:b w:val="0"/>
          <w:i w:val="0"/>
          <w:color w:val="auto"/>
        </w:rPr>
        <w:t>CUATROCIENTOS CINCUENTA DOLARES ($1,450.00),</w:t>
      </w:r>
      <w:r w:rsidRPr="00C15223">
        <w:rPr>
          <w:rFonts w:asciiTheme="majorHAnsi" w:hAnsiTheme="majorHAnsi" w:cs="Arial"/>
          <w:b w:val="0"/>
          <w:i w:val="0"/>
          <w:color w:val="auto"/>
        </w:rPr>
        <w:t xml:space="preserve">consecuentemente facultase al señor Alcalde Municipal a efecto de que firme el contrato respectivo, </w:t>
      </w:r>
      <w:r w:rsidRPr="00C15223">
        <w:rPr>
          <w:rFonts w:asciiTheme="majorHAnsi" w:hAnsiTheme="majorHAnsi"/>
          <w:b w:val="0"/>
          <w:i w:val="0"/>
          <w:color w:val="auto"/>
        </w:rPr>
        <w:t xml:space="preserve">COMUNIQUESE. </w:t>
      </w:r>
      <w:r w:rsidRPr="00C15223">
        <w:rPr>
          <w:rFonts w:asciiTheme="majorHAnsi" w:eastAsia="Arial Unicode MS" w:hAnsiTheme="majorHAnsi" w:cs="Arial"/>
          <w:i w:val="0"/>
          <w:color w:val="auto"/>
        </w:rPr>
        <w:t>ACUERDO NÚMERO TREINTA Y CINCO:</w:t>
      </w:r>
      <w:r w:rsidRPr="00C15223">
        <w:rPr>
          <w:rFonts w:asciiTheme="majorHAnsi" w:eastAsia="Arial Unicode MS" w:hAnsiTheme="majorHAnsi" w:cs="Arial"/>
          <w:b w:val="0"/>
          <w:i w:val="0"/>
          <w:color w:val="auto"/>
        </w:rPr>
        <w:t xml:space="preserve"> El Concejo Municipal en uso de las facultades legales que el Código Municipal les confiere en su Art. 30 numeral 16, </w:t>
      </w:r>
      <w:r w:rsidRPr="00C15223">
        <w:rPr>
          <w:rFonts w:asciiTheme="majorHAnsi" w:eastAsia="Arial Unicode MS" w:hAnsiTheme="majorHAnsi" w:cs="Arial"/>
          <w:i w:val="0"/>
          <w:color w:val="auto"/>
        </w:rPr>
        <w:t xml:space="preserve">ACUERDA: </w:t>
      </w:r>
      <w:r w:rsidRPr="00C15223">
        <w:rPr>
          <w:rFonts w:asciiTheme="majorHAnsi" w:eastAsia="Arial Unicode MS" w:hAnsiTheme="majorHAnsi" w:cs="Arial"/>
          <w:b w:val="0"/>
          <w:i w:val="0"/>
          <w:color w:val="auto"/>
        </w:rPr>
        <w:t xml:space="preserve">a) Nombrar como Apoderado General Judicial, al Licenciado José Jacobo Sorto Perdomo, para que pueda representar judicial y extrajudicialmente a la municipalidad, en todos los asuntos que esta tuviere interés; b) Facultase al señor Lorenzo de Jesús Canales Benítez, para que pueda comparecer ante un Notario y firme la Escritura Pública de Poder General Judicial; CERTIFIQUESE. </w:t>
      </w:r>
      <w:r w:rsidRPr="00C15223">
        <w:rPr>
          <w:rFonts w:asciiTheme="majorHAnsi" w:eastAsia="Arial Unicode MS" w:hAnsiTheme="majorHAnsi" w:cs="Arial"/>
          <w:i w:val="0"/>
          <w:color w:val="auto"/>
        </w:rPr>
        <w:t xml:space="preserve">ACUERDO NÚMERO TREINTA Y SEIS: </w:t>
      </w:r>
      <w:r w:rsidRPr="00C15223">
        <w:rPr>
          <w:rFonts w:asciiTheme="majorHAnsi" w:eastAsia="Arial Unicode MS" w:hAnsiTheme="majorHAnsi" w:cs="Arial"/>
          <w:b w:val="0"/>
          <w:i w:val="0"/>
          <w:color w:val="auto"/>
        </w:rPr>
        <w:t xml:space="preserve">El Concejo Municipal en uso de las facultades legales que el Código Municipal les confiere en su Art. 4 numeral 25, </w:t>
      </w:r>
      <w:r w:rsidRPr="00C15223">
        <w:rPr>
          <w:rFonts w:asciiTheme="majorHAnsi" w:eastAsia="Arial Unicode MS" w:hAnsiTheme="majorHAnsi" w:cs="Arial"/>
          <w:i w:val="0"/>
          <w:color w:val="auto"/>
        </w:rPr>
        <w:t xml:space="preserve">ACUERDA: </w:t>
      </w:r>
      <w:r w:rsidRPr="00C15223">
        <w:rPr>
          <w:rFonts w:asciiTheme="majorHAnsi" w:eastAsia="Arial Unicode MS" w:hAnsiTheme="majorHAnsi" w:cs="Arial"/>
          <w:b w:val="0"/>
          <w:i w:val="0"/>
          <w:color w:val="auto"/>
        </w:rPr>
        <w:t xml:space="preserve">a) Priorizar el proyecto </w:t>
      </w:r>
      <w:r w:rsidRPr="00C15223">
        <w:rPr>
          <w:rFonts w:asciiTheme="majorHAnsi" w:hAnsiTheme="majorHAnsi"/>
          <w:b w:val="0"/>
          <w:i w:val="0"/>
          <w:color w:val="auto"/>
        </w:rPr>
        <w:t>Apertura de Camino Vecinal desde Parvularia Anexa del Caserío Tierra Blanca al sector Los Fuentes Cantón La Estancia,  Municipio de Cacaopera, Departamento de Morazán</w:t>
      </w:r>
      <w:r w:rsidRPr="00C15223">
        <w:rPr>
          <w:rFonts w:asciiTheme="majorHAnsi" w:eastAsia="Arial Unicode MS" w:hAnsiTheme="majorHAnsi" w:cs="Arial"/>
          <w:b w:val="0"/>
          <w:i w:val="0"/>
          <w:color w:val="auto"/>
        </w:rPr>
        <w:t xml:space="preserve">; b) Autorizase a la Unidad de Adquisiciones y Contrataciones Institucional, a efecto de que </w:t>
      </w:r>
      <w:r w:rsidRPr="00C15223">
        <w:rPr>
          <w:rFonts w:asciiTheme="majorHAnsi" w:eastAsia="Arial Unicode MS" w:hAnsiTheme="majorHAnsi" w:cs="Arial"/>
          <w:b w:val="0"/>
          <w:i w:val="0"/>
          <w:color w:val="auto"/>
        </w:rPr>
        <w:lastRenderedPageBreak/>
        <w:t xml:space="preserve">realice el Perfil respectivo; c) Financiar el proyecto con fondos FODES 75%, COMUNIQUESE. </w:t>
      </w:r>
      <w:r w:rsidRPr="00C15223">
        <w:rPr>
          <w:rFonts w:asciiTheme="majorHAnsi" w:eastAsia="Arial Unicode MS" w:hAnsiTheme="majorHAnsi" w:cs="Arial"/>
          <w:i w:val="0"/>
          <w:color w:val="auto"/>
        </w:rPr>
        <w:t>ACUERDO NÚMERO TREINTA Y SIETE:</w:t>
      </w:r>
      <w:r w:rsidRPr="00C15223">
        <w:rPr>
          <w:rFonts w:asciiTheme="majorHAnsi" w:eastAsia="Arial Unicode MS" w:hAnsiTheme="majorHAnsi" w:cs="Arial"/>
          <w:b w:val="0"/>
          <w:i w:val="0"/>
          <w:color w:val="auto"/>
        </w:rPr>
        <w:t xml:space="preserve"> El Concejo Municipal en uso de las facultades legales que el Código Municipal les confiere en su Art. 30 numeral 9, </w:t>
      </w:r>
      <w:r w:rsidRPr="00C15223">
        <w:rPr>
          <w:rFonts w:asciiTheme="majorHAnsi" w:eastAsia="Arial Unicode MS" w:hAnsiTheme="majorHAnsi" w:cs="Arial"/>
          <w:i w:val="0"/>
          <w:color w:val="auto"/>
        </w:rPr>
        <w:t>ACUERDA</w:t>
      </w:r>
      <w:r w:rsidRPr="00C15223">
        <w:rPr>
          <w:rFonts w:asciiTheme="majorHAnsi" w:eastAsia="Arial Unicode MS" w:hAnsiTheme="majorHAnsi" w:cs="Arial"/>
          <w:b w:val="0"/>
          <w:i w:val="0"/>
          <w:color w:val="auto"/>
        </w:rPr>
        <w:t xml:space="preserve">: </w:t>
      </w:r>
      <w:r w:rsidRPr="00C15223">
        <w:rPr>
          <w:rFonts w:asciiTheme="majorHAnsi" w:hAnsiTheme="majorHAnsi"/>
          <w:b w:val="0"/>
          <w:i w:val="0"/>
          <w:color w:val="auto"/>
        </w:rPr>
        <w:t xml:space="preserve">Adjudicar la Compra de Regalos  para la Celebración del día de las Madres, a RODIN, por la cantidad de SEISCIENTOS SESENTA Y TRES DOLARES CON SESENTA Y TRES CENTAVOS ($663.63). Seguidamente facultase a la Tesorera Municipal a efecto de que realice el pago de la compra anteriormente expresada de los fondos propios municipales, COMUNIQUESE. </w:t>
      </w:r>
      <w:r w:rsidRPr="00C15223">
        <w:rPr>
          <w:rFonts w:asciiTheme="majorHAnsi" w:hAnsiTheme="majorHAnsi"/>
          <w:i w:val="0"/>
          <w:color w:val="auto"/>
        </w:rPr>
        <w:t>ACUERDO NÚMERO TREINTA Y OCHO:</w:t>
      </w:r>
      <w:r w:rsidRPr="00C15223">
        <w:rPr>
          <w:rFonts w:asciiTheme="majorHAnsi" w:hAnsiTheme="majorHAnsi"/>
          <w:b w:val="0"/>
          <w:i w:val="0"/>
          <w:color w:val="auto"/>
        </w:rPr>
        <w:t xml:space="preserve"> El Concejo Municipal en uso de las facultades legales que el Código Municipal les confiere en su Art. 30 numeral 9, </w:t>
      </w:r>
      <w:r w:rsidRPr="00C15223">
        <w:rPr>
          <w:rFonts w:asciiTheme="majorHAnsi" w:hAnsiTheme="majorHAnsi"/>
          <w:i w:val="0"/>
          <w:color w:val="auto"/>
        </w:rPr>
        <w:t>ACUERDA:</w:t>
      </w:r>
      <w:r w:rsidRPr="00C15223">
        <w:rPr>
          <w:rFonts w:asciiTheme="majorHAnsi" w:hAnsiTheme="majorHAnsi"/>
          <w:b w:val="0"/>
          <w:i w:val="0"/>
          <w:color w:val="auto"/>
        </w:rPr>
        <w:t xml:space="preserve"> Adjudicar el Suministro e Instalación de Bomba Sumergible de 7.5HP y Sistema de control de Arranque tipo electrónico en equipo de bombeo El </w:t>
      </w:r>
      <w:proofErr w:type="spellStart"/>
      <w:r w:rsidRPr="00C15223">
        <w:rPr>
          <w:rFonts w:asciiTheme="majorHAnsi" w:hAnsiTheme="majorHAnsi"/>
          <w:b w:val="0"/>
          <w:i w:val="0"/>
          <w:color w:val="auto"/>
        </w:rPr>
        <w:t>Curtidero</w:t>
      </w:r>
      <w:proofErr w:type="spellEnd"/>
      <w:r w:rsidRPr="00C15223">
        <w:rPr>
          <w:rFonts w:asciiTheme="majorHAnsi" w:hAnsiTheme="majorHAnsi"/>
          <w:b w:val="0"/>
          <w:i w:val="0"/>
          <w:color w:val="auto"/>
        </w:rPr>
        <w:t xml:space="preserve">, Alcaldía  Municipal de Cacaopera, Departamento de Morazán, a Omar Wilfredo Rivera, por la cantidad de UN MIL DOSCIENTOS VEINTICINCO DOLARES ($1,225.00); consecuentemente facultase a la Tesorera Municipal, a efecto de que pueda realizar el pago correspondiente al servicio anteriormente expresado, COMUNIQUESE. </w:t>
      </w:r>
      <w:r w:rsidRPr="00C15223">
        <w:rPr>
          <w:rFonts w:asciiTheme="majorHAnsi" w:hAnsiTheme="majorHAnsi"/>
          <w:i w:val="0"/>
          <w:color w:val="auto"/>
        </w:rPr>
        <w:t>ACUERDO NÚMERO TREINTA Y NUEVE:</w:t>
      </w:r>
      <w:r w:rsidRPr="00C15223">
        <w:rPr>
          <w:rFonts w:asciiTheme="majorHAnsi" w:hAnsiTheme="majorHAnsi"/>
          <w:b w:val="0"/>
          <w:i w:val="0"/>
          <w:color w:val="auto"/>
        </w:rPr>
        <w:t xml:space="preserve"> El Concejo Municipal en uso de las facultades legales que el Código Municipal les confiere en su Art. 30 numeral 9, </w:t>
      </w:r>
      <w:r w:rsidRPr="00C15223">
        <w:rPr>
          <w:rFonts w:asciiTheme="majorHAnsi" w:hAnsiTheme="majorHAnsi"/>
          <w:i w:val="0"/>
          <w:color w:val="auto"/>
        </w:rPr>
        <w:t xml:space="preserve">ACUERDA: </w:t>
      </w:r>
      <w:r w:rsidRPr="00C15223">
        <w:rPr>
          <w:rFonts w:asciiTheme="majorHAnsi" w:hAnsiTheme="majorHAnsi"/>
          <w:b w:val="0"/>
          <w:i w:val="0"/>
          <w:color w:val="auto"/>
        </w:rPr>
        <w:t xml:space="preserve">Adjudicar el Suministro de agua embazada  para consumo en Alcaldía Municipal de Cacaopera, Departamento de Morazán, a la empresa AGUA ALPINA, así mismo facultase a la Tesorera Municipal para que pueda cancelar las facturas correspondientes de los fondos propios municipales, COMUNIQUESE. </w:t>
      </w:r>
      <w:r w:rsidRPr="00C15223">
        <w:rPr>
          <w:rFonts w:asciiTheme="majorHAnsi" w:hAnsiTheme="majorHAnsi"/>
          <w:i w:val="0"/>
          <w:color w:val="auto"/>
        </w:rPr>
        <w:t xml:space="preserve">ACUERDO NÚMERO CUARENTA: </w:t>
      </w:r>
      <w:r w:rsidRPr="00C15223">
        <w:rPr>
          <w:rFonts w:asciiTheme="majorHAnsi" w:hAnsiTheme="majorHAnsi"/>
          <w:b w:val="0"/>
          <w:i w:val="0"/>
          <w:color w:val="auto"/>
        </w:rPr>
        <w:t xml:space="preserve">El Concejo Municipal en uso de las facultades legales que el Código Municipal les confiere en su Art. 30 numeral 9, </w:t>
      </w:r>
      <w:r w:rsidRPr="00C15223">
        <w:rPr>
          <w:rFonts w:asciiTheme="majorHAnsi" w:hAnsiTheme="majorHAnsi"/>
          <w:i w:val="0"/>
          <w:color w:val="auto"/>
        </w:rPr>
        <w:t>ACUERDA:</w:t>
      </w:r>
      <w:r w:rsidRPr="00C15223">
        <w:rPr>
          <w:rFonts w:asciiTheme="majorHAnsi" w:hAnsiTheme="majorHAnsi"/>
          <w:b w:val="0"/>
          <w:i w:val="0"/>
          <w:color w:val="auto"/>
        </w:rPr>
        <w:t xml:space="preserve"> Adjudicar la Compra de Refrigerios a </w:t>
      </w:r>
      <w:proofErr w:type="spellStart"/>
      <w:r w:rsidRPr="00C15223">
        <w:rPr>
          <w:rFonts w:asciiTheme="majorHAnsi" w:hAnsiTheme="majorHAnsi"/>
          <w:b w:val="0"/>
          <w:i w:val="0"/>
          <w:color w:val="auto"/>
        </w:rPr>
        <w:t>Xtra</w:t>
      </w:r>
      <w:proofErr w:type="spellEnd"/>
      <w:r w:rsidRPr="00C15223">
        <w:rPr>
          <w:rFonts w:asciiTheme="majorHAnsi" w:hAnsiTheme="majorHAnsi"/>
          <w:b w:val="0"/>
          <w:i w:val="0"/>
          <w:color w:val="auto"/>
        </w:rPr>
        <w:t xml:space="preserve"> </w:t>
      </w:r>
      <w:proofErr w:type="spellStart"/>
      <w:r w:rsidRPr="00C15223">
        <w:rPr>
          <w:rFonts w:asciiTheme="majorHAnsi" w:hAnsiTheme="majorHAnsi"/>
          <w:b w:val="0"/>
          <w:i w:val="0"/>
          <w:color w:val="auto"/>
        </w:rPr>
        <w:t>Supermarket</w:t>
      </w:r>
      <w:proofErr w:type="spellEnd"/>
      <w:r w:rsidRPr="00C15223">
        <w:rPr>
          <w:rFonts w:asciiTheme="majorHAnsi" w:hAnsiTheme="majorHAnsi"/>
          <w:b w:val="0"/>
          <w:i w:val="0"/>
          <w:color w:val="auto"/>
        </w:rPr>
        <w:t xml:space="preserve">, por la cantidad de DOSCIENTOS OCHENTA Y CUATRO DOLARES CON SETENTA Y CINCO CENTAVOS ($284.75), la Amenización Musical a Mariachis Tigres del Torola, por la cantidad de CIEN DOLARES ($100.00), el alquiler de sillas la decoración y ambientación a HOUSE PARTY, por la cantidad de DOSCIENTOS CINCUENTA Y CUATRO DOLARES ($254.00),  para la Celebración del día de las Madres, por la Alcaldía  Municipal de Cacaopera, Departamento de Morazán. Así mismo facultase a la Tesorera Municipal, para que pueda cancelar las facturas correspondientes de los fondos propios municipales, COMUNIQUESE. </w:t>
      </w:r>
      <w:r w:rsidRPr="00C15223">
        <w:rPr>
          <w:rFonts w:asciiTheme="majorHAnsi" w:hAnsiTheme="majorHAnsi"/>
          <w:i w:val="0"/>
          <w:color w:val="auto"/>
        </w:rPr>
        <w:t>ACUERDO NÚMERO CUARENTA Y UNO:</w:t>
      </w:r>
      <w:r w:rsidRPr="00C15223">
        <w:rPr>
          <w:rFonts w:asciiTheme="majorHAnsi" w:eastAsia="Arial Unicode MS" w:hAnsiTheme="majorHAnsi" w:cs="Arial"/>
          <w:b w:val="0"/>
          <w:i w:val="0"/>
          <w:color w:val="auto"/>
        </w:rPr>
        <w:t xml:space="preserve"> El Concejo Municipal en uso de las facultades legales que el Código Municipal les confiere y considerando que durante el año dos mil once se gestionó con el INSAFORP, capacitación al </w:t>
      </w:r>
      <w:r w:rsidRPr="00C15223">
        <w:rPr>
          <w:rFonts w:asciiTheme="majorHAnsi" w:eastAsia="Arial Unicode MS" w:hAnsiTheme="majorHAnsi" w:cs="Arial"/>
          <w:b w:val="0"/>
          <w:i w:val="0"/>
          <w:color w:val="auto"/>
        </w:rPr>
        <w:lastRenderedPageBreak/>
        <w:t xml:space="preserve">personal de esta municipalidad, las que ya están aprobadas, en tal sentido este Concejo </w:t>
      </w:r>
      <w:r w:rsidRPr="00C15223">
        <w:rPr>
          <w:rFonts w:asciiTheme="majorHAnsi" w:eastAsia="Arial Unicode MS" w:hAnsiTheme="majorHAnsi" w:cs="Arial"/>
          <w:i w:val="0"/>
          <w:color w:val="auto"/>
        </w:rPr>
        <w:t xml:space="preserve">ACUERDA: </w:t>
      </w:r>
      <w:r w:rsidRPr="00C15223">
        <w:rPr>
          <w:rFonts w:asciiTheme="majorHAnsi" w:eastAsia="Arial Unicode MS" w:hAnsiTheme="majorHAnsi" w:cs="Arial"/>
          <w:b w:val="0"/>
          <w:i w:val="0"/>
          <w:color w:val="auto"/>
        </w:rPr>
        <w:t xml:space="preserve">a) Fijase el día veintitrés de mayo de dos mil doce, para el desarrollo de la capacitación con el Tema MANEJANDO LA INTELIGENCIA EMOCIONAL PARA LA ADMINISTRACIÓN MUNICIPAL, en una sola jornada de siete de la mañana a cinco de la tarde; b) Autorizase contribuir con la alimentación y el pago de local para la capacitación anteriormente expresada, COMUNIQUESE. </w:t>
      </w:r>
      <w:r w:rsidRPr="00C15223">
        <w:rPr>
          <w:rFonts w:asciiTheme="majorHAnsi" w:eastAsia="Arial Unicode MS" w:hAnsiTheme="majorHAnsi" w:cs="Arial"/>
          <w:i w:val="0"/>
          <w:color w:val="auto"/>
        </w:rPr>
        <w:t>ACUERDO NÚMERO CUARENTA Y DOS:</w:t>
      </w:r>
      <w:r w:rsidRPr="00C15223">
        <w:rPr>
          <w:rFonts w:asciiTheme="majorHAnsi" w:eastAsia="Arial Unicode MS" w:hAnsiTheme="majorHAnsi" w:cs="Arial"/>
          <w:b w:val="0"/>
          <w:i w:val="0"/>
          <w:color w:val="auto"/>
        </w:rPr>
        <w:t xml:space="preserve"> El Concejo Municipal en uso de las facultades legales que el Código Municipal les confiere en su Art. 3 numeral 4, </w:t>
      </w:r>
      <w:r w:rsidRPr="00C15223">
        <w:rPr>
          <w:rFonts w:asciiTheme="majorHAnsi" w:eastAsia="Arial Unicode MS" w:hAnsiTheme="majorHAnsi" w:cs="Arial"/>
          <w:i w:val="0"/>
          <w:color w:val="auto"/>
        </w:rPr>
        <w:t>ACUERDA:</w:t>
      </w:r>
      <w:r w:rsidRPr="00C15223">
        <w:rPr>
          <w:rFonts w:asciiTheme="majorHAnsi" w:eastAsia="Arial Unicode MS" w:hAnsiTheme="majorHAnsi" w:cs="Arial"/>
          <w:b w:val="0"/>
          <w:i w:val="0"/>
          <w:color w:val="auto"/>
        </w:rPr>
        <w:t xml:space="preserve"> Nombrar como Encargado de la Unidad de Servicios Varios, al señor Ovidio Alcides Fuentes, Tercer Regidor Propietario; y en su defecto lo sustituirá el señor Gerardo Martínez Pérez, Quinto Regidor Propietario, quienes desempeñaran el cargo ad-honoren, devengando únicamente la dieta, por las sesiones de Concejo a las que asistan, COMUNIQUESE. </w:t>
      </w:r>
      <w:r w:rsidRPr="00C15223">
        <w:rPr>
          <w:rFonts w:asciiTheme="majorHAnsi" w:eastAsia="Arial Unicode MS" w:hAnsiTheme="majorHAnsi" w:cs="Arial"/>
          <w:i w:val="0"/>
          <w:color w:val="auto"/>
        </w:rPr>
        <w:t>ACUERDO NUMERO CUARENTA Y TRES:</w:t>
      </w:r>
      <w:r w:rsidRPr="00C15223">
        <w:rPr>
          <w:rFonts w:asciiTheme="majorHAnsi" w:eastAsia="Arial Unicode MS" w:hAnsiTheme="majorHAnsi" w:cs="Arial"/>
          <w:b w:val="0"/>
          <w:i w:val="0"/>
          <w:color w:val="auto"/>
        </w:rPr>
        <w:t xml:space="preserve"> El Concejo Municipal en uso de las facultades legales que el Código Municipal les confiere </w:t>
      </w:r>
      <w:r w:rsidRPr="00C15223">
        <w:rPr>
          <w:rFonts w:asciiTheme="majorHAnsi" w:hAnsiTheme="majorHAnsi" w:cs="Arial"/>
          <w:b w:val="0"/>
          <w:i w:val="0"/>
          <w:color w:val="auto"/>
        </w:rPr>
        <w:t xml:space="preserve">y de conformidad con los Art. 17 y 18, de la Ley de la Carrera Administrativa Municipal, </w:t>
      </w:r>
      <w:r w:rsidRPr="00C15223">
        <w:rPr>
          <w:rFonts w:asciiTheme="majorHAnsi" w:hAnsiTheme="majorHAnsi" w:cs="Arial"/>
          <w:i w:val="0"/>
          <w:color w:val="auto"/>
        </w:rPr>
        <w:t>ACUERDA:</w:t>
      </w:r>
      <w:r w:rsidRPr="00C15223">
        <w:rPr>
          <w:rFonts w:asciiTheme="majorHAnsi" w:hAnsiTheme="majorHAnsi" w:cs="Arial"/>
          <w:b w:val="0"/>
          <w:i w:val="0"/>
          <w:color w:val="auto"/>
        </w:rPr>
        <w:t xml:space="preserve"> a) Sustituir a los </w:t>
      </w:r>
      <w:r w:rsidRPr="00C15223">
        <w:rPr>
          <w:rFonts w:asciiTheme="majorHAnsi" w:eastAsia="Arial Unicode MS" w:hAnsiTheme="majorHAnsi" w:cs="Arial"/>
          <w:b w:val="0"/>
          <w:i w:val="0"/>
          <w:color w:val="auto"/>
        </w:rPr>
        <w:t xml:space="preserve">señores Ignacio Fuentes Salmerón, Santos Aquilino Ramírez Arriaza y Francisco Antonio Gómez Molina, en la Comisión Municipal de la Carrera Administrativa e incorporar al señor Lorenzo de Jesús Canales </w:t>
      </w:r>
      <w:proofErr w:type="spellStart"/>
      <w:r w:rsidRPr="00C15223">
        <w:rPr>
          <w:rFonts w:asciiTheme="majorHAnsi" w:eastAsia="Arial Unicode MS" w:hAnsiTheme="majorHAnsi" w:cs="Arial"/>
          <w:b w:val="0"/>
          <w:i w:val="0"/>
          <w:color w:val="auto"/>
        </w:rPr>
        <w:t>Benítes</w:t>
      </w:r>
      <w:proofErr w:type="spellEnd"/>
      <w:r w:rsidRPr="00C15223">
        <w:rPr>
          <w:rFonts w:asciiTheme="majorHAnsi" w:eastAsia="Arial Unicode MS" w:hAnsiTheme="majorHAnsi" w:cs="Arial"/>
          <w:b w:val="0"/>
          <w:i w:val="0"/>
          <w:color w:val="auto"/>
        </w:rPr>
        <w:t xml:space="preserve">, Alcalde Municipal; señor Gerardo Martínez Pérez, Quinto Regidor Propietario; quien suplirá al señor Alcalde Municipal, en sustitución del señor Santos Aquilino Ramírez Arriaza y la señorita Julieta Arely Amaya Hernández, Segunda Regidora Suplente, como representante del Concejo Municipal suplente, en sustitución del señor Francisco Antonio Gómez Molina, CERTIFIQUESE. </w:t>
      </w:r>
      <w:r w:rsidRPr="00C15223">
        <w:rPr>
          <w:rFonts w:asciiTheme="majorHAnsi" w:eastAsia="Arial Unicode MS" w:hAnsiTheme="majorHAnsi" w:cs="Arial"/>
          <w:i w:val="0"/>
          <w:color w:val="auto"/>
        </w:rPr>
        <w:t>A</w:t>
      </w:r>
      <w:r w:rsidRPr="00C15223">
        <w:rPr>
          <w:rFonts w:asciiTheme="majorHAnsi" w:hAnsiTheme="majorHAnsi"/>
          <w:i w:val="0"/>
          <w:color w:val="auto"/>
        </w:rPr>
        <w:t>CUERDO NÚMERO CUARENTA Y CUATRO:</w:t>
      </w:r>
      <w:r w:rsidRPr="00C15223">
        <w:rPr>
          <w:rFonts w:asciiTheme="majorHAnsi" w:hAnsiTheme="majorHAnsi"/>
          <w:b w:val="0"/>
          <w:i w:val="0"/>
          <w:color w:val="auto"/>
        </w:rPr>
        <w:t xml:space="preserve"> El Concejo Municipal en uso de las facultades legales que el Código Municipal les confiere en su Art. 30 numeral 9, </w:t>
      </w:r>
      <w:r w:rsidRPr="00C15223">
        <w:rPr>
          <w:rFonts w:asciiTheme="majorHAnsi" w:hAnsiTheme="majorHAnsi"/>
          <w:i w:val="0"/>
          <w:color w:val="auto"/>
        </w:rPr>
        <w:t>ACUERDA:</w:t>
      </w:r>
      <w:r w:rsidRPr="00C15223">
        <w:rPr>
          <w:rFonts w:asciiTheme="majorHAnsi" w:hAnsiTheme="majorHAnsi"/>
          <w:b w:val="0"/>
          <w:i w:val="0"/>
          <w:color w:val="auto"/>
        </w:rPr>
        <w:t xml:space="preserve"> Adjudicar la Compra de Reloj Marcador Atómico ES900 de </w:t>
      </w:r>
      <w:proofErr w:type="spellStart"/>
      <w:r w:rsidRPr="00C15223">
        <w:rPr>
          <w:rFonts w:asciiTheme="majorHAnsi" w:hAnsiTheme="majorHAnsi"/>
          <w:b w:val="0"/>
          <w:i w:val="0"/>
          <w:color w:val="auto"/>
        </w:rPr>
        <w:t>Acroprint</w:t>
      </w:r>
      <w:proofErr w:type="spellEnd"/>
      <w:r w:rsidRPr="00C15223">
        <w:rPr>
          <w:rFonts w:asciiTheme="majorHAnsi" w:hAnsiTheme="majorHAnsi"/>
          <w:b w:val="0"/>
          <w:i w:val="0"/>
          <w:color w:val="auto"/>
        </w:rPr>
        <w:t xml:space="preserve">, para uso del Personal de la  Alcaldía Municipal de Cacaopera, Departamento de Morazán, a la Empresa COMPU-STORE D &amp; E,  por la cantidad de SETECIENTOS OCHENTA Y CINCO DOLARES ($785.00). Consecuentemente facultase a la Tesorera Municipal, a efecto de que realice el pago correspondiente a la compra antes mencionada, de los fondos FODES 25%,  COMUNIQUESE. </w:t>
      </w:r>
      <w:r w:rsidRPr="00C15223">
        <w:rPr>
          <w:rFonts w:asciiTheme="majorHAnsi" w:hAnsiTheme="majorHAnsi"/>
          <w:i w:val="0"/>
          <w:color w:val="auto"/>
        </w:rPr>
        <w:t xml:space="preserve">ACUERDO NÚMERO CUARENTA Y CINCO: </w:t>
      </w:r>
      <w:r w:rsidRPr="00C15223">
        <w:rPr>
          <w:rFonts w:asciiTheme="majorHAnsi" w:hAnsiTheme="majorHAnsi"/>
          <w:b w:val="0"/>
          <w:i w:val="0"/>
          <w:color w:val="auto"/>
        </w:rPr>
        <w:t xml:space="preserve">El Concejo Municipal en uso de las facultades legales que el Código Municipal les confiere en su Art. 4 numeral 25, </w:t>
      </w:r>
      <w:r w:rsidRPr="00C15223">
        <w:rPr>
          <w:rFonts w:asciiTheme="majorHAnsi" w:hAnsiTheme="majorHAnsi"/>
          <w:i w:val="0"/>
          <w:color w:val="auto"/>
        </w:rPr>
        <w:t>ACUERDA:</w:t>
      </w:r>
      <w:r w:rsidRPr="00C15223">
        <w:rPr>
          <w:rFonts w:asciiTheme="majorHAnsi" w:hAnsiTheme="majorHAnsi"/>
          <w:b w:val="0"/>
          <w:i w:val="0"/>
          <w:color w:val="auto"/>
        </w:rPr>
        <w:t xml:space="preserve"> a) Priorizar los Proyectos siguientes: 1) Conformación y Balastado de Tramos de Calles en los Cantones de Agua Blanca y Guachipilín, </w:t>
      </w:r>
      <w:r w:rsidRPr="00C15223">
        <w:rPr>
          <w:rFonts w:asciiTheme="majorHAnsi" w:hAnsiTheme="majorHAnsi"/>
          <w:b w:val="0"/>
          <w:i w:val="0"/>
          <w:color w:val="auto"/>
        </w:rPr>
        <w:lastRenderedPageBreak/>
        <w:t>Municipio de Cacaopera, Morazán; 2</w:t>
      </w:r>
      <w:r w:rsidRPr="00C15223">
        <w:rPr>
          <w:rFonts w:asciiTheme="majorHAnsi" w:eastAsia="Arial Unicode MS" w:hAnsiTheme="majorHAnsi" w:cs="Arial"/>
          <w:b w:val="0"/>
          <w:i w:val="0"/>
          <w:color w:val="auto"/>
        </w:rPr>
        <w:t xml:space="preserve">) Construcción de 167.00ML de Adoquinado desde el Desvío Monseñor Romero, Cantón Sunsulaca; </w:t>
      </w:r>
      <w:r w:rsidRPr="00C15223">
        <w:rPr>
          <w:rFonts w:asciiTheme="majorHAnsi" w:hAnsiTheme="majorHAnsi"/>
          <w:b w:val="0"/>
          <w:i w:val="0"/>
          <w:color w:val="auto"/>
        </w:rPr>
        <w:t xml:space="preserve">b) Autorizase a la Unidad de Adquisiciones y Contrataciones Institucional, para que realicen los trámites administrativos correspondientes a efecto de contratar al Formulador de la respectiva Carpeta Técnica; c) Financiar el proyecto con fondos FODES 75%, COMUNIQUESE. </w:t>
      </w:r>
      <w:r w:rsidRPr="00C15223">
        <w:rPr>
          <w:rFonts w:asciiTheme="majorHAnsi" w:hAnsiTheme="majorHAnsi" w:cs="Arial"/>
          <w:i w:val="0"/>
          <w:color w:val="auto"/>
          <w:lang w:val="es-MX"/>
        </w:rPr>
        <w:t xml:space="preserve">ACUERDO NÚMERO CUARENTA Y SEIS: </w:t>
      </w:r>
      <w:r w:rsidRPr="00C15223">
        <w:rPr>
          <w:rFonts w:asciiTheme="majorHAnsi" w:hAnsiTheme="majorHAnsi" w:cs="Arial"/>
          <w:b w:val="0"/>
          <w:i w:val="0"/>
          <w:color w:val="auto"/>
        </w:rPr>
        <w:t xml:space="preserve">En vista que esta municipalidad es la encargada de la Administración, operación y mantenimiento del servicio de agua potable, mantenimiento del estadio municipal, cementerio, mantenimiento del servicio de alumbrado público en la zona urbana, recolección, transporte y disposición final de desechos sólidos generados en el Municipio, mantenimiento de parque, mantenimiento y limpieza de calles urbanas y rurales; por lo que para asegurar la gestión oportuna de dichos servicios y funcionamiento de los mismos, amparados en el Art. 30 numeral 14, del Código Municipal, este Concejo Municipal </w:t>
      </w:r>
      <w:r w:rsidRPr="00C15223">
        <w:rPr>
          <w:rFonts w:asciiTheme="majorHAnsi" w:hAnsiTheme="majorHAnsi" w:cs="Arial"/>
          <w:i w:val="0"/>
          <w:color w:val="auto"/>
        </w:rPr>
        <w:t>ACUERDA:</w:t>
      </w:r>
      <w:r w:rsidRPr="00C15223">
        <w:rPr>
          <w:rFonts w:asciiTheme="majorHAnsi" w:hAnsiTheme="majorHAnsi" w:cs="Arial"/>
          <w:b w:val="0"/>
          <w:i w:val="0"/>
          <w:color w:val="auto"/>
        </w:rPr>
        <w:t xml:space="preserve"> Autorizase a la Unidad de Adquisiciones y Contrataciones Institucional, a efecto de que realice los trámites administrativos correspondientes, cuando así se requiera, para la operación y mantenimiento de los servicios de agua potable, estadio municipal, cementerio, parque, alumbrado público, recolección, transporte y disposición final de desechos sólidos generados en el Municipio, CERTIFIQUESE. </w:t>
      </w:r>
      <w:r w:rsidRPr="00C15223">
        <w:rPr>
          <w:rFonts w:asciiTheme="majorHAnsi" w:hAnsiTheme="majorHAnsi" w:cs="Arial"/>
          <w:i w:val="0"/>
          <w:color w:val="auto"/>
        </w:rPr>
        <w:t>ACUERDO NÚMERO CUARENTA Y SIETE:</w:t>
      </w:r>
      <w:r w:rsidRPr="00C15223">
        <w:rPr>
          <w:rFonts w:asciiTheme="majorHAnsi" w:hAnsiTheme="majorHAnsi" w:cs="Arial"/>
          <w:b w:val="0"/>
          <w:i w:val="0"/>
          <w:color w:val="auto"/>
        </w:rPr>
        <w:t xml:space="preserve"> El Concejo Municipal en uso de las facultades legales que el Código Municipal les confiere en su Art. 30 numeral 14, y considerando que la maquinaria pesada propiedad de esta municipalidad, frecuentemente presenta desperfectos mecánicos, y la demanda por servicios de reparación de calles en el municipio es considerable, para lo que se necesita que la maquinaria este en buenas condiciones de funcionamiento, en tal sentido este Concejo </w:t>
      </w:r>
      <w:r w:rsidRPr="00C15223">
        <w:rPr>
          <w:rFonts w:asciiTheme="majorHAnsi" w:hAnsiTheme="majorHAnsi" w:cs="Arial"/>
          <w:i w:val="0"/>
          <w:color w:val="auto"/>
        </w:rPr>
        <w:t>ACUERDA:</w:t>
      </w:r>
      <w:r w:rsidRPr="00C15223">
        <w:rPr>
          <w:rFonts w:asciiTheme="majorHAnsi" w:hAnsiTheme="majorHAnsi" w:cs="Arial"/>
          <w:b w:val="0"/>
          <w:i w:val="0"/>
          <w:color w:val="auto"/>
        </w:rPr>
        <w:t xml:space="preserve"> a) Realizar trabajos de reparación y mantenimiento a la maquinaria pesada de esta municipalidad, siempre que sea necesario. b) Autorizase a la Unidad de Adquisiciones y Contrataciones Institucional (UACI), a efecto de realizar los trámites administrativos correspondientes para ejecutar el Mantenimiento y Reparaciones de la Maquinaria Pesada, cada vez que sea requerido, durante el presente año, COMUNIQUESE. </w:t>
      </w:r>
      <w:r w:rsidRPr="00C15223">
        <w:rPr>
          <w:rFonts w:asciiTheme="majorHAnsi" w:hAnsiTheme="majorHAnsi" w:cs="Arial"/>
          <w:i w:val="0"/>
          <w:color w:val="auto"/>
        </w:rPr>
        <w:t xml:space="preserve">ACUERDO NÚMERO CUARENTA Y OCHO: </w:t>
      </w:r>
      <w:r w:rsidRPr="00C15223">
        <w:rPr>
          <w:rFonts w:asciiTheme="majorHAnsi" w:hAnsiTheme="majorHAnsi" w:cs="Arial"/>
          <w:b w:val="0"/>
          <w:i w:val="0"/>
          <w:color w:val="auto"/>
        </w:rPr>
        <w:t xml:space="preserve">El Concejo Municipal en uso de las facultades legales que el Código Municipal les confiere en su Art. 4 numeral 9, y considerando que se impartirá en coordinación con FOMILENIO, a través INSAFORP, un Taller de Estructuras Metálicas, para el cual la municipalidad deberá facilitar el local donde será impartido el mencionado taller, y </w:t>
      </w:r>
      <w:r w:rsidRPr="00C15223">
        <w:rPr>
          <w:rFonts w:asciiTheme="majorHAnsi" w:hAnsiTheme="majorHAnsi" w:cs="Arial"/>
          <w:b w:val="0"/>
          <w:i w:val="0"/>
          <w:color w:val="auto"/>
        </w:rPr>
        <w:lastRenderedPageBreak/>
        <w:t xml:space="preserve">habiendo conversado con los miembros de la Asociación de Desarrollo Comunal de Caserío Tierra Blanca, a efecto de que permitan que se imparta el Taller de Estructuras Metálicas, en la Casa comunal de Caserío Tierra Blanca del Cantón La Estancia de esta Jurisdicción, en tal sentido este Concejo ACUERDA: a) Que el pago por el consumo de Energía Eléctrica, en la Casa Comunal del caserío Tierra Blanca, durante los meses que se desarrolle el Taller de Estructuras Metálicas, será por cuenta de esta municipalidad; b) Autorizase a la Tesorera Municipal a efecto de erogar de los fondos propios municipales, el pago de las facturas de energía eléctrica, anteriormente expresado, COMUNIQUESE. </w:t>
      </w:r>
      <w:r w:rsidRPr="00C15223">
        <w:rPr>
          <w:rFonts w:asciiTheme="majorHAnsi" w:hAnsiTheme="majorHAnsi" w:cs="Arial"/>
          <w:i w:val="0"/>
          <w:color w:val="auto"/>
        </w:rPr>
        <w:t xml:space="preserve">ACUERDO NÚMERO CUARENTA Y NUEVE: </w:t>
      </w:r>
      <w:r w:rsidRPr="00C15223">
        <w:rPr>
          <w:rFonts w:asciiTheme="majorHAnsi" w:hAnsiTheme="majorHAnsi" w:cs="Arial"/>
          <w:b w:val="0"/>
          <w:i w:val="0"/>
          <w:color w:val="auto"/>
        </w:rPr>
        <w:t xml:space="preserve">El Concejo Municipal en uso de las facultades legales que el Código Municipal les confiere en su Art. 30 numeral 9, ACUERDA: </w:t>
      </w:r>
      <w:r w:rsidRPr="00C15223">
        <w:rPr>
          <w:rFonts w:asciiTheme="majorHAnsi" w:hAnsiTheme="majorHAnsi"/>
          <w:b w:val="0"/>
          <w:i w:val="0"/>
          <w:color w:val="auto"/>
        </w:rPr>
        <w:t xml:space="preserve">Adjudicar el Suministro de transporte desde el Caserío El Rodeo, hasta el Caserío Tierra Blanca, ambos del Cantón La Estancia, Municipio de Cacaopera Morazán; para los jóvenes que participarán en el Taller de Formación Mecánica de Estructuras Metálicas, impartido por la Asociación AGAPE de El Salvador, a través de INSAFORP y financiado por FOMILENIO; al señor Julio Cesar Ríos Melgar, por la cantidad de VEINTICINCO DOLARES ($25.00) cada viaje; consecuentemente facultase a la Tesorera Municipal para realice el pago correspondiente de los fondos propios municipales, COMUNIQUESE. </w:t>
      </w:r>
      <w:r w:rsidRPr="00C15223">
        <w:rPr>
          <w:rFonts w:asciiTheme="majorHAnsi" w:hAnsiTheme="majorHAnsi"/>
          <w:i w:val="0"/>
          <w:color w:val="auto"/>
        </w:rPr>
        <w:t xml:space="preserve">ACUERDO NÚMERO CINCUENTA: </w:t>
      </w:r>
      <w:r w:rsidRPr="00C15223">
        <w:rPr>
          <w:rFonts w:asciiTheme="majorHAnsi" w:hAnsiTheme="majorHAnsi"/>
          <w:b w:val="0"/>
          <w:i w:val="0"/>
          <w:color w:val="auto"/>
        </w:rPr>
        <w:t xml:space="preserve">El Concejo Municipal en uso de las facultades legales concedidas por el código municipal y considerando: I) Que en este municipio hay personas que viven en extrema pobreza, y cuando fallece un miembro de su grupo familiar se encuentran en situaciones difíciles, y acuden a esta Alcaldía a solicitar ayuda, por  no tener los recursos económicos suficientes para los gastos del funeral y a la vez como municipio tenemos un compromiso con nuestros ciudadanos en apoyarles en lo que se pueda, por lo que según lo establecido en Art. 203 de la Constitución de la República, relacionado con el Art. 3 numeral 3 del Código Municipal, </w:t>
      </w:r>
      <w:r w:rsidRPr="00C15223">
        <w:rPr>
          <w:rFonts w:asciiTheme="majorHAnsi" w:hAnsiTheme="majorHAnsi"/>
          <w:i w:val="0"/>
          <w:color w:val="auto"/>
        </w:rPr>
        <w:t>ACUERDA:</w:t>
      </w:r>
      <w:r w:rsidRPr="00C15223">
        <w:rPr>
          <w:rFonts w:asciiTheme="majorHAnsi" w:hAnsiTheme="majorHAnsi"/>
          <w:b w:val="0"/>
          <w:i w:val="0"/>
          <w:color w:val="auto"/>
        </w:rPr>
        <w:t xml:space="preserve"> a) Contribuir hasta con un monto máximo de CIENTO CINCUENTA DOLARES ($150.00) para compra de ataúdes y otros gastos funerarios, para las personas que viven en extrema pobreza, y que por su situación económica, no tienen los recursos para sufragar los gastos antes mencionados b)Autorizar a la Señorita Tesorera Municipal a efecto de hacer efectivo los pagos de los Fondos Propios Municipales, debiendo cumplirse con lo establecido en el artículo 86 inciso segundo del Código Municipal. COMUNIQUESE. </w:t>
      </w:r>
      <w:r w:rsidRPr="00C15223">
        <w:rPr>
          <w:rFonts w:asciiTheme="majorHAnsi" w:hAnsiTheme="majorHAnsi"/>
          <w:i w:val="0"/>
          <w:color w:val="auto"/>
        </w:rPr>
        <w:t xml:space="preserve">ACUERDO NÚMERO CINCUENTA Y UNO: </w:t>
      </w:r>
      <w:r w:rsidRPr="00C15223">
        <w:rPr>
          <w:rFonts w:asciiTheme="majorHAnsi" w:hAnsiTheme="majorHAnsi"/>
          <w:b w:val="0"/>
          <w:i w:val="0"/>
          <w:color w:val="auto"/>
        </w:rPr>
        <w:t xml:space="preserve">El Concejo Municipal en uso de las facultades legales que el Código Municipal les confiere en su </w:t>
      </w:r>
      <w:r w:rsidRPr="00C15223">
        <w:rPr>
          <w:rFonts w:asciiTheme="majorHAnsi" w:hAnsiTheme="majorHAnsi"/>
          <w:b w:val="0"/>
          <w:i w:val="0"/>
          <w:color w:val="auto"/>
        </w:rPr>
        <w:lastRenderedPageBreak/>
        <w:t xml:space="preserve">Art. 91, ACUERDA: Autorizase a la Tesorera Municipal, para que posteriormente de recibido y revisado el informe presentado por la encargada del fondo circulante pueda emitir cheque de los fondos propios municipales, para el funcionamiento del Fondo Circulante de la municipalidad, debiendo realizar los reintegros al fondo por pagos y gastos efectuados, una vez por mes y la liquidación al final del año; COMUNIQUESE. </w:t>
      </w:r>
      <w:r w:rsidRPr="00C15223">
        <w:rPr>
          <w:rFonts w:asciiTheme="majorHAnsi" w:hAnsiTheme="majorHAnsi" w:cs="Arial"/>
          <w:i w:val="0"/>
          <w:color w:val="auto"/>
        </w:rPr>
        <w:t>ACUERDO NÚMERO CINCUENTA Y DOS:</w:t>
      </w:r>
      <w:r w:rsidRPr="00C15223">
        <w:rPr>
          <w:rFonts w:asciiTheme="majorHAnsi" w:hAnsiTheme="majorHAnsi" w:cs="Arial"/>
          <w:b w:val="0"/>
          <w:i w:val="0"/>
          <w:color w:val="auto"/>
        </w:rPr>
        <w:t xml:space="preserve"> El Concejo Municipal en uso de las facultades legales que el Concejo Municipal les confiere en su Art. 30 numeral 14, Art. 31 numeral 4, y Art. 105, relacionado con el Art. 19 de la Ley Orgánica de Administración Financiera del Estado (AFI), ACUERDA: Autorizar al Encargado de Contabilidad Gubernamental, a efecto que realice aumento al Presupuesto Municipal, por la cantidad de SIETE MIL CUATROCIENTOS SETENTA Y SIETE DOLARES CON CUARENTA Y UN CENTAVOS DE DOLAR ($7,477.41), por transferencia del FISDL, para el proyecto Rehabilitación de Obra de Paso en Calle que Conduce de Cacaopera a </w:t>
      </w:r>
      <w:proofErr w:type="spellStart"/>
      <w:r w:rsidRPr="00C15223">
        <w:rPr>
          <w:rFonts w:asciiTheme="majorHAnsi" w:hAnsiTheme="majorHAnsi" w:cs="Arial"/>
          <w:b w:val="0"/>
          <w:i w:val="0"/>
          <w:color w:val="auto"/>
        </w:rPr>
        <w:t>Yoloaiquin</w:t>
      </w:r>
      <w:proofErr w:type="spellEnd"/>
      <w:r w:rsidRPr="00C15223">
        <w:rPr>
          <w:rFonts w:asciiTheme="majorHAnsi" w:hAnsiTheme="majorHAnsi" w:cs="Arial"/>
          <w:b w:val="0"/>
          <w:i w:val="0"/>
          <w:color w:val="auto"/>
        </w:rPr>
        <w:t xml:space="preserve">, Cantón Sunsulaca, Cacaopera, Departamento de Morazán; financiado por el programa de Alivio a la Pobreza PAPES 2011, NOTIFIQUESE. </w:t>
      </w:r>
      <w:r w:rsidRPr="00C15223">
        <w:rPr>
          <w:rFonts w:asciiTheme="majorHAnsi" w:eastAsia="Arial Unicode MS" w:hAnsiTheme="majorHAnsi" w:cs="Arial"/>
          <w:b w:val="0"/>
          <w:i w:val="0"/>
          <w:color w:val="auto"/>
        </w:rPr>
        <w:t>Y</w:t>
      </w:r>
      <w:r w:rsidRPr="00C15223">
        <w:rPr>
          <w:rFonts w:asciiTheme="majorHAnsi" w:hAnsiTheme="majorHAnsi"/>
          <w:b w:val="0"/>
          <w:i w:val="0"/>
          <w:color w:val="auto"/>
        </w:rPr>
        <w:t xml:space="preserve"> no habiendo más que hacer constar se da por terminada la presente acta ratificamos su contenido y firmamos.</w:t>
      </w:r>
    </w:p>
    <w:p w14:paraId="01BEB18C" w14:textId="0BADFB6A" w:rsidR="000D72EF" w:rsidRDefault="000D72EF" w:rsidP="000D72EF"/>
    <w:p w14:paraId="156DE249" w14:textId="77777777" w:rsidR="000D72EF" w:rsidRPr="00C15223" w:rsidRDefault="000D72EF" w:rsidP="000D72EF">
      <w:pPr>
        <w:jc w:val="center"/>
        <w:rPr>
          <w:rFonts w:asciiTheme="majorHAnsi" w:hAnsiTheme="majorHAnsi"/>
        </w:rPr>
      </w:pPr>
      <w:r w:rsidRPr="00C15223">
        <w:rPr>
          <w:rFonts w:asciiTheme="majorHAnsi" w:hAnsiTheme="majorHAnsi"/>
        </w:rPr>
        <w:t xml:space="preserve">Lorenzo de Jesús Canales </w:t>
      </w:r>
      <w:proofErr w:type="spellStart"/>
      <w:r w:rsidRPr="00C15223">
        <w:rPr>
          <w:rFonts w:asciiTheme="majorHAnsi" w:hAnsiTheme="majorHAnsi"/>
        </w:rPr>
        <w:t>Benítes</w:t>
      </w:r>
      <w:proofErr w:type="spellEnd"/>
      <w:r w:rsidRPr="00C15223">
        <w:rPr>
          <w:rFonts w:asciiTheme="majorHAnsi" w:hAnsiTheme="majorHAnsi"/>
        </w:rPr>
        <w:t>.</w:t>
      </w:r>
      <w:r w:rsidRPr="00C15223">
        <w:rPr>
          <w:rFonts w:asciiTheme="majorHAnsi" w:hAnsiTheme="majorHAnsi"/>
        </w:rPr>
        <w:tab/>
      </w:r>
      <w:r w:rsidRPr="00C15223">
        <w:rPr>
          <w:rFonts w:asciiTheme="majorHAnsi" w:hAnsiTheme="majorHAnsi"/>
        </w:rPr>
        <w:tab/>
      </w:r>
      <w:r w:rsidRPr="00C15223">
        <w:rPr>
          <w:rFonts w:asciiTheme="majorHAnsi" w:hAnsiTheme="majorHAnsi"/>
        </w:rPr>
        <w:tab/>
        <w:t>José Elías González Amaya.</w:t>
      </w:r>
    </w:p>
    <w:p w14:paraId="338EC0CE" w14:textId="1CBD0EEA" w:rsidR="000D72EF" w:rsidRPr="00C15223" w:rsidRDefault="000D72EF" w:rsidP="000D72EF">
      <w:pPr>
        <w:jc w:val="center"/>
        <w:rPr>
          <w:rFonts w:asciiTheme="majorHAnsi" w:hAnsiTheme="majorHAnsi"/>
        </w:rPr>
      </w:pPr>
      <w:r w:rsidRPr="00C15223">
        <w:rPr>
          <w:rFonts w:asciiTheme="majorHAnsi" w:hAnsiTheme="majorHAnsi"/>
        </w:rPr>
        <w:t>Alcalde Municipal.</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Síndico Municipal.</w:t>
      </w:r>
    </w:p>
    <w:p w14:paraId="2C92C3CA" w14:textId="77777777" w:rsidR="000D72EF" w:rsidRPr="000D72EF" w:rsidRDefault="000D72EF" w:rsidP="000D72EF"/>
    <w:p w14:paraId="2027EBE8" w14:textId="77777777" w:rsidR="000D72EF" w:rsidRPr="00C11EFD" w:rsidRDefault="000D72EF" w:rsidP="00C11EFD"/>
    <w:p w14:paraId="5F1FF9B3" w14:textId="77777777" w:rsidR="00F87A1B" w:rsidRPr="00C15223" w:rsidRDefault="00F87A1B" w:rsidP="00F87A1B">
      <w:pPr>
        <w:jc w:val="center"/>
        <w:rPr>
          <w:rFonts w:asciiTheme="majorHAnsi" w:hAnsiTheme="majorHAnsi"/>
        </w:rPr>
      </w:pPr>
      <w:r w:rsidRPr="00C15223">
        <w:rPr>
          <w:rFonts w:asciiTheme="majorHAnsi" w:hAnsiTheme="majorHAnsi"/>
        </w:rPr>
        <w:t>Dolores Josefina Molina.</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José Ramiro Cortez Argueta.</w:t>
      </w:r>
    </w:p>
    <w:p w14:paraId="68BB4348" w14:textId="77777777" w:rsidR="00F87A1B" w:rsidRPr="00C15223" w:rsidRDefault="00F87A1B" w:rsidP="00F87A1B">
      <w:pPr>
        <w:jc w:val="center"/>
        <w:rPr>
          <w:rFonts w:asciiTheme="majorHAnsi" w:hAnsiTheme="majorHAnsi"/>
        </w:rPr>
      </w:pPr>
      <w:r w:rsidRPr="00C15223">
        <w:rPr>
          <w:rFonts w:asciiTheme="majorHAnsi" w:hAnsiTheme="majorHAnsi"/>
        </w:rPr>
        <w:t>Primera Regidora Propietaria.</w:t>
      </w:r>
      <w:r w:rsidRPr="00C15223">
        <w:rPr>
          <w:rFonts w:asciiTheme="majorHAnsi" w:hAnsiTheme="majorHAnsi"/>
        </w:rPr>
        <w:tab/>
      </w:r>
      <w:r w:rsidRPr="00C15223">
        <w:rPr>
          <w:rFonts w:asciiTheme="majorHAnsi" w:hAnsiTheme="majorHAnsi"/>
        </w:rPr>
        <w:tab/>
      </w:r>
      <w:r w:rsidRPr="00C15223">
        <w:rPr>
          <w:rFonts w:asciiTheme="majorHAnsi" w:hAnsiTheme="majorHAnsi"/>
        </w:rPr>
        <w:tab/>
        <w:t>Segundo Regidor Propietario.</w:t>
      </w:r>
    </w:p>
    <w:p w14:paraId="731119A3" w14:textId="77777777" w:rsidR="00F87A1B" w:rsidRPr="00C15223" w:rsidRDefault="00F87A1B" w:rsidP="00F87A1B">
      <w:pPr>
        <w:jc w:val="center"/>
        <w:rPr>
          <w:rFonts w:asciiTheme="majorHAnsi" w:hAnsiTheme="majorHAnsi"/>
        </w:rPr>
      </w:pPr>
    </w:p>
    <w:p w14:paraId="72118569" w14:textId="2A3D2ACE" w:rsidR="00F87A1B" w:rsidRPr="00C15223" w:rsidRDefault="000D72EF" w:rsidP="000D72EF">
      <w:pPr>
        <w:jc w:val="right"/>
        <w:rPr>
          <w:rFonts w:asciiTheme="majorHAnsi" w:hAnsiTheme="majorHAnsi"/>
        </w:rPr>
      </w:pPr>
      <w:r>
        <w:rPr>
          <w:rFonts w:asciiTheme="majorHAnsi" w:hAnsiTheme="majorHAnsi"/>
        </w:rPr>
        <w:t>Pasan firmas…</w:t>
      </w:r>
    </w:p>
    <w:p w14:paraId="25380F72" w14:textId="77777777" w:rsidR="00F87A1B" w:rsidRPr="00C15223" w:rsidRDefault="00F87A1B" w:rsidP="00F87A1B">
      <w:pPr>
        <w:jc w:val="center"/>
        <w:rPr>
          <w:rFonts w:asciiTheme="majorHAnsi" w:hAnsiTheme="majorHAnsi"/>
        </w:rPr>
      </w:pPr>
      <w:r w:rsidRPr="00C15223">
        <w:rPr>
          <w:rFonts w:asciiTheme="majorHAnsi" w:hAnsiTheme="majorHAnsi"/>
        </w:rPr>
        <w:t>Ovidio Alcides Fuentes.</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Gerardo Martínez Pérez.</w:t>
      </w:r>
    </w:p>
    <w:p w14:paraId="72B55D74" w14:textId="77777777" w:rsidR="00F87A1B" w:rsidRPr="00C15223" w:rsidRDefault="00F87A1B" w:rsidP="00F87A1B">
      <w:pPr>
        <w:jc w:val="center"/>
        <w:rPr>
          <w:rFonts w:asciiTheme="majorHAnsi" w:hAnsiTheme="majorHAnsi"/>
        </w:rPr>
      </w:pPr>
      <w:r w:rsidRPr="00C15223">
        <w:rPr>
          <w:rFonts w:asciiTheme="majorHAnsi" w:hAnsiTheme="majorHAnsi"/>
        </w:rPr>
        <w:t>Tercer Regidor Propietario.</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Quinto Regidor Propietario.</w:t>
      </w:r>
    </w:p>
    <w:p w14:paraId="32CF3190" w14:textId="77777777" w:rsidR="00F87A1B" w:rsidRPr="00C15223" w:rsidRDefault="00F87A1B" w:rsidP="00F87A1B">
      <w:pPr>
        <w:jc w:val="center"/>
        <w:rPr>
          <w:rFonts w:asciiTheme="majorHAnsi" w:hAnsiTheme="majorHAnsi"/>
        </w:rPr>
      </w:pPr>
    </w:p>
    <w:p w14:paraId="51AD360E" w14:textId="77777777" w:rsidR="00F87A1B" w:rsidRPr="00C15223" w:rsidRDefault="00F87A1B" w:rsidP="00F87A1B">
      <w:pPr>
        <w:jc w:val="center"/>
        <w:rPr>
          <w:rFonts w:asciiTheme="majorHAnsi" w:hAnsiTheme="majorHAnsi"/>
        </w:rPr>
      </w:pPr>
    </w:p>
    <w:p w14:paraId="7CFFA1A1" w14:textId="77777777" w:rsidR="00F87A1B" w:rsidRPr="00C15223" w:rsidRDefault="00F87A1B" w:rsidP="00F87A1B">
      <w:pPr>
        <w:jc w:val="center"/>
        <w:rPr>
          <w:rFonts w:asciiTheme="majorHAnsi" w:hAnsiTheme="majorHAnsi"/>
        </w:rPr>
      </w:pPr>
      <w:r w:rsidRPr="00C15223">
        <w:rPr>
          <w:rFonts w:asciiTheme="majorHAnsi" w:hAnsiTheme="majorHAnsi"/>
        </w:rPr>
        <w:t>José Mauro González Amaya.</w:t>
      </w:r>
      <w:r w:rsidRPr="00C15223">
        <w:rPr>
          <w:rFonts w:asciiTheme="majorHAnsi" w:hAnsiTheme="majorHAnsi"/>
        </w:rPr>
        <w:tab/>
      </w:r>
      <w:r w:rsidRPr="00C15223">
        <w:rPr>
          <w:rFonts w:asciiTheme="majorHAnsi" w:hAnsiTheme="majorHAnsi"/>
        </w:rPr>
        <w:tab/>
      </w:r>
      <w:r w:rsidRPr="00C15223">
        <w:rPr>
          <w:rFonts w:asciiTheme="majorHAnsi" w:hAnsiTheme="majorHAnsi"/>
        </w:rPr>
        <w:tab/>
        <w:t>José Santos Victorino Díaz.</w:t>
      </w:r>
    </w:p>
    <w:p w14:paraId="75E8A8ED" w14:textId="77777777" w:rsidR="00F87A1B" w:rsidRPr="00C15223" w:rsidRDefault="00F87A1B" w:rsidP="00F87A1B">
      <w:pPr>
        <w:jc w:val="center"/>
        <w:rPr>
          <w:rFonts w:asciiTheme="majorHAnsi" w:hAnsiTheme="majorHAnsi"/>
        </w:rPr>
      </w:pPr>
      <w:r w:rsidRPr="00C15223">
        <w:rPr>
          <w:rFonts w:asciiTheme="majorHAnsi" w:hAnsiTheme="majorHAnsi"/>
        </w:rPr>
        <w:t>Sexto Regidor Propietario.</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Primer Regidor Suplente.</w:t>
      </w:r>
    </w:p>
    <w:p w14:paraId="79A58DA5" w14:textId="77777777" w:rsidR="00F87A1B" w:rsidRPr="00C15223" w:rsidRDefault="00F87A1B" w:rsidP="00F87A1B">
      <w:pPr>
        <w:jc w:val="center"/>
        <w:rPr>
          <w:rFonts w:asciiTheme="majorHAnsi" w:hAnsiTheme="majorHAnsi"/>
        </w:rPr>
      </w:pPr>
    </w:p>
    <w:p w14:paraId="5F37F564" w14:textId="77777777" w:rsidR="00F87A1B" w:rsidRPr="00C15223" w:rsidRDefault="00F87A1B" w:rsidP="00F87A1B">
      <w:pPr>
        <w:jc w:val="center"/>
        <w:rPr>
          <w:rFonts w:asciiTheme="majorHAnsi" w:hAnsiTheme="majorHAnsi"/>
        </w:rPr>
      </w:pPr>
      <w:r w:rsidRPr="00C15223">
        <w:rPr>
          <w:rFonts w:asciiTheme="majorHAnsi" w:hAnsiTheme="majorHAnsi"/>
        </w:rPr>
        <w:t>Julieta Arely Amaya Hernández-.</w:t>
      </w:r>
      <w:r w:rsidRPr="00C15223">
        <w:rPr>
          <w:rFonts w:asciiTheme="majorHAnsi" w:hAnsiTheme="majorHAnsi"/>
        </w:rPr>
        <w:tab/>
      </w:r>
      <w:r w:rsidRPr="00C15223">
        <w:rPr>
          <w:rFonts w:asciiTheme="majorHAnsi" w:hAnsiTheme="majorHAnsi"/>
        </w:rPr>
        <w:tab/>
      </w:r>
      <w:r w:rsidRPr="00C15223">
        <w:rPr>
          <w:rFonts w:asciiTheme="majorHAnsi" w:hAnsiTheme="majorHAnsi"/>
        </w:rPr>
        <w:tab/>
        <w:t>María Magdalena Ortiz Sánchez.</w:t>
      </w:r>
    </w:p>
    <w:p w14:paraId="00CDE050" w14:textId="77777777" w:rsidR="00F87A1B" w:rsidRPr="00C15223" w:rsidRDefault="00F87A1B" w:rsidP="00F87A1B">
      <w:pPr>
        <w:jc w:val="center"/>
        <w:rPr>
          <w:rFonts w:asciiTheme="majorHAnsi" w:hAnsiTheme="majorHAnsi"/>
        </w:rPr>
      </w:pPr>
      <w:r w:rsidRPr="00C15223">
        <w:rPr>
          <w:rFonts w:asciiTheme="majorHAnsi" w:hAnsiTheme="majorHAnsi"/>
        </w:rPr>
        <w:t>Segunda Regidora Suplente.</w:t>
      </w:r>
      <w:r w:rsidRPr="00C15223">
        <w:rPr>
          <w:rFonts w:asciiTheme="majorHAnsi" w:hAnsiTheme="majorHAnsi"/>
        </w:rPr>
        <w:tab/>
      </w:r>
      <w:r w:rsidRPr="00C15223">
        <w:rPr>
          <w:rFonts w:asciiTheme="majorHAnsi" w:hAnsiTheme="majorHAnsi"/>
        </w:rPr>
        <w:tab/>
      </w:r>
      <w:r w:rsidRPr="00C15223">
        <w:rPr>
          <w:rFonts w:asciiTheme="majorHAnsi" w:hAnsiTheme="majorHAnsi"/>
        </w:rPr>
        <w:tab/>
        <w:t>Tercera Regidora Suplente.</w:t>
      </w:r>
    </w:p>
    <w:p w14:paraId="75230E83" w14:textId="77777777" w:rsidR="00F87A1B" w:rsidRPr="00C15223" w:rsidRDefault="00F87A1B" w:rsidP="00F87A1B">
      <w:pPr>
        <w:jc w:val="center"/>
        <w:rPr>
          <w:rFonts w:asciiTheme="majorHAnsi" w:hAnsiTheme="majorHAnsi"/>
        </w:rPr>
      </w:pPr>
    </w:p>
    <w:p w14:paraId="5CF0B34C" w14:textId="77777777" w:rsidR="00F87A1B" w:rsidRPr="00C15223" w:rsidRDefault="00F87A1B" w:rsidP="00F87A1B">
      <w:pPr>
        <w:jc w:val="center"/>
        <w:rPr>
          <w:rFonts w:asciiTheme="majorHAnsi" w:hAnsiTheme="majorHAnsi"/>
        </w:rPr>
      </w:pPr>
    </w:p>
    <w:p w14:paraId="191B4BCB" w14:textId="77777777" w:rsidR="00F87A1B" w:rsidRPr="00C15223" w:rsidRDefault="00F87A1B" w:rsidP="00F87A1B">
      <w:pPr>
        <w:jc w:val="center"/>
        <w:rPr>
          <w:rFonts w:asciiTheme="majorHAnsi" w:hAnsiTheme="majorHAnsi"/>
        </w:rPr>
      </w:pPr>
      <w:r w:rsidRPr="00C15223">
        <w:rPr>
          <w:rFonts w:asciiTheme="majorHAnsi" w:hAnsiTheme="majorHAnsi"/>
        </w:rPr>
        <w:t>José Oscar Mendoza Fuentes</w:t>
      </w:r>
      <w:r w:rsidRPr="00C15223">
        <w:rPr>
          <w:rFonts w:asciiTheme="majorHAnsi" w:hAnsiTheme="majorHAnsi"/>
        </w:rPr>
        <w:tab/>
      </w:r>
      <w:r w:rsidRPr="00C15223">
        <w:rPr>
          <w:rFonts w:asciiTheme="majorHAnsi" w:hAnsiTheme="majorHAnsi"/>
        </w:rPr>
        <w:tab/>
      </w:r>
      <w:r w:rsidRPr="00C15223">
        <w:rPr>
          <w:rFonts w:asciiTheme="majorHAnsi" w:hAnsiTheme="majorHAnsi"/>
        </w:rPr>
        <w:tab/>
        <w:t>Rosario del Carmen Amaya Díaz.</w:t>
      </w:r>
    </w:p>
    <w:p w14:paraId="33CC7A4E" w14:textId="480BA5A2" w:rsidR="00975E96" w:rsidRPr="007E2332" w:rsidRDefault="00F87A1B" w:rsidP="007E2332">
      <w:pPr>
        <w:rPr>
          <w:rFonts w:asciiTheme="majorHAnsi" w:hAnsiTheme="majorHAnsi"/>
        </w:rPr>
      </w:pPr>
      <w:r w:rsidRPr="00C15223">
        <w:rPr>
          <w:rFonts w:asciiTheme="majorHAnsi" w:hAnsiTheme="majorHAnsi"/>
        </w:rPr>
        <w:t xml:space="preserve">               Cuarto Regidor Suplente.</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 xml:space="preserve">      Secretaria Municipal.</w:t>
      </w:r>
    </w:p>
    <w:p w14:paraId="3B8D4318" w14:textId="77777777" w:rsidR="008F2816" w:rsidRPr="00C11EFD" w:rsidRDefault="008F2816" w:rsidP="00C11EFD">
      <w:pPr>
        <w:tabs>
          <w:tab w:val="left" w:pos="7095"/>
        </w:tabs>
      </w:pPr>
    </w:p>
    <w:sectPr w:rsidR="008F2816" w:rsidRPr="00C11EFD" w:rsidSect="00C11EFD">
      <w:headerReference w:type="default" r:id="rId6"/>
      <w:pgSz w:w="12240" w:h="15840"/>
      <w:pgMar w:top="1985"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4C327" w14:textId="77777777" w:rsidR="00DA2A98" w:rsidRDefault="00DA2A98" w:rsidP="00C11EFD">
      <w:r>
        <w:separator/>
      </w:r>
    </w:p>
  </w:endnote>
  <w:endnote w:type="continuationSeparator" w:id="0">
    <w:p w14:paraId="50AC8959" w14:textId="77777777" w:rsidR="00DA2A98" w:rsidRDefault="00DA2A98" w:rsidP="00C1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F0013" w14:textId="77777777" w:rsidR="00DA2A98" w:rsidRDefault="00DA2A98" w:rsidP="00C11EFD">
      <w:r>
        <w:separator/>
      </w:r>
    </w:p>
  </w:footnote>
  <w:footnote w:type="continuationSeparator" w:id="0">
    <w:p w14:paraId="114D6172" w14:textId="77777777" w:rsidR="00DA2A98" w:rsidRDefault="00DA2A98" w:rsidP="00C11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C2961" w14:textId="77777777" w:rsidR="00C11EFD" w:rsidRDefault="00C11EFD">
    <w:pPr>
      <w:pStyle w:val="Encabezado"/>
    </w:pPr>
    <w:r>
      <w:rPr>
        <w:noProof/>
        <w:lang w:val="es-SV" w:eastAsia="es-SV"/>
      </w:rPr>
      <w:drawing>
        <wp:anchor distT="0" distB="0" distL="114300" distR="114300" simplePos="0" relativeHeight="251658240" behindDoc="1" locked="0" layoutInCell="1" allowOverlap="1" wp14:anchorId="692C6C1D" wp14:editId="683C8C0B">
          <wp:simplePos x="0" y="0"/>
          <wp:positionH relativeFrom="column">
            <wp:posOffset>-176530</wp:posOffset>
          </wp:positionH>
          <wp:positionV relativeFrom="paragraph">
            <wp:posOffset>-178289</wp:posOffset>
          </wp:positionV>
          <wp:extent cx="857250" cy="852023"/>
          <wp:effectExtent l="0" t="0" r="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306" t="7317" r="7691" b="4336"/>
                  <a:stretch/>
                </pic:blipFill>
                <pic:spPr bwMode="auto">
                  <a:xfrm>
                    <a:off x="0" y="0"/>
                    <a:ext cx="860718" cy="85547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01"/>
    <w:rsid w:val="00022501"/>
    <w:rsid w:val="000D72EF"/>
    <w:rsid w:val="004F6B39"/>
    <w:rsid w:val="005B13A2"/>
    <w:rsid w:val="005F2459"/>
    <w:rsid w:val="007E2332"/>
    <w:rsid w:val="008F2816"/>
    <w:rsid w:val="00965B67"/>
    <w:rsid w:val="00975E96"/>
    <w:rsid w:val="00BF04B6"/>
    <w:rsid w:val="00C11EFD"/>
    <w:rsid w:val="00C33F5A"/>
    <w:rsid w:val="00CF36A9"/>
    <w:rsid w:val="00DA2A98"/>
    <w:rsid w:val="00F840E8"/>
    <w:rsid w:val="00F87A1B"/>
    <w:rsid w:val="00FA68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FE2F4"/>
  <w15:docId w15:val="{C6390F77-51EF-4D58-8581-974303A4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01"/>
    <w:pPr>
      <w:spacing w:after="0" w:line="240" w:lineRule="auto"/>
    </w:pPr>
    <w:rPr>
      <w:rFonts w:ascii="Times New Roman" w:eastAsia="Times New Roman" w:hAnsi="Times New Roman" w:cs="Times New Roman"/>
      <w:sz w:val="24"/>
      <w:szCs w:val="24"/>
      <w:lang w:val="es-ES" w:eastAsia="es-ES"/>
    </w:rPr>
  </w:style>
  <w:style w:type="paragraph" w:styleId="Ttulo9">
    <w:name w:val="heading 9"/>
    <w:basedOn w:val="Normal"/>
    <w:next w:val="Normal"/>
    <w:link w:val="Ttulo9Car"/>
    <w:qFormat/>
    <w:rsid w:val="00022501"/>
    <w:pPr>
      <w:keepNext/>
      <w:jc w:val="both"/>
      <w:outlineLvl w:val="8"/>
    </w:pPr>
    <w:rPr>
      <w:b/>
      <w:bCs/>
      <w:i/>
      <w:iCs/>
      <w:color w:val="FF66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rsid w:val="00022501"/>
    <w:rPr>
      <w:rFonts w:ascii="Times New Roman" w:eastAsia="Times New Roman" w:hAnsi="Times New Roman" w:cs="Times New Roman"/>
      <w:b/>
      <w:bCs/>
      <w:i/>
      <w:iCs/>
      <w:color w:val="FF6600"/>
      <w:sz w:val="24"/>
      <w:szCs w:val="24"/>
      <w:lang w:val="es-ES" w:eastAsia="es-ES"/>
    </w:rPr>
  </w:style>
  <w:style w:type="paragraph" w:styleId="Textodeglobo">
    <w:name w:val="Balloon Text"/>
    <w:basedOn w:val="Normal"/>
    <w:link w:val="TextodegloboCar"/>
    <w:uiPriority w:val="99"/>
    <w:semiHidden/>
    <w:unhideWhenUsed/>
    <w:rsid w:val="00C11EFD"/>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FD"/>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C11EFD"/>
    <w:pPr>
      <w:tabs>
        <w:tab w:val="center" w:pos="4419"/>
        <w:tab w:val="right" w:pos="8838"/>
      </w:tabs>
    </w:pPr>
  </w:style>
  <w:style w:type="character" w:customStyle="1" w:styleId="EncabezadoCar">
    <w:name w:val="Encabezado Car"/>
    <w:basedOn w:val="Fuentedeprrafopredeter"/>
    <w:link w:val="Encabezado"/>
    <w:uiPriority w:val="99"/>
    <w:rsid w:val="00C11EF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11EFD"/>
    <w:pPr>
      <w:tabs>
        <w:tab w:val="center" w:pos="4419"/>
        <w:tab w:val="right" w:pos="8838"/>
      </w:tabs>
    </w:pPr>
  </w:style>
  <w:style w:type="character" w:customStyle="1" w:styleId="PiedepginaCar">
    <w:name w:val="Pie de página Car"/>
    <w:basedOn w:val="Fuentedeprrafopredeter"/>
    <w:link w:val="Piedepgina"/>
    <w:uiPriority w:val="99"/>
    <w:rsid w:val="00C11EF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6491</Words>
  <Characters>35705</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win10</cp:lastModifiedBy>
  <cp:revision>4</cp:revision>
  <cp:lastPrinted>2016-10-07T18:05:00Z</cp:lastPrinted>
  <dcterms:created xsi:type="dcterms:W3CDTF">2020-08-25T16:35:00Z</dcterms:created>
  <dcterms:modified xsi:type="dcterms:W3CDTF">2020-08-25T17:12:00Z</dcterms:modified>
</cp:coreProperties>
</file>