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E6F1" w14:textId="77777777" w:rsidR="002000CA" w:rsidRDefault="002000CA">
      <w:pPr>
        <w:pStyle w:val="Textoindependiente"/>
        <w:spacing w:before="2"/>
        <w:rPr>
          <w:rFonts w:ascii="Times New Roman"/>
          <w:sz w:val="12"/>
        </w:rPr>
      </w:pPr>
    </w:p>
    <w:p w14:paraId="632194F9" w14:textId="2AB51B44" w:rsidR="002000CA" w:rsidRDefault="00EA1BA2">
      <w:pPr>
        <w:pStyle w:val="Textoindependiente"/>
        <w:spacing w:before="91"/>
        <w:ind w:right="1487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E5DBF08" wp14:editId="1D769789">
            <wp:simplePos x="0" y="0"/>
            <wp:positionH relativeFrom="page">
              <wp:posOffset>1237253</wp:posOffset>
            </wp:positionH>
            <wp:positionV relativeFrom="paragraph">
              <wp:posOffset>-52539</wp:posOffset>
            </wp:positionV>
            <wp:extent cx="627769" cy="5911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9" cy="591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69A01F89" wp14:editId="3EE6B086">
            <wp:simplePos x="0" y="0"/>
            <wp:positionH relativeFrom="page">
              <wp:posOffset>5753532</wp:posOffset>
            </wp:positionH>
            <wp:positionV relativeFrom="paragraph">
              <wp:posOffset>-89107</wp:posOffset>
            </wp:positionV>
            <wp:extent cx="691764" cy="6460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64" cy="64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9FC">
        <w:rPr>
          <w:rFonts w:ascii="Times New Roman" w:hAnsi="Times New Roman"/>
          <w:color w:val="595959"/>
        </w:rPr>
        <w:t>ALCALDIA</w:t>
      </w:r>
      <w:r>
        <w:rPr>
          <w:rFonts w:ascii="Times New Roman" w:hAnsi="Times New Roman"/>
          <w:color w:val="525252"/>
        </w:rPr>
        <w:t xml:space="preserve"> </w:t>
      </w:r>
      <w:r w:rsidR="00D829FC">
        <w:rPr>
          <w:rFonts w:ascii="Times New Roman" w:hAnsi="Times New Roman"/>
          <w:color w:val="626262"/>
        </w:rPr>
        <w:t>MUNICI</w:t>
      </w:r>
      <w:r>
        <w:rPr>
          <w:rFonts w:ascii="Times New Roman" w:hAnsi="Times New Roman"/>
          <w:color w:val="494949"/>
        </w:rPr>
        <w:t xml:space="preserve">PAL </w:t>
      </w:r>
      <w:r>
        <w:rPr>
          <w:rFonts w:ascii="Times New Roman" w:hAnsi="Times New Roman"/>
          <w:color w:val="606060"/>
        </w:rPr>
        <w:t xml:space="preserve">DE </w:t>
      </w:r>
      <w:r w:rsidR="00D829FC">
        <w:rPr>
          <w:rFonts w:ascii="Times New Roman" w:hAnsi="Times New Roman"/>
          <w:color w:val="4F4F4F"/>
        </w:rPr>
        <w:t>CACAOPERA</w:t>
      </w:r>
    </w:p>
    <w:p w14:paraId="1A5D041A" w14:textId="110D3627" w:rsidR="002000CA" w:rsidRDefault="00D829FC">
      <w:pPr>
        <w:spacing w:before="6"/>
        <w:ind w:right="1474"/>
        <w:jc w:val="center"/>
        <w:rPr>
          <w:rFonts w:ascii="Times New Roman"/>
          <w:b/>
          <w:sz w:val="20"/>
        </w:rPr>
      </w:pPr>
      <w:r>
        <w:rPr>
          <w:rFonts w:ascii="Times New Roman"/>
          <w:color w:val="4D4D4D"/>
          <w:sz w:val="20"/>
        </w:rPr>
        <w:t>MORAZAN,</w:t>
      </w:r>
      <w:r w:rsidR="00EA1BA2">
        <w:rPr>
          <w:rFonts w:ascii="Times New Roman"/>
          <w:color w:val="4D4D4D"/>
          <w:sz w:val="20"/>
        </w:rPr>
        <w:t xml:space="preserve"> </w:t>
      </w:r>
      <w:r w:rsidR="00EA1BA2">
        <w:rPr>
          <w:rFonts w:ascii="Times New Roman"/>
          <w:b/>
          <w:color w:val="565656"/>
          <w:sz w:val="20"/>
        </w:rPr>
        <w:t xml:space="preserve">EL </w:t>
      </w:r>
      <w:r w:rsidR="00EA1BA2">
        <w:rPr>
          <w:rFonts w:ascii="Times New Roman"/>
          <w:b/>
          <w:color w:val="525252"/>
          <w:sz w:val="20"/>
        </w:rPr>
        <w:t xml:space="preserve">SALVADOR. </w:t>
      </w:r>
      <w:r w:rsidR="00EA1BA2">
        <w:rPr>
          <w:rFonts w:ascii="Times New Roman"/>
          <w:b/>
          <w:color w:val="595959"/>
          <w:sz w:val="20"/>
        </w:rPr>
        <w:t xml:space="preserve">TEL. </w:t>
      </w:r>
      <w:r w:rsidR="00EA1BA2">
        <w:rPr>
          <w:rFonts w:ascii="Times New Roman"/>
          <w:b/>
          <w:color w:val="525252"/>
          <w:sz w:val="20"/>
        </w:rPr>
        <w:t>2651-020</w:t>
      </w:r>
      <w:r>
        <w:rPr>
          <w:rFonts w:ascii="Times New Roman"/>
          <w:b/>
          <w:color w:val="525252"/>
          <w:sz w:val="20"/>
        </w:rPr>
        <w:t>6</w:t>
      </w:r>
    </w:p>
    <w:p w14:paraId="7D7325A5" w14:textId="0876018F" w:rsidR="002000CA" w:rsidRDefault="00EA1BA2">
      <w:pPr>
        <w:spacing w:before="29"/>
        <w:ind w:right="1458"/>
        <w:jc w:val="center"/>
        <w:rPr>
          <w:rFonts w:ascii="Times New Roman" w:hAnsi="Times New Roman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0ED1C8" wp14:editId="5A92BBF9">
            <wp:simplePos x="0" y="0"/>
            <wp:positionH relativeFrom="page">
              <wp:posOffset>1014791</wp:posOffset>
            </wp:positionH>
            <wp:positionV relativeFrom="paragraph">
              <wp:posOffset>249736</wp:posOffset>
            </wp:positionV>
            <wp:extent cx="5367531" cy="4876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531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4B4B4B"/>
          <w:sz w:val="20"/>
        </w:rPr>
        <w:t>alcaldia</w:t>
      </w:r>
      <w:r w:rsidR="00D829FC">
        <w:rPr>
          <w:rFonts w:ascii="Times New Roman" w:hAnsi="Times New Roman"/>
          <w:b/>
          <w:color w:val="4B4B4B"/>
          <w:sz w:val="20"/>
        </w:rPr>
        <w:t>de</w:t>
      </w:r>
      <w:r>
        <w:rPr>
          <w:rFonts w:ascii="Times New Roman" w:hAnsi="Times New Roman"/>
          <w:b/>
          <w:color w:val="4B4B4B"/>
          <w:sz w:val="20"/>
        </w:rPr>
        <w:t>cacao</w:t>
      </w:r>
      <w:r w:rsidR="00D829FC">
        <w:rPr>
          <w:rFonts w:ascii="Times New Roman" w:hAnsi="Times New Roman"/>
          <w:b/>
          <w:color w:val="4B4B4B"/>
          <w:sz w:val="20"/>
        </w:rPr>
        <w:t>p</w:t>
      </w:r>
      <w:r>
        <w:rPr>
          <w:rFonts w:ascii="Times New Roman" w:hAnsi="Times New Roman"/>
          <w:b/>
          <w:color w:val="4B4B4B"/>
          <w:sz w:val="20"/>
        </w:rPr>
        <w:t>era</w:t>
      </w:r>
      <w:r w:rsidR="00D829FC">
        <w:rPr>
          <w:rFonts w:ascii="Times New Roman" w:hAnsi="Times New Roman"/>
          <w:b/>
          <w:color w:val="4B4B4B"/>
          <w:sz w:val="20"/>
        </w:rPr>
        <w:t>.</w:t>
      </w:r>
      <w:r>
        <w:rPr>
          <w:rFonts w:ascii="Times New Roman" w:hAnsi="Times New Roman"/>
          <w:b/>
          <w:color w:val="4B4B4B"/>
          <w:sz w:val="20"/>
        </w:rPr>
        <w:t xml:space="preserve">org </w:t>
      </w:r>
      <w:r w:rsidR="00D829FC">
        <w:rPr>
          <w:rFonts w:ascii="Times New Roman" w:hAnsi="Times New Roman"/>
          <w:b/>
          <w:color w:val="4B4B4B"/>
          <w:sz w:val="20"/>
        </w:rPr>
        <w:t>@</w:t>
      </w:r>
      <w:r>
        <w:rPr>
          <w:rFonts w:ascii="Times New Roman" w:hAnsi="Times New Roman"/>
          <w:b/>
          <w:color w:val="575757"/>
          <w:sz w:val="20"/>
        </w:rPr>
        <w:t>gma</w:t>
      </w:r>
      <w:r>
        <w:rPr>
          <w:rFonts w:ascii="Times New Roman" w:hAnsi="Times New Roman"/>
          <w:b/>
          <w:color w:val="4B4B4B"/>
          <w:sz w:val="20"/>
        </w:rPr>
        <w:t>il.com.</w:t>
      </w:r>
    </w:p>
    <w:p w14:paraId="457820BB" w14:textId="77777777" w:rsidR="002000CA" w:rsidRDefault="002000CA">
      <w:pPr>
        <w:pStyle w:val="Textoindependiente"/>
        <w:rPr>
          <w:rFonts w:ascii="Times New Roman"/>
          <w:b/>
          <w:sz w:val="20"/>
        </w:rPr>
      </w:pPr>
    </w:p>
    <w:p w14:paraId="2C8C6E17" w14:textId="77777777" w:rsidR="002000CA" w:rsidRDefault="002000CA">
      <w:pPr>
        <w:pStyle w:val="Textoindependiente"/>
        <w:rPr>
          <w:rFonts w:ascii="Times New Roman"/>
          <w:b/>
          <w:sz w:val="20"/>
        </w:rPr>
      </w:pPr>
    </w:p>
    <w:p w14:paraId="22683F20" w14:textId="77777777" w:rsidR="002000CA" w:rsidRDefault="002000CA">
      <w:pPr>
        <w:pStyle w:val="Textoindependiente"/>
        <w:spacing w:before="6"/>
        <w:rPr>
          <w:rFonts w:ascii="Times New Roman"/>
          <w:b/>
          <w:sz w:val="16"/>
        </w:rPr>
      </w:pPr>
    </w:p>
    <w:p w14:paraId="144A6F24" w14:textId="77777777" w:rsidR="002000CA" w:rsidRDefault="00EA1BA2">
      <w:pPr>
        <w:pStyle w:val="Textoindependiente"/>
        <w:spacing w:before="93"/>
        <w:ind w:left="5606"/>
      </w:pPr>
      <w:r>
        <w:rPr>
          <w:color w:val="2A2A2A"/>
        </w:rPr>
        <w:t xml:space="preserve">Cacaopera, </w:t>
      </w:r>
      <w:r>
        <w:rPr>
          <w:color w:val="363636"/>
        </w:rPr>
        <w:t xml:space="preserve">01 </w:t>
      </w:r>
      <w:r>
        <w:rPr>
          <w:color w:val="383838"/>
        </w:rPr>
        <w:t xml:space="preserve">de </w:t>
      </w:r>
      <w:r>
        <w:rPr>
          <w:color w:val="2B2B2B"/>
        </w:rPr>
        <w:t xml:space="preserve">julio </w:t>
      </w:r>
      <w:r>
        <w:rPr>
          <w:color w:val="313131"/>
        </w:rPr>
        <w:t xml:space="preserve">de </w:t>
      </w:r>
      <w:r>
        <w:rPr>
          <w:color w:val="2A2A2A"/>
        </w:rPr>
        <w:t>2019</w:t>
      </w:r>
    </w:p>
    <w:p w14:paraId="06967A9E" w14:textId="77777777" w:rsidR="002000CA" w:rsidRDefault="002000CA">
      <w:pPr>
        <w:pStyle w:val="Textoindependiente"/>
        <w:rPr>
          <w:sz w:val="20"/>
        </w:rPr>
      </w:pPr>
    </w:p>
    <w:p w14:paraId="55EABE43" w14:textId="77777777" w:rsidR="002000CA" w:rsidRDefault="002000CA">
      <w:pPr>
        <w:pStyle w:val="Textoindependiente"/>
        <w:rPr>
          <w:sz w:val="20"/>
        </w:rPr>
      </w:pPr>
    </w:p>
    <w:p w14:paraId="2991F964" w14:textId="77777777" w:rsidR="002000CA" w:rsidRDefault="002000CA">
      <w:pPr>
        <w:pStyle w:val="Textoindependiente"/>
        <w:spacing w:before="9"/>
        <w:rPr>
          <w:sz w:val="19"/>
        </w:rPr>
      </w:pPr>
    </w:p>
    <w:p w14:paraId="60193E21" w14:textId="586F2A04" w:rsidR="002000CA" w:rsidRDefault="00D829FC">
      <w:pPr>
        <w:pStyle w:val="Textoindependiente"/>
        <w:spacing w:before="1"/>
        <w:ind w:left="230" w:right="6821" w:firstLine="9"/>
      </w:pPr>
      <w:r>
        <w:rPr>
          <w:color w:val="2A2A2A"/>
        </w:rPr>
        <w:t>Público</w:t>
      </w:r>
      <w:r w:rsidR="00EA1BA2">
        <w:rPr>
          <w:color w:val="2A2A2A"/>
        </w:rPr>
        <w:t xml:space="preserve"> en General.</w:t>
      </w:r>
    </w:p>
    <w:p w14:paraId="437158CC" w14:textId="77777777" w:rsidR="002000CA" w:rsidRDefault="002000CA">
      <w:pPr>
        <w:pStyle w:val="Textoindependiente"/>
        <w:spacing w:before="5"/>
        <w:rPr>
          <w:sz w:val="23"/>
        </w:rPr>
      </w:pPr>
    </w:p>
    <w:p w14:paraId="6E6857A8" w14:textId="77777777" w:rsidR="002000CA" w:rsidRDefault="00EA1BA2">
      <w:pPr>
        <w:pStyle w:val="Textoindependiente"/>
        <w:ind w:left="230" w:right="6821"/>
      </w:pPr>
      <w:r>
        <w:rPr>
          <w:color w:val="282828"/>
        </w:rPr>
        <w:t>Presente.</w:t>
      </w:r>
    </w:p>
    <w:p w14:paraId="33F7C829" w14:textId="150E19EC" w:rsidR="002000CA" w:rsidRDefault="002000CA">
      <w:pPr>
        <w:pStyle w:val="Textoindependiente"/>
        <w:rPr>
          <w:sz w:val="20"/>
        </w:rPr>
      </w:pPr>
    </w:p>
    <w:p w14:paraId="59053857" w14:textId="384F57FE" w:rsidR="00D829FC" w:rsidRDefault="00D829FC">
      <w:pPr>
        <w:pStyle w:val="Textoindependiente"/>
        <w:rPr>
          <w:sz w:val="20"/>
        </w:rPr>
      </w:pPr>
    </w:p>
    <w:p w14:paraId="56EF84D0" w14:textId="3DC6FBBA" w:rsidR="00D829FC" w:rsidRDefault="00D829FC">
      <w:pPr>
        <w:pStyle w:val="Textoindependiente"/>
        <w:rPr>
          <w:sz w:val="20"/>
        </w:rPr>
      </w:pPr>
    </w:p>
    <w:p w14:paraId="15B3D215" w14:textId="77777777" w:rsidR="00D829FC" w:rsidRDefault="00D829FC">
      <w:pPr>
        <w:pStyle w:val="Textoindependiente"/>
        <w:rPr>
          <w:sz w:val="20"/>
        </w:rPr>
      </w:pPr>
    </w:p>
    <w:p w14:paraId="43C697BF" w14:textId="77777777" w:rsidR="002000CA" w:rsidRDefault="002000CA">
      <w:pPr>
        <w:pStyle w:val="Textoindependiente"/>
        <w:spacing w:before="8"/>
      </w:pPr>
    </w:p>
    <w:p w14:paraId="34B865D6" w14:textId="670937B1" w:rsidR="002000CA" w:rsidRDefault="00EA1BA2">
      <w:pPr>
        <w:pStyle w:val="Textoindependiente"/>
        <w:spacing w:line="494" w:lineRule="auto"/>
        <w:ind w:left="233" w:right="317" w:firstLine="1"/>
        <w:jc w:val="both"/>
      </w:pPr>
      <w:r>
        <w:rPr>
          <w:color w:val="363636"/>
        </w:rPr>
        <w:t xml:space="preserve">Por </w:t>
      </w:r>
      <w:r>
        <w:rPr>
          <w:color w:val="2A2A2A"/>
        </w:rPr>
        <w:t xml:space="preserve">este </w:t>
      </w:r>
      <w:r>
        <w:rPr>
          <w:color w:val="313131"/>
        </w:rPr>
        <w:t xml:space="preserve">medio, </w:t>
      </w:r>
      <w:r>
        <w:rPr>
          <w:color w:val="333333"/>
        </w:rPr>
        <w:t xml:space="preserve">La </w:t>
      </w:r>
      <w:r w:rsidR="00B50BDA">
        <w:rPr>
          <w:color w:val="212121"/>
        </w:rPr>
        <w:t>Alcaldía</w:t>
      </w:r>
      <w:r>
        <w:rPr>
          <w:color w:val="212121"/>
        </w:rPr>
        <w:t xml:space="preserve"> </w:t>
      </w:r>
      <w:r>
        <w:rPr>
          <w:color w:val="282828"/>
        </w:rPr>
        <w:t xml:space="preserve">Municipal </w:t>
      </w:r>
      <w:r>
        <w:rPr>
          <w:color w:val="343434"/>
        </w:rPr>
        <w:t xml:space="preserve">de </w:t>
      </w:r>
      <w:r>
        <w:rPr>
          <w:color w:val="2A2A2A"/>
        </w:rPr>
        <w:t xml:space="preserve">Cacaopera, </w:t>
      </w:r>
      <w:r>
        <w:rPr>
          <w:color w:val="2B2B2B"/>
        </w:rPr>
        <w:t xml:space="preserve">declara </w:t>
      </w:r>
      <w:r>
        <w:rPr>
          <w:color w:val="313131"/>
        </w:rPr>
        <w:t xml:space="preserve">la </w:t>
      </w:r>
      <w:r>
        <w:rPr>
          <w:color w:val="262626"/>
        </w:rPr>
        <w:t xml:space="preserve">inexistencia </w:t>
      </w:r>
      <w:r>
        <w:rPr>
          <w:color w:val="313131"/>
        </w:rPr>
        <w:t xml:space="preserve">del </w:t>
      </w:r>
      <w:r w:rsidR="00B50BDA">
        <w:rPr>
          <w:color w:val="2A2A2A"/>
        </w:rPr>
        <w:t>índice</w:t>
      </w:r>
      <w:r>
        <w:rPr>
          <w:color w:val="2A2A2A"/>
        </w:rPr>
        <w:t xml:space="preserve"> </w:t>
      </w:r>
      <w:r>
        <w:rPr>
          <w:color w:val="343434"/>
        </w:rPr>
        <w:t xml:space="preserve">de </w:t>
      </w:r>
      <w:r w:rsidR="00B50BDA">
        <w:rPr>
          <w:color w:val="242424"/>
        </w:rPr>
        <w:t>información</w:t>
      </w:r>
      <w:r>
        <w:rPr>
          <w:color w:val="242424"/>
        </w:rPr>
        <w:t xml:space="preserve"> </w:t>
      </w:r>
      <w:r>
        <w:rPr>
          <w:color w:val="282828"/>
        </w:rPr>
        <w:t xml:space="preserve">clasificada </w:t>
      </w:r>
      <w:r>
        <w:rPr>
          <w:color w:val="2F2F2F"/>
        </w:rPr>
        <w:t xml:space="preserve">como </w:t>
      </w:r>
      <w:r>
        <w:rPr>
          <w:color w:val="212121"/>
        </w:rPr>
        <w:t xml:space="preserve">reservada, </w:t>
      </w:r>
      <w:r>
        <w:rPr>
          <w:color w:val="383838"/>
        </w:rPr>
        <w:t xml:space="preserve">al </w:t>
      </w:r>
      <w:r>
        <w:rPr>
          <w:color w:val="2D2D2D"/>
        </w:rPr>
        <w:t xml:space="preserve">que </w:t>
      </w:r>
      <w:r>
        <w:rPr>
          <w:color w:val="2B2B2B"/>
        </w:rPr>
        <w:t xml:space="preserve">se </w:t>
      </w:r>
      <w:r>
        <w:rPr>
          <w:color w:val="181818"/>
        </w:rPr>
        <w:t xml:space="preserve">refiere </w:t>
      </w:r>
      <w:r>
        <w:rPr>
          <w:color w:val="2A2A2A"/>
        </w:rPr>
        <w:t xml:space="preserve">el </w:t>
      </w:r>
      <w:r w:rsidR="00B50BDA">
        <w:rPr>
          <w:color w:val="282828"/>
        </w:rPr>
        <w:t>artículo</w:t>
      </w:r>
      <w:r>
        <w:rPr>
          <w:color w:val="282828"/>
        </w:rPr>
        <w:t xml:space="preserve"> </w:t>
      </w:r>
      <w:r>
        <w:rPr>
          <w:color w:val="343434"/>
        </w:rPr>
        <w:t xml:space="preserve">50 </w:t>
      </w:r>
      <w:r>
        <w:rPr>
          <w:color w:val="2F2F2F"/>
        </w:rPr>
        <w:t xml:space="preserve">letra </w:t>
      </w:r>
      <w:r>
        <w:rPr>
          <w:color w:val="232323"/>
        </w:rPr>
        <w:t xml:space="preserve">“m” </w:t>
      </w:r>
      <w:r>
        <w:rPr>
          <w:color w:val="2F2F2F"/>
        </w:rPr>
        <w:t xml:space="preserve">de la </w:t>
      </w:r>
      <w:r>
        <w:rPr>
          <w:color w:val="212121"/>
        </w:rPr>
        <w:t xml:space="preserve">Ley </w:t>
      </w:r>
      <w:r>
        <w:rPr>
          <w:color w:val="343434"/>
        </w:rPr>
        <w:t xml:space="preserve">de </w:t>
      </w:r>
      <w:r>
        <w:rPr>
          <w:color w:val="262626"/>
        </w:rPr>
        <w:t xml:space="preserve">Acceso </w:t>
      </w:r>
      <w:r>
        <w:rPr>
          <w:color w:val="363636"/>
        </w:rPr>
        <w:t xml:space="preserve">a </w:t>
      </w:r>
      <w:r>
        <w:rPr>
          <w:color w:val="2A2A2A"/>
        </w:rPr>
        <w:t xml:space="preserve">la </w:t>
      </w:r>
      <w:r w:rsidR="00B50BDA">
        <w:rPr>
          <w:color w:val="282828"/>
        </w:rPr>
        <w:t>información</w:t>
      </w:r>
      <w:r>
        <w:rPr>
          <w:color w:val="282828"/>
        </w:rPr>
        <w:t xml:space="preserve"> </w:t>
      </w:r>
      <w:r w:rsidR="00B50BDA">
        <w:rPr>
          <w:color w:val="2A2A2A"/>
        </w:rPr>
        <w:t>Pública</w:t>
      </w:r>
      <w:r>
        <w:rPr>
          <w:color w:val="2A2A2A"/>
        </w:rPr>
        <w:t>.</w:t>
      </w:r>
    </w:p>
    <w:p w14:paraId="2127885A" w14:textId="01500F2A" w:rsidR="002000CA" w:rsidRDefault="002000CA">
      <w:pPr>
        <w:pStyle w:val="Textoindependiente"/>
        <w:rPr>
          <w:sz w:val="24"/>
        </w:rPr>
      </w:pPr>
    </w:p>
    <w:p w14:paraId="04A6B4B9" w14:textId="20AA905D" w:rsidR="002000CA" w:rsidRDefault="002000CA">
      <w:pPr>
        <w:pStyle w:val="Textoindependiente"/>
        <w:rPr>
          <w:sz w:val="24"/>
        </w:rPr>
      </w:pPr>
    </w:p>
    <w:p w14:paraId="0A6FD063" w14:textId="0A150EE6" w:rsidR="002000CA" w:rsidRDefault="002000CA">
      <w:pPr>
        <w:pStyle w:val="Textoindependiente"/>
        <w:spacing w:before="8"/>
        <w:rPr>
          <w:sz w:val="29"/>
        </w:rPr>
      </w:pPr>
    </w:p>
    <w:p w14:paraId="7E9A1BC3" w14:textId="53C104F0" w:rsidR="002000CA" w:rsidRDefault="00EA1BA2">
      <w:pPr>
        <w:pStyle w:val="Textoindependiente"/>
        <w:ind w:left="251"/>
        <w:jc w:val="both"/>
      </w:pPr>
      <w:r>
        <w:rPr>
          <w:color w:val="3B3B3B"/>
        </w:rPr>
        <w:t xml:space="preserve">Y </w:t>
      </w:r>
      <w:r>
        <w:rPr>
          <w:color w:val="2F2F2F"/>
        </w:rPr>
        <w:t xml:space="preserve">para </w:t>
      </w:r>
      <w:r>
        <w:rPr>
          <w:color w:val="282828"/>
        </w:rPr>
        <w:t xml:space="preserve">hacerlo </w:t>
      </w:r>
      <w:r>
        <w:rPr>
          <w:color w:val="383838"/>
        </w:rPr>
        <w:t xml:space="preserve">de </w:t>
      </w:r>
      <w:r>
        <w:rPr>
          <w:color w:val="1C1C1C"/>
        </w:rPr>
        <w:t xml:space="preserve">conocimiento </w:t>
      </w:r>
      <w:r>
        <w:rPr>
          <w:color w:val="343434"/>
        </w:rPr>
        <w:t xml:space="preserve">general </w:t>
      </w:r>
      <w:r>
        <w:rPr>
          <w:color w:val="2F2F2F"/>
        </w:rPr>
        <w:t xml:space="preserve">se </w:t>
      </w:r>
      <w:r>
        <w:rPr>
          <w:color w:val="2D2D2D"/>
        </w:rPr>
        <w:t xml:space="preserve">extiende </w:t>
      </w:r>
      <w:r>
        <w:rPr>
          <w:color w:val="2A2A2A"/>
        </w:rPr>
        <w:t xml:space="preserve">la </w:t>
      </w:r>
      <w:r>
        <w:rPr>
          <w:color w:val="232323"/>
        </w:rPr>
        <w:t>presente</w:t>
      </w:r>
      <w:r>
        <w:rPr>
          <w:color w:val="232323"/>
          <w:spacing w:val="53"/>
        </w:rPr>
        <w:t xml:space="preserve"> </w:t>
      </w:r>
      <w:r>
        <w:rPr>
          <w:color w:val="313131"/>
        </w:rPr>
        <w:t>acta.</w:t>
      </w:r>
    </w:p>
    <w:p w14:paraId="7927F1B6" w14:textId="55692DC8" w:rsidR="002000CA" w:rsidRDefault="002000CA">
      <w:pPr>
        <w:pStyle w:val="Textoindependiente"/>
        <w:rPr>
          <w:sz w:val="24"/>
        </w:rPr>
      </w:pPr>
    </w:p>
    <w:p w14:paraId="0C70C649" w14:textId="73344D43" w:rsidR="002000CA" w:rsidRDefault="002000CA">
      <w:pPr>
        <w:pStyle w:val="Textoindependiente"/>
        <w:rPr>
          <w:sz w:val="24"/>
        </w:rPr>
      </w:pPr>
    </w:p>
    <w:p w14:paraId="5D739909" w14:textId="3EF15625" w:rsidR="002000CA" w:rsidRDefault="002000CA">
      <w:pPr>
        <w:pStyle w:val="Textoindependiente"/>
        <w:rPr>
          <w:sz w:val="24"/>
        </w:rPr>
      </w:pPr>
    </w:p>
    <w:p w14:paraId="36C2E927" w14:textId="7829577E" w:rsidR="002000CA" w:rsidRDefault="002000CA">
      <w:pPr>
        <w:pStyle w:val="Textoindependiente"/>
        <w:rPr>
          <w:sz w:val="24"/>
        </w:rPr>
      </w:pPr>
    </w:p>
    <w:p w14:paraId="6E7752CF" w14:textId="4A70FE93" w:rsidR="002000CA" w:rsidRDefault="00D829FC">
      <w:pPr>
        <w:pStyle w:val="Textoindependiente"/>
        <w:spacing w:before="4"/>
        <w:rPr>
          <w:sz w:val="3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4222E3" wp14:editId="053D077F">
            <wp:simplePos x="0" y="0"/>
            <wp:positionH relativeFrom="page">
              <wp:posOffset>4905375</wp:posOffset>
            </wp:positionH>
            <wp:positionV relativeFrom="paragraph">
              <wp:posOffset>65405</wp:posOffset>
            </wp:positionV>
            <wp:extent cx="1042218" cy="1036123"/>
            <wp:effectExtent l="0" t="0" r="0" b="0"/>
            <wp:wrapSquare wrapText="bothSides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18" cy="103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BA6C6" w14:textId="3F89D258" w:rsidR="00D829FC" w:rsidRDefault="00D829FC">
      <w:pPr>
        <w:pStyle w:val="Textoindependiente"/>
        <w:spacing w:before="4"/>
        <w:rPr>
          <w:sz w:val="34"/>
        </w:rPr>
      </w:pPr>
    </w:p>
    <w:p w14:paraId="255760B3" w14:textId="242567A1" w:rsidR="00D829FC" w:rsidRDefault="00D829FC">
      <w:pPr>
        <w:pStyle w:val="Textoindependiente"/>
        <w:spacing w:before="4"/>
        <w:rPr>
          <w:sz w:val="34"/>
        </w:rPr>
      </w:pPr>
    </w:p>
    <w:p w14:paraId="4A055298" w14:textId="66F239AF" w:rsidR="00D829FC" w:rsidRDefault="00D829FC">
      <w:pPr>
        <w:pStyle w:val="Textoindependiente"/>
        <w:spacing w:before="4"/>
        <w:rPr>
          <w:sz w:val="34"/>
        </w:rPr>
      </w:pPr>
    </w:p>
    <w:p w14:paraId="759BE93B" w14:textId="794F6388" w:rsidR="00D829FC" w:rsidRDefault="00D829FC">
      <w:pPr>
        <w:pStyle w:val="Textoindependiente"/>
        <w:spacing w:before="4"/>
        <w:rPr>
          <w:sz w:val="34"/>
        </w:rPr>
      </w:pPr>
    </w:p>
    <w:p w14:paraId="75AA5635" w14:textId="22BA2E8F" w:rsidR="00D829FC" w:rsidRDefault="00D829FC">
      <w:pPr>
        <w:pStyle w:val="Textoindependiente"/>
        <w:spacing w:before="4"/>
        <w:rPr>
          <w:sz w:val="34"/>
        </w:rPr>
      </w:pPr>
      <w:bookmarkStart w:id="0" w:name="_GoBack"/>
      <w:bookmarkEnd w:id="0"/>
    </w:p>
    <w:p w14:paraId="5B98EECD" w14:textId="77777777" w:rsidR="00D829FC" w:rsidRDefault="00D829FC">
      <w:pPr>
        <w:pStyle w:val="Textoindependiente"/>
        <w:spacing w:before="4"/>
        <w:rPr>
          <w:sz w:val="34"/>
        </w:rPr>
      </w:pPr>
    </w:p>
    <w:p w14:paraId="7CC8B728" w14:textId="77777777" w:rsidR="00D829FC" w:rsidRDefault="00D829FC">
      <w:pPr>
        <w:pStyle w:val="Textoindependiente"/>
        <w:spacing w:before="4"/>
        <w:rPr>
          <w:sz w:val="34"/>
        </w:rPr>
      </w:pPr>
    </w:p>
    <w:p w14:paraId="083EE0C8" w14:textId="77777777" w:rsidR="00D829FC" w:rsidRPr="00D829FC" w:rsidRDefault="00D829FC" w:rsidP="00D829FC">
      <w:pPr>
        <w:widowControl/>
        <w:autoSpaceDE/>
        <w:autoSpaceDN/>
        <w:jc w:val="center"/>
        <w:rPr>
          <w:rFonts w:eastAsia="Times New Roman"/>
          <w:color w:val="000000"/>
          <w:sz w:val="24"/>
          <w:szCs w:val="24"/>
          <w:lang w:val="es-SV" w:eastAsia="es-SV"/>
        </w:rPr>
      </w:pPr>
    </w:p>
    <w:p w14:paraId="6F421712" w14:textId="77777777" w:rsidR="00D829FC" w:rsidRPr="00D829FC" w:rsidRDefault="00D829FC" w:rsidP="00D829FC">
      <w:pPr>
        <w:widowControl/>
        <w:autoSpaceDE/>
        <w:autoSpaceDN/>
        <w:jc w:val="center"/>
        <w:rPr>
          <w:rFonts w:eastAsia="Times New Roman"/>
          <w:color w:val="000000"/>
          <w:lang w:val="es-SV" w:eastAsia="es-SV"/>
        </w:rPr>
      </w:pPr>
      <w:r w:rsidRPr="00D829FC">
        <w:rPr>
          <w:rFonts w:eastAsia="Times New Roman"/>
          <w:color w:val="000000"/>
          <w:lang w:val="es-SV" w:eastAsia="es-SV"/>
        </w:rPr>
        <w:t>Rubén Darío Argueta González</w:t>
      </w:r>
    </w:p>
    <w:p w14:paraId="557BF324" w14:textId="77777777" w:rsidR="00D829FC" w:rsidRPr="00D829FC" w:rsidRDefault="00D829FC" w:rsidP="00D829FC">
      <w:pPr>
        <w:widowControl/>
        <w:autoSpaceDE/>
        <w:autoSpaceDN/>
        <w:jc w:val="center"/>
        <w:rPr>
          <w:rFonts w:eastAsia="Times New Roman"/>
          <w:lang w:val="es-SV" w:eastAsia="es-SV"/>
        </w:rPr>
      </w:pPr>
      <w:r w:rsidRPr="00D829FC">
        <w:rPr>
          <w:rFonts w:eastAsia="Times New Roman"/>
          <w:color w:val="000000"/>
          <w:lang w:val="es-SV" w:eastAsia="es-SV"/>
        </w:rPr>
        <w:t xml:space="preserve"> Oficial de Información</w:t>
      </w:r>
    </w:p>
    <w:p w14:paraId="0F2B919C" w14:textId="77777777" w:rsidR="00D829FC" w:rsidRPr="00D829FC" w:rsidRDefault="00D829FC" w:rsidP="00D829FC">
      <w:pPr>
        <w:widowControl/>
        <w:autoSpaceDE/>
        <w:autoSpaceDN/>
        <w:jc w:val="center"/>
        <w:rPr>
          <w:rFonts w:eastAsia="Calibri"/>
          <w:color w:val="000000"/>
        </w:rPr>
      </w:pPr>
      <w:r w:rsidRPr="00D829FC">
        <w:rPr>
          <w:rFonts w:eastAsia="Calibri"/>
          <w:color w:val="000000"/>
        </w:rPr>
        <w:t>Alcaldía Municipal de Cacaopera.</w:t>
      </w:r>
    </w:p>
    <w:p w14:paraId="157DC5DF" w14:textId="77777777" w:rsidR="00D829FC" w:rsidRPr="00D829FC" w:rsidRDefault="00D829FC" w:rsidP="00D829FC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E64BC52" w14:textId="77777777" w:rsidR="002000CA" w:rsidRDefault="002000CA">
      <w:pPr>
        <w:pStyle w:val="Textoindependiente"/>
        <w:rPr>
          <w:sz w:val="24"/>
        </w:rPr>
      </w:pPr>
    </w:p>
    <w:p w14:paraId="09997866" w14:textId="77777777" w:rsidR="002000CA" w:rsidRDefault="002000CA">
      <w:pPr>
        <w:pStyle w:val="Textoindependiente"/>
        <w:rPr>
          <w:sz w:val="24"/>
        </w:rPr>
      </w:pPr>
    </w:p>
    <w:p w14:paraId="74F5D977" w14:textId="77777777" w:rsidR="002000CA" w:rsidRDefault="002000CA">
      <w:pPr>
        <w:pStyle w:val="Textoindependiente"/>
        <w:rPr>
          <w:sz w:val="24"/>
        </w:rPr>
      </w:pPr>
    </w:p>
    <w:p w14:paraId="16A4A664" w14:textId="77777777" w:rsidR="002000CA" w:rsidRDefault="002000CA">
      <w:pPr>
        <w:pStyle w:val="Textoindependiente"/>
        <w:rPr>
          <w:sz w:val="24"/>
        </w:rPr>
      </w:pPr>
    </w:p>
    <w:p w14:paraId="458FFD0E" w14:textId="77777777" w:rsidR="002000CA" w:rsidRDefault="002000CA">
      <w:pPr>
        <w:pStyle w:val="Textoindependiente"/>
        <w:rPr>
          <w:sz w:val="24"/>
        </w:rPr>
      </w:pPr>
    </w:p>
    <w:p w14:paraId="4E31FA57" w14:textId="0DB8005A" w:rsidR="002000CA" w:rsidRPr="00D829FC" w:rsidRDefault="002000CA">
      <w:pPr>
        <w:pStyle w:val="Textoindependiente"/>
        <w:spacing w:before="2"/>
        <w:rPr>
          <w:rFonts w:ascii="Times New Roman"/>
          <w:iCs/>
          <w:sz w:val="13"/>
        </w:rPr>
      </w:pPr>
    </w:p>
    <w:sectPr w:rsidR="002000CA" w:rsidRPr="00D829FC">
      <w:footerReference w:type="default" r:id="rId10"/>
      <w:type w:val="continuous"/>
      <w:pgSz w:w="12240" w:h="16840"/>
      <w:pgMar w:top="120" w:right="17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3D23" w14:textId="77777777" w:rsidR="00EA1BA2" w:rsidRDefault="00EA1BA2" w:rsidP="00D829FC">
      <w:r>
        <w:separator/>
      </w:r>
    </w:p>
  </w:endnote>
  <w:endnote w:type="continuationSeparator" w:id="0">
    <w:p w14:paraId="773FF463" w14:textId="77777777" w:rsidR="00EA1BA2" w:rsidRDefault="00EA1BA2" w:rsidP="00D8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69EA" w14:textId="77777777" w:rsidR="00D829FC" w:rsidRPr="00D829FC" w:rsidRDefault="00D829FC" w:rsidP="00D829FC">
    <w:pPr>
      <w:widowControl/>
      <w:tabs>
        <w:tab w:val="center" w:pos="4513"/>
        <w:tab w:val="right" w:pos="9026"/>
      </w:tabs>
      <w:autoSpaceDE/>
      <w:autoSpaceDN/>
      <w:jc w:val="center"/>
      <w:rPr>
        <w:rFonts w:ascii="Times New Roman" w:eastAsia="Calibri" w:hAnsi="Times New Roman" w:cs="Times New Roman"/>
        <w:color w:val="4A442A"/>
      </w:rPr>
    </w:pPr>
    <w:r w:rsidRPr="00D829FC">
      <w:rPr>
        <w:rFonts w:ascii="Times New Roman" w:eastAsia="Calibri" w:hAnsi="Times New Roman" w:cs="Times New Roman"/>
        <w:color w:val="4A442A"/>
      </w:rPr>
      <w:t>DIOS UNION LIBERTAD</w:t>
    </w:r>
  </w:p>
  <w:p w14:paraId="02F7188B" w14:textId="77777777" w:rsidR="00D829FC" w:rsidRPr="00D829FC" w:rsidRDefault="00D829FC" w:rsidP="00D829FC">
    <w:pPr>
      <w:widowControl/>
      <w:tabs>
        <w:tab w:val="center" w:pos="4513"/>
        <w:tab w:val="right" w:pos="9026"/>
      </w:tabs>
      <w:autoSpaceDE/>
      <w:autoSpaceDN/>
      <w:jc w:val="center"/>
      <w:rPr>
        <w:rFonts w:ascii="Times New Roman" w:eastAsia="Calibri" w:hAnsi="Times New Roman" w:cs="Times New Roman"/>
        <w:i/>
        <w:color w:val="1D1B11"/>
        <w:sz w:val="28"/>
        <w:lang w:val="es-ES_tradnl"/>
      </w:rPr>
    </w:pPr>
    <w:r w:rsidRPr="00D829FC">
      <w:rPr>
        <w:rFonts w:ascii="Times New Roman" w:eastAsia="Calibri" w:hAnsi="Times New Roman" w:cs="Times New Roman"/>
        <w:i/>
        <w:color w:val="1D1B11"/>
        <w:sz w:val="28"/>
        <w:lang w:val="es-ES_tradnl"/>
      </w:rPr>
      <w:t>Cacaopera   Somos   Todos</w:t>
    </w:r>
  </w:p>
  <w:p w14:paraId="287B3210" w14:textId="77777777" w:rsidR="00D829FC" w:rsidRDefault="00D829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C3D3" w14:textId="77777777" w:rsidR="00EA1BA2" w:rsidRDefault="00EA1BA2" w:rsidP="00D829FC">
      <w:r>
        <w:separator/>
      </w:r>
    </w:p>
  </w:footnote>
  <w:footnote w:type="continuationSeparator" w:id="0">
    <w:p w14:paraId="0DFCF9A5" w14:textId="77777777" w:rsidR="00EA1BA2" w:rsidRDefault="00EA1BA2" w:rsidP="00D8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CA"/>
    <w:rsid w:val="002000CA"/>
    <w:rsid w:val="0030472F"/>
    <w:rsid w:val="00B50BDA"/>
    <w:rsid w:val="00D829FC"/>
    <w:rsid w:val="00E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4344F"/>
  <w15:docId w15:val="{2FD722AC-1E86-4F45-A4ED-344903E5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"/>
      <w:ind w:right="47"/>
      <w:jc w:val="center"/>
    </w:pPr>
    <w:rPr>
      <w:rFonts w:ascii="Times New Roman" w:eastAsia="Times New Roman" w:hAnsi="Times New Roman" w:cs="Times New Roman"/>
      <w:i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29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9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29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9F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win10</cp:lastModifiedBy>
  <cp:revision>4</cp:revision>
  <dcterms:created xsi:type="dcterms:W3CDTF">2020-03-04T19:29:00Z</dcterms:created>
  <dcterms:modified xsi:type="dcterms:W3CDTF">2020-03-04T19:56:00Z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ocrmypdf 9.1.1.post59+gfacc475.d20191212 / Tesseract OCR-PDF 4.1.0</vt:lpwstr>
  </property>
  <property fmtid="{D5CDD505-2E9C-101B-9397-08002B2CF9AE}" pid="4" name="LastSaved">
    <vt:filetime>2020-03-04T00:00:00Z</vt:filetime>
  </property>
</Properties>
</file>