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8F15" w14:textId="77777777" w:rsidR="00D365A0" w:rsidRPr="009F7E7A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r w:rsidRPr="009F7E7A">
        <w:rPr>
          <w:rFonts w:ascii="Arial" w:eastAsia="Century Gothic" w:hAnsi="Arial" w:cs="Arial"/>
          <w:b/>
          <w:lang w:eastAsia="es-SV"/>
        </w:rPr>
        <w:t>N° de Solicitud:</w:t>
      </w:r>
    </w:p>
    <w:p w14:paraId="5EA6C356" w14:textId="35DE68A3" w:rsidR="00D365A0" w:rsidRPr="009F7E7A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9F7E7A">
        <w:rPr>
          <w:rFonts w:ascii="Arial" w:eastAsia="Century Gothic" w:hAnsi="Arial" w:cs="Arial"/>
          <w:b/>
          <w:lang w:eastAsia="es-SV"/>
        </w:rPr>
        <w:t>AMSRO-UAIP-0</w:t>
      </w:r>
      <w:r w:rsidR="00902777">
        <w:rPr>
          <w:rFonts w:ascii="Arial" w:eastAsia="Century Gothic" w:hAnsi="Arial" w:cs="Arial"/>
          <w:b/>
          <w:lang w:eastAsia="es-SV"/>
        </w:rPr>
        <w:t>0</w:t>
      </w:r>
      <w:r w:rsidR="0036106E">
        <w:rPr>
          <w:rFonts w:ascii="Arial" w:eastAsia="Century Gothic" w:hAnsi="Arial" w:cs="Arial"/>
          <w:b/>
          <w:lang w:eastAsia="es-SV"/>
        </w:rPr>
        <w:t>1</w:t>
      </w:r>
      <w:r w:rsidRPr="009F7E7A">
        <w:rPr>
          <w:rFonts w:ascii="Arial" w:eastAsia="Century Gothic" w:hAnsi="Arial" w:cs="Arial"/>
          <w:b/>
          <w:lang w:eastAsia="es-SV"/>
        </w:rPr>
        <w:t>-20</w:t>
      </w:r>
      <w:r w:rsidR="00157E03" w:rsidRPr="009F7E7A">
        <w:rPr>
          <w:rFonts w:ascii="Arial" w:eastAsia="Century Gothic" w:hAnsi="Arial" w:cs="Arial"/>
          <w:b/>
          <w:lang w:eastAsia="es-SV"/>
        </w:rPr>
        <w:t>2</w:t>
      </w:r>
      <w:r w:rsidR="00902777">
        <w:rPr>
          <w:rFonts w:ascii="Arial" w:eastAsia="Century Gothic" w:hAnsi="Arial" w:cs="Arial"/>
          <w:b/>
          <w:lang w:eastAsia="es-SV"/>
        </w:rPr>
        <w:t>1</w:t>
      </w:r>
    </w:p>
    <w:p w14:paraId="3EA0A89D" w14:textId="77777777" w:rsidR="00ED3582" w:rsidRPr="00B40EA3" w:rsidRDefault="00ED3582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14:paraId="347157DE" w14:textId="2BCB5D01" w:rsidR="00D365A0" w:rsidRPr="00046BB8" w:rsidRDefault="00D365A0" w:rsidP="001F13D5">
      <w:pPr>
        <w:shd w:val="clear" w:color="auto" w:fill="FFFFFF"/>
        <w:spacing w:after="0" w:line="276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305E7F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305E7F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305E7F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305E7F">
        <w:rPr>
          <w:rFonts w:ascii="Arial" w:eastAsia="Century Gothic" w:hAnsi="Arial" w:cs="Arial"/>
          <w:lang w:eastAsia="es-SV"/>
        </w:rPr>
        <w:t>En la ciudad de San Rafae</w:t>
      </w:r>
      <w:r w:rsidRPr="00046BB8">
        <w:rPr>
          <w:rFonts w:ascii="Arial" w:eastAsia="Century Gothic" w:hAnsi="Arial" w:cs="Arial"/>
          <w:lang w:eastAsia="es-SV"/>
        </w:rPr>
        <w:t xml:space="preserve">l Oriente; </w:t>
      </w:r>
      <w:r w:rsidRPr="005C4FB9">
        <w:rPr>
          <w:rFonts w:ascii="Arial" w:eastAsia="Century Gothic" w:hAnsi="Arial" w:cs="Arial"/>
          <w:lang w:eastAsia="es-SV"/>
        </w:rPr>
        <w:t xml:space="preserve">San Miguel, a las </w:t>
      </w:r>
      <w:r w:rsidR="00262B9A" w:rsidRPr="005C4FB9">
        <w:rPr>
          <w:rFonts w:ascii="Arial" w:eastAsia="Century Gothic" w:hAnsi="Arial" w:cs="Arial"/>
          <w:lang w:eastAsia="es-SV"/>
        </w:rPr>
        <w:t>diez</w:t>
      </w:r>
      <w:r w:rsidR="00046BB8" w:rsidRPr="005C4FB9">
        <w:rPr>
          <w:rFonts w:ascii="Arial" w:eastAsia="Century Gothic" w:hAnsi="Arial" w:cs="Arial"/>
          <w:lang w:eastAsia="es-SV"/>
        </w:rPr>
        <w:t xml:space="preserve"> horas</w:t>
      </w:r>
      <w:r w:rsidR="008F6AB5" w:rsidRPr="005C4FB9">
        <w:rPr>
          <w:rFonts w:ascii="Arial" w:eastAsia="Century Gothic" w:hAnsi="Arial" w:cs="Arial"/>
          <w:lang w:eastAsia="es-SV"/>
        </w:rPr>
        <w:t xml:space="preserve"> </w:t>
      </w:r>
      <w:r w:rsidR="00023E42" w:rsidRPr="005C4FB9">
        <w:rPr>
          <w:rFonts w:ascii="Arial" w:eastAsia="Century Gothic" w:hAnsi="Arial" w:cs="Arial"/>
          <w:lang w:eastAsia="es-SV"/>
        </w:rPr>
        <w:t xml:space="preserve">y </w:t>
      </w:r>
      <w:r w:rsidR="005C4FB9" w:rsidRPr="005C4FB9">
        <w:rPr>
          <w:rFonts w:ascii="Arial" w:eastAsia="Century Gothic" w:hAnsi="Arial" w:cs="Arial"/>
          <w:lang w:eastAsia="es-SV"/>
        </w:rPr>
        <w:t xml:space="preserve">veinte </w:t>
      </w:r>
      <w:r w:rsidR="00023E42" w:rsidRPr="005C4FB9">
        <w:rPr>
          <w:rFonts w:ascii="Arial" w:eastAsia="Century Gothic" w:hAnsi="Arial" w:cs="Arial"/>
          <w:lang w:eastAsia="es-SV"/>
        </w:rPr>
        <w:t xml:space="preserve">minutos </w:t>
      </w:r>
      <w:r w:rsidRPr="005C4FB9">
        <w:rPr>
          <w:rFonts w:ascii="Arial" w:eastAsia="Century Gothic" w:hAnsi="Arial" w:cs="Arial"/>
          <w:lang w:eastAsia="es-SV"/>
        </w:rPr>
        <w:t xml:space="preserve">del día </w:t>
      </w:r>
      <w:r w:rsidR="005C4FB9" w:rsidRPr="005C4FB9">
        <w:rPr>
          <w:rFonts w:ascii="Arial" w:eastAsia="Century Gothic" w:hAnsi="Arial" w:cs="Arial"/>
          <w:lang w:eastAsia="es-SV"/>
        </w:rPr>
        <w:t>once</w:t>
      </w:r>
      <w:r w:rsidR="00A548E5" w:rsidRPr="005C4FB9">
        <w:rPr>
          <w:rFonts w:ascii="Arial" w:eastAsia="Century Gothic" w:hAnsi="Arial" w:cs="Arial"/>
          <w:lang w:eastAsia="es-SV"/>
        </w:rPr>
        <w:t xml:space="preserve"> </w:t>
      </w:r>
      <w:r w:rsidR="00092ACE" w:rsidRPr="005C4FB9">
        <w:rPr>
          <w:rFonts w:ascii="Arial" w:eastAsia="Century Gothic" w:hAnsi="Arial" w:cs="Arial"/>
          <w:lang w:eastAsia="es-SV"/>
        </w:rPr>
        <w:t xml:space="preserve">de </w:t>
      </w:r>
      <w:r w:rsidR="005C4FB9" w:rsidRPr="005C4FB9">
        <w:rPr>
          <w:rFonts w:ascii="Arial" w:eastAsia="Century Gothic" w:hAnsi="Arial" w:cs="Arial"/>
          <w:lang w:eastAsia="es-SV"/>
        </w:rPr>
        <w:t>marzo</w:t>
      </w:r>
      <w:r w:rsidRPr="005C4FB9">
        <w:rPr>
          <w:rFonts w:ascii="Arial" w:eastAsia="Century Gothic" w:hAnsi="Arial" w:cs="Arial"/>
          <w:lang w:eastAsia="es-SV"/>
        </w:rPr>
        <w:t xml:space="preserve"> del dos </w:t>
      </w:r>
      <w:proofErr w:type="gramStart"/>
      <w:r w:rsidR="00554D40" w:rsidRPr="005C4FB9">
        <w:rPr>
          <w:rFonts w:ascii="Arial" w:eastAsia="Century Gothic" w:hAnsi="Arial" w:cs="Arial"/>
          <w:lang w:eastAsia="es-SV"/>
        </w:rPr>
        <w:t>mil veintiuno</w:t>
      </w:r>
      <w:proofErr w:type="gramEnd"/>
      <w:r w:rsidRPr="005C4FB9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14:paraId="7B44A867" w14:textId="77777777" w:rsidR="00D365A0" w:rsidRPr="00046BB8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13FD5F92" w14:textId="77777777" w:rsidR="00D365A0" w:rsidRPr="00046BB8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046BB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14:paraId="7A482A18" w14:textId="58D35B91" w:rsidR="006D73B4" w:rsidRPr="00F26137" w:rsidRDefault="00304E3A" w:rsidP="003773FD">
      <w:pPr>
        <w:tabs>
          <w:tab w:val="left" w:pos="7419"/>
        </w:tabs>
        <w:spacing w:after="0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  <w:r w:rsidRPr="00B87387">
        <w:rPr>
          <w:rFonts w:ascii="Arial" w:hAnsi="Arial" w:cs="Arial"/>
          <w:sz w:val="21"/>
          <w:szCs w:val="21"/>
          <w:lang w:val="es-ES"/>
        </w:rPr>
        <w:t>El</w:t>
      </w:r>
      <w:r w:rsidR="00243C6E" w:rsidRPr="00B87387">
        <w:rPr>
          <w:rFonts w:ascii="Arial" w:hAnsi="Arial" w:cs="Arial"/>
          <w:sz w:val="21"/>
          <w:szCs w:val="21"/>
          <w:lang w:val="es-ES"/>
        </w:rPr>
        <w:t xml:space="preserve"> día </w:t>
      </w:r>
      <w:r w:rsidR="004B57A2">
        <w:rPr>
          <w:rFonts w:ascii="Arial" w:hAnsi="Arial" w:cs="Arial"/>
          <w:sz w:val="21"/>
          <w:szCs w:val="21"/>
          <w:lang w:val="es-ES"/>
        </w:rPr>
        <w:t>primero</w:t>
      </w:r>
      <w:r w:rsidR="00243C6E" w:rsidRPr="00B87387">
        <w:rPr>
          <w:rFonts w:ascii="Arial" w:hAnsi="Arial" w:cs="Arial"/>
          <w:sz w:val="21"/>
          <w:szCs w:val="21"/>
          <w:lang w:val="es-ES"/>
        </w:rPr>
        <w:t xml:space="preserve"> de </w:t>
      </w:r>
      <w:r w:rsidR="002C408E">
        <w:rPr>
          <w:rFonts w:ascii="Arial" w:hAnsi="Arial" w:cs="Arial"/>
          <w:sz w:val="21"/>
          <w:szCs w:val="21"/>
          <w:lang w:val="es-ES"/>
        </w:rPr>
        <w:t>febrero</w:t>
      </w:r>
      <w:r w:rsidR="00243C6E" w:rsidRPr="00B87387">
        <w:rPr>
          <w:rFonts w:ascii="Arial" w:hAnsi="Arial" w:cs="Arial"/>
          <w:sz w:val="21"/>
          <w:szCs w:val="21"/>
          <w:lang w:val="es-ES"/>
        </w:rPr>
        <w:t xml:space="preserve"> del 202</w:t>
      </w:r>
      <w:r w:rsidR="002C408E">
        <w:rPr>
          <w:rFonts w:ascii="Arial" w:hAnsi="Arial" w:cs="Arial"/>
          <w:sz w:val="21"/>
          <w:szCs w:val="21"/>
          <w:lang w:val="es-ES"/>
        </w:rPr>
        <w:t>1</w:t>
      </w:r>
      <w:r w:rsidR="00D365A0" w:rsidRPr="00B87387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, se </w:t>
      </w:r>
      <w:r w:rsid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recibió </w:t>
      </w:r>
      <w:r w:rsidR="00F04452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la </w:t>
      </w:r>
      <w:r w:rsidR="00D507FB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s</w:t>
      </w:r>
      <w:r w:rsidR="00D365A0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olicitud</w:t>
      </w:r>
      <w:r w:rsidR="00F04452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en la unidad</w:t>
      </w:r>
      <w:r w:rsidR="00D365A0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de Acceso </w:t>
      </w:r>
      <w:r w:rsidR="00A66C17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a la</w:t>
      </w:r>
      <w:r w:rsidR="00D365A0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Información, </w:t>
      </w:r>
      <w:r w:rsidR="008E2B47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en forma </w:t>
      </w:r>
      <w:r w:rsidR="00A1548D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electrónica</w:t>
      </w:r>
      <w:r w:rsidR="008E2B47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por l</w:t>
      </w:r>
      <w:r w:rsidR="005625A2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>a</w:t>
      </w:r>
      <w:r w:rsidR="002D2565" w:rsidRPr="004B57A2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 </w:t>
      </w:r>
      <w:r w:rsidR="00443047" w:rsidRPr="00443047">
        <w:rPr>
          <w:rFonts w:ascii="Arial" w:eastAsia="Century Gothic" w:hAnsi="Arial" w:cs="Arial"/>
          <w:b/>
          <w:bCs/>
          <w:color w:val="000000"/>
          <w:sz w:val="21"/>
          <w:szCs w:val="21"/>
          <w:highlight w:val="black"/>
          <w:lang w:eastAsia="es-SV"/>
        </w:rPr>
        <w:t>XXXXXXXXXXXXXXXXXXXXXX</w:t>
      </w:r>
      <w:r w:rsidR="004B57A2" w:rsidRPr="004B57A2">
        <w:rPr>
          <w:rFonts w:ascii="Arial" w:hAnsi="Arial" w:cs="Arial"/>
          <w:lang w:val="es-ES"/>
        </w:rPr>
        <w:t xml:space="preserve">, </w:t>
      </w:r>
      <w:r w:rsidR="004B57A2" w:rsidRPr="004B57A2">
        <w:rPr>
          <w:rFonts w:ascii="Arial" w:eastAsia="Century Gothic" w:hAnsi="Arial" w:cs="Arial"/>
          <w:color w:val="000000"/>
          <w:lang w:eastAsia="es-SV"/>
        </w:rPr>
        <w:t>de profesión</w:t>
      </w:r>
      <w:r w:rsidR="004B57A2" w:rsidRPr="004B57A2">
        <w:rPr>
          <w:rFonts w:ascii="Arial" w:hAnsi="Arial" w:cs="Arial"/>
          <w:lang w:val="es-ES"/>
        </w:rPr>
        <w:t xml:space="preserve"> </w:t>
      </w:r>
      <w:r w:rsidR="00443047" w:rsidRPr="00443047">
        <w:rPr>
          <w:rFonts w:ascii="Arial" w:hAnsi="Arial" w:cs="Arial"/>
          <w:highlight w:val="black"/>
          <w:lang w:val="es-ES"/>
        </w:rPr>
        <w:t>XXXXXXXXX</w:t>
      </w:r>
      <w:r w:rsidR="004B57A2" w:rsidRPr="004B57A2">
        <w:rPr>
          <w:rFonts w:ascii="Arial" w:hAnsi="Arial" w:cs="Arial"/>
          <w:lang w:val="es-ES"/>
        </w:rPr>
        <w:t xml:space="preserve">, del domicilio de </w:t>
      </w:r>
      <w:r w:rsidR="00443047" w:rsidRPr="00443047">
        <w:rPr>
          <w:rFonts w:ascii="Arial" w:hAnsi="Arial" w:cs="Arial"/>
          <w:highlight w:val="black"/>
        </w:rPr>
        <w:t>XXXXXXXXXXXXXX</w:t>
      </w:r>
      <w:r w:rsidR="004B57A2" w:rsidRPr="004B57A2">
        <w:rPr>
          <w:rFonts w:ascii="Arial" w:hAnsi="Arial" w:cs="Arial"/>
        </w:rPr>
        <w:t xml:space="preserve">, Departamento de </w:t>
      </w:r>
      <w:r w:rsidR="00443047" w:rsidRPr="00443047">
        <w:rPr>
          <w:rFonts w:ascii="Arial" w:hAnsi="Arial" w:cs="Arial"/>
          <w:highlight w:val="black"/>
        </w:rPr>
        <w:t>XXXXXXXXXXX</w:t>
      </w:r>
      <w:r w:rsidR="004B57A2" w:rsidRPr="004B57A2">
        <w:rPr>
          <w:rFonts w:ascii="Arial" w:hAnsi="Arial" w:cs="Arial"/>
        </w:rPr>
        <w:t>, portadora de su documento único de identidad número</w:t>
      </w:r>
      <w:r w:rsidR="004B57A2" w:rsidRPr="004B57A2">
        <w:rPr>
          <w:rFonts w:ascii="Arial" w:hAnsi="Arial" w:cs="Arial"/>
          <w:b/>
        </w:rPr>
        <w:t>: (</w:t>
      </w:r>
      <w:r w:rsidR="00443047" w:rsidRPr="00443047">
        <w:rPr>
          <w:rFonts w:ascii="Arial" w:hAnsi="Arial" w:cs="Arial"/>
          <w:b/>
          <w:bCs/>
          <w:highlight w:val="black"/>
        </w:rPr>
        <w:t>XXXXXXXXXXX</w:t>
      </w:r>
      <w:r w:rsidR="004B57A2" w:rsidRPr="004B57A2">
        <w:rPr>
          <w:rFonts w:ascii="Arial" w:hAnsi="Arial" w:cs="Arial"/>
          <w:b/>
        </w:rPr>
        <w:t>)</w:t>
      </w:r>
      <w:r w:rsidR="007042E8" w:rsidRPr="004B57A2">
        <w:rPr>
          <w:rFonts w:ascii="Arial" w:hAnsi="Arial" w:cs="Arial"/>
          <w:b/>
          <w:lang w:val="es-ES"/>
        </w:rPr>
        <w:t>;</w:t>
      </w:r>
      <w:r w:rsidR="009C44B9" w:rsidRPr="00B87387">
        <w:rPr>
          <w:rFonts w:ascii="Arial" w:hAnsi="Arial" w:cs="Arial"/>
          <w:b/>
          <w:sz w:val="21"/>
          <w:szCs w:val="21"/>
          <w:lang w:val="es-ES"/>
        </w:rPr>
        <w:t xml:space="preserve"> </w:t>
      </w:r>
      <w:r w:rsidR="009C44B9" w:rsidRPr="00B87387">
        <w:rPr>
          <w:rFonts w:ascii="Arial" w:hAnsi="Arial" w:cs="Arial"/>
          <w:sz w:val="21"/>
          <w:szCs w:val="21"/>
          <w:lang w:val="es-ES"/>
        </w:rPr>
        <w:t>en</w:t>
      </w:r>
      <w:r w:rsidR="003222DA" w:rsidRPr="00B87387">
        <w:rPr>
          <w:rFonts w:ascii="Arial" w:hAnsi="Arial" w:cs="Arial"/>
          <w:sz w:val="21"/>
          <w:szCs w:val="21"/>
          <w:lang w:val="es-ES"/>
        </w:rPr>
        <w:t xml:space="preserve"> su calidad de persona natural; </w:t>
      </w:r>
      <w:r w:rsidR="00DA3695" w:rsidRPr="00B87387">
        <w:rPr>
          <w:rFonts w:ascii="Arial" w:hAnsi="Arial" w:cs="Arial"/>
        </w:rPr>
        <w:t xml:space="preserve">la cual fue prevenida en base a </w:t>
      </w:r>
      <w:r w:rsidR="00DA3695" w:rsidRPr="00B87387">
        <w:rPr>
          <w:rFonts w:ascii="Arial" w:hAnsi="Arial" w:cs="Arial"/>
          <w:sz w:val="23"/>
          <w:szCs w:val="23"/>
        </w:rPr>
        <w:t xml:space="preserve">art. 66 de la LAIP y art 54 del RELAIP. </w:t>
      </w:r>
      <w:r w:rsidR="00367810">
        <w:rPr>
          <w:rFonts w:ascii="Arial" w:hAnsi="Arial" w:cs="Arial"/>
          <w:sz w:val="23"/>
          <w:szCs w:val="23"/>
        </w:rPr>
        <w:t xml:space="preserve">Y subsanada </w:t>
      </w:r>
      <w:r w:rsidR="00DA3695" w:rsidRPr="00B87387">
        <w:rPr>
          <w:rFonts w:ascii="Arial" w:hAnsi="Arial" w:cs="Arial"/>
          <w:sz w:val="23"/>
          <w:szCs w:val="23"/>
        </w:rPr>
        <w:t>Con fecha</w:t>
      </w:r>
      <w:r w:rsidR="003773FD" w:rsidRPr="00B87387">
        <w:rPr>
          <w:rFonts w:ascii="Arial" w:hAnsi="Arial" w:cs="Arial"/>
          <w:sz w:val="23"/>
          <w:szCs w:val="23"/>
        </w:rPr>
        <w:t xml:space="preserve"> </w:t>
      </w:r>
      <w:r w:rsidR="00E4525B">
        <w:rPr>
          <w:rFonts w:ascii="Arial" w:hAnsi="Arial" w:cs="Arial"/>
          <w:sz w:val="23"/>
          <w:szCs w:val="23"/>
        </w:rPr>
        <w:t>doce</w:t>
      </w:r>
      <w:r w:rsidR="003773FD" w:rsidRPr="00B87387">
        <w:rPr>
          <w:rFonts w:ascii="Arial" w:hAnsi="Arial" w:cs="Arial"/>
          <w:sz w:val="23"/>
          <w:szCs w:val="23"/>
        </w:rPr>
        <w:t xml:space="preserve"> de </w:t>
      </w:r>
      <w:r w:rsidR="00E4525B">
        <w:rPr>
          <w:rFonts w:ascii="Arial" w:hAnsi="Arial" w:cs="Arial"/>
          <w:sz w:val="23"/>
          <w:szCs w:val="23"/>
        </w:rPr>
        <w:t>febrero</w:t>
      </w:r>
      <w:r w:rsidR="003773FD" w:rsidRPr="00B87387">
        <w:rPr>
          <w:rFonts w:ascii="Arial" w:hAnsi="Arial" w:cs="Arial"/>
          <w:sz w:val="23"/>
          <w:szCs w:val="23"/>
        </w:rPr>
        <w:t xml:space="preserve">; </w:t>
      </w:r>
      <w:r w:rsidR="006361BF" w:rsidRPr="00B87387">
        <w:rPr>
          <w:rFonts w:ascii="Arial" w:hAnsi="Arial" w:cs="Arial"/>
          <w:sz w:val="21"/>
          <w:szCs w:val="21"/>
          <w:lang w:val="es-ES"/>
        </w:rPr>
        <w:t>solicitando</w:t>
      </w:r>
      <w:r w:rsidR="00D365A0" w:rsidRPr="00B87387">
        <w:rPr>
          <w:rFonts w:ascii="Arial" w:eastAsia="Century Gothic" w:hAnsi="Arial" w:cs="Arial"/>
          <w:b/>
          <w:color w:val="000000"/>
          <w:sz w:val="21"/>
          <w:szCs w:val="21"/>
          <w:lang w:eastAsia="es-SV"/>
        </w:rPr>
        <w:t>:</w:t>
      </w:r>
    </w:p>
    <w:p w14:paraId="0221BD63" w14:textId="77777777" w:rsidR="00537F2A" w:rsidRPr="004407EB" w:rsidRDefault="00537F2A" w:rsidP="00537F2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s-SV"/>
        </w:rPr>
      </w:pPr>
    </w:p>
    <w:p w14:paraId="6F9E6D12" w14:textId="77777777" w:rsidR="00FB3C80" w:rsidRPr="00A103FB" w:rsidRDefault="00FB3C80" w:rsidP="00FB3C80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142" w:hanging="284"/>
        <w:contextualSpacing w:val="0"/>
        <w:rPr>
          <w:rFonts w:ascii="Arial" w:hAnsi="Arial" w:cs="Arial"/>
          <w:b/>
          <w:bCs/>
          <w:color w:val="060606"/>
        </w:rPr>
      </w:pPr>
      <w:r w:rsidRPr="00A103FB">
        <w:rPr>
          <w:rFonts w:ascii="Arial" w:hAnsi="Arial" w:cs="Arial"/>
          <w:b/>
          <w:bCs/>
          <w:color w:val="060606"/>
        </w:rPr>
        <w:t>CANTIDAD DE HOMBRES Y MUJERES REGISTRADOS COMO FALLECIDOS EN EL MUNICIPIO, DESDE EL AÑO 2012 HASTA EL AÑO 2020.</w:t>
      </w:r>
    </w:p>
    <w:p w14:paraId="2BCB40F4" w14:textId="77777777" w:rsidR="00FB3C80" w:rsidRPr="00A103FB" w:rsidRDefault="00FB3C80" w:rsidP="00FB3C80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142" w:hanging="284"/>
        <w:contextualSpacing w:val="0"/>
        <w:rPr>
          <w:rFonts w:ascii="Arial" w:hAnsi="Arial" w:cs="Arial"/>
          <w:b/>
          <w:bCs/>
          <w:color w:val="060606"/>
        </w:rPr>
      </w:pPr>
      <w:r w:rsidRPr="00A103FB">
        <w:rPr>
          <w:rFonts w:ascii="Arial" w:hAnsi="Arial" w:cs="Arial"/>
          <w:b/>
          <w:bCs/>
          <w:color w:val="060606"/>
        </w:rPr>
        <w:t>DESAGREGADOS POR DÍA, MES Y AÑO EN QUE FUE REGISTRADO EL DECESO. ADEMÁS DE LA EDAD SIMPLE, RANGO DE EDAD DE LA PERSONA FALLECIDA</w:t>
      </w:r>
      <w:r w:rsidRPr="00A103FB">
        <w:rPr>
          <w:rFonts w:ascii="Arial" w:hAnsi="Arial" w:cs="Arial"/>
          <w:b/>
          <w:bCs/>
          <w:color w:val="1D1D1D"/>
        </w:rPr>
        <w:t xml:space="preserve">, </w:t>
      </w:r>
      <w:r w:rsidRPr="00A103FB">
        <w:rPr>
          <w:rFonts w:ascii="Arial" w:hAnsi="Arial" w:cs="Arial"/>
          <w:b/>
          <w:bCs/>
          <w:color w:val="060606"/>
        </w:rPr>
        <w:t>LUGAR DONDE FALLECIÓ (CASA, VÍA PUBLICA), CAUSA DEL FALLECIMIENTO (CAUSAS NATURALES, HOMICIDIO, SUICIDIO, FEMINICIDIO, ETC) EN FORMATO EXEL</w:t>
      </w:r>
    </w:p>
    <w:p w14:paraId="364322BD" w14:textId="77777777" w:rsidR="00CA208B" w:rsidRPr="009849B4" w:rsidRDefault="00CA208B" w:rsidP="00537F2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E019FE1" w14:textId="77777777" w:rsidR="0037085B" w:rsidRDefault="0037085B" w:rsidP="0037085B">
      <w:pPr>
        <w:tabs>
          <w:tab w:val="left" w:pos="7419"/>
        </w:tabs>
        <w:spacing w:after="0"/>
        <w:jc w:val="both"/>
        <w:rPr>
          <w:rFonts w:ascii="Arial" w:hAnsi="Arial" w:cs="Arial"/>
          <w:lang w:val="es-ES"/>
        </w:rPr>
      </w:pPr>
    </w:p>
    <w:p w14:paraId="0EC3D4C6" w14:textId="77777777" w:rsidR="00F026B5" w:rsidRPr="008A29AF" w:rsidRDefault="00F026B5" w:rsidP="000707FE">
      <w:pPr>
        <w:numPr>
          <w:ilvl w:val="0"/>
          <w:numId w:val="6"/>
        </w:numPr>
        <w:spacing w:after="0" w:line="276" w:lineRule="auto"/>
        <w:ind w:left="567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s-SV"/>
        </w:rPr>
      </w:pPr>
      <w:r w:rsidRPr="008A29AF">
        <w:rPr>
          <w:rFonts w:ascii="Arial" w:eastAsia="Century Gothic" w:hAnsi="Arial" w:cs="Arial"/>
          <w:color w:val="000000"/>
          <w:lang w:eastAsia="es-SV"/>
        </w:rPr>
        <w:t>Por tanto, es de aclarar que el Oficial de Información es el vínculo entre el ente obligado y la persona solicitante, realizando las gestiones necesarias, para facilitar el acceso a la información de una manera oportuna y veraz</w:t>
      </w:r>
      <w:r w:rsidRPr="008A29AF">
        <w:rPr>
          <w:rFonts w:ascii="Arial" w:eastAsia="Century Gothic" w:hAnsi="Arial" w:cs="Arial"/>
          <w:color w:val="000000"/>
          <w:sz w:val="21"/>
          <w:szCs w:val="21"/>
          <w:lang w:eastAsia="es-SV"/>
        </w:rPr>
        <w:t xml:space="preserve">. </w:t>
      </w:r>
    </w:p>
    <w:p w14:paraId="09C66FB3" w14:textId="77777777" w:rsidR="00F026B5" w:rsidRDefault="00F026B5" w:rsidP="00F026B5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499DCD83" w14:textId="77777777"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14:paraId="45E1FF5E" w14:textId="457A0179" w:rsidR="00850859" w:rsidRDefault="00D365A0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  <w:r w:rsidRPr="00C75F6B">
        <w:rPr>
          <w:rFonts w:ascii="Arial" w:eastAsia="Century Gothic" w:hAnsi="Arial" w:cs="Arial"/>
          <w:color w:val="000000"/>
          <w:lang w:eastAsia="es-SV"/>
        </w:rPr>
        <w:t xml:space="preserve">Como parte del procedimiento de acceso a información pública, 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e</w:t>
      </w:r>
      <w:r w:rsidRPr="00C75F6B">
        <w:rPr>
          <w:rFonts w:ascii="Arial" w:eastAsia="Century Gothic" w:hAnsi="Arial" w:cs="Arial"/>
          <w:color w:val="000000"/>
          <w:lang w:eastAsia="es-SV"/>
        </w:rPr>
        <w:t>l suscrit</w:t>
      </w:r>
      <w:r w:rsidR="005C7EE2" w:rsidRPr="00C75F6B">
        <w:rPr>
          <w:rFonts w:ascii="Arial" w:eastAsia="Century Gothic" w:hAnsi="Arial" w:cs="Arial"/>
          <w:color w:val="000000"/>
          <w:lang w:eastAsia="es-SV"/>
        </w:rPr>
        <w:t>o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</w:t>
      </w:r>
      <w:r w:rsidR="00622A85">
        <w:rPr>
          <w:rFonts w:ascii="Arial" w:eastAsia="Century Gothic" w:hAnsi="Arial" w:cs="Arial"/>
          <w:color w:val="000000"/>
          <w:lang w:eastAsia="es-SV"/>
        </w:rPr>
        <w:t xml:space="preserve">se </w:t>
      </w:r>
      <w:r w:rsidRPr="00C75F6B">
        <w:rPr>
          <w:rFonts w:ascii="Arial" w:eastAsia="Century Gothic" w:hAnsi="Arial" w:cs="Arial"/>
          <w:color w:val="000000"/>
          <w:lang w:eastAsia="es-SV"/>
        </w:rPr>
        <w:t>detall</w:t>
      </w:r>
      <w:r w:rsidR="00622A85">
        <w:rPr>
          <w:rFonts w:ascii="Arial" w:eastAsia="Century Gothic" w:hAnsi="Arial" w:cs="Arial"/>
          <w:color w:val="000000"/>
          <w:lang w:eastAsia="es-SV"/>
        </w:rPr>
        <w:t>a</w:t>
      </w:r>
      <w:r w:rsidRPr="00C75F6B">
        <w:rPr>
          <w:rFonts w:ascii="Arial" w:eastAsia="Century Gothic" w:hAnsi="Arial" w:cs="Arial"/>
          <w:color w:val="000000"/>
          <w:lang w:eastAsia="es-SV"/>
        </w:rPr>
        <w:t xml:space="preserve"> a continuación: </w:t>
      </w:r>
    </w:p>
    <w:p w14:paraId="74975280" w14:textId="6C44E6A4" w:rsidR="00046BB8" w:rsidRDefault="00046BB8" w:rsidP="00C75F6B">
      <w:pPr>
        <w:spacing w:after="0" w:line="276" w:lineRule="auto"/>
        <w:jc w:val="both"/>
        <w:rPr>
          <w:rFonts w:ascii="Arial" w:eastAsia="Century Gothic" w:hAnsi="Arial" w:cs="Arial"/>
          <w:color w:val="000000"/>
          <w:lang w:eastAsia="es-SV"/>
        </w:rPr>
      </w:pPr>
    </w:p>
    <w:p w14:paraId="643157E2" w14:textId="4E6273E2" w:rsidR="00046BB8" w:rsidRPr="0024476D" w:rsidRDefault="00046BB8" w:rsidP="00046BB8">
      <w:pPr>
        <w:pStyle w:val="Prrafodelista"/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 fecha 1</w:t>
      </w:r>
      <w:r w:rsidR="00F57B7D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de </w:t>
      </w:r>
      <w:r w:rsidR="00F57B7D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febrero</w:t>
      </w: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202</w:t>
      </w:r>
      <w:r w:rsidR="00EA4FEF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</w:t>
      </w: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se le solicita a</w:t>
      </w:r>
      <w:r w:rsidR="00F57B7D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l r</w:t>
      </w:r>
      <w:r w:rsidR="00273589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e</w:t>
      </w:r>
      <w:r w:rsidR="00F57B7D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gistro del estado </w:t>
      </w:r>
      <w:r w:rsidR="00BF2C95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familiar lo</w:t>
      </w: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  <w:r w:rsidR="00E91FF3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anteriormente solicitado</w:t>
      </w: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; </w:t>
      </w:r>
      <w:r w:rsidR="00B04782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con fecha 12 de febrero se hace entrega de un </w:t>
      </w:r>
      <w:r w:rsidR="00273589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memorándum</w:t>
      </w:r>
      <w:r w:rsidR="00B04782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haciendo </w:t>
      </w:r>
      <w:r w:rsidR="00273589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recordaría</w:t>
      </w:r>
      <w:r w:rsidR="00B04782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lo solicitado; con fecha 04 de marzo se hace entrega de un </w:t>
      </w:r>
      <w:r w:rsidR="00B46890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memorándum</w:t>
      </w:r>
      <w:r w:rsidR="00B04782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haciendo nuevamente un recordatorio de lo anteriormente </w:t>
      </w:r>
      <w:r w:rsidR="00BF2C95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solicitado. Ante</w:t>
      </w: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tal requerimiento la encargada me remite con fecha </w:t>
      </w:r>
      <w:r w:rsidR="00B46890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11</w:t>
      </w: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de </w:t>
      </w:r>
      <w:r w:rsidR="00B46890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marzo</w:t>
      </w: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por medio electrónico otorgando así respuesta a lo solicitado.</w:t>
      </w:r>
      <w:r w:rsidR="000770E7"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La cual se anexa al presente.</w:t>
      </w:r>
      <w:r w:rsidRPr="0024476D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</w:t>
      </w:r>
    </w:p>
    <w:p w14:paraId="2F376190" w14:textId="7AA69EC9" w:rsidR="003D02AD" w:rsidRPr="00AA5C1F" w:rsidRDefault="003D02AD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4ED68BEC" w14:textId="77777777" w:rsidR="008D2603" w:rsidRPr="008D2603" w:rsidRDefault="008D2603" w:rsidP="008D2603">
      <w:pPr>
        <w:pStyle w:val="Prrafodelista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4BFD838" w14:textId="77777777" w:rsidR="008D2603" w:rsidRPr="008D2603" w:rsidRDefault="008D2603" w:rsidP="008D2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39FF286" w14:textId="77777777"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14:paraId="5A27EEEC" w14:textId="77777777"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14:paraId="4905B178" w14:textId="77777777" w:rsidR="00F23BC6" w:rsidRPr="002D44C5" w:rsidRDefault="00F23BC6" w:rsidP="00D54E0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Entréguese la información remitida a esta unidad por parte de la unidad administrativa que posee la información solicitada.</w:t>
      </w:r>
    </w:p>
    <w:p w14:paraId="7A762B59" w14:textId="77777777" w:rsidR="00355172" w:rsidRPr="002D44C5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4C5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14:paraId="2269DE9C" w14:textId="66708A4F" w:rsidR="00D365A0" w:rsidRPr="002D44C5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 la solicitante por el medio señalad</w:t>
      </w:r>
      <w:r w:rsidR="002C367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14:paraId="528DC217" w14:textId="77777777" w:rsidR="00D365A0" w:rsidRPr="002D44C5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2D44C5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14:paraId="0C70EFFA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67A2FC23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5AE6439D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3B3143AA" w14:textId="77777777" w:rsidR="0073494B" w:rsidRDefault="0073494B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14:paraId="235BC7C5" w14:textId="14857795" w:rsidR="00622A85" w:rsidRDefault="00622A85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130B9B20" w14:textId="331CFC13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F4AC3D6" w14:textId="0594B9A1" w:rsidR="00693121" w:rsidRDefault="00693121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3247BED6" w14:textId="7F08DA91" w:rsidR="003A6D29" w:rsidRDefault="003A6D29" w:rsidP="00622A85">
      <w:pPr>
        <w:widowControl w:val="0"/>
        <w:spacing w:after="0" w:line="360" w:lineRule="auto"/>
        <w:ind w:left="720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14:paraId="0570E645" w14:textId="77777777" w:rsidR="00D365A0" w:rsidRPr="00D90236" w:rsidRDefault="003A617C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_________________________________</w:t>
      </w:r>
    </w:p>
    <w:p w14:paraId="573EA654" w14:textId="77777777" w:rsidR="00D365A0" w:rsidRPr="00C1752C" w:rsidRDefault="005E1DD2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14:paraId="197FC660" w14:textId="77777777" w:rsidR="00D365A0" w:rsidRPr="00C1752C" w:rsidRDefault="00D365A0" w:rsidP="00622A85">
      <w:pPr>
        <w:widowControl w:val="0"/>
        <w:spacing w:after="0" w:line="24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14:paraId="55EA0CE4" w14:textId="77777777" w:rsidR="0076563A" w:rsidRPr="00C1752C" w:rsidRDefault="003359BF" w:rsidP="00622A85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9040E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85C0" w14:textId="77777777" w:rsidR="00C41517" w:rsidRDefault="00C41517" w:rsidP="00D365A0">
      <w:pPr>
        <w:spacing w:after="0" w:line="240" w:lineRule="auto"/>
      </w:pPr>
      <w:r>
        <w:separator/>
      </w:r>
    </w:p>
  </w:endnote>
  <w:endnote w:type="continuationSeparator" w:id="0">
    <w:p w14:paraId="469E2211" w14:textId="77777777" w:rsidR="00C41517" w:rsidRDefault="00C41517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ED26" w14:textId="77777777" w:rsidR="00A32A29" w:rsidRPr="00DF28AC" w:rsidRDefault="00A32A29" w:rsidP="00A32A29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6942A8B0" w14:textId="77777777" w:rsidR="00A32A29" w:rsidRDefault="00A32A29" w:rsidP="00A32A29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3D4E58A1" w14:textId="77777777" w:rsidR="00A32A29" w:rsidRDefault="00A32A29" w:rsidP="00A32A29">
    <w:pPr>
      <w:pStyle w:val="Piedepgina"/>
    </w:pPr>
  </w:p>
  <w:p w14:paraId="01AAF986" w14:textId="77777777" w:rsidR="00A35792" w:rsidRDefault="00A35792" w:rsidP="009040E1">
    <w:pPr>
      <w:tabs>
        <w:tab w:val="left" w:pos="7419"/>
      </w:tabs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2F87" w14:textId="77777777" w:rsidR="00EB31C4" w:rsidRPr="00DF28AC" w:rsidRDefault="00EB31C4" w:rsidP="00EB31C4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14:paraId="74811931" w14:textId="77777777" w:rsidR="00EB31C4" w:rsidRDefault="00EB31C4" w:rsidP="00EB31C4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14:paraId="17B07420" w14:textId="77777777" w:rsidR="00E62A7E" w:rsidRDefault="00E62A7E" w:rsidP="009040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79A1" w14:textId="77777777" w:rsidR="00C41517" w:rsidRDefault="00C41517" w:rsidP="00D365A0">
      <w:pPr>
        <w:spacing w:after="0" w:line="240" w:lineRule="auto"/>
      </w:pPr>
      <w:r>
        <w:separator/>
      </w:r>
    </w:p>
  </w:footnote>
  <w:footnote w:type="continuationSeparator" w:id="0">
    <w:p w14:paraId="73807B63" w14:textId="77777777" w:rsidR="00C41517" w:rsidRDefault="00C41517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3424" w14:textId="77777777" w:rsidR="00D365A0" w:rsidRPr="003F3E5B" w:rsidRDefault="0085360F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1B79BBAB" wp14:editId="2821400D">
          <wp:simplePos x="0" y="0"/>
          <wp:positionH relativeFrom="margin">
            <wp:posOffset>-689610</wp:posOffset>
          </wp:positionH>
          <wp:positionV relativeFrom="paragraph">
            <wp:posOffset>-306705</wp:posOffset>
          </wp:positionV>
          <wp:extent cx="1076325" cy="1133475"/>
          <wp:effectExtent l="0" t="0" r="9525" b="952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8" r="8148" b="12601"/>
                  <a:stretch/>
                </pic:blipFill>
                <pic:spPr bwMode="auto">
                  <a:xfrm>
                    <a:off x="0" y="0"/>
                    <a:ext cx="10763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1EA2FDA7" wp14:editId="6DE9BBB8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3AD369B2" wp14:editId="5B8AA236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14:paraId="1BF735F4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14:paraId="75DD8231" w14:textId="77777777"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14:paraId="4DD8869D" w14:textId="77777777" w:rsidR="00D365A0" w:rsidRPr="003F3E5B" w:rsidRDefault="00D365A0" w:rsidP="00D365A0">
    <w:pPr>
      <w:pStyle w:val="Encabezado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8A56" w14:textId="77777777" w:rsidR="00CF6A14" w:rsidRPr="00153663" w:rsidRDefault="00153663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Monotype Corsiva" w:eastAsia="Times New Roman" w:hAnsi="Monotype Corsiva" w:cs="Arial"/>
        <w:b/>
        <w:noProof/>
        <w:sz w:val="28"/>
        <w:szCs w:val="28"/>
        <w:lang w:eastAsia="es-SV"/>
      </w:rPr>
      <w:drawing>
        <wp:anchor distT="0" distB="0" distL="114300" distR="114300" simplePos="0" relativeHeight="251669504" behindDoc="1" locked="0" layoutInCell="1" allowOverlap="1" wp14:anchorId="707DD592" wp14:editId="267727B8">
          <wp:simplePos x="0" y="0"/>
          <wp:positionH relativeFrom="margin">
            <wp:posOffset>-749962</wp:posOffset>
          </wp:positionH>
          <wp:positionV relativeFrom="paragraph">
            <wp:posOffset>-89832</wp:posOffset>
          </wp:positionV>
          <wp:extent cx="1238250" cy="845820"/>
          <wp:effectExtent l="0" t="0" r="0" b="0"/>
          <wp:wrapSquare wrapText="bothSides"/>
          <wp:docPr id="4" name="Imagen 4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2382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A14" w:rsidRPr="00153663">
      <w:rPr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443B840D" wp14:editId="3A45C821">
          <wp:simplePos x="0" y="0"/>
          <wp:positionH relativeFrom="column">
            <wp:posOffset>5320665</wp:posOffset>
          </wp:positionH>
          <wp:positionV relativeFrom="paragraph">
            <wp:posOffset>-106680</wp:posOffset>
          </wp:positionV>
          <wp:extent cx="879475" cy="843280"/>
          <wp:effectExtent l="0" t="0" r="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A14" w:rsidRPr="00153663">
      <w:rPr>
        <w:rFonts w:ascii="Cambria" w:eastAsia="MS Mincho" w:hAnsi="Cambria" w:cs="Calibri"/>
        <w:noProof/>
        <w:color w:val="FF0000"/>
        <w:sz w:val="28"/>
        <w:szCs w:val="28"/>
        <w:lang w:eastAsia="es-SV"/>
      </w:rPr>
      <w:drawing>
        <wp:anchor distT="0" distB="0" distL="89535" distR="89535" simplePos="0" relativeHeight="251667456" behindDoc="0" locked="0" layoutInCell="1" allowOverlap="1" wp14:anchorId="221B78ED" wp14:editId="12FAD4E5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14" w:rsidRPr="00153663">
      <w:rPr>
        <w:rFonts w:ascii="Cambria" w:eastAsia="Calibri" w:hAnsi="Cambria" w:cs="Times New Roman"/>
        <w:color w:val="FF0000"/>
        <w:sz w:val="28"/>
        <w:szCs w:val="28"/>
      </w:rPr>
      <w:t xml:space="preserve">ALCALDÍA MUNICIPAL DE SAN RAFAEL ORIENTE </w:t>
    </w:r>
  </w:p>
  <w:p w14:paraId="53AFC1B5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DEPARTAMENTO DE SAN MIGUEL</w:t>
    </w:r>
  </w:p>
  <w:p w14:paraId="18A72D00" w14:textId="77777777" w:rsidR="00CF6A14" w:rsidRPr="00153663" w:rsidRDefault="00CF6A14" w:rsidP="00CF6A14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28"/>
        <w:szCs w:val="28"/>
      </w:rPr>
    </w:pPr>
    <w:r w:rsidRPr="00153663">
      <w:rPr>
        <w:rFonts w:ascii="Cambria" w:eastAsia="Calibri" w:hAnsi="Cambria" w:cs="Times New Roman"/>
        <w:color w:val="FF0000"/>
        <w:sz w:val="28"/>
        <w:szCs w:val="28"/>
      </w:rPr>
      <w:t>UNIDAD DE ACCESO A LA INFORMACION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214E3"/>
    <w:multiLevelType w:val="hybridMultilevel"/>
    <w:tmpl w:val="E188D93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267DB"/>
    <w:multiLevelType w:val="hybridMultilevel"/>
    <w:tmpl w:val="0D96AD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1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B430D"/>
    <w:multiLevelType w:val="hybridMultilevel"/>
    <w:tmpl w:val="AD4E12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F1497"/>
    <w:multiLevelType w:val="hybridMultilevel"/>
    <w:tmpl w:val="51EAD6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6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B3E32"/>
    <w:multiLevelType w:val="hybridMultilevel"/>
    <w:tmpl w:val="88383402"/>
    <w:lvl w:ilvl="0" w:tplc="44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1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B8E0283"/>
    <w:multiLevelType w:val="hybridMultilevel"/>
    <w:tmpl w:val="158CE5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62545D2"/>
    <w:multiLevelType w:val="hybridMultilevel"/>
    <w:tmpl w:val="A44221B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4"/>
  </w:num>
  <w:num w:numId="4">
    <w:abstractNumId w:val="25"/>
  </w:num>
  <w:num w:numId="5">
    <w:abstractNumId w:val="18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4"/>
  </w:num>
  <w:num w:numId="14">
    <w:abstractNumId w:val="21"/>
  </w:num>
  <w:num w:numId="15">
    <w:abstractNumId w:val="5"/>
  </w:num>
  <w:num w:numId="16">
    <w:abstractNumId w:val="3"/>
  </w:num>
  <w:num w:numId="17">
    <w:abstractNumId w:val="29"/>
  </w:num>
  <w:num w:numId="18">
    <w:abstractNumId w:val="8"/>
  </w:num>
  <w:num w:numId="19">
    <w:abstractNumId w:val="28"/>
  </w:num>
  <w:num w:numId="20">
    <w:abstractNumId w:val="20"/>
  </w:num>
  <w:num w:numId="21">
    <w:abstractNumId w:val="15"/>
  </w:num>
  <w:num w:numId="22">
    <w:abstractNumId w:val="10"/>
  </w:num>
  <w:num w:numId="23">
    <w:abstractNumId w:val="16"/>
  </w:num>
  <w:num w:numId="24">
    <w:abstractNumId w:val="22"/>
  </w:num>
  <w:num w:numId="25">
    <w:abstractNumId w:val="23"/>
  </w:num>
  <w:num w:numId="26">
    <w:abstractNumId w:val="17"/>
  </w:num>
  <w:num w:numId="27">
    <w:abstractNumId w:val="14"/>
  </w:num>
  <w:num w:numId="28">
    <w:abstractNumId w:val="6"/>
  </w:num>
  <w:num w:numId="29">
    <w:abstractNumId w:val="13"/>
  </w:num>
  <w:num w:numId="30">
    <w:abstractNumId w:val="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4F70"/>
    <w:rsid w:val="00005518"/>
    <w:rsid w:val="00005970"/>
    <w:rsid w:val="000076E5"/>
    <w:rsid w:val="00011A72"/>
    <w:rsid w:val="00016CF6"/>
    <w:rsid w:val="00020C98"/>
    <w:rsid w:val="00023E42"/>
    <w:rsid w:val="0002559F"/>
    <w:rsid w:val="0002751A"/>
    <w:rsid w:val="00034F1D"/>
    <w:rsid w:val="000367B4"/>
    <w:rsid w:val="000372EE"/>
    <w:rsid w:val="00042849"/>
    <w:rsid w:val="00046BB8"/>
    <w:rsid w:val="00047C2E"/>
    <w:rsid w:val="000506CD"/>
    <w:rsid w:val="00052821"/>
    <w:rsid w:val="00052CD0"/>
    <w:rsid w:val="000707FE"/>
    <w:rsid w:val="000760C4"/>
    <w:rsid w:val="000770E7"/>
    <w:rsid w:val="000801A1"/>
    <w:rsid w:val="00080426"/>
    <w:rsid w:val="00092ACE"/>
    <w:rsid w:val="00096950"/>
    <w:rsid w:val="000B39D3"/>
    <w:rsid w:val="000B5674"/>
    <w:rsid w:val="000C229B"/>
    <w:rsid w:val="000C7EAE"/>
    <w:rsid w:val="000D0D8E"/>
    <w:rsid w:val="000D3AB4"/>
    <w:rsid w:val="000D5AA7"/>
    <w:rsid w:val="000D62AB"/>
    <w:rsid w:val="000D631F"/>
    <w:rsid w:val="000F1A2D"/>
    <w:rsid w:val="001009B6"/>
    <w:rsid w:val="00117333"/>
    <w:rsid w:val="00131BB4"/>
    <w:rsid w:val="00133AF5"/>
    <w:rsid w:val="0013770E"/>
    <w:rsid w:val="00142D3E"/>
    <w:rsid w:val="0015047B"/>
    <w:rsid w:val="00152967"/>
    <w:rsid w:val="00153663"/>
    <w:rsid w:val="00153B06"/>
    <w:rsid w:val="00156B6A"/>
    <w:rsid w:val="00157E03"/>
    <w:rsid w:val="001628FE"/>
    <w:rsid w:val="0016744B"/>
    <w:rsid w:val="001705C1"/>
    <w:rsid w:val="00177972"/>
    <w:rsid w:val="001800BA"/>
    <w:rsid w:val="00180F85"/>
    <w:rsid w:val="00181A40"/>
    <w:rsid w:val="001826EC"/>
    <w:rsid w:val="00182FA0"/>
    <w:rsid w:val="00187469"/>
    <w:rsid w:val="001907B8"/>
    <w:rsid w:val="001A7253"/>
    <w:rsid w:val="001A7EC3"/>
    <w:rsid w:val="001B52CB"/>
    <w:rsid w:val="001C284C"/>
    <w:rsid w:val="001D2B10"/>
    <w:rsid w:val="001D3B4F"/>
    <w:rsid w:val="001E0B68"/>
    <w:rsid w:val="001E40E0"/>
    <w:rsid w:val="001F13D5"/>
    <w:rsid w:val="001F263B"/>
    <w:rsid w:val="00204B44"/>
    <w:rsid w:val="00204F95"/>
    <w:rsid w:val="002064DC"/>
    <w:rsid w:val="00206D79"/>
    <w:rsid w:val="00217C8C"/>
    <w:rsid w:val="00230E13"/>
    <w:rsid w:val="002371F7"/>
    <w:rsid w:val="00243C6E"/>
    <w:rsid w:val="0024476D"/>
    <w:rsid w:val="00256BC0"/>
    <w:rsid w:val="00262B9A"/>
    <w:rsid w:val="00266179"/>
    <w:rsid w:val="0027343E"/>
    <w:rsid w:val="00273589"/>
    <w:rsid w:val="00277FB6"/>
    <w:rsid w:val="00287307"/>
    <w:rsid w:val="00297FD0"/>
    <w:rsid w:val="002A1755"/>
    <w:rsid w:val="002A508B"/>
    <w:rsid w:val="002B190B"/>
    <w:rsid w:val="002B6B9F"/>
    <w:rsid w:val="002C030D"/>
    <w:rsid w:val="002C31BE"/>
    <w:rsid w:val="002C3673"/>
    <w:rsid w:val="002C3880"/>
    <w:rsid w:val="002C408E"/>
    <w:rsid w:val="002C57ED"/>
    <w:rsid w:val="002D2565"/>
    <w:rsid w:val="002D44C5"/>
    <w:rsid w:val="002D4AF4"/>
    <w:rsid w:val="002E21E0"/>
    <w:rsid w:val="002F678F"/>
    <w:rsid w:val="003022C1"/>
    <w:rsid w:val="00302E38"/>
    <w:rsid w:val="00304E3A"/>
    <w:rsid w:val="00305E7F"/>
    <w:rsid w:val="003154CD"/>
    <w:rsid w:val="00315A01"/>
    <w:rsid w:val="00321501"/>
    <w:rsid w:val="00321C09"/>
    <w:rsid w:val="003222DA"/>
    <w:rsid w:val="00330694"/>
    <w:rsid w:val="0033167C"/>
    <w:rsid w:val="003359BF"/>
    <w:rsid w:val="003416CF"/>
    <w:rsid w:val="00345632"/>
    <w:rsid w:val="00350BE9"/>
    <w:rsid w:val="00351EF0"/>
    <w:rsid w:val="00355172"/>
    <w:rsid w:val="003569C1"/>
    <w:rsid w:val="00360323"/>
    <w:rsid w:val="0036106E"/>
    <w:rsid w:val="003635AE"/>
    <w:rsid w:val="003656DC"/>
    <w:rsid w:val="00365ABE"/>
    <w:rsid w:val="003671D8"/>
    <w:rsid w:val="00367810"/>
    <w:rsid w:val="00370597"/>
    <w:rsid w:val="0037085B"/>
    <w:rsid w:val="003711E5"/>
    <w:rsid w:val="0037616F"/>
    <w:rsid w:val="003773FD"/>
    <w:rsid w:val="00386E34"/>
    <w:rsid w:val="00395805"/>
    <w:rsid w:val="003A2B47"/>
    <w:rsid w:val="003A617C"/>
    <w:rsid w:val="003A6D29"/>
    <w:rsid w:val="003A7D74"/>
    <w:rsid w:val="003B276E"/>
    <w:rsid w:val="003B3145"/>
    <w:rsid w:val="003B48BD"/>
    <w:rsid w:val="003B6AD2"/>
    <w:rsid w:val="003C056C"/>
    <w:rsid w:val="003C0F02"/>
    <w:rsid w:val="003D02AD"/>
    <w:rsid w:val="003D2BF1"/>
    <w:rsid w:val="003D3C0A"/>
    <w:rsid w:val="003D63B5"/>
    <w:rsid w:val="003E0547"/>
    <w:rsid w:val="003E3C84"/>
    <w:rsid w:val="003F0141"/>
    <w:rsid w:val="003F3E5B"/>
    <w:rsid w:val="003F478C"/>
    <w:rsid w:val="003F594A"/>
    <w:rsid w:val="004005D3"/>
    <w:rsid w:val="004042B0"/>
    <w:rsid w:val="00411DBB"/>
    <w:rsid w:val="00412219"/>
    <w:rsid w:val="00415373"/>
    <w:rsid w:val="0041792B"/>
    <w:rsid w:val="00417FDF"/>
    <w:rsid w:val="0042478A"/>
    <w:rsid w:val="00430AB2"/>
    <w:rsid w:val="0043573A"/>
    <w:rsid w:val="004377C2"/>
    <w:rsid w:val="004407EB"/>
    <w:rsid w:val="00441A41"/>
    <w:rsid w:val="00443047"/>
    <w:rsid w:val="004432E9"/>
    <w:rsid w:val="0045336A"/>
    <w:rsid w:val="00456896"/>
    <w:rsid w:val="00461975"/>
    <w:rsid w:val="00464515"/>
    <w:rsid w:val="0048541E"/>
    <w:rsid w:val="0048576A"/>
    <w:rsid w:val="00485AD9"/>
    <w:rsid w:val="004943C8"/>
    <w:rsid w:val="004A0699"/>
    <w:rsid w:val="004A1CB6"/>
    <w:rsid w:val="004A73EC"/>
    <w:rsid w:val="004B2F73"/>
    <w:rsid w:val="004B4AE1"/>
    <w:rsid w:val="004B57A2"/>
    <w:rsid w:val="004B7550"/>
    <w:rsid w:val="004C2E4B"/>
    <w:rsid w:val="004C7522"/>
    <w:rsid w:val="004D13D5"/>
    <w:rsid w:val="004D342B"/>
    <w:rsid w:val="004E263D"/>
    <w:rsid w:val="004E77E2"/>
    <w:rsid w:val="00504B0F"/>
    <w:rsid w:val="005072CB"/>
    <w:rsid w:val="00510EA4"/>
    <w:rsid w:val="00515DCF"/>
    <w:rsid w:val="005202E0"/>
    <w:rsid w:val="00522B9E"/>
    <w:rsid w:val="00526A0E"/>
    <w:rsid w:val="005313E0"/>
    <w:rsid w:val="0053556E"/>
    <w:rsid w:val="00536AAB"/>
    <w:rsid w:val="00537F2A"/>
    <w:rsid w:val="00540605"/>
    <w:rsid w:val="00542682"/>
    <w:rsid w:val="005427FB"/>
    <w:rsid w:val="00554D40"/>
    <w:rsid w:val="0055520B"/>
    <w:rsid w:val="005560D6"/>
    <w:rsid w:val="00561922"/>
    <w:rsid w:val="00561AC2"/>
    <w:rsid w:val="005625A2"/>
    <w:rsid w:val="005646A7"/>
    <w:rsid w:val="005716C0"/>
    <w:rsid w:val="00572CE8"/>
    <w:rsid w:val="00576B13"/>
    <w:rsid w:val="005813B7"/>
    <w:rsid w:val="00587925"/>
    <w:rsid w:val="00587AD6"/>
    <w:rsid w:val="005900FE"/>
    <w:rsid w:val="005934AD"/>
    <w:rsid w:val="005B00E9"/>
    <w:rsid w:val="005B6C34"/>
    <w:rsid w:val="005C4FB9"/>
    <w:rsid w:val="005C5128"/>
    <w:rsid w:val="005C5E0F"/>
    <w:rsid w:val="005C6846"/>
    <w:rsid w:val="005C7EE2"/>
    <w:rsid w:val="005C7F47"/>
    <w:rsid w:val="005D00E4"/>
    <w:rsid w:val="005D4ECE"/>
    <w:rsid w:val="005D7B04"/>
    <w:rsid w:val="005E1DD2"/>
    <w:rsid w:val="005E61BA"/>
    <w:rsid w:val="005E6824"/>
    <w:rsid w:val="005E77EB"/>
    <w:rsid w:val="00607031"/>
    <w:rsid w:val="00611240"/>
    <w:rsid w:val="006213E8"/>
    <w:rsid w:val="00622A85"/>
    <w:rsid w:val="0062317C"/>
    <w:rsid w:val="00624534"/>
    <w:rsid w:val="00631F34"/>
    <w:rsid w:val="00635907"/>
    <w:rsid w:val="00635F26"/>
    <w:rsid w:val="006361BF"/>
    <w:rsid w:val="0063712C"/>
    <w:rsid w:val="00641D38"/>
    <w:rsid w:val="00642E48"/>
    <w:rsid w:val="006437E7"/>
    <w:rsid w:val="00646F88"/>
    <w:rsid w:val="006475FC"/>
    <w:rsid w:val="00654A03"/>
    <w:rsid w:val="00656C41"/>
    <w:rsid w:val="0066305E"/>
    <w:rsid w:val="00677ECB"/>
    <w:rsid w:val="0069060B"/>
    <w:rsid w:val="00693121"/>
    <w:rsid w:val="00694611"/>
    <w:rsid w:val="006A1BE9"/>
    <w:rsid w:val="006A5CF2"/>
    <w:rsid w:val="006C0CD1"/>
    <w:rsid w:val="006C6E69"/>
    <w:rsid w:val="006C6EDF"/>
    <w:rsid w:val="006C6F69"/>
    <w:rsid w:val="006D2B48"/>
    <w:rsid w:val="006D3FB7"/>
    <w:rsid w:val="006D44BC"/>
    <w:rsid w:val="006D6A21"/>
    <w:rsid w:val="006D73B4"/>
    <w:rsid w:val="006E09B8"/>
    <w:rsid w:val="006E2071"/>
    <w:rsid w:val="006E3A5B"/>
    <w:rsid w:val="006E46C4"/>
    <w:rsid w:val="006F05B9"/>
    <w:rsid w:val="006F197F"/>
    <w:rsid w:val="006F267C"/>
    <w:rsid w:val="006F36C1"/>
    <w:rsid w:val="006F3BA6"/>
    <w:rsid w:val="006F5D72"/>
    <w:rsid w:val="007029C9"/>
    <w:rsid w:val="00702B01"/>
    <w:rsid w:val="00702F11"/>
    <w:rsid w:val="007042E8"/>
    <w:rsid w:val="00706381"/>
    <w:rsid w:val="007127CD"/>
    <w:rsid w:val="00724BAE"/>
    <w:rsid w:val="00725C66"/>
    <w:rsid w:val="007266E8"/>
    <w:rsid w:val="0073354E"/>
    <w:rsid w:val="00733C6D"/>
    <w:rsid w:val="0073494B"/>
    <w:rsid w:val="00734BC6"/>
    <w:rsid w:val="007360F2"/>
    <w:rsid w:val="00737098"/>
    <w:rsid w:val="00737537"/>
    <w:rsid w:val="00746A99"/>
    <w:rsid w:val="00751FA1"/>
    <w:rsid w:val="007566AE"/>
    <w:rsid w:val="0076563A"/>
    <w:rsid w:val="007747F5"/>
    <w:rsid w:val="00776307"/>
    <w:rsid w:val="00777F4D"/>
    <w:rsid w:val="00782F81"/>
    <w:rsid w:val="00784202"/>
    <w:rsid w:val="00790BD4"/>
    <w:rsid w:val="007A10D4"/>
    <w:rsid w:val="007A1B86"/>
    <w:rsid w:val="007A2BEF"/>
    <w:rsid w:val="007A3C1B"/>
    <w:rsid w:val="007A57B5"/>
    <w:rsid w:val="007A581F"/>
    <w:rsid w:val="007A5A74"/>
    <w:rsid w:val="007A6A8D"/>
    <w:rsid w:val="007B7609"/>
    <w:rsid w:val="007C0A4E"/>
    <w:rsid w:val="007C0B05"/>
    <w:rsid w:val="007C2A9C"/>
    <w:rsid w:val="007C5851"/>
    <w:rsid w:val="007D0C8B"/>
    <w:rsid w:val="007D7C77"/>
    <w:rsid w:val="007E3BED"/>
    <w:rsid w:val="007E3DB6"/>
    <w:rsid w:val="007E5CDA"/>
    <w:rsid w:val="007E7F08"/>
    <w:rsid w:val="007F2FA9"/>
    <w:rsid w:val="007F521F"/>
    <w:rsid w:val="0080163B"/>
    <w:rsid w:val="00804E52"/>
    <w:rsid w:val="00806719"/>
    <w:rsid w:val="008224F6"/>
    <w:rsid w:val="00822C60"/>
    <w:rsid w:val="00823F3C"/>
    <w:rsid w:val="00831940"/>
    <w:rsid w:val="00837AC0"/>
    <w:rsid w:val="008404DE"/>
    <w:rsid w:val="00842933"/>
    <w:rsid w:val="0084322E"/>
    <w:rsid w:val="008446ED"/>
    <w:rsid w:val="00844CA4"/>
    <w:rsid w:val="00850859"/>
    <w:rsid w:val="00850E90"/>
    <w:rsid w:val="0085360F"/>
    <w:rsid w:val="00857B19"/>
    <w:rsid w:val="008631C3"/>
    <w:rsid w:val="00863B75"/>
    <w:rsid w:val="00863D64"/>
    <w:rsid w:val="00867A95"/>
    <w:rsid w:val="00877C57"/>
    <w:rsid w:val="00897B8B"/>
    <w:rsid w:val="008A1812"/>
    <w:rsid w:val="008A29AF"/>
    <w:rsid w:val="008A43DA"/>
    <w:rsid w:val="008A609D"/>
    <w:rsid w:val="008B1BC3"/>
    <w:rsid w:val="008B497C"/>
    <w:rsid w:val="008B6497"/>
    <w:rsid w:val="008C0438"/>
    <w:rsid w:val="008C0872"/>
    <w:rsid w:val="008C1A23"/>
    <w:rsid w:val="008D2603"/>
    <w:rsid w:val="008D2799"/>
    <w:rsid w:val="008D49C8"/>
    <w:rsid w:val="008D75C7"/>
    <w:rsid w:val="008E0315"/>
    <w:rsid w:val="008E2B47"/>
    <w:rsid w:val="008E2DB0"/>
    <w:rsid w:val="008E2DBF"/>
    <w:rsid w:val="008F5041"/>
    <w:rsid w:val="008F6616"/>
    <w:rsid w:val="008F6AB5"/>
    <w:rsid w:val="00902777"/>
    <w:rsid w:val="009040E1"/>
    <w:rsid w:val="009076FC"/>
    <w:rsid w:val="00915280"/>
    <w:rsid w:val="0092109C"/>
    <w:rsid w:val="00921AED"/>
    <w:rsid w:val="00924673"/>
    <w:rsid w:val="009339DA"/>
    <w:rsid w:val="00947DAA"/>
    <w:rsid w:val="00950C96"/>
    <w:rsid w:val="00956681"/>
    <w:rsid w:val="009633D8"/>
    <w:rsid w:val="0096410B"/>
    <w:rsid w:val="009642FF"/>
    <w:rsid w:val="00970C0C"/>
    <w:rsid w:val="00971F31"/>
    <w:rsid w:val="00981D55"/>
    <w:rsid w:val="009846E7"/>
    <w:rsid w:val="00984A63"/>
    <w:rsid w:val="0098509A"/>
    <w:rsid w:val="00985C6A"/>
    <w:rsid w:val="00997D95"/>
    <w:rsid w:val="009B1CC3"/>
    <w:rsid w:val="009B2C22"/>
    <w:rsid w:val="009B3FDC"/>
    <w:rsid w:val="009C44B9"/>
    <w:rsid w:val="009D6502"/>
    <w:rsid w:val="009E0E8A"/>
    <w:rsid w:val="009E14F4"/>
    <w:rsid w:val="009E3A6F"/>
    <w:rsid w:val="009E558C"/>
    <w:rsid w:val="009E6A63"/>
    <w:rsid w:val="009F1C6E"/>
    <w:rsid w:val="009F4201"/>
    <w:rsid w:val="009F7E7A"/>
    <w:rsid w:val="00A06FAA"/>
    <w:rsid w:val="00A1548D"/>
    <w:rsid w:val="00A1758D"/>
    <w:rsid w:val="00A22487"/>
    <w:rsid w:val="00A235C9"/>
    <w:rsid w:val="00A31EEC"/>
    <w:rsid w:val="00A327A2"/>
    <w:rsid w:val="00A32A29"/>
    <w:rsid w:val="00A35792"/>
    <w:rsid w:val="00A35D36"/>
    <w:rsid w:val="00A4246A"/>
    <w:rsid w:val="00A476C4"/>
    <w:rsid w:val="00A548E5"/>
    <w:rsid w:val="00A579B3"/>
    <w:rsid w:val="00A66047"/>
    <w:rsid w:val="00A66C17"/>
    <w:rsid w:val="00A86430"/>
    <w:rsid w:val="00A90AA4"/>
    <w:rsid w:val="00A91AE6"/>
    <w:rsid w:val="00A9331B"/>
    <w:rsid w:val="00A93CE3"/>
    <w:rsid w:val="00A94298"/>
    <w:rsid w:val="00A955F3"/>
    <w:rsid w:val="00AA4014"/>
    <w:rsid w:val="00AA5C1F"/>
    <w:rsid w:val="00AB02DD"/>
    <w:rsid w:val="00AB0961"/>
    <w:rsid w:val="00AB1093"/>
    <w:rsid w:val="00AB2565"/>
    <w:rsid w:val="00AB2755"/>
    <w:rsid w:val="00AD3564"/>
    <w:rsid w:val="00AE11CE"/>
    <w:rsid w:val="00AE21E6"/>
    <w:rsid w:val="00AE4D2D"/>
    <w:rsid w:val="00AE7B92"/>
    <w:rsid w:val="00AF6040"/>
    <w:rsid w:val="00AF70A4"/>
    <w:rsid w:val="00B014B9"/>
    <w:rsid w:val="00B04782"/>
    <w:rsid w:val="00B06EE3"/>
    <w:rsid w:val="00B10EEC"/>
    <w:rsid w:val="00B146CE"/>
    <w:rsid w:val="00B156DF"/>
    <w:rsid w:val="00B20587"/>
    <w:rsid w:val="00B25469"/>
    <w:rsid w:val="00B306CE"/>
    <w:rsid w:val="00B336B3"/>
    <w:rsid w:val="00B36A94"/>
    <w:rsid w:val="00B402F6"/>
    <w:rsid w:val="00B40EA3"/>
    <w:rsid w:val="00B45889"/>
    <w:rsid w:val="00B45A84"/>
    <w:rsid w:val="00B46890"/>
    <w:rsid w:val="00B626BF"/>
    <w:rsid w:val="00B706F1"/>
    <w:rsid w:val="00B7439A"/>
    <w:rsid w:val="00B82CF8"/>
    <w:rsid w:val="00B83AC2"/>
    <w:rsid w:val="00B87387"/>
    <w:rsid w:val="00B873C0"/>
    <w:rsid w:val="00B934AB"/>
    <w:rsid w:val="00B93804"/>
    <w:rsid w:val="00B96F66"/>
    <w:rsid w:val="00BA00D7"/>
    <w:rsid w:val="00BA01F5"/>
    <w:rsid w:val="00BA5566"/>
    <w:rsid w:val="00BA5839"/>
    <w:rsid w:val="00BB2F9C"/>
    <w:rsid w:val="00BB4774"/>
    <w:rsid w:val="00BC7CBE"/>
    <w:rsid w:val="00BD3C6B"/>
    <w:rsid w:val="00BD5397"/>
    <w:rsid w:val="00BD6DD8"/>
    <w:rsid w:val="00BF2C95"/>
    <w:rsid w:val="00BF318C"/>
    <w:rsid w:val="00BF4250"/>
    <w:rsid w:val="00BF63B2"/>
    <w:rsid w:val="00C0583B"/>
    <w:rsid w:val="00C10909"/>
    <w:rsid w:val="00C1752C"/>
    <w:rsid w:val="00C1769E"/>
    <w:rsid w:val="00C17D68"/>
    <w:rsid w:val="00C235F7"/>
    <w:rsid w:val="00C35D58"/>
    <w:rsid w:val="00C41517"/>
    <w:rsid w:val="00C4210F"/>
    <w:rsid w:val="00C42C1C"/>
    <w:rsid w:val="00C4541F"/>
    <w:rsid w:val="00C520E8"/>
    <w:rsid w:val="00C67AAC"/>
    <w:rsid w:val="00C713E1"/>
    <w:rsid w:val="00C71737"/>
    <w:rsid w:val="00C75F6B"/>
    <w:rsid w:val="00C84E86"/>
    <w:rsid w:val="00C9090B"/>
    <w:rsid w:val="00C91AB3"/>
    <w:rsid w:val="00C93C98"/>
    <w:rsid w:val="00C96245"/>
    <w:rsid w:val="00CA208B"/>
    <w:rsid w:val="00CB1621"/>
    <w:rsid w:val="00CB4BF8"/>
    <w:rsid w:val="00CC100E"/>
    <w:rsid w:val="00CC595A"/>
    <w:rsid w:val="00CC5E9E"/>
    <w:rsid w:val="00CD33E7"/>
    <w:rsid w:val="00CD3D0C"/>
    <w:rsid w:val="00CD742B"/>
    <w:rsid w:val="00CE1969"/>
    <w:rsid w:val="00CF5F91"/>
    <w:rsid w:val="00CF6A14"/>
    <w:rsid w:val="00D00A74"/>
    <w:rsid w:val="00D021FC"/>
    <w:rsid w:val="00D1108B"/>
    <w:rsid w:val="00D15A20"/>
    <w:rsid w:val="00D21F74"/>
    <w:rsid w:val="00D243DA"/>
    <w:rsid w:val="00D24AFA"/>
    <w:rsid w:val="00D308C5"/>
    <w:rsid w:val="00D31057"/>
    <w:rsid w:val="00D32C28"/>
    <w:rsid w:val="00D32C54"/>
    <w:rsid w:val="00D365A0"/>
    <w:rsid w:val="00D40D61"/>
    <w:rsid w:val="00D41C9F"/>
    <w:rsid w:val="00D447A5"/>
    <w:rsid w:val="00D507FB"/>
    <w:rsid w:val="00D50A87"/>
    <w:rsid w:val="00D54E00"/>
    <w:rsid w:val="00D621AF"/>
    <w:rsid w:val="00D63584"/>
    <w:rsid w:val="00D65A2E"/>
    <w:rsid w:val="00D660FB"/>
    <w:rsid w:val="00D675C4"/>
    <w:rsid w:val="00D733F6"/>
    <w:rsid w:val="00D73BF4"/>
    <w:rsid w:val="00D74C36"/>
    <w:rsid w:val="00D76019"/>
    <w:rsid w:val="00D7711F"/>
    <w:rsid w:val="00D813DD"/>
    <w:rsid w:val="00D84BDF"/>
    <w:rsid w:val="00D86195"/>
    <w:rsid w:val="00D8703B"/>
    <w:rsid w:val="00D8716B"/>
    <w:rsid w:val="00D90236"/>
    <w:rsid w:val="00D95E13"/>
    <w:rsid w:val="00D96608"/>
    <w:rsid w:val="00DA3695"/>
    <w:rsid w:val="00DA41EC"/>
    <w:rsid w:val="00DB0603"/>
    <w:rsid w:val="00DB42B9"/>
    <w:rsid w:val="00DB4506"/>
    <w:rsid w:val="00DC01B5"/>
    <w:rsid w:val="00DC13B2"/>
    <w:rsid w:val="00DD0583"/>
    <w:rsid w:val="00DD2EA5"/>
    <w:rsid w:val="00DD344E"/>
    <w:rsid w:val="00DD504F"/>
    <w:rsid w:val="00DD6185"/>
    <w:rsid w:val="00DE437B"/>
    <w:rsid w:val="00DE54F9"/>
    <w:rsid w:val="00E04501"/>
    <w:rsid w:val="00E11AA8"/>
    <w:rsid w:val="00E14CB2"/>
    <w:rsid w:val="00E244B5"/>
    <w:rsid w:val="00E31F49"/>
    <w:rsid w:val="00E33F96"/>
    <w:rsid w:val="00E35F03"/>
    <w:rsid w:val="00E41189"/>
    <w:rsid w:val="00E43201"/>
    <w:rsid w:val="00E44F5B"/>
    <w:rsid w:val="00E4525B"/>
    <w:rsid w:val="00E502A7"/>
    <w:rsid w:val="00E55C35"/>
    <w:rsid w:val="00E62A7E"/>
    <w:rsid w:val="00E641F8"/>
    <w:rsid w:val="00E6624F"/>
    <w:rsid w:val="00E806BE"/>
    <w:rsid w:val="00E806C1"/>
    <w:rsid w:val="00E83B6D"/>
    <w:rsid w:val="00E84056"/>
    <w:rsid w:val="00E912A9"/>
    <w:rsid w:val="00E915FD"/>
    <w:rsid w:val="00E91CB8"/>
    <w:rsid w:val="00E91FF3"/>
    <w:rsid w:val="00E931F6"/>
    <w:rsid w:val="00E96DDA"/>
    <w:rsid w:val="00EA4FEF"/>
    <w:rsid w:val="00EB0993"/>
    <w:rsid w:val="00EB31C4"/>
    <w:rsid w:val="00EC5E7A"/>
    <w:rsid w:val="00EC6D41"/>
    <w:rsid w:val="00EC6EEE"/>
    <w:rsid w:val="00ED0312"/>
    <w:rsid w:val="00ED3582"/>
    <w:rsid w:val="00EF3008"/>
    <w:rsid w:val="00F026B5"/>
    <w:rsid w:val="00F03B4B"/>
    <w:rsid w:val="00F04452"/>
    <w:rsid w:val="00F049FF"/>
    <w:rsid w:val="00F05376"/>
    <w:rsid w:val="00F07488"/>
    <w:rsid w:val="00F07C15"/>
    <w:rsid w:val="00F1567A"/>
    <w:rsid w:val="00F23508"/>
    <w:rsid w:val="00F2384D"/>
    <w:rsid w:val="00F23BC6"/>
    <w:rsid w:val="00F26137"/>
    <w:rsid w:val="00F33558"/>
    <w:rsid w:val="00F37639"/>
    <w:rsid w:val="00F40B49"/>
    <w:rsid w:val="00F427F8"/>
    <w:rsid w:val="00F44ECA"/>
    <w:rsid w:val="00F528E3"/>
    <w:rsid w:val="00F53878"/>
    <w:rsid w:val="00F54080"/>
    <w:rsid w:val="00F57331"/>
    <w:rsid w:val="00F57B7D"/>
    <w:rsid w:val="00F61EB0"/>
    <w:rsid w:val="00F705E9"/>
    <w:rsid w:val="00F7143B"/>
    <w:rsid w:val="00F8310B"/>
    <w:rsid w:val="00F86D1D"/>
    <w:rsid w:val="00F9118B"/>
    <w:rsid w:val="00F92B1A"/>
    <w:rsid w:val="00F94E16"/>
    <w:rsid w:val="00F972FE"/>
    <w:rsid w:val="00F97C8A"/>
    <w:rsid w:val="00FA0D10"/>
    <w:rsid w:val="00FA14B4"/>
    <w:rsid w:val="00FA49EA"/>
    <w:rsid w:val="00FA64F7"/>
    <w:rsid w:val="00FA7809"/>
    <w:rsid w:val="00FB3C80"/>
    <w:rsid w:val="00FB5A55"/>
    <w:rsid w:val="00FB68FD"/>
    <w:rsid w:val="00FC05C8"/>
    <w:rsid w:val="00FC179E"/>
    <w:rsid w:val="00FC1F8D"/>
    <w:rsid w:val="00FC31C7"/>
    <w:rsid w:val="00FD0E42"/>
    <w:rsid w:val="00FD29E9"/>
    <w:rsid w:val="00FD5BBE"/>
    <w:rsid w:val="00FD644D"/>
    <w:rsid w:val="00FE2A3B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6C88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04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426"/>
    <w:rPr>
      <w:color w:val="605E5C"/>
      <w:shd w:val="clear" w:color="auto" w:fill="E1DFDD"/>
    </w:rPr>
  </w:style>
  <w:style w:type="paragraph" w:customStyle="1" w:styleId="Default">
    <w:name w:val="Default"/>
    <w:rsid w:val="0037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20EF-F65F-4665-A01D-DFE47B4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1753</cp:revision>
  <cp:lastPrinted>2021-03-11T19:32:00Z</cp:lastPrinted>
  <dcterms:created xsi:type="dcterms:W3CDTF">2018-10-31T13:51:00Z</dcterms:created>
  <dcterms:modified xsi:type="dcterms:W3CDTF">2021-04-12T20:49:00Z</dcterms:modified>
</cp:coreProperties>
</file>