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43ED6" w:rsidRPr="008908D6" w:rsidRDefault="00C43ED6" w:rsidP="00C43ED6">
      <w:pPr>
        <w:keepNext/>
        <w:keepLines/>
        <w:spacing w:before="240" w:after="0" w:line="360" w:lineRule="auto"/>
        <w:outlineLvl w:val="0"/>
        <w:rPr>
          <w:rFonts w:asciiTheme="majorHAnsi" w:eastAsiaTheme="majorEastAsia" w:hAnsiTheme="majorHAnsi" w:cstheme="majorBidi"/>
          <w:b/>
          <w:color w:val="FFFFFF" w:themeColor="background1"/>
          <w:sz w:val="26"/>
          <w:szCs w:val="24"/>
          <w:u w:val="single"/>
        </w:rPr>
      </w:pPr>
      <w:r w:rsidRPr="008908D6">
        <w:rPr>
          <w:rFonts w:eastAsiaTheme="majorEastAsia" w:cs="Arial"/>
          <w:b/>
          <w:color w:val="000000" w:themeColor="text1"/>
          <w:sz w:val="26"/>
          <w:szCs w:val="24"/>
          <w:u w:val="single"/>
        </w:rPr>
        <w:t>ACTA NÚMERO TREINTA Y TRES:</w:t>
      </w:r>
      <w:r w:rsidRPr="008908D6">
        <w:rPr>
          <w:rFonts w:eastAsiaTheme="majorEastAsia" w:cs="Arial"/>
          <w:b/>
          <w:color w:val="FFFFFF" w:themeColor="background1"/>
          <w:sz w:val="26"/>
          <w:szCs w:val="24"/>
          <w:u w:val="single"/>
        </w:rPr>
        <w:t xml:space="preserve"> 20</w:t>
      </w:r>
      <w:r w:rsidRPr="008908D6">
        <w:rPr>
          <w:rFonts w:asciiTheme="majorHAnsi" w:eastAsiaTheme="majorEastAsia" w:hAnsiTheme="majorHAnsi" w:cstheme="majorBidi"/>
          <w:b/>
          <w:color w:val="FFFFFF" w:themeColor="background1"/>
          <w:sz w:val="26"/>
          <w:szCs w:val="24"/>
          <w:u w:val="single"/>
        </w:rPr>
        <w:t>-12-2019</w:t>
      </w:r>
    </w:p>
    <w:p w:rsidR="00C43ED6" w:rsidRDefault="00C43ED6" w:rsidP="00C43ED6">
      <w:pPr>
        <w:spacing w:line="360" w:lineRule="auto"/>
        <w:jc w:val="both"/>
      </w:pPr>
      <w:bookmarkStart w:id="0" w:name="__DdeLink__14804_1161079631"/>
      <w:r w:rsidRPr="008908D6">
        <w:rPr>
          <w:rFonts w:eastAsia="Arial" w:cs="Arial"/>
          <w:color w:val="000000" w:themeColor="text1"/>
        </w:rPr>
        <w:t>E</w:t>
      </w:r>
      <w:r w:rsidRPr="008908D6">
        <w:rPr>
          <w:rFonts w:eastAsia="Arial" w:cs="Arial"/>
          <w:color w:val="auto"/>
        </w:rPr>
        <w:t xml:space="preserve">n sesión ordinaria celebrada por la Municipalidad de la ciudad de San Rafael Oriente, Departamento de San Miguel, a las </w:t>
      </w:r>
      <w:r w:rsidRPr="008908D6">
        <w:rPr>
          <w:rFonts w:eastAsia="Arial" w:cs="Arial"/>
          <w:b/>
          <w:bCs/>
          <w:color w:val="auto"/>
        </w:rPr>
        <w:t xml:space="preserve">nueve horas con cinco minutos </w:t>
      </w:r>
      <w:r w:rsidRPr="008908D6">
        <w:rPr>
          <w:rFonts w:eastAsia="Arial" w:cs="Arial"/>
          <w:color w:val="auto"/>
        </w:rPr>
        <w:t xml:space="preserve">del día </w:t>
      </w:r>
      <w:r w:rsidRPr="008908D6">
        <w:rPr>
          <w:rFonts w:eastAsia="Arial" w:cs="Arial"/>
          <w:b/>
          <w:bCs/>
          <w:color w:val="auto"/>
        </w:rPr>
        <w:t>VEINTE DE DICIEMBRE DEL AÑO DOS MIL DIECINUEVE</w:t>
      </w:r>
      <w:r w:rsidRPr="008908D6">
        <w:rPr>
          <w:rFonts w:eastAsia="Arial" w:cs="Arial"/>
          <w:color w:val="auto"/>
        </w:rPr>
        <w:t xml:space="preserve">. Convocada y presidida por el señor Alcalde José Reynaldo Villegas </w:t>
      </w:r>
      <w:proofErr w:type="spellStart"/>
      <w:r w:rsidRPr="008908D6">
        <w:rPr>
          <w:rFonts w:eastAsia="Arial" w:cs="Arial"/>
          <w:color w:val="auto"/>
        </w:rPr>
        <w:t>Iglecias</w:t>
      </w:r>
      <w:proofErr w:type="spellEnd"/>
      <w:r w:rsidRPr="008908D6">
        <w:rPr>
          <w:rFonts w:eastAsia="Arial" w:cs="Arial"/>
          <w:color w:val="auto"/>
        </w:rPr>
        <w:t xml:space="preserve">, con la asistencia de los demás miembros que la integran Sindico Oscar Vicente Rivera Vargas, regidores del primero al sexto respectivamente: Leopoldo Paredes Flores, Manuel </w:t>
      </w:r>
      <w:proofErr w:type="spellStart"/>
      <w:r w:rsidRPr="008908D6">
        <w:rPr>
          <w:rFonts w:eastAsia="Arial" w:cs="Arial"/>
          <w:color w:val="auto"/>
        </w:rPr>
        <w:t>Estarlín</w:t>
      </w:r>
      <w:proofErr w:type="spellEnd"/>
      <w:r w:rsidRPr="008908D6">
        <w:rPr>
          <w:rFonts w:eastAsia="Arial" w:cs="Arial"/>
          <w:color w:val="auto"/>
        </w:rPr>
        <w:t xml:space="preserve"> Penado Soriano, María Yasmina Jiménez de Morejón, Sonia Del Carmen Salvador de Cruz, José </w:t>
      </w:r>
      <w:proofErr w:type="spellStart"/>
      <w:r w:rsidRPr="008908D6">
        <w:rPr>
          <w:rFonts w:eastAsia="Arial" w:cs="Arial"/>
          <w:color w:val="auto"/>
        </w:rPr>
        <w:t>Iraiz</w:t>
      </w:r>
      <w:proofErr w:type="spellEnd"/>
      <w:r w:rsidRPr="008908D6">
        <w:rPr>
          <w:rFonts w:eastAsia="Arial" w:cs="Arial"/>
          <w:color w:val="auto"/>
        </w:rPr>
        <w:t xml:space="preserve"> Urrutia Quintanilla, Israel Aparicio, también asistieron los regidores suplentes respectivamente señores: </w:t>
      </w:r>
      <w:proofErr w:type="spellStart"/>
      <w:r w:rsidRPr="008908D6">
        <w:rPr>
          <w:rFonts w:eastAsia="Arial" w:cs="Arial"/>
          <w:color w:val="auto"/>
        </w:rPr>
        <w:t>Arnobio</w:t>
      </w:r>
      <w:proofErr w:type="spellEnd"/>
      <w:r w:rsidRPr="008908D6">
        <w:rPr>
          <w:rFonts w:eastAsia="Arial" w:cs="Arial"/>
          <w:color w:val="auto"/>
        </w:rPr>
        <w:t xml:space="preserve"> Moraga, Salvador Reyes Navarrete Jaime, Genesis Azucena Saravia Navarrete, </w:t>
      </w:r>
      <w:proofErr w:type="spellStart"/>
      <w:r w:rsidRPr="008908D6">
        <w:rPr>
          <w:rFonts w:eastAsia="Arial" w:cs="Arial"/>
          <w:color w:val="auto"/>
        </w:rPr>
        <w:t>Wilver</w:t>
      </w:r>
      <w:proofErr w:type="spellEnd"/>
      <w:r w:rsidRPr="008908D6">
        <w:rPr>
          <w:rFonts w:eastAsia="Arial" w:cs="Arial"/>
          <w:color w:val="auto"/>
        </w:rPr>
        <w:t xml:space="preserve"> Alexander Portillo Torres y el secretario de actuaciones </w:t>
      </w:r>
      <w:proofErr w:type="spellStart"/>
      <w:r w:rsidRPr="008908D6">
        <w:rPr>
          <w:rFonts w:eastAsia="Arial" w:cs="Arial"/>
          <w:color w:val="auto"/>
        </w:rPr>
        <w:t>Ronys</w:t>
      </w:r>
      <w:proofErr w:type="spellEnd"/>
      <w:r w:rsidRPr="008908D6">
        <w:rPr>
          <w:rFonts w:eastAsia="Arial" w:cs="Arial"/>
          <w:color w:val="auto"/>
        </w:rPr>
        <w:t xml:space="preserve"> </w:t>
      </w:r>
      <w:proofErr w:type="spellStart"/>
      <w:r w:rsidRPr="008908D6">
        <w:rPr>
          <w:rFonts w:eastAsia="Arial" w:cs="Arial"/>
          <w:color w:val="auto"/>
        </w:rPr>
        <w:t>Jasiri</w:t>
      </w:r>
      <w:proofErr w:type="spellEnd"/>
      <w:r>
        <w:rPr>
          <w:rFonts w:eastAsia="Arial" w:cs="Arial"/>
          <w:color w:val="auto"/>
        </w:rPr>
        <w:t xml:space="preserve"> Avalos, Abierta la sesión por el señor Alcalde Municipal se dio inicio con la comprobación del QUÓRUM formal.- Seguidamente con la revisión y aprobación de los puntos de agenda el Concejo Municipal en uso de sus facultades legales emite los siguientes acuerdos: </w:t>
      </w:r>
      <w:r>
        <w:rPr>
          <w:rFonts w:eastAsia="Arial" w:cs="Arial"/>
          <w:b/>
          <w:bCs/>
          <w:u w:val="single"/>
        </w:rPr>
        <w:t>ACUERDO NUMERO UNO:</w:t>
      </w:r>
      <w:r>
        <w:rPr>
          <w:rFonts w:eastAsia="Arial" w:cs="Arial"/>
        </w:rPr>
        <w:t xml:space="preserve"> El Concejo Municipal en uso de sus facultades legales y por mayoría de votación </w:t>
      </w:r>
      <w:r>
        <w:rPr>
          <w:rFonts w:eastAsia="Arial" w:cs="Arial"/>
          <w:b/>
          <w:bCs/>
        </w:rPr>
        <w:t>ACUERDA</w:t>
      </w:r>
      <w:r>
        <w:rPr>
          <w:rFonts w:eastAsia="Arial" w:cs="Arial"/>
        </w:rPr>
        <w:t xml:space="preserve"> autorizar al Tesorero Municipal para que de la cuenta perteneciente al </w:t>
      </w:r>
      <w:r>
        <w:rPr>
          <w:rFonts w:eastAsia="Arial" w:cs="Arial"/>
          <w:b/>
          <w:bCs/>
        </w:rPr>
        <w:t>FONDO MUNICIPAL</w:t>
      </w:r>
      <w:r>
        <w:rPr>
          <w:rFonts w:eastAsia="Arial" w:cs="Arial"/>
        </w:rPr>
        <w:t xml:space="preserve"> cancele el alquiler de 1,135 sillas, 30 mesas utilizadas para eventos municipales, sociales y religiosos. Comuníquese.</w:t>
      </w:r>
      <w:bookmarkEnd w:id="0"/>
      <w:r>
        <w:rPr>
          <w:rFonts w:eastAsia="Arial" w:cs="Arial"/>
        </w:rPr>
        <w:t xml:space="preserve"> </w:t>
      </w:r>
      <w:r>
        <w:rPr>
          <w:rFonts w:eastAsia="Arial" w:cs="Arial"/>
          <w:b/>
          <w:bCs/>
          <w:u w:val="single"/>
        </w:rPr>
        <w:t>ACUERDO NUMERO DOS:</w:t>
      </w:r>
      <w:r>
        <w:t xml:space="preserve"> </w:t>
      </w:r>
      <w:r>
        <w:rPr>
          <w:rFonts w:eastAsia="Arial" w:cs="Arial"/>
        </w:rPr>
        <w:t xml:space="preserve">El Concejo Municipal en uso de sus facultades legales y por </w:t>
      </w:r>
      <w:proofErr w:type="spellStart"/>
      <w:r>
        <w:rPr>
          <w:rFonts w:eastAsia="Arial" w:cs="Arial"/>
        </w:rPr>
        <w:t>mayoria</w:t>
      </w:r>
      <w:proofErr w:type="spellEnd"/>
      <w:r>
        <w:rPr>
          <w:rFonts w:eastAsia="Arial" w:cs="Arial"/>
        </w:rPr>
        <w:t xml:space="preserve"> de </w:t>
      </w:r>
      <w:proofErr w:type="spellStart"/>
      <w:r>
        <w:rPr>
          <w:rFonts w:eastAsia="Arial" w:cs="Arial"/>
        </w:rPr>
        <w:t>votacion</w:t>
      </w:r>
      <w:proofErr w:type="spellEnd"/>
      <w:r>
        <w:rPr>
          <w:rFonts w:eastAsia="Arial" w:cs="Arial"/>
        </w:rPr>
        <w:t xml:space="preserve"> </w:t>
      </w:r>
      <w:r>
        <w:rPr>
          <w:rFonts w:eastAsia="Arial" w:cs="Arial"/>
          <w:b/>
        </w:rPr>
        <w:t>ACUERDA</w:t>
      </w:r>
      <w:r>
        <w:rPr>
          <w:rFonts w:eastAsia="Arial" w:cs="Arial"/>
        </w:rPr>
        <w:t xml:space="preserve"> autorizar al Tesorero Municipal para que de la cuenta perteneciente al </w:t>
      </w:r>
      <w:r>
        <w:rPr>
          <w:rFonts w:eastAsia="Arial" w:cs="Arial"/>
          <w:b/>
          <w:bCs/>
        </w:rPr>
        <w:t>25% FODES</w:t>
      </w:r>
      <w:r>
        <w:rPr>
          <w:rFonts w:eastAsia="Arial" w:cs="Arial"/>
        </w:rPr>
        <w:t xml:space="preserve">  cancele la cantidad de </w:t>
      </w:r>
      <w:r>
        <w:rPr>
          <w:rFonts w:eastAsia="Arial" w:cs="Arial"/>
          <w:b/>
          <w:bCs/>
        </w:rPr>
        <w:t>DOS MIL DOSCIENTOS CUARENTA Y TRES</w:t>
      </w:r>
      <w:r>
        <w:rPr>
          <w:rFonts w:eastAsia="Arial" w:cs="Arial"/>
          <w:b/>
        </w:rPr>
        <w:t xml:space="preserve"> 18/100 DOLARES ($2,243.18)</w:t>
      </w:r>
      <w:r>
        <w:rPr>
          <w:rFonts w:eastAsia="Arial" w:cs="Arial"/>
        </w:rPr>
        <w:t xml:space="preserve"> en concepto del ajuste de motor realizado al </w:t>
      </w:r>
      <w:proofErr w:type="spellStart"/>
      <w:r>
        <w:rPr>
          <w:rFonts w:eastAsia="Arial" w:cs="Arial"/>
        </w:rPr>
        <w:t>vehiculo</w:t>
      </w:r>
      <w:proofErr w:type="spellEnd"/>
      <w:r>
        <w:rPr>
          <w:rFonts w:eastAsia="Arial" w:cs="Arial"/>
        </w:rPr>
        <w:t xml:space="preserve"> </w:t>
      </w:r>
      <w:proofErr w:type="spellStart"/>
      <w:r>
        <w:rPr>
          <w:rFonts w:eastAsia="Arial" w:cs="Arial"/>
        </w:rPr>
        <w:t>Hiunday</w:t>
      </w:r>
      <w:proofErr w:type="spellEnd"/>
      <w:r>
        <w:rPr>
          <w:rFonts w:eastAsia="Arial" w:cs="Arial"/>
        </w:rPr>
        <w:t xml:space="preserve"> H100 de la Municipalidad, el detalle de los insumos utilizados en el ajuste se encuentra detallado en las facturas N°0288, N°0289, N°0291 y N°0293: del señor Mario Eduardo Contreras </w:t>
      </w:r>
      <w:proofErr w:type="spellStart"/>
      <w:r>
        <w:rPr>
          <w:rFonts w:eastAsia="Arial" w:cs="Arial"/>
        </w:rPr>
        <w:t>Jaimes</w:t>
      </w:r>
      <w:proofErr w:type="spellEnd"/>
      <w:r>
        <w:rPr>
          <w:rFonts w:eastAsia="Arial" w:cs="Arial"/>
        </w:rPr>
        <w:t xml:space="preserve"> propietario de Lubricantes y Repuestos “Contreras”. </w:t>
      </w:r>
      <w:proofErr w:type="spellStart"/>
      <w:r>
        <w:rPr>
          <w:rFonts w:eastAsia="Arial" w:cs="Arial"/>
        </w:rPr>
        <w:t>Comuniquese</w:t>
      </w:r>
      <w:proofErr w:type="spellEnd"/>
      <w:r>
        <w:rPr>
          <w:rFonts w:eastAsia="Arial" w:cs="Arial"/>
        </w:rPr>
        <w:t xml:space="preserve">. </w:t>
      </w:r>
      <w:r>
        <w:rPr>
          <w:rFonts w:eastAsia="Arial" w:cs="Arial"/>
          <w:b/>
          <w:bCs/>
          <w:u w:val="single"/>
        </w:rPr>
        <w:t>ACUERDO NUMERO TRES:</w:t>
      </w:r>
      <w:r>
        <w:t xml:space="preserve"> El Concejo Municipal en uso de sus facultades conferidas en el </w:t>
      </w:r>
      <w:proofErr w:type="spellStart"/>
      <w:r>
        <w:t>articulo</w:t>
      </w:r>
      <w:proofErr w:type="spellEnd"/>
      <w:r>
        <w:t xml:space="preserve"> 91 del </w:t>
      </w:r>
      <w:proofErr w:type="spellStart"/>
      <w:r>
        <w:t>Codigo</w:t>
      </w:r>
      <w:proofErr w:type="spellEnd"/>
      <w:r>
        <w:t xml:space="preserve"> Municipal, por mayoría de votación </w:t>
      </w:r>
      <w:r>
        <w:rPr>
          <w:b/>
          <w:bCs/>
        </w:rPr>
        <w:t>ACUERDA</w:t>
      </w:r>
      <w:r>
        <w:t xml:space="preserve"> autorizar al Tesorero </w:t>
      </w:r>
      <w:proofErr w:type="spellStart"/>
      <w:r>
        <w:t>Municpal</w:t>
      </w:r>
      <w:proofErr w:type="spellEnd"/>
      <w:r>
        <w:t xml:space="preserve"> para que de la cuenta perteneciente al </w:t>
      </w:r>
      <w:r>
        <w:rPr>
          <w:b/>
          <w:bCs/>
        </w:rPr>
        <w:t>FONDO MUNICIPAL</w:t>
      </w:r>
      <w:r>
        <w:t xml:space="preserve"> erogue la cantidad de </w:t>
      </w:r>
      <w:r>
        <w:rPr>
          <w:b/>
          <w:bCs/>
        </w:rPr>
        <w:t>DIECIESIETE DOLARES ($17.00)</w:t>
      </w:r>
      <w:r>
        <w:t xml:space="preserve"> en concepto de la </w:t>
      </w:r>
      <w:proofErr w:type="spellStart"/>
      <w:r>
        <w:lastRenderedPageBreak/>
        <w:t>modificacion</w:t>
      </w:r>
      <w:proofErr w:type="spellEnd"/>
      <w:r>
        <w:t xml:space="preserve"> de pernos de la desgranadora de maíz, erogar a nombre de Oscar Ramon Guevara </w:t>
      </w:r>
      <w:proofErr w:type="spellStart"/>
      <w:r>
        <w:t>Rodriguez</w:t>
      </w:r>
      <w:proofErr w:type="spellEnd"/>
      <w:r>
        <w:t xml:space="preserve"> propietario de Taller Industrial </w:t>
      </w:r>
      <w:proofErr w:type="spellStart"/>
      <w:r>
        <w:t>Rodriguez</w:t>
      </w:r>
      <w:proofErr w:type="spellEnd"/>
      <w:r>
        <w:t xml:space="preserve">. </w:t>
      </w:r>
      <w:proofErr w:type="spellStart"/>
      <w:r>
        <w:t>Comuniquese</w:t>
      </w:r>
      <w:proofErr w:type="spellEnd"/>
      <w:r>
        <w:t xml:space="preserve">. </w:t>
      </w:r>
      <w:r>
        <w:rPr>
          <w:rFonts w:eastAsia="Arial" w:cs="Arial"/>
          <w:b/>
          <w:bCs/>
          <w:u w:val="single"/>
        </w:rPr>
        <w:t>ACUERDO NUMERO CUATRO:</w:t>
      </w:r>
      <w:r>
        <w:t xml:space="preserve"> El Concejo Municipal CONSIDERANDO la solicitud realizada por el Encargado de la Unidad Ambiental y la </w:t>
      </w:r>
      <w:proofErr w:type="spellStart"/>
      <w:r>
        <w:t>Tecnico</w:t>
      </w:r>
      <w:proofErr w:type="spellEnd"/>
      <w:r>
        <w:t xml:space="preserve"> de Protección Civil de la DGPC, en uso de sus facultades legales y por mayoría de votación se </w:t>
      </w:r>
      <w:r>
        <w:rPr>
          <w:b/>
          <w:bCs/>
        </w:rPr>
        <w:t>ACUERDA</w:t>
      </w:r>
      <w:r>
        <w:t xml:space="preserve"> autorizar al Tesorero Municipal para que de la cuenta perteneciente al </w:t>
      </w:r>
      <w:r>
        <w:rPr>
          <w:b/>
          <w:bCs/>
        </w:rPr>
        <w:t>FONDO MUNICIPAL</w:t>
      </w:r>
      <w:r>
        <w:t xml:space="preserve"> erogue la cantidad de </w:t>
      </w:r>
      <w:r>
        <w:rPr>
          <w:b/>
          <w:bCs/>
        </w:rPr>
        <w:t>DOSCIENTOS CUARENTA Y CINCO ($245.00)</w:t>
      </w:r>
      <w:r>
        <w:t xml:space="preserve"> en concepto de 35 paquetes de </w:t>
      </w:r>
      <w:proofErr w:type="spellStart"/>
      <w:r>
        <w:t>viveres</w:t>
      </w:r>
      <w:proofErr w:type="spellEnd"/>
      <w:r>
        <w:t xml:space="preserve"> los cuales se proporcionaran a los miembros de las Comisiones Comunales de </w:t>
      </w:r>
      <w:proofErr w:type="spellStart"/>
      <w:r>
        <w:t>Proteccion</w:t>
      </w:r>
      <w:proofErr w:type="spellEnd"/>
      <w:r>
        <w:t xml:space="preserve"> Civil que han participado activamente durante  este año, en las actividades y reuniones relacionadas a la </w:t>
      </w:r>
      <w:proofErr w:type="spellStart"/>
      <w:r>
        <w:t>gestion</w:t>
      </w:r>
      <w:proofErr w:type="spellEnd"/>
      <w:r>
        <w:t xml:space="preserve"> de riesgo y medio ambiente, como muestra de agradecimiento y motivación para que sigan participando con su voluntariado. </w:t>
      </w:r>
      <w:proofErr w:type="spellStart"/>
      <w:r>
        <w:t>Comuniquese</w:t>
      </w:r>
      <w:proofErr w:type="spellEnd"/>
      <w:r>
        <w:t xml:space="preserve">. </w:t>
      </w:r>
      <w:bookmarkStart w:id="1" w:name="__DdeLink__12040_1899878189"/>
      <w:r>
        <w:rPr>
          <w:rFonts w:eastAsia="Arial" w:cs="Arial"/>
          <w:b/>
          <w:bCs/>
          <w:u w:val="single"/>
        </w:rPr>
        <w:t>ACUERDO NUMERO CINCO:</w:t>
      </w:r>
      <w:r>
        <w:t xml:space="preserve"> El Concejo Municipal CONSIDERANDO la solicitud realizada por la coordinadora del ”PROGRAMA DEL ADULTO MAYOR” del </w:t>
      </w:r>
      <w:proofErr w:type="spellStart"/>
      <w:r>
        <w:t>Hopital</w:t>
      </w:r>
      <w:proofErr w:type="spellEnd"/>
      <w:r>
        <w:t xml:space="preserve"> Nacional San Pedro de Usulután, por tanto, en uso de sus facultades legales y por mayoría de votación se </w:t>
      </w:r>
      <w:r>
        <w:rPr>
          <w:b/>
          <w:bCs/>
        </w:rPr>
        <w:t>ACUERDA</w:t>
      </w:r>
      <w:r>
        <w:t xml:space="preserve"> autorizar al Tesorero Municipal para que de la cuenta perteneciente al </w:t>
      </w:r>
      <w:r>
        <w:rPr>
          <w:b/>
          <w:bCs/>
        </w:rPr>
        <w:t>FONDO MUNICIPAL</w:t>
      </w:r>
      <w:r>
        <w:t xml:space="preserve"> erogue la cantidad de </w:t>
      </w:r>
      <w:r>
        <w:rPr>
          <w:b/>
          <w:bCs/>
        </w:rPr>
        <w:t>CUARENTA Y DOS DOLARES ($42.00)</w:t>
      </w:r>
      <w:r>
        <w:t xml:space="preserve"> en concepto de 6 paquetes de </w:t>
      </w:r>
      <w:proofErr w:type="spellStart"/>
      <w:r>
        <w:t>viveres</w:t>
      </w:r>
      <w:proofErr w:type="spellEnd"/>
      <w:r>
        <w:t xml:space="preserve"> los cuales se proporcionaran para la </w:t>
      </w:r>
      <w:proofErr w:type="spellStart"/>
      <w:r>
        <w:t>celebracion</w:t>
      </w:r>
      <w:proofErr w:type="spellEnd"/>
      <w:r>
        <w:t xml:space="preserve"> de fin de año del ”PROGRAMA DEL ADULTO MAYOR” del </w:t>
      </w:r>
      <w:proofErr w:type="spellStart"/>
      <w:r>
        <w:t>Hopital</w:t>
      </w:r>
      <w:proofErr w:type="spellEnd"/>
      <w:r>
        <w:t xml:space="preserve"> Nacional San Pedro de Usulután. </w:t>
      </w:r>
      <w:proofErr w:type="spellStart"/>
      <w:r>
        <w:t>Comuniquese</w:t>
      </w:r>
      <w:proofErr w:type="spellEnd"/>
      <w:r>
        <w:t>.</w:t>
      </w:r>
      <w:bookmarkEnd w:id="1"/>
      <w:r>
        <w:t xml:space="preserve"> </w:t>
      </w:r>
      <w:r>
        <w:rPr>
          <w:rFonts w:eastAsia="Arial" w:cs="Arial"/>
          <w:b/>
          <w:bCs/>
          <w:u w:val="single"/>
        </w:rPr>
        <w:t>ACUERDO NUMERO SEIS:</w:t>
      </w:r>
      <w:r>
        <w:t xml:space="preserve"> </w:t>
      </w:r>
      <w:r>
        <w:rPr>
          <w:lang w:val="es-ES"/>
        </w:rPr>
        <w:t xml:space="preserve">El Concejo Municipal CONSIDERANDO la solicitud realizada por la comunidad católica Santa Teresita del niño </w:t>
      </w:r>
      <w:proofErr w:type="spellStart"/>
      <w:r>
        <w:rPr>
          <w:lang w:val="es-ES"/>
        </w:rPr>
        <w:t>Jesus</w:t>
      </w:r>
      <w:proofErr w:type="spellEnd"/>
      <w:r>
        <w:rPr>
          <w:lang w:val="es-ES"/>
        </w:rPr>
        <w:t xml:space="preserve"> del Caserío Piedras Blancas, por tanto, en uso de sus facultades legales conferidas en el Código Municipal, por mayoría de votación </w:t>
      </w:r>
      <w:r>
        <w:rPr>
          <w:b/>
          <w:bCs/>
          <w:lang w:val="es-ES"/>
        </w:rPr>
        <w:t>ACUERDA</w:t>
      </w:r>
      <w:r>
        <w:rPr>
          <w:lang w:val="es-ES"/>
        </w:rPr>
        <w:t xml:space="preserve"> autorizar al Tesorero Municipal para que de la cuenta perteneciente al </w:t>
      </w:r>
      <w:r>
        <w:rPr>
          <w:b/>
          <w:bCs/>
          <w:lang w:val="es-ES"/>
        </w:rPr>
        <w:t>FONDO MUNICIPAL</w:t>
      </w:r>
      <w:r>
        <w:rPr>
          <w:lang w:val="es-ES"/>
        </w:rPr>
        <w:t xml:space="preserve"> cancele el suministro de doscientas (200) bebidas proporcionadas para la actividad de cierre de año realizada por la comunidad de Piedras Blancas. Comuníquese. </w:t>
      </w:r>
      <w:r>
        <w:rPr>
          <w:rFonts w:eastAsia="Arial" w:cs="Arial"/>
          <w:b/>
          <w:bCs/>
          <w:u w:val="single"/>
        </w:rPr>
        <w:t>ACUERDO NUMERO SIETE:</w:t>
      </w:r>
      <w:r>
        <w:t xml:space="preserve"> </w:t>
      </w:r>
      <w:r>
        <w:rPr>
          <w:rFonts w:eastAsia="Arial" w:cs="Arial"/>
          <w:bCs/>
          <w:color w:val="auto"/>
          <w:szCs w:val="24"/>
          <w:lang w:val="es-ES"/>
        </w:rPr>
        <w:t xml:space="preserve">El Concejo Municipal CONSIDERANDO la solicitud realizada por la Comunidad Católica Santa Teresita del Niño </w:t>
      </w:r>
      <w:proofErr w:type="spellStart"/>
      <w:r>
        <w:rPr>
          <w:rFonts w:eastAsia="Arial" w:cs="Arial"/>
          <w:bCs/>
          <w:color w:val="auto"/>
          <w:szCs w:val="24"/>
          <w:lang w:val="es-ES"/>
        </w:rPr>
        <w:t>Jesus</w:t>
      </w:r>
      <w:proofErr w:type="spellEnd"/>
      <w:r>
        <w:rPr>
          <w:rFonts w:eastAsia="Arial" w:cs="Arial"/>
          <w:bCs/>
          <w:color w:val="auto"/>
          <w:szCs w:val="24"/>
          <w:lang w:val="es-ES"/>
        </w:rPr>
        <w:t xml:space="preserve"> del Caserío Piedras Blancas, en donde mencionan que la comunidad tiene programada una serie de actividades con el objetivo de fortalecer el ámbito </w:t>
      </w:r>
      <w:r>
        <w:rPr>
          <w:rFonts w:eastAsia="Arial" w:cs="Arial"/>
          <w:bCs/>
          <w:color w:val="auto"/>
          <w:szCs w:val="24"/>
          <w:lang w:val="es-ES"/>
        </w:rPr>
        <w:lastRenderedPageBreak/>
        <w:t xml:space="preserve">espiritual y convivencia de los miembros de la comunidad, por tanto, este Concejo, en uso de sus facultades conferidas en el Código Municipal, por mayoría de votación </w:t>
      </w:r>
      <w:r>
        <w:rPr>
          <w:rFonts w:eastAsia="Arial" w:cs="Arial"/>
          <w:b/>
          <w:bCs/>
          <w:color w:val="auto"/>
          <w:szCs w:val="24"/>
          <w:lang w:val="es-ES"/>
        </w:rPr>
        <w:t xml:space="preserve">ACUERDA </w:t>
      </w:r>
      <w:r>
        <w:rPr>
          <w:rFonts w:eastAsia="Arial" w:cs="Arial"/>
          <w:bCs/>
          <w:color w:val="auto"/>
          <w:szCs w:val="24"/>
          <w:lang w:val="es-ES"/>
        </w:rPr>
        <w:t xml:space="preserve">autorizar al Tesorero Municipal para que de la cuenta perteneciente al </w:t>
      </w:r>
      <w:r>
        <w:rPr>
          <w:rFonts w:eastAsia="Arial" w:cs="Arial"/>
          <w:b/>
          <w:bCs/>
          <w:color w:val="auto"/>
          <w:szCs w:val="24"/>
          <w:lang w:val="es-ES"/>
        </w:rPr>
        <w:t>FONDO MUNICIPAL</w:t>
      </w:r>
      <w:r>
        <w:rPr>
          <w:rFonts w:eastAsia="Arial" w:cs="Arial"/>
          <w:bCs/>
          <w:color w:val="auto"/>
          <w:szCs w:val="24"/>
          <w:lang w:val="es-ES"/>
        </w:rPr>
        <w:t xml:space="preserve"> erogue la cantidad de </w:t>
      </w:r>
      <w:r>
        <w:rPr>
          <w:rFonts w:eastAsia="Arial" w:cs="Arial"/>
          <w:b/>
          <w:bCs/>
          <w:color w:val="auto"/>
          <w:szCs w:val="24"/>
          <w:lang w:val="es-ES"/>
        </w:rPr>
        <w:t>DOSCIENTOS DÓLARES ($200.00)</w:t>
      </w:r>
      <w:r>
        <w:rPr>
          <w:rFonts w:eastAsia="Arial" w:cs="Arial"/>
          <w:bCs/>
          <w:color w:val="auto"/>
          <w:szCs w:val="24"/>
          <w:lang w:val="es-ES"/>
        </w:rPr>
        <w:t xml:space="preserve"> en concepto de aporte a la Comunidad Católica Santa Teresita del Niño </w:t>
      </w:r>
      <w:proofErr w:type="spellStart"/>
      <w:r>
        <w:rPr>
          <w:rFonts w:eastAsia="Arial" w:cs="Arial"/>
          <w:bCs/>
          <w:color w:val="auto"/>
          <w:szCs w:val="24"/>
          <w:lang w:val="es-ES"/>
        </w:rPr>
        <w:t>Jesus</w:t>
      </w:r>
      <w:proofErr w:type="spellEnd"/>
      <w:r>
        <w:rPr>
          <w:rFonts w:eastAsia="Arial" w:cs="Arial"/>
          <w:bCs/>
          <w:color w:val="auto"/>
          <w:szCs w:val="24"/>
          <w:lang w:val="es-ES"/>
        </w:rPr>
        <w:t xml:space="preserve"> del Caserío Piedras Blancas para viajar al Santuario de Esquipulas en Guatemala. Comuníquese.</w:t>
      </w:r>
      <w:r>
        <w:rPr>
          <w:lang w:val="es-ES"/>
        </w:rPr>
        <w:t xml:space="preserve">  </w:t>
      </w:r>
      <w:r>
        <w:rPr>
          <w:rFonts w:eastAsia="Arial" w:cs="Arial"/>
          <w:b/>
          <w:bCs/>
          <w:u w:val="single"/>
        </w:rPr>
        <w:t>ACUERDO NUMERO OCHO:</w:t>
      </w:r>
      <w:r>
        <w:rPr>
          <w:rFonts w:eastAsia="Arial" w:cs="Arial"/>
          <w:b/>
          <w:bCs/>
        </w:rPr>
        <w:t xml:space="preserve"> </w:t>
      </w:r>
      <w:r>
        <w:t xml:space="preserve">El Concejo Municipal en uso de sus facultades legales y por mayoría de votación </w:t>
      </w:r>
      <w:r>
        <w:rPr>
          <w:b/>
        </w:rPr>
        <w:t>ACUERDA: I</w:t>
      </w:r>
      <w:proofErr w:type="gramStart"/>
      <w:r>
        <w:rPr>
          <w:b/>
        </w:rPr>
        <w:t>).-</w:t>
      </w:r>
      <w:proofErr w:type="gramEnd"/>
      <w:r>
        <w:rPr>
          <w:b/>
        </w:rPr>
        <w:t xml:space="preserve"> </w:t>
      </w:r>
      <w:r>
        <w:t>Aprobar el perfil técnico presentado del proyecto “</w:t>
      </w:r>
      <w:r>
        <w:rPr>
          <w:b/>
        </w:rPr>
        <w:t>CELEBRACIÓN DE LAS FIESTAS PATRONALES EN HONOR A SAN JUAN EVANGELISTA EN EL MUNICIPIO DE SAN RAFAEL ORIENTE”</w:t>
      </w:r>
      <w:r>
        <w:t xml:space="preserve">, por la Cantidad de </w:t>
      </w:r>
      <w:r>
        <w:rPr>
          <w:b/>
          <w:bCs/>
        </w:rPr>
        <w:t>NOVECIENTOS OCHENTA</w:t>
      </w:r>
      <w:r>
        <w:rPr>
          <w:b/>
        </w:rPr>
        <w:t xml:space="preserve"> 00/100 DÓLARES ($980.00</w:t>
      </w:r>
      <w:r>
        <w:t xml:space="preserve">). </w:t>
      </w:r>
      <w:proofErr w:type="gramStart"/>
      <w:r>
        <w:rPr>
          <w:b/>
        </w:rPr>
        <w:t>II).-</w:t>
      </w:r>
      <w:proofErr w:type="gramEnd"/>
      <w:r>
        <w:rPr>
          <w:b/>
        </w:rPr>
        <w:t xml:space="preserve"> </w:t>
      </w:r>
      <w:r>
        <w:t xml:space="preserve">Ejecutarlo por </w:t>
      </w:r>
      <w:r>
        <w:rPr>
          <w:b/>
        </w:rPr>
        <w:t>modalidad de ADMINISTRACIÓN</w:t>
      </w:r>
      <w:r>
        <w:t xml:space="preserve"> </w:t>
      </w:r>
      <w:r>
        <w:rPr>
          <w:b/>
        </w:rPr>
        <w:t xml:space="preserve">III).- </w:t>
      </w:r>
      <w:r>
        <w:t xml:space="preserve">Autorizar al Jefe de la UACI para que inicie los procesos de contratación y la adquisición de lo contemplado en el presupuesto del proyecto. Y al Tesorero Municipal para que erogue lo gestionado por la UACI. Comuníquese y Certifíquese-. </w:t>
      </w:r>
      <w:bookmarkStart w:id="2" w:name="_Hlk28251302"/>
      <w:r>
        <w:rPr>
          <w:rFonts w:eastAsia="Arial" w:cs="Arial"/>
          <w:b/>
          <w:bCs/>
          <w:u w:val="single"/>
        </w:rPr>
        <w:t>ACUERDO NUMERO NUEVE:</w:t>
      </w:r>
      <w:r>
        <w:t xml:space="preserve"> </w:t>
      </w:r>
      <w:r>
        <w:rPr>
          <w:rFonts w:eastAsia="Arial"/>
          <w:bCs/>
        </w:rPr>
        <w:t xml:space="preserve">El Concejo Municipal en uso de sus facultades legales y por mayoría de votación </w:t>
      </w:r>
      <w:r>
        <w:rPr>
          <w:rFonts w:eastAsia="Arial"/>
          <w:b/>
          <w:bCs/>
        </w:rPr>
        <w:t xml:space="preserve">ACUERDA a.- </w:t>
      </w:r>
      <w:r>
        <w:rPr>
          <w:rFonts w:eastAsia="Arial"/>
          <w:bCs/>
        </w:rPr>
        <w:t xml:space="preserve">Solicitar la activación de la cuenta corriente # 00160153820 del proyecto </w:t>
      </w:r>
      <w:r>
        <w:rPr>
          <w:rFonts w:eastAsia="Arial" w:cs="Arial"/>
          <w:b/>
          <w:bCs/>
        </w:rPr>
        <w:t>CONSTRUCCIÓN DE CASA POPULAR EN EL MUNICIPIO DE SAN RAFAEL ORIENTE, DEPARTAMENTO DE SAN MIGUEL</w:t>
      </w:r>
      <w:r>
        <w:rPr>
          <w:rFonts w:eastAsia="Arial"/>
          <w:b/>
          <w:bCs/>
        </w:rPr>
        <w:t xml:space="preserve"> </w:t>
      </w:r>
      <w:r>
        <w:rPr>
          <w:rFonts w:eastAsia="Arial"/>
          <w:bCs/>
        </w:rPr>
        <w:t xml:space="preserve">del Banco de Hipotecario Agencia Usulután. </w:t>
      </w:r>
      <w:r>
        <w:rPr>
          <w:rFonts w:eastAsia="Arial"/>
          <w:b/>
          <w:bCs/>
        </w:rPr>
        <w:t xml:space="preserve">b.- </w:t>
      </w:r>
      <w:r>
        <w:rPr>
          <w:rFonts w:eastAsia="Arial"/>
          <w:bCs/>
        </w:rPr>
        <w:t xml:space="preserve">Solicitar la activación de la cuenta corriente # 00160151712 del proyecto </w:t>
      </w:r>
      <w:r>
        <w:rPr>
          <w:rFonts w:eastAsia="Arial"/>
          <w:b/>
          <w:bCs/>
        </w:rPr>
        <w:t xml:space="preserve">REPARACIÓN Y CONSTRUCCIÓN DE CADENAS EN EMPEDRADO FRAGUADO EN LA COMUNIDAD LOS JULIANES DEL BARRIO LA MERCED </w:t>
      </w:r>
      <w:r>
        <w:rPr>
          <w:rFonts w:eastAsia="Arial"/>
          <w:bCs/>
        </w:rPr>
        <w:t>del Banco de Hipotecario Agencia Usulután. Comuníquese.</w:t>
      </w:r>
      <w:bookmarkEnd w:id="2"/>
      <w:r>
        <w:rPr>
          <w:rFonts w:eastAsia="Arial"/>
          <w:bCs/>
        </w:rPr>
        <w:t xml:space="preserve"> </w:t>
      </w:r>
      <w:r>
        <w:rPr>
          <w:rFonts w:eastAsia="Arial" w:cs="Arial"/>
          <w:b/>
          <w:bCs/>
          <w:u w:val="single"/>
        </w:rPr>
        <w:t>ACUERDO NUMERO DIEZ:</w:t>
      </w:r>
      <w:r>
        <w:t xml:space="preserve"> </w:t>
      </w:r>
      <w:r>
        <w:rPr>
          <w:lang w:val="es-ES"/>
        </w:rPr>
        <w:t xml:space="preserve">El Concejo Municipal CONSIDERANDO la solicitud realizada por la Encargada de la Unidad de Gestión Documental y Archivo, por tanto en uso de sus facultades legales y por mayoría de votación </w:t>
      </w:r>
      <w:r>
        <w:rPr>
          <w:b/>
          <w:bCs/>
          <w:lang w:val="es-ES"/>
        </w:rPr>
        <w:t>ACUERDA</w:t>
      </w:r>
      <w:r>
        <w:rPr>
          <w:lang w:val="es-ES"/>
        </w:rPr>
        <w:t xml:space="preserve"> autorizar al Jefe de la UACI para que gestione la adquisición de cajas normalizadas, bolsas de arroba, </w:t>
      </w:r>
      <w:proofErr w:type="spellStart"/>
      <w:r>
        <w:rPr>
          <w:lang w:val="es-ES"/>
        </w:rPr>
        <w:t>faster</w:t>
      </w:r>
      <w:proofErr w:type="spellEnd"/>
      <w:r>
        <w:rPr>
          <w:lang w:val="es-ES"/>
        </w:rPr>
        <w:t xml:space="preserve"> plásticos, y estantes para poder implementar el ordenamiento de los archivos municipales y así dar cumplimiento a lo que establece la Ley; en consecuencia se autoriza al Tesorero Municipal para que cancele lo gestionado. Comuníquese. </w:t>
      </w:r>
      <w:r>
        <w:rPr>
          <w:rFonts w:eastAsia="Arial" w:cs="Arial"/>
          <w:b/>
          <w:bCs/>
          <w:u w:val="single"/>
        </w:rPr>
        <w:t>ACUERDO NUMERO ONCE:</w:t>
      </w:r>
      <w:r>
        <w:t xml:space="preserve"> </w:t>
      </w:r>
      <w:r>
        <w:rPr>
          <w:rFonts w:cs="Arial"/>
          <w:szCs w:val="24"/>
          <w:lang w:val="es-ES"/>
        </w:rPr>
        <w:t xml:space="preserve">El Concejo </w:t>
      </w:r>
      <w:r>
        <w:rPr>
          <w:rFonts w:cs="Arial"/>
          <w:szCs w:val="24"/>
          <w:lang w:val="es-ES"/>
        </w:rPr>
        <w:lastRenderedPageBreak/>
        <w:t xml:space="preserve">Municipal CONSIDERANDO la solicitud realizada por la Asociación de Mujeres Emprendedoras de Cantón Piedra Azul centro, por </w:t>
      </w:r>
      <w:proofErr w:type="gramStart"/>
      <w:r>
        <w:rPr>
          <w:rFonts w:cs="Arial"/>
          <w:szCs w:val="24"/>
          <w:lang w:val="es-ES"/>
        </w:rPr>
        <w:t>tanto</w:t>
      </w:r>
      <w:proofErr w:type="gramEnd"/>
      <w:r>
        <w:rPr>
          <w:rFonts w:cs="Arial"/>
          <w:szCs w:val="24"/>
          <w:lang w:val="es-ES"/>
        </w:rPr>
        <w:t xml:space="preserve"> en uso de sus facultades legales y por mayoría de votación se </w:t>
      </w:r>
      <w:r>
        <w:rPr>
          <w:rFonts w:cs="Arial"/>
          <w:b/>
          <w:bCs/>
          <w:szCs w:val="24"/>
          <w:lang w:val="es-ES"/>
        </w:rPr>
        <w:t>ACUERDA</w:t>
      </w:r>
      <w:r>
        <w:rPr>
          <w:rFonts w:cs="Arial"/>
          <w:szCs w:val="24"/>
          <w:lang w:val="es-ES"/>
        </w:rPr>
        <w:t xml:space="preserve"> autorizar al Tesorero Municipal para que cancele el suministro de doscientos ochenta (280) refrigerios (panes y sodas) para la celebración de una mañana recreativa con los niños de la comunidad a realizarse el día 29 de diciembre del corriente año. Comuníquese. </w:t>
      </w:r>
      <w:r>
        <w:rPr>
          <w:rFonts w:eastAsia="Arial" w:cs="Arial"/>
          <w:b/>
          <w:bCs/>
          <w:u w:val="single"/>
        </w:rPr>
        <w:t>ACUERDO NUMERO DOCE:</w:t>
      </w:r>
      <w:r>
        <w:t xml:space="preserve"> </w:t>
      </w:r>
      <w:r>
        <w:rPr>
          <w:rFonts w:cs="Arial"/>
          <w:szCs w:val="24"/>
          <w:lang w:val="es-ES"/>
        </w:rPr>
        <w:t>El Concejo Municipal CONSIDERANDO la solicitud realizada por la P</w:t>
      </w:r>
      <w:r>
        <w:rPr>
          <w:rFonts w:eastAsia="Microsoft YaHei" w:cs="Arial"/>
          <w:szCs w:val="24"/>
          <w:lang w:val="es-ES"/>
        </w:rPr>
        <w:t>astoral Familiar de la parroquia San Rafael Arcángel</w:t>
      </w:r>
      <w:r>
        <w:rPr>
          <w:rFonts w:cs="Arial"/>
          <w:szCs w:val="24"/>
          <w:lang w:val="es-ES"/>
        </w:rPr>
        <w:t xml:space="preserve">, por tanto en uso de sus facultades legales y por mayoría de votación se </w:t>
      </w:r>
      <w:r>
        <w:rPr>
          <w:rFonts w:cs="Arial"/>
          <w:b/>
          <w:bCs/>
          <w:szCs w:val="24"/>
          <w:lang w:val="es-ES"/>
        </w:rPr>
        <w:t>ACUERDA</w:t>
      </w:r>
      <w:r>
        <w:rPr>
          <w:rFonts w:cs="Arial"/>
          <w:szCs w:val="24"/>
          <w:lang w:val="es-ES"/>
        </w:rPr>
        <w:t xml:space="preserve"> autorizar al Tesorero Municipal para que de la cuenta perteneciente al </w:t>
      </w:r>
      <w:r>
        <w:rPr>
          <w:rFonts w:cs="Arial"/>
          <w:b/>
          <w:bCs/>
          <w:szCs w:val="24"/>
          <w:lang w:val="es-ES"/>
        </w:rPr>
        <w:t>FONDO MUNICIPAL</w:t>
      </w:r>
      <w:r>
        <w:rPr>
          <w:rFonts w:cs="Arial"/>
          <w:szCs w:val="24"/>
          <w:lang w:val="es-ES"/>
        </w:rPr>
        <w:t xml:space="preserve"> cancele un aporte de </w:t>
      </w:r>
      <w:r>
        <w:rPr>
          <w:rFonts w:cs="Arial"/>
          <w:b/>
          <w:bCs/>
          <w:szCs w:val="24"/>
          <w:lang w:val="es-ES"/>
        </w:rPr>
        <w:t>CIENTO CINCUENTA DÓLARES ($150.00)</w:t>
      </w:r>
      <w:r>
        <w:rPr>
          <w:rFonts w:cs="Arial"/>
          <w:szCs w:val="24"/>
          <w:lang w:val="es-ES"/>
        </w:rPr>
        <w:t xml:space="preserve"> + 144 sodas y 2 piñatas con sus dulces, para la realización de un convivio navideño con las familias de los miembros de la Pastoral Familiar a realizarse el día 27 de diciembre del corriente año. Comuníquese. </w:t>
      </w:r>
      <w:r>
        <w:rPr>
          <w:rFonts w:eastAsia="Arial" w:cs="Arial"/>
          <w:b/>
          <w:bCs/>
          <w:u w:val="single"/>
        </w:rPr>
        <w:t>ACUERDO NUMERO TRECE:</w:t>
      </w:r>
      <w:r>
        <w:t xml:space="preserve"> </w:t>
      </w:r>
      <w:r>
        <w:rPr>
          <w:rFonts w:cs="Arial"/>
          <w:szCs w:val="24"/>
        </w:rPr>
        <w:t xml:space="preserve">El Concejo Municipal en uso de sus facultades legales y por mayoría de </w:t>
      </w:r>
      <w:proofErr w:type="spellStart"/>
      <w:r>
        <w:rPr>
          <w:rFonts w:cs="Arial"/>
          <w:szCs w:val="24"/>
        </w:rPr>
        <w:t>votacion</w:t>
      </w:r>
      <w:proofErr w:type="spellEnd"/>
      <w:r>
        <w:rPr>
          <w:rFonts w:cs="Arial"/>
          <w:szCs w:val="24"/>
        </w:rPr>
        <w:t xml:space="preserve"> </w:t>
      </w:r>
      <w:r>
        <w:rPr>
          <w:rFonts w:cs="Arial"/>
          <w:b/>
          <w:szCs w:val="24"/>
        </w:rPr>
        <w:t>ACUERDA</w:t>
      </w:r>
      <w:r>
        <w:rPr>
          <w:rFonts w:cs="Arial"/>
          <w:szCs w:val="24"/>
        </w:rPr>
        <w:t xml:space="preserve"> autorizar al Tesorero Municipal para que cancele el transporte para llevar a Ciudad Mujer San Miguel, 150 mujeres de las comunidades de Santa Clara, Piedra Azul Centro, La </w:t>
      </w:r>
      <w:proofErr w:type="spellStart"/>
      <w:r>
        <w:rPr>
          <w:rFonts w:cs="Arial"/>
          <w:szCs w:val="24"/>
        </w:rPr>
        <w:t>piedrona</w:t>
      </w:r>
      <w:proofErr w:type="spellEnd"/>
      <w:r>
        <w:rPr>
          <w:rFonts w:cs="Arial"/>
          <w:szCs w:val="24"/>
        </w:rPr>
        <w:t xml:space="preserve"> y Caserío El Chirrión para asistir a la </w:t>
      </w:r>
      <w:proofErr w:type="spellStart"/>
      <w:r>
        <w:rPr>
          <w:rFonts w:cs="Arial"/>
          <w:szCs w:val="24"/>
        </w:rPr>
        <w:t>celebracion</w:t>
      </w:r>
      <w:proofErr w:type="spellEnd"/>
      <w:r>
        <w:rPr>
          <w:rFonts w:cs="Arial"/>
          <w:szCs w:val="24"/>
        </w:rPr>
        <w:t xml:space="preserve"> de fin de año en donde les entregaran un regalo a las asistentes, el día 20 de diciembre del corriente año. </w:t>
      </w:r>
      <w:proofErr w:type="spellStart"/>
      <w:r>
        <w:rPr>
          <w:rFonts w:cs="Arial"/>
          <w:szCs w:val="24"/>
        </w:rPr>
        <w:t>Comuniquese</w:t>
      </w:r>
      <w:proofErr w:type="spellEnd"/>
      <w:r>
        <w:rPr>
          <w:rFonts w:cs="Arial"/>
          <w:szCs w:val="24"/>
        </w:rPr>
        <w:t xml:space="preserve">. </w:t>
      </w:r>
      <w:r>
        <w:rPr>
          <w:rFonts w:eastAsia="Arial" w:cs="Arial"/>
          <w:b/>
          <w:bCs/>
          <w:u w:val="single"/>
        </w:rPr>
        <w:t>ACUERDO NUMERO CATORCE:</w:t>
      </w:r>
      <w:r>
        <w:t xml:space="preserve"> </w:t>
      </w:r>
      <w:r>
        <w:rPr>
          <w:rFonts w:eastAsia="Arial" w:cs="Arial"/>
          <w:szCs w:val="24"/>
          <w:lang w:val="es-ES"/>
        </w:rPr>
        <w:t xml:space="preserve">El Suscrito Concejo Municipal conociendo la necesidad de material de oficina para el buen funcionamiento de esta institución, y en uso de sus facultades legales que le confiere el código municipal por mayoría de votación </w:t>
      </w:r>
      <w:r>
        <w:rPr>
          <w:rFonts w:eastAsia="Arial" w:cs="Arial"/>
          <w:b/>
          <w:bCs/>
          <w:szCs w:val="24"/>
          <w:lang w:val="es-ES"/>
        </w:rPr>
        <w:t>ACUERDA:</w:t>
      </w:r>
      <w:r>
        <w:rPr>
          <w:rFonts w:eastAsia="Arial" w:cs="Arial"/>
          <w:szCs w:val="24"/>
          <w:lang w:val="es-ES"/>
        </w:rPr>
        <w:t xml:space="preserve"> Autorizar al Tesorero Municipal para que de la cuenta perteneciente al fondo</w:t>
      </w:r>
      <w:r>
        <w:rPr>
          <w:rFonts w:eastAsia="Arial" w:cs="Arial"/>
          <w:b/>
          <w:szCs w:val="24"/>
          <w:lang w:val="es-ES"/>
        </w:rPr>
        <w:t xml:space="preserve"> FODES 25%</w:t>
      </w:r>
      <w:r>
        <w:rPr>
          <w:rFonts w:eastAsia="Arial" w:cs="Arial"/>
          <w:szCs w:val="24"/>
          <w:lang w:val="es-ES"/>
        </w:rPr>
        <w:t xml:space="preserve"> erogue la cantidad de </w:t>
      </w:r>
      <w:r>
        <w:rPr>
          <w:rFonts w:eastAsia="Arial" w:cs="Arial"/>
          <w:b/>
          <w:bCs/>
          <w:szCs w:val="24"/>
          <w:lang w:val="es-ES"/>
        </w:rPr>
        <w:t>UN MIL SETENTA Y SEIS 60/100 USD ($1,076.60)</w:t>
      </w:r>
      <w:r>
        <w:rPr>
          <w:rFonts w:eastAsia="Arial" w:cs="Arial"/>
          <w:szCs w:val="24"/>
          <w:lang w:val="es-ES"/>
        </w:rPr>
        <w:t xml:space="preserve">, en concepto del suministro de material y herramientas para limpieza, tintas para impresoras, papelería, entre otros. Erogar a nombre de </w:t>
      </w:r>
      <w:r>
        <w:rPr>
          <w:rFonts w:eastAsia="Arial" w:cs="Arial"/>
          <w:b/>
          <w:bCs/>
          <w:i/>
          <w:iCs/>
          <w:szCs w:val="24"/>
          <w:lang w:val="es-ES"/>
        </w:rPr>
        <w:t>Aida E. Méndez de Pereira.</w:t>
      </w:r>
      <w:r>
        <w:rPr>
          <w:rFonts w:eastAsia="Arial" w:cs="Arial"/>
          <w:b/>
          <w:bCs/>
          <w:szCs w:val="24"/>
          <w:lang w:val="es-ES"/>
        </w:rPr>
        <w:t xml:space="preserve"> </w:t>
      </w:r>
      <w:r>
        <w:rPr>
          <w:rFonts w:eastAsia="Arial" w:cs="Arial"/>
          <w:szCs w:val="24"/>
          <w:lang w:val="es-ES"/>
        </w:rPr>
        <w:t xml:space="preserve">Comuníquese. </w:t>
      </w:r>
      <w:bookmarkStart w:id="3" w:name="__DdeLink__11923_3952280578"/>
      <w:r>
        <w:rPr>
          <w:rFonts w:eastAsia="Arial" w:cs="Arial"/>
          <w:b/>
          <w:bCs/>
          <w:u w:val="single"/>
        </w:rPr>
        <w:t>ACUERDO NUMERO QUINCE:</w:t>
      </w:r>
      <w:r>
        <w:t xml:space="preserve"> </w:t>
      </w:r>
      <w:r>
        <w:rPr>
          <w:rFonts w:eastAsia="Arial" w:cs="Arial"/>
        </w:rPr>
        <w:t xml:space="preserve">El Concejo Municipal CONSIDERANDO </w:t>
      </w:r>
      <w:proofErr w:type="spellStart"/>
      <w:r>
        <w:rPr>
          <w:rFonts w:eastAsia="Arial" w:cs="Arial"/>
          <w:b/>
        </w:rPr>
        <w:t>ii</w:t>
      </w:r>
      <w:proofErr w:type="spellEnd"/>
      <w:r>
        <w:rPr>
          <w:rFonts w:eastAsia="Arial" w:cs="Arial"/>
          <w:b/>
        </w:rPr>
        <w:t>.-</w:t>
      </w:r>
      <w:r>
        <w:rPr>
          <w:rFonts w:eastAsia="Arial" w:cs="Arial"/>
        </w:rPr>
        <w:t xml:space="preserve"> La solicitud realizada por el Pastor del Tabernáculo Bíblico Bautista de San Rafael Oriente </w:t>
      </w:r>
      <w:proofErr w:type="spellStart"/>
      <w:r>
        <w:rPr>
          <w:rFonts w:eastAsia="Arial" w:cs="Arial"/>
          <w:b/>
        </w:rPr>
        <w:t>ii</w:t>
      </w:r>
      <w:proofErr w:type="spellEnd"/>
      <w:r>
        <w:rPr>
          <w:rFonts w:eastAsia="Arial" w:cs="Arial"/>
          <w:b/>
        </w:rPr>
        <w:t>.-</w:t>
      </w:r>
      <w:r>
        <w:rPr>
          <w:rFonts w:eastAsia="Arial" w:cs="Arial"/>
        </w:rPr>
        <w:t xml:space="preserve"> La importancia del sano esparcimiento de la niñez contemplado en el principio del interés superior de la niña, niño y adolescente establecido por la LEPINA. Por tanto, en uso de sus </w:t>
      </w:r>
      <w:r>
        <w:rPr>
          <w:rFonts w:eastAsia="Arial" w:cs="Arial"/>
        </w:rPr>
        <w:lastRenderedPageBreak/>
        <w:t xml:space="preserve">facultades legales y por mayoría de votación se </w:t>
      </w:r>
      <w:r>
        <w:rPr>
          <w:rFonts w:eastAsia="Arial" w:cs="Arial"/>
          <w:b/>
        </w:rPr>
        <w:t>ACUERDA</w:t>
      </w:r>
      <w:r>
        <w:rPr>
          <w:rFonts w:eastAsia="Arial" w:cs="Arial"/>
        </w:rPr>
        <w:t xml:space="preserve"> autorizar al Tesorero Municipal para que cancele 80 refrigerios para la celebración navideña en el Tabernáculo Bíblico Bautista de San Rafael Oriente el día 29 de diciembre de 2019. Comuníquese.</w:t>
      </w:r>
      <w:bookmarkEnd w:id="3"/>
      <w:r>
        <w:rPr>
          <w:rFonts w:eastAsia="Arial" w:cs="Arial"/>
        </w:rPr>
        <w:t xml:space="preserve"> </w:t>
      </w:r>
      <w:bookmarkStart w:id="4" w:name="__DdeLink__12042_844138354"/>
      <w:r>
        <w:rPr>
          <w:rFonts w:eastAsia="Arial" w:cs="Arial"/>
          <w:b/>
          <w:bCs/>
          <w:u w:val="single"/>
        </w:rPr>
        <w:t>ACUERDO NUMERO DIECISEIS:</w:t>
      </w:r>
      <w:r>
        <w:t xml:space="preserve"> </w:t>
      </w:r>
      <w:r>
        <w:rPr>
          <w:lang w:val="es-SV"/>
        </w:rPr>
        <w:t xml:space="preserve">El Concejo Municipal CONSIDERANDO el Art. 107 del Código Municipal por mayoría de votación </w:t>
      </w:r>
      <w:r>
        <w:rPr>
          <w:b/>
          <w:bCs/>
          <w:lang w:val="es-SV"/>
        </w:rPr>
        <w:t xml:space="preserve">ACUERDA </w:t>
      </w:r>
      <w:r>
        <w:rPr>
          <w:lang w:val="es-SV"/>
        </w:rPr>
        <w:t xml:space="preserve">contratar los servicios profesionales del Licenciado </w:t>
      </w:r>
      <w:proofErr w:type="spellStart"/>
      <w:r>
        <w:rPr>
          <w:b/>
          <w:bCs/>
          <w:lang w:val="es-SV"/>
        </w:rPr>
        <w:t>Neris</w:t>
      </w:r>
      <w:proofErr w:type="spellEnd"/>
      <w:r>
        <w:rPr>
          <w:b/>
          <w:bCs/>
          <w:lang w:val="es-SV"/>
        </w:rPr>
        <w:t xml:space="preserve"> </w:t>
      </w:r>
      <w:proofErr w:type="spellStart"/>
      <w:r>
        <w:rPr>
          <w:b/>
          <w:bCs/>
          <w:lang w:val="es-SV"/>
        </w:rPr>
        <w:t>Enoé</w:t>
      </w:r>
      <w:proofErr w:type="spellEnd"/>
      <w:r>
        <w:rPr>
          <w:b/>
          <w:bCs/>
          <w:lang w:val="es-SV"/>
        </w:rPr>
        <w:t xml:space="preserve"> </w:t>
      </w:r>
      <w:proofErr w:type="spellStart"/>
      <w:r>
        <w:rPr>
          <w:b/>
          <w:bCs/>
          <w:lang w:val="es-SV"/>
        </w:rPr>
        <w:t>Balcácere</w:t>
      </w:r>
      <w:proofErr w:type="spellEnd"/>
      <w:r>
        <w:rPr>
          <w:b/>
          <w:bCs/>
          <w:lang w:val="es-SV"/>
        </w:rPr>
        <w:t xml:space="preserve"> Pineda,</w:t>
      </w:r>
      <w:r>
        <w:rPr>
          <w:lang w:val="es-SV"/>
        </w:rPr>
        <w:t xml:space="preserve"> </w:t>
      </w:r>
      <w:r>
        <w:rPr>
          <w:b/>
          <w:bCs/>
          <w:lang w:val="es-SV"/>
        </w:rPr>
        <w:t>AUDITOR EXTERNO</w:t>
      </w:r>
      <w:r>
        <w:rPr>
          <w:lang w:val="es-SV"/>
        </w:rPr>
        <w:t xml:space="preserve"> para que realice auditoría financiera externa al periodo del 1 de mayo de 2018 al 31 de diciembre de 2019 por un monto de </w:t>
      </w:r>
      <w:r w:rsidRPr="00A74A35">
        <w:rPr>
          <w:b/>
          <w:bCs/>
          <w:highlight w:val="yellow"/>
          <w:lang w:val="es-SV"/>
        </w:rPr>
        <w:t xml:space="preserve">SEIS MIL DOLARES </w:t>
      </w:r>
      <w:r w:rsidRPr="00A74A35">
        <w:rPr>
          <w:b/>
          <w:bCs/>
          <w:highlight w:val="red"/>
          <w:lang w:val="es-SV"/>
        </w:rPr>
        <w:t xml:space="preserve">SETESIENTOS OCHENTA 00/ 100 </w:t>
      </w:r>
      <w:r w:rsidRPr="00A74A35">
        <w:rPr>
          <w:b/>
          <w:bCs/>
          <w:highlight w:val="yellow"/>
          <w:lang w:val="es-SV"/>
        </w:rPr>
        <w:t>($6,780.00)</w:t>
      </w:r>
      <w:r w:rsidRPr="00A74A35">
        <w:rPr>
          <w:highlight w:val="yellow"/>
          <w:lang w:val="es-SV"/>
        </w:rPr>
        <w:t xml:space="preserve"> IVA incluido, se autoriza al Tesorero Municipal para que</w:t>
      </w:r>
      <w:r>
        <w:rPr>
          <w:lang w:val="es-SV"/>
        </w:rPr>
        <w:t xml:space="preserve"> de la cuenta perteneciente al </w:t>
      </w:r>
      <w:r>
        <w:rPr>
          <w:b/>
          <w:bCs/>
          <w:lang w:val="es-SV"/>
        </w:rPr>
        <w:t xml:space="preserve">FODES 75% </w:t>
      </w:r>
      <w:r>
        <w:rPr>
          <w:lang w:val="es-SV"/>
        </w:rPr>
        <w:t xml:space="preserve">cancele los servicios de </w:t>
      </w:r>
      <w:proofErr w:type="spellStart"/>
      <w:r>
        <w:rPr>
          <w:lang w:val="es-SV"/>
        </w:rPr>
        <w:t>auditoria</w:t>
      </w:r>
      <w:proofErr w:type="spellEnd"/>
      <w:r>
        <w:rPr>
          <w:lang w:val="es-SV"/>
        </w:rPr>
        <w:t xml:space="preserve"> externa. Erogación que se registrará en la cifra presupuestaria de PREINVERSIÓN. Comuníquese.</w:t>
      </w:r>
      <w:bookmarkEnd w:id="4"/>
      <w:r>
        <w:rPr>
          <w:lang w:val="es-SV"/>
        </w:rPr>
        <w:t xml:space="preserve"> </w:t>
      </w:r>
      <w:bookmarkStart w:id="5" w:name="__DdeLink__13006_3254223985"/>
      <w:r>
        <w:rPr>
          <w:rFonts w:eastAsia="Arial" w:cs="Arial"/>
          <w:b/>
          <w:bCs/>
          <w:u w:val="single"/>
        </w:rPr>
        <w:t>ACUERDO NUMERO DIECISIETE:</w:t>
      </w:r>
      <w:r>
        <w:t xml:space="preserve"> </w:t>
      </w:r>
      <w:r>
        <w:rPr>
          <w:rFonts w:eastAsia="Arial" w:cs="Arial"/>
        </w:rPr>
        <w:t xml:space="preserve">El Concejo Municipal CONSIDERANDO la solicitud realizada por la Junta Directiva de la </w:t>
      </w:r>
      <w:proofErr w:type="spellStart"/>
      <w:r>
        <w:rPr>
          <w:rFonts w:eastAsia="Arial" w:cs="Arial"/>
        </w:rPr>
        <w:t>Asociacion</w:t>
      </w:r>
      <w:proofErr w:type="spellEnd"/>
      <w:r>
        <w:rPr>
          <w:rFonts w:eastAsia="Arial" w:cs="Arial"/>
        </w:rPr>
        <w:t xml:space="preserve"> de Desarrollo Nuevo Despertar de Cantón Santa Clara, por mayoría de votación </w:t>
      </w:r>
      <w:r>
        <w:rPr>
          <w:rFonts w:eastAsia="Arial" w:cs="Arial"/>
          <w:b/>
        </w:rPr>
        <w:t>ACUERDA</w:t>
      </w:r>
      <w:r>
        <w:rPr>
          <w:rFonts w:eastAsia="Arial" w:cs="Arial"/>
        </w:rPr>
        <w:t xml:space="preserve"> autorizar al Tesorero Municipal para que cancele un aporte de </w:t>
      </w:r>
      <w:r>
        <w:rPr>
          <w:rFonts w:eastAsia="Arial" w:cs="Arial"/>
          <w:b/>
          <w:bCs/>
        </w:rPr>
        <w:t>CIEN DOLARES ($100.00)</w:t>
      </w:r>
      <w:r>
        <w:rPr>
          <w:rFonts w:eastAsia="Arial" w:cs="Arial"/>
        </w:rPr>
        <w:t xml:space="preserve"> en concepto de aporte para viajar a un convivio al Municipio de </w:t>
      </w:r>
      <w:proofErr w:type="spellStart"/>
      <w:r>
        <w:rPr>
          <w:rFonts w:eastAsia="Arial" w:cs="Arial"/>
        </w:rPr>
        <w:t>Jucuaran</w:t>
      </w:r>
      <w:proofErr w:type="spellEnd"/>
      <w:r>
        <w:rPr>
          <w:rFonts w:eastAsia="Arial" w:cs="Arial"/>
        </w:rPr>
        <w:t xml:space="preserve"> el 1 de enero. Comuníquese.</w:t>
      </w:r>
      <w:bookmarkEnd w:id="5"/>
      <w:r>
        <w:rPr>
          <w:rFonts w:eastAsia="Arial" w:cs="Arial"/>
        </w:rPr>
        <w:t xml:space="preserve"> </w:t>
      </w:r>
      <w:bookmarkStart w:id="6" w:name="__DdeLink__11888_1984318078"/>
      <w:r>
        <w:rPr>
          <w:rFonts w:eastAsia="Arial" w:cs="Arial"/>
          <w:b/>
          <w:bCs/>
          <w:u w:val="single"/>
        </w:rPr>
        <w:t>ACUERDO NUMERO DIECIOCHO:</w:t>
      </w:r>
      <w:r>
        <w:t xml:space="preserve"> </w:t>
      </w:r>
      <w:r>
        <w:rPr>
          <w:rFonts w:cs="Arial"/>
          <w:bCs/>
          <w:szCs w:val="24"/>
        </w:rPr>
        <w:t>El Concejo Municipal CONSIDERANDO</w:t>
      </w:r>
      <w:r>
        <w:rPr>
          <w:rFonts w:cs="Arial"/>
          <w:szCs w:val="24"/>
        </w:rPr>
        <w:t xml:space="preserve"> l</w:t>
      </w:r>
      <w:r>
        <w:rPr>
          <w:rFonts w:eastAsia="Arial" w:cs="Arial"/>
        </w:rPr>
        <w:t>a implementación del PROGRAMA EMPRENDIMIENTO SOLIDARIO</w:t>
      </w:r>
      <w:r>
        <w:rPr>
          <w:rFonts w:eastAsia="Arial" w:cs="Arial"/>
          <w:lang w:val="es-ES"/>
        </w:rPr>
        <w:t xml:space="preserve">, por tanto, en uso de sus facultades legales y por mayoría de votación </w:t>
      </w:r>
      <w:r>
        <w:rPr>
          <w:rFonts w:eastAsia="Arial" w:cs="Arial"/>
          <w:b/>
          <w:lang w:val="es-ES"/>
        </w:rPr>
        <w:t>ACUERDA</w:t>
      </w:r>
      <w:r>
        <w:rPr>
          <w:rFonts w:eastAsia="Arial" w:cs="Arial"/>
          <w:lang w:val="es-ES"/>
        </w:rPr>
        <w:t xml:space="preserve"> </w:t>
      </w:r>
      <w:r>
        <w:rPr>
          <w:rFonts w:eastAsia="Arial" w:cs="Arial"/>
          <w:b/>
          <w:lang w:val="es-ES"/>
        </w:rPr>
        <w:t>i</w:t>
      </w:r>
      <w:proofErr w:type="gramStart"/>
      <w:r>
        <w:rPr>
          <w:rFonts w:eastAsia="Arial" w:cs="Arial"/>
          <w:b/>
          <w:lang w:val="es-ES"/>
        </w:rPr>
        <w:t>).-</w:t>
      </w:r>
      <w:proofErr w:type="gramEnd"/>
      <w:r>
        <w:rPr>
          <w:rFonts w:eastAsia="Arial" w:cs="Arial"/>
          <w:lang w:val="es-ES"/>
        </w:rPr>
        <w:t xml:space="preserve"> Aprobar los TÉRMINOS DE REFERENCIA PARA TÉCNICO MUNICIPAL PARA EL PROGRAMA EMPRENDIMIENTO SOLIDARIO, CON ENFOQUE EN MUNICIPIOS EN CONDICIÓN DE VULNERABILIDAD SOCIAL Y POBREZA EXTREMA. </w:t>
      </w:r>
      <w:proofErr w:type="spellStart"/>
      <w:proofErr w:type="gramStart"/>
      <w:r>
        <w:rPr>
          <w:rFonts w:eastAsia="Arial" w:cs="Arial"/>
          <w:b/>
          <w:lang w:val="es-ES"/>
        </w:rPr>
        <w:t>ii</w:t>
      </w:r>
      <w:proofErr w:type="spellEnd"/>
      <w:r>
        <w:rPr>
          <w:rFonts w:eastAsia="Arial" w:cs="Arial"/>
          <w:b/>
          <w:lang w:val="es-ES"/>
        </w:rPr>
        <w:t>).-</w:t>
      </w:r>
      <w:proofErr w:type="gramEnd"/>
      <w:r>
        <w:rPr>
          <w:rFonts w:eastAsia="Arial" w:cs="Arial"/>
          <w:b/>
          <w:lang w:val="es-ES"/>
        </w:rPr>
        <w:t xml:space="preserve"> </w:t>
      </w:r>
      <w:r>
        <w:rPr>
          <w:rFonts w:eastAsia="Arial" w:cs="Arial"/>
          <w:lang w:val="es-ES"/>
        </w:rPr>
        <w:t xml:space="preserve">Autorizar al Jefe de la UACI para que inicie el proceso de contratación del Técnico del programa mencionado. </w:t>
      </w:r>
      <w:proofErr w:type="spellStart"/>
      <w:r>
        <w:rPr>
          <w:rFonts w:eastAsia="Arial" w:cs="Arial"/>
          <w:b/>
          <w:bCs/>
          <w:lang w:val="es-ES"/>
        </w:rPr>
        <w:t>i</w:t>
      </w:r>
      <w:r>
        <w:rPr>
          <w:rFonts w:eastAsia="Arial" w:cs="Arial"/>
          <w:b/>
          <w:lang w:val="es-ES"/>
        </w:rPr>
        <w:t>ii</w:t>
      </w:r>
      <w:proofErr w:type="spellEnd"/>
      <w:r>
        <w:rPr>
          <w:rFonts w:eastAsia="Arial" w:cs="Arial"/>
          <w:b/>
          <w:lang w:val="es-ES"/>
        </w:rPr>
        <w:t xml:space="preserve">).- </w:t>
      </w:r>
      <w:r>
        <w:rPr>
          <w:rFonts w:eastAsia="Arial" w:cs="Arial"/>
          <w:lang w:val="es-ES"/>
        </w:rPr>
        <w:t xml:space="preserve">Conformar la Comisión de Evaluación para el proceso </w:t>
      </w:r>
      <w:r>
        <w:rPr>
          <w:rFonts w:cs="Arial"/>
          <w:szCs w:val="24"/>
        </w:rPr>
        <w:t xml:space="preserve">de Contratación de </w:t>
      </w:r>
      <w:r w:rsidRPr="00A938A1">
        <w:rPr>
          <w:rFonts w:cs="Arial"/>
          <w:szCs w:val="24"/>
          <w:highlight w:val="yellow"/>
        </w:rPr>
        <w:t>Consultoría de Técnico/a municipal</w:t>
      </w:r>
      <w:r>
        <w:rPr>
          <w:rFonts w:cs="Arial"/>
          <w:szCs w:val="24"/>
        </w:rPr>
        <w:t xml:space="preserve"> de desarrollo económico local para la ejecución del Programa Emprendimiento Solidario (PES), con enfoque en municipios en condición de vulnerabilidad social y pobreza extrema, la cual </w:t>
      </w:r>
      <w:proofErr w:type="spellStart"/>
      <w:r>
        <w:rPr>
          <w:rFonts w:cs="Arial"/>
          <w:szCs w:val="24"/>
        </w:rPr>
        <w:t>estara</w:t>
      </w:r>
      <w:proofErr w:type="spellEnd"/>
      <w:r>
        <w:rPr>
          <w:rFonts w:cs="Arial"/>
          <w:szCs w:val="24"/>
        </w:rPr>
        <w:t xml:space="preserve"> </w:t>
      </w:r>
      <w:r>
        <w:rPr>
          <w:rFonts w:eastAsia="Arial" w:cs="Arial"/>
          <w:lang w:val="es-ES"/>
        </w:rPr>
        <w:t xml:space="preserve">integrada por las siguientes personas: </w:t>
      </w:r>
      <w:proofErr w:type="spellStart"/>
      <w:r>
        <w:rPr>
          <w:rFonts w:eastAsia="Arial" w:cs="Arial"/>
          <w:lang w:val="es-ES"/>
        </w:rPr>
        <w:t>Sebastian</w:t>
      </w:r>
      <w:proofErr w:type="spellEnd"/>
      <w:r>
        <w:rPr>
          <w:rFonts w:eastAsia="Arial" w:cs="Arial"/>
          <w:lang w:val="es-ES"/>
        </w:rPr>
        <w:t xml:space="preserve"> de </w:t>
      </w:r>
      <w:proofErr w:type="spellStart"/>
      <w:r>
        <w:rPr>
          <w:rFonts w:eastAsia="Arial" w:cs="Arial"/>
          <w:lang w:val="es-ES"/>
        </w:rPr>
        <w:t>Jesus</w:t>
      </w:r>
      <w:proofErr w:type="spellEnd"/>
      <w:r>
        <w:rPr>
          <w:rFonts w:eastAsia="Arial" w:cs="Arial"/>
          <w:lang w:val="es-ES"/>
        </w:rPr>
        <w:t xml:space="preserve"> Quintanilla </w:t>
      </w:r>
      <w:proofErr w:type="spellStart"/>
      <w:r>
        <w:rPr>
          <w:rFonts w:eastAsia="Arial" w:cs="Arial"/>
          <w:lang w:val="es-ES"/>
        </w:rPr>
        <w:t>Araniva</w:t>
      </w:r>
      <w:proofErr w:type="spellEnd"/>
      <w:r>
        <w:rPr>
          <w:rFonts w:eastAsia="Arial" w:cs="Arial"/>
          <w:lang w:val="es-ES"/>
        </w:rPr>
        <w:t xml:space="preserve"> – Jefe de UACI, Inmer Gustavo Panameño </w:t>
      </w:r>
      <w:proofErr w:type="spellStart"/>
      <w:r>
        <w:rPr>
          <w:rFonts w:eastAsia="Arial" w:cs="Arial"/>
          <w:lang w:val="es-ES"/>
        </w:rPr>
        <w:t>Gomez</w:t>
      </w:r>
      <w:proofErr w:type="spellEnd"/>
      <w:r>
        <w:rPr>
          <w:rFonts w:eastAsia="Arial" w:cs="Arial"/>
          <w:lang w:val="es-ES"/>
        </w:rPr>
        <w:t xml:space="preserve"> – Administrador de Contratos, </w:t>
      </w:r>
      <w:r>
        <w:rPr>
          <w:rFonts w:eastAsia="Arial" w:cs="Arial"/>
          <w:bCs/>
        </w:rPr>
        <w:t xml:space="preserve">Jacqueline Lisseth Quintanilla </w:t>
      </w:r>
      <w:r>
        <w:rPr>
          <w:rFonts w:eastAsia="Arial" w:cs="Arial"/>
          <w:bCs/>
        </w:rPr>
        <w:lastRenderedPageBreak/>
        <w:t>Flores</w:t>
      </w:r>
      <w:r>
        <w:rPr>
          <w:rFonts w:eastAsia="Arial" w:cs="Arial"/>
          <w:lang w:val="es-ES"/>
        </w:rPr>
        <w:t xml:space="preserve"> – Contadora y </w:t>
      </w:r>
      <w:proofErr w:type="spellStart"/>
      <w:r>
        <w:rPr>
          <w:rFonts w:eastAsia="Arial" w:cs="Arial"/>
          <w:lang w:val="es-ES"/>
        </w:rPr>
        <w:t>Ronys</w:t>
      </w:r>
      <w:proofErr w:type="spellEnd"/>
      <w:r>
        <w:rPr>
          <w:rFonts w:eastAsia="Arial" w:cs="Arial"/>
          <w:lang w:val="es-ES"/>
        </w:rPr>
        <w:t xml:space="preserve"> </w:t>
      </w:r>
      <w:proofErr w:type="spellStart"/>
      <w:r>
        <w:rPr>
          <w:rFonts w:eastAsia="Arial" w:cs="Arial"/>
          <w:lang w:val="es-ES"/>
        </w:rPr>
        <w:t>Jasiri</w:t>
      </w:r>
      <w:proofErr w:type="spellEnd"/>
      <w:r>
        <w:rPr>
          <w:rFonts w:eastAsia="Arial" w:cs="Arial"/>
          <w:lang w:val="es-ES"/>
        </w:rPr>
        <w:t xml:space="preserve"> Avalos – Secretario Municipal y </w:t>
      </w:r>
      <w:r>
        <w:rPr>
          <w:rFonts w:eastAsia="Arial" w:cs="Arial"/>
          <w:b/>
          <w:bCs/>
          <w:lang w:val="es-ES"/>
        </w:rPr>
        <w:t>un delegado del FISDL</w:t>
      </w:r>
      <w:r>
        <w:rPr>
          <w:rFonts w:eastAsia="Arial" w:cs="Arial"/>
          <w:lang w:val="es-ES"/>
        </w:rPr>
        <w:t>. Certifíquese y Comuníquese.</w:t>
      </w:r>
      <w:bookmarkEnd w:id="6"/>
      <w:r>
        <w:rPr>
          <w:rFonts w:eastAsia="Arial" w:cs="Arial"/>
          <w:lang w:val="es-ES"/>
        </w:rPr>
        <w:t xml:space="preserve"> </w:t>
      </w:r>
      <w:bookmarkStart w:id="7" w:name="__DdeLink__14430_1481843827"/>
      <w:r>
        <w:rPr>
          <w:rFonts w:eastAsia="Arial" w:cs="Arial"/>
          <w:b/>
          <w:bCs/>
          <w:u w:val="single"/>
        </w:rPr>
        <w:t>ACUERDO NUMERO DIECINUEVE:</w:t>
      </w:r>
      <w:r>
        <w:t xml:space="preserve"> </w:t>
      </w:r>
      <w:r>
        <w:rPr>
          <w:rFonts w:eastAsia="Arial" w:cs="Arial"/>
        </w:rPr>
        <w:t xml:space="preserve">El Concejo Municipal CONSIDERANDO el numeral 4 del </w:t>
      </w:r>
      <w:proofErr w:type="spellStart"/>
      <w:r>
        <w:rPr>
          <w:rFonts w:eastAsia="Arial" w:cs="Arial"/>
        </w:rPr>
        <w:t>Articulo</w:t>
      </w:r>
      <w:proofErr w:type="spellEnd"/>
      <w:r>
        <w:rPr>
          <w:rFonts w:eastAsia="Arial" w:cs="Arial"/>
        </w:rPr>
        <w:t xml:space="preserve"> 4 del Código Municipal, con el fin de fortalecer la participación y sana competencia en los jóvenes del municipio y con ello fomentar la prevención de la violencia; en uso de sus facultades legales por mayoría de votación </w:t>
      </w:r>
      <w:r>
        <w:rPr>
          <w:rFonts w:eastAsia="Arial" w:cs="Arial"/>
          <w:b/>
          <w:bCs/>
        </w:rPr>
        <w:t>ACUERDA: I</w:t>
      </w:r>
      <w:proofErr w:type="gramStart"/>
      <w:r>
        <w:rPr>
          <w:rFonts w:eastAsia="Arial" w:cs="Arial"/>
          <w:b/>
          <w:bCs/>
        </w:rPr>
        <w:t>).-</w:t>
      </w:r>
      <w:proofErr w:type="gramEnd"/>
      <w:r>
        <w:rPr>
          <w:rFonts w:eastAsia="Arial" w:cs="Arial"/>
          <w:b/>
          <w:bCs/>
        </w:rPr>
        <w:t xml:space="preserve"> </w:t>
      </w:r>
      <w:r>
        <w:rPr>
          <w:rFonts w:eastAsia="Arial" w:cs="Arial"/>
        </w:rPr>
        <w:t xml:space="preserve">Aprobar el perfil técnico del proyecto </w:t>
      </w:r>
      <w:r>
        <w:rPr>
          <w:rFonts w:eastAsia="Arial" w:cs="Arial"/>
          <w:b/>
          <w:bCs/>
        </w:rPr>
        <w:t>“TORNEO INFANTO JUVENIL 2019”</w:t>
      </w:r>
      <w:r>
        <w:rPr>
          <w:rFonts w:eastAsia="Arial" w:cs="Arial"/>
        </w:rPr>
        <w:t xml:space="preserve">, por la Cantidad de </w:t>
      </w:r>
      <w:r>
        <w:rPr>
          <w:rFonts w:eastAsia="Arial" w:cs="Arial"/>
          <w:b/>
          <w:bCs/>
        </w:rPr>
        <w:t>DOS MIL OCHOCIENTOS DIECISEIS 00/100 DÓLARES ($2,816.00</w:t>
      </w:r>
      <w:r>
        <w:rPr>
          <w:rFonts w:eastAsia="Arial" w:cs="Arial"/>
        </w:rPr>
        <w:t xml:space="preserve">). </w:t>
      </w:r>
      <w:proofErr w:type="gramStart"/>
      <w:r>
        <w:rPr>
          <w:rFonts w:eastAsia="Arial" w:cs="Arial"/>
          <w:b/>
          <w:bCs/>
        </w:rPr>
        <w:t>II).-</w:t>
      </w:r>
      <w:proofErr w:type="gramEnd"/>
      <w:r>
        <w:rPr>
          <w:rFonts w:eastAsia="Arial" w:cs="Arial"/>
          <w:b/>
          <w:bCs/>
        </w:rPr>
        <w:t xml:space="preserve"> </w:t>
      </w:r>
      <w:r>
        <w:rPr>
          <w:rFonts w:eastAsia="Arial" w:cs="Arial"/>
        </w:rPr>
        <w:t xml:space="preserve">Ejecutarlo por </w:t>
      </w:r>
      <w:r>
        <w:rPr>
          <w:rFonts w:eastAsia="Arial" w:cs="Arial"/>
          <w:b/>
          <w:bCs/>
        </w:rPr>
        <w:t>modalidad de ADMINISTRACIÓN</w:t>
      </w:r>
      <w:r>
        <w:rPr>
          <w:rFonts w:eastAsia="Arial" w:cs="Arial"/>
        </w:rPr>
        <w:t xml:space="preserve"> </w:t>
      </w:r>
      <w:r>
        <w:rPr>
          <w:rFonts w:eastAsia="Arial" w:cs="Arial"/>
          <w:b/>
          <w:bCs/>
        </w:rPr>
        <w:t xml:space="preserve">III).- </w:t>
      </w:r>
      <w:r>
        <w:rPr>
          <w:rFonts w:eastAsia="Arial" w:cs="Arial"/>
        </w:rPr>
        <w:t xml:space="preserve">Autorizar al Jefe de la UACI para que inicie los procesos de contratación del personal y la adquisición de lo contemplado en el presupuesto del proyecto. Y al Tesorero Municipal para que erogue lo gestionado por la UACI. </w:t>
      </w:r>
      <w:r>
        <w:rPr>
          <w:rFonts w:eastAsia="Arial" w:cs="Arial"/>
          <w:b/>
          <w:bCs/>
        </w:rPr>
        <w:t xml:space="preserve">IV).- </w:t>
      </w:r>
      <w:r>
        <w:rPr>
          <w:rFonts w:eastAsia="Arial" w:cs="Arial"/>
        </w:rPr>
        <w:t xml:space="preserve">Autorizar al Tesorero Municipal y a los refrendarios de Cheques: José Reynaldo Villegas </w:t>
      </w:r>
      <w:proofErr w:type="spellStart"/>
      <w:r>
        <w:rPr>
          <w:rFonts w:eastAsia="Arial" w:cs="Arial"/>
        </w:rPr>
        <w:t>Iglecias</w:t>
      </w:r>
      <w:proofErr w:type="spellEnd"/>
      <w:r>
        <w:rPr>
          <w:rFonts w:eastAsia="Arial" w:cs="Arial"/>
        </w:rPr>
        <w:t xml:space="preserve">, Alcalde Municipal y Leopoldo Paredes Flores, Primer regidor Propietario, para que de la cuenta del </w:t>
      </w:r>
      <w:r>
        <w:rPr>
          <w:rFonts w:eastAsia="Arial" w:cs="Arial"/>
          <w:b/>
          <w:bCs/>
        </w:rPr>
        <w:t>FONDO MUNICIPAL</w:t>
      </w:r>
      <w:r>
        <w:rPr>
          <w:rFonts w:eastAsia="Arial" w:cs="Arial"/>
        </w:rPr>
        <w:t xml:space="preserve">, erogue la cantidad de </w:t>
      </w:r>
      <w:r>
        <w:rPr>
          <w:rFonts w:eastAsia="Arial" w:cs="Arial"/>
          <w:b/>
          <w:bCs/>
        </w:rPr>
        <w:t>CINCO</w:t>
      </w:r>
      <w:r>
        <w:rPr>
          <w:rFonts w:eastAsia="Arial" w:cs="Arial"/>
        </w:rPr>
        <w:t xml:space="preserve"> </w:t>
      </w:r>
      <w:r>
        <w:rPr>
          <w:rFonts w:eastAsia="Arial" w:cs="Arial"/>
          <w:b/>
          <w:bCs/>
        </w:rPr>
        <w:t>DÓLARES EXACTOS ($5.00)</w:t>
      </w:r>
      <w:r>
        <w:rPr>
          <w:rFonts w:eastAsia="Arial" w:cs="Arial"/>
        </w:rPr>
        <w:t xml:space="preserve"> los cuales servirán para la </w:t>
      </w:r>
      <w:r>
        <w:rPr>
          <w:rFonts w:eastAsia="Arial" w:cs="Arial"/>
          <w:b/>
          <w:bCs/>
          <w:u w:val="single"/>
        </w:rPr>
        <w:t xml:space="preserve">apertura de una cuenta corriente </w:t>
      </w:r>
      <w:r>
        <w:rPr>
          <w:rFonts w:eastAsia="Arial" w:cs="Arial"/>
          <w:u w:val="single"/>
        </w:rPr>
        <w:t xml:space="preserve">en el Banco Hipotecario </w:t>
      </w:r>
      <w:r>
        <w:rPr>
          <w:rFonts w:eastAsia="Arial" w:cs="Arial"/>
          <w:b/>
          <w:bCs/>
          <w:u w:val="single"/>
        </w:rPr>
        <w:t>AGENCIA USULUTÁN</w:t>
      </w:r>
      <w:r>
        <w:rPr>
          <w:rFonts w:eastAsia="Arial" w:cs="Arial"/>
          <w:u w:val="single"/>
        </w:rPr>
        <w:t>,</w:t>
      </w:r>
      <w:r>
        <w:rPr>
          <w:rFonts w:eastAsia="Arial" w:cs="Arial"/>
        </w:rPr>
        <w:t xml:space="preserve"> a nombre de </w:t>
      </w:r>
      <w:r>
        <w:rPr>
          <w:rFonts w:eastAsia="Arial" w:cs="Arial"/>
          <w:b/>
          <w:bCs/>
        </w:rPr>
        <w:t xml:space="preserve">“TORNEO INFANTO JUVENIL 2019”, </w:t>
      </w:r>
      <w:r>
        <w:rPr>
          <w:rFonts w:eastAsia="Arial" w:cs="Arial"/>
        </w:rPr>
        <w:t xml:space="preserve">siendo las condiciones de esta cuenta para emitir cheques indispensable la firma y sello del Tesorero Municipal, acompañada de cualquiera de la firma de un refrendario; Se Autoriza al Tesorero Municipal para que según la disponibilidad de fondos en la cuenta </w:t>
      </w:r>
      <w:r>
        <w:rPr>
          <w:rFonts w:eastAsia="Arial" w:cs="Arial"/>
          <w:b/>
          <w:bCs/>
        </w:rPr>
        <w:t xml:space="preserve">75% FODES </w:t>
      </w:r>
      <w:r>
        <w:rPr>
          <w:rFonts w:eastAsia="Arial" w:cs="Arial"/>
        </w:rPr>
        <w:t>complemente el monto</w:t>
      </w:r>
      <w:r>
        <w:rPr>
          <w:rFonts w:eastAsia="Arial" w:cs="Arial"/>
          <w:b/>
          <w:bCs/>
        </w:rPr>
        <w:t xml:space="preserve"> </w:t>
      </w:r>
      <w:r>
        <w:rPr>
          <w:rFonts w:eastAsia="Arial" w:cs="Arial"/>
        </w:rPr>
        <w:t xml:space="preserve"> del total de ejecución del proyecto. Comuníquese.</w:t>
      </w:r>
      <w:bookmarkEnd w:id="7"/>
      <w:r>
        <w:rPr>
          <w:rFonts w:eastAsia="Arial" w:cs="Arial"/>
        </w:rPr>
        <w:t xml:space="preserve"> </w:t>
      </w:r>
      <w:bookmarkStart w:id="8" w:name="__DdeLink__11887_997632417"/>
      <w:r>
        <w:rPr>
          <w:rFonts w:eastAsia="Arial" w:cs="Arial"/>
          <w:b/>
          <w:bCs/>
          <w:u w:val="single"/>
        </w:rPr>
        <w:t>ACUERDO NUMERO VEINTE:</w:t>
      </w:r>
      <w:r>
        <w:t xml:space="preserve"> Este Concejo Municipal en uso de sus facultades legales y teniendo a la vista la actualización del Inventario Municipal al mes de diciembre de dos mil diecinueve presentado por la Contadora Municipal, </w:t>
      </w:r>
      <w:r>
        <w:rPr>
          <w:rFonts w:eastAsia="Arial" w:cs="Arial"/>
          <w:bCs/>
        </w:rPr>
        <w:t>Jacqueline Lisseth Quintanilla Flores</w:t>
      </w:r>
      <w:r>
        <w:t xml:space="preserve"> y el Secretario Municipal </w:t>
      </w:r>
      <w:proofErr w:type="spellStart"/>
      <w:r>
        <w:t>Ronys</w:t>
      </w:r>
      <w:proofErr w:type="spellEnd"/>
      <w:r>
        <w:t xml:space="preserve"> </w:t>
      </w:r>
      <w:proofErr w:type="spellStart"/>
      <w:r>
        <w:t>Jasiri</w:t>
      </w:r>
      <w:proofErr w:type="spellEnd"/>
      <w:r>
        <w:t xml:space="preserve"> Avalos, este Concejo por mayoría de votación </w:t>
      </w:r>
      <w:r>
        <w:rPr>
          <w:b/>
          <w:bCs/>
        </w:rPr>
        <w:t>ACUERDA: A).-</w:t>
      </w:r>
      <w:r>
        <w:t xml:space="preserve"> Autorizar la Contadora Municipal </w:t>
      </w:r>
      <w:r>
        <w:rPr>
          <w:rFonts w:eastAsia="Arial" w:cs="Arial"/>
          <w:bCs/>
        </w:rPr>
        <w:t>Jacqueline Lisseth Quintanilla Flores</w:t>
      </w:r>
      <w:r>
        <w:t xml:space="preserve"> para que descargue del Inventario Municipal los bienes que se encuentran en mal estado por lo que se autoriza la descarga de dichos bienes. </w:t>
      </w:r>
      <w:r>
        <w:rPr>
          <w:b/>
          <w:bCs/>
        </w:rPr>
        <w:t>B</w:t>
      </w:r>
      <w:proofErr w:type="gramStart"/>
      <w:r>
        <w:rPr>
          <w:b/>
          <w:bCs/>
        </w:rPr>
        <w:t>).-</w:t>
      </w:r>
      <w:proofErr w:type="gramEnd"/>
      <w:r>
        <w:t xml:space="preserve"> Aprobar el </w:t>
      </w:r>
      <w:r>
        <w:rPr>
          <w:b/>
          <w:bCs/>
        </w:rPr>
        <w:t>INVENTARIO MUNICIPAL DE BIENES MUEBLES, INMUEBLES Y HERRAMIENTAS DE LA MUNICIPALIDAD DE SAN RAFAEL ORIENTE</w:t>
      </w:r>
      <w:r>
        <w:t>, actualizado al mes de diciembre de dos mil diecinueve. Comuníquese.</w:t>
      </w:r>
      <w:bookmarkEnd w:id="8"/>
      <w:r>
        <w:t xml:space="preserve"> </w:t>
      </w:r>
      <w:r>
        <w:rPr>
          <w:rFonts w:eastAsia="Arial" w:cs="Arial"/>
          <w:b/>
          <w:bCs/>
          <w:u w:val="single"/>
        </w:rPr>
        <w:lastRenderedPageBreak/>
        <w:t>ACUERDO NUMERO VEINTIUNO:</w:t>
      </w:r>
      <w:r>
        <w:t xml:space="preserve"> </w:t>
      </w:r>
      <w:r>
        <w:rPr>
          <w:rFonts w:eastAsia="Arial" w:cs="Arial"/>
          <w:bCs/>
          <w:color w:val="auto"/>
          <w:szCs w:val="24"/>
        </w:rPr>
        <w:t xml:space="preserve">El Concejo Municipal en uso de sus facultades legales, y por votación </w:t>
      </w:r>
      <w:proofErr w:type="spellStart"/>
      <w:r>
        <w:rPr>
          <w:rFonts w:eastAsia="Arial" w:cs="Arial"/>
          <w:bCs/>
          <w:color w:val="auto"/>
          <w:szCs w:val="24"/>
        </w:rPr>
        <w:t>unanime</w:t>
      </w:r>
      <w:proofErr w:type="spellEnd"/>
      <w:r>
        <w:rPr>
          <w:rFonts w:eastAsia="Arial" w:cs="Arial"/>
          <w:bCs/>
          <w:color w:val="auto"/>
          <w:szCs w:val="24"/>
        </w:rPr>
        <w:t xml:space="preserve"> </w:t>
      </w:r>
      <w:r>
        <w:rPr>
          <w:rFonts w:eastAsia="Arial" w:cs="Arial"/>
          <w:b/>
          <w:bCs/>
          <w:color w:val="auto"/>
          <w:szCs w:val="24"/>
        </w:rPr>
        <w:t>ACUERDA</w:t>
      </w:r>
      <w:r>
        <w:rPr>
          <w:rFonts w:eastAsia="Arial" w:cs="Arial"/>
          <w:bCs/>
          <w:color w:val="auto"/>
          <w:szCs w:val="24"/>
        </w:rPr>
        <w:t xml:space="preserve"> priorizar la </w:t>
      </w:r>
      <w:proofErr w:type="spellStart"/>
      <w:r>
        <w:rPr>
          <w:rFonts w:eastAsia="Arial" w:cs="Arial"/>
          <w:bCs/>
          <w:color w:val="auto"/>
          <w:szCs w:val="24"/>
        </w:rPr>
        <w:t>inversion</w:t>
      </w:r>
      <w:proofErr w:type="spellEnd"/>
      <w:r>
        <w:rPr>
          <w:rFonts w:eastAsia="Arial" w:cs="Arial"/>
          <w:bCs/>
          <w:color w:val="auto"/>
          <w:szCs w:val="24"/>
        </w:rPr>
        <w:t xml:space="preserve"> de los fondos </w:t>
      </w:r>
      <w:r>
        <w:rPr>
          <w:rFonts w:eastAsia="Arial" w:cs="Arial"/>
          <w:b/>
          <w:bCs/>
          <w:color w:val="auto"/>
          <w:szCs w:val="24"/>
        </w:rPr>
        <w:t>FODES 75%</w:t>
      </w:r>
      <w:r>
        <w:rPr>
          <w:rFonts w:eastAsia="Arial" w:cs="Arial"/>
          <w:bCs/>
          <w:color w:val="auto"/>
          <w:szCs w:val="24"/>
        </w:rPr>
        <w:t xml:space="preserve"> para la </w:t>
      </w:r>
      <w:proofErr w:type="spellStart"/>
      <w:r>
        <w:rPr>
          <w:rFonts w:eastAsia="Arial" w:cs="Arial"/>
          <w:bCs/>
          <w:color w:val="auto"/>
          <w:szCs w:val="24"/>
        </w:rPr>
        <w:t>realizacion</w:t>
      </w:r>
      <w:proofErr w:type="spellEnd"/>
      <w:r>
        <w:rPr>
          <w:rFonts w:eastAsia="Arial" w:cs="Arial"/>
          <w:bCs/>
          <w:color w:val="auto"/>
          <w:szCs w:val="24"/>
        </w:rPr>
        <w:t xml:space="preserve"> de los siguientes proyectos:</w:t>
      </w:r>
    </w:p>
    <w:p w:rsidR="00C43ED6" w:rsidRDefault="00C43ED6" w:rsidP="00C43ED6">
      <w:pPr>
        <w:numPr>
          <w:ilvl w:val="0"/>
          <w:numId w:val="1"/>
        </w:numPr>
        <w:spacing w:line="360" w:lineRule="auto"/>
        <w:jc w:val="both"/>
      </w:pPr>
      <w:bookmarkStart w:id="9" w:name="__DdeLink__12844_624089471"/>
      <w:r>
        <w:rPr>
          <w:rFonts w:eastAsia="Arial" w:cs="Arial"/>
          <w:bCs/>
          <w:color w:val="auto"/>
          <w:szCs w:val="24"/>
        </w:rPr>
        <w:t>“</w:t>
      </w:r>
      <w:r>
        <w:rPr>
          <w:rFonts w:eastAsia="Arial" w:cs="Arial"/>
          <w:b/>
          <w:bCs/>
          <w:color w:val="auto"/>
          <w:szCs w:val="24"/>
        </w:rPr>
        <w:t>ESCUELA DE FUTBOL MUNICIPAL 2020”</w:t>
      </w:r>
      <w:bookmarkEnd w:id="9"/>
      <w:r>
        <w:rPr>
          <w:rFonts w:eastAsia="Arial" w:cs="Arial"/>
          <w:b/>
          <w:bCs/>
          <w:color w:val="auto"/>
          <w:szCs w:val="24"/>
        </w:rPr>
        <w:t>.</w:t>
      </w:r>
      <w:r>
        <w:rPr>
          <w:rFonts w:eastAsia="Arial" w:cs="Arial"/>
          <w:bCs/>
          <w:color w:val="auto"/>
          <w:szCs w:val="24"/>
        </w:rPr>
        <w:t xml:space="preserve"> </w:t>
      </w:r>
    </w:p>
    <w:p w:rsidR="00C43ED6" w:rsidRDefault="00C43ED6" w:rsidP="00C43ED6">
      <w:pPr>
        <w:numPr>
          <w:ilvl w:val="0"/>
          <w:numId w:val="1"/>
        </w:numPr>
        <w:spacing w:line="360" w:lineRule="auto"/>
        <w:jc w:val="both"/>
      </w:pPr>
      <w:r>
        <w:rPr>
          <w:rFonts w:eastAsia="Arial" w:cs="Arial"/>
          <w:bCs/>
          <w:color w:val="auto"/>
          <w:szCs w:val="24"/>
        </w:rPr>
        <w:t>“</w:t>
      </w:r>
      <w:r>
        <w:rPr>
          <w:rFonts w:eastAsia="Arial" w:cs="Arial"/>
          <w:b/>
          <w:bCs/>
          <w:color w:val="auto"/>
          <w:szCs w:val="24"/>
        </w:rPr>
        <w:t>RECOLECCION, TRANSPORTE Y DISPOSICION FINAL DE LOS DESECHOS SOLIDOS EN EL MUNICIPIO DE SAN RAFAEL ORIENTE</w:t>
      </w:r>
      <w:r>
        <w:rPr>
          <w:rFonts w:eastAsia="Arial" w:cs="Arial"/>
          <w:bCs/>
          <w:color w:val="auto"/>
          <w:szCs w:val="24"/>
        </w:rPr>
        <w:t>”.</w:t>
      </w:r>
    </w:p>
    <w:p w:rsidR="00C43ED6" w:rsidRDefault="00C43ED6" w:rsidP="00C43ED6">
      <w:pPr>
        <w:numPr>
          <w:ilvl w:val="0"/>
          <w:numId w:val="1"/>
        </w:numPr>
        <w:spacing w:line="360" w:lineRule="auto"/>
        <w:jc w:val="both"/>
      </w:pPr>
      <w:r>
        <w:rPr>
          <w:rFonts w:eastAsia="Arial" w:cs="Arial"/>
          <w:bCs/>
          <w:color w:val="auto"/>
          <w:szCs w:val="24"/>
        </w:rPr>
        <w:t>“</w:t>
      </w:r>
      <w:r>
        <w:rPr>
          <w:rFonts w:eastAsia="Arial" w:cs="Arial"/>
          <w:b/>
          <w:bCs/>
          <w:color w:val="auto"/>
          <w:szCs w:val="24"/>
        </w:rPr>
        <w:t>INSTALACION DE LAMPARAS Y MANTENIMIENTOS DE ALUMBRADO PUBLICO EN EL MUNICIPIO DE SAN RAFAEL ORIENTE DEPARTAMENTO DE SAN MIGUEL DE ENERO A DICIEMBRE 2020</w:t>
      </w:r>
      <w:r>
        <w:rPr>
          <w:rFonts w:eastAsia="Arial" w:cs="Arial"/>
          <w:bCs/>
          <w:color w:val="auto"/>
          <w:szCs w:val="24"/>
        </w:rPr>
        <w:t>”.</w:t>
      </w:r>
    </w:p>
    <w:p w:rsidR="00C43ED6" w:rsidRDefault="00C43ED6" w:rsidP="00C43ED6">
      <w:pPr>
        <w:numPr>
          <w:ilvl w:val="0"/>
          <w:numId w:val="1"/>
        </w:numPr>
        <w:spacing w:line="360" w:lineRule="auto"/>
        <w:jc w:val="both"/>
      </w:pPr>
      <w:r>
        <w:rPr>
          <w:rFonts w:eastAsia="Arial" w:cs="Arial"/>
          <w:bCs/>
          <w:color w:val="auto"/>
          <w:szCs w:val="24"/>
        </w:rPr>
        <w:t>“</w:t>
      </w:r>
      <w:r>
        <w:rPr>
          <w:rFonts w:eastAsia="Arial" w:cs="Arial"/>
          <w:b/>
          <w:bCs/>
          <w:color w:val="auto"/>
          <w:szCs w:val="24"/>
        </w:rPr>
        <w:t>UNIDAD AGROPECUARIA MUNICIPAL PARA EL APOYO A LOS AGRICULTORES Y GANADEROS EN EL MUNICIPIO DE SAN RAFAEL ORIENTE</w:t>
      </w:r>
      <w:r>
        <w:rPr>
          <w:rFonts w:eastAsia="Arial" w:cs="Arial"/>
          <w:bCs/>
          <w:color w:val="auto"/>
          <w:szCs w:val="24"/>
        </w:rPr>
        <w:t>”.</w:t>
      </w:r>
    </w:p>
    <w:p w:rsidR="00C43ED6" w:rsidRDefault="00C43ED6" w:rsidP="00C43ED6">
      <w:pPr>
        <w:spacing w:line="360" w:lineRule="auto"/>
        <w:ind w:left="720"/>
        <w:jc w:val="both"/>
      </w:pPr>
      <w:r>
        <w:rPr>
          <w:rFonts w:eastAsia="Arial" w:cs="Arial"/>
          <w:bCs/>
          <w:color w:val="auto"/>
          <w:szCs w:val="24"/>
        </w:rPr>
        <w:t xml:space="preserve">Se autoriza al </w:t>
      </w:r>
      <w:proofErr w:type="gramStart"/>
      <w:r>
        <w:rPr>
          <w:rFonts w:eastAsia="Arial" w:cs="Arial"/>
          <w:bCs/>
          <w:color w:val="auto"/>
          <w:szCs w:val="24"/>
        </w:rPr>
        <w:t>Jefe</w:t>
      </w:r>
      <w:proofErr w:type="gramEnd"/>
      <w:r>
        <w:rPr>
          <w:rFonts w:eastAsia="Arial" w:cs="Arial"/>
          <w:bCs/>
          <w:color w:val="auto"/>
          <w:szCs w:val="24"/>
        </w:rPr>
        <w:t xml:space="preserve"> de la UACI para que en </w:t>
      </w:r>
      <w:proofErr w:type="spellStart"/>
      <w:r>
        <w:rPr>
          <w:rFonts w:eastAsia="Arial" w:cs="Arial"/>
          <w:bCs/>
          <w:color w:val="auto"/>
          <w:szCs w:val="24"/>
        </w:rPr>
        <w:t>coordinacion</w:t>
      </w:r>
      <w:proofErr w:type="spellEnd"/>
      <w:r>
        <w:rPr>
          <w:rFonts w:eastAsia="Arial" w:cs="Arial"/>
          <w:bCs/>
          <w:color w:val="auto"/>
          <w:szCs w:val="24"/>
        </w:rPr>
        <w:t xml:space="preserve"> con el Administrador de Contratos elaboren el perfil respectivo. </w:t>
      </w:r>
      <w:proofErr w:type="spellStart"/>
      <w:r>
        <w:rPr>
          <w:rFonts w:eastAsia="Arial" w:cs="Arial"/>
          <w:bCs/>
          <w:color w:val="auto"/>
          <w:szCs w:val="24"/>
        </w:rPr>
        <w:t>Comuniquese</w:t>
      </w:r>
      <w:proofErr w:type="spellEnd"/>
      <w:r>
        <w:rPr>
          <w:rFonts w:eastAsia="Arial" w:cs="Arial"/>
          <w:bCs/>
          <w:color w:val="auto"/>
          <w:szCs w:val="24"/>
        </w:rPr>
        <w:t xml:space="preserve">. </w:t>
      </w:r>
      <w:bookmarkStart w:id="10" w:name="__DdeLink__26705_62408947"/>
      <w:r>
        <w:rPr>
          <w:rFonts w:eastAsia="Arial" w:cs="Arial"/>
          <w:b/>
          <w:bCs/>
          <w:u w:val="single"/>
        </w:rPr>
        <w:t>ACUERDO NUMERO VEINTIDÓS:</w:t>
      </w:r>
      <w:r>
        <w:t xml:space="preserve"> </w:t>
      </w:r>
      <w:r>
        <w:rPr>
          <w:rFonts w:eastAsia="Arial" w:cs="Arial"/>
          <w:bCs/>
          <w:color w:val="auto"/>
          <w:szCs w:val="24"/>
        </w:rPr>
        <w:t xml:space="preserve">El Concejo Municipal en uso de sus facultades legales, y por votación </w:t>
      </w:r>
      <w:proofErr w:type="spellStart"/>
      <w:r>
        <w:rPr>
          <w:rFonts w:eastAsia="Arial" w:cs="Arial"/>
          <w:bCs/>
          <w:color w:val="auto"/>
          <w:szCs w:val="24"/>
        </w:rPr>
        <w:t>unanime</w:t>
      </w:r>
      <w:proofErr w:type="spellEnd"/>
      <w:r>
        <w:rPr>
          <w:rFonts w:eastAsia="Arial" w:cs="Arial"/>
          <w:bCs/>
          <w:color w:val="auto"/>
          <w:szCs w:val="24"/>
        </w:rPr>
        <w:t xml:space="preserve"> ACUERDA priorizar la </w:t>
      </w:r>
      <w:proofErr w:type="spellStart"/>
      <w:r>
        <w:rPr>
          <w:rFonts w:eastAsia="Arial" w:cs="Arial"/>
          <w:bCs/>
          <w:color w:val="auto"/>
          <w:szCs w:val="24"/>
        </w:rPr>
        <w:t>inversion</w:t>
      </w:r>
      <w:proofErr w:type="spellEnd"/>
      <w:r>
        <w:rPr>
          <w:rFonts w:eastAsia="Arial" w:cs="Arial"/>
          <w:bCs/>
          <w:color w:val="auto"/>
          <w:szCs w:val="24"/>
        </w:rPr>
        <w:t xml:space="preserve"> de los fondos FODES 75% para la </w:t>
      </w:r>
      <w:proofErr w:type="spellStart"/>
      <w:r>
        <w:rPr>
          <w:rFonts w:eastAsia="Arial" w:cs="Arial"/>
          <w:bCs/>
          <w:color w:val="auto"/>
          <w:szCs w:val="24"/>
        </w:rPr>
        <w:t>realizacion</w:t>
      </w:r>
      <w:proofErr w:type="spellEnd"/>
      <w:r>
        <w:rPr>
          <w:rFonts w:eastAsia="Arial" w:cs="Arial"/>
          <w:bCs/>
          <w:color w:val="auto"/>
          <w:szCs w:val="24"/>
        </w:rPr>
        <w:t xml:space="preserve"> de los siguientes proyectos:</w:t>
      </w:r>
    </w:p>
    <w:p w:rsidR="00C43ED6" w:rsidRDefault="00C43ED6" w:rsidP="00C43ED6">
      <w:pPr>
        <w:numPr>
          <w:ilvl w:val="0"/>
          <w:numId w:val="2"/>
        </w:numPr>
        <w:spacing w:line="360" w:lineRule="auto"/>
        <w:jc w:val="both"/>
      </w:pPr>
      <w:r>
        <w:rPr>
          <w:rFonts w:eastAsia="Arial" w:cs="Arial"/>
          <w:bCs/>
          <w:color w:val="auto"/>
          <w:szCs w:val="24"/>
        </w:rPr>
        <w:t>“</w:t>
      </w:r>
      <w:r>
        <w:rPr>
          <w:rFonts w:eastAsia="Arial" w:cs="Arial"/>
          <w:b/>
          <w:bCs/>
          <w:color w:val="auto"/>
          <w:szCs w:val="24"/>
        </w:rPr>
        <w:t>CONSTRUCCION DE OBRA DE PASO SOBRE QUEBRADA LOS ABELINOS, CASERIO LOS GIRON DE CANTON PIEDRA AZUL, SAN RAFAEL ORIENTE</w:t>
      </w:r>
      <w:r>
        <w:rPr>
          <w:rFonts w:eastAsia="Arial" w:cs="Arial"/>
          <w:bCs/>
          <w:color w:val="auto"/>
          <w:szCs w:val="24"/>
        </w:rPr>
        <w:t>”.</w:t>
      </w:r>
    </w:p>
    <w:p w:rsidR="00C43ED6" w:rsidRDefault="00C43ED6" w:rsidP="00C43ED6">
      <w:pPr>
        <w:numPr>
          <w:ilvl w:val="0"/>
          <w:numId w:val="2"/>
        </w:numPr>
        <w:spacing w:line="360" w:lineRule="auto"/>
        <w:jc w:val="both"/>
      </w:pPr>
      <w:r>
        <w:rPr>
          <w:rFonts w:eastAsia="Arial" w:cs="Arial"/>
          <w:bCs/>
          <w:color w:val="auto"/>
          <w:szCs w:val="24"/>
        </w:rPr>
        <w:t>“</w:t>
      </w:r>
      <w:r>
        <w:rPr>
          <w:rFonts w:eastAsia="Arial" w:cs="Arial"/>
          <w:b/>
          <w:bCs/>
          <w:color w:val="auto"/>
          <w:szCs w:val="24"/>
        </w:rPr>
        <w:t>REPARACION DE MURO EXISTENTE EN CASERIO LAS PACAS, SECTOR LOS VILLEGAS, BARRIO SAN JUAN, SAN RAFAEL ORIENTE</w:t>
      </w:r>
      <w:r>
        <w:rPr>
          <w:rFonts w:eastAsia="Arial" w:cs="Arial"/>
          <w:bCs/>
          <w:color w:val="auto"/>
          <w:szCs w:val="24"/>
        </w:rPr>
        <w:t>”.</w:t>
      </w:r>
    </w:p>
    <w:p w:rsidR="00C43ED6" w:rsidRDefault="00C43ED6" w:rsidP="00C43ED6">
      <w:pPr>
        <w:numPr>
          <w:ilvl w:val="0"/>
          <w:numId w:val="2"/>
        </w:numPr>
        <w:spacing w:line="360" w:lineRule="auto"/>
        <w:jc w:val="both"/>
      </w:pPr>
      <w:r>
        <w:rPr>
          <w:rFonts w:eastAsia="Arial" w:cs="Arial"/>
          <w:bCs/>
          <w:color w:val="auto"/>
          <w:szCs w:val="24"/>
        </w:rPr>
        <w:t>“</w:t>
      </w:r>
      <w:r>
        <w:rPr>
          <w:rFonts w:eastAsia="Arial" w:cs="Arial"/>
          <w:b/>
          <w:bCs/>
          <w:color w:val="auto"/>
          <w:szCs w:val="24"/>
        </w:rPr>
        <w:t>REPRACION DE MURO AL COSTADO SUR PONIENTE DE LA ESCUELA DEL BARRIO LA MERCED, MUNICIPIO DE SAN RAFAEL ORIENTE</w:t>
      </w:r>
      <w:r>
        <w:rPr>
          <w:rFonts w:eastAsia="Arial" w:cs="Arial"/>
          <w:bCs/>
          <w:color w:val="auto"/>
          <w:szCs w:val="24"/>
        </w:rPr>
        <w:t>”.</w:t>
      </w:r>
    </w:p>
    <w:p w:rsidR="00C43ED6" w:rsidRDefault="00C43ED6" w:rsidP="00C43ED6">
      <w:pPr>
        <w:numPr>
          <w:ilvl w:val="0"/>
          <w:numId w:val="2"/>
        </w:numPr>
        <w:spacing w:line="360" w:lineRule="auto"/>
        <w:jc w:val="both"/>
      </w:pPr>
      <w:r>
        <w:rPr>
          <w:rFonts w:eastAsia="Arial" w:cs="Arial"/>
          <w:bCs/>
          <w:color w:val="auto"/>
          <w:szCs w:val="24"/>
        </w:rPr>
        <w:t>“</w:t>
      </w:r>
      <w:r>
        <w:rPr>
          <w:rFonts w:eastAsia="Arial" w:cs="Arial"/>
          <w:b/>
          <w:bCs/>
          <w:color w:val="auto"/>
          <w:szCs w:val="24"/>
        </w:rPr>
        <w:t>CONSTRUCCION DE MURO EN QUEBRADA EL CALVARIO, ENTRE LOTIFICACION QUINTA ELENA Y CASERIO LAS FELIPINAS, MUNICIPIO DE SAN RAFAEL ORIENTE</w:t>
      </w:r>
      <w:r>
        <w:rPr>
          <w:rFonts w:eastAsia="Arial" w:cs="Arial"/>
          <w:bCs/>
          <w:color w:val="auto"/>
          <w:szCs w:val="24"/>
        </w:rPr>
        <w:t>”.</w:t>
      </w:r>
    </w:p>
    <w:p w:rsidR="00C43ED6" w:rsidRDefault="00C43ED6" w:rsidP="00C43ED6">
      <w:pPr>
        <w:numPr>
          <w:ilvl w:val="0"/>
          <w:numId w:val="2"/>
        </w:numPr>
        <w:spacing w:line="360" w:lineRule="auto"/>
        <w:jc w:val="both"/>
      </w:pPr>
      <w:r>
        <w:rPr>
          <w:rFonts w:eastAsia="Arial" w:cs="Arial"/>
          <w:bCs/>
          <w:color w:val="auto"/>
          <w:szCs w:val="24"/>
        </w:rPr>
        <w:lastRenderedPageBreak/>
        <w:t>“</w:t>
      </w:r>
      <w:r>
        <w:rPr>
          <w:rFonts w:eastAsia="Arial" w:cs="Arial"/>
          <w:b/>
          <w:bCs/>
          <w:color w:val="auto"/>
          <w:szCs w:val="24"/>
        </w:rPr>
        <w:t>PAVIMENTACION CON MEZCLA ASFALTICA EN CALLE A CASERIO LA GOLONDRINA, MUNICIPIO DE SAN RAFAEL ORIENTE</w:t>
      </w:r>
      <w:r>
        <w:rPr>
          <w:rFonts w:eastAsia="Arial" w:cs="Arial"/>
          <w:bCs/>
          <w:color w:val="auto"/>
          <w:szCs w:val="24"/>
        </w:rPr>
        <w:t>”.</w:t>
      </w:r>
    </w:p>
    <w:p w:rsidR="00C43ED6" w:rsidRDefault="00C43ED6" w:rsidP="00C43ED6">
      <w:pPr>
        <w:numPr>
          <w:ilvl w:val="0"/>
          <w:numId w:val="2"/>
        </w:numPr>
        <w:spacing w:line="360" w:lineRule="auto"/>
        <w:jc w:val="both"/>
      </w:pPr>
      <w:r>
        <w:rPr>
          <w:rFonts w:eastAsia="Arial" w:cs="Arial"/>
          <w:bCs/>
          <w:color w:val="auto"/>
          <w:szCs w:val="24"/>
        </w:rPr>
        <w:t>“</w:t>
      </w:r>
      <w:r>
        <w:rPr>
          <w:rFonts w:eastAsia="Arial" w:cs="Arial"/>
          <w:b/>
          <w:bCs/>
          <w:color w:val="auto"/>
          <w:szCs w:val="24"/>
        </w:rPr>
        <w:t>PAVIMENTACION CON MEZCLA ASFALTICA EN CALLE QUE CONDUCE AL CASERIO EL CERRO, CANTON SANTA CLARA DE SAN RAFAEL ORIENTE</w:t>
      </w:r>
      <w:r>
        <w:rPr>
          <w:rFonts w:eastAsia="Arial" w:cs="Arial"/>
          <w:bCs/>
          <w:color w:val="auto"/>
          <w:szCs w:val="24"/>
        </w:rPr>
        <w:t>”.</w:t>
      </w:r>
    </w:p>
    <w:p w:rsidR="00C43ED6" w:rsidRDefault="00C43ED6" w:rsidP="00C43ED6">
      <w:pPr>
        <w:numPr>
          <w:ilvl w:val="0"/>
          <w:numId w:val="2"/>
        </w:numPr>
        <w:spacing w:line="360" w:lineRule="auto"/>
        <w:jc w:val="both"/>
      </w:pPr>
      <w:r>
        <w:rPr>
          <w:rFonts w:eastAsia="Arial" w:cs="Arial"/>
          <w:bCs/>
          <w:color w:val="auto"/>
          <w:szCs w:val="24"/>
        </w:rPr>
        <w:t>“</w:t>
      </w:r>
      <w:r>
        <w:rPr>
          <w:rFonts w:eastAsia="Arial" w:cs="Arial"/>
          <w:b/>
          <w:bCs/>
          <w:color w:val="auto"/>
          <w:szCs w:val="24"/>
        </w:rPr>
        <w:t xml:space="preserve">REPARACION DE </w:t>
      </w:r>
      <w:proofErr w:type="spellStart"/>
      <w:r>
        <w:rPr>
          <w:rFonts w:eastAsia="Arial" w:cs="Arial"/>
          <w:b/>
          <w:bCs/>
          <w:color w:val="auto"/>
          <w:szCs w:val="24"/>
        </w:rPr>
        <w:t>DE</w:t>
      </w:r>
      <w:proofErr w:type="spellEnd"/>
      <w:r>
        <w:rPr>
          <w:rFonts w:eastAsia="Arial" w:cs="Arial"/>
          <w:b/>
          <w:bCs/>
          <w:color w:val="auto"/>
          <w:szCs w:val="24"/>
        </w:rPr>
        <w:t xml:space="preserve"> EMPEDRADO EN SECTOR CASERIO LOS LEMUS CALLE A SANTA CLARA Y AL TRANSITO, EN EL MUNICIPIO DE SAN RAFAEL ORIENTE</w:t>
      </w:r>
      <w:r>
        <w:rPr>
          <w:rFonts w:eastAsia="Arial" w:cs="Arial"/>
          <w:bCs/>
          <w:color w:val="auto"/>
          <w:szCs w:val="24"/>
        </w:rPr>
        <w:t>”.</w:t>
      </w:r>
    </w:p>
    <w:p w:rsidR="00C43ED6" w:rsidRDefault="00C43ED6" w:rsidP="00C43ED6">
      <w:pPr>
        <w:spacing w:line="360" w:lineRule="auto"/>
        <w:jc w:val="both"/>
      </w:pPr>
      <w:r>
        <w:rPr>
          <w:rFonts w:eastAsia="Arial" w:cs="Arial"/>
          <w:bCs/>
          <w:color w:val="auto"/>
          <w:szCs w:val="24"/>
        </w:rPr>
        <w:t xml:space="preserve">Se autoriza al </w:t>
      </w:r>
      <w:proofErr w:type="gramStart"/>
      <w:r>
        <w:rPr>
          <w:rFonts w:eastAsia="Arial" w:cs="Arial"/>
          <w:bCs/>
          <w:color w:val="auto"/>
          <w:szCs w:val="24"/>
        </w:rPr>
        <w:t>Jefe</w:t>
      </w:r>
      <w:proofErr w:type="gramEnd"/>
      <w:r>
        <w:rPr>
          <w:rFonts w:eastAsia="Arial" w:cs="Arial"/>
          <w:bCs/>
          <w:color w:val="auto"/>
          <w:szCs w:val="24"/>
        </w:rPr>
        <w:t xml:space="preserve"> de la UACI para que en </w:t>
      </w:r>
      <w:proofErr w:type="spellStart"/>
      <w:r>
        <w:rPr>
          <w:rFonts w:eastAsia="Arial" w:cs="Arial"/>
          <w:bCs/>
          <w:color w:val="auto"/>
          <w:szCs w:val="24"/>
        </w:rPr>
        <w:t>coordinacion</w:t>
      </w:r>
      <w:proofErr w:type="spellEnd"/>
      <w:r>
        <w:rPr>
          <w:rFonts w:eastAsia="Arial" w:cs="Arial"/>
          <w:bCs/>
          <w:color w:val="auto"/>
          <w:szCs w:val="24"/>
        </w:rPr>
        <w:t xml:space="preserve"> con el Administrador de Contratos elaboren el perfil respectivo o según sea el caso se inicie el proceso de elaboración de la carpeta. </w:t>
      </w:r>
      <w:proofErr w:type="spellStart"/>
      <w:r>
        <w:rPr>
          <w:rFonts w:eastAsia="Arial" w:cs="Arial"/>
          <w:bCs/>
          <w:color w:val="auto"/>
          <w:szCs w:val="24"/>
        </w:rPr>
        <w:t>Comuniquese</w:t>
      </w:r>
      <w:proofErr w:type="spellEnd"/>
      <w:r>
        <w:rPr>
          <w:rFonts w:eastAsia="Arial" w:cs="Arial"/>
          <w:bCs/>
          <w:color w:val="auto"/>
          <w:szCs w:val="24"/>
        </w:rPr>
        <w:t>.</w:t>
      </w:r>
      <w:bookmarkEnd w:id="10"/>
      <w:r>
        <w:rPr>
          <w:rFonts w:eastAsia="Arial" w:cs="Arial"/>
          <w:bCs/>
          <w:color w:val="auto"/>
          <w:szCs w:val="24"/>
        </w:rPr>
        <w:t xml:space="preserve"> </w:t>
      </w:r>
      <w:r>
        <w:rPr>
          <w:rFonts w:eastAsia="Arial" w:cs="Arial"/>
        </w:rPr>
        <w:t xml:space="preserve">Se hace constar que en la presente acta salva su voto la señora Sonia Del Carmen Salvador de Cruz, cuarto regidor propietario en los acuerdos Números: 1, 2, 3, 4, 5, 6, 7, 8, 9, 10, 11, 12, 13, 14, 15, 16, 17, 18, 19 y 20 por no estar de acuerdo. Se hace constar que en la presente acta salva su voto el Sr. José </w:t>
      </w:r>
      <w:proofErr w:type="spellStart"/>
      <w:r>
        <w:rPr>
          <w:rFonts w:eastAsia="Arial" w:cs="Arial"/>
        </w:rPr>
        <w:t>Iraiz</w:t>
      </w:r>
      <w:proofErr w:type="spellEnd"/>
      <w:r>
        <w:rPr>
          <w:rFonts w:eastAsia="Arial" w:cs="Arial"/>
        </w:rPr>
        <w:t xml:space="preserve"> Urrutia Quintanilla, quinto regidor propietario en los acuerdos Números: 1, 2, 3, 4, 5, 6, 7, 8, 9, 10, 11, 12, 13, 14, </w:t>
      </w:r>
      <w:proofErr w:type="gramStart"/>
      <w:r>
        <w:rPr>
          <w:rFonts w:eastAsia="Arial" w:cs="Arial"/>
        </w:rPr>
        <w:t>15,  16</w:t>
      </w:r>
      <w:proofErr w:type="gramEnd"/>
      <w:r>
        <w:rPr>
          <w:rFonts w:eastAsia="Arial" w:cs="Arial"/>
        </w:rPr>
        <w:t xml:space="preserve">, 17, 18, 19 y 20 por no estar de acuerdo. Se hace constar que en la presente acta salva su voto el Sr. Israel Aparicio, sexto regidor propietario en los acuerdos Números: 1, 2, 3, 4, 5, 6, 7, 9, 10, 11, 12, 13, 14, 15, 16, 17, 18 y 19 por no estar de acuerdo. Y no habiendo más que hacer constar se da por terminada la presente acta que firmamos. </w:t>
      </w:r>
    </w:p>
    <w:p w:rsidR="00C43ED6" w:rsidRDefault="00C43ED6" w:rsidP="00C43ED6">
      <w:pPr>
        <w:spacing w:after="0" w:line="360" w:lineRule="auto"/>
        <w:jc w:val="both"/>
        <w:rPr>
          <w:rFonts w:cs="Arial"/>
          <w:b/>
        </w:rPr>
      </w:pPr>
    </w:p>
    <w:p w:rsidR="00C43ED6" w:rsidRDefault="00C43ED6" w:rsidP="00C43ED6">
      <w:pPr>
        <w:spacing w:after="0" w:line="360" w:lineRule="auto"/>
        <w:jc w:val="both"/>
        <w:rPr>
          <w:rFonts w:cs="Arial"/>
          <w:b/>
        </w:rPr>
      </w:pPr>
    </w:p>
    <w:p w:rsidR="00C43ED6" w:rsidRPr="00C43ED6" w:rsidRDefault="00C43ED6" w:rsidP="00C43ED6">
      <w:pPr>
        <w:spacing w:after="0" w:line="360" w:lineRule="auto"/>
        <w:jc w:val="both"/>
        <w:rPr>
          <w:rFonts w:cs="Arial"/>
          <w:b/>
          <w:sz w:val="23"/>
          <w:szCs w:val="23"/>
        </w:rPr>
      </w:pPr>
    </w:p>
    <w:p w:rsidR="00C43ED6" w:rsidRPr="00C43ED6" w:rsidRDefault="00C43ED6" w:rsidP="00C43ED6">
      <w:pPr>
        <w:spacing w:after="0" w:line="360" w:lineRule="auto"/>
        <w:jc w:val="both"/>
        <w:rPr>
          <w:sz w:val="23"/>
          <w:szCs w:val="23"/>
        </w:rPr>
      </w:pPr>
      <w:r w:rsidRPr="00C43ED6">
        <w:rPr>
          <w:rFonts w:eastAsia="Arial" w:cs="Arial"/>
          <w:sz w:val="23"/>
          <w:szCs w:val="23"/>
        </w:rPr>
        <w:t xml:space="preserve">F_____________________________               </w:t>
      </w:r>
      <w:proofErr w:type="spellStart"/>
      <w:r w:rsidRPr="00C43ED6">
        <w:rPr>
          <w:rFonts w:eastAsia="Arial" w:cs="Arial"/>
          <w:sz w:val="23"/>
          <w:szCs w:val="23"/>
        </w:rPr>
        <w:t>F</w:t>
      </w:r>
      <w:proofErr w:type="spellEnd"/>
      <w:r w:rsidRPr="00C43ED6">
        <w:rPr>
          <w:rFonts w:eastAsia="Arial" w:cs="Arial"/>
          <w:sz w:val="23"/>
          <w:szCs w:val="23"/>
        </w:rPr>
        <w:t>_____________________________</w:t>
      </w:r>
    </w:p>
    <w:p w:rsidR="00C43ED6" w:rsidRPr="00C43ED6" w:rsidRDefault="00C43ED6" w:rsidP="00C43ED6">
      <w:pPr>
        <w:tabs>
          <w:tab w:val="left" w:pos="3206"/>
          <w:tab w:val="center" w:pos="4844"/>
        </w:tabs>
        <w:spacing w:after="0"/>
        <w:rPr>
          <w:sz w:val="23"/>
          <w:szCs w:val="23"/>
        </w:rPr>
      </w:pPr>
      <w:r w:rsidRPr="00C43ED6">
        <w:rPr>
          <w:rFonts w:eastAsia="Arial" w:cs="Arial"/>
          <w:sz w:val="23"/>
          <w:szCs w:val="23"/>
        </w:rPr>
        <w:t xml:space="preserve">    Sr. José Reynaldo Villegas </w:t>
      </w:r>
      <w:proofErr w:type="spellStart"/>
      <w:r w:rsidRPr="00C43ED6">
        <w:rPr>
          <w:rFonts w:eastAsia="Arial" w:cs="Arial"/>
          <w:sz w:val="23"/>
          <w:szCs w:val="23"/>
        </w:rPr>
        <w:t>Iglecias</w:t>
      </w:r>
      <w:proofErr w:type="spellEnd"/>
      <w:r w:rsidRPr="00C43ED6">
        <w:rPr>
          <w:rFonts w:eastAsia="Arial" w:cs="Arial"/>
          <w:sz w:val="23"/>
          <w:szCs w:val="23"/>
        </w:rPr>
        <w:t xml:space="preserve"> </w:t>
      </w:r>
      <w:r w:rsidRPr="00C43ED6">
        <w:rPr>
          <w:rFonts w:cs="Arial"/>
          <w:sz w:val="23"/>
          <w:szCs w:val="23"/>
        </w:rPr>
        <w:tab/>
      </w:r>
      <w:r w:rsidRPr="00C43ED6">
        <w:rPr>
          <w:rFonts w:eastAsia="Arial" w:cs="Arial"/>
          <w:sz w:val="23"/>
          <w:szCs w:val="23"/>
        </w:rPr>
        <w:t xml:space="preserve">                Profe. Oscar Vicente Rivera Vargas</w:t>
      </w:r>
    </w:p>
    <w:p w:rsidR="00C43ED6" w:rsidRPr="00C43ED6" w:rsidRDefault="00C43ED6" w:rsidP="00C43ED6">
      <w:pPr>
        <w:spacing w:after="0"/>
        <w:ind w:firstLine="708"/>
        <w:jc w:val="both"/>
        <w:rPr>
          <w:sz w:val="23"/>
          <w:szCs w:val="23"/>
        </w:rPr>
      </w:pPr>
      <w:r w:rsidRPr="00C43ED6">
        <w:rPr>
          <w:rFonts w:eastAsia="Arial" w:cs="Arial"/>
          <w:sz w:val="23"/>
          <w:szCs w:val="23"/>
        </w:rPr>
        <w:t>Alcalde Municipal. -</w:t>
      </w:r>
      <w:r w:rsidRPr="00C43ED6">
        <w:rPr>
          <w:rFonts w:cs="Arial"/>
          <w:sz w:val="23"/>
          <w:szCs w:val="23"/>
        </w:rPr>
        <w:tab/>
      </w:r>
      <w:r w:rsidRPr="00C43ED6">
        <w:rPr>
          <w:rFonts w:cs="Arial"/>
          <w:sz w:val="23"/>
          <w:szCs w:val="23"/>
        </w:rPr>
        <w:tab/>
      </w:r>
      <w:r w:rsidRPr="00C43ED6">
        <w:rPr>
          <w:rFonts w:cs="Arial"/>
          <w:sz w:val="23"/>
          <w:szCs w:val="23"/>
        </w:rPr>
        <w:tab/>
      </w:r>
      <w:r w:rsidRPr="00C43ED6">
        <w:rPr>
          <w:rFonts w:cs="Arial"/>
          <w:sz w:val="23"/>
          <w:szCs w:val="23"/>
        </w:rPr>
        <w:tab/>
        <w:t xml:space="preserve">               </w:t>
      </w:r>
      <w:r w:rsidRPr="00C43ED6">
        <w:rPr>
          <w:rFonts w:eastAsia="Arial" w:cs="Arial"/>
          <w:sz w:val="23"/>
          <w:szCs w:val="23"/>
        </w:rPr>
        <w:t>Síndico Municipal. -</w:t>
      </w:r>
      <w:r w:rsidRPr="00C43ED6">
        <w:rPr>
          <w:rFonts w:cs="Arial"/>
          <w:sz w:val="23"/>
          <w:szCs w:val="23"/>
        </w:rPr>
        <w:tab/>
      </w:r>
      <w:r w:rsidRPr="00C43ED6">
        <w:rPr>
          <w:rFonts w:cs="Arial"/>
          <w:sz w:val="23"/>
          <w:szCs w:val="23"/>
        </w:rPr>
        <w:tab/>
      </w:r>
    </w:p>
    <w:p w:rsidR="00C43ED6" w:rsidRPr="00C43ED6" w:rsidRDefault="00C43ED6" w:rsidP="00C43ED6">
      <w:pPr>
        <w:spacing w:after="0"/>
        <w:ind w:firstLine="708"/>
        <w:jc w:val="both"/>
        <w:rPr>
          <w:rFonts w:cs="Arial"/>
          <w:sz w:val="23"/>
          <w:szCs w:val="23"/>
        </w:rPr>
      </w:pPr>
    </w:p>
    <w:p w:rsidR="00C43ED6" w:rsidRPr="00C43ED6" w:rsidRDefault="00C43ED6" w:rsidP="00C43ED6">
      <w:pPr>
        <w:spacing w:after="0" w:line="360" w:lineRule="auto"/>
        <w:jc w:val="both"/>
        <w:rPr>
          <w:rFonts w:cs="Arial"/>
          <w:sz w:val="23"/>
          <w:szCs w:val="23"/>
        </w:rPr>
      </w:pPr>
    </w:p>
    <w:p w:rsidR="00C43ED6" w:rsidRPr="00C43ED6" w:rsidRDefault="00C43ED6" w:rsidP="00C43ED6">
      <w:pPr>
        <w:spacing w:after="0" w:line="360" w:lineRule="auto"/>
        <w:jc w:val="both"/>
        <w:rPr>
          <w:rFonts w:cs="Arial"/>
          <w:sz w:val="23"/>
          <w:szCs w:val="23"/>
        </w:rPr>
      </w:pPr>
    </w:p>
    <w:p w:rsidR="00C43ED6" w:rsidRPr="00C43ED6" w:rsidRDefault="00C43ED6" w:rsidP="00C43ED6">
      <w:pPr>
        <w:spacing w:after="0" w:line="360" w:lineRule="auto"/>
        <w:jc w:val="both"/>
        <w:rPr>
          <w:sz w:val="23"/>
          <w:szCs w:val="23"/>
        </w:rPr>
      </w:pPr>
      <w:r w:rsidRPr="00C43ED6">
        <w:rPr>
          <w:rFonts w:eastAsia="Arial" w:cs="Arial"/>
          <w:sz w:val="23"/>
          <w:szCs w:val="23"/>
        </w:rPr>
        <w:lastRenderedPageBreak/>
        <w:t>F______________________________</w:t>
      </w:r>
      <w:r w:rsidRPr="00C43ED6">
        <w:rPr>
          <w:rFonts w:cs="Arial"/>
          <w:sz w:val="23"/>
          <w:szCs w:val="23"/>
        </w:rPr>
        <w:tab/>
      </w:r>
      <w:r w:rsidRPr="00C43ED6">
        <w:rPr>
          <w:rFonts w:cs="Arial"/>
          <w:sz w:val="23"/>
          <w:szCs w:val="23"/>
        </w:rPr>
        <w:tab/>
      </w:r>
      <w:proofErr w:type="spellStart"/>
      <w:r w:rsidRPr="00C43ED6">
        <w:rPr>
          <w:rFonts w:eastAsia="Arial" w:cs="Arial"/>
          <w:sz w:val="23"/>
          <w:szCs w:val="23"/>
        </w:rPr>
        <w:t>F</w:t>
      </w:r>
      <w:proofErr w:type="spellEnd"/>
      <w:r w:rsidRPr="00C43ED6">
        <w:rPr>
          <w:rFonts w:eastAsia="Arial" w:cs="Arial"/>
          <w:sz w:val="23"/>
          <w:szCs w:val="23"/>
        </w:rPr>
        <w:t>_____________________________</w:t>
      </w:r>
    </w:p>
    <w:p w:rsidR="00C43ED6" w:rsidRPr="00C43ED6" w:rsidRDefault="00C43ED6" w:rsidP="00C43ED6">
      <w:pPr>
        <w:spacing w:after="0"/>
        <w:rPr>
          <w:sz w:val="23"/>
          <w:szCs w:val="23"/>
        </w:rPr>
      </w:pPr>
      <w:r w:rsidRPr="00C43ED6">
        <w:rPr>
          <w:rFonts w:eastAsia="Arial" w:cs="Arial"/>
          <w:sz w:val="23"/>
          <w:szCs w:val="23"/>
        </w:rPr>
        <w:t xml:space="preserve">      Lic. Leopoldo Paredes Flores</w:t>
      </w:r>
      <w:r w:rsidRPr="00C43ED6">
        <w:rPr>
          <w:rFonts w:cs="Arial"/>
          <w:sz w:val="23"/>
          <w:szCs w:val="23"/>
        </w:rPr>
        <w:tab/>
      </w:r>
      <w:r w:rsidRPr="00C43ED6">
        <w:rPr>
          <w:rFonts w:cs="Arial"/>
          <w:sz w:val="23"/>
          <w:szCs w:val="23"/>
        </w:rPr>
        <w:tab/>
      </w:r>
      <w:proofErr w:type="gramStart"/>
      <w:r w:rsidRPr="00C43ED6">
        <w:rPr>
          <w:rFonts w:cs="Arial"/>
          <w:sz w:val="23"/>
          <w:szCs w:val="23"/>
        </w:rPr>
        <w:tab/>
        <w:t xml:space="preserve">  </w:t>
      </w:r>
      <w:r w:rsidRPr="00C43ED6">
        <w:rPr>
          <w:rFonts w:eastAsia="Arial" w:cs="Arial"/>
          <w:sz w:val="23"/>
          <w:szCs w:val="23"/>
        </w:rPr>
        <w:t>Ing.</w:t>
      </w:r>
      <w:proofErr w:type="gramEnd"/>
      <w:r w:rsidRPr="00C43ED6">
        <w:rPr>
          <w:rFonts w:eastAsia="Arial" w:cs="Arial"/>
          <w:sz w:val="23"/>
          <w:szCs w:val="23"/>
        </w:rPr>
        <w:t xml:space="preserve"> Manuel </w:t>
      </w:r>
      <w:proofErr w:type="spellStart"/>
      <w:r w:rsidRPr="00C43ED6">
        <w:rPr>
          <w:rFonts w:eastAsia="Arial" w:cs="Arial"/>
          <w:sz w:val="23"/>
          <w:szCs w:val="23"/>
        </w:rPr>
        <w:t>Estarlin</w:t>
      </w:r>
      <w:proofErr w:type="spellEnd"/>
      <w:r w:rsidRPr="00C43ED6">
        <w:rPr>
          <w:rFonts w:eastAsia="Arial" w:cs="Arial"/>
          <w:sz w:val="23"/>
          <w:szCs w:val="23"/>
        </w:rPr>
        <w:t xml:space="preserve"> Penado Soriano</w:t>
      </w:r>
    </w:p>
    <w:p w:rsidR="00C43ED6" w:rsidRPr="00C43ED6" w:rsidRDefault="00C43ED6" w:rsidP="00C43ED6">
      <w:pPr>
        <w:spacing w:after="0"/>
        <w:ind w:firstLine="708"/>
        <w:jc w:val="both"/>
        <w:rPr>
          <w:sz w:val="23"/>
          <w:szCs w:val="23"/>
        </w:rPr>
      </w:pPr>
      <w:r w:rsidRPr="00C43ED6">
        <w:rPr>
          <w:rFonts w:eastAsia="Arial" w:cs="Arial"/>
          <w:sz w:val="23"/>
          <w:szCs w:val="23"/>
        </w:rPr>
        <w:t>1º. Regidor propietario. -</w:t>
      </w:r>
      <w:r w:rsidRPr="00C43ED6">
        <w:rPr>
          <w:rFonts w:cs="Arial"/>
          <w:sz w:val="23"/>
          <w:szCs w:val="23"/>
        </w:rPr>
        <w:tab/>
      </w:r>
      <w:r w:rsidRPr="00C43ED6">
        <w:rPr>
          <w:rFonts w:cs="Arial"/>
          <w:sz w:val="23"/>
          <w:szCs w:val="23"/>
        </w:rPr>
        <w:tab/>
      </w:r>
      <w:r w:rsidRPr="00C43ED6">
        <w:rPr>
          <w:rFonts w:cs="Arial"/>
          <w:sz w:val="23"/>
          <w:szCs w:val="23"/>
        </w:rPr>
        <w:tab/>
      </w:r>
      <w:r w:rsidRPr="00C43ED6">
        <w:rPr>
          <w:rFonts w:eastAsia="Arial" w:cs="Arial"/>
          <w:sz w:val="23"/>
          <w:szCs w:val="23"/>
        </w:rPr>
        <w:t xml:space="preserve">           2º. Regidor propietario. -</w:t>
      </w:r>
    </w:p>
    <w:p w:rsidR="00C43ED6" w:rsidRPr="00C43ED6" w:rsidRDefault="00C43ED6" w:rsidP="00C43ED6">
      <w:pPr>
        <w:spacing w:after="0" w:line="360" w:lineRule="auto"/>
        <w:jc w:val="both"/>
        <w:rPr>
          <w:rFonts w:cs="Arial"/>
          <w:sz w:val="23"/>
          <w:szCs w:val="23"/>
        </w:rPr>
      </w:pPr>
    </w:p>
    <w:p w:rsidR="00C43ED6" w:rsidRPr="00C43ED6" w:rsidRDefault="00C43ED6" w:rsidP="00C43ED6">
      <w:pPr>
        <w:spacing w:after="0" w:line="360" w:lineRule="auto"/>
        <w:jc w:val="both"/>
        <w:rPr>
          <w:rFonts w:cs="Arial"/>
          <w:sz w:val="23"/>
          <w:szCs w:val="23"/>
        </w:rPr>
      </w:pPr>
    </w:p>
    <w:p w:rsidR="00C43ED6" w:rsidRPr="00C43ED6" w:rsidRDefault="00C43ED6" w:rsidP="00C43ED6">
      <w:pPr>
        <w:spacing w:after="0" w:line="360" w:lineRule="auto"/>
        <w:jc w:val="both"/>
        <w:rPr>
          <w:sz w:val="23"/>
          <w:szCs w:val="23"/>
        </w:rPr>
      </w:pPr>
      <w:r w:rsidRPr="00C43ED6">
        <w:rPr>
          <w:rFonts w:eastAsia="Arial" w:cs="Arial"/>
          <w:sz w:val="23"/>
          <w:szCs w:val="23"/>
        </w:rPr>
        <w:t xml:space="preserve">F________________________________         </w:t>
      </w:r>
      <w:proofErr w:type="spellStart"/>
      <w:r w:rsidRPr="00C43ED6">
        <w:rPr>
          <w:rFonts w:eastAsia="Arial" w:cs="Arial"/>
          <w:sz w:val="23"/>
          <w:szCs w:val="23"/>
        </w:rPr>
        <w:t>F</w:t>
      </w:r>
      <w:proofErr w:type="spellEnd"/>
      <w:r w:rsidRPr="00C43ED6">
        <w:rPr>
          <w:rFonts w:eastAsia="Arial" w:cs="Arial"/>
          <w:sz w:val="23"/>
          <w:szCs w:val="23"/>
        </w:rPr>
        <w:t>______________________________</w:t>
      </w:r>
    </w:p>
    <w:p w:rsidR="00C43ED6" w:rsidRPr="00C43ED6" w:rsidRDefault="00C43ED6" w:rsidP="00C43ED6">
      <w:pPr>
        <w:spacing w:after="0" w:line="360" w:lineRule="auto"/>
        <w:jc w:val="both"/>
        <w:rPr>
          <w:sz w:val="23"/>
          <w:szCs w:val="23"/>
        </w:rPr>
      </w:pPr>
      <w:proofErr w:type="spellStart"/>
      <w:r w:rsidRPr="00C43ED6">
        <w:rPr>
          <w:rFonts w:eastAsia="Arial" w:cs="Arial"/>
          <w:sz w:val="23"/>
          <w:szCs w:val="23"/>
        </w:rPr>
        <w:t>Tnlga</w:t>
      </w:r>
      <w:proofErr w:type="spellEnd"/>
      <w:r w:rsidRPr="00C43ED6">
        <w:rPr>
          <w:rFonts w:eastAsia="Arial" w:cs="Arial"/>
          <w:sz w:val="23"/>
          <w:szCs w:val="23"/>
        </w:rPr>
        <w:t>.</w:t>
      </w:r>
      <w:r w:rsidRPr="00C43ED6">
        <w:rPr>
          <w:rFonts w:cs="Arial"/>
          <w:sz w:val="23"/>
          <w:szCs w:val="23"/>
        </w:rPr>
        <w:tab/>
      </w:r>
      <w:r w:rsidRPr="00C43ED6">
        <w:rPr>
          <w:rFonts w:eastAsia="Arial" w:cs="Arial"/>
          <w:sz w:val="23"/>
          <w:szCs w:val="23"/>
        </w:rPr>
        <w:t>María Yasmina Jiménez de Morejón      Sra. Sonia Del Carmen Salvador de Cruz</w:t>
      </w:r>
    </w:p>
    <w:p w:rsidR="00C43ED6" w:rsidRPr="00C43ED6" w:rsidRDefault="00C43ED6" w:rsidP="00C43ED6">
      <w:pPr>
        <w:spacing w:after="0" w:line="360" w:lineRule="auto"/>
        <w:ind w:firstLine="708"/>
        <w:jc w:val="both"/>
        <w:rPr>
          <w:sz w:val="23"/>
          <w:szCs w:val="23"/>
        </w:rPr>
      </w:pPr>
      <w:r w:rsidRPr="00C43ED6">
        <w:rPr>
          <w:rFonts w:eastAsia="Arial" w:cs="Arial"/>
          <w:sz w:val="23"/>
          <w:szCs w:val="23"/>
        </w:rPr>
        <w:t>3ª. Regidora propietario. -</w:t>
      </w:r>
      <w:r w:rsidRPr="00C43ED6">
        <w:rPr>
          <w:rFonts w:cs="Arial"/>
          <w:sz w:val="23"/>
          <w:szCs w:val="23"/>
        </w:rPr>
        <w:tab/>
      </w:r>
      <w:r w:rsidRPr="00C43ED6">
        <w:rPr>
          <w:rFonts w:cs="Arial"/>
          <w:sz w:val="23"/>
          <w:szCs w:val="23"/>
        </w:rPr>
        <w:tab/>
      </w:r>
      <w:r w:rsidRPr="00C43ED6">
        <w:rPr>
          <w:rFonts w:cs="Arial"/>
          <w:sz w:val="23"/>
          <w:szCs w:val="23"/>
        </w:rPr>
        <w:tab/>
        <w:t xml:space="preserve">          </w:t>
      </w:r>
      <w:r w:rsidRPr="00C43ED6">
        <w:rPr>
          <w:rFonts w:cs="Arial"/>
          <w:sz w:val="23"/>
          <w:szCs w:val="23"/>
        </w:rPr>
        <w:tab/>
        <w:t xml:space="preserve">         </w:t>
      </w:r>
      <w:r w:rsidRPr="00C43ED6">
        <w:rPr>
          <w:rFonts w:eastAsia="Arial" w:cs="Arial"/>
          <w:sz w:val="23"/>
          <w:szCs w:val="23"/>
        </w:rPr>
        <w:t>4ª. Regidora propietario. -</w:t>
      </w:r>
      <w:r w:rsidRPr="00C43ED6">
        <w:rPr>
          <w:rFonts w:cs="Arial"/>
          <w:sz w:val="23"/>
          <w:szCs w:val="23"/>
        </w:rPr>
        <w:tab/>
      </w:r>
    </w:p>
    <w:p w:rsidR="00C43ED6" w:rsidRPr="00C43ED6" w:rsidRDefault="00C43ED6" w:rsidP="00C43ED6">
      <w:pPr>
        <w:spacing w:after="0" w:line="360" w:lineRule="auto"/>
        <w:jc w:val="both"/>
        <w:rPr>
          <w:rFonts w:cs="Arial"/>
          <w:sz w:val="23"/>
          <w:szCs w:val="23"/>
        </w:rPr>
      </w:pPr>
      <w:r w:rsidRPr="00C43ED6">
        <w:rPr>
          <w:rFonts w:cs="Arial"/>
          <w:sz w:val="23"/>
          <w:szCs w:val="23"/>
        </w:rPr>
        <w:t xml:space="preserve"> </w:t>
      </w:r>
    </w:p>
    <w:p w:rsidR="00C43ED6" w:rsidRPr="00C43ED6" w:rsidRDefault="00C43ED6" w:rsidP="00C43ED6">
      <w:pPr>
        <w:spacing w:after="0" w:line="360" w:lineRule="auto"/>
        <w:jc w:val="both"/>
        <w:rPr>
          <w:sz w:val="23"/>
          <w:szCs w:val="23"/>
        </w:rPr>
      </w:pPr>
    </w:p>
    <w:p w:rsidR="00C43ED6" w:rsidRPr="00C43ED6" w:rsidRDefault="00C43ED6" w:rsidP="00C43ED6">
      <w:pPr>
        <w:spacing w:after="0" w:line="360" w:lineRule="auto"/>
        <w:jc w:val="both"/>
        <w:rPr>
          <w:sz w:val="23"/>
          <w:szCs w:val="23"/>
        </w:rPr>
      </w:pPr>
      <w:r w:rsidRPr="00C43ED6">
        <w:rPr>
          <w:rFonts w:eastAsia="Arial" w:cs="Arial"/>
          <w:sz w:val="23"/>
          <w:szCs w:val="23"/>
        </w:rPr>
        <w:t>F__________________________</w:t>
      </w:r>
      <w:r w:rsidRPr="00C43ED6">
        <w:rPr>
          <w:rFonts w:cs="Arial"/>
          <w:sz w:val="23"/>
          <w:szCs w:val="23"/>
        </w:rPr>
        <w:tab/>
      </w:r>
      <w:r w:rsidRPr="00C43ED6">
        <w:rPr>
          <w:rFonts w:cs="Arial"/>
          <w:sz w:val="23"/>
          <w:szCs w:val="23"/>
        </w:rPr>
        <w:tab/>
        <w:t xml:space="preserve">     </w:t>
      </w:r>
      <w:proofErr w:type="spellStart"/>
      <w:r w:rsidRPr="00C43ED6">
        <w:rPr>
          <w:rFonts w:eastAsia="Arial" w:cs="Arial"/>
          <w:sz w:val="23"/>
          <w:szCs w:val="23"/>
        </w:rPr>
        <w:t>F</w:t>
      </w:r>
      <w:proofErr w:type="spellEnd"/>
      <w:r w:rsidRPr="00C43ED6">
        <w:rPr>
          <w:rFonts w:eastAsia="Arial" w:cs="Arial"/>
          <w:sz w:val="23"/>
          <w:szCs w:val="23"/>
        </w:rPr>
        <w:t>_____________________________</w:t>
      </w:r>
    </w:p>
    <w:p w:rsidR="00C43ED6" w:rsidRPr="00C43ED6" w:rsidRDefault="00C43ED6" w:rsidP="00C43ED6">
      <w:pPr>
        <w:spacing w:after="0"/>
        <w:jc w:val="both"/>
        <w:rPr>
          <w:sz w:val="23"/>
          <w:szCs w:val="23"/>
        </w:rPr>
      </w:pPr>
      <w:r w:rsidRPr="00C43ED6">
        <w:rPr>
          <w:rFonts w:eastAsia="Arial" w:cs="Arial"/>
          <w:sz w:val="23"/>
          <w:szCs w:val="23"/>
        </w:rPr>
        <w:t xml:space="preserve">    Sr. José </w:t>
      </w:r>
      <w:proofErr w:type="spellStart"/>
      <w:r w:rsidRPr="00C43ED6">
        <w:rPr>
          <w:rFonts w:eastAsia="Arial" w:cs="Arial"/>
          <w:sz w:val="23"/>
          <w:szCs w:val="23"/>
        </w:rPr>
        <w:t>Iraiz</w:t>
      </w:r>
      <w:proofErr w:type="spellEnd"/>
      <w:r w:rsidRPr="00C43ED6">
        <w:rPr>
          <w:rFonts w:eastAsia="Arial" w:cs="Arial"/>
          <w:sz w:val="23"/>
          <w:szCs w:val="23"/>
        </w:rPr>
        <w:t xml:space="preserve"> Urrutia Quintanilla</w:t>
      </w:r>
      <w:r w:rsidRPr="00C43ED6">
        <w:rPr>
          <w:rFonts w:eastAsia="Arial" w:cs="Arial"/>
          <w:sz w:val="23"/>
          <w:szCs w:val="23"/>
        </w:rPr>
        <w:tab/>
        <w:t xml:space="preserve">   </w:t>
      </w:r>
      <w:r w:rsidRPr="00C43ED6">
        <w:rPr>
          <w:rFonts w:cs="Arial"/>
          <w:sz w:val="23"/>
          <w:szCs w:val="23"/>
        </w:rPr>
        <w:tab/>
        <w:t xml:space="preserve">                     </w:t>
      </w:r>
      <w:r w:rsidRPr="00C43ED6">
        <w:rPr>
          <w:rFonts w:eastAsia="Arial" w:cs="Arial"/>
          <w:sz w:val="23"/>
          <w:szCs w:val="23"/>
        </w:rPr>
        <w:t>Sr. Israel Aparicio</w:t>
      </w:r>
    </w:p>
    <w:p w:rsidR="00C43ED6" w:rsidRPr="00C43ED6" w:rsidRDefault="00C43ED6" w:rsidP="00C43ED6">
      <w:pPr>
        <w:spacing w:after="0"/>
        <w:ind w:firstLine="708"/>
        <w:jc w:val="both"/>
        <w:rPr>
          <w:sz w:val="23"/>
          <w:szCs w:val="23"/>
        </w:rPr>
      </w:pPr>
      <w:r w:rsidRPr="00C43ED6">
        <w:rPr>
          <w:rFonts w:eastAsia="Arial" w:cs="Arial"/>
          <w:sz w:val="23"/>
          <w:szCs w:val="23"/>
        </w:rPr>
        <w:t>5º.  Regidor propietario. -</w:t>
      </w:r>
      <w:r w:rsidRPr="00C43ED6">
        <w:rPr>
          <w:rFonts w:cs="Arial"/>
          <w:sz w:val="23"/>
          <w:szCs w:val="23"/>
        </w:rPr>
        <w:tab/>
      </w:r>
      <w:r w:rsidRPr="00C43ED6">
        <w:rPr>
          <w:rFonts w:cs="Arial"/>
          <w:sz w:val="23"/>
          <w:szCs w:val="23"/>
        </w:rPr>
        <w:tab/>
      </w:r>
      <w:r w:rsidRPr="00C43ED6">
        <w:rPr>
          <w:rFonts w:cs="Arial"/>
          <w:sz w:val="23"/>
          <w:szCs w:val="23"/>
        </w:rPr>
        <w:tab/>
        <w:t xml:space="preserve">               </w:t>
      </w:r>
      <w:r w:rsidRPr="00C43ED6">
        <w:rPr>
          <w:rFonts w:eastAsia="Arial" w:cs="Arial"/>
          <w:sz w:val="23"/>
          <w:szCs w:val="23"/>
        </w:rPr>
        <w:t>6º. Regidor propietario. -</w:t>
      </w:r>
    </w:p>
    <w:p w:rsidR="00C43ED6" w:rsidRPr="00C43ED6" w:rsidRDefault="00C43ED6" w:rsidP="00C43ED6">
      <w:pPr>
        <w:spacing w:after="0" w:line="360" w:lineRule="auto"/>
        <w:jc w:val="both"/>
        <w:rPr>
          <w:rFonts w:eastAsia="Arial" w:cs="Arial"/>
          <w:sz w:val="23"/>
          <w:szCs w:val="23"/>
        </w:rPr>
      </w:pPr>
    </w:p>
    <w:p w:rsidR="00C43ED6" w:rsidRPr="00C43ED6" w:rsidRDefault="00C43ED6" w:rsidP="00C43ED6">
      <w:pPr>
        <w:spacing w:after="0" w:line="360" w:lineRule="auto"/>
        <w:jc w:val="both"/>
        <w:rPr>
          <w:rFonts w:eastAsia="Arial" w:cs="Arial"/>
          <w:sz w:val="23"/>
          <w:szCs w:val="23"/>
        </w:rPr>
      </w:pPr>
    </w:p>
    <w:p w:rsidR="00C43ED6" w:rsidRPr="00C43ED6" w:rsidRDefault="00C43ED6" w:rsidP="00C43ED6">
      <w:pPr>
        <w:spacing w:after="0" w:line="360" w:lineRule="auto"/>
        <w:jc w:val="both"/>
        <w:rPr>
          <w:sz w:val="23"/>
          <w:szCs w:val="23"/>
        </w:rPr>
      </w:pPr>
      <w:r w:rsidRPr="00C43ED6">
        <w:rPr>
          <w:rFonts w:eastAsia="Arial" w:cs="Arial"/>
          <w:sz w:val="23"/>
          <w:szCs w:val="23"/>
        </w:rPr>
        <w:t>F__________________________</w:t>
      </w:r>
      <w:r w:rsidRPr="00C43ED6">
        <w:rPr>
          <w:rFonts w:cs="Arial"/>
          <w:sz w:val="23"/>
          <w:szCs w:val="23"/>
        </w:rPr>
        <w:tab/>
      </w:r>
      <w:r w:rsidRPr="00C43ED6">
        <w:rPr>
          <w:rFonts w:cs="Arial"/>
          <w:sz w:val="23"/>
          <w:szCs w:val="23"/>
        </w:rPr>
        <w:tab/>
        <w:t xml:space="preserve">     </w:t>
      </w:r>
      <w:proofErr w:type="spellStart"/>
      <w:r w:rsidRPr="00C43ED6">
        <w:rPr>
          <w:rFonts w:eastAsia="Arial" w:cs="Arial"/>
          <w:sz w:val="23"/>
          <w:szCs w:val="23"/>
        </w:rPr>
        <w:t>F</w:t>
      </w:r>
      <w:proofErr w:type="spellEnd"/>
      <w:r w:rsidRPr="00C43ED6">
        <w:rPr>
          <w:rFonts w:eastAsia="Arial" w:cs="Arial"/>
          <w:sz w:val="23"/>
          <w:szCs w:val="23"/>
        </w:rPr>
        <w:t>__________________________</w:t>
      </w:r>
    </w:p>
    <w:p w:rsidR="00C43ED6" w:rsidRPr="00C43ED6" w:rsidRDefault="00C43ED6" w:rsidP="00C43ED6">
      <w:pPr>
        <w:spacing w:after="0" w:line="360" w:lineRule="auto"/>
        <w:jc w:val="both"/>
        <w:rPr>
          <w:sz w:val="23"/>
          <w:szCs w:val="23"/>
        </w:rPr>
      </w:pPr>
      <w:r w:rsidRPr="00C43ED6">
        <w:rPr>
          <w:rFonts w:eastAsia="Arial" w:cs="Arial"/>
          <w:sz w:val="23"/>
          <w:szCs w:val="23"/>
        </w:rPr>
        <w:t xml:space="preserve">           Sr. </w:t>
      </w:r>
      <w:proofErr w:type="spellStart"/>
      <w:r w:rsidRPr="00C43ED6">
        <w:rPr>
          <w:rFonts w:eastAsia="Arial" w:cs="Arial"/>
          <w:sz w:val="23"/>
          <w:szCs w:val="23"/>
        </w:rPr>
        <w:t>Arnobio</w:t>
      </w:r>
      <w:proofErr w:type="spellEnd"/>
      <w:r w:rsidRPr="00C43ED6">
        <w:rPr>
          <w:rFonts w:eastAsia="Arial" w:cs="Arial"/>
          <w:sz w:val="23"/>
          <w:szCs w:val="23"/>
        </w:rPr>
        <w:t xml:space="preserve"> Moraga</w:t>
      </w:r>
      <w:r w:rsidRPr="00C43ED6">
        <w:rPr>
          <w:rFonts w:cs="Arial"/>
          <w:sz w:val="23"/>
          <w:szCs w:val="23"/>
        </w:rPr>
        <w:tab/>
      </w:r>
      <w:r w:rsidRPr="00C43ED6">
        <w:rPr>
          <w:rFonts w:cs="Arial"/>
          <w:sz w:val="23"/>
          <w:szCs w:val="23"/>
        </w:rPr>
        <w:tab/>
      </w:r>
      <w:r w:rsidRPr="00C43ED6">
        <w:rPr>
          <w:rFonts w:eastAsia="Arial" w:cs="Arial"/>
          <w:sz w:val="23"/>
          <w:szCs w:val="23"/>
        </w:rPr>
        <w:t xml:space="preserve">                      Sr. Salvador Reyes Navarrete Jaime</w:t>
      </w:r>
    </w:p>
    <w:p w:rsidR="00C43ED6" w:rsidRPr="00C43ED6" w:rsidRDefault="00C43ED6" w:rsidP="00C43ED6">
      <w:pPr>
        <w:spacing w:after="0" w:line="360" w:lineRule="auto"/>
        <w:ind w:firstLine="708"/>
        <w:jc w:val="both"/>
        <w:rPr>
          <w:sz w:val="23"/>
          <w:szCs w:val="23"/>
        </w:rPr>
      </w:pPr>
      <w:r w:rsidRPr="00C43ED6">
        <w:rPr>
          <w:rFonts w:eastAsia="Arial" w:cs="Arial"/>
          <w:sz w:val="23"/>
          <w:szCs w:val="23"/>
        </w:rPr>
        <w:t>1º. Regidor suplente. -</w:t>
      </w:r>
      <w:r w:rsidRPr="00C43ED6">
        <w:rPr>
          <w:rFonts w:cs="Arial"/>
          <w:sz w:val="23"/>
          <w:szCs w:val="23"/>
        </w:rPr>
        <w:tab/>
      </w:r>
      <w:r w:rsidRPr="00C43ED6">
        <w:rPr>
          <w:rFonts w:cs="Arial"/>
          <w:sz w:val="23"/>
          <w:szCs w:val="23"/>
        </w:rPr>
        <w:tab/>
      </w:r>
      <w:r w:rsidRPr="00C43ED6">
        <w:rPr>
          <w:rFonts w:cs="Arial"/>
          <w:sz w:val="23"/>
          <w:szCs w:val="23"/>
        </w:rPr>
        <w:tab/>
        <w:t xml:space="preserve">                       </w:t>
      </w:r>
      <w:r w:rsidRPr="00C43ED6">
        <w:rPr>
          <w:rFonts w:eastAsia="Arial" w:cs="Arial"/>
          <w:sz w:val="23"/>
          <w:szCs w:val="23"/>
        </w:rPr>
        <w:t>2°. Regidor suplente. -</w:t>
      </w:r>
      <w:r w:rsidRPr="00C43ED6">
        <w:rPr>
          <w:rFonts w:cs="Arial"/>
          <w:sz w:val="23"/>
          <w:szCs w:val="23"/>
        </w:rPr>
        <w:tab/>
      </w:r>
    </w:p>
    <w:p w:rsidR="00C43ED6" w:rsidRPr="00C43ED6" w:rsidRDefault="00C43ED6" w:rsidP="00C43ED6">
      <w:pPr>
        <w:spacing w:after="0" w:line="360" w:lineRule="auto"/>
        <w:jc w:val="both"/>
        <w:rPr>
          <w:rFonts w:cs="Arial"/>
          <w:sz w:val="23"/>
          <w:szCs w:val="23"/>
        </w:rPr>
      </w:pPr>
    </w:p>
    <w:p w:rsidR="00C43ED6" w:rsidRPr="00C43ED6" w:rsidRDefault="00C43ED6" w:rsidP="00C43ED6">
      <w:pPr>
        <w:spacing w:after="0" w:line="360" w:lineRule="auto"/>
        <w:jc w:val="both"/>
        <w:rPr>
          <w:rFonts w:cs="Arial"/>
          <w:sz w:val="23"/>
          <w:szCs w:val="23"/>
        </w:rPr>
      </w:pPr>
    </w:p>
    <w:p w:rsidR="00C43ED6" w:rsidRPr="00C43ED6" w:rsidRDefault="00C43ED6" w:rsidP="00C43ED6">
      <w:pPr>
        <w:spacing w:after="0" w:line="360" w:lineRule="auto"/>
        <w:jc w:val="both"/>
        <w:rPr>
          <w:sz w:val="23"/>
          <w:szCs w:val="23"/>
        </w:rPr>
      </w:pPr>
      <w:r w:rsidRPr="00C43ED6">
        <w:rPr>
          <w:rFonts w:eastAsia="Arial" w:cs="Arial"/>
          <w:sz w:val="23"/>
          <w:szCs w:val="23"/>
        </w:rPr>
        <w:t xml:space="preserve">  F____________________________ </w:t>
      </w:r>
      <w:r w:rsidRPr="00C43ED6">
        <w:rPr>
          <w:rFonts w:eastAsia="Arial" w:cs="Arial"/>
          <w:sz w:val="23"/>
          <w:szCs w:val="23"/>
        </w:rPr>
        <w:tab/>
        <w:t xml:space="preserve">           </w:t>
      </w:r>
      <w:proofErr w:type="spellStart"/>
      <w:r w:rsidRPr="00C43ED6">
        <w:rPr>
          <w:rFonts w:eastAsia="Arial" w:cs="Arial"/>
          <w:sz w:val="23"/>
          <w:szCs w:val="23"/>
        </w:rPr>
        <w:t>F</w:t>
      </w:r>
      <w:proofErr w:type="spellEnd"/>
      <w:r w:rsidRPr="00C43ED6">
        <w:rPr>
          <w:rFonts w:eastAsia="Arial" w:cs="Arial"/>
          <w:sz w:val="23"/>
          <w:szCs w:val="23"/>
        </w:rPr>
        <w:t>___________________________</w:t>
      </w:r>
    </w:p>
    <w:p w:rsidR="00C43ED6" w:rsidRPr="00C43ED6" w:rsidRDefault="00C43ED6" w:rsidP="00C43ED6">
      <w:pPr>
        <w:spacing w:after="0" w:line="360" w:lineRule="auto"/>
        <w:rPr>
          <w:sz w:val="23"/>
          <w:szCs w:val="23"/>
        </w:rPr>
      </w:pPr>
      <w:r w:rsidRPr="00C43ED6">
        <w:rPr>
          <w:rFonts w:eastAsia="Arial" w:cs="Arial"/>
          <w:sz w:val="23"/>
          <w:szCs w:val="23"/>
        </w:rPr>
        <w:t>Srta. Genesis Azucena Saravia Navarrete</w:t>
      </w:r>
      <w:r w:rsidRPr="00C43ED6">
        <w:rPr>
          <w:rFonts w:cs="Arial"/>
          <w:sz w:val="23"/>
          <w:szCs w:val="23"/>
        </w:rPr>
        <w:tab/>
      </w:r>
      <w:r w:rsidRPr="00C43ED6">
        <w:rPr>
          <w:rFonts w:eastAsia="Arial" w:cs="Arial"/>
          <w:sz w:val="23"/>
          <w:szCs w:val="23"/>
        </w:rPr>
        <w:t xml:space="preserve">    Sr. </w:t>
      </w:r>
      <w:proofErr w:type="spellStart"/>
      <w:r w:rsidRPr="00C43ED6">
        <w:rPr>
          <w:rFonts w:eastAsia="Arial" w:cs="Arial"/>
          <w:sz w:val="23"/>
          <w:szCs w:val="23"/>
        </w:rPr>
        <w:t>Wilver</w:t>
      </w:r>
      <w:proofErr w:type="spellEnd"/>
      <w:r w:rsidRPr="00C43ED6">
        <w:rPr>
          <w:rFonts w:eastAsia="Arial" w:cs="Arial"/>
          <w:sz w:val="23"/>
          <w:szCs w:val="23"/>
        </w:rPr>
        <w:t xml:space="preserve"> Alexander Portillo Torres</w:t>
      </w:r>
    </w:p>
    <w:p w:rsidR="00C43ED6" w:rsidRPr="00C43ED6" w:rsidRDefault="00C43ED6" w:rsidP="00C43ED6">
      <w:pPr>
        <w:spacing w:after="0" w:line="360" w:lineRule="auto"/>
        <w:ind w:firstLine="708"/>
        <w:jc w:val="both"/>
        <w:rPr>
          <w:sz w:val="23"/>
          <w:szCs w:val="23"/>
        </w:rPr>
      </w:pPr>
      <w:r w:rsidRPr="00C43ED6">
        <w:rPr>
          <w:rFonts w:eastAsia="Arial" w:cs="Arial"/>
          <w:sz w:val="23"/>
          <w:szCs w:val="23"/>
        </w:rPr>
        <w:t xml:space="preserve">3ª. Regidora suplente. -    </w:t>
      </w:r>
      <w:r w:rsidRPr="00C43ED6">
        <w:rPr>
          <w:rFonts w:cs="Arial"/>
          <w:sz w:val="23"/>
          <w:szCs w:val="23"/>
        </w:rPr>
        <w:tab/>
      </w:r>
      <w:r w:rsidRPr="00C43ED6">
        <w:rPr>
          <w:rFonts w:cs="Arial"/>
          <w:sz w:val="23"/>
          <w:szCs w:val="23"/>
        </w:rPr>
        <w:tab/>
      </w:r>
      <w:r w:rsidRPr="00C43ED6">
        <w:rPr>
          <w:rFonts w:cs="Arial"/>
          <w:sz w:val="23"/>
          <w:szCs w:val="23"/>
        </w:rPr>
        <w:tab/>
      </w:r>
      <w:r w:rsidRPr="00C43ED6">
        <w:rPr>
          <w:rFonts w:cs="Arial"/>
          <w:sz w:val="23"/>
          <w:szCs w:val="23"/>
        </w:rPr>
        <w:tab/>
        <w:t xml:space="preserve">        </w:t>
      </w:r>
      <w:r w:rsidRPr="00C43ED6">
        <w:rPr>
          <w:rFonts w:eastAsia="Arial" w:cs="Arial"/>
          <w:sz w:val="23"/>
          <w:szCs w:val="23"/>
        </w:rPr>
        <w:t>4°. Regidor suplente. -</w:t>
      </w:r>
      <w:r w:rsidRPr="00C43ED6">
        <w:rPr>
          <w:rFonts w:cs="Arial"/>
          <w:sz w:val="23"/>
          <w:szCs w:val="23"/>
        </w:rPr>
        <w:tab/>
      </w:r>
    </w:p>
    <w:p w:rsidR="00C43ED6" w:rsidRPr="00C43ED6" w:rsidRDefault="00C43ED6" w:rsidP="00C43ED6">
      <w:pPr>
        <w:spacing w:after="0" w:line="360" w:lineRule="auto"/>
        <w:rPr>
          <w:sz w:val="23"/>
          <w:szCs w:val="23"/>
        </w:rPr>
      </w:pPr>
    </w:p>
    <w:p w:rsidR="00C43ED6" w:rsidRDefault="00C43ED6" w:rsidP="00C43ED6">
      <w:pPr>
        <w:spacing w:after="0" w:line="360" w:lineRule="auto"/>
        <w:rPr>
          <w:rFonts w:eastAsia="Arial" w:cs="Arial"/>
        </w:rPr>
      </w:pPr>
    </w:p>
    <w:p w:rsidR="00C43ED6" w:rsidRDefault="00C43ED6" w:rsidP="00C43ED6">
      <w:pPr>
        <w:spacing w:after="0" w:line="360" w:lineRule="auto"/>
        <w:rPr>
          <w:rFonts w:eastAsia="Arial" w:cs="Arial"/>
        </w:rPr>
      </w:pPr>
    </w:p>
    <w:p w:rsidR="00C43ED6" w:rsidRDefault="00C43ED6" w:rsidP="00C43ED6">
      <w:pPr>
        <w:spacing w:after="0"/>
        <w:jc w:val="center"/>
      </w:pPr>
      <w:r>
        <w:rPr>
          <w:rFonts w:eastAsia="Arial" w:cs="Arial"/>
        </w:rPr>
        <w:t xml:space="preserve">    F______________________</w:t>
      </w:r>
    </w:p>
    <w:p w:rsidR="00C43ED6" w:rsidRDefault="00C43ED6" w:rsidP="00C43ED6">
      <w:pPr>
        <w:spacing w:after="0"/>
        <w:ind w:firstLine="708"/>
      </w:pPr>
      <w:r>
        <w:rPr>
          <w:rFonts w:eastAsia="Arial" w:cs="Arial"/>
        </w:rPr>
        <w:t xml:space="preserve">                                            Ing. </w:t>
      </w:r>
      <w:proofErr w:type="spellStart"/>
      <w:r>
        <w:rPr>
          <w:rFonts w:eastAsia="Arial" w:cs="Arial"/>
        </w:rPr>
        <w:t>Ronys</w:t>
      </w:r>
      <w:proofErr w:type="spellEnd"/>
      <w:r>
        <w:rPr>
          <w:rFonts w:eastAsia="Arial" w:cs="Arial"/>
        </w:rPr>
        <w:t xml:space="preserve"> </w:t>
      </w:r>
      <w:proofErr w:type="spellStart"/>
      <w:r>
        <w:rPr>
          <w:rFonts w:eastAsia="Arial" w:cs="Arial"/>
        </w:rPr>
        <w:t>Jasiri</w:t>
      </w:r>
      <w:proofErr w:type="spellEnd"/>
      <w:r>
        <w:rPr>
          <w:rFonts w:eastAsia="Arial" w:cs="Arial"/>
        </w:rPr>
        <w:t xml:space="preserve"> Avalos</w:t>
      </w:r>
    </w:p>
    <w:p w:rsidR="00C43ED6" w:rsidRDefault="00C43ED6" w:rsidP="00C43ED6">
      <w:pPr>
        <w:spacing w:after="0"/>
        <w:ind w:firstLine="708"/>
        <w:jc w:val="center"/>
      </w:pPr>
      <w:bookmarkStart w:id="11" w:name="__DdeLink__12068_3788343616"/>
      <w:r>
        <w:rPr>
          <w:rFonts w:eastAsia="Arial" w:cs="Arial"/>
        </w:rPr>
        <w:t xml:space="preserve">Secretario Municipal. </w:t>
      </w:r>
      <w:bookmarkEnd w:id="11"/>
    </w:p>
    <w:p w:rsidR="00C43ED6" w:rsidRDefault="00C43ED6" w:rsidP="00C43ED6">
      <w:pPr>
        <w:spacing w:line="360" w:lineRule="auto"/>
        <w:jc w:val="both"/>
        <w:rPr>
          <w:rFonts w:eastAsia="Arial" w:cs="Arial"/>
        </w:rPr>
      </w:pPr>
    </w:p>
    <w:p w:rsidR="00766A16" w:rsidRDefault="00766A16"/>
    <w:p w:rsidR="00C43ED6" w:rsidRDefault="00C43ED6"/>
    <w:p w:rsidR="00C43ED6" w:rsidRDefault="00C43ED6" w:rsidP="00C43ED6">
      <w:pPr>
        <w:autoSpaceDE w:val="0"/>
        <w:autoSpaceDN w:val="0"/>
        <w:adjustRightInd w:val="0"/>
        <w:spacing w:after="0"/>
        <w:rPr>
          <w:rFonts w:eastAsiaTheme="minorHAnsi" w:cs="Arial"/>
          <w:sz w:val="21"/>
          <w:szCs w:val="21"/>
        </w:rPr>
      </w:pPr>
      <w:r>
        <w:rPr>
          <w:rFonts w:eastAsiaTheme="minorHAnsi" w:cs="Arial"/>
          <w:sz w:val="20"/>
          <w:szCs w:val="20"/>
        </w:rPr>
        <w:t>En los presentes documentos se resguarda información según</w:t>
      </w:r>
      <w:r>
        <w:rPr>
          <w:rFonts w:eastAsiaTheme="minorHAnsi" w:cs="Arial"/>
          <w:b/>
          <w:bCs/>
          <w:sz w:val="20"/>
          <w:szCs w:val="20"/>
        </w:rPr>
        <w:t xml:space="preserve"> Art. 6.- </w:t>
      </w:r>
      <w:r>
        <w:rPr>
          <w:rFonts w:eastAsiaTheme="minorHAnsi" w:cs="Arial"/>
          <w:sz w:val="20"/>
          <w:szCs w:val="20"/>
        </w:rPr>
        <w:t xml:space="preserve">literal </w:t>
      </w:r>
      <w:r>
        <w:rPr>
          <w:rFonts w:eastAsiaTheme="minorHAnsi" w:cs="Arial"/>
          <w:b/>
          <w:bCs/>
          <w:sz w:val="20"/>
          <w:szCs w:val="20"/>
        </w:rPr>
        <w:t>F</w:t>
      </w:r>
      <w:r>
        <w:rPr>
          <w:rFonts w:eastAsiaTheme="minorHAnsi" w:cs="Arial"/>
          <w:sz w:val="20"/>
          <w:szCs w:val="20"/>
        </w:rPr>
        <w:t xml:space="preserve"> Información confidencial: es aquella información privada en poder del Estado cuyo acceso Público se prohíbe por mandato constitucional o legal en razón de un interés personal, Jurídicamente protegido; art. 24 Y 33 de la </w:t>
      </w:r>
      <w:r>
        <w:rPr>
          <w:rFonts w:eastAsiaTheme="minorHAnsi" w:cs="Arial"/>
          <w:b/>
          <w:bCs/>
          <w:sz w:val="20"/>
          <w:szCs w:val="20"/>
        </w:rPr>
        <w:t>LAIP.</w:t>
      </w:r>
    </w:p>
    <w:p w:rsidR="00C43ED6" w:rsidRDefault="00C43ED6">
      <w:bookmarkStart w:id="12" w:name="_GoBack"/>
      <w:bookmarkEnd w:id="12"/>
    </w:p>
    <w:sectPr w:rsidR="00C43ED6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Microsoft YaHei">
    <w:panose1 w:val="020B0503020204020204"/>
    <w:charset w:val="86"/>
    <w:family w:val="swiss"/>
    <w:pitch w:val="variable"/>
    <w:sig w:usb0="A0000287" w:usb1="28CF3C52" w:usb2="00000016" w:usb3="00000000" w:csb0="0004001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FFE37A7"/>
    <w:multiLevelType w:val="multilevel"/>
    <w:tmpl w:val="7A6CF4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5944524C"/>
    <w:multiLevelType w:val="multilevel"/>
    <w:tmpl w:val="0DCEFE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3ED6"/>
    <w:rsid w:val="00766A16"/>
    <w:rsid w:val="00C43ED6"/>
    <w:rsid w:val="00CD07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F1D7E8"/>
  <w15:chartTrackingRefBased/>
  <w15:docId w15:val="{2836E4C1-05BE-4C53-96B6-752A4C900F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43ED6"/>
    <w:pPr>
      <w:spacing w:after="200" w:line="276" w:lineRule="auto"/>
    </w:pPr>
    <w:rPr>
      <w:rFonts w:ascii="Arial" w:eastAsia="Calibri" w:hAnsi="Arial" w:cs="Times New Roman"/>
      <w:color w:val="00000A"/>
      <w:sz w:val="24"/>
      <w:lang w:val="es-419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10</Pages>
  <Words>2858</Words>
  <Characters>15720</Characters>
  <Application>Microsoft Office Word</Application>
  <DocSecurity>0</DocSecurity>
  <Lines>131</Lines>
  <Paragraphs>37</Paragraphs>
  <ScaleCrop>false</ScaleCrop>
  <Company/>
  <LinksUpToDate>false</LinksUpToDate>
  <CharactersWithSpaces>18541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COREi5</dc:creator>
  <cp:keywords/>
  <dc:description/>
  <cp:lastModifiedBy>COREi5</cp:lastModifiedBy>
  <cp:revision>1</cp:revision>
  <dcterms:created xsi:type="dcterms:W3CDTF">2020-01-27T19:09:00Z</dcterms:created>
  <dcterms:modified xsi:type="dcterms:W3CDTF">2020-01-27T19:11:00Z</dcterms:modified>
</cp:coreProperties>
</file>