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C9C" w:rsidRDefault="00996DA4" w:rsidP="007519EA">
      <w:pPr>
        <w:pStyle w:val="Contenidodelmarco"/>
        <w:jc w:val="both"/>
        <w:rPr>
          <w:sz w:val="22"/>
        </w:rPr>
      </w:pPr>
      <w:r w:rsidRPr="00996DA4">
        <w:rPr>
          <w:b/>
          <w:bCs/>
          <w:sz w:val="26"/>
          <w:szCs w:val="26"/>
          <w:u w:val="single"/>
        </w:rPr>
        <w:t xml:space="preserve">ACTA </w:t>
      </w:r>
      <w:r w:rsidR="007519EA" w:rsidRPr="00996DA4">
        <w:rPr>
          <w:b/>
          <w:bCs/>
          <w:sz w:val="26"/>
          <w:szCs w:val="26"/>
          <w:u w:val="single"/>
        </w:rPr>
        <w:t>NUMERO DIECIOCHO</w:t>
      </w:r>
      <w:r w:rsidR="007519EA" w:rsidRPr="007519EA">
        <w:rPr>
          <w:sz w:val="22"/>
        </w:rPr>
        <w:t xml:space="preserve">: Sesión ordinaria celebrada por la municipalidad de San Rafael Oriente, a las </w:t>
      </w:r>
      <w:r w:rsidR="007519EA" w:rsidRPr="000E2825">
        <w:rPr>
          <w:b/>
          <w:bCs/>
          <w:sz w:val="22"/>
        </w:rPr>
        <w:t>ocho horas y veinte minutos</w:t>
      </w:r>
      <w:r w:rsidR="007519EA" w:rsidRPr="007519EA">
        <w:rPr>
          <w:sz w:val="22"/>
        </w:rPr>
        <w:t xml:space="preserve"> del día </w:t>
      </w:r>
      <w:r w:rsidR="007519EA" w:rsidRPr="000E2825">
        <w:rPr>
          <w:b/>
          <w:bCs/>
          <w:sz w:val="22"/>
        </w:rPr>
        <w:t>VEINTIOCHO DE JUNIO DEL AÑO DOS MIL TRECE,</w:t>
      </w:r>
      <w:r w:rsidR="007519EA" w:rsidRPr="007519EA">
        <w:rPr>
          <w:sz w:val="22"/>
        </w:rPr>
        <w:t xml:space="preserve"> convocada y presidida por la señora </w:t>
      </w:r>
      <w:proofErr w:type="gramStart"/>
      <w:r w:rsidR="007519EA" w:rsidRPr="007519EA">
        <w:rPr>
          <w:sz w:val="22"/>
        </w:rPr>
        <w:t>Alcaldesa</w:t>
      </w:r>
      <w:proofErr w:type="gramEnd"/>
      <w:r w:rsidR="007519EA" w:rsidRPr="007519EA">
        <w:rPr>
          <w:sz w:val="22"/>
        </w:rPr>
        <w:t xml:space="preserve"> municipal Sonia del Carmen Salvador de Cruz. con la asistencia del Síndico Municipal señor Manuel Gonzalo Cortez Márquez, y de los regidores Propietarios: Doctor </w:t>
      </w:r>
      <w:proofErr w:type="spellStart"/>
      <w:r w:rsidR="007519EA" w:rsidRPr="007519EA">
        <w:rPr>
          <w:sz w:val="22"/>
        </w:rPr>
        <w:t>Ever</w:t>
      </w:r>
      <w:proofErr w:type="spellEnd"/>
      <w:r w:rsidR="007519EA" w:rsidRPr="007519EA">
        <w:rPr>
          <w:sz w:val="22"/>
        </w:rPr>
        <w:t xml:space="preserve"> Mauricio Cruz </w:t>
      </w:r>
      <w:proofErr w:type="spellStart"/>
      <w:r w:rsidR="007519EA" w:rsidRPr="007519EA">
        <w:rPr>
          <w:sz w:val="22"/>
        </w:rPr>
        <w:t>Garciaguirre</w:t>
      </w:r>
      <w:proofErr w:type="spellEnd"/>
      <w:r w:rsidR="007519EA" w:rsidRPr="007519EA">
        <w:rPr>
          <w:sz w:val="22"/>
        </w:rPr>
        <w:t xml:space="preserve">, señor Nelson </w:t>
      </w:r>
      <w:proofErr w:type="spellStart"/>
      <w:r w:rsidR="007519EA" w:rsidRPr="007519EA">
        <w:rPr>
          <w:sz w:val="22"/>
        </w:rPr>
        <w:t>Enrrique</w:t>
      </w:r>
      <w:proofErr w:type="spellEnd"/>
      <w:r w:rsidR="007519EA" w:rsidRPr="007519EA">
        <w:rPr>
          <w:sz w:val="22"/>
        </w:rPr>
        <w:t xml:space="preserve"> Saravia Girón, María Ángela Hernández de Zavala, Rodolfo Chávez Gutiérrez, Don Julio César Quintanilla Trejos, José Abelino Chávez Sura, y de los Regidores Suplentes, Señor Federico Soriano, don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007519EA" w:rsidRPr="00921A23">
        <w:rPr>
          <w:b/>
          <w:bCs/>
          <w:sz w:val="22"/>
        </w:rPr>
        <w:t>DIECISIETE</w:t>
      </w:r>
      <w:r w:rsidR="007519EA" w:rsidRPr="007519EA">
        <w:rPr>
          <w:sz w:val="22"/>
        </w:rPr>
        <w:t xml:space="preserve"> se emiten los siguientes acuerdos</w:t>
      </w:r>
      <w:r w:rsidR="001B0C68">
        <w:rPr>
          <w:sz w:val="22"/>
        </w:rPr>
        <w:t xml:space="preserve"> </w:t>
      </w:r>
      <w:r w:rsidR="007519EA" w:rsidRPr="007519EA">
        <w:rPr>
          <w:sz w:val="22"/>
        </w:rPr>
        <w:t xml:space="preserve"> </w:t>
      </w:r>
      <w:r w:rsidR="007519EA" w:rsidRPr="001732F6">
        <w:rPr>
          <w:b/>
          <w:bCs/>
          <w:szCs w:val="24"/>
          <w:u w:val="single"/>
        </w:rPr>
        <w:t>ACUERDO NÚMERO UNO:</w:t>
      </w:r>
      <w:r w:rsidR="007519EA" w:rsidRPr="007519EA">
        <w:rPr>
          <w:sz w:val="22"/>
        </w:rPr>
        <w:t xml:space="preserve">  Este concejo en uso de sus facultades que le confiere el Código Municipal y en vista que está por finalizar el contrato de la empleada que se desempeñan en esta municipalidad con el cargo de Auditora Interna Municipal, este concejo Municipal por unanimidad </w:t>
      </w:r>
      <w:r w:rsidR="007519EA" w:rsidRPr="00993ABA">
        <w:rPr>
          <w:b/>
          <w:bCs/>
          <w:sz w:val="22"/>
        </w:rPr>
        <w:t>ACUERDA</w:t>
      </w:r>
      <w:r w:rsidR="007519EA" w:rsidRPr="007519EA">
        <w:rPr>
          <w:sz w:val="22"/>
        </w:rPr>
        <w:t xml:space="preserve">: RENOVAR CONTRATO para el periodo del 1 de Julio al 31 d Diciembre 2013. a la Licenciada </w:t>
      </w:r>
      <w:r w:rsidR="007519EA" w:rsidRPr="001B0C68">
        <w:rPr>
          <w:b/>
          <w:bCs/>
          <w:sz w:val="22"/>
        </w:rPr>
        <w:t>GLAD</w:t>
      </w:r>
      <w:r w:rsidR="001B0C68" w:rsidRPr="001B0C68">
        <w:rPr>
          <w:b/>
          <w:bCs/>
          <w:sz w:val="22"/>
        </w:rPr>
        <w:t>I</w:t>
      </w:r>
      <w:r w:rsidR="007519EA" w:rsidRPr="001B0C68">
        <w:rPr>
          <w:b/>
          <w:bCs/>
          <w:sz w:val="22"/>
        </w:rPr>
        <w:t>S LORENA URRUTIA DE MENDOZA</w:t>
      </w:r>
      <w:r w:rsidR="007519EA" w:rsidRPr="007519EA">
        <w:rPr>
          <w:sz w:val="22"/>
        </w:rPr>
        <w:t xml:space="preserve">, con el mismo cargo de </w:t>
      </w:r>
      <w:r w:rsidR="007519EA" w:rsidRPr="001B0C68">
        <w:rPr>
          <w:b/>
          <w:bCs/>
          <w:sz w:val="22"/>
        </w:rPr>
        <w:t>AUDITORA INTERNA MUNICIPAL</w:t>
      </w:r>
      <w:r w:rsidR="007519EA" w:rsidRPr="007519EA">
        <w:rPr>
          <w:sz w:val="22"/>
        </w:rPr>
        <w:t xml:space="preserve">, con un sueldo mensual de </w:t>
      </w:r>
      <w:r w:rsidR="007519EA" w:rsidRPr="001B0C68">
        <w:rPr>
          <w:b/>
          <w:bCs/>
          <w:sz w:val="22"/>
        </w:rPr>
        <w:t>QUINIENTOS 00/100 DOLARES ($500.00)</w:t>
      </w:r>
      <w:r w:rsidR="007519EA" w:rsidRPr="007519EA">
        <w:rPr>
          <w:sz w:val="22"/>
        </w:rPr>
        <w:t xml:space="preserve"> incluyendo los descuentos de ley. Autorizando a la Alcaldesa Municipal Sonia del Carmen Salvador de Cruz para que firme el contrato respectivo, certifíquese.</w:t>
      </w:r>
      <w:r w:rsidR="00747F26">
        <w:rPr>
          <w:sz w:val="22"/>
        </w:rPr>
        <w:t xml:space="preserve"> </w:t>
      </w:r>
      <w:r w:rsidR="007519EA" w:rsidRPr="00747F26">
        <w:rPr>
          <w:b/>
          <w:bCs/>
          <w:szCs w:val="24"/>
          <w:u w:val="single"/>
        </w:rPr>
        <w:t>ACUERDO NÚMERO DOS:</w:t>
      </w:r>
      <w:r w:rsidR="007519EA" w:rsidRPr="007519EA">
        <w:rPr>
          <w:sz w:val="22"/>
        </w:rPr>
        <w:t xml:space="preserve">  Este concejo Municipal en uso de sus facultades que le confiere el Código Municipal por unanimidad </w:t>
      </w:r>
      <w:r w:rsidR="007519EA" w:rsidRPr="00747F26">
        <w:rPr>
          <w:b/>
          <w:bCs/>
          <w:sz w:val="22"/>
        </w:rPr>
        <w:t>ACUERDA:</w:t>
      </w:r>
      <w:r w:rsidR="007519EA" w:rsidRPr="007519EA">
        <w:rPr>
          <w:sz w:val="22"/>
        </w:rPr>
        <w:t xml:space="preserve"> Autorizar a la </w:t>
      </w:r>
      <w:proofErr w:type="gramStart"/>
      <w:r w:rsidR="007519EA" w:rsidRPr="007519EA">
        <w:rPr>
          <w:sz w:val="22"/>
        </w:rPr>
        <w:t>Jefe</w:t>
      </w:r>
      <w:proofErr w:type="gramEnd"/>
      <w:r w:rsidR="007519EA" w:rsidRPr="007519EA">
        <w:rPr>
          <w:sz w:val="22"/>
        </w:rPr>
        <w:t xml:space="preserve"> de la UACI. y la Tesorera Municipal para que de los fondos del 25% FODES eroguen la cantidad de CIENTO SETENTA Y CUATRO 00/100 DOLARES ($174.00). los </w:t>
      </w:r>
      <w:proofErr w:type="spellStart"/>
      <w:r w:rsidR="007519EA" w:rsidRPr="007519EA">
        <w:rPr>
          <w:sz w:val="22"/>
        </w:rPr>
        <w:t>cuales</w:t>
      </w:r>
      <w:proofErr w:type="spellEnd"/>
      <w:r w:rsidR="007519EA" w:rsidRPr="007519EA">
        <w:rPr>
          <w:sz w:val="22"/>
        </w:rPr>
        <w:t xml:space="preserve"> serán cancelados a INDUSTRIAS METALICAS EXODO, por la adquisición de 2 </w:t>
      </w:r>
      <w:proofErr w:type="spellStart"/>
      <w:r w:rsidR="007519EA" w:rsidRPr="007519EA">
        <w:rPr>
          <w:sz w:val="22"/>
        </w:rPr>
        <w:t>Lockers</w:t>
      </w:r>
      <w:proofErr w:type="spellEnd"/>
      <w:r w:rsidR="007519EA" w:rsidRPr="007519EA">
        <w:rPr>
          <w:sz w:val="22"/>
        </w:rPr>
        <w:t xml:space="preserve"> metálicos de 4 depósitos cada uno y con portacandado.</w:t>
      </w:r>
      <w:r w:rsidR="003A5AF6">
        <w:rPr>
          <w:sz w:val="22"/>
        </w:rPr>
        <w:t xml:space="preserve"> </w:t>
      </w:r>
      <w:r w:rsidR="007519EA" w:rsidRPr="00747F26">
        <w:rPr>
          <w:b/>
          <w:bCs/>
          <w:szCs w:val="24"/>
          <w:u w:val="single"/>
        </w:rPr>
        <w:t>ACUERDO NÚMERO TRES:</w:t>
      </w:r>
      <w:r w:rsidR="007519EA" w:rsidRPr="007519EA">
        <w:rPr>
          <w:sz w:val="22"/>
        </w:rPr>
        <w:t xml:space="preserve">  Este concejo Municipal en uso de sus facultades que le confiere el Código Municipal teniendo a la vista solicitud de permiso enviada por el Director Técnico de la Escuelita de futbol Municipal DELVANI QUARESMA, este concejo Municipal por unanimidad ACUERDA: Conceder permiso sin goce de sueldo al Director de la Escuelita de Futbol Municipal DELVANI QUARESMA, para que pueda viajar a Brasil a realizar asuntos personales para el periodo </w:t>
      </w:r>
      <w:proofErr w:type="spellStart"/>
      <w:r w:rsidR="007519EA" w:rsidRPr="007519EA">
        <w:rPr>
          <w:sz w:val="22"/>
        </w:rPr>
        <w:t>del</w:t>
      </w:r>
      <w:proofErr w:type="spellEnd"/>
      <w:r w:rsidR="007519EA" w:rsidRPr="007519EA">
        <w:rPr>
          <w:sz w:val="22"/>
        </w:rPr>
        <w:t xml:space="preserve"> diez al veintiséis de Julio del año</w:t>
      </w:r>
      <w:r w:rsidR="00747F26">
        <w:rPr>
          <w:sz w:val="22"/>
        </w:rPr>
        <w:t xml:space="preserve"> dos mi</w:t>
      </w:r>
      <w:r w:rsidR="007519EA" w:rsidRPr="007519EA">
        <w:rPr>
          <w:sz w:val="22"/>
        </w:rPr>
        <w:t>l trece. Comuníquese.</w:t>
      </w:r>
      <w:r w:rsidR="002E7C9C">
        <w:rPr>
          <w:sz w:val="22"/>
        </w:rPr>
        <w:t xml:space="preserve"> </w:t>
      </w:r>
      <w:r w:rsidR="007519EA" w:rsidRPr="007B075E">
        <w:rPr>
          <w:b/>
          <w:bCs/>
          <w:szCs w:val="24"/>
          <w:u w:val="single"/>
        </w:rPr>
        <w:t xml:space="preserve">ACUERDO NUMERO </w:t>
      </w:r>
      <w:r w:rsidR="004F5E13" w:rsidRPr="007B075E">
        <w:rPr>
          <w:b/>
          <w:bCs/>
          <w:szCs w:val="24"/>
          <w:u w:val="single"/>
        </w:rPr>
        <w:t xml:space="preserve"> TRES:</w:t>
      </w:r>
      <w:r w:rsidR="004F5E13">
        <w:rPr>
          <w:sz w:val="22"/>
        </w:rPr>
        <w:t xml:space="preserve"> </w:t>
      </w:r>
      <w:r w:rsidR="007519EA" w:rsidRPr="007519EA">
        <w:rPr>
          <w:sz w:val="22"/>
        </w:rPr>
        <w:t xml:space="preserve">El concejo Municipal en uso de las facultades que le confiere el Código Municipal por unanimidad </w:t>
      </w:r>
      <w:r w:rsidR="007519EA" w:rsidRPr="002E7C9C">
        <w:rPr>
          <w:b/>
          <w:bCs/>
          <w:sz w:val="22"/>
        </w:rPr>
        <w:t>ACUERDA</w:t>
      </w:r>
      <w:r w:rsidR="007519EA" w:rsidRPr="007519EA">
        <w:rPr>
          <w:sz w:val="22"/>
        </w:rPr>
        <w:t>: Ejecutar el proyecto "</w:t>
      </w:r>
      <w:r w:rsidR="007519EA" w:rsidRPr="002E7C9C">
        <w:rPr>
          <w:b/>
          <w:bCs/>
          <w:sz w:val="22"/>
        </w:rPr>
        <w:t>Concreteado de tramo de 2da. Calle poniente y prolongación hacia cementerio municipal del Municipio de San Rafael Oriente, Departamento de San Miguel"</w:t>
      </w:r>
      <w:r w:rsidR="007519EA" w:rsidRPr="007519EA">
        <w:rPr>
          <w:sz w:val="22"/>
        </w:rPr>
        <w:t xml:space="preserve">, Así como también se prioriza la Ejecución del mencionado proyecto con fondos del 75% el cual se realizará bajo la Modalidad de Licitación Pública Nacional, por lo  que autoriza a la Jefe de la UACI, para que inicie el proceso de </w:t>
      </w:r>
      <w:r w:rsidR="002E7C9C">
        <w:rPr>
          <w:sz w:val="22"/>
        </w:rPr>
        <w:t xml:space="preserve">elaboración </w:t>
      </w:r>
      <w:r w:rsidR="007519EA" w:rsidRPr="007519EA">
        <w:rPr>
          <w:sz w:val="22"/>
        </w:rPr>
        <w:t xml:space="preserve"> Municipal de bases de Licitación del proyecto. </w:t>
      </w:r>
      <w:r w:rsidR="007519EA" w:rsidRPr="002E7C9C">
        <w:rPr>
          <w:b/>
          <w:bCs/>
          <w:szCs w:val="24"/>
          <w:u w:val="single"/>
        </w:rPr>
        <w:t>ACUERDO NÚMERO CINCO</w:t>
      </w:r>
      <w:r w:rsidR="007519EA" w:rsidRPr="007519EA">
        <w:rPr>
          <w:sz w:val="22"/>
        </w:rPr>
        <w:t xml:space="preserve">: El concejo en uso de las facultades que le confiere el Código Municipal yen vista que nuestra municipalidad gestionó a través de la Gobernación política departamental instrumentos para bandas musicales de centros escolares de </w:t>
      </w:r>
    </w:p>
    <w:p w:rsidR="00F163F2" w:rsidRDefault="00F163F2" w:rsidP="00C86679">
      <w:pPr>
        <w:pStyle w:val="Contenidodelmarco"/>
        <w:jc w:val="both"/>
        <w:rPr>
          <w:sz w:val="22"/>
        </w:rPr>
      </w:pPr>
    </w:p>
    <w:p w:rsidR="00F163F2" w:rsidRDefault="007519EA" w:rsidP="00462DE7">
      <w:pPr>
        <w:pStyle w:val="Contenidodelmarco"/>
        <w:jc w:val="both"/>
        <w:rPr>
          <w:sz w:val="22"/>
        </w:rPr>
      </w:pPr>
      <w:r w:rsidRPr="007519EA">
        <w:rPr>
          <w:sz w:val="22"/>
        </w:rPr>
        <w:lastRenderedPageBreak/>
        <w:t xml:space="preserve">nuestro municipio y habiendo sido escuchada la petición ya que salieron favorecidos varios centros escolares, los cuales serán entregados en la Ciudad de San Salvador, este concejo Municipal por unanimidad </w:t>
      </w:r>
      <w:r w:rsidRPr="0052394E">
        <w:rPr>
          <w:b/>
          <w:bCs/>
          <w:sz w:val="22"/>
        </w:rPr>
        <w:t>ACUERDA:</w:t>
      </w:r>
      <w:r w:rsidRPr="007519EA">
        <w:rPr>
          <w:sz w:val="22"/>
        </w:rPr>
        <w:t xml:space="preserve"> Proveer de transporte a los centros escolares, de Caserío el Macho, Cantón Los </w:t>
      </w:r>
      <w:proofErr w:type="spellStart"/>
      <w:r w:rsidRPr="007519EA">
        <w:rPr>
          <w:sz w:val="22"/>
        </w:rPr>
        <w:t>Zelayas</w:t>
      </w:r>
      <w:proofErr w:type="spellEnd"/>
      <w:r w:rsidRPr="007519EA">
        <w:rPr>
          <w:sz w:val="22"/>
        </w:rPr>
        <w:t xml:space="preserve"> Cantón Rodeo de </w:t>
      </w:r>
      <w:proofErr w:type="spellStart"/>
      <w:r w:rsidRPr="007519EA">
        <w:rPr>
          <w:sz w:val="22"/>
        </w:rPr>
        <w:t>Pedrón</w:t>
      </w:r>
      <w:proofErr w:type="spellEnd"/>
      <w:r w:rsidRPr="007519EA">
        <w:rPr>
          <w:sz w:val="22"/>
        </w:rPr>
        <w:t xml:space="preserve">. Centro Escolar Alberto Masferrer, para que puedan transportar los instrumentos con los que fueron favorecidos y les serán entregados en las bodegas del Ministerio de Educación en. San Salvador. Por lo que autoriza a la </w:t>
      </w:r>
      <w:proofErr w:type="gramStart"/>
      <w:r w:rsidRPr="007519EA">
        <w:rPr>
          <w:sz w:val="22"/>
        </w:rPr>
        <w:t>Jefe</w:t>
      </w:r>
      <w:proofErr w:type="gramEnd"/>
      <w:r w:rsidRPr="007519EA">
        <w:rPr>
          <w:sz w:val="22"/>
        </w:rPr>
        <w:t xml:space="preserve"> de la UACI y a la Tesorera Municipal para que de los fondos propios eroguen la cantidad de DOSCIENTOS 00/100 DOLARES ($200.00), para cancelar el transporte al señor SANTIAGO AMILCAR RAMIREZ GIRON. </w:t>
      </w:r>
      <w:r w:rsidRPr="0052394E">
        <w:rPr>
          <w:b/>
          <w:bCs/>
          <w:szCs w:val="24"/>
          <w:u w:val="single"/>
        </w:rPr>
        <w:t>ACUERDO NÚMERO SEIS</w:t>
      </w:r>
      <w:r w:rsidRPr="007519EA">
        <w:rPr>
          <w:sz w:val="22"/>
        </w:rPr>
        <w:t xml:space="preserve">: El concejo Municipal en uso de las facultades que le confiere el Código Municipal por unanimidad </w:t>
      </w:r>
      <w:r w:rsidRPr="0052394E">
        <w:rPr>
          <w:b/>
          <w:bCs/>
          <w:sz w:val="22"/>
        </w:rPr>
        <w:t>ACUERDA</w:t>
      </w:r>
      <w:r w:rsidRPr="007519EA">
        <w:rPr>
          <w:sz w:val="22"/>
        </w:rPr>
        <w:t xml:space="preserve">. Autorizar a la </w:t>
      </w:r>
      <w:proofErr w:type="gramStart"/>
      <w:r w:rsidRPr="007519EA">
        <w:rPr>
          <w:sz w:val="22"/>
        </w:rPr>
        <w:t>Jefe</w:t>
      </w:r>
      <w:proofErr w:type="gramEnd"/>
      <w:r w:rsidRPr="007519EA">
        <w:rPr>
          <w:sz w:val="22"/>
        </w:rPr>
        <w:t xml:space="preserve"> de la UACI y a la Tesorera municipal para que de los fondos propios compren 4 balones No. 4 y 2 Balones Número 2, los cuales serán para uso exclusivo de los jóvenes que asistan a prácticas de futbol en la canchita Municipal de futbol sala y será encargado de su custodia y cuido el encargado de cancha Municipal notifíquese. </w:t>
      </w:r>
      <w:r w:rsidR="0052394E">
        <w:rPr>
          <w:sz w:val="22"/>
        </w:rPr>
        <w:t xml:space="preserve"> </w:t>
      </w:r>
      <w:r w:rsidRPr="0052394E">
        <w:rPr>
          <w:b/>
          <w:bCs/>
          <w:szCs w:val="24"/>
          <w:u w:val="single"/>
        </w:rPr>
        <w:t>ACUERDO NÚMERO SIETE</w:t>
      </w:r>
      <w:r w:rsidRPr="007519EA">
        <w:rPr>
          <w:sz w:val="22"/>
        </w:rPr>
        <w:t xml:space="preserve">:  Este concejo en uso de sus facultades que le confiere el Código Municipal teniendo a la vista solicitud enviada por la Contadora Municipal donde pide de autorización para reformar el presupuesto municipal vigente por lo que este concejo Municipal por unanimidad </w:t>
      </w:r>
      <w:r w:rsidRPr="0052394E">
        <w:rPr>
          <w:b/>
          <w:bCs/>
          <w:sz w:val="22"/>
        </w:rPr>
        <w:t>ACUERDA</w:t>
      </w:r>
      <w:r w:rsidRPr="007519EA">
        <w:rPr>
          <w:sz w:val="22"/>
        </w:rPr>
        <w:t xml:space="preserve">: Autorizar a la contadora Municipal Licda. Marina Guadalupe Durán para que reprograme en el rubro de fondos propios </w:t>
      </w:r>
      <w:proofErr w:type="spellStart"/>
      <w:r w:rsidRPr="007519EA">
        <w:rPr>
          <w:sz w:val="22"/>
        </w:rPr>
        <w:t>asi</w:t>
      </w:r>
      <w:proofErr w:type="spellEnd"/>
      <w:r w:rsidRPr="007519EA">
        <w:rPr>
          <w:sz w:val="22"/>
        </w:rPr>
        <w:t xml:space="preserve">: a) Disminución en el objeto especifico </w:t>
      </w:r>
      <w:r w:rsidRPr="0052394E">
        <w:rPr>
          <w:b/>
          <w:bCs/>
          <w:sz w:val="22"/>
        </w:rPr>
        <w:t>54303 Mantenimiento</w:t>
      </w:r>
      <w:r w:rsidRPr="007519EA">
        <w:rPr>
          <w:sz w:val="22"/>
        </w:rPr>
        <w:t xml:space="preserve"> </w:t>
      </w:r>
      <w:r w:rsidRPr="0052394E">
        <w:rPr>
          <w:b/>
          <w:bCs/>
          <w:sz w:val="22"/>
        </w:rPr>
        <w:t>y Reparación de Bienes</w:t>
      </w:r>
      <w:r w:rsidRPr="007519EA">
        <w:rPr>
          <w:sz w:val="22"/>
        </w:rPr>
        <w:t xml:space="preserve">, con la cantidad de UN MIL 00/100 DOLARES ($1,000.00); b) Aumentando los objetos específicos </w:t>
      </w:r>
      <w:r w:rsidRPr="0052394E">
        <w:rPr>
          <w:b/>
          <w:bCs/>
          <w:sz w:val="22"/>
        </w:rPr>
        <w:t>54111 Minerales no metálicos y Productos derivados</w:t>
      </w:r>
      <w:r w:rsidRPr="007519EA">
        <w:rPr>
          <w:sz w:val="22"/>
        </w:rPr>
        <w:t xml:space="preserve"> y </w:t>
      </w:r>
      <w:r w:rsidRPr="0052394E">
        <w:rPr>
          <w:b/>
          <w:bCs/>
          <w:sz w:val="22"/>
        </w:rPr>
        <w:t>54304 Transporte, fletes y Almacenamiento</w:t>
      </w:r>
      <w:r w:rsidRPr="007519EA">
        <w:rPr>
          <w:sz w:val="22"/>
        </w:rPr>
        <w:t>, cada una con la cantidad de QUINIENTOS 00/100 DOLARES ($500.00) CERTIFIQUESE.</w:t>
      </w:r>
      <w:r w:rsidR="00FC7310">
        <w:rPr>
          <w:sz w:val="22"/>
        </w:rPr>
        <w:t xml:space="preserve"> </w:t>
      </w:r>
      <w:r w:rsidRPr="0052394E">
        <w:rPr>
          <w:b/>
          <w:bCs/>
          <w:szCs w:val="24"/>
          <w:u w:val="single"/>
        </w:rPr>
        <w:t>ACUERDO NÚMERO OCHO</w:t>
      </w:r>
      <w:r w:rsidRPr="007519EA">
        <w:rPr>
          <w:sz w:val="22"/>
        </w:rPr>
        <w:t xml:space="preserve">:  Este concejo Municipal en uso de sus facultades que le confiere el código Municipal en vista que el señor: Henry Arnoldo Cruz Soto, quien desempeña el cargo de Vigilante en esta Municipalidad, ha cumplido su trabajo durante un año, sin gozar de vacaciones este concejo Municipal por unanimidad </w:t>
      </w:r>
      <w:r w:rsidRPr="00FC7310">
        <w:rPr>
          <w:b/>
          <w:bCs/>
          <w:sz w:val="22"/>
        </w:rPr>
        <w:t>ACUERDA</w:t>
      </w:r>
      <w:r w:rsidRPr="007519EA">
        <w:rPr>
          <w:sz w:val="22"/>
        </w:rPr>
        <w:t>: Conceder Vacación anual de 15 días al señor: Henry Arnoldo Cruz Soto, quien desempeña el cargo de Vigilante en esta Municipalidad, las cuales serán canceladas con su salario ordinario de los quince días más un 30% de dicha vacación la cual la gozará en el periodo del 1 al 15 de Julio de 2013, Autorizando a la Contadora Municipal y Tesorera Municipal para que cancelen las vacaciones correspondientes conforme al mencionado detalle. Notifíquese.</w:t>
      </w:r>
      <w:r w:rsidR="000A452B">
        <w:rPr>
          <w:sz w:val="22"/>
        </w:rPr>
        <w:t xml:space="preserve"> </w:t>
      </w:r>
      <w:r w:rsidRPr="000A452B">
        <w:rPr>
          <w:b/>
          <w:bCs/>
          <w:szCs w:val="24"/>
          <w:u w:val="single"/>
        </w:rPr>
        <w:t>ACUERDO NÚMERO NUEVE</w:t>
      </w:r>
      <w:r w:rsidRPr="007519EA">
        <w:rPr>
          <w:sz w:val="22"/>
        </w:rPr>
        <w:t xml:space="preserve">: Este concejo Municipal en uso de sus facultades que le confiere el código Municipal por unanimidad </w:t>
      </w:r>
      <w:r w:rsidRPr="000A452B">
        <w:rPr>
          <w:b/>
          <w:bCs/>
          <w:sz w:val="22"/>
        </w:rPr>
        <w:t>ACUERDA:</w:t>
      </w:r>
      <w:r w:rsidRPr="007519EA">
        <w:rPr>
          <w:sz w:val="22"/>
        </w:rPr>
        <w:t xml:space="preserve"> autorizar a la </w:t>
      </w:r>
      <w:proofErr w:type="gramStart"/>
      <w:r w:rsidRPr="007519EA">
        <w:rPr>
          <w:sz w:val="22"/>
        </w:rPr>
        <w:t>Jefe</w:t>
      </w:r>
      <w:proofErr w:type="gramEnd"/>
      <w:r w:rsidRPr="007519EA">
        <w:rPr>
          <w:sz w:val="22"/>
        </w:rPr>
        <w:t xml:space="preserve"> de la UACI y a la Tesorera Municipal para que de los fondos del 25% FODES cancelen la cantidad de CUARENTA Y CINCO 00/100 DOLARES ($45.00), a </w:t>
      </w:r>
      <w:proofErr w:type="spellStart"/>
      <w:r w:rsidRPr="007519EA">
        <w:rPr>
          <w:sz w:val="22"/>
        </w:rPr>
        <w:t>Computer</w:t>
      </w:r>
      <w:proofErr w:type="spellEnd"/>
      <w:r w:rsidRPr="007519EA">
        <w:rPr>
          <w:sz w:val="22"/>
        </w:rPr>
        <w:t xml:space="preserve"> EXPRESS de Alberto Arturo Márquez, por la reparación de computadora de Contabilidad e Impresor del área del registro del Estado Familiar.</w:t>
      </w:r>
      <w:r w:rsidR="00462DE7">
        <w:rPr>
          <w:sz w:val="22"/>
        </w:rPr>
        <w:t xml:space="preserve"> </w:t>
      </w:r>
      <w:r w:rsidRPr="000A452B">
        <w:rPr>
          <w:b/>
          <w:bCs/>
          <w:szCs w:val="24"/>
          <w:u w:val="single"/>
        </w:rPr>
        <w:t>ACUERDO NÚMERO DIEZ</w:t>
      </w:r>
      <w:r w:rsidRPr="007519EA">
        <w:rPr>
          <w:sz w:val="22"/>
        </w:rPr>
        <w:t xml:space="preserve">: Este concejo Municipal en uso de sus facultades que le confiere el código Municipal y en vista que en días anteriores personas inescrupulosas provocaron incendio en calle al cementerio Municipal, a la altura del cementerio municipal lo cual provocó que los cables de energía eléctrica se quemaran, este concejo </w:t>
      </w:r>
    </w:p>
    <w:p w:rsidR="00F163F2" w:rsidRDefault="00F163F2" w:rsidP="00C86679">
      <w:pPr>
        <w:pStyle w:val="Contenidodelmarco"/>
        <w:jc w:val="both"/>
        <w:rPr>
          <w:sz w:val="22"/>
        </w:rPr>
      </w:pPr>
    </w:p>
    <w:p w:rsidR="007519EA" w:rsidRPr="007519EA" w:rsidRDefault="00E97552" w:rsidP="007519EA">
      <w:pPr>
        <w:pStyle w:val="Contenidodelmarco"/>
        <w:jc w:val="both"/>
        <w:rPr>
          <w:sz w:val="22"/>
        </w:rPr>
      </w:pPr>
      <w:r>
        <w:rPr>
          <w:sz w:val="22"/>
        </w:rPr>
        <w:lastRenderedPageBreak/>
        <w:t xml:space="preserve">municipal por unanimidad </w:t>
      </w:r>
      <w:r w:rsidR="007519EA" w:rsidRPr="00E97552">
        <w:rPr>
          <w:b/>
          <w:bCs/>
          <w:sz w:val="22"/>
        </w:rPr>
        <w:t>ACUERDA</w:t>
      </w:r>
      <w:r w:rsidR="007519EA" w:rsidRPr="007519EA">
        <w:rPr>
          <w:sz w:val="22"/>
        </w:rPr>
        <w:t xml:space="preserve"> Solventar los inconvenientes que tienen </w:t>
      </w:r>
      <w:r>
        <w:rPr>
          <w:sz w:val="22"/>
        </w:rPr>
        <w:t xml:space="preserve">los habitantes </w:t>
      </w:r>
      <w:r w:rsidR="007519EA" w:rsidRPr="007519EA">
        <w:rPr>
          <w:sz w:val="22"/>
        </w:rPr>
        <w:t xml:space="preserve"> </w:t>
      </w:r>
      <w:r>
        <w:rPr>
          <w:sz w:val="22"/>
        </w:rPr>
        <w:t xml:space="preserve">de </w:t>
      </w:r>
      <w:r w:rsidR="007519EA" w:rsidRPr="007519EA">
        <w:rPr>
          <w:sz w:val="22"/>
        </w:rPr>
        <w:t xml:space="preserve"> dicho </w:t>
      </w:r>
      <w:r>
        <w:rPr>
          <w:sz w:val="22"/>
        </w:rPr>
        <w:t>lugar</w:t>
      </w:r>
      <w:r w:rsidR="007519EA" w:rsidRPr="007519EA">
        <w:rPr>
          <w:sz w:val="22"/>
        </w:rPr>
        <w:t xml:space="preserve"> , restableciéndoles el servicio de energía eléctrica, </w:t>
      </w:r>
      <w:r>
        <w:rPr>
          <w:sz w:val="22"/>
        </w:rPr>
        <w:t>autorizando a la jefa de la UACI</w:t>
      </w:r>
      <w:r w:rsidR="007519EA" w:rsidRPr="007519EA">
        <w:rPr>
          <w:sz w:val="22"/>
        </w:rPr>
        <w:t>; y a la Tesorera Municipal para que de los ,</w:t>
      </w:r>
      <w:r>
        <w:rPr>
          <w:sz w:val="22"/>
        </w:rPr>
        <w:t xml:space="preserve"> </w:t>
      </w:r>
      <w:r w:rsidR="0025456E">
        <w:rPr>
          <w:sz w:val="22"/>
        </w:rPr>
        <w:t xml:space="preserve">fondos propios eroguen </w:t>
      </w:r>
      <w:r w:rsidR="007519EA" w:rsidRPr="007519EA">
        <w:rPr>
          <w:sz w:val="22"/>
        </w:rPr>
        <w:t>,</w:t>
      </w:r>
      <w:r w:rsidR="0025456E">
        <w:rPr>
          <w:sz w:val="22"/>
        </w:rPr>
        <w:t xml:space="preserve">eroguen </w:t>
      </w:r>
      <w:r w:rsidR="007519EA" w:rsidRPr="007519EA">
        <w:rPr>
          <w:sz w:val="22"/>
        </w:rPr>
        <w:t xml:space="preserve">cantidad de CINCUENTA Y UN 00/100 DOLARES </w:t>
      </w:r>
      <w:r w:rsidR="0025456E">
        <w:rPr>
          <w:sz w:val="22"/>
        </w:rPr>
        <w:t>($ 51.00</w:t>
      </w:r>
      <w:r w:rsidR="007519EA" w:rsidRPr="007519EA">
        <w:rPr>
          <w:sz w:val="22"/>
        </w:rPr>
        <w:t xml:space="preserve">), los cuales servirán para la compra de materiales eléctricos en </w:t>
      </w:r>
      <w:r w:rsidR="0025456E">
        <w:rPr>
          <w:sz w:val="22"/>
        </w:rPr>
        <w:t xml:space="preserve">materiales </w:t>
      </w:r>
      <w:r w:rsidR="007519EA" w:rsidRPr="007519EA">
        <w:rPr>
          <w:sz w:val="22"/>
        </w:rPr>
        <w:t>el Milagro, par</w:t>
      </w:r>
      <w:r w:rsidR="0025456E">
        <w:rPr>
          <w:sz w:val="22"/>
        </w:rPr>
        <w:t>a</w:t>
      </w:r>
      <w:r w:rsidR="007519EA" w:rsidRPr="007519EA">
        <w:rPr>
          <w:sz w:val="22"/>
        </w:rPr>
        <w:t xml:space="preserve"> </w:t>
      </w:r>
      <w:r w:rsidR="0025456E">
        <w:rPr>
          <w:sz w:val="22"/>
        </w:rPr>
        <w:t>la</w:t>
      </w:r>
      <w:r w:rsidR="007519EA" w:rsidRPr="007519EA">
        <w:rPr>
          <w:sz w:val="22"/>
        </w:rPr>
        <w:t xml:space="preserve"> reparación del tendido eléctrico así: 50 yardas de </w:t>
      </w:r>
      <w:r w:rsidR="0025456E">
        <w:rPr>
          <w:sz w:val="22"/>
        </w:rPr>
        <w:t>alambre entorchado</w:t>
      </w:r>
      <w:r w:rsidR="007519EA" w:rsidRPr="007519EA">
        <w:rPr>
          <w:sz w:val="22"/>
        </w:rPr>
        <w:t xml:space="preserve"> y </w:t>
      </w:r>
      <w:r w:rsidR="0025456E">
        <w:rPr>
          <w:sz w:val="22"/>
        </w:rPr>
        <w:t>6</w:t>
      </w:r>
      <w:r w:rsidR="007519EA" w:rsidRPr="007519EA">
        <w:rPr>
          <w:sz w:val="22"/>
        </w:rPr>
        <w:t xml:space="preserve"> conectores de compresión. Notifíquese.</w:t>
      </w:r>
      <w:r w:rsidR="003651CD">
        <w:rPr>
          <w:sz w:val="22"/>
        </w:rPr>
        <w:t xml:space="preserve"> </w:t>
      </w:r>
      <w:r w:rsidR="007519EA" w:rsidRPr="0025456E">
        <w:rPr>
          <w:b/>
          <w:bCs/>
          <w:szCs w:val="24"/>
          <w:u w:val="single"/>
        </w:rPr>
        <w:t>ACUERDO N MERO ONCE:</w:t>
      </w:r>
      <w:r w:rsidR="007519EA" w:rsidRPr="007519EA">
        <w:rPr>
          <w:sz w:val="22"/>
        </w:rPr>
        <w:t xml:space="preserve"> </w:t>
      </w:r>
      <w:r w:rsidR="00DC3FBF">
        <w:rPr>
          <w:sz w:val="22"/>
        </w:rPr>
        <w:t xml:space="preserve">Este </w:t>
      </w:r>
      <w:r w:rsidR="007519EA" w:rsidRPr="007519EA">
        <w:rPr>
          <w:sz w:val="22"/>
        </w:rPr>
        <w:t xml:space="preserve"> Concejo, de conformidad con el artículo 4 numeral 15 del código M</w:t>
      </w:r>
      <w:r w:rsidR="006C0350">
        <w:rPr>
          <w:sz w:val="22"/>
        </w:rPr>
        <w:t>unicipal</w:t>
      </w:r>
      <w:r w:rsidR="007519EA" w:rsidRPr="007519EA">
        <w:rPr>
          <w:sz w:val="22"/>
        </w:rPr>
        <w:t xml:space="preserve"> y artículos 14, 15, 56 y 58 de la Ley de la Carrera Administrativa Municipal, y en vista que no se tiene implementado Registro </w:t>
      </w:r>
      <w:r w:rsidR="00313634" w:rsidRPr="007519EA">
        <w:rPr>
          <w:sz w:val="22"/>
        </w:rPr>
        <w:t>mu</w:t>
      </w:r>
      <w:r w:rsidR="00313634">
        <w:rPr>
          <w:sz w:val="22"/>
        </w:rPr>
        <w:t>ni</w:t>
      </w:r>
      <w:r w:rsidR="00313634" w:rsidRPr="007519EA">
        <w:rPr>
          <w:sz w:val="22"/>
        </w:rPr>
        <w:t>cipal</w:t>
      </w:r>
      <w:r w:rsidR="007519EA" w:rsidRPr="007519EA">
        <w:rPr>
          <w:sz w:val="22"/>
        </w:rPr>
        <w:t xml:space="preserve"> de la Carrera administrativa, este concejo municipal por unanimidad </w:t>
      </w:r>
      <w:r w:rsidR="007519EA" w:rsidRPr="006C0350">
        <w:rPr>
          <w:b/>
          <w:bCs/>
          <w:sz w:val="22"/>
        </w:rPr>
        <w:t>ACUERDA:</w:t>
      </w:r>
      <w:r w:rsidR="007519EA" w:rsidRPr="007519EA">
        <w:rPr>
          <w:sz w:val="22"/>
        </w:rPr>
        <w:t xml:space="preserve"> </w:t>
      </w:r>
      <w:r w:rsidR="007519EA" w:rsidRPr="00313634">
        <w:rPr>
          <w:b/>
          <w:bCs/>
          <w:sz w:val="22"/>
        </w:rPr>
        <w:t>I)</w:t>
      </w:r>
      <w:r w:rsidR="007519EA" w:rsidRPr="007519EA">
        <w:rPr>
          <w:sz w:val="22"/>
        </w:rPr>
        <w:t xml:space="preserve"> Implementar en la Alcaldía Municipal de San Rafael Oriente a </w:t>
      </w:r>
      <w:r w:rsidR="00313634">
        <w:rPr>
          <w:sz w:val="22"/>
        </w:rPr>
        <w:t>partir</w:t>
      </w:r>
      <w:r w:rsidR="007519EA" w:rsidRPr="007519EA">
        <w:rPr>
          <w:sz w:val="22"/>
        </w:rPr>
        <w:t xml:space="preserve"> de </w:t>
      </w:r>
      <w:r w:rsidR="00313634">
        <w:rPr>
          <w:sz w:val="22"/>
        </w:rPr>
        <w:t>la</w:t>
      </w:r>
      <w:r w:rsidR="007519EA" w:rsidRPr="007519EA">
        <w:rPr>
          <w:sz w:val="22"/>
        </w:rPr>
        <w:t xml:space="preserve"> presente fecha, la Carrera Administrativa Municipal, </w:t>
      </w:r>
      <w:r w:rsidR="007519EA" w:rsidRPr="00313634">
        <w:rPr>
          <w:b/>
          <w:bCs/>
          <w:sz w:val="22"/>
        </w:rPr>
        <w:t>II)</w:t>
      </w:r>
      <w:r w:rsidR="007519EA" w:rsidRPr="007519EA">
        <w:rPr>
          <w:sz w:val="22"/>
        </w:rPr>
        <w:t xml:space="preserve"> Crear el R</w:t>
      </w:r>
      <w:r w:rsidR="00313634">
        <w:rPr>
          <w:sz w:val="22"/>
        </w:rPr>
        <w:t>egistro</w:t>
      </w:r>
      <w:r w:rsidR="007519EA" w:rsidRPr="007519EA">
        <w:rPr>
          <w:sz w:val="22"/>
        </w:rPr>
        <w:t xml:space="preserve"> </w:t>
      </w:r>
      <w:r w:rsidR="00313634">
        <w:rPr>
          <w:sz w:val="22"/>
        </w:rPr>
        <w:t>munici</w:t>
      </w:r>
      <w:r w:rsidR="007519EA" w:rsidRPr="007519EA">
        <w:rPr>
          <w:sz w:val="22"/>
        </w:rPr>
        <w:t xml:space="preserve">pal de </w:t>
      </w:r>
      <w:r w:rsidR="00313634">
        <w:rPr>
          <w:sz w:val="22"/>
        </w:rPr>
        <w:t>la</w:t>
      </w:r>
      <w:r w:rsidR="007519EA" w:rsidRPr="007519EA">
        <w:rPr>
          <w:sz w:val="22"/>
        </w:rPr>
        <w:t xml:space="preserve"> Carrera Administrativa Municipal, según lo estipula la Ley de la Carrera Administrativa Municipal y remitir los expedientes de los empleados municipales incorporados a la misma, al Registro Nacional de la Carrera Administrativa Municipal, </w:t>
      </w:r>
      <w:r w:rsidR="00313634" w:rsidRPr="00313634">
        <w:rPr>
          <w:b/>
          <w:bCs/>
          <w:sz w:val="22"/>
        </w:rPr>
        <w:t>III</w:t>
      </w:r>
      <w:r w:rsidR="007519EA" w:rsidRPr="00313634">
        <w:rPr>
          <w:b/>
          <w:bCs/>
          <w:sz w:val="22"/>
        </w:rPr>
        <w:t>)</w:t>
      </w:r>
      <w:r w:rsidR="007519EA" w:rsidRPr="007519EA">
        <w:rPr>
          <w:sz w:val="22"/>
        </w:rPr>
        <w:t xml:space="preserve"> Nombrar como Registrador de la Carrera Administrativa Municipal Ad-honorem a la Licenciada Gladis Lorena Urrutia, quien actualmente se desempeña en el cargo de Auditor Interno, devengando un salario de Quinientos 00/100 dólares; quien además de las funciones ya asignadas, asumirá las funciones y atribuciones que le corresponden al Registrador Municipal, principalmente las de recopilar toda la información referente a la carretera administrativa desempeñada por los empleados municipales; inscribir todos los datos relativos a la identidad, acceso a desempeño, capacitación y cualquier otro dato que considere conveniente de los</w:t>
      </w:r>
      <w:r w:rsidR="003651CD">
        <w:rPr>
          <w:sz w:val="22"/>
        </w:rPr>
        <w:t xml:space="preserve"> </w:t>
      </w:r>
      <w:r w:rsidR="007519EA" w:rsidRPr="007519EA">
        <w:rPr>
          <w:sz w:val="22"/>
        </w:rPr>
        <w:t xml:space="preserve">empleados municipales incorporados a la carrera administrativa municipal y da certeza de los hechos, actos y resoluciones que emitan los órganos involucrados  la carrera administrativa; por lo que se le instituye para que inicie sus funciones, se comunique con el Registro Nacional de la Carrera Administrativa Municipal dependencia a cargo del Instituto Salvadoreño de Desarrollo Municipal (ISDEM) y presente copia certificada del Acuerdo de Nombramiento. facultándolo para que solicite a dicha dependencia la asistencia técnica que sea, necesaria para la implementación del Registro Municipal de la Carrera 1- Administrativa Municipal e informe periódicamente sobre sus funciones </w:t>
      </w:r>
      <w:proofErr w:type="gramStart"/>
      <w:r w:rsidR="007519EA" w:rsidRPr="007519EA">
        <w:rPr>
          <w:sz w:val="22"/>
        </w:rPr>
        <w:t>al  Alcalde</w:t>
      </w:r>
      <w:proofErr w:type="gramEnd"/>
      <w:r w:rsidR="007519EA" w:rsidRPr="007519EA">
        <w:rPr>
          <w:sz w:val="22"/>
        </w:rPr>
        <w:t xml:space="preserve"> y Concejo Municipal. </w:t>
      </w:r>
      <w:r w:rsidR="007519EA" w:rsidRPr="00ED0539">
        <w:rPr>
          <w:b/>
          <w:bCs/>
          <w:szCs w:val="24"/>
          <w:u w:val="single"/>
        </w:rPr>
        <w:t>ACUERDO NUMERO DOCE</w:t>
      </w:r>
      <w:r w:rsidR="007519EA" w:rsidRPr="007519EA">
        <w:rPr>
          <w:sz w:val="22"/>
        </w:rPr>
        <w:t xml:space="preserve">: El concejo Municipal en </w:t>
      </w:r>
      <w:r w:rsidR="00942D64">
        <w:rPr>
          <w:sz w:val="22"/>
        </w:rPr>
        <w:t>u</w:t>
      </w:r>
      <w:r w:rsidR="007519EA" w:rsidRPr="007519EA">
        <w:rPr>
          <w:sz w:val="22"/>
        </w:rPr>
        <w:t xml:space="preserve">so de las facultades que le confiere en Código Municipal por unanimidad </w:t>
      </w:r>
      <w:r w:rsidR="007519EA" w:rsidRPr="00942D64">
        <w:rPr>
          <w:b/>
          <w:bCs/>
          <w:sz w:val="22"/>
        </w:rPr>
        <w:t>A</w:t>
      </w:r>
      <w:r w:rsidR="00942D64" w:rsidRPr="00942D64">
        <w:rPr>
          <w:b/>
          <w:bCs/>
          <w:sz w:val="22"/>
        </w:rPr>
        <w:t>CUER</w:t>
      </w:r>
      <w:r w:rsidR="007519EA" w:rsidRPr="00942D64">
        <w:rPr>
          <w:b/>
          <w:bCs/>
          <w:sz w:val="22"/>
        </w:rPr>
        <w:t>DA</w:t>
      </w:r>
      <w:r w:rsidR="007519EA" w:rsidRPr="007519EA">
        <w:rPr>
          <w:sz w:val="22"/>
        </w:rPr>
        <w:t xml:space="preserve">. aprobar el perfil del proyecto </w:t>
      </w:r>
      <w:r w:rsidR="007519EA" w:rsidRPr="007C3F3D">
        <w:rPr>
          <w:b/>
          <w:bCs/>
          <w:sz w:val="22"/>
        </w:rPr>
        <w:t>"MANTENIMIENTO DI* ADOQUINADO EN LA 3°. CALLE ORIENTE EN ACCESO A CANCHA MUNICIPAL DEL MUNICIPIO DE SAN RAFAEL ORIENTE, DEPARTAMENTO DE SAN MIGUEL.",</w:t>
      </w:r>
      <w:r w:rsidR="007519EA" w:rsidRPr="007519EA">
        <w:rPr>
          <w:sz w:val="22"/>
        </w:rPr>
        <w:t xml:space="preserve"> por la </w:t>
      </w:r>
      <w:proofErr w:type="spellStart"/>
      <w:r w:rsidR="007519EA" w:rsidRPr="007519EA">
        <w:rPr>
          <w:sz w:val="22"/>
        </w:rPr>
        <w:t>cantídad</w:t>
      </w:r>
      <w:proofErr w:type="spellEnd"/>
      <w:r w:rsidR="007519EA" w:rsidRPr="007519EA">
        <w:rPr>
          <w:sz w:val="22"/>
        </w:rPr>
        <w:t xml:space="preserve"> de DOS MIL DOSCIENTOS TREINTA Y DOS 12/100 DOLARES ($2,232.12</w:t>
      </w:r>
      <w:proofErr w:type="gramStart"/>
      <w:r w:rsidR="007519EA" w:rsidRPr="007519EA">
        <w:rPr>
          <w:sz w:val="22"/>
        </w:rPr>
        <w:t xml:space="preserve">), </w:t>
      </w:r>
      <w:r w:rsidR="002B141B">
        <w:rPr>
          <w:sz w:val="22"/>
        </w:rPr>
        <w:t xml:space="preserve"> </w:t>
      </w:r>
      <w:r w:rsidR="007519EA" w:rsidRPr="007C3F3D">
        <w:rPr>
          <w:b/>
          <w:bCs/>
          <w:i/>
          <w:iCs/>
          <w:szCs w:val="24"/>
          <w:u w:val="single"/>
        </w:rPr>
        <w:t>ACUERDO</w:t>
      </w:r>
      <w:proofErr w:type="gramEnd"/>
      <w:r w:rsidR="007519EA" w:rsidRPr="007C3F3D">
        <w:rPr>
          <w:b/>
          <w:bCs/>
          <w:i/>
          <w:iCs/>
          <w:szCs w:val="24"/>
          <w:u w:val="single"/>
        </w:rPr>
        <w:t xml:space="preserve"> NUMERO TRECE</w:t>
      </w:r>
      <w:r w:rsidR="007519EA" w:rsidRPr="007519EA">
        <w:rPr>
          <w:sz w:val="22"/>
        </w:rPr>
        <w:t xml:space="preserve">: El concejo Municipal en vista de haberse finalizado en su totalidad el proyecto Construcción de puente en caserío los </w:t>
      </w:r>
      <w:proofErr w:type="spellStart"/>
      <w:r w:rsidR="007519EA" w:rsidRPr="007519EA">
        <w:rPr>
          <w:sz w:val="22"/>
        </w:rPr>
        <w:t>Jandres</w:t>
      </w:r>
      <w:proofErr w:type="spellEnd"/>
      <w:r w:rsidR="007519EA" w:rsidRPr="007519EA">
        <w:rPr>
          <w:sz w:val="22"/>
        </w:rPr>
        <w:t>" cta. No. 0016</w:t>
      </w:r>
      <w:r w:rsidR="007C3F3D" w:rsidRPr="007C3F3D">
        <w:rPr>
          <w:sz w:val="22"/>
          <w:highlight w:val="black"/>
        </w:rPr>
        <w:t>XXXXXXX</w:t>
      </w:r>
      <w:r w:rsidR="007519EA" w:rsidRPr="007519EA">
        <w:rPr>
          <w:sz w:val="22"/>
        </w:rPr>
        <w:t xml:space="preserve">, la cual tiene un saldo a la fecha de </w:t>
      </w:r>
      <w:r w:rsidR="007519EA" w:rsidRPr="002B141B">
        <w:rPr>
          <w:b/>
          <w:bCs/>
          <w:sz w:val="22"/>
        </w:rPr>
        <w:t xml:space="preserve">DOS MIL SEISCIENTOS CUARENTA Y DOS 48/100 DOLARES ($2,642.48) </w:t>
      </w:r>
      <w:r w:rsidR="007519EA" w:rsidRPr="007519EA">
        <w:rPr>
          <w:sz w:val="22"/>
        </w:rPr>
        <w:t xml:space="preserve">los cuales corresponden a multa aplicada a la empresa </w:t>
      </w:r>
      <w:r w:rsidR="002B141B">
        <w:rPr>
          <w:sz w:val="22"/>
        </w:rPr>
        <w:t>ED</w:t>
      </w:r>
      <w:r w:rsidR="007519EA" w:rsidRPr="007519EA">
        <w:rPr>
          <w:sz w:val="22"/>
        </w:rPr>
        <w:t xml:space="preserve">INTE, S.A DE C.V, </w:t>
      </w:r>
      <w:proofErr w:type="gramStart"/>
      <w:r w:rsidR="007519EA" w:rsidRPr="007519EA">
        <w:rPr>
          <w:sz w:val="22"/>
        </w:rPr>
        <w:t>( MULTA</w:t>
      </w:r>
      <w:proofErr w:type="gramEnd"/>
      <w:r w:rsidR="007519EA" w:rsidRPr="007519EA">
        <w:rPr>
          <w:sz w:val="22"/>
        </w:rPr>
        <w:t xml:space="preserve"> POR INCUMPLIMIENTO AL PLAZO </w:t>
      </w:r>
      <w:r w:rsidR="002B141B">
        <w:rPr>
          <w:sz w:val="22"/>
        </w:rPr>
        <w:t>CO</w:t>
      </w:r>
      <w:r w:rsidR="007519EA" w:rsidRPr="007519EA">
        <w:rPr>
          <w:sz w:val="22"/>
        </w:rPr>
        <w:t>NTRA</w:t>
      </w:r>
      <w:r w:rsidR="002B141B">
        <w:rPr>
          <w:sz w:val="22"/>
        </w:rPr>
        <w:t>C</w:t>
      </w:r>
      <w:r w:rsidR="007519EA" w:rsidRPr="007519EA">
        <w:rPr>
          <w:sz w:val="22"/>
        </w:rPr>
        <w:t xml:space="preserve"> TUAL </w:t>
      </w:r>
      <w:r w:rsidR="002B141B">
        <w:rPr>
          <w:sz w:val="22"/>
        </w:rPr>
        <w:t xml:space="preserve"> </w:t>
      </w:r>
      <w:r w:rsidR="007519EA" w:rsidRPr="007519EA">
        <w:rPr>
          <w:sz w:val="22"/>
        </w:rPr>
        <w:t xml:space="preserve">$ 1,992 48, b) SANCION Por ausencia de Personal técnico $ </w:t>
      </w:r>
      <w:r w:rsidR="002B141B">
        <w:rPr>
          <w:sz w:val="22"/>
        </w:rPr>
        <w:t>650.00</w:t>
      </w:r>
      <w:r w:rsidR="007519EA" w:rsidRPr="007519EA">
        <w:rPr>
          <w:sz w:val="22"/>
        </w:rPr>
        <w:t xml:space="preserve">  haciendo un valor total de $2,642.48, por lo que este concejo Municipal </w:t>
      </w:r>
    </w:p>
    <w:p w:rsidR="007519EA" w:rsidRDefault="007519EA" w:rsidP="00C86679">
      <w:pPr>
        <w:pStyle w:val="Contenidodelmarco"/>
        <w:jc w:val="both"/>
        <w:rPr>
          <w:sz w:val="22"/>
        </w:rPr>
      </w:pPr>
    </w:p>
    <w:p w:rsidR="007519EA" w:rsidRDefault="007519EA" w:rsidP="00C86679">
      <w:pPr>
        <w:pStyle w:val="Contenidodelmarco"/>
        <w:jc w:val="both"/>
        <w:rPr>
          <w:sz w:val="22"/>
        </w:rPr>
      </w:pPr>
      <w:r w:rsidRPr="007519EA">
        <w:rPr>
          <w:sz w:val="22"/>
        </w:rPr>
        <w:lastRenderedPageBreak/>
        <w:t>por unanimidad ACUERDA; Autorizar a la Tesorera Municipal y al Banco Hipotecario para que tramiten el Cierre de la cuenta del</w:t>
      </w:r>
      <w:r w:rsidR="002E5995">
        <w:rPr>
          <w:sz w:val="22"/>
        </w:rPr>
        <w:t xml:space="preserve"> </w:t>
      </w:r>
      <w:r w:rsidRPr="007519EA">
        <w:rPr>
          <w:sz w:val="22"/>
        </w:rPr>
        <w:t>proyecto</w:t>
      </w:r>
      <w:r w:rsidR="002E5995">
        <w:rPr>
          <w:sz w:val="22"/>
        </w:rPr>
        <w:t xml:space="preserve"> </w:t>
      </w:r>
      <w:r w:rsidRPr="007519EA">
        <w:rPr>
          <w:sz w:val="22"/>
        </w:rPr>
        <w:t xml:space="preserve">Construcción de puente en caserío Los </w:t>
      </w:r>
      <w:proofErr w:type="spellStart"/>
      <w:r w:rsidRPr="007519EA">
        <w:rPr>
          <w:sz w:val="22"/>
        </w:rPr>
        <w:t>Jandres</w:t>
      </w:r>
      <w:proofErr w:type="spellEnd"/>
      <w:r w:rsidRPr="007519EA">
        <w:rPr>
          <w:sz w:val="22"/>
        </w:rPr>
        <w:t>" cta. No. 00160</w:t>
      </w:r>
      <w:r w:rsidR="002E5995" w:rsidRPr="002E5995">
        <w:rPr>
          <w:sz w:val="22"/>
          <w:highlight w:val="black"/>
        </w:rPr>
        <w:t>XXXXXX</w:t>
      </w:r>
      <w:r w:rsidRPr="007519EA">
        <w:rPr>
          <w:sz w:val="22"/>
        </w:rPr>
        <w:t xml:space="preserve">, y el </w:t>
      </w:r>
      <w:r w:rsidR="002E5995">
        <w:rPr>
          <w:sz w:val="22"/>
        </w:rPr>
        <w:t xml:space="preserve">monto sobrante </w:t>
      </w:r>
      <w:r w:rsidRPr="007519EA">
        <w:rPr>
          <w:sz w:val="22"/>
        </w:rPr>
        <w:t xml:space="preserve">que asciende a </w:t>
      </w:r>
      <w:r w:rsidRPr="002E5995">
        <w:rPr>
          <w:b/>
          <w:bCs/>
          <w:sz w:val="22"/>
        </w:rPr>
        <w:t>DOS MIL SEISCIENTOS CUARENTA Y DOS 4s8A/1N00 DROALAFAREESL ($2,642.48)</w:t>
      </w:r>
      <w:r w:rsidRPr="007519EA">
        <w:rPr>
          <w:sz w:val="22"/>
        </w:rPr>
        <w:t xml:space="preserve"> sean depositados en la cuenta </w:t>
      </w:r>
      <w:r w:rsidR="002E5995">
        <w:rPr>
          <w:sz w:val="22"/>
        </w:rPr>
        <w:t xml:space="preserve">  SAN RAFAEL </w:t>
      </w:r>
      <w:r w:rsidRPr="007519EA">
        <w:rPr>
          <w:sz w:val="22"/>
        </w:rPr>
        <w:t>ORIENTE/FISDL/PFGL/C 1, No. 0116</w:t>
      </w:r>
      <w:r w:rsidR="002E5995" w:rsidRPr="002E5995">
        <w:rPr>
          <w:sz w:val="22"/>
          <w:highlight w:val="black"/>
        </w:rPr>
        <w:t>XXXXXX</w:t>
      </w:r>
      <w:r w:rsidRPr="007519EA">
        <w:rPr>
          <w:sz w:val="22"/>
        </w:rPr>
        <w:t>, certifíquese-</w:t>
      </w:r>
      <w:r w:rsidR="0073229C">
        <w:rPr>
          <w:sz w:val="22"/>
        </w:rPr>
        <w:t xml:space="preserve"> </w:t>
      </w:r>
      <w:r w:rsidRPr="007519EA">
        <w:rPr>
          <w:sz w:val="22"/>
        </w:rPr>
        <w:t xml:space="preserve"> </w:t>
      </w:r>
      <w:r w:rsidRPr="0073229C">
        <w:rPr>
          <w:b/>
          <w:bCs/>
          <w:szCs w:val="24"/>
          <w:u w:val="single"/>
        </w:rPr>
        <w:t>ACUERDO NÚMERO CATORCE</w:t>
      </w:r>
      <w:r w:rsidRPr="007519EA">
        <w:rPr>
          <w:sz w:val="22"/>
        </w:rPr>
        <w:t xml:space="preserve">: Este concejo municipal en uso de las facultades que le confiere el código Municipal y en vista que existen mucha pobreza en lo que  respecta a falta de un techo digno, y este concejo municipal viendo la necesidad de los habitantes por unanimidad </w:t>
      </w:r>
      <w:r w:rsidRPr="0073229C">
        <w:rPr>
          <w:b/>
          <w:bCs/>
          <w:sz w:val="22"/>
        </w:rPr>
        <w:t>ACUERDA</w:t>
      </w:r>
      <w:r w:rsidRPr="007519EA">
        <w:rPr>
          <w:sz w:val="22"/>
        </w:rPr>
        <w:t xml:space="preserve"> Priorizar la inversión de los Fondos del 75% FODES, para realizar el proyecto "</w:t>
      </w:r>
      <w:r w:rsidRPr="0073229C">
        <w:rPr>
          <w:b/>
          <w:bCs/>
          <w:sz w:val="22"/>
        </w:rPr>
        <w:t>DOTACION DE LAMINAS A PERSONAS QUE VIVEN EN EXTREMA POBREZA Y CARECEN DE UN TECHO DIGNO EN EL MUNICIPIO DE SAN RAFAEL ORIENTE, DEPARTAMENTO DE SAN MIGUEL, AÑO 2013.",</w:t>
      </w:r>
      <w:r w:rsidRPr="007519EA">
        <w:rPr>
          <w:sz w:val="22"/>
        </w:rPr>
        <w:t xml:space="preserve"> por lo que autoriza a la Jefe de la UACI, para que ELABORE el respectivo perfil del proyecto. Certifíquese</w:t>
      </w:r>
      <w:r w:rsidR="0073229C">
        <w:rPr>
          <w:sz w:val="22"/>
        </w:rPr>
        <w:t>.</w:t>
      </w:r>
      <w:r w:rsidR="002C65F1">
        <w:rPr>
          <w:sz w:val="22"/>
        </w:rPr>
        <w:t xml:space="preserve"> </w:t>
      </w:r>
      <w:r w:rsidRPr="009959D9">
        <w:rPr>
          <w:b/>
          <w:bCs/>
          <w:szCs w:val="24"/>
          <w:u w:val="single"/>
        </w:rPr>
        <w:t>ACUERDO NÚMERO QUINCE</w:t>
      </w:r>
      <w:r w:rsidRPr="007519EA">
        <w:rPr>
          <w:sz w:val="22"/>
        </w:rPr>
        <w:t xml:space="preserve">: Este concejo municipal en uso de las facultades que le confiere el código Municipal por unanimidad </w:t>
      </w:r>
      <w:r w:rsidRPr="002C65F1">
        <w:rPr>
          <w:b/>
          <w:bCs/>
          <w:sz w:val="22"/>
        </w:rPr>
        <w:t>ACUERDA</w:t>
      </w:r>
      <w:r w:rsidRPr="007519EA">
        <w:rPr>
          <w:sz w:val="22"/>
        </w:rPr>
        <w:t xml:space="preserve"> Autorizar al Síndico Municipal para que interponga DENUNCIA en la Dirección de Protección al consumidor en contra de la empresa ANDA, por cobros de facturación alta en consumo de agua potable por esta Municipalidad. Notifíquese. </w:t>
      </w:r>
      <w:r w:rsidR="00D934D0">
        <w:rPr>
          <w:sz w:val="22"/>
        </w:rPr>
        <w:t xml:space="preserve"> </w:t>
      </w:r>
      <w:r w:rsidRPr="00D934D0">
        <w:rPr>
          <w:b/>
          <w:bCs/>
          <w:szCs w:val="24"/>
          <w:u w:val="single"/>
        </w:rPr>
        <w:t>ACUERDO NÚMERO DIECISEIS</w:t>
      </w:r>
      <w:r w:rsidRPr="007519EA">
        <w:rPr>
          <w:sz w:val="22"/>
        </w:rPr>
        <w:t>: El concejo Municipal en uso de sus facultades que le confiere el código Municipal por unanimidad acuerda ejecutar por Administración el proyecto "</w:t>
      </w:r>
      <w:r w:rsidRPr="00D934D0">
        <w:rPr>
          <w:b/>
          <w:bCs/>
          <w:sz w:val="22"/>
        </w:rPr>
        <w:t>MANTENIMIENTO DE ADOQUINADO EN LA 38. CALLE ORIENTE EN ACCESO A CANCHA MUNICIPAL DEL MUNICIPIO DE SAN RAFAEL ORIENTE, DEPARTAMENTO DE SAN MIGUEL."</w:t>
      </w:r>
      <w:r w:rsidRPr="007519EA">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D934D0">
        <w:rPr>
          <w:b/>
          <w:bCs/>
          <w:sz w:val="22"/>
        </w:rPr>
        <w:t>DOS MIL DOSCIENTOS TREINTA Y DOS 12/100 DÓLARES ($2,232.12)</w:t>
      </w:r>
      <w:r w:rsidRPr="007519EA">
        <w:rPr>
          <w:sz w:val="22"/>
        </w:rPr>
        <w:t xml:space="preserve"> los cuales servirán para la</w:t>
      </w:r>
      <w:r w:rsidR="00D934D0">
        <w:rPr>
          <w:sz w:val="22"/>
        </w:rPr>
        <w:t xml:space="preserve"> </w:t>
      </w:r>
      <w:r w:rsidRPr="00D934D0">
        <w:rPr>
          <w:b/>
          <w:bCs/>
          <w:sz w:val="22"/>
          <w:u w:val="single"/>
        </w:rPr>
        <w:t>apertura de cuenta corriente</w:t>
      </w:r>
      <w:r w:rsidRPr="007519EA">
        <w:rPr>
          <w:sz w:val="22"/>
        </w:rPr>
        <w:t xml:space="preserve"> </w:t>
      </w:r>
      <w:r w:rsidRPr="00D934D0">
        <w:rPr>
          <w:sz w:val="22"/>
          <w:u w:val="single"/>
        </w:rPr>
        <w:t>en el Banco Hipotecario de la Ciudad de Usulután</w:t>
      </w:r>
      <w:r w:rsidRPr="007519EA">
        <w:rPr>
          <w:sz w:val="22"/>
        </w:rPr>
        <w:t xml:space="preserve">, a nombre de </w:t>
      </w:r>
      <w:r w:rsidRPr="00D934D0">
        <w:rPr>
          <w:sz w:val="22"/>
          <w:u w:val="single"/>
        </w:rPr>
        <w:t>TESORERÍA MUNICIPAL DE SAN RAFAEL ORIENTE</w:t>
      </w:r>
      <w:r w:rsidRPr="007519EA">
        <w:rPr>
          <w:sz w:val="22"/>
        </w:rPr>
        <w:t>.  PROYECTO "</w:t>
      </w:r>
      <w:r w:rsidRPr="00D934D0">
        <w:rPr>
          <w:b/>
          <w:bCs/>
          <w:sz w:val="22"/>
        </w:rPr>
        <w:t>MANTENIMIENTO DE ADOQUINADO EN LA 3a. CALLE ORIENTE EN ACCESO A CANCHA MUNICIPAL DEL MUNICIPIO DE SAN RAFAEL ORIENTE, DEPARTAMENTO DE SAN MIGUEL</w:t>
      </w:r>
      <w:r w:rsidRPr="007519EA">
        <w:rPr>
          <w:sz w:val="22"/>
        </w:rPr>
        <w:t xml:space="preserve">.",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w:t>
      </w:r>
      <w:r w:rsidR="005D485D">
        <w:rPr>
          <w:sz w:val="22"/>
        </w:rPr>
        <w:t xml:space="preserve"> </w:t>
      </w:r>
      <w:r w:rsidRPr="00D934D0">
        <w:rPr>
          <w:b/>
          <w:bCs/>
          <w:szCs w:val="24"/>
          <w:u w:val="single"/>
        </w:rPr>
        <w:t>ACUERDO NÚMERO DIECISIETE</w:t>
      </w:r>
      <w:r w:rsidRPr="007519EA">
        <w:rPr>
          <w:sz w:val="22"/>
        </w:rPr>
        <w:t>: El concejo Municipal en uso de sus facultades que le confiere el código Municipal por unanimidad acuerda premiar de los fondos propios a los equipos que resulten ganadores en torneo de futbol libre organizado por esta Alcaldía Municipal en el Barrio la Merced el cual se clausurara el día 3 de agosto 2013 de la siguiente manera: Primer lugar $150.00: segundo $100.00; Tercero $75.00; cuarto $50.00, haciendo un total de TRESCIENTOS SETETENTA Y CINCO 00/100 DOLARES. Notifíquese. Y no habiendo más que hacer constar se termina la presente que firmamos</w:t>
      </w:r>
      <w:r w:rsidR="00D934D0">
        <w:rPr>
          <w:sz w:val="22"/>
        </w:rPr>
        <w:t>.</w:t>
      </w:r>
    </w:p>
    <w:p w:rsidR="007519EA" w:rsidRDefault="007519EA" w:rsidP="00C86679">
      <w:pPr>
        <w:pStyle w:val="Contenidodelmarco"/>
        <w:jc w:val="both"/>
        <w:rPr>
          <w:sz w:val="22"/>
        </w:rPr>
      </w:pPr>
    </w:p>
    <w:p w:rsidR="00530467" w:rsidRDefault="00530467" w:rsidP="00C86679">
      <w:pPr>
        <w:pStyle w:val="Contenidodelmarco"/>
        <w:jc w:val="both"/>
        <w:rPr>
          <w:sz w:val="22"/>
        </w:rPr>
      </w:pPr>
    </w:p>
    <w:p w:rsidR="00530467" w:rsidRDefault="00530467" w:rsidP="00C86679">
      <w:pPr>
        <w:pStyle w:val="Contenidodelmarco"/>
        <w:jc w:val="both"/>
        <w:rPr>
          <w:sz w:val="22"/>
        </w:rPr>
      </w:pPr>
      <w:bookmarkStart w:id="0" w:name="_GoBack"/>
      <w:bookmarkEnd w:id="0"/>
    </w:p>
    <w:p w:rsidR="00530467" w:rsidRDefault="00530467" w:rsidP="00530467">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530467" w:rsidRDefault="00530467" w:rsidP="00530467">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530467" w:rsidRDefault="00530467" w:rsidP="00530467">
      <w:pPr>
        <w:autoSpaceDE w:val="0"/>
        <w:autoSpaceDN w:val="0"/>
        <w:adjustRightInd w:val="0"/>
        <w:spacing w:line="240" w:lineRule="auto"/>
        <w:rPr>
          <w:rFonts w:eastAsiaTheme="minorHAnsi" w:cs="Arial"/>
          <w:sz w:val="22"/>
          <w:lang w:val="es-SV"/>
        </w:rPr>
      </w:pPr>
    </w:p>
    <w:p w:rsidR="00530467" w:rsidRDefault="00530467" w:rsidP="00530467">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530467" w:rsidRDefault="00530467" w:rsidP="00530467">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530467" w:rsidRDefault="00530467" w:rsidP="00530467">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530467" w:rsidRDefault="00530467" w:rsidP="00530467">
      <w:pPr>
        <w:autoSpaceDE w:val="0"/>
        <w:autoSpaceDN w:val="0"/>
        <w:adjustRightInd w:val="0"/>
        <w:rPr>
          <w:rFonts w:eastAsiaTheme="minorHAnsi" w:cs="Arial"/>
          <w:sz w:val="22"/>
        </w:rPr>
      </w:pPr>
      <w:r>
        <w:rPr>
          <w:rFonts w:eastAsiaTheme="minorHAnsi" w:cs="Arial"/>
          <w:sz w:val="22"/>
        </w:rPr>
        <w:t xml:space="preserve">    </w:t>
      </w:r>
    </w:p>
    <w:p w:rsidR="00530467" w:rsidRDefault="00530467" w:rsidP="00530467">
      <w:pPr>
        <w:autoSpaceDE w:val="0"/>
        <w:autoSpaceDN w:val="0"/>
        <w:adjustRightInd w:val="0"/>
        <w:spacing w:after="0"/>
        <w:rPr>
          <w:rFonts w:eastAsiaTheme="minorHAnsi" w:cs="Arial"/>
          <w:sz w:val="22"/>
        </w:rPr>
      </w:pPr>
    </w:p>
    <w:p w:rsidR="00530467" w:rsidRDefault="00530467" w:rsidP="00530467">
      <w:pPr>
        <w:autoSpaceDE w:val="0"/>
        <w:autoSpaceDN w:val="0"/>
        <w:adjustRightInd w:val="0"/>
        <w:spacing w:after="0"/>
        <w:rPr>
          <w:rFonts w:eastAsiaTheme="minorHAnsi" w:cs="Arial"/>
          <w:sz w:val="22"/>
        </w:rPr>
      </w:pPr>
    </w:p>
    <w:p w:rsidR="00530467" w:rsidRDefault="00530467" w:rsidP="00530467">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530467" w:rsidRDefault="00530467" w:rsidP="00530467">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530467" w:rsidRDefault="00530467" w:rsidP="00530467">
      <w:pPr>
        <w:autoSpaceDE w:val="0"/>
        <w:autoSpaceDN w:val="0"/>
        <w:adjustRightInd w:val="0"/>
        <w:spacing w:line="240" w:lineRule="auto"/>
        <w:rPr>
          <w:rFonts w:eastAsiaTheme="minorHAnsi" w:cs="Arial"/>
          <w:sz w:val="21"/>
          <w:szCs w:val="21"/>
        </w:rPr>
      </w:pPr>
    </w:p>
    <w:p w:rsidR="00530467" w:rsidRDefault="00530467" w:rsidP="00530467">
      <w:pPr>
        <w:autoSpaceDE w:val="0"/>
        <w:autoSpaceDN w:val="0"/>
        <w:adjustRightInd w:val="0"/>
        <w:spacing w:line="240" w:lineRule="auto"/>
        <w:rPr>
          <w:rFonts w:eastAsiaTheme="minorHAnsi" w:cs="Arial"/>
          <w:sz w:val="21"/>
          <w:szCs w:val="21"/>
        </w:rPr>
      </w:pPr>
    </w:p>
    <w:p w:rsidR="00530467" w:rsidRDefault="00530467" w:rsidP="00530467">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530467" w:rsidRDefault="00530467" w:rsidP="00530467">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530467" w:rsidRDefault="00530467" w:rsidP="00530467">
      <w:pPr>
        <w:tabs>
          <w:tab w:val="center" w:pos="4419"/>
        </w:tabs>
        <w:autoSpaceDE w:val="0"/>
        <w:autoSpaceDN w:val="0"/>
        <w:adjustRightInd w:val="0"/>
        <w:spacing w:after="0" w:line="240" w:lineRule="auto"/>
        <w:rPr>
          <w:rFonts w:eastAsiaTheme="minorHAnsi" w:cs="Arial"/>
          <w:sz w:val="22"/>
        </w:rPr>
      </w:pPr>
    </w:p>
    <w:p w:rsidR="00530467" w:rsidRDefault="00530467" w:rsidP="00530467">
      <w:pPr>
        <w:tabs>
          <w:tab w:val="center" w:pos="4419"/>
        </w:tabs>
        <w:autoSpaceDE w:val="0"/>
        <w:autoSpaceDN w:val="0"/>
        <w:adjustRightInd w:val="0"/>
        <w:spacing w:after="0" w:line="240" w:lineRule="auto"/>
        <w:rPr>
          <w:rFonts w:eastAsiaTheme="minorHAnsi" w:cs="Arial"/>
          <w:sz w:val="22"/>
        </w:rPr>
      </w:pPr>
    </w:p>
    <w:p w:rsidR="00530467" w:rsidRDefault="00530467" w:rsidP="00530467">
      <w:pPr>
        <w:tabs>
          <w:tab w:val="center" w:pos="4419"/>
        </w:tabs>
        <w:autoSpaceDE w:val="0"/>
        <w:autoSpaceDN w:val="0"/>
        <w:adjustRightInd w:val="0"/>
        <w:spacing w:after="0" w:line="240" w:lineRule="auto"/>
        <w:rPr>
          <w:rFonts w:eastAsiaTheme="minorHAnsi" w:cs="Arial"/>
          <w:sz w:val="22"/>
        </w:rPr>
      </w:pPr>
    </w:p>
    <w:p w:rsidR="00530467" w:rsidRDefault="00530467" w:rsidP="00530467">
      <w:pPr>
        <w:autoSpaceDE w:val="0"/>
        <w:autoSpaceDN w:val="0"/>
        <w:adjustRightInd w:val="0"/>
        <w:spacing w:after="0" w:line="240" w:lineRule="auto"/>
        <w:rPr>
          <w:rFonts w:eastAsiaTheme="minorHAnsi" w:cs="Arial"/>
          <w:sz w:val="21"/>
          <w:szCs w:val="21"/>
        </w:rPr>
      </w:pPr>
    </w:p>
    <w:p w:rsidR="00530467" w:rsidRDefault="00530467" w:rsidP="00530467">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530467" w:rsidRDefault="00530467" w:rsidP="00530467">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530467" w:rsidRDefault="00530467" w:rsidP="00530467">
      <w:pPr>
        <w:autoSpaceDE w:val="0"/>
        <w:autoSpaceDN w:val="0"/>
        <w:adjustRightInd w:val="0"/>
        <w:rPr>
          <w:rFonts w:eastAsiaTheme="minorHAnsi" w:cs="Arial"/>
          <w:sz w:val="21"/>
          <w:szCs w:val="21"/>
        </w:rPr>
      </w:pPr>
      <w:r>
        <w:rPr>
          <w:rFonts w:eastAsiaTheme="minorHAnsi" w:cs="Arial"/>
          <w:sz w:val="21"/>
          <w:szCs w:val="21"/>
        </w:rPr>
        <w:t xml:space="preserve">                                    </w:t>
      </w:r>
    </w:p>
    <w:p w:rsidR="00530467" w:rsidRDefault="00530467" w:rsidP="00530467">
      <w:pPr>
        <w:autoSpaceDE w:val="0"/>
        <w:autoSpaceDN w:val="0"/>
        <w:adjustRightInd w:val="0"/>
        <w:rPr>
          <w:rFonts w:eastAsiaTheme="minorHAnsi" w:cs="Arial"/>
          <w:sz w:val="21"/>
          <w:szCs w:val="21"/>
        </w:rPr>
      </w:pPr>
    </w:p>
    <w:p w:rsidR="00530467" w:rsidRDefault="00530467" w:rsidP="00530467">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530467" w:rsidRDefault="00530467" w:rsidP="00530467">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530467" w:rsidRDefault="00530467" w:rsidP="00530467">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530467" w:rsidRDefault="00530467" w:rsidP="00530467">
      <w:pPr>
        <w:autoSpaceDE w:val="0"/>
        <w:autoSpaceDN w:val="0"/>
        <w:adjustRightInd w:val="0"/>
        <w:spacing w:after="0"/>
        <w:rPr>
          <w:rFonts w:eastAsiaTheme="minorHAnsi" w:cs="Arial"/>
          <w:sz w:val="21"/>
          <w:szCs w:val="21"/>
        </w:rPr>
      </w:pPr>
    </w:p>
    <w:p w:rsidR="00530467" w:rsidRDefault="00530467" w:rsidP="00530467">
      <w:pPr>
        <w:autoSpaceDE w:val="0"/>
        <w:autoSpaceDN w:val="0"/>
        <w:adjustRightInd w:val="0"/>
        <w:rPr>
          <w:rFonts w:eastAsiaTheme="minorHAnsi" w:cs="Arial"/>
          <w:sz w:val="21"/>
          <w:szCs w:val="21"/>
        </w:rPr>
      </w:pPr>
      <w:r>
        <w:rPr>
          <w:rFonts w:eastAsiaTheme="minorHAnsi" w:cs="Arial"/>
          <w:sz w:val="21"/>
          <w:szCs w:val="21"/>
        </w:rPr>
        <w:t xml:space="preserve">     </w:t>
      </w:r>
    </w:p>
    <w:p w:rsidR="00530467" w:rsidRDefault="00530467" w:rsidP="00530467">
      <w:pPr>
        <w:autoSpaceDE w:val="0"/>
        <w:autoSpaceDN w:val="0"/>
        <w:adjustRightInd w:val="0"/>
        <w:rPr>
          <w:rFonts w:eastAsiaTheme="minorHAnsi" w:cs="Arial"/>
          <w:sz w:val="21"/>
          <w:szCs w:val="21"/>
        </w:rPr>
      </w:pPr>
    </w:p>
    <w:p w:rsidR="00530467" w:rsidRDefault="00530467" w:rsidP="00530467">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530467" w:rsidRDefault="00530467" w:rsidP="00530467">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530467" w:rsidRDefault="00530467" w:rsidP="00530467">
      <w:pPr>
        <w:autoSpaceDE w:val="0"/>
        <w:autoSpaceDN w:val="0"/>
        <w:adjustRightInd w:val="0"/>
        <w:rPr>
          <w:rFonts w:eastAsiaTheme="minorHAnsi" w:cs="Arial"/>
          <w:szCs w:val="24"/>
        </w:rPr>
      </w:pPr>
    </w:p>
    <w:p w:rsidR="00530467" w:rsidRDefault="00530467" w:rsidP="00530467">
      <w:pPr>
        <w:autoSpaceDE w:val="0"/>
        <w:autoSpaceDN w:val="0"/>
        <w:adjustRightInd w:val="0"/>
        <w:rPr>
          <w:rFonts w:eastAsiaTheme="minorHAnsi" w:cs="Arial"/>
          <w:szCs w:val="24"/>
        </w:rPr>
      </w:pPr>
    </w:p>
    <w:p w:rsidR="00530467" w:rsidRDefault="00530467" w:rsidP="00530467">
      <w:pPr>
        <w:autoSpaceDE w:val="0"/>
        <w:autoSpaceDN w:val="0"/>
        <w:adjustRightInd w:val="0"/>
        <w:rPr>
          <w:rFonts w:eastAsiaTheme="minorHAnsi" w:cs="Arial"/>
          <w:sz w:val="21"/>
          <w:szCs w:val="21"/>
        </w:rPr>
      </w:pPr>
    </w:p>
    <w:p w:rsidR="00530467" w:rsidRDefault="00530467" w:rsidP="00530467">
      <w:pPr>
        <w:autoSpaceDE w:val="0"/>
        <w:autoSpaceDN w:val="0"/>
        <w:adjustRightInd w:val="0"/>
        <w:rPr>
          <w:rFonts w:eastAsiaTheme="minorHAnsi" w:cs="Arial"/>
          <w:sz w:val="21"/>
          <w:szCs w:val="21"/>
        </w:rPr>
      </w:pPr>
    </w:p>
    <w:p w:rsidR="00530467" w:rsidRDefault="00530467" w:rsidP="00530467">
      <w:pPr>
        <w:autoSpaceDE w:val="0"/>
        <w:autoSpaceDN w:val="0"/>
        <w:adjustRightInd w:val="0"/>
        <w:spacing w:after="0"/>
        <w:rPr>
          <w:rFonts w:eastAsiaTheme="minorHAnsi" w:cs="Arial"/>
          <w:szCs w:val="24"/>
        </w:rPr>
      </w:pPr>
      <w:r>
        <w:rPr>
          <w:rFonts w:eastAsiaTheme="minorHAnsi" w:cs="Arial"/>
          <w:sz w:val="20"/>
          <w:szCs w:val="20"/>
        </w:rPr>
        <w:lastRenderedPageBreak/>
        <w:t>En los presentes documentos se resguarda información según</w:t>
      </w:r>
      <w:r>
        <w:rPr>
          <w:rFonts w:eastAsiaTheme="minorHAnsi" w:cs="Arial"/>
          <w:b/>
          <w:bCs/>
          <w:sz w:val="20"/>
          <w:szCs w:val="20"/>
        </w:rPr>
        <w:t xml:space="preserve"> Art. 6.- </w:t>
      </w:r>
      <w:r>
        <w:rPr>
          <w:rFonts w:eastAsiaTheme="minorHAnsi" w:cs="Arial"/>
          <w:sz w:val="20"/>
          <w:szCs w:val="20"/>
        </w:rPr>
        <w:t xml:space="preserve">literal </w:t>
      </w:r>
      <w:r>
        <w:rPr>
          <w:rFonts w:eastAsiaTheme="minorHAnsi" w:cs="Arial"/>
          <w:b/>
          <w:bCs/>
          <w:sz w:val="20"/>
          <w:szCs w:val="20"/>
        </w:rPr>
        <w:t>F</w:t>
      </w:r>
      <w:r>
        <w:rPr>
          <w:rFonts w:eastAsiaTheme="minorHAnsi" w:cs="Arial"/>
          <w:sz w:val="20"/>
          <w:szCs w:val="20"/>
        </w:rPr>
        <w:t xml:space="preserve"> Información confidencial: es aquella información privada en poder del Estado cuyo acceso Público se prohíbe por mandato constitucional o legal en razón de un interés personal, Jurídicamente protegido; art. 24 Y 33 de la </w:t>
      </w:r>
      <w:r>
        <w:rPr>
          <w:rFonts w:eastAsiaTheme="minorHAnsi" w:cs="Arial"/>
          <w:b/>
          <w:bCs/>
          <w:sz w:val="20"/>
          <w:szCs w:val="20"/>
        </w:rPr>
        <w:t>LAIP.</w:t>
      </w:r>
    </w:p>
    <w:p w:rsidR="00530467" w:rsidRDefault="00530467" w:rsidP="0053046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eastAsiaTheme="minorHAnsi" w:hAnsi="Segoe Print" w:cs="Segoe Print"/>
          <w:color w:val="auto"/>
          <w:sz w:val="22"/>
          <w:lang w:val="es"/>
        </w:rPr>
      </w:pPr>
    </w:p>
    <w:p w:rsidR="00C86679" w:rsidRPr="00BD14D0" w:rsidRDefault="00C86679" w:rsidP="00530467">
      <w:pPr>
        <w:pStyle w:val="Contenidodelmarco"/>
        <w:jc w:val="both"/>
        <w:rPr>
          <w:sz w:val="21"/>
          <w:szCs w:val="21"/>
        </w:rPr>
      </w:pP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C19" w:rsidRDefault="006F3C19" w:rsidP="00921DBF">
      <w:pPr>
        <w:spacing w:after="0" w:line="240" w:lineRule="auto"/>
      </w:pPr>
      <w:r>
        <w:separator/>
      </w:r>
    </w:p>
  </w:endnote>
  <w:endnote w:type="continuationSeparator" w:id="0">
    <w:p w:rsidR="006F3C19" w:rsidRDefault="006F3C19"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C19" w:rsidRDefault="006F3C19" w:rsidP="00921DBF">
      <w:pPr>
        <w:spacing w:after="0" w:line="240" w:lineRule="auto"/>
      </w:pPr>
      <w:r>
        <w:separator/>
      </w:r>
    </w:p>
  </w:footnote>
  <w:footnote w:type="continuationSeparator" w:id="0">
    <w:p w:rsidR="006F3C19" w:rsidRDefault="006F3C19"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452B"/>
    <w:rsid w:val="000A6970"/>
    <w:rsid w:val="000A771B"/>
    <w:rsid w:val="000B1251"/>
    <w:rsid w:val="000B6632"/>
    <w:rsid w:val="000B7E62"/>
    <w:rsid w:val="000C1383"/>
    <w:rsid w:val="000D1EBF"/>
    <w:rsid w:val="000D7CA9"/>
    <w:rsid w:val="000D7E46"/>
    <w:rsid w:val="000E2327"/>
    <w:rsid w:val="000E2825"/>
    <w:rsid w:val="000E6225"/>
    <w:rsid w:val="000E682A"/>
    <w:rsid w:val="000F5E40"/>
    <w:rsid w:val="000F7D55"/>
    <w:rsid w:val="00100C65"/>
    <w:rsid w:val="001039BF"/>
    <w:rsid w:val="00103D8D"/>
    <w:rsid w:val="0010406B"/>
    <w:rsid w:val="00110986"/>
    <w:rsid w:val="00110F92"/>
    <w:rsid w:val="001225DC"/>
    <w:rsid w:val="001240EC"/>
    <w:rsid w:val="00133A1A"/>
    <w:rsid w:val="00134A2F"/>
    <w:rsid w:val="00141D03"/>
    <w:rsid w:val="00147DF5"/>
    <w:rsid w:val="0015084E"/>
    <w:rsid w:val="0015250D"/>
    <w:rsid w:val="00155848"/>
    <w:rsid w:val="001578E4"/>
    <w:rsid w:val="00157B7F"/>
    <w:rsid w:val="001627E6"/>
    <w:rsid w:val="001732F6"/>
    <w:rsid w:val="00173C33"/>
    <w:rsid w:val="001805F8"/>
    <w:rsid w:val="001847D4"/>
    <w:rsid w:val="001865F3"/>
    <w:rsid w:val="0018752E"/>
    <w:rsid w:val="00193C18"/>
    <w:rsid w:val="001A14B4"/>
    <w:rsid w:val="001B0C68"/>
    <w:rsid w:val="001B5C76"/>
    <w:rsid w:val="001C4172"/>
    <w:rsid w:val="001C600A"/>
    <w:rsid w:val="001D122D"/>
    <w:rsid w:val="001D23BE"/>
    <w:rsid w:val="001D25C6"/>
    <w:rsid w:val="001D2B0B"/>
    <w:rsid w:val="001E0583"/>
    <w:rsid w:val="001E3705"/>
    <w:rsid w:val="001F1A3A"/>
    <w:rsid w:val="001F496A"/>
    <w:rsid w:val="001F5DAB"/>
    <w:rsid w:val="00200254"/>
    <w:rsid w:val="002003BD"/>
    <w:rsid w:val="00222F68"/>
    <w:rsid w:val="00227526"/>
    <w:rsid w:val="002433B6"/>
    <w:rsid w:val="002451C9"/>
    <w:rsid w:val="00245E0E"/>
    <w:rsid w:val="00247A1C"/>
    <w:rsid w:val="002504DA"/>
    <w:rsid w:val="00253D16"/>
    <w:rsid w:val="002540C2"/>
    <w:rsid w:val="0025456E"/>
    <w:rsid w:val="00255E28"/>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2D22"/>
    <w:rsid w:val="00296584"/>
    <w:rsid w:val="002A19DC"/>
    <w:rsid w:val="002B141B"/>
    <w:rsid w:val="002B2A17"/>
    <w:rsid w:val="002C3E98"/>
    <w:rsid w:val="002C65F1"/>
    <w:rsid w:val="002C7D8E"/>
    <w:rsid w:val="002D1D92"/>
    <w:rsid w:val="002D2CCA"/>
    <w:rsid w:val="002D4262"/>
    <w:rsid w:val="002D5DE4"/>
    <w:rsid w:val="002E5995"/>
    <w:rsid w:val="002E7C9C"/>
    <w:rsid w:val="002F2E84"/>
    <w:rsid w:val="002F4F31"/>
    <w:rsid w:val="002F51A8"/>
    <w:rsid w:val="002F6737"/>
    <w:rsid w:val="0030059B"/>
    <w:rsid w:val="00300BAD"/>
    <w:rsid w:val="003015C1"/>
    <w:rsid w:val="003018E8"/>
    <w:rsid w:val="00302F4C"/>
    <w:rsid w:val="0030410F"/>
    <w:rsid w:val="003042E0"/>
    <w:rsid w:val="00304D8D"/>
    <w:rsid w:val="0030640F"/>
    <w:rsid w:val="00313634"/>
    <w:rsid w:val="00314878"/>
    <w:rsid w:val="003210C7"/>
    <w:rsid w:val="00325966"/>
    <w:rsid w:val="00327AA7"/>
    <w:rsid w:val="00331BC3"/>
    <w:rsid w:val="0033584C"/>
    <w:rsid w:val="00340B21"/>
    <w:rsid w:val="00343C4E"/>
    <w:rsid w:val="00350213"/>
    <w:rsid w:val="00350845"/>
    <w:rsid w:val="00351D9D"/>
    <w:rsid w:val="00352445"/>
    <w:rsid w:val="003536C1"/>
    <w:rsid w:val="00356D77"/>
    <w:rsid w:val="003576FB"/>
    <w:rsid w:val="003651CD"/>
    <w:rsid w:val="0037762B"/>
    <w:rsid w:val="0037786E"/>
    <w:rsid w:val="00381D09"/>
    <w:rsid w:val="00384090"/>
    <w:rsid w:val="003879F4"/>
    <w:rsid w:val="00390171"/>
    <w:rsid w:val="003923D8"/>
    <w:rsid w:val="00394813"/>
    <w:rsid w:val="003A1B56"/>
    <w:rsid w:val="003A3D63"/>
    <w:rsid w:val="003A5AF6"/>
    <w:rsid w:val="003A5FE6"/>
    <w:rsid w:val="003A7E0D"/>
    <w:rsid w:val="003B2B4C"/>
    <w:rsid w:val="003B5A79"/>
    <w:rsid w:val="003C23DC"/>
    <w:rsid w:val="003C54DB"/>
    <w:rsid w:val="003C79EC"/>
    <w:rsid w:val="003D0DCF"/>
    <w:rsid w:val="003D360A"/>
    <w:rsid w:val="003E54BD"/>
    <w:rsid w:val="003E7054"/>
    <w:rsid w:val="003F1BF5"/>
    <w:rsid w:val="003F4714"/>
    <w:rsid w:val="003F6E10"/>
    <w:rsid w:val="004007F6"/>
    <w:rsid w:val="00407B7A"/>
    <w:rsid w:val="004116CD"/>
    <w:rsid w:val="00414BEB"/>
    <w:rsid w:val="00423002"/>
    <w:rsid w:val="00424A7E"/>
    <w:rsid w:val="00425393"/>
    <w:rsid w:val="0042748F"/>
    <w:rsid w:val="00435367"/>
    <w:rsid w:val="00444B23"/>
    <w:rsid w:val="0044538B"/>
    <w:rsid w:val="004463F2"/>
    <w:rsid w:val="00454C87"/>
    <w:rsid w:val="00454EDE"/>
    <w:rsid w:val="00462DE7"/>
    <w:rsid w:val="00464631"/>
    <w:rsid w:val="004663DE"/>
    <w:rsid w:val="00467F38"/>
    <w:rsid w:val="00470ED4"/>
    <w:rsid w:val="004765D3"/>
    <w:rsid w:val="004814D4"/>
    <w:rsid w:val="00481AB1"/>
    <w:rsid w:val="004828EA"/>
    <w:rsid w:val="00491BFB"/>
    <w:rsid w:val="00492329"/>
    <w:rsid w:val="00494AFE"/>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4F5E13"/>
    <w:rsid w:val="00501B88"/>
    <w:rsid w:val="0050346B"/>
    <w:rsid w:val="00507C68"/>
    <w:rsid w:val="00514AD6"/>
    <w:rsid w:val="0051535E"/>
    <w:rsid w:val="00515F1D"/>
    <w:rsid w:val="00516439"/>
    <w:rsid w:val="00522360"/>
    <w:rsid w:val="0052341C"/>
    <w:rsid w:val="0052394E"/>
    <w:rsid w:val="00530467"/>
    <w:rsid w:val="00531E67"/>
    <w:rsid w:val="00535BB8"/>
    <w:rsid w:val="00541210"/>
    <w:rsid w:val="00541DBA"/>
    <w:rsid w:val="0055036F"/>
    <w:rsid w:val="005507CC"/>
    <w:rsid w:val="00550FF8"/>
    <w:rsid w:val="00556429"/>
    <w:rsid w:val="00556630"/>
    <w:rsid w:val="00556E62"/>
    <w:rsid w:val="00557E57"/>
    <w:rsid w:val="005602B7"/>
    <w:rsid w:val="005603F5"/>
    <w:rsid w:val="005679A9"/>
    <w:rsid w:val="0057000B"/>
    <w:rsid w:val="00570B55"/>
    <w:rsid w:val="00582E29"/>
    <w:rsid w:val="00591C07"/>
    <w:rsid w:val="005A62D1"/>
    <w:rsid w:val="005C133B"/>
    <w:rsid w:val="005C3499"/>
    <w:rsid w:val="005C6978"/>
    <w:rsid w:val="005D3886"/>
    <w:rsid w:val="005D485D"/>
    <w:rsid w:val="005D50DD"/>
    <w:rsid w:val="005D685C"/>
    <w:rsid w:val="005D7967"/>
    <w:rsid w:val="005E3898"/>
    <w:rsid w:val="005E64C5"/>
    <w:rsid w:val="005F3D12"/>
    <w:rsid w:val="005F5895"/>
    <w:rsid w:val="00600BDB"/>
    <w:rsid w:val="00610662"/>
    <w:rsid w:val="0061093D"/>
    <w:rsid w:val="0061348F"/>
    <w:rsid w:val="00615F90"/>
    <w:rsid w:val="006205A4"/>
    <w:rsid w:val="006252BD"/>
    <w:rsid w:val="0062683A"/>
    <w:rsid w:val="00626A60"/>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C0350"/>
    <w:rsid w:val="006D7BE6"/>
    <w:rsid w:val="006E0AC1"/>
    <w:rsid w:val="006E136E"/>
    <w:rsid w:val="006E3D54"/>
    <w:rsid w:val="006F3C19"/>
    <w:rsid w:val="006F40D2"/>
    <w:rsid w:val="006F6D24"/>
    <w:rsid w:val="0070100B"/>
    <w:rsid w:val="00706016"/>
    <w:rsid w:val="007119AC"/>
    <w:rsid w:val="00720F71"/>
    <w:rsid w:val="007247D0"/>
    <w:rsid w:val="0072702E"/>
    <w:rsid w:val="0073038F"/>
    <w:rsid w:val="0073229C"/>
    <w:rsid w:val="0073639B"/>
    <w:rsid w:val="0073722C"/>
    <w:rsid w:val="007376AE"/>
    <w:rsid w:val="0074010B"/>
    <w:rsid w:val="00741428"/>
    <w:rsid w:val="00747F26"/>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075E"/>
    <w:rsid w:val="007B3632"/>
    <w:rsid w:val="007B5A0B"/>
    <w:rsid w:val="007C3F3D"/>
    <w:rsid w:val="007D01E4"/>
    <w:rsid w:val="007D0622"/>
    <w:rsid w:val="007D6B0F"/>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912"/>
    <w:rsid w:val="008729CE"/>
    <w:rsid w:val="00876917"/>
    <w:rsid w:val="00876D99"/>
    <w:rsid w:val="00876E9E"/>
    <w:rsid w:val="00881199"/>
    <w:rsid w:val="00882239"/>
    <w:rsid w:val="008824D3"/>
    <w:rsid w:val="008837B1"/>
    <w:rsid w:val="0088634E"/>
    <w:rsid w:val="008939C6"/>
    <w:rsid w:val="008A3CA0"/>
    <w:rsid w:val="008A49FA"/>
    <w:rsid w:val="008A7149"/>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789"/>
    <w:rsid w:val="00921A23"/>
    <w:rsid w:val="00921DBF"/>
    <w:rsid w:val="009240E1"/>
    <w:rsid w:val="0093064D"/>
    <w:rsid w:val="0093471F"/>
    <w:rsid w:val="009369B9"/>
    <w:rsid w:val="0094033C"/>
    <w:rsid w:val="00942D64"/>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3ABA"/>
    <w:rsid w:val="00994152"/>
    <w:rsid w:val="00994723"/>
    <w:rsid w:val="009958F6"/>
    <w:rsid w:val="009959D9"/>
    <w:rsid w:val="00996DA4"/>
    <w:rsid w:val="009A1FCD"/>
    <w:rsid w:val="009A3255"/>
    <w:rsid w:val="009A52CC"/>
    <w:rsid w:val="009A728A"/>
    <w:rsid w:val="009B02D0"/>
    <w:rsid w:val="009B6FAD"/>
    <w:rsid w:val="009B74CE"/>
    <w:rsid w:val="009C2557"/>
    <w:rsid w:val="009C4ADC"/>
    <w:rsid w:val="009D132B"/>
    <w:rsid w:val="009D5C96"/>
    <w:rsid w:val="009E1DBD"/>
    <w:rsid w:val="009E27B3"/>
    <w:rsid w:val="009E2985"/>
    <w:rsid w:val="009E5924"/>
    <w:rsid w:val="009E5C40"/>
    <w:rsid w:val="009E6282"/>
    <w:rsid w:val="009E6AD2"/>
    <w:rsid w:val="009F3564"/>
    <w:rsid w:val="00A0189D"/>
    <w:rsid w:val="00A02F32"/>
    <w:rsid w:val="00A0554D"/>
    <w:rsid w:val="00A161F0"/>
    <w:rsid w:val="00A16E36"/>
    <w:rsid w:val="00A23198"/>
    <w:rsid w:val="00A25A31"/>
    <w:rsid w:val="00A26EFA"/>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DE"/>
    <w:rsid w:val="00AB2CE8"/>
    <w:rsid w:val="00AB5E22"/>
    <w:rsid w:val="00AC0172"/>
    <w:rsid w:val="00AC49C4"/>
    <w:rsid w:val="00AC5A89"/>
    <w:rsid w:val="00AD7FFC"/>
    <w:rsid w:val="00AE1063"/>
    <w:rsid w:val="00AF1753"/>
    <w:rsid w:val="00AF69DE"/>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3A5"/>
    <w:rsid w:val="00C16973"/>
    <w:rsid w:val="00C20CAC"/>
    <w:rsid w:val="00C259A3"/>
    <w:rsid w:val="00C26A38"/>
    <w:rsid w:val="00C327A7"/>
    <w:rsid w:val="00C36869"/>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4AE0"/>
    <w:rsid w:val="00D65525"/>
    <w:rsid w:val="00D67C36"/>
    <w:rsid w:val="00D701FA"/>
    <w:rsid w:val="00D715EA"/>
    <w:rsid w:val="00D73137"/>
    <w:rsid w:val="00D82CC8"/>
    <w:rsid w:val="00D83F4D"/>
    <w:rsid w:val="00D847DB"/>
    <w:rsid w:val="00D934D0"/>
    <w:rsid w:val="00D94A54"/>
    <w:rsid w:val="00D970DF"/>
    <w:rsid w:val="00D97276"/>
    <w:rsid w:val="00DA1250"/>
    <w:rsid w:val="00DA5192"/>
    <w:rsid w:val="00DB2217"/>
    <w:rsid w:val="00DB3162"/>
    <w:rsid w:val="00DC311A"/>
    <w:rsid w:val="00DC3D34"/>
    <w:rsid w:val="00DC3FBF"/>
    <w:rsid w:val="00DC4197"/>
    <w:rsid w:val="00DC5EB8"/>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97552"/>
    <w:rsid w:val="00EA685B"/>
    <w:rsid w:val="00EB3598"/>
    <w:rsid w:val="00EB7A49"/>
    <w:rsid w:val="00EC223B"/>
    <w:rsid w:val="00EC5473"/>
    <w:rsid w:val="00EC55B7"/>
    <w:rsid w:val="00EC6652"/>
    <w:rsid w:val="00ED0539"/>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310"/>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84FC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1742</TotalTime>
  <Pages>6</Pages>
  <Words>2387</Words>
  <Characters>13133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1204</cp:revision>
  <dcterms:created xsi:type="dcterms:W3CDTF">2019-10-07T22:37:00Z</dcterms:created>
  <dcterms:modified xsi:type="dcterms:W3CDTF">2019-11-26T16:05:00Z</dcterms:modified>
</cp:coreProperties>
</file>