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9ED" w:rsidRDefault="008B3C21" w:rsidP="008B3C21">
      <w:pPr>
        <w:pStyle w:val="Contenidodelmarco"/>
        <w:jc w:val="both"/>
        <w:rPr>
          <w:sz w:val="22"/>
        </w:rPr>
      </w:pPr>
      <w:r w:rsidRPr="009B2450">
        <w:rPr>
          <w:b/>
          <w:bCs/>
          <w:sz w:val="26"/>
          <w:szCs w:val="26"/>
          <w:u w:val="single"/>
        </w:rPr>
        <w:t>ACTA NUMERO DOS:</w:t>
      </w:r>
      <w:r w:rsidRPr="008B3C21">
        <w:rPr>
          <w:sz w:val="22"/>
        </w:rPr>
        <w:t xml:space="preserve"> Sesión ordinaria celebrada por la municipalidad de San Rafael Oriente, a las ocho horas y treinta minutos del día dieciocho de enero del año dos mil trece, convocada y presidida por la señora Alcaldesa municipal Sonia del Carmen Salvador de Cruz, con la asistencia del Síndico Municipal señor Manuel Gonzalo Cortez Márquez, y de los regidores Propietarios: Doctor </w:t>
      </w:r>
      <w:proofErr w:type="spellStart"/>
      <w:r w:rsidRPr="008B3C21">
        <w:rPr>
          <w:sz w:val="22"/>
        </w:rPr>
        <w:t>Ever</w:t>
      </w:r>
      <w:proofErr w:type="spellEnd"/>
      <w:r w:rsidRPr="008B3C21">
        <w:rPr>
          <w:sz w:val="22"/>
        </w:rPr>
        <w:t xml:space="preserve"> Mauricio Cruz </w:t>
      </w:r>
      <w:proofErr w:type="spellStart"/>
      <w:r w:rsidRPr="008B3C21">
        <w:rPr>
          <w:sz w:val="22"/>
        </w:rPr>
        <w:t>Garciaguirre</w:t>
      </w:r>
      <w:proofErr w:type="spellEnd"/>
      <w:r w:rsidRPr="008B3C21">
        <w:rPr>
          <w:sz w:val="22"/>
        </w:rPr>
        <w:t xml:space="preserve">, señor Nelson </w:t>
      </w:r>
      <w:proofErr w:type="spellStart"/>
      <w:r w:rsidRPr="008B3C21">
        <w:rPr>
          <w:sz w:val="22"/>
        </w:rPr>
        <w:t>Enrrique</w:t>
      </w:r>
      <w:proofErr w:type="spellEnd"/>
      <w:r w:rsidRPr="008B3C21">
        <w:rPr>
          <w:sz w:val="22"/>
        </w:rPr>
        <w:t xml:space="preserve"> Saravia Girón, María Ángela Hernández de Zavala, Rodolfo Chávez Gutiérrez, Don Julio César Quintanilla Trejos, José Abelino Chávez Sura, y de los Regidores Suplentes. Señor Federico Soriano, don Wilber Arnoldo Chávez Quintanilla, señor Jorge Luis Interiano Galindo, señor Oscar Flores Granados, Secretaria de Actuaciones Olga Yaneth Menjívar de Osorio, abierta la reunión por la señora </w:t>
      </w:r>
      <w:proofErr w:type="gramStart"/>
      <w:r w:rsidRPr="008B3C21">
        <w:rPr>
          <w:sz w:val="22"/>
        </w:rPr>
        <w:t>Alcaldesa</w:t>
      </w:r>
      <w:proofErr w:type="gramEnd"/>
      <w:r w:rsidRPr="008B3C21">
        <w:rPr>
          <w:sz w:val="22"/>
        </w:rPr>
        <w:t xml:space="preserve"> con la comprobación del QUORUM, formal establecido por ley y con la lectura y firma del acta número </w:t>
      </w:r>
      <w:r w:rsidRPr="001E39ED">
        <w:rPr>
          <w:b/>
          <w:bCs/>
          <w:sz w:val="22"/>
        </w:rPr>
        <w:t>UNO,</w:t>
      </w:r>
      <w:r w:rsidRPr="008B3C21">
        <w:rPr>
          <w:sz w:val="22"/>
        </w:rPr>
        <w:t xml:space="preserve"> se emiten los siguientes acuerdos </w:t>
      </w:r>
    </w:p>
    <w:p w:rsidR="00F90E29" w:rsidRPr="008B3C21" w:rsidRDefault="008B3C21" w:rsidP="00F90E29">
      <w:pPr>
        <w:pStyle w:val="Contenidodelmarco"/>
        <w:jc w:val="both"/>
        <w:rPr>
          <w:sz w:val="22"/>
        </w:rPr>
      </w:pPr>
      <w:r w:rsidRPr="00D036D9">
        <w:rPr>
          <w:b/>
          <w:bCs/>
          <w:szCs w:val="24"/>
          <w:u w:val="single"/>
        </w:rPr>
        <w:t>ACUERDO NÚMERO UNO</w:t>
      </w:r>
      <w:r w:rsidRPr="008B3C21">
        <w:rPr>
          <w:sz w:val="22"/>
        </w:rPr>
        <w:t xml:space="preserve">: Este concejo Municipal teniendo a la vista el informe girado por la </w:t>
      </w:r>
      <w:proofErr w:type="gramStart"/>
      <w:r w:rsidRPr="008B3C21">
        <w:rPr>
          <w:sz w:val="22"/>
        </w:rPr>
        <w:t>Jefe</w:t>
      </w:r>
      <w:proofErr w:type="gramEnd"/>
      <w:r w:rsidRPr="008B3C21">
        <w:rPr>
          <w:sz w:val="22"/>
        </w:rPr>
        <w:t xml:space="preserve"> de la UACI, por unanimidad acuerda: A) Autorizar a la Tesorera Municipal Blanca Maribel García Saravia, para que en base al informe girado por la Jefe de la UACI, de los proyectos finalizados y liquidados y que poseen saldo sobrante en la cuenta sean reintegrados a la cuenta 75% FODES cta. No. </w:t>
      </w:r>
      <w:r w:rsidR="00D036D9" w:rsidRPr="00D036D9">
        <w:rPr>
          <w:sz w:val="22"/>
          <w:highlight w:val="black"/>
        </w:rPr>
        <w:t>xxxx</w:t>
      </w:r>
      <w:r w:rsidRPr="008B3C21">
        <w:rPr>
          <w:sz w:val="22"/>
        </w:rPr>
        <w:t>-01</w:t>
      </w:r>
      <w:r w:rsidR="00D036D9" w:rsidRPr="00D036D9">
        <w:rPr>
          <w:sz w:val="22"/>
          <w:highlight w:val="black"/>
        </w:rPr>
        <w:t>xxxx</w:t>
      </w:r>
      <w:r w:rsidRPr="008B3C21">
        <w:rPr>
          <w:sz w:val="22"/>
        </w:rPr>
        <w:t>-2, las cuales se detallan a continu</w:t>
      </w:r>
      <w:r w:rsidR="00F90E29" w:rsidRPr="008B3C21">
        <w:rPr>
          <w:sz w:val="22"/>
        </w:rPr>
        <w:t xml:space="preserve">ación. </w:t>
      </w:r>
    </w:p>
    <w:p w:rsidR="006166E1" w:rsidRDefault="006166E1" w:rsidP="008B3C21">
      <w:pPr>
        <w:pStyle w:val="Contenidodelmarco"/>
        <w:jc w:val="both"/>
        <w:rPr>
          <w:sz w:val="22"/>
        </w:rPr>
      </w:pPr>
    </w:p>
    <w:tbl>
      <w:tblPr>
        <w:tblStyle w:val="Tablaconcuadrcula"/>
        <w:tblW w:w="9082" w:type="dxa"/>
        <w:tblLook w:val="04A0" w:firstRow="1" w:lastRow="0" w:firstColumn="1" w:lastColumn="0" w:noHBand="0" w:noVBand="1"/>
      </w:tblPr>
      <w:tblGrid>
        <w:gridCol w:w="578"/>
        <w:gridCol w:w="8504"/>
      </w:tblGrid>
      <w:tr w:rsidR="006166E1" w:rsidTr="00F90E29">
        <w:trPr>
          <w:trHeight w:val="347"/>
        </w:trPr>
        <w:tc>
          <w:tcPr>
            <w:tcW w:w="578" w:type="dxa"/>
            <w:shd w:val="clear" w:color="auto" w:fill="D9D9D9" w:themeFill="background1" w:themeFillShade="D9"/>
          </w:tcPr>
          <w:p w:rsidR="006166E1" w:rsidRDefault="00F90E29" w:rsidP="00F90E29">
            <w:pPr>
              <w:pStyle w:val="Contenidodelmarco"/>
              <w:jc w:val="center"/>
              <w:rPr>
                <w:sz w:val="22"/>
              </w:rPr>
            </w:pPr>
            <w:proofErr w:type="spellStart"/>
            <w:r>
              <w:rPr>
                <w:sz w:val="22"/>
              </w:rPr>
              <w:t>N°</w:t>
            </w:r>
            <w:proofErr w:type="spellEnd"/>
          </w:p>
        </w:tc>
        <w:tc>
          <w:tcPr>
            <w:tcW w:w="8504" w:type="dxa"/>
            <w:shd w:val="clear" w:color="auto" w:fill="D9D9D9" w:themeFill="background1" w:themeFillShade="D9"/>
          </w:tcPr>
          <w:p w:rsidR="006166E1" w:rsidRDefault="00F90E29" w:rsidP="00F90E29">
            <w:pPr>
              <w:pStyle w:val="Contenidodelmarco"/>
              <w:jc w:val="center"/>
              <w:rPr>
                <w:sz w:val="22"/>
              </w:rPr>
            </w:pPr>
            <w:r w:rsidRPr="008B3C21">
              <w:rPr>
                <w:sz w:val="22"/>
              </w:rPr>
              <w:t>NOMBRE DEL PROYECTO</w:t>
            </w:r>
          </w:p>
        </w:tc>
      </w:tr>
      <w:tr w:rsidR="003B2619" w:rsidTr="00F90E29">
        <w:trPr>
          <w:trHeight w:val="334"/>
        </w:trPr>
        <w:tc>
          <w:tcPr>
            <w:tcW w:w="578" w:type="dxa"/>
          </w:tcPr>
          <w:p w:rsidR="003B2619" w:rsidRDefault="003B2619" w:rsidP="003B2619">
            <w:r w:rsidRPr="008B0AC3">
              <w:rPr>
                <w:sz w:val="22"/>
              </w:rPr>
              <w:t xml:space="preserve">1 </w:t>
            </w:r>
          </w:p>
        </w:tc>
        <w:tc>
          <w:tcPr>
            <w:tcW w:w="8504" w:type="dxa"/>
          </w:tcPr>
          <w:p w:rsidR="003B2619" w:rsidRDefault="00F90E29" w:rsidP="003B2619">
            <w:pPr>
              <w:pStyle w:val="Contenidodelmarco"/>
              <w:jc w:val="both"/>
              <w:rPr>
                <w:sz w:val="22"/>
              </w:rPr>
            </w:pPr>
            <w:r>
              <w:rPr>
                <w:sz w:val="22"/>
              </w:rPr>
              <w:t>“</w:t>
            </w:r>
            <w:r w:rsidRPr="008B3C21">
              <w:rPr>
                <w:sz w:val="22"/>
              </w:rPr>
              <w:t>Tubería Drenaje de Aguas lluvias de final 13</w:t>
            </w:r>
            <w:r>
              <w:rPr>
                <w:sz w:val="22"/>
                <w:vertAlign w:val="superscript"/>
              </w:rPr>
              <w:t>a</w:t>
            </w:r>
            <w:r w:rsidRPr="008B3C21">
              <w:rPr>
                <w:sz w:val="22"/>
              </w:rPr>
              <w:t>. Calle Oriente"</w:t>
            </w:r>
          </w:p>
        </w:tc>
      </w:tr>
      <w:tr w:rsidR="003B2619" w:rsidTr="00F90E29">
        <w:trPr>
          <w:trHeight w:val="345"/>
        </w:trPr>
        <w:tc>
          <w:tcPr>
            <w:tcW w:w="578" w:type="dxa"/>
          </w:tcPr>
          <w:p w:rsidR="003B2619" w:rsidRDefault="003B2619" w:rsidP="003B2619">
            <w:r>
              <w:t>2</w:t>
            </w:r>
          </w:p>
        </w:tc>
        <w:tc>
          <w:tcPr>
            <w:tcW w:w="8504" w:type="dxa"/>
          </w:tcPr>
          <w:p w:rsidR="003B2619" w:rsidRDefault="00F90E29" w:rsidP="003B2619">
            <w:pPr>
              <w:pStyle w:val="Contenidodelmarco"/>
              <w:jc w:val="both"/>
              <w:rPr>
                <w:sz w:val="22"/>
              </w:rPr>
            </w:pPr>
            <w:r w:rsidRPr="008B3C21">
              <w:rPr>
                <w:sz w:val="22"/>
              </w:rPr>
              <w:t xml:space="preserve">" Escuelita de Fútbol Municipal, San Rafael Oriente, de </w:t>
            </w:r>
            <w:proofErr w:type="gramStart"/>
            <w:r w:rsidRPr="008B3C21">
              <w:rPr>
                <w:sz w:val="22"/>
              </w:rPr>
              <w:t>Mayo</w:t>
            </w:r>
            <w:proofErr w:type="gramEnd"/>
            <w:r w:rsidRPr="008B3C21">
              <w:rPr>
                <w:sz w:val="22"/>
              </w:rPr>
              <w:t xml:space="preserve"> a Dicie</w:t>
            </w:r>
            <w:r>
              <w:rPr>
                <w:sz w:val="22"/>
              </w:rPr>
              <w:t>m</w:t>
            </w:r>
            <w:r w:rsidRPr="008B3C21">
              <w:rPr>
                <w:sz w:val="22"/>
              </w:rPr>
              <w:t>bre de 2012</w:t>
            </w:r>
            <w:r>
              <w:rPr>
                <w:sz w:val="22"/>
              </w:rPr>
              <w:t>”</w:t>
            </w:r>
          </w:p>
        </w:tc>
      </w:tr>
      <w:tr w:rsidR="003B2619" w:rsidTr="00F90E29">
        <w:trPr>
          <w:trHeight w:val="345"/>
        </w:trPr>
        <w:tc>
          <w:tcPr>
            <w:tcW w:w="578" w:type="dxa"/>
          </w:tcPr>
          <w:p w:rsidR="003B2619" w:rsidRDefault="003B2619" w:rsidP="003B2619">
            <w:r>
              <w:t>3</w:t>
            </w:r>
          </w:p>
        </w:tc>
        <w:tc>
          <w:tcPr>
            <w:tcW w:w="8504" w:type="dxa"/>
          </w:tcPr>
          <w:p w:rsidR="003B2619" w:rsidRDefault="00F90E29" w:rsidP="00F90E29">
            <w:pPr>
              <w:pStyle w:val="Contenidodelmarco"/>
              <w:jc w:val="both"/>
              <w:rPr>
                <w:sz w:val="22"/>
              </w:rPr>
            </w:pPr>
            <w:r w:rsidRPr="008B3C21">
              <w:rPr>
                <w:sz w:val="22"/>
              </w:rPr>
              <w:t xml:space="preserve">Instalación de Lámparas y mantenimiento al sistema eléctrico en el Municipio de San Rafael Oriente, de Julio a </w:t>
            </w:r>
            <w:proofErr w:type="gramStart"/>
            <w:r w:rsidRPr="008B3C21">
              <w:rPr>
                <w:sz w:val="22"/>
              </w:rPr>
              <w:t>Diciembre</w:t>
            </w:r>
            <w:proofErr w:type="gramEnd"/>
            <w:r w:rsidRPr="008B3C21">
              <w:rPr>
                <w:sz w:val="22"/>
              </w:rPr>
              <w:t xml:space="preserve"> de 2012.  </w:t>
            </w:r>
          </w:p>
        </w:tc>
      </w:tr>
    </w:tbl>
    <w:p w:rsidR="008B3C21" w:rsidRPr="008B3C21" w:rsidRDefault="008B3C21" w:rsidP="008B3C21">
      <w:pPr>
        <w:pStyle w:val="Contenidodelmarco"/>
        <w:jc w:val="both"/>
        <w:rPr>
          <w:sz w:val="22"/>
        </w:rPr>
      </w:pPr>
    </w:p>
    <w:p w:rsidR="008B3C21" w:rsidRDefault="008B3C21" w:rsidP="008B3C21">
      <w:pPr>
        <w:pStyle w:val="Contenidodelmarco"/>
        <w:jc w:val="both"/>
        <w:rPr>
          <w:sz w:val="22"/>
        </w:rPr>
      </w:pPr>
    </w:p>
    <w:p w:rsidR="008B3C21" w:rsidRDefault="008B3C21" w:rsidP="008B3C21">
      <w:pPr>
        <w:pStyle w:val="Contenidodelmarco"/>
        <w:jc w:val="both"/>
        <w:rPr>
          <w:sz w:val="22"/>
        </w:rPr>
      </w:pPr>
    </w:p>
    <w:p w:rsidR="008B3C21" w:rsidRDefault="008B3C21" w:rsidP="008B3C21">
      <w:pPr>
        <w:pStyle w:val="Contenidodelmarco"/>
        <w:jc w:val="both"/>
        <w:rPr>
          <w:sz w:val="22"/>
        </w:rPr>
      </w:pPr>
    </w:p>
    <w:p w:rsidR="008B3C21" w:rsidRDefault="008B3C21" w:rsidP="008B3C21">
      <w:pPr>
        <w:pStyle w:val="Contenidodelmarco"/>
        <w:jc w:val="both"/>
        <w:rPr>
          <w:sz w:val="22"/>
        </w:rPr>
      </w:pPr>
    </w:p>
    <w:p w:rsidR="008B3C21" w:rsidRDefault="008B3C21" w:rsidP="008B3C21">
      <w:pPr>
        <w:pStyle w:val="Contenidodelmarco"/>
        <w:jc w:val="both"/>
        <w:rPr>
          <w:sz w:val="22"/>
        </w:rPr>
      </w:pPr>
    </w:p>
    <w:p w:rsidR="008B3C21" w:rsidRDefault="008B3C21" w:rsidP="008B3C21">
      <w:pPr>
        <w:pStyle w:val="Contenidodelmarco"/>
        <w:jc w:val="both"/>
        <w:rPr>
          <w:sz w:val="22"/>
        </w:rPr>
      </w:pPr>
    </w:p>
    <w:p w:rsidR="008B3C21" w:rsidRDefault="008B3C21" w:rsidP="008B3C21">
      <w:pPr>
        <w:pStyle w:val="Contenidodelmarco"/>
        <w:jc w:val="both"/>
        <w:rPr>
          <w:sz w:val="22"/>
        </w:rPr>
      </w:pPr>
    </w:p>
    <w:p w:rsidR="008B3C21" w:rsidRDefault="008B3C21" w:rsidP="008B3C21">
      <w:pPr>
        <w:pStyle w:val="Contenidodelmarco"/>
        <w:jc w:val="both"/>
        <w:rPr>
          <w:sz w:val="22"/>
        </w:rPr>
      </w:pPr>
    </w:p>
    <w:tbl>
      <w:tblPr>
        <w:tblStyle w:val="Tablaconcuadrcula"/>
        <w:tblW w:w="9813" w:type="dxa"/>
        <w:tblLook w:val="04A0" w:firstRow="1" w:lastRow="0" w:firstColumn="1" w:lastColumn="0" w:noHBand="0" w:noVBand="1"/>
      </w:tblPr>
      <w:tblGrid>
        <w:gridCol w:w="623"/>
        <w:gridCol w:w="9190"/>
      </w:tblGrid>
      <w:tr w:rsidR="00DA0FD2" w:rsidTr="00A776D4">
        <w:trPr>
          <w:trHeight w:val="295"/>
        </w:trPr>
        <w:tc>
          <w:tcPr>
            <w:tcW w:w="623" w:type="dxa"/>
          </w:tcPr>
          <w:p w:rsidR="00DA0FD2" w:rsidRDefault="00105C76" w:rsidP="00024167">
            <w:r>
              <w:lastRenderedPageBreak/>
              <w:t>4</w:t>
            </w:r>
          </w:p>
        </w:tc>
        <w:tc>
          <w:tcPr>
            <w:tcW w:w="9190" w:type="dxa"/>
          </w:tcPr>
          <w:p w:rsidR="00DA0FD2" w:rsidRPr="00A776D4" w:rsidRDefault="00931D30" w:rsidP="0006040F">
            <w:pPr>
              <w:pStyle w:val="Contenidodelmarco"/>
              <w:spacing w:line="240" w:lineRule="auto"/>
              <w:rPr>
                <w:sz w:val="20"/>
                <w:szCs w:val="20"/>
              </w:rPr>
            </w:pPr>
            <w:r w:rsidRPr="00A776D4">
              <w:rPr>
                <w:sz w:val="20"/>
                <w:szCs w:val="20"/>
              </w:rPr>
              <w:t>Construcción de Muro de Retención en Quebrada los Reyes Cantón Azul, San Rafael Oriente</w:t>
            </w:r>
          </w:p>
        </w:tc>
      </w:tr>
      <w:tr w:rsidR="00DA0FD2" w:rsidTr="00A776D4">
        <w:trPr>
          <w:trHeight w:val="545"/>
        </w:trPr>
        <w:tc>
          <w:tcPr>
            <w:tcW w:w="623" w:type="dxa"/>
          </w:tcPr>
          <w:p w:rsidR="00DA0FD2" w:rsidRDefault="00105C76" w:rsidP="00024167">
            <w:r>
              <w:t>5</w:t>
            </w:r>
          </w:p>
        </w:tc>
        <w:tc>
          <w:tcPr>
            <w:tcW w:w="9190" w:type="dxa"/>
          </w:tcPr>
          <w:p w:rsidR="00DA0FD2" w:rsidRPr="00A776D4" w:rsidRDefault="001C386D" w:rsidP="0006040F">
            <w:pPr>
              <w:pStyle w:val="Contenidodelmarco"/>
              <w:spacing w:line="240" w:lineRule="auto"/>
              <w:jc w:val="both"/>
              <w:rPr>
                <w:sz w:val="20"/>
                <w:szCs w:val="20"/>
              </w:rPr>
            </w:pPr>
            <w:r w:rsidRPr="00A776D4">
              <w:rPr>
                <w:sz w:val="20"/>
                <w:szCs w:val="20"/>
              </w:rPr>
              <w:t xml:space="preserve">Previniendo la Violencia a través del Deporte en San Rafael Oriente, de </w:t>
            </w:r>
            <w:proofErr w:type="gramStart"/>
            <w:r w:rsidRPr="00A776D4">
              <w:rPr>
                <w:sz w:val="20"/>
                <w:szCs w:val="20"/>
              </w:rPr>
              <w:t>Agosto</w:t>
            </w:r>
            <w:proofErr w:type="gramEnd"/>
            <w:r w:rsidRPr="00A776D4">
              <w:rPr>
                <w:sz w:val="20"/>
                <w:szCs w:val="20"/>
              </w:rPr>
              <w:t xml:space="preserve"> a Diciembre de 2012</w:t>
            </w:r>
          </w:p>
        </w:tc>
      </w:tr>
      <w:tr w:rsidR="00DA0FD2" w:rsidTr="00A776D4">
        <w:trPr>
          <w:trHeight w:val="305"/>
        </w:trPr>
        <w:tc>
          <w:tcPr>
            <w:tcW w:w="623" w:type="dxa"/>
          </w:tcPr>
          <w:p w:rsidR="00DA0FD2" w:rsidRDefault="00105C76" w:rsidP="00024167">
            <w:r>
              <w:t>6</w:t>
            </w:r>
          </w:p>
        </w:tc>
        <w:tc>
          <w:tcPr>
            <w:tcW w:w="9190" w:type="dxa"/>
          </w:tcPr>
          <w:p w:rsidR="00DA0FD2" w:rsidRPr="00A776D4" w:rsidRDefault="003E3165" w:rsidP="0006040F">
            <w:pPr>
              <w:pStyle w:val="Contenidodelmarco"/>
              <w:spacing w:line="240" w:lineRule="auto"/>
              <w:jc w:val="both"/>
              <w:rPr>
                <w:sz w:val="20"/>
                <w:szCs w:val="20"/>
              </w:rPr>
            </w:pPr>
            <w:r w:rsidRPr="00A776D4">
              <w:rPr>
                <w:sz w:val="20"/>
                <w:szCs w:val="20"/>
              </w:rPr>
              <w:t>Construcción de Baden en caserío los Lemus, Barrio el Calvario, Municipio de San Rafael Oriente.</w:t>
            </w:r>
          </w:p>
        </w:tc>
      </w:tr>
      <w:tr w:rsidR="00105C76" w:rsidTr="00A776D4">
        <w:trPr>
          <w:trHeight w:val="305"/>
        </w:trPr>
        <w:tc>
          <w:tcPr>
            <w:tcW w:w="623" w:type="dxa"/>
          </w:tcPr>
          <w:p w:rsidR="00105C76" w:rsidRDefault="00105C76" w:rsidP="00024167">
            <w:r>
              <w:t>7</w:t>
            </w:r>
          </w:p>
        </w:tc>
        <w:tc>
          <w:tcPr>
            <w:tcW w:w="9190" w:type="dxa"/>
          </w:tcPr>
          <w:p w:rsidR="00105C76" w:rsidRPr="00A776D4" w:rsidRDefault="003E3165" w:rsidP="0006040F">
            <w:pPr>
              <w:pStyle w:val="Contenidodelmarco"/>
              <w:spacing w:line="240" w:lineRule="auto"/>
              <w:jc w:val="both"/>
              <w:rPr>
                <w:sz w:val="20"/>
                <w:szCs w:val="20"/>
              </w:rPr>
            </w:pPr>
            <w:r w:rsidRPr="00A776D4">
              <w:rPr>
                <w:sz w:val="20"/>
                <w:szCs w:val="20"/>
              </w:rPr>
              <w:t>Limpieza de Canaletas, mantenimiento de empedrados fraguados y badenes en Cantón Los Zelaya, Municipio de San Rafael Oriente, San Miguel</w:t>
            </w:r>
          </w:p>
        </w:tc>
      </w:tr>
      <w:tr w:rsidR="00105C76" w:rsidTr="00A776D4">
        <w:trPr>
          <w:trHeight w:val="305"/>
        </w:trPr>
        <w:tc>
          <w:tcPr>
            <w:tcW w:w="623" w:type="dxa"/>
          </w:tcPr>
          <w:p w:rsidR="00105C76" w:rsidRDefault="00105C76" w:rsidP="00024167">
            <w:r>
              <w:t>8</w:t>
            </w:r>
          </w:p>
        </w:tc>
        <w:tc>
          <w:tcPr>
            <w:tcW w:w="9190" w:type="dxa"/>
          </w:tcPr>
          <w:p w:rsidR="00105C76" w:rsidRPr="00A776D4" w:rsidRDefault="00411A01" w:rsidP="0006040F">
            <w:pPr>
              <w:pStyle w:val="Contenidodelmarco"/>
              <w:spacing w:line="240" w:lineRule="auto"/>
              <w:jc w:val="both"/>
              <w:rPr>
                <w:sz w:val="20"/>
                <w:szCs w:val="20"/>
              </w:rPr>
            </w:pPr>
            <w:r w:rsidRPr="00A776D4">
              <w:rPr>
                <w:sz w:val="20"/>
                <w:szCs w:val="20"/>
              </w:rPr>
              <w:t>Ornato, limpieza de calles, poda y descombro de árboles en el Municipio de San Rafael Oriente.</w:t>
            </w:r>
          </w:p>
        </w:tc>
      </w:tr>
      <w:tr w:rsidR="00105C76" w:rsidTr="0006040F">
        <w:trPr>
          <w:trHeight w:val="502"/>
        </w:trPr>
        <w:tc>
          <w:tcPr>
            <w:tcW w:w="623" w:type="dxa"/>
          </w:tcPr>
          <w:p w:rsidR="00105C76" w:rsidRDefault="00105C76" w:rsidP="00024167">
            <w:r>
              <w:t>9</w:t>
            </w:r>
          </w:p>
        </w:tc>
        <w:tc>
          <w:tcPr>
            <w:tcW w:w="9190" w:type="dxa"/>
          </w:tcPr>
          <w:p w:rsidR="00105C76" w:rsidRPr="00A776D4" w:rsidRDefault="00411A01" w:rsidP="0006040F">
            <w:pPr>
              <w:pStyle w:val="Contenidodelmarco"/>
              <w:spacing w:line="240" w:lineRule="auto"/>
              <w:jc w:val="both"/>
              <w:rPr>
                <w:sz w:val="20"/>
                <w:szCs w:val="20"/>
              </w:rPr>
            </w:pPr>
            <w:r w:rsidRPr="00A776D4">
              <w:rPr>
                <w:sz w:val="20"/>
                <w:szCs w:val="20"/>
              </w:rPr>
              <w:t>Construcción de Muro de Mampostería de Piedra y Nivelación de Cancha de Fútbol en Caserío el Gato, Cantón Rodeo de Pedron abajo, Municipio de San Rafael Oriente, De</w:t>
            </w:r>
            <w:r w:rsidR="00727B26" w:rsidRPr="00A776D4">
              <w:rPr>
                <w:sz w:val="20"/>
                <w:szCs w:val="20"/>
              </w:rPr>
              <w:t>p</w:t>
            </w:r>
            <w:r w:rsidRPr="00A776D4">
              <w:rPr>
                <w:sz w:val="20"/>
                <w:szCs w:val="20"/>
              </w:rPr>
              <w:t>artamento de San Mi</w:t>
            </w:r>
            <w:r w:rsidR="009110BD" w:rsidRPr="00A776D4">
              <w:rPr>
                <w:sz w:val="20"/>
                <w:szCs w:val="20"/>
              </w:rPr>
              <w:t>g</w:t>
            </w:r>
            <w:r w:rsidRPr="00A776D4">
              <w:rPr>
                <w:sz w:val="20"/>
                <w:szCs w:val="20"/>
              </w:rPr>
              <w:t>uel.</w:t>
            </w:r>
          </w:p>
        </w:tc>
      </w:tr>
      <w:tr w:rsidR="00105C76" w:rsidTr="00A776D4">
        <w:trPr>
          <w:trHeight w:val="305"/>
        </w:trPr>
        <w:tc>
          <w:tcPr>
            <w:tcW w:w="623" w:type="dxa"/>
          </w:tcPr>
          <w:p w:rsidR="00105C76" w:rsidRDefault="00105C76" w:rsidP="00024167">
            <w:r>
              <w:t>10</w:t>
            </w:r>
          </w:p>
        </w:tc>
        <w:tc>
          <w:tcPr>
            <w:tcW w:w="9190" w:type="dxa"/>
          </w:tcPr>
          <w:p w:rsidR="00105C76" w:rsidRPr="00A776D4" w:rsidRDefault="005A0F00" w:rsidP="0006040F">
            <w:pPr>
              <w:pStyle w:val="Contenidodelmarco"/>
              <w:spacing w:line="240" w:lineRule="auto"/>
              <w:jc w:val="both"/>
              <w:rPr>
                <w:sz w:val="20"/>
                <w:szCs w:val="20"/>
              </w:rPr>
            </w:pPr>
            <w:r w:rsidRPr="00A776D4">
              <w:rPr>
                <w:sz w:val="20"/>
                <w:szCs w:val="20"/>
              </w:rPr>
              <w:t xml:space="preserve">Remodelación de Cancha de </w:t>
            </w:r>
            <w:proofErr w:type="spellStart"/>
            <w:r w:rsidRPr="00A776D4">
              <w:rPr>
                <w:sz w:val="20"/>
                <w:szCs w:val="20"/>
              </w:rPr>
              <w:t>Basketball</w:t>
            </w:r>
            <w:proofErr w:type="spellEnd"/>
            <w:r w:rsidRPr="00A776D4">
              <w:rPr>
                <w:sz w:val="20"/>
                <w:szCs w:val="20"/>
              </w:rPr>
              <w:t xml:space="preserve"> en parque Central de San Rafael Oriente, Departamento de San Miguel.</w:t>
            </w:r>
          </w:p>
        </w:tc>
      </w:tr>
      <w:tr w:rsidR="00105C76" w:rsidTr="00A776D4">
        <w:trPr>
          <w:trHeight w:val="305"/>
        </w:trPr>
        <w:tc>
          <w:tcPr>
            <w:tcW w:w="623" w:type="dxa"/>
          </w:tcPr>
          <w:p w:rsidR="00105C76" w:rsidRDefault="00105C76" w:rsidP="00024167">
            <w:r>
              <w:t>11</w:t>
            </w:r>
          </w:p>
        </w:tc>
        <w:tc>
          <w:tcPr>
            <w:tcW w:w="9190" w:type="dxa"/>
          </w:tcPr>
          <w:p w:rsidR="00105C76" w:rsidRPr="00A776D4" w:rsidRDefault="00FB7A6D" w:rsidP="0006040F">
            <w:pPr>
              <w:pStyle w:val="Contenidodelmarco"/>
              <w:spacing w:line="240" w:lineRule="auto"/>
              <w:jc w:val="both"/>
              <w:rPr>
                <w:sz w:val="20"/>
                <w:szCs w:val="20"/>
              </w:rPr>
            </w:pPr>
            <w:r w:rsidRPr="00A776D4">
              <w:rPr>
                <w:sz w:val="20"/>
                <w:szCs w:val="20"/>
              </w:rPr>
              <w:t xml:space="preserve">Construcción de Empedrado Fraguado en Caserío el Mango a 10 </w:t>
            </w:r>
            <w:proofErr w:type="spellStart"/>
            <w:r w:rsidRPr="00A776D4">
              <w:rPr>
                <w:sz w:val="20"/>
                <w:szCs w:val="20"/>
              </w:rPr>
              <w:t>mts</w:t>
            </w:r>
            <w:proofErr w:type="spellEnd"/>
            <w:r w:rsidRPr="00A776D4">
              <w:rPr>
                <w:sz w:val="20"/>
                <w:szCs w:val="20"/>
              </w:rPr>
              <w:t xml:space="preserve">. de la l vivienda del Señor </w:t>
            </w:r>
            <w:proofErr w:type="spellStart"/>
            <w:r w:rsidRPr="00A776D4">
              <w:rPr>
                <w:sz w:val="20"/>
                <w:szCs w:val="20"/>
              </w:rPr>
              <w:t>Benjamin</w:t>
            </w:r>
            <w:proofErr w:type="spellEnd"/>
            <w:r w:rsidRPr="00A776D4">
              <w:rPr>
                <w:sz w:val="20"/>
                <w:szCs w:val="20"/>
              </w:rPr>
              <w:t xml:space="preserve"> Ramos, Cantón Santa Clara, Municipio de San Rafael Oriente, Departamento de San Miguel.</w:t>
            </w:r>
          </w:p>
        </w:tc>
      </w:tr>
      <w:tr w:rsidR="00105C76" w:rsidTr="00A776D4">
        <w:trPr>
          <w:trHeight w:val="305"/>
        </w:trPr>
        <w:tc>
          <w:tcPr>
            <w:tcW w:w="623" w:type="dxa"/>
          </w:tcPr>
          <w:p w:rsidR="00105C76" w:rsidRDefault="00105C76" w:rsidP="00024167">
            <w:r>
              <w:t>12</w:t>
            </w:r>
          </w:p>
        </w:tc>
        <w:tc>
          <w:tcPr>
            <w:tcW w:w="9190" w:type="dxa"/>
          </w:tcPr>
          <w:p w:rsidR="00105C76" w:rsidRPr="00A776D4" w:rsidRDefault="00FB7A6D" w:rsidP="0006040F">
            <w:pPr>
              <w:pStyle w:val="Contenidodelmarco"/>
              <w:spacing w:line="240" w:lineRule="auto"/>
              <w:jc w:val="both"/>
              <w:rPr>
                <w:sz w:val="20"/>
                <w:szCs w:val="20"/>
              </w:rPr>
            </w:pPr>
            <w:r w:rsidRPr="00A776D4">
              <w:rPr>
                <w:sz w:val="20"/>
                <w:szCs w:val="20"/>
              </w:rPr>
              <w:t xml:space="preserve">Mantenimiento de Empedrado Fraguado en Caserío Los Jandres, Barrio San Juan, a 160 </w:t>
            </w:r>
            <w:proofErr w:type="spellStart"/>
            <w:r w:rsidRPr="00A776D4">
              <w:rPr>
                <w:sz w:val="20"/>
                <w:szCs w:val="20"/>
              </w:rPr>
              <w:t>mts</w:t>
            </w:r>
            <w:proofErr w:type="spellEnd"/>
            <w:r w:rsidRPr="00A776D4">
              <w:rPr>
                <w:sz w:val="20"/>
                <w:szCs w:val="20"/>
              </w:rPr>
              <w:t>. al oriente del terreno del señor Pedro Jandres, Municipio de San Rafael Oriente, Departamento de San Miguel.</w:t>
            </w:r>
          </w:p>
        </w:tc>
      </w:tr>
      <w:tr w:rsidR="00105C76" w:rsidTr="00A776D4">
        <w:trPr>
          <w:trHeight w:val="305"/>
        </w:trPr>
        <w:tc>
          <w:tcPr>
            <w:tcW w:w="623" w:type="dxa"/>
          </w:tcPr>
          <w:p w:rsidR="00105C76" w:rsidRDefault="00105C76" w:rsidP="00024167">
            <w:r>
              <w:t>13</w:t>
            </w:r>
          </w:p>
        </w:tc>
        <w:tc>
          <w:tcPr>
            <w:tcW w:w="9190" w:type="dxa"/>
          </w:tcPr>
          <w:p w:rsidR="00105C76" w:rsidRPr="00A776D4" w:rsidRDefault="00FB7A6D" w:rsidP="0006040F">
            <w:pPr>
              <w:pStyle w:val="Contenidodelmarco"/>
              <w:spacing w:line="240" w:lineRule="auto"/>
              <w:jc w:val="both"/>
              <w:rPr>
                <w:sz w:val="20"/>
                <w:szCs w:val="20"/>
              </w:rPr>
            </w:pPr>
            <w:r w:rsidRPr="00A776D4">
              <w:rPr>
                <w:sz w:val="20"/>
                <w:szCs w:val="20"/>
              </w:rPr>
              <w:t xml:space="preserve">Celebración de Fiestas Patronales en el Barrio la Merced, los días del 16 al 24 de </w:t>
            </w:r>
            <w:r w:rsidRPr="00A776D4">
              <w:rPr>
                <w:sz w:val="20"/>
                <w:szCs w:val="20"/>
              </w:rPr>
              <w:t xml:space="preserve">     </w:t>
            </w:r>
            <w:r w:rsidRPr="00A776D4">
              <w:rPr>
                <w:sz w:val="20"/>
                <w:szCs w:val="20"/>
              </w:rPr>
              <w:t>se</w:t>
            </w:r>
            <w:r w:rsidRPr="00A776D4">
              <w:rPr>
                <w:sz w:val="20"/>
                <w:szCs w:val="20"/>
              </w:rPr>
              <w:t>p</w:t>
            </w:r>
            <w:r w:rsidRPr="00A776D4">
              <w:rPr>
                <w:sz w:val="20"/>
                <w:szCs w:val="20"/>
              </w:rPr>
              <w:t>tiembre y en Caserío los Lemus del 21 al 29 de septiembre de 2012.</w:t>
            </w:r>
          </w:p>
        </w:tc>
      </w:tr>
      <w:tr w:rsidR="00105C76" w:rsidTr="00A776D4">
        <w:trPr>
          <w:trHeight w:val="305"/>
        </w:trPr>
        <w:tc>
          <w:tcPr>
            <w:tcW w:w="623" w:type="dxa"/>
          </w:tcPr>
          <w:p w:rsidR="00105C76" w:rsidRDefault="00105C76" w:rsidP="00024167">
            <w:r>
              <w:t>14</w:t>
            </w:r>
          </w:p>
        </w:tc>
        <w:tc>
          <w:tcPr>
            <w:tcW w:w="9190" w:type="dxa"/>
          </w:tcPr>
          <w:p w:rsidR="00105C76" w:rsidRPr="00A776D4" w:rsidRDefault="00B27B46" w:rsidP="0006040F">
            <w:pPr>
              <w:pStyle w:val="Contenidodelmarco"/>
              <w:spacing w:line="240" w:lineRule="auto"/>
              <w:jc w:val="both"/>
              <w:rPr>
                <w:sz w:val="20"/>
                <w:szCs w:val="20"/>
              </w:rPr>
            </w:pPr>
            <w:r w:rsidRPr="00A776D4">
              <w:rPr>
                <w:sz w:val="20"/>
                <w:szCs w:val="20"/>
              </w:rPr>
              <w:t xml:space="preserve">Celebración de las Fiestas Patronales en Cantón los Zelaya, en Honor a la Virgen Reina de la Paz, del 11 al 20 de noviembre y en Caserío los </w:t>
            </w:r>
            <w:proofErr w:type="spellStart"/>
            <w:r w:rsidRPr="00A776D4">
              <w:rPr>
                <w:sz w:val="20"/>
                <w:szCs w:val="20"/>
              </w:rPr>
              <w:t>Gírones</w:t>
            </w:r>
            <w:proofErr w:type="spellEnd"/>
            <w:r w:rsidRPr="00A776D4">
              <w:rPr>
                <w:sz w:val="20"/>
                <w:szCs w:val="20"/>
              </w:rPr>
              <w:t xml:space="preserve"> en </w:t>
            </w:r>
            <w:proofErr w:type="spellStart"/>
            <w:r w:rsidRPr="00A776D4">
              <w:rPr>
                <w:sz w:val="20"/>
                <w:szCs w:val="20"/>
              </w:rPr>
              <w:t>Honro</w:t>
            </w:r>
            <w:proofErr w:type="spellEnd"/>
            <w:r w:rsidRPr="00A776D4">
              <w:rPr>
                <w:sz w:val="20"/>
                <w:szCs w:val="20"/>
              </w:rPr>
              <w:t xml:space="preserve"> a la virgen Medalla Milagrosa del 18 al 27 de noviembre de 2012.</w:t>
            </w:r>
          </w:p>
        </w:tc>
      </w:tr>
      <w:tr w:rsidR="00105C76" w:rsidTr="00A776D4">
        <w:trPr>
          <w:trHeight w:val="305"/>
        </w:trPr>
        <w:tc>
          <w:tcPr>
            <w:tcW w:w="623" w:type="dxa"/>
          </w:tcPr>
          <w:p w:rsidR="00105C76" w:rsidRDefault="00105C76" w:rsidP="00024167">
            <w:r>
              <w:t>15</w:t>
            </w:r>
          </w:p>
        </w:tc>
        <w:tc>
          <w:tcPr>
            <w:tcW w:w="9190" w:type="dxa"/>
          </w:tcPr>
          <w:p w:rsidR="00105C76" w:rsidRPr="00A776D4" w:rsidRDefault="00B27B46" w:rsidP="0006040F">
            <w:pPr>
              <w:pStyle w:val="Contenidodelmarco"/>
              <w:spacing w:line="240" w:lineRule="auto"/>
              <w:jc w:val="both"/>
              <w:rPr>
                <w:sz w:val="20"/>
                <w:szCs w:val="20"/>
              </w:rPr>
            </w:pPr>
            <w:r w:rsidRPr="00A776D4">
              <w:rPr>
                <w:sz w:val="20"/>
                <w:szCs w:val="20"/>
              </w:rPr>
              <w:t>Celebración de fiestas patronales en barrio la Merced en Honor a San Nicolás Obis</w:t>
            </w:r>
            <w:r w:rsidRPr="00A776D4">
              <w:rPr>
                <w:sz w:val="20"/>
                <w:szCs w:val="20"/>
              </w:rPr>
              <w:t>p</w:t>
            </w:r>
            <w:r w:rsidRPr="00A776D4">
              <w:rPr>
                <w:sz w:val="20"/>
                <w:szCs w:val="20"/>
              </w:rPr>
              <w:t>o del 11 al 16 de diciembre de 2012</w:t>
            </w:r>
          </w:p>
        </w:tc>
      </w:tr>
      <w:tr w:rsidR="00105C76" w:rsidTr="00A776D4">
        <w:trPr>
          <w:trHeight w:val="305"/>
        </w:trPr>
        <w:tc>
          <w:tcPr>
            <w:tcW w:w="623" w:type="dxa"/>
          </w:tcPr>
          <w:p w:rsidR="00105C76" w:rsidRDefault="00105C76" w:rsidP="00024167">
            <w:r>
              <w:t>16</w:t>
            </w:r>
          </w:p>
        </w:tc>
        <w:tc>
          <w:tcPr>
            <w:tcW w:w="9190" w:type="dxa"/>
          </w:tcPr>
          <w:p w:rsidR="00105C76" w:rsidRPr="00A776D4" w:rsidRDefault="00A21AC1" w:rsidP="0006040F">
            <w:pPr>
              <w:pStyle w:val="Contenidodelmarco"/>
              <w:spacing w:line="240" w:lineRule="auto"/>
              <w:jc w:val="both"/>
              <w:rPr>
                <w:sz w:val="20"/>
                <w:szCs w:val="20"/>
              </w:rPr>
            </w:pPr>
            <w:r w:rsidRPr="00A776D4">
              <w:rPr>
                <w:sz w:val="20"/>
                <w:szCs w:val="20"/>
              </w:rPr>
              <w:t>Celebración de las Fiesta Patronales de San Rafael Oriente, en Honor a Nuestro Patrono San Rafael Arcángel año 2012</w:t>
            </w:r>
          </w:p>
        </w:tc>
      </w:tr>
      <w:tr w:rsidR="00105C76" w:rsidTr="00A776D4">
        <w:trPr>
          <w:trHeight w:val="305"/>
        </w:trPr>
        <w:tc>
          <w:tcPr>
            <w:tcW w:w="623" w:type="dxa"/>
          </w:tcPr>
          <w:p w:rsidR="00105C76" w:rsidRDefault="00105C76" w:rsidP="00024167">
            <w:r>
              <w:t>17</w:t>
            </w:r>
          </w:p>
        </w:tc>
        <w:tc>
          <w:tcPr>
            <w:tcW w:w="9190" w:type="dxa"/>
          </w:tcPr>
          <w:p w:rsidR="00105C76" w:rsidRPr="00A776D4" w:rsidRDefault="00A21AC1" w:rsidP="0006040F">
            <w:pPr>
              <w:pStyle w:val="Contenidodelmarco"/>
              <w:spacing w:line="240" w:lineRule="auto"/>
              <w:rPr>
                <w:sz w:val="20"/>
                <w:szCs w:val="20"/>
              </w:rPr>
            </w:pPr>
            <w:r w:rsidRPr="00A776D4">
              <w:rPr>
                <w:sz w:val="20"/>
                <w:szCs w:val="20"/>
              </w:rPr>
              <w:t xml:space="preserve">Celebración de las Fiestas Navideñas y compra de Juguetes para los Niños y Niñas del Municipio de San Rafael Oriente, año 2012 </w:t>
            </w:r>
          </w:p>
        </w:tc>
      </w:tr>
    </w:tbl>
    <w:p w:rsidR="008B3C21" w:rsidRPr="0006040F" w:rsidRDefault="00DC311A" w:rsidP="00542039">
      <w:pPr>
        <w:pStyle w:val="Contenidodelmarco"/>
        <w:jc w:val="both"/>
        <w:rPr>
          <w:sz w:val="21"/>
          <w:szCs w:val="21"/>
        </w:rPr>
      </w:pPr>
      <w:r w:rsidRPr="0006040F">
        <w:rPr>
          <w:sz w:val="21"/>
          <w:szCs w:val="21"/>
        </w:rPr>
        <w:t xml:space="preserve">B) Autorizar al Banco de Fomento Agropecuario para que proceda al cierre de las cuentas No </w:t>
      </w:r>
      <w:r w:rsidR="00660B2A" w:rsidRPr="0006040F">
        <w:rPr>
          <w:sz w:val="21"/>
          <w:szCs w:val="21"/>
          <w:highlight w:val="black"/>
        </w:rPr>
        <w:t>xxx</w:t>
      </w:r>
      <w:r w:rsidRPr="0006040F">
        <w:rPr>
          <w:sz w:val="21"/>
          <w:szCs w:val="21"/>
        </w:rPr>
        <w:t>-300-</w:t>
      </w:r>
      <w:r w:rsidR="0047653B" w:rsidRPr="0006040F">
        <w:rPr>
          <w:sz w:val="21"/>
          <w:szCs w:val="21"/>
          <w:highlight w:val="black"/>
        </w:rPr>
        <w:t>XXXXXX</w:t>
      </w:r>
      <w:r w:rsidRPr="0006040F">
        <w:rPr>
          <w:sz w:val="21"/>
          <w:szCs w:val="21"/>
        </w:rPr>
        <w:t>-4, No. 100-300-</w:t>
      </w:r>
      <w:r w:rsidR="0047653B" w:rsidRPr="0006040F">
        <w:rPr>
          <w:sz w:val="21"/>
          <w:szCs w:val="21"/>
          <w:highlight w:val="black"/>
        </w:rPr>
        <w:t>XXXXXX</w:t>
      </w:r>
      <w:r w:rsidRPr="0006040F">
        <w:rPr>
          <w:sz w:val="21"/>
          <w:szCs w:val="21"/>
        </w:rPr>
        <w:t>-0, por haberse finalizado en su totalidad los proyectos. C) Autorizar al Banco Hipotecario para que proceda al cierre de las cuentas siguientes por haberse finalizado en su totalidad: cta. 0016</w:t>
      </w:r>
      <w:r w:rsidRPr="0006040F">
        <w:rPr>
          <w:sz w:val="21"/>
          <w:szCs w:val="21"/>
          <w:highlight w:val="black"/>
        </w:rPr>
        <w:t>-</w:t>
      </w:r>
      <w:r w:rsidR="0047653B" w:rsidRPr="0006040F">
        <w:rPr>
          <w:sz w:val="21"/>
          <w:szCs w:val="21"/>
          <w:highlight w:val="black"/>
        </w:rPr>
        <w:t>xxxxxxx</w:t>
      </w:r>
      <w:r w:rsidRPr="0006040F">
        <w:rPr>
          <w:sz w:val="21"/>
          <w:szCs w:val="21"/>
        </w:rPr>
        <w:t>-6; 001</w:t>
      </w:r>
      <w:r w:rsidR="0047653B" w:rsidRPr="0006040F">
        <w:rPr>
          <w:sz w:val="21"/>
          <w:szCs w:val="21"/>
          <w:highlight w:val="black"/>
        </w:rPr>
        <w:t>xxxxxxx</w:t>
      </w:r>
      <w:r w:rsidRPr="0006040F">
        <w:rPr>
          <w:sz w:val="21"/>
          <w:szCs w:val="21"/>
        </w:rPr>
        <w:t xml:space="preserve">-2; </w:t>
      </w:r>
      <w:r w:rsidRPr="0006040F">
        <w:rPr>
          <w:sz w:val="21"/>
          <w:szCs w:val="21"/>
          <w:highlight w:val="black"/>
        </w:rPr>
        <w:t>001</w:t>
      </w:r>
      <w:r w:rsidR="0047653B" w:rsidRPr="0006040F">
        <w:rPr>
          <w:sz w:val="21"/>
          <w:szCs w:val="21"/>
          <w:highlight w:val="black"/>
        </w:rPr>
        <w:t>xxxxxxx</w:t>
      </w:r>
      <w:r w:rsidRPr="0006040F">
        <w:rPr>
          <w:sz w:val="21"/>
          <w:szCs w:val="21"/>
          <w:highlight w:val="black"/>
        </w:rPr>
        <w:t>-</w:t>
      </w:r>
      <w:r w:rsidRPr="0006040F">
        <w:rPr>
          <w:sz w:val="21"/>
          <w:szCs w:val="21"/>
        </w:rPr>
        <w:t xml:space="preserve">1; </w:t>
      </w:r>
      <w:r w:rsidR="0047653B" w:rsidRPr="0006040F">
        <w:rPr>
          <w:sz w:val="21"/>
          <w:szCs w:val="21"/>
          <w:highlight w:val="black"/>
        </w:rPr>
        <w:t>xxxxxxxx</w:t>
      </w:r>
      <w:r w:rsidRPr="0006040F">
        <w:rPr>
          <w:sz w:val="21"/>
          <w:szCs w:val="21"/>
        </w:rPr>
        <w:t xml:space="preserve">6-0; </w:t>
      </w:r>
      <w:r w:rsidR="0047653B" w:rsidRPr="0006040F">
        <w:rPr>
          <w:sz w:val="21"/>
          <w:szCs w:val="21"/>
          <w:highlight w:val="black"/>
        </w:rPr>
        <w:t>xxxxxxxx</w:t>
      </w:r>
      <w:r w:rsidRPr="0006040F">
        <w:rPr>
          <w:sz w:val="21"/>
          <w:szCs w:val="21"/>
        </w:rPr>
        <w:t xml:space="preserve">307-8; </w:t>
      </w:r>
      <w:r w:rsidR="00660B2A" w:rsidRPr="0006040F">
        <w:rPr>
          <w:sz w:val="21"/>
          <w:szCs w:val="21"/>
          <w:highlight w:val="black"/>
        </w:rPr>
        <w:t>xxxxxx</w:t>
      </w:r>
      <w:r w:rsidRPr="0006040F">
        <w:rPr>
          <w:sz w:val="21"/>
          <w:szCs w:val="21"/>
        </w:rPr>
        <w:t>312-4; 00</w:t>
      </w:r>
      <w:r w:rsidR="00660B2A" w:rsidRPr="0006040F">
        <w:rPr>
          <w:sz w:val="21"/>
          <w:szCs w:val="21"/>
          <w:highlight w:val="black"/>
        </w:rPr>
        <w:t>xxxxxxxx</w:t>
      </w:r>
      <w:r w:rsidRPr="0006040F">
        <w:rPr>
          <w:sz w:val="21"/>
          <w:szCs w:val="21"/>
        </w:rPr>
        <w:t xml:space="preserve">-5; </w:t>
      </w:r>
      <w:r w:rsidR="00660B2A" w:rsidRPr="0006040F">
        <w:rPr>
          <w:sz w:val="21"/>
          <w:szCs w:val="21"/>
          <w:highlight w:val="black"/>
        </w:rPr>
        <w:t>xxxxxxx</w:t>
      </w:r>
      <w:r w:rsidRPr="0006040F">
        <w:rPr>
          <w:sz w:val="21"/>
          <w:szCs w:val="21"/>
        </w:rPr>
        <w:t xml:space="preserve">42934 </w:t>
      </w:r>
      <w:r w:rsidRPr="0006040F">
        <w:rPr>
          <w:sz w:val="21"/>
          <w:szCs w:val="21"/>
          <w:highlight w:val="black"/>
        </w:rPr>
        <w:t>0016</w:t>
      </w:r>
      <w:r w:rsidR="00B51D77" w:rsidRPr="0006040F">
        <w:rPr>
          <w:sz w:val="21"/>
          <w:szCs w:val="21"/>
          <w:highlight w:val="black"/>
        </w:rPr>
        <w:t>xxxxxx</w:t>
      </w:r>
      <w:r w:rsidRPr="0006040F">
        <w:rPr>
          <w:sz w:val="21"/>
          <w:szCs w:val="21"/>
          <w:highlight w:val="black"/>
        </w:rPr>
        <w:t>-</w:t>
      </w:r>
      <w:r w:rsidRPr="0006040F">
        <w:rPr>
          <w:sz w:val="21"/>
          <w:szCs w:val="21"/>
        </w:rPr>
        <w:t xml:space="preserve">0; </w:t>
      </w:r>
      <w:r w:rsidR="00B51D77" w:rsidRPr="0006040F">
        <w:rPr>
          <w:sz w:val="21"/>
          <w:szCs w:val="21"/>
          <w:highlight w:val="black"/>
        </w:rPr>
        <w:t>xxxxxx</w:t>
      </w:r>
      <w:r w:rsidRPr="0006040F">
        <w:rPr>
          <w:sz w:val="21"/>
          <w:szCs w:val="21"/>
          <w:highlight w:val="black"/>
        </w:rPr>
        <w:t>4337</w:t>
      </w:r>
      <w:r w:rsidRPr="0006040F">
        <w:rPr>
          <w:sz w:val="21"/>
          <w:szCs w:val="21"/>
        </w:rPr>
        <w:t xml:space="preserve">-0; </w:t>
      </w:r>
      <w:r w:rsidR="00B51D77" w:rsidRPr="0006040F">
        <w:rPr>
          <w:sz w:val="21"/>
          <w:szCs w:val="21"/>
          <w:highlight w:val="black"/>
        </w:rPr>
        <w:t>xxxxxxxx</w:t>
      </w:r>
      <w:r w:rsidRPr="0006040F">
        <w:rPr>
          <w:sz w:val="21"/>
          <w:szCs w:val="21"/>
          <w:highlight w:val="black"/>
        </w:rPr>
        <w:t>39-</w:t>
      </w:r>
      <w:r w:rsidRPr="0006040F">
        <w:rPr>
          <w:sz w:val="21"/>
          <w:szCs w:val="21"/>
        </w:rPr>
        <w:t>6; 0</w:t>
      </w:r>
      <w:r w:rsidR="00B51D77" w:rsidRPr="0006040F">
        <w:rPr>
          <w:sz w:val="21"/>
          <w:szCs w:val="21"/>
          <w:highlight w:val="black"/>
        </w:rPr>
        <w:t>xxxxxxxx</w:t>
      </w:r>
      <w:r w:rsidRPr="0006040F">
        <w:rPr>
          <w:sz w:val="21"/>
          <w:szCs w:val="21"/>
        </w:rPr>
        <w:t>338-8; 0</w:t>
      </w:r>
      <w:r w:rsidR="00B51D77" w:rsidRPr="0006040F">
        <w:rPr>
          <w:sz w:val="21"/>
          <w:szCs w:val="21"/>
          <w:highlight w:val="black"/>
        </w:rPr>
        <w:t>xxxxxxxx</w:t>
      </w:r>
      <w:r w:rsidRPr="0006040F">
        <w:rPr>
          <w:sz w:val="21"/>
          <w:szCs w:val="21"/>
        </w:rPr>
        <w:t>6-7; 0</w:t>
      </w:r>
      <w:r w:rsidR="00217DB7" w:rsidRPr="0006040F">
        <w:rPr>
          <w:sz w:val="21"/>
          <w:szCs w:val="21"/>
          <w:highlight w:val="black"/>
        </w:rPr>
        <w:t>xxxxxxx</w:t>
      </w:r>
      <w:r w:rsidRPr="0006040F">
        <w:rPr>
          <w:sz w:val="21"/>
          <w:szCs w:val="21"/>
          <w:highlight w:val="black"/>
        </w:rPr>
        <w:t>2</w:t>
      </w:r>
      <w:r w:rsidRPr="0006040F">
        <w:rPr>
          <w:sz w:val="21"/>
          <w:szCs w:val="21"/>
        </w:rPr>
        <w:t>9-9; 00</w:t>
      </w:r>
      <w:r w:rsidRPr="0006040F">
        <w:rPr>
          <w:sz w:val="21"/>
          <w:szCs w:val="21"/>
          <w:highlight w:val="black"/>
        </w:rPr>
        <w:t>1</w:t>
      </w:r>
      <w:r w:rsidR="002E1535" w:rsidRPr="0006040F">
        <w:rPr>
          <w:sz w:val="21"/>
          <w:szCs w:val="21"/>
          <w:highlight w:val="black"/>
        </w:rPr>
        <w:t>xxxxxxxx</w:t>
      </w:r>
      <w:r w:rsidRPr="0006040F">
        <w:rPr>
          <w:sz w:val="21"/>
          <w:szCs w:val="21"/>
        </w:rPr>
        <w:t>-7; 00</w:t>
      </w:r>
      <w:r w:rsidRPr="0006040F">
        <w:rPr>
          <w:sz w:val="21"/>
          <w:szCs w:val="21"/>
          <w:highlight w:val="black"/>
        </w:rPr>
        <w:t>1</w:t>
      </w:r>
      <w:r w:rsidR="002E1535" w:rsidRPr="0006040F">
        <w:rPr>
          <w:sz w:val="21"/>
          <w:szCs w:val="21"/>
          <w:highlight w:val="black"/>
        </w:rPr>
        <w:t>xxxxxxxx</w:t>
      </w:r>
      <w:r w:rsidRPr="0006040F">
        <w:rPr>
          <w:sz w:val="21"/>
          <w:szCs w:val="21"/>
        </w:rPr>
        <w:t>-0; 0</w:t>
      </w:r>
      <w:r w:rsidR="002E1535" w:rsidRPr="0006040F">
        <w:rPr>
          <w:sz w:val="21"/>
          <w:szCs w:val="21"/>
          <w:highlight w:val="black"/>
        </w:rPr>
        <w:t>xxxxxxxx</w:t>
      </w:r>
      <w:r w:rsidRPr="0006040F">
        <w:rPr>
          <w:sz w:val="21"/>
          <w:szCs w:val="21"/>
        </w:rPr>
        <w:t xml:space="preserve">0-0, certifíquese para que la tesorera tramite después de los reintegros y solicitar a los bancos los cierres de las cuentas. </w:t>
      </w:r>
      <w:r w:rsidRPr="0006040F">
        <w:rPr>
          <w:b/>
          <w:bCs/>
          <w:szCs w:val="24"/>
          <w:u w:val="single"/>
        </w:rPr>
        <w:t>ACUERDO NUMERO DOS</w:t>
      </w:r>
      <w:r w:rsidRPr="0006040F">
        <w:rPr>
          <w:szCs w:val="24"/>
        </w:rPr>
        <w:t>:</w:t>
      </w:r>
      <w:r w:rsidRPr="0006040F">
        <w:rPr>
          <w:sz w:val="21"/>
          <w:szCs w:val="21"/>
        </w:rPr>
        <w:t xml:space="preserve"> Este concejo Municipal en uso de sus facultades que le confiere el código Municipal y teniendo a la vista notas del Viceministerio de Vivienda y Desarrollo Urbano, de resoluciones indistintamente en contra de los señores ARNOLDO GRANADOS RIVAS, Propietario de Lotificación "JARDINES DEL CALVARIO", situada en Barrio El</w:t>
      </w:r>
    </w:p>
    <w:p w:rsidR="000A440C" w:rsidRDefault="000A440C" w:rsidP="00C86679">
      <w:pPr>
        <w:pStyle w:val="Contenidodelmarco"/>
        <w:jc w:val="both"/>
        <w:rPr>
          <w:sz w:val="22"/>
        </w:rPr>
      </w:pPr>
    </w:p>
    <w:p w:rsidR="00FB169A" w:rsidRPr="00455B1D" w:rsidRDefault="006252BD" w:rsidP="00C86679">
      <w:pPr>
        <w:pStyle w:val="Contenidodelmarco"/>
        <w:jc w:val="both"/>
        <w:rPr>
          <w:sz w:val="22"/>
        </w:rPr>
      </w:pPr>
      <w:r w:rsidRPr="00455B1D">
        <w:rPr>
          <w:sz w:val="22"/>
        </w:rPr>
        <w:lastRenderedPageBreak/>
        <w:t>Ca</w:t>
      </w:r>
      <w:r w:rsidR="00455B1D" w:rsidRPr="00455B1D">
        <w:rPr>
          <w:sz w:val="22"/>
        </w:rPr>
        <w:t>lv</w:t>
      </w:r>
      <w:r w:rsidRPr="00455B1D">
        <w:rPr>
          <w:sz w:val="22"/>
        </w:rPr>
        <w:t>ario, Ase como también en contra del señor German Jandres, propietario del inmueble ubicado en caserío Los Jandres, Barrio San Juan, San Rafael Oriente. Departamento de San Miguel, en donde se les sanciona en base al Art.9 de la Ley de Urbanismo y Construcción, por lo que este concejo por unanimidad ACUERDA: Autorizar Al Síndico Municipal Manuel Gonzalo Cortez Márquez para que en conjunto con la Jurídico Municipal, Licda. Enma Lorena Contreras de Rivas se encarguen de darle cumplimiento a las resoluciones indistintamente emitidas por el Viceministro de Vivienda y Desarrollo Urbano, en contra los señores ARNOLDO GRANADOS RIVAS, Propietario de Lotificación-JARDINES DEL CALVARIO", situada en Barrio El Calvario; y en contra de el señor GERMAN JANDRES, propietario del inmueble lotificado ubicado en caserío Los Jandres, Barrio San Juan, San Rafael Oriente, Departamento de San Miguel, de los Artículos 1,2 y 9 de la Ley de Urbanismo y construcción. para darle estricto cumplimiento a la Ley</w:t>
      </w:r>
      <w:r w:rsidR="00CD1698">
        <w:rPr>
          <w:sz w:val="22"/>
        </w:rPr>
        <w:t xml:space="preserve">. </w:t>
      </w:r>
      <w:r w:rsidRPr="00766E4B">
        <w:rPr>
          <w:b/>
          <w:bCs/>
          <w:szCs w:val="24"/>
          <w:u w:val="single"/>
        </w:rPr>
        <w:t>ACUERDO NÚMERO  TRES</w:t>
      </w:r>
      <w:r w:rsidRPr="00455B1D">
        <w:rPr>
          <w:sz w:val="22"/>
        </w:rPr>
        <w:t xml:space="preserve">: Este concejo Municipal en uso de sus facultades que le confiere el código Municipal y teniendo a la vista la solicitud de la junta Directiva del Club Deportivo Atlético la Merced Juvenil, y con el fin de continuar con la labor social de fomentar el deporte y mantener a los jóvenes alejados de las malas prácticas, en donde solicitan se les colabore con proporcionarles un juego de 25 uniformes deportivos, por lo que éste concejo por unanimidad </w:t>
      </w:r>
      <w:r w:rsidRPr="00D74DEF">
        <w:rPr>
          <w:b/>
          <w:bCs/>
          <w:sz w:val="22"/>
        </w:rPr>
        <w:t>ACUERDA</w:t>
      </w:r>
      <w:r w:rsidRPr="00455B1D">
        <w:rPr>
          <w:sz w:val="22"/>
        </w:rPr>
        <w:t xml:space="preserve">: proporcionar al Club Deportivo Atlético la Merced Juvenil, del Barrio la Merced de ésta ciudad, un juego de 25 uniformes deportivos, por lo que autoriza a la Jefe de la UACI, para que gestione la adquisición de los uniformes solicitados y a la Tesorera Municipal para que de los fondos propios cancele dicha adquisición Comuníquese. </w:t>
      </w:r>
      <w:r w:rsidR="0064522F">
        <w:rPr>
          <w:sz w:val="22"/>
        </w:rPr>
        <w:t xml:space="preserve"> </w:t>
      </w:r>
      <w:r w:rsidRPr="003E77C9">
        <w:rPr>
          <w:b/>
          <w:bCs/>
          <w:szCs w:val="24"/>
          <w:u w:val="single"/>
        </w:rPr>
        <w:t>ACUERDO NÚMERO CUATRO</w:t>
      </w:r>
      <w:r w:rsidRPr="00455B1D">
        <w:rPr>
          <w:sz w:val="22"/>
        </w:rPr>
        <w:t xml:space="preserve">: Este concejo Municipal en uso de sus facultades que le confiere el código Municipal y teniendo a la vista la renuncia de carácter irrevocable de la Licenciada María Angélica Torres </w:t>
      </w:r>
      <w:proofErr w:type="spellStart"/>
      <w:r w:rsidRPr="00455B1D">
        <w:rPr>
          <w:sz w:val="22"/>
        </w:rPr>
        <w:t>Araniva</w:t>
      </w:r>
      <w:proofErr w:type="spellEnd"/>
      <w:r w:rsidRPr="00455B1D">
        <w:rPr>
          <w:sz w:val="22"/>
        </w:rPr>
        <w:t xml:space="preserve">, en donde por motivos personales renuncia al cargo de Jefe del Registro del Estado Familiar a partir del día 14 de Enero del corriente año, por lo que éste concejo por unanimidad </w:t>
      </w:r>
      <w:r w:rsidRPr="0064522F">
        <w:rPr>
          <w:b/>
          <w:bCs/>
          <w:sz w:val="22"/>
        </w:rPr>
        <w:t>ACUERDA:</w:t>
      </w:r>
      <w:r w:rsidRPr="00455B1D">
        <w:rPr>
          <w:sz w:val="22"/>
        </w:rPr>
        <w:t xml:space="preserve"> Aceptar la renuncia interpuesta por la Licenciada María Angélica Torres </w:t>
      </w:r>
      <w:proofErr w:type="spellStart"/>
      <w:r w:rsidRPr="00455B1D">
        <w:rPr>
          <w:sz w:val="22"/>
        </w:rPr>
        <w:t>Araniva</w:t>
      </w:r>
      <w:proofErr w:type="spellEnd"/>
      <w:r w:rsidRPr="00455B1D">
        <w:rPr>
          <w:sz w:val="22"/>
        </w:rPr>
        <w:t>, quien ya no desempeñará su cargo a partir del 14 de Enero 2013, a quien se le cancelará el sueldo por los 13 días laborados, por lo que autoriza a la Tesorera Municipal, cancele de la partida correspondiente el sueldo devengado. Comuníquese.</w:t>
      </w:r>
      <w:r w:rsidR="00954080">
        <w:rPr>
          <w:sz w:val="22"/>
        </w:rPr>
        <w:t xml:space="preserve"> </w:t>
      </w:r>
      <w:r w:rsidRPr="00455B1D">
        <w:rPr>
          <w:sz w:val="22"/>
        </w:rPr>
        <w:t xml:space="preserve"> </w:t>
      </w:r>
      <w:r w:rsidRPr="00A40B37">
        <w:rPr>
          <w:b/>
          <w:bCs/>
          <w:szCs w:val="24"/>
          <w:u w:val="single"/>
        </w:rPr>
        <w:t>ACUERDO NÚMERO CINCO</w:t>
      </w:r>
      <w:r w:rsidRPr="00455B1D">
        <w:rPr>
          <w:sz w:val="22"/>
        </w:rPr>
        <w:t xml:space="preserve">: Este concejo Municipal en uso de sus facultades que le confiere el código Municipal y teniendo a la vista la nota de renuncia de Ana Dolores Quintanilla de Ramírez, en donde por motivos personales renuncia al cargo de Auxiliar del Registro del Estado Familiar a partir del día 19 de Enero del corriente año, por lo que éste concejo por unanimidad </w:t>
      </w:r>
      <w:r w:rsidRPr="00954080">
        <w:rPr>
          <w:b/>
          <w:bCs/>
          <w:sz w:val="22"/>
        </w:rPr>
        <w:t>ACUERDA</w:t>
      </w:r>
      <w:r w:rsidRPr="00455B1D">
        <w:rPr>
          <w:sz w:val="22"/>
        </w:rPr>
        <w:t xml:space="preserve">: Aceptar la renuncia interpuesta por la Señora Ana Dolores Quintanilla de Ramírez, quien ya no desempeñará su cargo a partir del 19 de Enero 2013, a quien se le cancelará el sueldo por los 18 días laborados, por lo que autoriza a la Tesorera Municipal, cancele de la partida correspondiente el sueldo devengado. Comuníquese. </w:t>
      </w:r>
      <w:r w:rsidRPr="00954080">
        <w:rPr>
          <w:b/>
          <w:bCs/>
          <w:szCs w:val="24"/>
          <w:u w:val="single"/>
        </w:rPr>
        <w:t>ACUERDO NUMERO SEIS</w:t>
      </w:r>
      <w:r w:rsidRPr="00455B1D">
        <w:rPr>
          <w:sz w:val="22"/>
        </w:rPr>
        <w:t xml:space="preserve">: Este concejo Municipal en uso de sus facultades que le confiere el código Municipal por unanimidad </w:t>
      </w:r>
      <w:r w:rsidRPr="001A473B">
        <w:rPr>
          <w:b/>
          <w:bCs/>
          <w:sz w:val="22"/>
        </w:rPr>
        <w:t>ACUERDA</w:t>
      </w:r>
      <w:r w:rsidRPr="00455B1D">
        <w:rPr>
          <w:sz w:val="22"/>
        </w:rPr>
        <w:t xml:space="preserve">: contratar a la señorita; ERENDIDA </w:t>
      </w:r>
      <w:r w:rsidR="001A473B">
        <w:rPr>
          <w:sz w:val="22"/>
        </w:rPr>
        <w:t>I</w:t>
      </w:r>
      <w:r w:rsidRPr="00455B1D">
        <w:rPr>
          <w:sz w:val="22"/>
        </w:rPr>
        <w:t>SI</w:t>
      </w:r>
      <w:r w:rsidR="001A473B">
        <w:rPr>
          <w:sz w:val="22"/>
        </w:rPr>
        <w:t>L</w:t>
      </w:r>
      <w:r w:rsidRPr="00455B1D">
        <w:rPr>
          <w:sz w:val="22"/>
        </w:rPr>
        <w:t xml:space="preserve">MA CAÑAS CHAVEZ, para que desempeñe el cargo de </w:t>
      </w:r>
      <w:r w:rsidRPr="001A473B">
        <w:rPr>
          <w:b/>
          <w:bCs/>
          <w:sz w:val="22"/>
        </w:rPr>
        <w:t>JEFE DEL REGISTRO DEL ESTADO FAMILIAR</w:t>
      </w:r>
      <w:r w:rsidRPr="00455B1D">
        <w:rPr>
          <w:sz w:val="22"/>
        </w:rPr>
        <w:t>, para un periodo de prueba de tres meses, contados a partir del día 21 enero al 20</w:t>
      </w:r>
    </w:p>
    <w:p w:rsidR="006252BD" w:rsidRPr="00455B1D" w:rsidRDefault="006252BD" w:rsidP="00C86679">
      <w:pPr>
        <w:pStyle w:val="Contenidodelmarco"/>
        <w:jc w:val="both"/>
        <w:rPr>
          <w:sz w:val="22"/>
        </w:rPr>
      </w:pPr>
    </w:p>
    <w:p w:rsidR="006252BD" w:rsidRPr="00D41209" w:rsidRDefault="00A769D2" w:rsidP="005F7558">
      <w:pPr>
        <w:pStyle w:val="Contenidodelmarco"/>
        <w:jc w:val="both"/>
        <w:rPr>
          <w:sz w:val="22"/>
        </w:rPr>
      </w:pPr>
      <w:r w:rsidRPr="00D41209">
        <w:rPr>
          <w:sz w:val="22"/>
        </w:rPr>
        <w:lastRenderedPageBreak/>
        <w:t xml:space="preserve">de </w:t>
      </w:r>
      <w:proofErr w:type="gramStart"/>
      <w:r w:rsidRPr="00D41209">
        <w:rPr>
          <w:sz w:val="22"/>
        </w:rPr>
        <w:t>Abril</w:t>
      </w:r>
      <w:proofErr w:type="gramEnd"/>
      <w:r w:rsidRPr="00D41209">
        <w:rPr>
          <w:sz w:val="22"/>
        </w:rPr>
        <w:t xml:space="preserve"> del año 2013, con un sueldo mensual de CUATROCIENTOS 00/100 DOLARES ($400.00) incluyendo los descuentos de ley, Autorizando a la Alcaldesa Municipal Sonia del Carmen Salvador de Cruz para que firme el contrato respectivo. </w:t>
      </w:r>
      <w:r w:rsidR="00122B68">
        <w:rPr>
          <w:sz w:val="22"/>
        </w:rPr>
        <w:t xml:space="preserve"> </w:t>
      </w:r>
      <w:r w:rsidRPr="005F7558">
        <w:rPr>
          <w:b/>
          <w:bCs/>
          <w:szCs w:val="24"/>
          <w:u w:val="single"/>
        </w:rPr>
        <w:t>ACUERDO NÚMERO SIETE</w:t>
      </w:r>
      <w:r w:rsidRPr="00D41209">
        <w:rPr>
          <w:sz w:val="22"/>
        </w:rPr>
        <w:t xml:space="preserve">: Este concejo Municipal en uso de sus facultades que le confiere el código Municipal por unanimidad ACUERDA: contratar a la señora: SILVIA GUADALUPE AVILES ULLOA, para que desempeñe el cargo de </w:t>
      </w:r>
      <w:r w:rsidRPr="00122B68">
        <w:rPr>
          <w:b/>
          <w:bCs/>
          <w:sz w:val="22"/>
        </w:rPr>
        <w:t>AUXILIAR DEL REGISTRO DEL ESTADO FAMILIAR</w:t>
      </w:r>
      <w:r w:rsidRPr="00D41209">
        <w:rPr>
          <w:sz w:val="22"/>
        </w:rPr>
        <w:t>, para un periodo de prueba de tres meses, contados a partir del día 21 enero al 20 de Abril del año 2013, con un sueldo mensual de DOSCIENTOS OCHENTA 00/100 DOLARES ($280.00) incluyendo los descuentos de ley, Autorizando a la Alcaldesa Municipal Sonia del Carmen Salvador de Cruz para que firme el contrato respectivo.</w:t>
      </w:r>
      <w:r w:rsidR="00F515FD">
        <w:rPr>
          <w:sz w:val="22"/>
        </w:rPr>
        <w:t xml:space="preserve"> </w:t>
      </w:r>
      <w:r w:rsidRPr="00DA2F7F">
        <w:rPr>
          <w:b/>
          <w:bCs/>
          <w:szCs w:val="24"/>
          <w:u w:val="single"/>
        </w:rPr>
        <w:t xml:space="preserve">ACUERDO </w:t>
      </w:r>
      <w:r w:rsidR="00DA2F7F" w:rsidRPr="00DA2F7F">
        <w:rPr>
          <w:b/>
          <w:bCs/>
          <w:szCs w:val="24"/>
          <w:u w:val="single"/>
        </w:rPr>
        <w:t>NUMERO OCHO</w:t>
      </w:r>
      <w:r w:rsidRPr="00D41209">
        <w:rPr>
          <w:sz w:val="22"/>
        </w:rPr>
        <w:t xml:space="preserve">: Este concejo Municipal en uso de sus facultades que le confiere el código Municipal por unanimidad </w:t>
      </w:r>
      <w:r w:rsidRPr="00F515FD">
        <w:rPr>
          <w:b/>
          <w:bCs/>
          <w:sz w:val="22"/>
        </w:rPr>
        <w:t>ACUERDA: contratar</w:t>
      </w:r>
      <w:r w:rsidRPr="00D41209">
        <w:rPr>
          <w:sz w:val="22"/>
        </w:rPr>
        <w:t xml:space="preserve"> al señor: CARLOS ERNESTO VASQUEZ RIVAS, para que desempeñe el cargo de </w:t>
      </w:r>
      <w:r w:rsidRPr="00F515FD">
        <w:rPr>
          <w:b/>
          <w:bCs/>
          <w:sz w:val="22"/>
        </w:rPr>
        <w:t>MOTORISTA</w:t>
      </w:r>
      <w:r w:rsidRPr="00D41209">
        <w:rPr>
          <w:sz w:val="22"/>
        </w:rPr>
        <w:t xml:space="preserve">, para un periodo de prueba de tres meses, contados a partir del día 21 enero al 20 de </w:t>
      </w:r>
      <w:proofErr w:type="gramStart"/>
      <w:r w:rsidRPr="00D41209">
        <w:rPr>
          <w:sz w:val="22"/>
        </w:rPr>
        <w:t>Abril</w:t>
      </w:r>
      <w:proofErr w:type="gramEnd"/>
      <w:r w:rsidRPr="00D41209">
        <w:rPr>
          <w:sz w:val="22"/>
        </w:rPr>
        <w:t xml:space="preserve"> del año 2013, con un sueldo mensual de TRESCIENTOS OCHENTA 00/100 DOLARES ($380.00) incluyendo los descuentos de ley. Autorizando a la Alcaldesa Municipal Sonia del Carmen Salvador de Cruz para que firme el contrato respectivo.  </w:t>
      </w:r>
      <w:r w:rsidRPr="006A3B57">
        <w:rPr>
          <w:b/>
          <w:bCs/>
          <w:szCs w:val="24"/>
          <w:u w:val="single"/>
        </w:rPr>
        <w:t>ACUERDO NÚMERO NUEVE</w:t>
      </w:r>
      <w:r w:rsidRPr="00D41209">
        <w:rPr>
          <w:sz w:val="22"/>
        </w:rPr>
        <w:t>: Este concejo Municipal en uso de sus facultades que le confiere EL Código Municipal y habiendo analizado la solicitud de permiso para estudiar de la señorita Kar</w:t>
      </w:r>
      <w:r w:rsidR="003F0F5C">
        <w:rPr>
          <w:sz w:val="22"/>
        </w:rPr>
        <w:t>l</w:t>
      </w:r>
      <w:r w:rsidRPr="00D41209">
        <w:rPr>
          <w:sz w:val="22"/>
        </w:rPr>
        <w:t>a Graciela López Calderón, en donde manifiesta su deseo de seguir estudiando para lo cual necesita permiso de cinco horas para estudiar, para lo cual después de haber deliberado al respecto y en vista que la señorita López Calderón después de haber presentado la solicitud de permiso no se ha presentado a laborar éste concejo Municipal por unanimidad ACUERDA conforme a la Ley no conceder el permiso a la señorita Karla Graciela López Calderón por que excede de las horas permitidas que un empleado tiene para gozar de permiso para estudio y además en vista que no se presentó a laborar este concejo autoriza a la Tesorera Municipal para que cancele los días Laborados y conforme a la asistencia y dar por terminado el Contrato con la señorita Karla Graciela López Calderón.</w:t>
      </w:r>
      <w:r w:rsidR="00392AD4">
        <w:rPr>
          <w:sz w:val="22"/>
        </w:rPr>
        <w:t xml:space="preserve"> </w:t>
      </w:r>
      <w:r w:rsidRPr="003F0F5C">
        <w:rPr>
          <w:b/>
          <w:bCs/>
          <w:szCs w:val="24"/>
          <w:u w:val="single"/>
        </w:rPr>
        <w:t>ACUERDO NÚMERO DIEZ</w:t>
      </w:r>
      <w:r w:rsidRPr="00D41209">
        <w:rPr>
          <w:sz w:val="22"/>
        </w:rPr>
        <w:t>: Este concejo Municipal en uso de sus facultades que le confiere EL Código Municipal y teniendo a la vista el perfil presentado por la UACI, en coordinación con el Administrador de Contratos, del proyecto "</w:t>
      </w:r>
      <w:r w:rsidRPr="00392AD4">
        <w:rPr>
          <w:b/>
          <w:bCs/>
          <w:sz w:val="22"/>
        </w:rPr>
        <w:t>Ampliación de muro de mampostería de piedra y colocación de malla ciclón en el Centro Escolar Caserío El Chirrión, Cantón Piedra Azul, San Rafael Oriente, Departamento de San Miguel</w:t>
      </w:r>
      <w:r w:rsidRPr="00D41209">
        <w:rPr>
          <w:sz w:val="22"/>
        </w:rPr>
        <w:t xml:space="preserve">." Este concejo municipal por unanimidad acuerda: APROBAR el perfil del proyecto </w:t>
      </w:r>
      <w:r w:rsidR="00392AD4">
        <w:rPr>
          <w:sz w:val="22"/>
        </w:rPr>
        <w:t>“</w:t>
      </w:r>
      <w:r w:rsidRPr="00392AD4">
        <w:rPr>
          <w:b/>
          <w:bCs/>
          <w:sz w:val="22"/>
        </w:rPr>
        <w:t>Ampliación de muro de mampostería de piedra y colocación de malla ciclón en el Centro Escolar Caserío El Chirrión, Cantón Piedra Azul, San Rafael Oriente, Departamento de San Miguel."</w:t>
      </w:r>
      <w:r w:rsidRPr="00D41209">
        <w:rPr>
          <w:sz w:val="22"/>
        </w:rPr>
        <w:t xml:space="preserve"> Por el monto de TRES MIL DOSCIENTOS CUATRO 46/100 DOLARES ($3,204.46) certifíquese. </w:t>
      </w:r>
      <w:r w:rsidRPr="00D94BAB">
        <w:rPr>
          <w:b/>
          <w:bCs/>
          <w:szCs w:val="24"/>
          <w:u w:val="single"/>
        </w:rPr>
        <w:t>ACUERDO NÚMERO ONCE</w:t>
      </w:r>
      <w:r w:rsidRPr="00D41209">
        <w:rPr>
          <w:sz w:val="22"/>
        </w:rPr>
        <w:t>: Este concejo Municipal en uso de sus facultades que le confiere el código Municipal por unanimidad ACUERDA: contratar a la Licenciada MARIA DEL TRANSITO CHAVEZ GONZALEZ, para que desempeñe el cargo de ENCARGADA DE CATASTRO Y CUENTAS CORRIENTES, para un periodo</w:t>
      </w:r>
    </w:p>
    <w:p w:rsidR="006252BD" w:rsidRPr="00D41209" w:rsidRDefault="006252BD" w:rsidP="005F7558">
      <w:pPr>
        <w:pStyle w:val="Contenidodelmarco"/>
        <w:jc w:val="both"/>
        <w:rPr>
          <w:sz w:val="22"/>
        </w:rPr>
      </w:pPr>
    </w:p>
    <w:p w:rsidR="006252BD" w:rsidRPr="00D41209" w:rsidRDefault="006252BD" w:rsidP="005F7558">
      <w:pPr>
        <w:pStyle w:val="Contenidodelmarco"/>
        <w:jc w:val="both"/>
        <w:rPr>
          <w:sz w:val="22"/>
        </w:rPr>
      </w:pPr>
    </w:p>
    <w:p w:rsidR="006252BD" w:rsidRPr="002D312A" w:rsidRDefault="0093471F" w:rsidP="00626672">
      <w:pPr>
        <w:pStyle w:val="Contenidodelmarco"/>
        <w:jc w:val="both"/>
        <w:rPr>
          <w:sz w:val="22"/>
        </w:rPr>
      </w:pPr>
      <w:r w:rsidRPr="002D312A">
        <w:rPr>
          <w:sz w:val="22"/>
        </w:rPr>
        <w:lastRenderedPageBreak/>
        <w:t xml:space="preserve">de prueba de tres meses, contados a partir del día 21 enero al 20 de </w:t>
      </w:r>
      <w:proofErr w:type="gramStart"/>
      <w:r w:rsidRPr="002D312A">
        <w:rPr>
          <w:sz w:val="22"/>
        </w:rPr>
        <w:t>Abril</w:t>
      </w:r>
      <w:proofErr w:type="gramEnd"/>
      <w:r w:rsidRPr="002D312A">
        <w:rPr>
          <w:sz w:val="22"/>
        </w:rPr>
        <w:t xml:space="preserve"> del </w:t>
      </w:r>
      <w:r w:rsidR="00C26315">
        <w:rPr>
          <w:sz w:val="22"/>
        </w:rPr>
        <w:t xml:space="preserve">año 2013 </w:t>
      </w:r>
      <w:r w:rsidR="00E25C50" w:rsidRPr="002D312A">
        <w:rPr>
          <w:sz w:val="22"/>
        </w:rPr>
        <w:t>con un sueldo mensual de TRESCIENTOS 00/100 DOLARES ($300.00) incluyendo los descuentos de ley, Autorizando a la Alcaldesa Municipal Sonia del Carmen Salvador de Cruz para que firme el contrato respectivo.</w:t>
      </w:r>
      <w:r w:rsidR="0056159A">
        <w:rPr>
          <w:sz w:val="22"/>
        </w:rPr>
        <w:t xml:space="preserve"> </w:t>
      </w:r>
      <w:r w:rsidRPr="00E25C50">
        <w:rPr>
          <w:b/>
          <w:bCs/>
          <w:szCs w:val="24"/>
          <w:u w:val="single"/>
        </w:rPr>
        <w:t>ACUERDO NÚMERO DOCE:</w:t>
      </w:r>
      <w:r w:rsidRPr="002D312A">
        <w:rPr>
          <w:sz w:val="22"/>
        </w:rPr>
        <w:t xml:space="preserve"> Este concejo Municipal en uso de </w:t>
      </w:r>
      <w:r w:rsidR="004326BE" w:rsidRPr="002D312A">
        <w:rPr>
          <w:sz w:val="22"/>
        </w:rPr>
        <w:t xml:space="preserve">sus </w:t>
      </w:r>
      <w:r w:rsidR="004326BE">
        <w:rPr>
          <w:sz w:val="22"/>
        </w:rPr>
        <w:t xml:space="preserve">facultades </w:t>
      </w:r>
      <w:r w:rsidR="004326BE" w:rsidRPr="002D312A">
        <w:rPr>
          <w:sz w:val="22"/>
        </w:rPr>
        <w:t>que le confiere el código Municipal teniendo a la vista las OFERTAS -Presentadas a través de la UACI, por las empresas: DALCON, S.A. DE C.V;</w:t>
      </w:r>
      <w:r w:rsidR="00773BBE">
        <w:rPr>
          <w:sz w:val="22"/>
        </w:rPr>
        <w:t xml:space="preserve"> </w:t>
      </w:r>
      <w:r w:rsidRPr="002D312A">
        <w:rPr>
          <w:sz w:val="22"/>
        </w:rPr>
        <w:t xml:space="preserve">CONSTRUCTORA CANALES, S.A. DE C.V; CONSTRUCTORAFLORES AGUILAR, S.A. DE C.V; para la elaboración de la carpeta técnica del Proyecto </w:t>
      </w:r>
      <w:r w:rsidR="00773BBE" w:rsidRPr="00773BBE">
        <w:rPr>
          <w:b/>
          <w:bCs/>
          <w:sz w:val="22"/>
        </w:rPr>
        <w:t>“</w:t>
      </w:r>
      <w:r w:rsidR="00773BBE" w:rsidRPr="00773BBE">
        <w:rPr>
          <w:b/>
          <w:bCs/>
          <w:sz w:val="22"/>
        </w:rPr>
        <w:t>Remodelación de cancha de Futbol Municipal, en Barrio San Juan, San Rafael Oriente, Departamento de San Miguel"</w:t>
      </w:r>
      <w:r w:rsidR="00D408BB">
        <w:rPr>
          <w:b/>
          <w:bCs/>
          <w:sz w:val="22"/>
        </w:rPr>
        <w:t xml:space="preserve"> </w:t>
      </w:r>
      <w:r w:rsidR="00D408BB" w:rsidRPr="00D408BB">
        <w:rPr>
          <w:sz w:val="22"/>
        </w:rPr>
        <w:t>este consejo por</w:t>
      </w:r>
      <w:r w:rsidR="00D408BB">
        <w:rPr>
          <w:b/>
          <w:bCs/>
          <w:sz w:val="22"/>
        </w:rPr>
        <w:t xml:space="preserve"> </w:t>
      </w:r>
      <w:r w:rsidRPr="002D312A">
        <w:rPr>
          <w:sz w:val="22"/>
        </w:rPr>
        <w:t xml:space="preserve">unanimidad ACUERDA: Adjudicar la Elaboración de la carpeta técnica del </w:t>
      </w:r>
      <w:r w:rsidRPr="00D408BB">
        <w:rPr>
          <w:b/>
          <w:bCs/>
          <w:sz w:val="22"/>
        </w:rPr>
        <w:t>"Remodelación de cancha de Futbol Municipal, en Barrio San Juan, San Rafael Oriente, Departamento de San Miguel</w:t>
      </w:r>
      <w:r w:rsidRPr="002D312A">
        <w:rPr>
          <w:sz w:val="22"/>
        </w:rPr>
        <w:t xml:space="preserve">", a la empresa DALCON, S.A. DE C.V por un porcentaje del 4% sobre el monto total del proyecto, Así mismo se Autoriza a Jefe de la UACI y a la Tesorera Municipal para que cancelen a la mencionada empresa de los fondos del 75% FODES, por la prestación de los servicios, contra entrega de la carpeta técnica. Certifíquese. </w:t>
      </w:r>
      <w:r w:rsidRPr="00757A36">
        <w:rPr>
          <w:b/>
          <w:bCs/>
          <w:szCs w:val="24"/>
          <w:u w:val="single"/>
        </w:rPr>
        <w:t>ACUERDO NÚMERO TRECE</w:t>
      </w:r>
      <w:r w:rsidRPr="002D312A">
        <w:rPr>
          <w:sz w:val="22"/>
        </w:rPr>
        <w:t xml:space="preserve">: Este concejo Municipal en uso de sus facultades que le confiere el código Municipal y teniendo a la vista solicitud enviada por el Primer Regidor Propietario </w:t>
      </w:r>
      <w:proofErr w:type="spellStart"/>
      <w:r w:rsidRPr="002D312A">
        <w:rPr>
          <w:sz w:val="22"/>
        </w:rPr>
        <w:t>Ever</w:t>
      </w:r>
      <w:proofErr w:type="spellEnd"/>
      <w:r w:rsidRPr="002D312A">
        <w:rPr>
          <w:sz w:val="22"/>
        </w:rPr>
        <w:t xml:space="preserve"> Mauricio Cruz </w:t>
      </w:r>
      <w:proofErr w:type="spellStart"/>
      <w:r w:rsidRPr="002D312A">
        <w:rPr>
          <w:sz w:val="22"/>
        </w:rPr>
        <w:t>Garciaguirre</w:t>
      </w:r>
      <w:proofErr w:type="spellEnd"/>
      <w:r w:rsidRPr="002D312A">
        <w:rPr>
          <w:sz w:val="22"/>
        </w:rPr>
        <w:t xml:space="preserve">, para lo cual se solicitó cediera el cargo al concejal Suplente don Federico Soriano para que supliera en el cargo al Regidor Propietario para tratar asuntos relacionados con su petición, en donde solicita copia de las actas y del presupuesto Municipal correspondiente al año dos mil doce, y en vista que en parte de los documentos solicitados contiene información clasificada como reservada en fecha anterior, acuerdo del cual él tuvo participación debido a la inseguridad actual en que se vive, por lo que este concejo Municipal por unanimidad después de deliberar sobre la solicitud, por unanimidad </w:t>
      </w:r>
      <w:r w:rsidRPr="00827D02">
        <w:rPr>
          <w:b/>
          <w:bCs/>
          <w:sz w:val="22"/>
        </w:rPr>
        <w:t>ACUERDA:</w:t>
      </w:r>
      <w:r w:rsidRPr="002D312A">
        <w:rPr>
          <w:sz w:val="22"/>
        </w:rPr>
        <w:t xml:space="preserve"> Notificar y remitir al Doctor </w:t>
      </w:r>
      <w:proofErr w:type="spellStart"/>
      <w:r w:rsidRPr="002D312A">
        <w:rPr>
          <w:sz w:val="22"/>
        </w:rPr>
        <w:t>Ever</w:t>
      </w:r>
      <w:proofErr w:type="spellEnd"/>
      <w:r w:rsidRPr="002D312A">
        <w:rPr>
          <w:sz w:val="22"/>
        </w:rPr>
        <w:t xml:space="preserve"> Mauricio Cruz </w:t>
      </w:r>
      <w:proofErr w:type="spellStart"/>
      <w:r w:rsidRPr="002D312A">
        <w:rPr>
          <w:sz w:val="22"/>
        </w:rPr>
        <w:t>Garciaguirre</w:t>
      </w:r>
      <w:proofErr w:type="spellEnd"/>
      <w:r w:rsidRPr="002D312A">
        <w:rPr>
          <w:sz w:val="22"/>
        </w:rPr>
        <w:t xml:space="preserve">, copia del presupuesto Municipal solicitado, no así la copia de las actas Municipales debido a que contienen información clasificada por este concejo Municipal como RESERVADA. </w:t>
      </w:r>
      <w:r w:rsidR="00827D02" w:rsidRPr="002D312A">
        <w:rPr>
          <w:sz w:val="22"/>
        </w:rPr>
        <w:t>Notifíquese. Se</w:t>
      </w:r>
      <w:r w:rsidRPr="002D312A">
        <w:rPr>
          <w:sz w:val="22"/>
        </w:rPr>
        <w:t xml:space="preserve"> hace constar que para el acuerdo No. 13, no participó el Doctor </w:t>
      </w:r>
      <w:proofErr w:type="spellStart"/>
      <w:r w:rsidRPr="002D312A">
        <w:rPr>
          <w:sz w:val="22"/>
        </w:rPr>
        <w:t>Ever</w:t>
      </w:r>
      <w:proofErr w:type="spellEnd"/>
      <w:r w:rsidRPr="002D312A">
        <w:rPr>
          <w:sz w:val="22"/>
        </w:rPr>
        <w:t xml:space="preserve"> Mauricio Cruz </w:t>
      </w:r>
      <w:proofErr w:type="spellStart"/>
      <w:r w:rsidRPr="002D312A">
        <w:rPr>
          <w:sz w:val="22"/>
        </w:rPr>
        <w:t>Garciaguirre</w:t>
      </w:r>
      <w:proofErr w:type="spellEnd"/>
      <w:r w:rsidRPr="002D312A">
        <w:rPr>
          <w:sz w:val="22"/>
        </w:rPr>
        <w:t xml:space="preserve">, tomando su lugar para la votación el señor Federico Soriano. Y no habiendo más que hacer constar se termina la presente que firmamos   </w:t>
      </w:r>
    </w:p>
    <w:p w:rsidR="006252BD" w:rsidRPr="002D312A" w:rsidRDefault="006252BD" w:rsidP="00626672">
      <w:pPr>
        <w:pStyle w:val="Contenidodelmarco"/>
        <w:jc w:val="both"/>
        <w:rPr>
          <w:sz w:val="22"/>
        </w:rPr>
      </w:pPr>
    </w:p>
    <w:p w:rsidR="006252BD" w:rsidRPr="002D312A" w:rsidRDefault="006252BD" w:rsidP="00626672">
      <w:pPr>
        <w:pStyle w:val="Contenidodelmarco"/>
        <w:jc w:val="both"/>
        <w:rPr>
          <w:sz w:val="22"/>
        </w:rPr>
      </w:pPr>
    </w:p>
    <w:p w:rsidR="006252BD" w:rsidRPr="002D312A" w:rsidRDefault="006252BD" w:rsidP="00626672">
      <w:pPr>
        <w:pStyle w:val="Contenidodelmarco"/>
        <w:jc w:val="both"/>
        <w:rPr>
          <w:sz w:val="22"/>
        </w:rPr>
      </w:pPr>
    </w:p>
    <w:p w:rsidR="006252BD" w:rsidRPr="002D312A" w:rsidRDefault="006252BD" w:rsidP="00C86679">
      <w:pPr>
        <w:pStyle w:val="Contenidodelmarco"/>
        <w:jc w:val="both"/>
        <w:rPr>
          <w:sz w:val="22"/>
        </w:rPr>
      </w:pPr>
    </w:p>
    <w:p w:rsidR="006252BD" w:rsidRDefault="006252BD" w:rsidP="00C86679">
      <w:pPr>
        <w:pStyle w:val="Contenidodelmarco"/>
        <w:jc w:val="both"/>
        <w:rPr>
          <w:sz w:val="22"/>
        </w:rPr>
      </w:pPr>
    </w:p>
    <w:p w:rsidR="006252BD" w:rsidRDefault="006252BD" w:rsidP="00C86679">
      <w:pPr>
        <w:pStyle w:val="Contenidodelmarco"/>
        <w:jc w:val="both"/>
        <w:rPr>
          <w:sz w:val="22"/>
        </w:rPr>
      </w:pPr>
    </w:p>
    <w:p w:rsidR="006252BD" w:rsidRDefault="006252BD" w:rsidP="00C86679">
      <w:pPr>
        <w:pStyle w:val="Contenidodelmarco"/>
        <w:jc w:val="both"/>
        <w:rPr>
          <w:sz w:val="22"/>
        </w:rPr>
      </w:pPr>
    </w:p>
    <w:p w:rsidR="006252BD" w:rsidRDefault="006252BD" w:rsidP="00C86679">
      <w:pPr>
        <w:pStyle w:val="Contenidodelmarco"/>
        <w:jc w:val="both"/>
        <w:rPr>
          <w:sz w:val="22"/>
        </w:rPr>
      </w:pPr>
    </w:p>
    <w:p w:rsidR="00C86679" w:rsidRPr="000053B0" w:rsidRDefault="00C86679" w:rsidP="00C86679">
      <w:pPr>
        <w:pStyle w:val="Contenidodelmarco"/>
        <w:spacing w:after="0"/>
        <w:rPr>
          <w:sz w:val="22"/>
          <w:lang w:val="es-SV"/>
        </w:rPr>
      </w:pPr>
      <w:r w:rsidRPr="000053B0">
        <w:rPr>
          <w:sz w:val="22"/>
          <w:lang w:val="es-SV"/>
        </w:rPr>
        <w:lastRenderedPageBreak/>
        <w:t xml:space="preserve">Sonia del Carmen Salvador de Cruz              </w:t>
      </w:r>
      <w:r>
        <w:rPr>
          <w:sz w:val="22"/>
          <w:lang w:val="es-SV"/>
        </w:rPr>
        <w:t xml:space="preserve">      </w:t>
      </w:r>
      <w:r w:rsidRPr="000053B0">
        <w:rPr>
          <w:sz w:val="22"/>
          <w:lang w:val="es-SV"/>
        </w:rPr>
        <w:t xml:space="preserve">Sr. Manuel Gonzalo Cortez Márquez </w:t>
      </w:r>
    </w:p>
    <w:p w:rsidR="00C86679" w:rsidRPr="000053B0" w:rsidRDefault="00C86679" w:rsidP="00C86679">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C86679" w:rsidRDefault="00C86679" w:rsidP="00C86679">
      <w:pPr>
        <w:pStyle w:val="Contenidodelmarco"/>
        <w:spacing w:line="240" w:lineRule="auto"/>
        <w:rPr>
          <w:sz w:val="22"/>
          <w:lang w:val="es-SV"/>
        </w:rPr>
      </w:pPr>
    </w:p>
    <w:p w:rsidR="00197D84" w:rsidRDefault="00302F4C" w:rsidP="00197D84">
      <w:pPr>
        <w:pStyle w:val="Contenidodelmarco"/>
        <w:spacing w:after="0"/>
        <w:rPr>
          <w:sz w:val="22"/>
        </w:rPr>
      </w:pPr>
      <w:r>
        <w:rPr>
          <w:sz w:val="22"/>
          <w:lang w:val="es-SV"/>
        </w:rPr>
        <w:t xml:space="preserve">Dr. </w:t>
      </w:r>
      <w:proofErr w:type="spellStart"/>
      <w:r>
        <w:rPr>
          <w:sz w:val="22"/>
          <w:lang w:val="es-SV"/>
        </w:rPr>
        <w:t>Ever</w:t>
      </w:r>
      <w:proofErr w:type="spellEnd"/>
      <w:r>
        <w:rPr>
          <w:sz w:val="22"/>
          <w:lang w:val="es-SV"/>
        </w:rPr>
        <w:t xml:space="preserve"> Mauricio Cruz </w:t>
      </w:r>
      <w:proofErr w:type="spellStart"/>
      <w:r>
        <w:rPr>
          <w:sz w:val="22"/>
          <w:lang w:val="es-SV"/>
        </w:rPr>
        <w:t>Garciaguirre</w:t>
      </w:r>
      <w:proofErr w:type="spellEnd"/>
      <w:r w:rsidR="000D7CA9">
        <w:rPr>
          <w:sz w:val="22"/>
          <w:lang w:val="es-SV"/>
        </w:rPr>
        <w:t>.</w:t>
      </w:r>
      <w:r w:rsidR="00C86679" w:rsidRPr="000053B0">
        <w:rPr>
          <w:sz w:val="22"/>
          <w:lang w:val="es-SV"/>
        </w:rPr>
        <w:t xml:space="preserve">   </w:t>
      </w:r>
      <w:r w:rsidR="00197D84">
        <w:rPr>
          <w:sz w:val="22"/>
          <w:lang w:val="es-SV"/>
        </w:rPr>
        <w:t xml:space="preserve">             </w:t>
      </w:r>
      <w:r w:rsidR="00C86679" w:rsidRPr="000053B0">
        <w:rPr>
          <w:sz w:val="22"/>
          <w:lang w:val="es-SV"/>
        </w:rPr>
        <w:t xml:space="preserve">  </w:t>
      </w:r>
      <w:r w:rsidR="00197D84" w:rsidRPr="000053B0">
        <w:rPr>
          <w:sz w:val="22"/>
        </w:rPr>
        <w:t xml:space="preserve">Sr. Nelson </w:t>
      </w:r>
      <w:proofErr w:type="spellStart"/>
      <w:r w:rsidR="00197D84" w:rsidRPr="000053B0">
        <w:rPr>
          <w:sz w:val="22"/>
        </w:rPr>
        <w:t>Enrrique</w:t>
      </w:r>
      <w:proofErr w:type="spellEnd"/>
      <w:r w:rsidR="00197D84" w:rsidRPr="000053B0">
        <w:rPr>
          <w:sz w:val="22"/>
        </w:rPr>
        <w:t xml:space="preserve"> Saravia Girón</w:t>
      </w:r>
    </w:p>
    <w:p w:rsidR="00197D84" w:rsidRDefault="00C86679" w:rsidP="00197D84">
      <w:pPr>
        <w:pStyle w:val="Contenidodelmarco"/>
        <w:spacing w:after="0"/>
        <w:rPr>
          <w:sz w:val="22"/>
        </w:rPr>
      </w:pPr>
      <w:r w:rsidRPr="000053B0">
        <w:rPr>
          <w:sz w:val="22"/>
          <w:lang w:val="es-SV"/>
        </w:rPr>
        <w:t xml:space="preserve">       </w:t>
      </w:r>
      <w:r>
        <w:rPr>
          <w:sz w:val="22"/>
          <w:lang w:val="es-SV"/>
        </w:rPr>
        <w:t xml:space="preserve">     </w:t>
      </w:r>
      <w:r w:rsidR="00197D84" w:rsidRPr="000053B0">
        <w:rPr>
          <w:sz w:val="22"/>
        </w:rPr>
        <w:t>Regidor Propietario</w:t>
      </w:r>
      <w:r w:rsidR="00197D84" w:rsidRPr="00197D84">
        <w:rPr>
          <w:sz w:val="22"/>
        </w:rPr>
        <w:t xml:space="preserve"> </w:t>
      </w:r>
      <w:r w:rsidR="00197D84">
        <w:rPr>
          <w:sz w:val="22"/>
        </w:rPr>
        <w:t xml:space="preserve">                                        </w:t>
      </w:r>
      <w:r w:rsidR="00197D84" w:rsidRPr="000053B0">
        <w:rPr>
          <w:sz w:val="22"/>
        </w:rPr>
        <w:t>Regidor Propietario</w:t>
      </w:r>
    </w:p>
    <w:p w:rsidR="00C86679" w:rsidRPr="000053B0" w:rsidRDefault="00C86679" w:rsidP="00C86679">
      <w:pPr>
        <w:pStyle w:val="Contenidodelmarco"/>
        <w:tabs>
          <w:tab w:val="center" w:pos="4419"/>
        </w:tabs>
        <w:spacing w:after="0" w:line="240" w:lineRule="auto"/>
        <w:rPr>
          <w:sz w:val="22"/>
        </w:rPr>
      </w:pPr>
      <w:r>
        <w:rPr>
          <w:sz w:val="22"/>
        </w:rPr>
        <w:t xml:space="preserve">   </w:t>
      </w:r>
      <w:r w:rsidRPr="000053B0">
        <w:rPr>
          <w:sz w:val="22"/>
        </w:rPr>
        <w:tab/>
        <w:t xml:space="preserve">                                                     </w:t>
      </w:r>
    </w:p>
    <w:p w:rsidR="00C86679" w:rsidRDefault="00C86679" w:rsidP="00C86679">
      <w:pPr>
        <w:pStyle w:val="Contenidodelmarco"/>
        <w:rPr>
          <w:sz w:val="22"/>
        </w:rPr>
      </w:pPr>
      <w:r w:rsidRPr="000053B0">
        <w:rPr>
          <w:sz w:val="22"/>
        </w:rPr>
        <w:t xml:space="preserve">    </w:t>
      </w:r>
    </w:p>
    <w:p w:rsidR="00CE65A2" w:rsidRDefault="00CE65A2" w:rsidP="00CE65A2">
      <w:pPr>
        <w:pStyle w:val="Contenidodelmarco"/>
        <w:spacing w:after="0"/>
        <w:rPr>
          <w:sz w:val="22"/>
        </w:rPr>
      </w:pPr>
    </w:p>
    <w:p w:rsidR="009A1FCD" w:rsidRPr="000053B0" w:rsidRDefault="009A1FCD" w:rsidP="00CE65A2">
      <w:pPr>
        <w:pStyle w:val="Contenidodelmarco"/>
        <w:spacing w:after="0"/>
        <w:rPr>
          <w:sz w:val="22"/>
        </w:rPr>
      </w:pPr>
    </w:p>
    <w:p w:rsidR="00C86679" w:rsidRPr="00CC2098" w:rsidRDefault="00C86679" w:rsidP="00C86679">
      <w:pPr>
        <w:pStyle w:val="Contenidodelmarco"/>
        <w:spacing w:after="0" w:line="240" w:lineRule="auto"/>
        <w:rPr>
          <w:sz w:val="22"/>
        </w:rPr>
      </w:pPr>
      <w:r w:rsidRPr="00CC2098">
        <w:rPr>
          <w:sz w:val="22"/>
        </w:rPr>
        <w:t xml:space="preserve">Sra. María Ángela Hernández de Zavala                Sr. Rodolfo Chávez Gutiérrez </w:t>
      </w:r>
    </w:p>
    <w:p w:rsidR="00C86679" w:rsidRPr="00CC2098" w:rsidRDefault="00C86679" w:rsidP="00C86679">
      <w:pPr>
        <w:pStyle w:val="Contenidodelmarco"/>
        <w:spacing w:after="0" w:line="240" w:lineRule="auto"/>
        <w:rPr>
          <w:sz w:val="22"/>
        </w:rPr>
      </w:pPr>
      <w:r>
        <w:rPr>
          <w:sz w:val="22"/>
        </w:rPr>
        <w:t xml:space="preserve">     </w:t>
      </w:r>
      <w:r w:rsidRPr="00CC2098">
        <w:rPr>
          <w:sz w:val="22"/>
        </w:rPr>
        <w:t>Regidora Propietario                                                        Regidor Propietario</w:t>
      </w:r>
    </w:p>
    <w:p w:rsidR="00C86679" w:rsidRDefault="00C86679" w:rsidP="00C86679">
      <w:pPr>
        <w:pStyle w:val="Contenidodelmarco"/>
        <w:spacing w:line="240" w:lineRule="auto"/>
        <w:rPr>
          <w:sz w:val="21"/>
          <w:szCs w:val="21"/>
        </w:rPr>
      </w:pPr>
    </w:p>
    <w:p w:rsidR="00C86679" w:rsidRDefault="00C86679" w:rsidP="00C86679">
      <w:pPr>
        <w:pStyle w:val="Contenidodelmarco"/>
        <w:spacing w:line="240" w:lineRule="auto"/>
        <w:rPr>
          <w:sz w:val="21"/>
          <w:szCs w:val="21"/>
        </w:rPr>
      </w:pPr>
    </w:p>
    <w:p w:rsidR="00C86679" w:rsidRPr="00AA73DE" w:rsidRDefault="00C86679" w:rsidP="00C86679">
      <w:pPr>
        <w:pStyle w:val="Contenidodelmarco"/>
        <w:spacing w:after="0" w:line="240" w:lineRule="auto"/>
        <w:rPr>
          <w:sz w:val="22"/>
        </w:rPr>
      </w:pPr>
      <w:r w:rsidRPr="00AA73DE">
        <w:rPr>
          <w:sz w:val="22"/>
        </w:rPr>
        <w:t xml:space="preserve">Sr. Julio César Quintanilla Trejos                            Sr. José Abelino Chávez Sura </w:t>
      </w:r>
    </w:p>
    <w:p w:rsidR="00C86679" w:rsidRDefault="00C86679" w:rsidP="00C86679">
      <w:pPr>
        <w:pStyle w:val="Contenidodelmarco"/>
        <w:tabs>
          <w:tab w:val="center" w:pos="4419"/>
        </w:tabs>
        <w:spacing w:after="0" w:line="240" w:lineRule="auto"/>
        <w:rPr>
          <w:sz w:val="22"/>
        </w:rPr>
      </w:pPr>
      <w:r>
        <w:rPr>
          <w:sz w:val="22"/>
        </w:rPr>
        <w:t xml:space="preserve">    </w:t>
      </w:r>
      <w:r w:rsidRPr="00AA73DE">
        <w:rPr>
          <w:sz w:val="22"/>
        </w:rPr>
        <w:t xml:space="preserve">Regidor Propietario </w:t>
      </w:r>
      <w:r w:rsidRPr="00AA73DE">
        <w:rPr>
          <w:sz w:val="22"/>
        </w:rPr>
        <w:tab/>
        <w:t xml:space="preserve">                                                       Regidor Propietario </w:t>
      </w: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spacing w:after="0" w:line="240" w:lineRule="auto"/>
        <w:rPr>
          <w:sz w:val="21"/>
          <w:szCs w:val="21"/>
        </w:rPr>
      </w:pPr>
    </w:p>
    <w:p w:rsidR="009A1FCD" w:rsidRDefault="00E82F86" w:rsidP="00E82F86">
      <w:pPr>
        <w:pStyle w:val="Contenidodelmarco"/>
        <w:spacing w:after="0"/>
        <w:rPr>
          <w:sz w:val="21"/>
          <w:szCs w:val="21"/>
        </w:rPr>
      </w:pPr>
      <w:r>
        <w:rPr>
          <w:sz w:val="22"/>
          <w:lang w:val="es-SV"/>
        </w:rPr>
        <w:t xml:space="preserve">Don Federico Soriano </w:t>
      </w:r>
      <w:r>
        <w:rPr>
          <w:sz w:val="22"/>
          <w:lang w:val="es-SV"/>
        </w:rPr>
        <w:t xml:space="preserve">                                         </w:t>
      </w:r>
      <w:r w:rsidR="00C86679" w:rsidRPr="00300BAD">
        <w:rPr>
          <w:sz w:val="21"/>
          <w:szCs w:val="21"/>
        </w:rPr>
        <w:t xml:space="preserve">Sr. Wilber Amoldo Chávez Quintanilla </w:t>
      </w:r>
      <w:r w:rsidR="00C86679">
        <w:rPr>
          <w:sz w:val="21"/>
          <w:szCs w:val="21"/>
        </w:rPr>
        <w:t xml:space="preserve">            </w:t>
      </w:r>
    </w:p>
    <w:p w:rsidR="00E82F86" w:rsidRPr="00300BAD" w:rsidRDefault="00E82F86" w:rsidP="00E82F86">
      <w:pPr>
        <w:pStyle w:val="Contenidodelmarco"/>
        <w:spacing w:after="0"/>
        <w:rPr>
          <w:sz w:val="21"/>
          <w:szCs w:val="21"/>
        </w:rPr>
      </w:pPr>
      <w:r>
        <w:rPr>
          <w:sz w:val="21"/>
          <w:szCs w:val="21"/>
        </w:rPr>
        <w:t>primer</w:t>
      </w:r>
      <w:r w:rsidR="00C86679" w:rsidRPr="00300BAD">
        <w:rPr>
          <w:sz w:val="21"/>
          <w:szCs w:val="21"/>
        </w:rPr>
        <w:t xml:space="preserve"> Regidor Suplente</w:t>
      </w:r>
      <w:r>
        <w:rPr>
          <w:sz w:val="21"/>
          <w:szCs w:val="21"/>
        </w:rPr>
        <w:t xml:space="preserve">                                               </w:t>
      </w:r>
      <w:r w:rsidRPr="00300BAD">
        <w:rPr>
          <w:sz w:val="21"/>
          <w:szCs w:val="21"/>
        </w:rPr>
        <w:t>Segundo Regidor Suplente</w:t>
      </w:r>
    </w:p>
    <w:p w:rsidR="00C86679" w:rsidRDefault="00C86679" w:rsidP="00C86679">
      <w:pPr>
        <w:pStyle w:val="Contenidodelmarco"/>
        <w:rPr>
          <w:sz w:val="21"/>
          <w:szCs w:val="21"/>
        </w:rPr>
      </w:pPr>
      <w:r>
        <w:rPr>
          <w:sz w:val="21"/>
          <w:szCs w:val="21"/>
        </w:rPr>
        <w:t xml:space="preserve">                                   </w:t>
      </w:r>
      <w:r w:rsidR="00E82F86">
        <w:rPr>
          <w:sz w:val="21"/>
          <w:szCs w:val="21"/>
        </w:rPr>
        <w:t xml:space="preserve"> </w:t>
      </w:r>
    </w:p>
    <w:p w:rsidR="00E82F86" w:rsidRDefault="00E82F86" w:rsidP="00C86679">
      <w:pPr>
        <w:pStyle w:val="Contenidodelmarco"/>
        <w:rPr>
          <w:sz w:val="21"/>
          <w:szCs w:val="21"/>
        </w:rPr>
      </w:pPr>
    </w:p>
    <w:p w:rsidR="00C86679" w:rsidRDefault="00C86679" w:rsidP="00C86679">
      <w:pPr>
        <w:pStyle w:val="Contenidodelmarco"/>
        <w:spacing w:after="0"/>
        <w:rPr>
          <w:sz w:val="21"/>
          <w:szCs w:val="21"/>
        </w:rPr>
      </w:pPr>
      <w:r>
        <w:rPr>
          <w:sz w:val="21"/>
          <w:szCs w:val="21"/>
        </w:rPr>
        <w:t xml:space="preserve">  </w:t>
      </w:r>
      <w:r w:rsidRPr="006B6157">
        <w:rPr>
          <w:sz w:val="21"/>
          <w:szCs w:val="21"/>
        </w:rPr>
        <w:t>Sr. Jorge Luis Interiano Galindo</w:t>
      </w:r>
      <w:r>
        <w:rPr>
          <w:sz w:val="21"/>
          <w:szCs w:val="21"/>
        </w:rPr>
        <w:t xml:space="preserve">                             Sr. Oscar Flores Granados        </w:t>
      </w:r>
    </w:p>
    <w:p w:rsidR="00C86679" w:rsidRPr="00300BAD" w:rsidRDefault="00C86679" w:rsidP="00C86679">
      <w:pPr>
        <w:pStyle w:val="Contenidodelmarco"/>
        <w:spacing w:after="0"/>
        <w:rPr>
          <w:sz w:val="21"/>
          <w:szCs w:val="21"/>
        </w:rPr>
      </w:pPr>
      <w:r w:rsidRPr="006B6157">
        <w:rPr>
          <w:sz w:val="21"/>
          <w:szCs w:val="21"/>
        </w:rPr>
        <w:t>Tercer Regidor Suplente</w:t>
      </w:r>
      <w:r>
        <w:rPr>
          <w:sz w:val="21"/>
          <w:szCs w:val="21"/>
        </w:rPr>
        <w:t xml:space="preserve">                                                 Cuarto </w:t>
      </w:r>
      <w:r w:rsidRPr="006B6157">
        <w:rPr>
          <w:sz w:val="21"/>
          <w:szCs w:val="21"/>
        </w:rPr>
        <w:t>Regidor Suplente</w:t>
      </w:r>
      <w:r>
        <w:rPr>
          <w:sz w:val="21"/>
          <w:szCs w:val="21"/>
        </w:rPr>
        <w:t xml:space="preserve">                  </w:t>
      </w:r>
    </w:p>
    <w:p w:rsidR="00C86679" w:rsidRDefault="00C86679" w:rsidP="00C86679">
      <w:pPr>
        <w:pStyle w:val="Contenidodelmarco"/>
        <w:spacing w:after="0"/>
        <w:rPr>
          <w:sz w:val="21"/>
          <w:szCs w:val="21"/>
        </w:rPr>
      </w:pPr>
      <w:r>
        <w:rPr>
          <w:sz w:val="21"/>
          <w:szCs w:val="21"/>
        </w:rPr>
        <w:t xml:space="preserve">          </w:t>
      </w:r>
    </w:p>
    <w:p w:rsidR="00402814" w:rsidRPr="00300BAD" w:rsidRDefault="00402814" w:rsidP="00C86679">
      <w:pPr>
        <w:pStyle w:val="Contenidodelmarco"/>
        <w:spacing w:after="0"/>
        <w:rPr>
          <w:sz w:val="21"/>
          <w:szCs w:val="21"/>
        </w:rPr>
      </w:pP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rPr>
          <w:sz w:val="21"/>
          <w:szCs w:val="21"/>
        </w:rPr>
      </w:pPr>
    </w:p>
    <w:p w:rsidR="00C86679" w:rsidRDefault="00C86679" w:rsidP="00C86679">
      <w:pPr>
        <w:pStyle w:val="Contenidodelmarco"/>
        <w:spacing w:after="0"/>
        <w:jc w:val="center"/>
        <w:rPr>
          <w:sz w:val="21"/>
          <w:szCs w:val="21"/>
        </w:rPr>
      </w:pPr>
      <w:r>
        <w:rPr>
          <w:sz w:val="21"/>
          <w:szCs w:val="21"/>
        </w:rPr>
        <w:t>Olga Yaneth Menjívar de Osorio.</w:t>
      </w:r>
    </w:p>
    <w:p w:rsidR="00C86679" w:rsidRDefault="00C86679" w:rsidP="00C86679">
      <w:pPr>
        <w:pStyle w:val="Contenidodelmarco"/>
        <w:spacing w:after="0"/>
        <w:jc w:val="center"/>
        <w:rPr>
          <w:sz w:val="21"/>
          <w:szCs w:val="21"/>
        </w:rPr>
      </w:pPr>
      <w:r w:rsidRPr="00BD14D0">
        <w:rPr>
          <w:sz w:val="21"/>
          <w:szCs w:val="21"/>
        </w:rPr>
        <w:t>Secretaria Municipal</w:t>
      </w:r>
    </w:p>
    <w:p w:rsidR="00197D84" w:rsidRPr="00197D84" w:rsidRDefault="00197D84" w:rsidP="00197D84"/>
    <w:p w:rsidR="00197D84" w:rsidRPr="00197D84" w:rsidRDefault="00197D84" w:rsidP="00197D84"/>
    <w:p w:rsidR="00197D84" w:rsidRDefault="00197D84" w:rsidP="00197D84">
      <w:pPr>
        <w:rPr>
          <w:sz w:val="21"/>
          <w:szCs w:val="21"/>
        </w:rPr>
      </w:pPr>
    </w:p>
    <w:p w:rsidR="002E2A33" w:rsidRPr="00300BAD" w:rsidRDefault="002E2A33" w:rsidP="002E2A33">
      <w:pPr>
        <w:pStyle w:val="Contenidodelmarco"/>
        <w:rPr>
          <w:sz w:val="21"/>
          <w:szCs w:val="21"/>
        </w:rPr>
      </w:pPr>
    </w:p>
    <w:p w:rsidR="00197D84" w:rsidRPr="00197D84" w:rsidRDefault="002E2A33" w:rsidP="000B77B2">
      <w:pPr>
        <w:spacing w:after="0"/>
      </w:pPr>
      <w:r>
        <w:rPr>
          <w:rFonts w:cs="Arial"/>
          <w:sz w:val="20"/>
          <w:szCs w:val="20"/>
        </w:rPr>
        <w:t>En los presentes documentos se resguarda información según</w:t>
      </w:r>
      <w:r>
        <w:rPr>
          <w:rFonts w:cs="Arial"/>
          <w:b/>
          <w:bCs/>
          <w:sz w:val="20"/>
          <w:szCs w:val="20"/>
        </w:rPr>
        <w:t xml:space="preserve"> Art. 6.- </w:t>
      </w:r>
      <w:r>
        <w:rPr>
          <w:rFonts w:cs="Arial"/>
          <w:sz w:val="20"/>
          <w:szCs w:val="20"/>
        </w:rPr>
        <w:t xml:space="preserve">literal </w:t>
      </w:r>
      <w:r>
        <w:rPr>
          <w:rFonts w:cs="Arial"/>
          <w:b/>
          <w:sz w:val="20"/>
          <w:szCs w:val="20"/>
        </w:rPr>
        <w:t>F</w:t>
      </w:r>
      <w:r>
        <w:rPr>
          <w:rFonts w:cs="Arial"/>
          <w:sz w:val="20"/>
          <w:szCs w:val="20"/>
        </w:rPr>
        <w:t xml:space="preserve"> Información confidencial: es aquella información privada en poder del Estado cuyo acceso Público se prohíbe por mandato constitucional o legal en razón de un interés personal, Jurídicamente protegido;</w:t>
      </w:r>
      <w:r>
        <w:rPr>
          <w:rFonts w:eastAsia="Century Gothic" w:cs="Arial"/>
          <w:sz w:val="20"/>
          <w:szCs w:val="20"/>
          <w:lang w:eastAsia="es-SV"/>
        </w:rPr>
        <w:t xml:space="preserve"> art. 24 Y 33 </w:t>
      </w:r>
      <w:r>
        <w:rPr>
          <w:rFonts w:cs="Arial"/>
          <w:sz w:val="20"/>
          <w:szCs w:val="20"/>
        </w:rPr>
        <w:t xml:space="preserve">de la </w:t>
      </w:r>
      <w:r>
        <w:rPr>
          <w:rFonts w:cs="Arial"/>
          <w:b/>
          <w:sz w:val="20"/>
          <w:szCs w:val="20"/>
        </w:rPr>
        <w:t>LAIP.</w:t>
      </w:r>
      <w:bookmarkStart w:id="0" w:name="_GoBack"/>
      <w:bookmarkEnd w:id="0"/>
    </w:p>
    <w:sectPr w:rsidR="00197D84" w:rsidRPr="00197D84"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22F" w:rsidRDefault="00D7122F" w:rsidP="00921DBF">
      <w:pPr>
        <w:spacing w:after="0" w:line="240" w:lineRule="auto"/>
      </w:pPr>
      <w:r>
        <w:separator/>
      </w:r>
    </w:p>
  </w:endnote>
  <w:endnote w:type="continuationSeparator" w:id="0">
    <w:p w:rsidR="00D7122F" w:rsidRDefault="00D7122F"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22F" w:rsidRDefault="00D7122F" w:rsidP="00921DBF">
      <w:pPr>
        <w:spacing w:after="0" w:line="240" w:lineRule="auto"/>
      </w:pPr>
      <w:r>
        <w:separator/>
      </w:r>
    </w:p>
  </w:footnote>
  <w:footnote w:type="continuationSeparator" w:id="0">
    <w:p w:rsidR="00D7122F" w:rsidRDefault="00D7122F"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6BD"/>
    <w:rsid w:val="000250CA"/>
    <w:rsid w:val="0002765C"/>
    <w:rsid w:val="00027B72"/>
    <w:rsid w:val="00031576"/>
    <w:rsid w:val="00033DF5"/>
    <w:rsid w:val="0003469A"/>
    <w:rsid w:val="00034F1C"/>
    <w:rsid w:val="00040FF3"/>
    <w:rsid w:val="00044D28"/>
    <w:rsid w:val="0005295C"/>
    <w:rsid w:val="00054E4D"/>
    <w:rsid w:val="000577E0"/>
    <w:rsid w:val="00057A7B"/>
    <w:rsid w:val="0006040F"/>
    <w:rsid w:val="00062D3D"/>
    <w:rsid w:val="00070F0C"/>
    <w:rsid w:val="000756B7"/>
    <w:rsid w:val="00082142"/>
    <w:rsid w:val="00091F52"/>
    <w:rsid w:val="00092BF7"/>
    <w:rsid w:val="00093E6A"/>
    <w:rsid w:val="000945F0"/>
    <w:rsid w:val="00095EBD"/>
    <w:rsid w:val="00096479"/>
    <w:rsid w:val="000A0604"/>
    <w:rsid w:val="000A440C"/>
    <w:rsid w:val="000A6970"/>
    <w:rsid w:val="000A771B"/>
    <w:rsid w:val="000B1251"/>
    <w:rsid w:val="000B6632"/>
    <w:rsid w:val="000B77B2"/>
    <w:rsid w:val="000B7E62"/>
    <w:rsid w:val="000C1383"/>
    <w:rsid w:val="000D1EBF"/>
    <w:rsid w:val="000D7CA9"/>
    <w:rsid w:val="000D7E46"/>
    <w:rsid w:val="000E6225"/>
    <w:rsid w:val="000E682A"/>
    <w:rsid w:val="000F5E40"/>
    <w:rsid w:val="000F7D55"/>
    <w:rsid w:val="00100C65"/>
    <w:rsid w:val="001039BF"/>
    <w:rsid w:val="00103D8D"/>
    <w:rsid w:val="0010406B"/>
    <w:rsid w:val="00105C76"/>
    <w:rsid w:val="00110986"/>
    <w:rsid w:val="00111BBD"/>
    <w:rsid w:val="001225DC"/>
    <w:rsid w:val="00122B68"/>
    <w:rsid w:val="001240EC"/>
    <w:rsid w:val="00133A1A"/>
    <w:rsid w:val="00141D03"/>
    <w:rsid w:val="0015084E"/>
    <w:rsid w:val="0015250D"/>
    <w:rsid w:val="00155848"/>
    <w:rsid w:val="001578E4"/>
    <w:rsid w:val="00157B7F"/>
    <w:rsid w:val="001627E6"/>
    <w:rsid w:val="00173C33"/>
    <w:rsid w:val="001805F8"/>
    <w:rsid w:val="001847D4"/>
    <w:rsid w:val="001865F3"/>
    <w:rsid w:val="0018752E"/>
    <w:rsid w:val="00193C18"/>
    <w:rsid w:val="00197D84"/>
    <w:rsid w:val="001A14B4"/>
    <w:rsid w:val="001A473B"/>
    <w:rsid w:val="001B5C76"/>
    <w:rsid w:val="001C386D"/>
    <w:rsid w:val="001C4172"/>
    <w:rsid w:val="001D122D"/>
    <w:rsid w:val="001D23BE"/>
    <w:rsid w:val="001D25C6"/>
    <w:rsid w:val="001E0583"/>
    <w:rsid w:val="001E3705"/>
    <w:rsid w:val="001E39ED"/>
    <w:rsid w:val="001F1A3A"/>
    <w:rsid w:val="001F496A"/>
    <w:rsid w:val="001F5DAB"/>
    <w:rsid w:val="00200254"/>
    <w:rsid w:val="002003BD"/>
    <w:rsid w:val="00217DB7"/>
    <w:rsid w:val="00223858"/>
    <w:rsid w:val="00226CFD"/>
    <w:rsid w:val="00227526"/>
    <w:rsid w:val="002433B6"/>
    <w:rsid w:val="002451C9"/>
    <w:rsid w:val="00245E0E"/>
    <w:rsid w:val="00247A1C"/>
    <w:rsid w:val="002504DA"/>
    <w:rsid w:val="00253D16"/>
    <w:rsid w:val="002540C2"/>
    <w:rsid w:val="00255E28"/>
    <w:rsid w:val="00264B70"/>
    <w:rsid w:val="002662DF"/>
    <w:rsid w:val="00271F7D"/>
    <w:rsid w:val="00272E62"/>
    <w:rsid w:val="00272FA1"/>
    <w:rsid w:val="002765BC"/>
    <w:rsid w:val="0027735E"/>
    <w:rsid w:val="00277D8D"/>
    <w:rsid w:val="00280248"/>
    <w:rsid w:val="00284625"/>
    <w:rsid w:val="00286B51"/>
    <w:rsid w:val="0029253A"/>
    <w:rsid w:val="002926EB"/>
    <w:rsid w:val="0029382E"/>
    <w:rsid w:val="00296584"/>
    <w:rsid w:val="002A19DC"/>
    <w:rsid w:val="002B2A17"/>
    <w:rsid w:val="002C3E98"/>
    <w:rsid w:val="002C7D8E"/>
    <w:rsid w:val="002D1D92"/>
    <w:rsid w:val="002D312A"/>
    <w:rsid w:val="002D4262"/>
    <w:rsid w:val="002D5DE4"/>
    <w:rsid w:val="002E1535"/>
    <w:rsid w:val="002E2A33"/>
    <w:rsid w:val="002F2E84"/>
    <w:rsid w:val="002F51A8"/>
    <w:rsid w:val="0030059B"/>
    <w:rsid w:val="00300BAD"/>
    <w:rsid w:val="003015C1"/>
    <w:rsid w:val="003018E8"/>
    <w:rsid w:val="00302F4C"/>
    <w:rsid w:val="0030410F"/>
    <w:rsid w:val="003042E0"/>
    <w:rsid w:val="00304D8D"/>
    <w:rsid w:val="0030640F"/>
    <w:rsid w:val="00314878"/>
    <w:rsid w:val="003210C7"/>
    <w:rsid w:val="00325966"/>
    <w:rsid w:val="00327AA7"/>
    <w:rsid w:val="00331BC3"/>
    <w:rsid w:val="0033584C"/>
    <w:rsid w:val="00340B21"/>
    <w:rsid w:val="00343C4E"/>
    <w:rsid w:val="00350213"/>
    <w:rsid w:val="00350845"/>
    <w:rsid w:val="00351D9D"/>
    <w:rsid w:val="00352445"/>
    <w:rsid w:val="003536C1"/>
    <w:rsid w:val="00356D77"/>
    <w:rsid w:val="003576FB"/>
    <w:rsid w:val="0037762B"/>
    <w:rsid w:val="0037786E"/>
    <w:rsid w:val="00381D09"/>
    <w:rsid w:val="00384090"/>
    <w:rsid w:val="003879F4"/>
    <w:rsid w:val="00391893"/>
    <w:rsid w:val="003923D8"/>
    <w:rsid w:val="00392AD4"/>
    <w:rsid w:val="00394813"/>
    <w:rsid w:val="003A1B56"/>
    <w:rsid w:val="003A3D63"/>
    <w:rsid w:val="003A5FE6"/>
    <w:rsid w:val="003A7E0D"/>
    <w:rsid w:val="003B2619"/>
    <w:rsid w:val="003B2B4C"/>
    <w:rsid w:val="003B5A79"/>
    <w:rsid w:val="003C23DC"/>
    <w:rsid w:val="003C54DB"/>
    <w:rsid w:val="003C79EC"/>
    <w:rsid w:val="003D0DCF"/>
    <w:rsid w:val="003D360A"/>
    <w:rsid w:val="003E3165"/>
    <w:rsid w:val="003E54BD"/>
    <w:rsid w:val="003E7054"/>
    <w:rsid w:val="003E77C9"/>
    <w:rsid w:val="003F0F5C"/>
    <w:rsid w:val="003F1BF5"/>
    <w:rsid w:val="003F4714"/>
    <w:rsid w:val="003F6E10"/>
    <w:rsid w:val="00402814"/>
    <w:rsid w:val="00407B7A"/>
    <w:rsid w:val="004116CD"/>
    <w:rsid w:val="00411A01"/>
    <w:rsid w:val="00414BEB"/>
    <w:rsid w:val="00423002"/>
    <w:rsid w:val="00424A7E"/>
    <w:rsid w:val="00425393"/>
    <w:rsid w:val="0042748F"/>
    <w:rsid w:val="004326BE"/>
    <w:rsid w:val="00444B23"/>
    <w:rsid w:val="0044538B"/>
    <w:rsid w:val="00454C87"/>
    <w:rsid w:val="00454EDE"/>
    <w:rsid w:val="00455B1D"/>
    <w:rsid w:val="00464631"/>
    <w:rsid w:val="004663DE"/>
    <w:rsid w:val="00467F38"/>
    <w:rsid w:val="00470ED4"/>
    <w:rsid w:val="0047653B"/>
    <w:rsid w:val="004814D4"/>
    <w:rsid w:val="004828EA"/>
    <w:rsid w:val="00491BFB"/>
    <w:rsid w:val="00492329"/>
    <w:rsid w:val="004A468C"/>
    <w:rsid w:val="004A7444"/>
    <w:rsid w:val="004B09B1"/>
    <w:rsid w:val="004B62CF"/>
    <w:rsid w:val="004B6E08"/>
    <w:rsid w:val="004C5F7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14AD6"/>
    <w:rsid w:val="00515F1D"/>
    <w:rsid w:val="00522360"/>
    <w:rsid w:val="0052341C"/>
    <w:rsid w:val="00531E67"/>
    <w:rsid w:val="00535BB8"/>
    <w:rsid w:val="00541210"/>
    <w:rsid w:val="00542039"/>
    <w:rsid w:val="005507CC"/>
    <w:rsid w:val="00550FF8"/>
    <w:rsid w:val="00556429"/>
    <w:rsid w:val="00556630"/>
    <w:rsid w:val="00556E62"/>
    <w:rsid w:val="00557E57"/>
    <w:rsid w:val="005602B7"/>
    <w:rsid w:val="005603F5"/>
    <w:rsid w:val="0056159A"/>
    <w:rsid w:val="005679A9"/>
    <w:rsid w:val="0057000B"/>
    <w:rsid w:val="00570B55"/>
    <w:rsid w:val="00582E29"/>
    <w:rsid w:val="00591C07"/>
    <w:rsid w:val="005A0F00"/>
    <w:rsid w:val="005C3499"/>
    <w:rsid w:val="005C6978"/>
    <w:rsid w:val="005C7EFE"/>
    <w:rsid w:val="005D3886"/>
    <w:rsid w:val="005D50DD"/>
    <w:rsid w:val="005D685C"/>
    <w:rsid w:val="005D7967"/>
    <w:rsid w:val="005E64C5"/>
    <w:rsid w:val="005F3D12"/>
    <w:rsid w:val="005F4313"/>
    <w:rsid w:val="005F5895"/>
    <w:rsid w:val="005F7558"/>
    <w:rsid w:val="00600BDB"/>
    <w:rsid w:val="00610662"/>
    <w:rsid w:val="0061093D"/>
    <w:rsid w:val="0061348F"/>
    <w:rsid w:val="00615F90"/>
    <w:rsid w:val="006166E1"/>
    <w:rsid w:val="006205A4"/>
    <w:rsid w:val="006251AD"/>
    <w:rsid w:val="006252BD"/>
    <w:rsid w:val="00626672"/>
    <w:rsid w:val="0062683A"/>
    <w:rsid w:val="00626A60"/>
    <w:rsid w:val="00641F45"/>
    <w:rsid w:val="00643C73"/>
    <w:rsid w:val="0064522F"/>
    <w:rsid w:val="006507E9"/>
    <w:rsid w:val="00651441"/>
    <w:rsid w:val="006570C5"/>
    <w:rsid w:val="006578D5"/>
    <w:rsid w:val="00660B2A"/>
    <w:rsid w:val="00660BDD"/>
    <w:rsid w:val="00672CEA"/>
    <w:rsid w:val="006816A5"/>
    <w:rsid w:val="006847A0"/>
    <w:rsid w:val="006962FB"/>
    <w:rsid w:val="00696B5C"/>
    <w:rsid w:val="006977FB"/>
    <w:rsid w:val="006A3B57"/>
    <w:rsid w:val="006B123F"/>
    <w:rsid w:val="006B2F9B"/>
    <w:rsid w:val="006B3441"/>
    <w:rsid w:val="006B6157"/>
    <w:rsid w:val="006B634F"/>
    <w:rsid w:val="006B75C3"/>
    <w:rsid w:val="006C6B56"/>
    <w:rsid w:val="006D7BE6"/>
    <w:rsid w:val="006E0AC1"/>
    <w:rsid w:val="006E136E"/>
    <w:rsid w:val="006E3D54"/>
    <w:rsid w:val="006F40D2"/>
    <w:rsid w:val="006F6D24"/>
    <w:rsid w:val="0070100B"/>
    <w:rsid w:val="00706016"/>
    <w:rsid w:val="007119AC"/>
    <w:rsid w:val="00720F71"/>
    <w:rsid w:val="007247D0"/>
    <w:rsid w:val="0072702E"/>
    <w:rsid w:val="00727B26"/>
    <w:rsid w:val="0073038F"/>
    <w:rsid w:val="0073639B"/>
    <w:rsid w:val="007376AE"/>
    <w:rsid w:val="0074010B"/>
    <w:rsid w:val="0075405D"/>
    <w:rsid w:val="00757A36"/>
    <w:rsid w:val="00757FFA"/>
    <w:rsid w:val="0076045C"/>
    <w:rsid w:val="00760625"/>
    <w:rsid w:val="0076115A"/>
    <w:rsid w:val="00765579"/>
    <w:rsid w:val="00766A16"/>
    <w:rsid w:val="00766E4B"/>
    <w:rsid w:val="0076799C"/>
    <w:rsid w:val="00770A72"/>
    <w:rsid w:val="00773BBE"/>
    <w:rsid w:val="00774304"/>
    <w:rsid w:val="00776B4C"/>
    <w:rsid w:val="00776E76"/>
    <w:rsid w:val="00777492"/>
    <w:rsid w:val="007842A6"/>
    <w:rsid w:val="00785793"/>
    <w:rsid w:val="00787FF7"/>
    <w:rsid w:val="007936AC"/>
    <w:rsid w:val="00795AFA"/>
    <w:rsid w:val="0079701B"/>
    <w:rsid w:val="00797B1C"/>
    <w:rsid w:val="007A1588"/>
    <w:rsid w:val="007B3632"/>
    <w:rsid w:val="007B5A0B"/>
    <w:rsid w:val="007D01E4"/>
    <w:rsid w:val="007D0622"/>
    <w:rsid w:val="007D6B0F"/>
    <w:rsid w:val="007E2C8A"/>
    <w:rsid w:val="007E3073"/>
    <w:rsid w:val="007E76D7"/>
    <w:rsid w:val="007F031C"/>
    <w:rsid w:val="007F3661"/>
    <w:rsid w:val="007F4917"/>
    <w:rsid w:val="007F5B1D"/>
    <w:rsid w:val="00802770"/>
    <w:rsid w:val="00811590"/>
    <w:rsid w:val="00816283"/>
    <w:rsid w:val="00816EAE"/>
    <w:rsid w:val="00823CC7"/>
    <w:rsid w:val="00826EDD"/>
    <w:rsid w:val="00827D02"/>
    <w:rsid w:val="00832BB8"/>
    <w:rsid w:val="00834B0A"/>
    <w:rsid w:val="0085191A"/>
    <w:rsid w:val="0085646F"/>
    <w:rsid w:val="00861579"/>
    <w:rsid w:val="008637AB"/>
    <w:rsid w:val="00863D77"/>
    <w:rsid w:val="00871912"/>
    <w:rsid w:val="008729CE"/>
    <w:rsid w:val="00876917"/>
    <w:rsid w:val="00876E9E"/>
    <w:rsid w:val="00881199"/>
    <w:rsid w:val="00882239"/>
    <w:rsid w:val="008824D3"/>
    <w:rsid w:val="008837B1"/>
    <w:rsid w:val="008939C6"/>
    <w:rsid w:val="008A3CA0"/>
    <w:rsid w:val="008A49FA"/>
    <w:rsid w:val="008A5BDE"/>
    <w:rsid w:val="008B090E"/>
    <w:rsid w:val="008B3C21"/>
    <w:rsid w:val="008B5883"/>
    <w:rsid w:val="008B74BF"/>
    <w:rsid w:val="008C24C9"/>
    <w:rsid w:val="008C3249"/>
    <w:rsid w:val="008C4A17"/>
    <w:rsid w:val="008C6F64"/>
    <w:rsid w:val="008D21C4"/>
    <w:rsid w:val="008D66EC"/>
    <w:rsid w:val="008E117F"/>
    <w:rsid w:val="008E1BC8"/>
    <w:rsid w:val="008F066D"/>
    <w:rsid w:val="008F2240"/>
    <w:rsid w:val="008F4380"/>
    <w:rsid w:val="00901871"/>
    <w:rsid w:val="00904F42"/>
    <w:rsid w:val="00905ED8"/>
    <w:rsid w:val="0090621D"/>
    <w:rsid w:val="00906466"/>
    <w:rsid w:val="009110BD"/>
    <w:rsid w:val="00916292"/>
    <w:rsid w:val="00920789"/>
    <w:rsid w:val="00921DBF"/>
    <w:rsid w:val="009240E1"/>
    <w:rsid w:val="0093064D"/>
    <w:rsid w:val="00931D30"/>
    <w:rsid w:val="0093471F"/>
    <w:rsid w:val="00935B46"/>
    <w:rsid w:val="009369B9"/>
    <w:rsid w:val="0094033C"/>
    <w:rsid w:val="009431FA"/>
    <w:rsid w:val="00943B01"/>
    <w:rsid w:val="0094745A"/>
    <w:rsid w:val="00951E78"/>
    <w:rsid w:val="00954080"/>
    <w:rsid w:val="009545E8"/>
    <w:rsid w:val="009552E5"/>
    <w:rsid w:val="0095706C"/>
    <w:rsid w:val="00961437"/>
    <w:rsid w:val="009729CE"/>
    <w:rsid w:val="00972FFE"/>
    <w:rsid w:val="00980047"/>
    <w:rsid w:val="00980820"/>
    <w:rsid w:val="00982FFA"/>
    <w:rsid w:val="00983822"/>
    <w:rsid w:val="0099017A"/>
    <w:rsid w:val="00994152"/>
    <w:rsid w:val="00994723"/>
    <w:rsid w:val="009958F6"/>
    <w:rsid w:val="009A1FCD"/>
    <w:rsid w:val="009A3255"/>
    <w:rsid w:val="009A728A"/>
    <w:rsid w:val="009B02D0"/>
    <w:rsid w:val="009B2450"/>
    <w:rsid w:val="009B6FAD"/>
    <w:rsid w:val="009B74CE"/>
    <w:rsid w:val="009C2557"/>
    <w:rsid w:val="009C4ADC"/>
    <w:rsid w:val="009D132B"/>
    <w:rsid w:val="009D5C96"/>
    <w:rsid w:val="009E1DBD"/>
    <w:rsid w:val="009E27B3"/>
    <w:rsid w:val="009E2985"/>
    <w:rsid w:val="009E5C40"/>
    <w:rsid w:val="009E6282"/>
    <w:rsid w:val="009E6AD2"/>
    <w:rsid w:val="009F3564"/>
    <w:rsid w:val="00A0189D"/>
    <w:rsid w:val="00A02F32"/>
    <w:rsid w:val="00A0554D"/>
    <w:rsid w:val="00A161F0"/>
    <w:rsid w:val="00A21AC1"/>
    <w:rsid w:val="00A25A31"/>
    <w:rsid w:val="00A26EFA"/>
    <w:rsid w:val="00A35F26"/>
    <w:rsid w:val="00A40B37"/>
    <w:rsid w:val="00A41C67"/>
    <w:rsid w:val="00A4664E"/>
    <w:rsid w:val="00A476A1"/>
    <w:rsid w:val="00A5241E"/>
    <w:rsid w:val="00A5370E"/>
    <w:rsid w:val="00A74239"/>
    <w:rsid w:val="00A75B2D"/>
    <w:rsid w:val="00A769D2"/>
    <w:rsid w:val="00A776D4"/>
    <w:rsid w:val="00A82058"/>
    <w:rsid w:val="00A823F0"/>
    <w:rsid w:val="00A878AC"/>
    <w:rsid w:val="00A96CC3"/>
    <w:rsid w:val="00A97936"/>
    <w:rsid w:val="00AA3820"/>
    <w:rsid w:val="00AA51B6"/>
    <w:rsid w:val="00AA64D6"/>
    <w:rsid w:val="00AA73DE"/>
    <w:rsid w:val="00AB2CE8"/>
    <w:rsid w:val="00AB5E22"/>
    <w:rsid w:val="00AC0172"/>
    <w:rsid w:val="00AC49C4"/>
    <w:rsid w:val="00AD7FFC"/>
    <w:rsid w:val="00AE1063"/>
    <w:rsid w:val="00AF1753"/>
    <w:rsid w:val="00AF4D9B"/>
    <w:rsid w:val="00AF69DE"/>
    <w:rsid w:val="00B01C67"/>
    <w:rsid w:val="00B052C1"/>
    <w:rsid w:val="00B0616B"/>
    <w:rsid w:val="00B17364"/>
    <w:rsid w:val="00B177E8"/>
    <w:rsid w:val="00B17887"/>
    <w:rsid w:val="00B20850"/>
    <w:rsid w:val="00B221E0"/>
    <w:rsid w:val="00B24560"/>
    <w:rsid w:val="00B24804"/>
    <w:rsid w:val="00B26BE3"/>
    <w:rsid w:val="00B27B46"/>
    <w:rsid w:val="00B32AEF"/>
    <w:rsid w:val="00B33BF7"/>
    <w:rsid w:val="00B371B2"/>
    <w:rsid w:val="00B37D97"/>
    <w:rsid w:val="00B44342"/>
    <w:rsid w:val="00B51D77"/>
    <w:rsid w:val="00B618F0"/>
    <w:rsid w:val="00B62CDE"/>
    <w:rsid w:val="00B65671"/>
    <w:rsid w:val="00B75AA5"/>
    <w:rsid w:val="00B76BC6"/>
    <w:rsid w:val="00B772D5"/>
    <w:rsid w:val="00B77A32"/>
    <w:rsid w:val="00B82B28"/>
    <w:rsid w:val="00B87C6E"/>
    <w:rsid w:val="00B96F21"/>
    <w:rsid w:val="00BA5662"/>
    <w:rsid w:val="00BA5B7E"/>
    <w:rsid w:val="00BB0300"/>
    <w:rsid w:val="00BB1210"/>
    <w:rsid w:val="00BB164F"/>
    <w:rsid w:val="00BB1910"/>
    <w:rsid w:val="00BB5337"/>
    <w:rsid w:val="00BC176D"/>
    <w:rsid w:val="00BC3C64"/>
    <w:rsid w:val="00BC7277"/>
    <w:rsid w:val="00BD14D0"/>
    <w:rsid w:val="00BD3B14"/>
    <w:rsid w:val="00BE6ED3"/>
    <w:rsid w:val="00BF1641"/>
    <w:rsid w:val="00BF1C3D"/>
    <w:rsid w:val="00BF4A28"/>
    <w:rsid w:val="00C01C8D"/>
    <w:rsid w:val="00C04066"/>
    <w:rsid w:val="00C04DBE"/>
    <w:rsid w:val="00C16973"/>
    <w:rsid w:val="00C20CAC"/>
    <w:rsid w:val="00C26315"/>
    <w:rsid w:val="00C26A38"/>
    <w:rsid w:val="00C327A7"/>
    <w:rsid w:val="00C36869"/>
    <w:rsid w:val="00C43EF1"/>
    <w:rsid w:val="00C512C9"/>
    <w:rsid w:val="00C52815"/>
    <w:rsid w:val="00C5554E"/>
    <w:rsid w:val="00C558CE"/>
    <w:rsid w:val="00C5758F"/>
    <w:rsid w:val="00C86679"/>
    <w:rsid w:val="00C907CF"/>
    <w:rsid w:val="00C91EE2"/>
    <w:rsid w:val="00C923F5"/>
    <w:rsid w:val="00C96C95"/>
    <w:rsid w:val="00C97638"/>
    <w:rsid w:val="00C97FE7"/>
    <w:rsid w:val="00CA2821"/>
    <w:rsid w:val="00CA31D6"/>
    <w:rsid w:val="00CB25AB"/>
    <w:rsid w:val="00CB710B"/>
    <w:rsid w:val="00CC06F7"/>
    <w:rsid w:val="00CC2098"/>
    <w:rsid w:val="00CD00A2"/>
    <w:rsid w:val="00CD041C"/>
    <w:rsid w:val="00CD07C2"/>
    <w:rsid w:val="00CD1641"/>
    <w:rsid w:val="00CD1698"/>
    <w:rsid w:val="00CE61A2"/>
    <w:rsid w:val="00CE65A2"/>
    <w:rsid w:val="00CE77F0"/>
    <w:rsid w:val="00CF29A1"/>
    <w:rsid w:val="00CF351F"/>
    <w:rsid w:val="00CF4450"/>
    <w:rsid w:val="00D012B2"/>
    <w:rsid w:val="00D034D1"/>
    <w:rsid w:val="00D036D9"/>
    <w:rsid w:val="00D0445A"/>
    <w:rsid w:val="00D107CF"/>
    <w:rsid w:val="00D111E0"/>
    <w:rsid w:val="00D161AE"/>
    <w:rsid w:val="00D1784E"/>
    <w:rsid w:val="00D245A4"/>
    <w:rsid w:val="00D24820"/>
    <w:rsid w:val="00D26EFA"/>
    <w:rsid w:val="00D30129"/>
    <w:rsid w:val="00D304C5"/>
    <w:rsid w:val="00D31E84"/>
    <w:rsid w:val="00D408BB"/>
    <w:rsid w:val="00D41209"/>
    <w:rsid w:val="00D534B3"/>
    <w:rsid w:val="00D5376E"/>
    <w:rsid w:val="00D53AE4"/>
    <w:rsid w:val="00D61F37"/>
    <w:rsid w:val="00D65525"/>
    <w:rsid w:val="00D7122F"/>
    <w:rsid w:val="00D715EA"/>
    <w:rsid w:val="00D73137"/>
    <w:rsid w:val="00D74DEF"/>
    <w:rsid w:val="00D82CC8"/>
    <w:rsid w:val="00D83F4D"/>
    <w:rsid w:val="00D847DB"/>
    <w:rsid w:val="00D94A54"/>
    <w:rsid w:val="00D94BAB"/>
    <w:rsid w:val="00D970DF"/>
    <w:rsid w:val="00D97276"/>
    <w:rsid w:val="00DA0FD2"/>
    <w:rsid w:val="00DA1250"/>
    <w:rsid w:val="00DA2F7F"/>
    <w:rsid w:val="00DA5192"/>
    <w:rsid w:val="00DB2217"/>
    <w:rsid w:val="00DB3162"/>
    <w:rsid w:val="00DC311A"/>
    <w:rsid w:val="00DC3D34"/>
    <w:rsid w:val="00DC4197"/>
    <w:rsid w:val="00DC5EB8"/>
    <w:rsid w:val="00DD7F6D"/>
    <w:rsid w:val="00DE2D35"/>
    <w:rsid w:val="00DE6160"/>
    <w:rsid w:val="00DE7479"/>
    <w:rsid w:val="00E06011"/>
    <w:rsid w:val="00E06AEF"/>
    <w:rsid w:val="00E17135"/>
    <w:rsid w:val="00E172C7"/>
    <w:rsid w:val="00E25C50"/>
    <w:rsid w:val="00E33D19"/>
    <w:rsid w:val="00E344C8"/>
    <w:rsid w:val="00E34691"/>
    <w:rsid w:val="00E3658D"/>
    <w:rsid w:val="00E46EA2"/>
    <w:rsid w:val="00E60960"/>
    <w:rsid w:val="00E60CF8"/>
    <w:rsid w:val="00E623B3"/>
    <w:rsid w:val="00E6392E"/>
    <w:rsid w:val="00E64696"/>
    <w:rsid w:val="00E716C2"/>
    <w:rsid w:val="00E72833"/>
    <w:rsid w:val="00E73B14"/>
    <w:rsid w:val="00E8060A"/>
    <w:rsid w:val="00E82F86"/>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FA7"/>
    <w:rsid w:val="00F17A3F"/>
    <w:rsid w:val="00F263D2"/>
    <w:rsid w:val="00F26F12"/>
    <w:rsid w:val="00F44C9B"/>
    <w:rsid w:val="00F46021"/>
    <w:rsid w:val="00F46D1F"/>
    <w:rsid w:val="00F515B3"/>
    <w:rsid w:val="00F515FD"/>
    <w:rsid w:val="00F52C00"/>
    <w:rsid w:val="00F52ED5"/>
    <w:rsid w:val="00F64AD7"/>
    <w:rsid w:val="00F66A96"/>
    <w:rsid w:val="00F71AE9"/>
    <w:rsid w:val="00F7474A"/>
    <w:rsid w:val="00F748EE"/>
    <w:rsid w:val="00F76E98"/>
    <w:rsid w:val="00F80244"/>
    <w:rsid w:val="00F80A09"/>
    <w:rsid w:val="00F80A0F"/>
    <w:rsid w:val="00F827EF"/>
    <w:rsid w:val="00F857B0"/>
    <w:rsid w:val="00F90E29"/>
    <w:rsid w:val="00F935BF"/>
    <w:rsid w:val="00FA4C55"/>
    <w:rsid w:val="00FB169A"/>
    <w:rsid w:val="00FB7408"/>
    <w:rsid w:val="00FB7A6D"/>
    <w:rsid w:val="00FC3D2F"/>
    <w:rsid w:val="00FC7D20"/>
    <w:rsid w:val="00FD1BC6"/>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9F772"/>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1439</TotalTime>
  <Pages>6</Pages>
  <Words>2446</Words>
  <Characters>13455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1187</cp:revision>
  <dcterms:created xsi:type="dcterms:W3CDTF">2019-10-07T22:37:00Z</dcterms:created>
  <dcterms:modified xsi:type="dcterms:W3CDTF">2019-11-18T20:31:00Z</dcterms:modified>
</cp:coreProperties>
</file>