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D6D" w:rsidRPr="00ED3B98" w:rsidRDefault="00A10D6D" w:rsidP="00CA5496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b/>
          <w:sz w:val="30"/>
          <w:szCs w:val="30"/>
        </w:rPr>
      </w:pPr>
      <w:bookmarkStart w:id="0" w:name="_GoBack"/>
      <w:r w:rsidRPr="00ED3B98">
        <w:rPr>
          <w:rFonts w:ascii="Century Gothic" w:eastAsia="Times New Roman" w:hAnsi="Century Gothic" w:cs="Arial"/>
          <w:b/>
          <w:sz w:val="30"/>
          <w:szCs w:val="30"/>
        </w:rPr>
        <w:t>INADMISIBILIDAD</w:t>
      </w:r>
    </w:p>
    <w:bookmarkEnd w:id="0"/>
    <w:p w:rsidR="00A10D6D" w:rsidRDefault="00A10D6D" w:rsidP="00A10D6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A10D6D" w:rsidRDefault="00A10D6D" w:rsidP="00A10D6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  <w:proofErr w:type="spellStart"/>
      <w:r w:rsidRPr="000C7CF2">
        <w:rPr>
          <w:rFonts w:ascii="Century Gothic" w:hAnsi="Century Gothic"/>
          <w:b/>
          <w:sz w:val="20"/>
          <w:szCs w:val="20"/>
        </w:rPr>
        <w:t>N°</w:t>
      </w:r>
      <w:proofErr w:type="spellEnd"/>
      <w:r w:rsidRPr="000C7CF2">
        <w:rPr>
          <w:rFonts w:ascii="Century Gothic" w:hAnsi="Century Gothic"/>
          <w:b/>
          <w:sz w:val="20"/>
          <w:szCs w:val="20"/>
        </w:rPr>
        <w:t xml:space="preserve"> de Solicitud:</w:t>
      </w:r>
    </w:p>
    <w:p w:rsidR="001D5058" w:rsidRPr="000C7CF2" w:rsidRDefault="001D5058" w:rsidP="00A10D6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:rsidR="00A10D6D" w:rsidRPr="0055184A" w:rsidRDefault="00ED3B98" w:rsidP="00A10D6D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</w:rPr>
      </w:pPr>
      <w:r w:rsidRPr="00ED3B98">
        <w:rPr>
          <w:rFonts w:ascii="Arial" w:hAnsi="Arial" w:cs="Arial"/>
          <w:sz w:val="24"/>
          <w:szCs w:val="24"/>
          <w:u w:val="single"/>
          <w:lang w:val="es-ES"/>
        </w:rPr>
        <w:t xml:space="preserve"> </w:t>
      </w:r>
      <w:r w:rsidRPr="0055184A">
        <w:rPr>
          <w:rFonts w:ascii="Arial" w:hAnsi="Arial" w:cs="Arial"/>
          <w:b/>
          <w:u w:val="single"/>
          <w:lang w:val="es-ES"/>
        </w:rPr>
        <w:t>AMSRO-UAIP-00</w:t>
      </w:r>
      <w:r w:rsidR="002048EC" w:rsidRPr="0055184A">
        <w:rPr>
          <w:rFonts w:ascii="Arial" w:hAnsi="Arial" w:cs="Arial"/>
          <w:b/>
          <w:u w:val="single"/>
          <w:lang w:val="es-ES"/>
        </w:rPr>
        <w:t>1</w:t>
      </w:r>
      <w:r w:rsidRPr="0055184A">
        <w:rPr>
          <w:rFonts w:ascii="Arial" w:hAnsi="Arial" w:cs="Arial"/>
          <w:b/>
          <w:u w:val="single"/>
          <w:lang w:val="es-ES"/>
        </w:rPr>
        <w:t>-2019</w:t>
      </w:r>
    </w:p>
    <w:p w:rsidR="00A10D6D" w:rsidRDefault="00A10D6D" w:rsidP="00A10D6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A10D6D" w:rsidRPr="00BF7E2C" w:rsidRDefault="00A10D6D" w:rsidP="00A10D6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 xml:space="preserve">ALCALDIA MUNICIPAL DE </w:t>
      </w:r>
      <w:r w:rsidR="00ED3B98">
        <w:rPr>
          <w:rFonts w:ascii="Century Gothic" w:eastAsia="Times New Roman" w:hAnsi="Century Gothic" w:cs="Arial"/>
          <w:b/>
          <w:sz w:val="20"/>
          <w:szCs w:val="20"/>
        </w:rPr>
        <w:t>SAN RAFAEL ORIENTE</w:t>
      </w:r>
      <w:r w:rsidRPr="00BF7E2C">
        <w:rPr>
          <w:rFonts w:ascii="Century Gothic" w:eastAsia="Times New Roman" w:hAnsi="Century Gothic" w:cs="Arial"/>
          <w:b/>
          <w:sz w:val="20"/>
          <w:szCs w:val="20"/>
        </w:rPr>
        <w:t xml:space="preserve"> </w:t>
      </w:r>
      <w:r>
        <w:rPr>
          <w:rFonts w:ascii="Century Gothic" w:eastAsia="Times New Roman" w:hAnsi="Century Gothic" w:cs="Arial"/>
          <w:b/>
          <w:sz w:val="20"/>
          <w:szCs w:val="20"/>
        </w:rPr>
        <w:t>UNIDAD DE ACCESO A LA INFORMACIÓN PÚBLICA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. En </w:t>
      </w:r>
      <w:r w:rsidR="00ED3B98">
        <w:rPr>
          <w:rFonts w:ascii="Century Gothic" w:eastAsia="Times New Roman" w:hAnsi="Century Gothic" w:cs="Arial"/>
          <w:sz w:val="20"/>
          <w:szCs w:val="20"/>
        </w:rPr>
        <w:t>San Rafael Oriente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, a las </w:t>
      </w:r>
      <w:r w:rsidR="00E810B8">
        <w:rPr>
          <w:rFonts w:ascii="Century Gothic" w:eastAsia="Times New Roman" w:hAnsi="Century Gothic" w:cs="Arial"/>
          <w:sz w:val="20"/>
          <w:szCs w:val="20"/>
          <w:lang w:val="es-419"/>
        </w:rPr>
        <w:t>3</w:t>
      </w:r>
      <w:r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horas con </w:t>
      </w:r>
      <w:r w:rsidR="00E810B8">
        <w:rPr>
          <w:rFonts w:ascii="Century Gothic" w:eastAsia="Times New Roman" w:hAnsi="Century Gothic" w:cs="Arial"/>
          <w:sz w:val="20"/>
          <w:szCs w:val="20"/>
          <w:lang w:val="es-419"/>
        </w:rPr>
        <w:t xml:space="preserve">37 </w:t>
      </w:r>
      <w:r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minutos </w:t>
      </w:r>
      <w:r w:rsidRPr="00BF7E2C">
        <w:rPr>
          <w:rFonts w:ascii="Century Gothic" w:eastAsia="Times New Roman" w:hAnsi="Century Gothic" w:cs="Arial"/>
          <w:sz w:val="20"/>
          <w:szCs w:val="20"/>
        </w:rPr>
        <w:t>del día</w:t>
      </w:r>
      <w:r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</w:t>
      </w:r>
      <w:r w:rsidR="00BF7B36" w:rsidRPr="005636B8">
        <w:rPr>
          <w:rFonts w:ascii="Century Gothic" w:eastAsia="Times New Roman" w:hAnsi="Century Gothic" w:cs="Arial"/>
          <w:sz w:val="20"/>
          <w:szCs w:val="20"/>
          <w:lang w:val="es-419"/>
        </w:rPr>
        <w:t xml:space="preserve">treinta </w:t>
      </w:r>
      <w:r w:rsidR="00BF7B36" w:rsidRPr="005636B8">
        <w:rPr>
          <w:rFonts w:ascii="Century Gothic" w:eastAsia="Times New Roman" w:hAnsi="Century Gothic" w:cs="Arial"/>
          <w:sz w:val="20"/>
          <w:szCs w:val="20"/>
        </w:rPr>
        <w:t>de</w:t>
      </w:r>
      <w:r w:rsidRPr="005636B8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9F34A4" w:rsidRPr="005636B8">
        <w:rPr>
          <w:rFonts w:ascii="Century Gothic" w:eastAsia="Times New Roman" w:hAnsi="Century Gothic" w:cs="Arial"/>
          <w:sz w:val="20"/>
          <w:szCs w:val="20"/>
        </w:rPr>
        <w:t>enero</w:t>
      </w:r>
      <w:r w:rsidRPr="005636B8">
        <w:rPr>
          <w:rFonts w:ascii="Century Gothic" w:eastAsia="Times New Roman" w:hAnsi="Century Gothic" w:cs="Arial"/>
          <w:sz w:val="20"/>
          <w:szCs w:val="20"/>
        </w:rPr>
        <w:t xml:space="preserve"> del dos </w:t>
      </w:r>
      <w:proofErr w:type="gramStart"/>
      <w:r w:rsidRPr="005636B8">
        <w:rPr>
          <w:rFonts w:ascii="Century Gothic" w:eastAsia="Times New Roman" w:hAnsi="Century Gothic" w:cs="Arial"/>
          <w:sz w:val="20"/>
          <w:szCs w:val="20"/>
        </w:rPr>
        <w:t xml:space="preserve">mil </w:t>
      </w:r>
      <w:r w:rsidR="007E1259" w:rsidRPr="005636B8">
        <w:rPr>
          <w:rFonts w:ascii="Century Gothic" w:eastAsia="Times New Roman" w:hAnsi="Century Gothic" w:cs="Arial"/>
          <w:sz w:val="20"/>
          <w:szCs w:val="20"/>
        </w:rPr>
        <w:t xml:space="preserve"> 2019</w:t>
      </w:r>
      <w:proofErr w:type="gramEnd"/>
      <w:r w:rsidRPr="005636B8">
        <w:rPr>
          <w:rFonts w:ascii="Century Gothic" w:eastAsia="Times New Roman" w:hAnsi="Century Gothic" w:cs="Arial"/>
          <w:sz w:val="20"/>
          <w:szCs w:val="20"/>
        </w:rPr>
        <w:t>.</w:t>
      </w:r>
    </w:p>
    <w:p w:rsidR="00A10D6D" w:rsidRPr="00B420BA" w:rsidRDefault="00A10D6D" w:rsidP="00A10D6D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</w:p>
    <w:p w:rsidR="00A10D6D" w:rsidRPr="00C50DD3" w:rsidRDefault="00A10D6D" w:rsidP="00A10D6D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C50DD3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EA0C12" w:rsidRDefault="00A10D6D" w:rsidP="00EA0C12">
      <w:pPr>
        <w:tabs>
          <w:tab w:val="left" w:pos="7419"/>
        </w:tabs>
        <w:spacing w:after="0"/>
        <w:jc w:val="both"/>
        <w:rPr>
          <w:rFonts w:ascii="Century Gothic" w:hAnsi="Century Gothic"/>
          <w:b/>
          <w:color w:val="000000"/>
          <w:sz w:val="20"/>
          <w:szCs w:val="20"/>
          <w:lang w:val="es-419"/>
        </w:rPr>
      </w:pPr>
      <w:r>
        <w:rPr>
          <w:rFonts w:ascii="Century Gothic" w:hAnsi="Century Gothic"/>
          <w:color w:val="000000"/>
          <w:sz w:val="20"/>
          <w:szCs w:val="20"/>
        </w:rPr>
        <w:t>A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 las </w:t>
      </w:r>
      <w:r w:rsidR="0051151C">
        <w:rPr>
          <w:rFonts w:ascii="Century Gothic" w:eastAsia="Times New Roman" w:hAnsi="Century Gothic" w:cs="Arial"/>
          <w:sz w:val="20"/>
          <w:szCs w:val="20"/>
          <w:lang w:val="es-419"/>
        </w:rPr>
        <w:t>ocho</w:t>
      </w:r>
      <w:r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horas con </w:t>
      </w:r>
      <w:r w:rsidR="0051151C">
        <w:rPr>
          <w:rFonts w:ascii="Century Gothic" w:eastAsia="Times New Roman" w:hAnsi="Century Gothic" w:cs="Arial"/>
          <w:sz w:val="20"/>
          <w:szCs w:val="20"/>
          <w:lang w:val="es-419"/>
        </w:rPr>
        <w:t>veinte minutos</w:t>
      </w:r>
      <w:r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</w:t>
      </w:r>
      <w:r w:rsidRPr="00BF7E2C">
        <w:rPr>
          <w:rFonts w:ascii="Century Gothic" w:eastAsia="Times New Roman" w:hAnsi="Century Gothic" w:cs="Arial"/>
          <w:sz w:val="20"/>
          <w:szCs w:val="20"/>
        </w:rPr>
        <w:t>del día</w:t>
      </w:r>
      <w:r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</w:t>
      </w:r>
      <w:r w:rsidR="002842BB">
        <w:rPr>
          <w:rFonts w:ascii="Century Gothic" w:eastAsia="Times New Roman" w:hAnsi="Century Gothic" w:cs="Arial"/>
          <w:sz w:val="20"/>
          <w:szCs w:val="20"/>
          <w:lang w:val="es-419"/>
        </w:rPr>
        <w:t>veintiuno</w:t>
      </w:r>
      <w:r w:rsidR="0051151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de enero</w:t>
      </w:r>
      <w:r w:rsidRPr="00BF7E2C">
        <w:rPr>
          <w:rFonts w:ascii="Century Gothic" w:eastAsia="Times New Roman" w:hAnsi="Century Gothic" w:cs="Arial"/>
          <w:sz w:val="20"/>
          <w:szCs w:val="20"/>
        </w:rPr>
        <w:t xml:space="preserve"> del dos </w:t>
      </w:r>
      <w:r w:rsidR="002842BB" w:rsidRPr="00BF7E2C">
        <w:rPr>
          <w:rFonts w:ascii="Century Gothic" w:eastAsia="Times New Roman" w:hAnsi="Century Gothic" w:cs="Arial"/>
          <w:sz w:val="20"/>
          <w:szCs w:val="20"/>
        </w:rPr>
        <w:t xml:space="preserve">mil </w:t>
      </w:r>
      <w:r w:rsidR="002842BB">
        <w:rPr>
          <w:rFonts w:ascii="Century Gothic" w:eastAsia="Times New Roman" w:hAnsi="Century Gothic" w:cs="Arial"/>
          <w:sz w:val="20"/>
          <w:szCs w:val="20"/>
        </w:rPr>
        <w:t>diecinueve</w:t>
      </w:r>
      <w:r w:rsidRPr="00B03B5B">
        <w:rPr>
          <w:rFonts w:ascii="Century Gothic" w:hAnsi="Century Gothic"/>
          <w:color w:val="000000"/>
          <w:sz w:val="20"/>
          <w:szCs w:val="20"/>
          <w:lang w:val="es-419"/>
        </w:rPr>
        <w:t xml:space="preserve">, se recibió Solicitud de Acceso de Información, </w:t>
      </w:r>
      <w:r>
        <w:rPr>
          <w:rFonts w:ascii="Century Gothic" w:eastAsia="Times New Roman" w:hAnsi="Century Gothic" w:cs="Arial"/>
          <w:color w:val="000000"/>
          <w:sz w:val="20"/>
          <w:szCs w:val="20"/>
        </w:rPr>
        <w:t xml:space="preserve">efectuada por 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el </w:t>
      </w:r>
      <w:r w:rsidR="002842BB" w:rsidRPr="00B03B5B">
        <w:rPr>
          <w:rFonts w:ascii="Century Gothic" w:hAnsi="Century Gothic" w:cs="Calibri"/>
          <w:color w:val="000000"/>
          <w:sz w:val="20"/>
          <w:szCs w:val="20"/>
          <w:lang w:val="es-419"/>
        </w:rPr>
        <w:t>señor</w:t>
      </w:r>
      <w:r w:rsidR="002842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proofErr w:type="spellStart"/>
      <w:r w:rsidR="004D5D45" w:rsidRPr="00B12284">
        <w:rPr>
          <w:rFonts w:ascii="Century Gothic" w:hAnsi="Century Gothic" w:cs="Calibri"/>
          <w:b/>
          <w:bCs/>
          <w:color w:val="000000"/>
          <w:sz w:val="24"/>
          <w:szCs w:val="24"/>
          <w:highlight w:val="black"/>
          <w:lang w:val="es-419"/>
        </w:rPr>
        <w:t>xxxxx</w:t>
      </w:r>
      <w:proofErr w:type="spellEnd"/>
      <w:r w:rsidR="005D3397" w:rsidRPr="00157929">
        <w:rPr>
          <w:rFonts w:ascii="Arial" w:hAnsi="Arial" w:cs="Arial"/>
          <w:b/>
          <w:lang w:val="es-ES"/>
        </w:rPr>
        <w:t xml:space="preserve"> </w:t>
      </w:r>
      <w:r w:rsidR="00356D1D" w:rsidRPr="00B12284">
        <w:rPr>
          <w:rFonts w:ascii="Arial" w:hAnsi="Arial" w:cs="Arial"/>
          <w:b/>
          <w:highlight w:val="black"/>
          <w:lang w:val="es-ES"/>
        </w:rPr>
        <w:t>XXXXX</w:t>
      </w:r>
      <w:r w:rsidR="00356D1D">
        <w:rPr>
          <w:rFonts w:ascii="Arial" w:hAnsi="Arial" w:cs="Arial"/>
          <w:b/>
          <w:lang w:val="es-ES"/>
        </w:rPr>
        <w:t xml:space="preserve"> </w:t>
      </w:r>
      <w:proofErr w:type="spellStart"/>
      <w:r w:rsidR="00356D1D" w:rsidRPr="00B12284">
        <w:rPr>
          <w:rFonts w:ascii="Arial" w:hAnsi="Arial" w:cs="Arial"/>
          <w:b/>
          <w:highlight w:val="black"/>
          <w:lang w:val="es-ES"/>
        </w:rPr>
        <w:t>XXXXX</w:t>
      </w:r>
      <w:proofErr w:type="spellEnd"/>
      <w:r w:rsidR="00356D1D">
        <w:rPr>
          <w:rFonts w:ascii="Arial" w:hAnsi="Arial" w:cs="Arial"/>
          <w:b/>
          <w:lang w:val="es-ES"/>
        </w:rPr>
        <w:t xml:space="preserve"> </w:t>
      </w:r>
      <w:proofErr w:type="gramStart"/>
      <w:r w:rsidR="00356D1D" w:rsidRPr="00B12284">
        <w:rPr>
          <w:rFonts w:ascii="Arial" w:hAnsi="Arial" w:cs="Arial"/>
          <w:b/>
          <w:highlight w:val="black"/>
          <w:lang w:val="es-ES"/>
        </w:rPr>
        <w:t>XXXXXX</w:t>
      </w:r>
      <w:r w:rsidR="00356D1D">
        <w:rPr>
          <w:rFonts w:ascii="Arial" w:hAnsi="Arial" w:cs="Arial"/>
          <w:b/>
          <w:lang w:val="es-ES"/>
        </w:rPr>
        <w:t xml:space="preserve"> </w:t>
      </w:r>
      <w:r w:rsidRPr="00F927C1">
        <w:rPr>
          <w:rFonts w:ascii="Century Gothic" w:hAnsi="Century Gothic"/>
          <w:color w:val="000000"/>
          <w:sz w:val="20"/>
          <w:szCs w:val="20"/>
          <w:lang w:val="es-419"/>
        </w:rPr>
        <w:t>,</w:t>
      </w:r>
      <w:proofErr w:type="gramEnd"/>
      <w:r w:rsidRPr="00F927C1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  <w:lang w:val="es-419"/>
        </w:rPr>
        <w:t>de (</w:t>
      </w:r>
      <w:r w:rsidR="00356D1D" w:rsidRPr="00B12284">
        <w:rPr>
          <w:rFonts w:ascii="Century Gothic" w:hAnsi="Century Gothic"/>
          <w:color w:val="000000" w:themeColor="text1"/>
          <w:sz w:val="20"/>
          <w:szCs w:val="20"/>
          <w:highlight w:val="black"/>
          <w:lang w:val="es-419"/>
        </w:rPr>
        <w:t xml:space="preserve">XX </w:t>
      </w:r>
      <w:r w:rsidRPr="00B12284">
        <w:rPr>
          <w:rFonts w:ascii="Century Gothic" w:hAnsi="Century Gothic"/>
          <w:color w:val="000000" w:themeColor="text1"/>
          <w:sz w:val="20"/>
          <w:szCs w:val="20"/>
          <w:highlight w:val="black"/>
          <w:lang w:val="es-419"/>
        </w:rPr>
        <w:t>)</w:t>
      </w:r>
      <w:r>
        <w:rPr>
          <w:rFonts w:ascii="Century Gothic" w:hAnsi="Century Gothic"/>
          <w:color w:val="000000" w:themeColor="text1"/>
          <w:sz w:val="20"/>
          <w:szCs w:val="20"/>
          <w:lang w:val="es-419"/>
        </w:rPr>
        <w:t xml:space="preserve"> años de edad</w:t>
      </w:r>
      <w:r w:rsidRPr="00AE3104">
        <w:rPr>
          <w:rFonts w:ascii="Century Gothic" w:hAnsi="Century Gothic"/>
          <w:color w:val="000000" w:themeColor="text1"/>
          <w:sz w:val="20"/>
          <w:szCs w:val="20"/>
          <w:lang w:val="es-419"/>
        </w:rPr>
        <w:t xml:space="preserve">, </w:t>
      </w:r>
      <w:r>
        <w:rPr>
          <w:rFonts w:ascii="Century Gothic" w:hAnsi="Century Gothic"/>
          <w:color w:val="000000" w:themeColor="text1"/>
          <w:sz w:val="20"/>
          <w:szCs w:val="20"/>
          <w:lang w:val="es-419"/>
        </w:rPr>
        <w:t>profesión</w:t>
      </w:r>
      <w:r w:rsidR="00EA0C12">
        <w:rPr>
          <w:rFonts w:ascii="Century Gothic" w:hAnsi="Century Gothic"/>
          <w:color w:val="000000" w:themeColor="text1"/>
          <w:sz w:val="20"/>
          <w:szCs w:val="20"/>
          <w:lang w:val="es-419"/>
        </w:rPr>
        <w:t xml:space="preserve"> </w:t>
      </w:r>
      <w:r w:rsidR="000B562C" w:rsidRPr="00B12284">
        <w:rPr>
          <w:rFonts w:ascii="Arial" w:eastAsia="Century Gothic" w:hAnsi="Arial" w:cs="Arial"/>
          <w:sz w:val="20"/>
          <w:szCs w:val="20"/>
          <w:highlight w:val="black"/>
        </w:rPr>
        <w:t>XXXXXXXXXX</w:t>
      </w:r>
      <w:r w:rsidRPr="00B12284">
        <w:rPr>
          <w:rFonts w:ascii="Century Gothic" w:hAnsi="Century Gothic"/>
          <w:color w:val="000000" w:themeColor="text1"/>
          <w:sz w:val="20"/>
          <w:szCs w:val="20"/>
          <w:highlight w:val="black"/>
          <w:lang w:val="es-419"/>
        </w:rPr>
        <w:t>,</w:t>
      </w:r>
      <w:r w:rsidRPr="00AE3104">
        <w:rPr>
          <w:rFonts w:ascii="Century Gothic" w:hAnsi="Century Gothic"/>
          <w:color w:val="000000" w:themeColor="text1"/>
          <w:sz w:val="20"/>
          <w:szCs w:val="20"/>
          <w:lang w:val="es-419"/>
        </w:rPr>
        <w:t xml:space="preserve"> del domicilio de </w:t>
      </w:r>
      <w:proofErr w:type="spellStart"/>
      <w:r w:rsidR="00FB60FB" w:rsidRPr="00B12284">
        <w:rPr>
          <w:rFonts w:ascii="Century Gothic" w:hAnsi="Century Gothic"/>
          <w:b/>
          <w:bCs/>
          <w:color w:val="000000" w:themeColor="text1"/>
          <w:sz w:val="26"/>
          <w:szCs w:val="26"/>
          <w:highlight w:val="black"/>
          <w:lang w:val="es-419"/>
        </w:rPr>
        <w:t>xxxxxxxx</w:t>
      </w:r>
      <w:proofErr w:type="spellEnd"/>
      <w:r w:rsidR="002842BB" w:rsidRPr="00B12284">
        <w:rPr>
          <w:rFonts w:ascii="Century Gothic" w:hAnsi="Century Gothic"/>
          <w:color w:val="000000" w:themeColor="text1"/>
          <w:sz w:val="20"/>
          <w:szCs w:val="20"/>
          <w:highlight w:val="black"/>
          <w:lang w:val="es-419"/>
        </w:rPr>
        <w:t>,</w:t>
      </w:r>
      <w:r w:rsidRPr="00AE3104">
        <w:rPr>
          <w:rFonts w:ascii="Century Gothic" w:hAnsi="Century Gothic"/>
          <w:color w:val="000000" w:themeColor="text1"/>
          <w:sz w:val="20"/>
          <w:szCs w:val="20"/>
          <w:lang w:val="es-419"/>
        </w:rPr>
        <w:t xml:space="preserve"> Departamento de</w:t>
      </w:r>
      <w:r w:rsidR="00EA0C12">
        <w:rPr>
          <w:rFonts w:ascii="Century Gothic" w:hAnsi="Century Gothic"/>
          <w:color w:val="000000" w:themeColor="text1"/>
          <w:sz w:val="20"/>
          <w:szCs w:val="20"/>
          <w:lang w:val="es-419"/>
        </w:rPr>
        <w:t xml:space="preserve"> </w:t>
      </w:r>
      <w:proofErr w:type="spellStart"/>
      <w:r w:rsidR="00FB60FB" w:rsidRPr="00B12284">
        <w:rPr>
          <w:rFonts w:ascii="Century Gothic" w:hAnsi="Century Gothic"/>
          <w:b/>
          <w:bCs/>
          <w:color w:val="000000" w:themeColor="text1"/>
          <w:sz w:val="26"/>
          <w:szCs w:val="26"/>
          <w:highlight w:val="black"/>
          <w:lang w:val="es-419"/>
        </w:rPr>
        <w:t>xxxxxxxx</w:t>
      </w:r>
      <w:proofErr w:type="spellEnd"/>
      <w:r w:rsidR="00EA0C12" w:rsidRPr="00B12284">
        <w:rPr>
          <w:rFonts w:ascii="Century Gothic" w:hAnsi="Century Gothic"/>
          <w:color w:val="000000" w:themeColor="text1"/>
          <w:sz w:val="20"/>
          <w:szCs w:val="20"/>
          <w:highlight w:val="black"/>
          <w:lang w:val="es-419"/>
        </w:rPr>
        <w:t>,</w:t>
      </w:r>
      <w:r w:rsidRPr="00AE3104">
        <w:rPr>
          <w:rFonts w:ascii="Century Gothic" w:hAnsi="Century Gothic"/>
          <w:color w:val="000000" w:themeColor="text1"/>
          <w:sz w:val="20"/>
          <w:szCs w:val="20"/>
          <w:lang w:val="es-419"/>
        </w:rPr>
        <w:t xml:space="preserve"> portador de su Documento Único de </w:t>
      </w:r>
      <w:r w:rsidR="00434D5A" w:rsidRPr="00AE3104">
        <w:rPr>
          <w:rFonts w:ascii="Century Gothic" w:hAnsi="Century Gothic"/>
          <w:color w:val="000000" w:themeColor="text1"/>
          <w:sz w:val="20"/>
          <w:szCs w:val="20"/>
          <w:lang w:val="es-419"/>
        </w:rPr>
        <w:t>Identidad</w:t>
      </w:r>
      <w:r w:rsidR="00434D5A">
        <w:rPr>
          <w:rFonts w:ascii="Century Gothic" w:hAnsi="Century Gothic"/>
          <w:color w:val="000000" w:themeColor="text1"/>
          <w:sz w:val="20"/>
          <w:szCs w:val="20"/>
          <w:lang w:val="es-419"/>
        </w:rPr>
        <w:t xml:space="preserve"> (</w:t>
      </w:r>
      <w:r w:rsidR="000B562C" w:rsidRPr="00B12284">
        <w:rPr>
          <w:rFonts w:ascii="Arial" w:eastAsia="Century Gothic" w:hAnsi="Arial" w:cs="Arial"/>
          <w:sz w:val="20"/>
          <w:szCs w:val="20"/>
          <w:highlight w:val="black"/>
        </w:rPr>
        <w:t>XXXXXXXX-X</w:t>
      </w:r>
      <w:r w:rsidR="000B562C">
        <w:rPr>
          <w:rFonts w:ascii="Arial" w:eastAsia="Century Gothic" w:hAnsi="Arial" w:cs="Arial"/>
          <w:sz w:val="20"/>
          <w:szCs w:val="20"/>
        </w:rPr>
        <w:t xml:space="preserve"> </w:t>
      </w:r>
      <w:r w:rsidR="00EA0C12">
        <w:rPr>
          <w:rFonts w:ascii="Arial" w:eastAsia="Century Gothic" w:hAnsi="Arial" w:cs="Arial"/>
          <w:sz w:val="20"/>
          <w:szCs w:val="20"/>
        </w:rPr>
        <w:t xml:space="preserve">), </w:t>
      </w:r>
      <w:r w:rsidRPr="008569ED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>quien actúa en su calidad de persona natural</w:t>
      </w:r>
      <w:r>
        <w:rPr>
          <w:rFonts w:ascii="Century Gothic" w:hAnsi="Century Gothic"/>
          <w:sz w:val="20"/>
          <w:szCs w:val="20"/>
        </w:rPr>
        <w:t xml:space="preserve">, </w:t>
      </w:r>
      <w:r w:rsidRPr="00F927C1">
        <w:rPr>
          <w:rFonts w:ascii="Century Gothic" w:hAnsi="Century Gothic"/>
          <w:color w:val="000000"/>
          <w:sz w:val="20"/>
          <w:szCs w:val="20"/>
          <w:lang w:val="es-419"/>
        </w:rPr>
        <w:t>solicitando l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>o</w:t>
      </w:r>
      <w:r w:rsidRPr="00F927C1">
        <w:rPr>
          <w:rFonts w:ascii="Century Gothic" w:hAnsi="Century Gothic"/>
          <w:color w:val="000000"/>
          <w:sz w:val="20"/>
          <w:szCs w:val="20"/>
          <w:lang w:val="es-419"/>
        </w:rPr>
        <w:t xml:space="preserve"> siguiente</w:t>
      </w:r>
      <w:r w:rsidRPr="007B0C4C">
        <w:rPr>
          <w:rFonts w:ascii="Century Gothic" w:hAnsi="Century Gothic"/>
          <w:b/>
          <w:color w:val="000000"/>
          <w:sz w:val="20"/>
          <w:szCs w:val="20"/>
          <w:lang w:val="es-419"/>
        </w:rPr>
        <w:t xml:space="preserve">: </w:t>
      </w:r>
    </w:p>
    <w:p w:rsidR="00EA0C12" w:rsidRPr="00F310EE" w:rsidRDefault="00EA0C12" w:rsidP="00EA0C12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:rsidR="00EA0C12" w:rsidRPr="00F2126E" w:rsidRDefault="0043713A" w:rsidP="003B2C52">
      <w:pPr>
        <w:tabs>
          <w:tab w:val="left" w:pos="7419"/>
        </w:tabs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“FORMULARIO</w:t>
      </w:r>
      <w:r w:rsidR="00EA0C12">
        <w:rPr>
          <w:rFonts w:ascii="Arial" w:eastAsiaTheme="minorHAnsi" w:hAnsi="Arial" w:cs="Arial"/>
          <w:b/>
        </w:rPr>
        <w:t xml:space="preserve"> DEL PROYECTO: ADOQUINADO DE 13 CALLE ORIENTE, ENTRE LA 4ª AVENIDA NORTE Y CARRETERA HACIA EL TRANSITO, MUNICIPIO DE SAN RAFAEL ORIENTE</w:t>
      </w:r>
      <w:r w:rsidR="00EA0C12" w:rsidRPr="00A0494A">
        <w:rPr>
          <w:rFonts w:ascii="Arial" w:eastAsiaTheme="minorHAnsi" w:hAnsi="Arial" w:cs="Arial"/>
          <w:b/>
        </w:rPr>
        <w:t>.</w:t>
      </w:r>
    </w:p>
    <w:p w:rsidR="00EA0C12" w:rsidRPr="008464D3" w:rsidRDefault="00EA0C12" w:rsidP="00EA0C12">
      <w:pPr>
        <w:pStyle w:val="Prrafodelista"/>
        <w:widowControl w:val="0"/>
        <w:numPr>
          <w:ilvl w:val="0"/>
          <w:numId w:val="5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8464D3">
        <w:rPr>
          <w:rFonts w:ascii="Arial" w:hAnsi="Arial" w:cs="Arial"/>
        </w:rPr>
        <w:t>ORDEN DE INICIO</w:t>
      </w:r>
    </w:p>
    <w:p w:rsidR="00EA0C12" w:rsidRPr="006F26AB" w:rsidRDefault="00EA0C12" w:rsidP="00EA0C12">
      <w:pPr>
        <w:pStyle w:val="Prrafodelista"/>
        <w:widowControl w:val="0"/>
        <w:numPr>
          <w:ilvl w:val="0"/>
          <w:numId w:val="5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6F26AB">
        <w:rPr>
          <w:rFonts w:ascii="Arial" w:hAnsi="Arial" w:cs="Arial"/>
        </w:rPr>
        <w:t>CONTRATO</w:t>
      </w:r>
    </w:p>
    <w:p w:rsidR="00EA0C12" w:rsidRPr="006F26AB" w:rsidRDefault="00EA0C12" w:rsidP="00EA0C12">
      <w:pPr>
        <w:pStyle w:val="Prrafodelista"/>
        <w:widowControl w:val="0"/>
        <w:numPr>
          <w:ilvl w:val="0"/>
          <w:numId w:val="5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6F26AB">
        <w:rPr>
          <w:rFonts w:ascii="Arial" w:hAnsi="Arial" w:cs="Arial"/>
        </w:rPr>
        <w:t>ACTA DE RECEPCION</w:t>
      </w:r>
    </w:p>
    <w:p w:rsidR="00EA0C12" w:rsidRPr="006F26AB" w:rsidRDefault="00EA0C12" w:rsidP="00EA0C12">
      <w:pPr>
        <w:pStyle w:val="Prrafodelista"/>
        <w:widowControl w:val="0"/>
        <w:numPr>
          <w:ilvl w:val="0"/>
          <w:numId w:val="5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6F26AB">
        <w:rPr>
          <w:rFonts w:ascii="Arial" w:hAnsi="Arial" w:cs="Arial"/>
        </w:rPr>
        <w:t>PRESUOPUESTO DE LA CARPETA</w:t>
      </w:r>
    </w:p>
    <w:p w:rsidR="00A10D6D" w:rsidRPr="00EA0C12" w:rsidRDefault="003B2C52" w:rsidP="00EA0C12">
      <w:pPr>
        <w:pStyle w:val="Prrafodelista"/>
        <w:widowControl w:val="0"/>
        <w:numPr>
          <w:ilvl w:val="0"/>
          <w:numId w:val="5"/>
        </w:numPr>
        <w:tabs>
          <w:tab w:val="left" w:pos="7419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6F26AB">
        <w:rPr>
          <w:rFonts w:ascii="Arial" w:hAnsi="Arial" w:cs="Arial"/>
        </w:rPr>
        <w:t>FACTURAS</w:t>
      </w:r>
      <w:r>
        <w:rPr>
          <w:rFonts w:ascii="Arial" w:hAnsi="Arial" w:cs="Arial"/>
        </w:rPr>
        <w:t>”</w:t>
      </w:r>
      <w:r w:rsidR="00A10D6D" w:rsidRPr="00EA0C12">
        <w:rPr>
          <w:rFonts w:ascii="Century Gothic" w:hAnsi="Century Gothic"/>
          <w:b/>
          <w:sz w:val="20"/>
          <w:szCs w:val="20"/>
        </w:rPr>
        <w:t>.</w:t>
      </w:r>
      <w:r w:rsidR="00A10D6D" w:rsidRPr="00EA0C12">
        <w:rPr>
          <w:rFonts w:ascii="Century Gothic" w:hAnsi="Century Gothic"/>
          <w:sz w:val="20"/>
          <w:szCs w:val="20"/>
        </w:rPr>
        <w:t xml:space="preserve"> </w:t>
      </w:r>
    </w:p>
    <w:p w:rsidR="00A10D6D" w:rsidRDefault="00A10D6D" w:rsidP="00A10D6D">
      <w:pPr>
        <w:pStyle w:val="Textosinformato"/>
        <w:spacing w:line="360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A10D6D" w:rsidRPr="00056753" w:rsidRDefault="00A10D6D" w:rsidP="00A10D6D">
      <w:pPr>
        <w:pStyle w:val="Textosinformato"/>
        <w:numPr>
          <w:ilvl w:val="0"/>
          <w:numId w:val="3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97656A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Mediante auto de las </w:t>
      </w:r>
      <w:r w:rsidR="005A5542" w:rsidRPr="0097656A">
        <w:rPr>
          <w:rFonts w:ascii="Century Gothic" w:eastAsia="Times New Roman" w:hAnsi="Century Gothic" w:cs="Arial"/>
          <w:sz w:val="20"/>
          <w:szCs w:val="20"/>
          <w:lang w:val="es-419"/>
        </w:rPr>
        <w:t>8</w:t>
      </w:r>
      <w:r w:rsidRPr="0097656A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horas con </w:t>
      </w:r>
      <w:r w:rsidR="005A5542" w:rsidRPr="0097656A">
        <w:rPr>
          <w:rFonts w:ascii="Century Gothic" w:eastAsia="Times New Roman" w:hAnsi="Century Gothic" w:cs="Arial"/>
          <w:sz w:val="20"/>
          <w:szCs w:val="20"/>
          <w:lang w:val="es-419"/>
        </w:rPr>
        <w:t xml:space="preserve">20 </w:t>
      </w:r>
      <w:r w:rsidRPr="0097656A">
        <w:rPr>
          <w:rFonts w:ascii="Century Gothic" w:eastAsia="Times New Roman" w:hAnsi="Century Gothic" w:cs="Arial"/>
          <w:sz w:val="20"/>
          <w:szCs w:val="20"/>
          <w:lang w:val="es-419"/>
        </w:rPr>
        <w:t xml:space="preserve">minutos </w:t>
      </w:r>
      <w:r w:rsidRPr="0097656A">
        <w:rPr>
          <w:rFonts w:ascii="Century Gothic" w:eastAsia="Times New Roman" w:hAnsi="Century Gothic" w:cs="Arial"/>
          <w:sz w:val="20"/>
          <w:szCs w:val="20"/>
        </w:rPr>
        <w:t>del día</w:t>
      </w:r>
      <w:r w:rsidRPr="0097656A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</w:t>
      </w:r>
      <w:r w:rsidR="003D06EE">
        <w:rPr>
          <w:rFonts w:ascii="Century Gothic" w:eastAsia="Times New Roman" w:hAnsi="Century Gothic" w:cs="Arial"/>
          <w:sz w:val="20"/>
          <w:szCs w:val="20"/>
          <w:lang w:val="es-419"/>
        </w:rPr>
        <w:t>22</w:t>
      </w:r>
      <w:r w:rsidR="00415F2F" w:rsidRPr="0097656A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</w:t>
      </w:r>
      <w:r w:rsidRPr="0097656A">
        <w:rPr>
          <w:rFonts w:ascii="Century Gothic" w:eastAsia="Times New Roman" w:hAnsi="Century Gothic" w:cs="Arial"/>
          <w:sz w:val="20"/>
          <w:szCs w:val="20"/>
        </w:rPr>
        <w:t xml:space="preserve"> de </w:t>
      </w:r>
      <w:r w:rsidR="00415F2F" w:rsidRPr="0097656A">
        <w:rPr>
          <w:rFonts w:ascii="Century Gothic" w:eastAsia="Times New Roman" w:hAnsi="Century Gothic" w:cs="Arial"/>
          <w:sz w:val="20"/>
          <w:szCs w:val="20"/>
        </w:rPr>
        <w:t>enero</w:t>
      </w:r>
      <w:r w:rsidRPr="0097656A">
        <w:rPr>
          <w:rFonts w:ascii="Century Gothic" w:eastAsia="Times New Roman" w:hAnsi="Century Gothic" w:cs="Arial"/>
          <w:sz w:val="20"/>
          <w:szCs w:val="20"/>
        </w:rPr>
        <w:t xml:space="preserve"> del dos mil </w:t>
      </w:r>
      <w:r w:rsidR="00415F2F" w:rsidRPr="0097656A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2019</w:t>
      </w:r>
      <w:r w:rsidRPr="0097656A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, </w:t>
      </w:r>
      <w:r w:rsidR="00211376" w:rsidRPr="0097656A">
        <w:rPr>
          <w:rFonts w:ascii="Century Gothic" w:hAnsi="Century Gothic" w:cs="Calibri"/>
          <w:color w:val="000000"/>
          <w:sz w:val="20"/>
          <w:szCs w:val="20"/>
          <w:lang w:val="es-419"/>
        </w:rPr>
        <w:t>el</w:t>
      </w:r>
      <w:r w:rsidRPr="0097656A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suscrit</w:t>
      </w:r>
      <w:r w:rsidR="003D06EE">
        <w:rPr>
          <w:rFonts w:ascii="Century Gothic" w:hAnsi="Century Gothic" w:cs="Calibri"/>
          <w:color w:val="000000"/>
          <w:sz w:val="20"/>
          <w:szCs w:val="20"/>
          <w:lang w:val="es-419"/>
        </w:rPr>
        <w:t>o</w:t>
      </w:r>
      <w:r w:rsidRPr="0097656A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oficial de información habiendo </w:t>
      </w:r>
      <w:r w:rsidR="00211376" w:rsidRPr="0097656A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realizado el procedimiento de </w:t>
      </w:r>
      <w:r w:rsidRPr="0097656A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la solicitud, y en vista de no cumplir con los requisitos estipulados en el art. 66 de la LAIP </w:t>
      </w:r>
      <w:r w:rsidRPr="00CB5B09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y art. 54 literal d) del RELAIP, se le previno la solicitud respecto de lo siguiente: </w:t>
      </w:r>
      <w:r w:rsidRPr="00CB5B09">
        <w:rPr>
          <w:rFonts w:ascii="Century Gothic" w:hAnsi="Century Gothic" w:cs="Calibri"/>
          <w:b/>
          <w:sz w:val="20"/>
          <w:szCs w:val="20"/>
          <w:lang w:val="es-419"/>
        </w:rPr>
        <w:t>a)</w:t>
      </w:r>
      <w:r w:rsidRPr="00CB5B09">
        <w:rPr>
          <w:rFonts w:ascii="Century Gothic" w:hAnsi="Century Gothic" w:cs="Calibri"/>
          <w:sz w:val="20"/>
          <w:szCs w:val="20"/>
          <w:lang w:val="es-419"/>
        </w:rPr>
        <w:t xml:space="preserve"> </w:t>
      </w:r>
      <w:r w:rsidR="00FA0712" w:rsidRPr="00CB5B09">
        <w:rPr>
          <w:rFonts w:ascii="Century Gothic" w:hAnsi="Century Gothic" w:cs="Calibri"/>
          <w:sz w:val="20"/>
          <w:szCs w:val="20"/>
          <w:lang w:val="es-419"/>
        </w:rPr>
        <w:t xml:space="preserve">corregir </w:t>
      </w:r>
      <w:r w:rsidRPr="00CB5B09">
        <w:rPr>
          <w:rFonts w:ascii="Century Gothic" w:hAnsi="Century Gothic" w:cs="Calibri"/>
          <w:sz w:val="20"/>
          <w:szCs w:val="20"/>
          <w:lang w:val="es-419"/>
        </w:rPr>
        <w:t xml:space="preserve"> la Solicitud de </w:t>
      </w:r>
      <w:r w:rsidRPr="00CB5B09">
        <w:rPr>
          <w:rFonts w:ascii="Century Gothic" w:hAnsi="Century Gothic" w:cs="Calibri"/>
          <w:sz w:val="20"/>
          <w:szCs w:val="20"/>
        </w:rPr>
        <w:t>acceso a la información pública</w:t>
      </w:r>
      <w:r w:rsidRPr="00CB5B09">
        <w:rPr>
          <w:rFonts w:ascii="Century Gothic" w:hAnsi="Century Gothic" w:cs="Calibri"/>
          <w:sz w:val="20"/>
          <w:szCs w:val="20"/>
          <w:lang w:val="es-419"/>
        </w:rPr>
        <w:t xml:space="preserve"> </w:t>
      </w:r>
      <w:r w:rsidR="008C6924" w:rsidRPr="00CB5B09">
        <w:rPr>
          <w:rFonts w:ascii="Century Gothic" w:hAnsi="Century Gothic" w:cs="Calibri"/>
          <w:sz w:val="20"/>
          <w:szCs w:val="20"/>
          <w:lang w:val="es-419"/>
        </w:rPr>
        <w:t>referente a la fecha en que fue elaborado</w:t>
      </w:r>
      <w:r w:rsidRPr="00CB5B09">
        <w:rPr>
          <w:rFonts w:ascii="Century Gothic" w:hAnsi="Century Gothic" w:cs="Calibri"/>
          <w:sz w:val="20"/>
          <w:szCs w:val="20"/>
          <w:lang w:val="es-419"/>
        </w:rPr>
        <w:t xml:space="preserve">; y </w:t>
      </w:r>
      <w:r w:rsidRPr="00CB5B09">
        <w:rPr>
          <w:rFonts w:ascii="Century Gothic" w:hAnsi="Century Gothic" w:cs="Calibri"/>
          <w:b/>
          <w:sz w:val="20"/>
          <w:szCs w:val="20"/>
          <w:lang w:val="es-419"/>
        </w:rPr>
        <w:t>b)</w:t>
      </w:r>
      <w:r w:rsidRPr="00CB5B09">
        <w:rPr>
          <w:rFonts w:ascii="Century Gothic" w:hAnsi="Century Gothic" w:cs="Calibri"/>
          <w:sz w:val="20"/>
          <w:szCs w:val="20"/>
          <w:lang w:val="es-419"/>
        </w:rPr>
        <w:t xml:space="preserve"> </w:t>
      </w:r>
      <w:r w:rsidRPr="00CB5B09">
        <w:rPr>
          <w:rFonts w:ascii="Century Gothic" w:hAnsi="Century Gothic"/>
          <w:sz w:val="20"/>
          <w:szCs w:val="20"/>
          <w:lang w:val="es-419"/>
        </w:rPr>
        <w:t xml:space="preserve">aclarar  la información que requiere </w:t>
      </w:r>
      <w:r w:rsidR="003D06EE">
        <w:rPr>
          <w:rFonts w:ascii="Century Gothic" w:hAnsi="Century Gothic"/>
          <w:sz w:val="20"/>
          <w:szCs w:val="20"/>
          <w:lang w:val="es-419"/>
        </w:rPr>
        <w:t xml:space="preserve">con respecto </w:t>
      </w:r>
      <w:r w:rsidR="002D1077">
        <w:rPr>
          <w:rFonts w:ascii="Century Gothic" w:hAnsi="Century Gothic"/>
          <w:sz w:val="20"/>
          <w:szCs w:val="20"/>
          <w:lang w:val="es-419"/>
        </w:rPr>
        <w:t xml:space="preserve">fechas </w:t>
      </w:r>
      <w:r w:rsidR="00256677">
        <w:rPr>
          <w:rFonts w:ascii="Century Gothic" w:hAnsi="Century Gothic"/>
          <w:sz w:val="20"/>
          <w:szCs w:val="20"/>
          <w:lang w:val="es-419"/>
        </w:rPr>
        <w:t xml:space="preserve">de perfilación  y fechas de </w:t>
      </w:r>
      <w:r w:rsidR="00CB5B09" w:rsidRPr="00CB5B09">
        <w:rPr>
          <w:rFonts w:ascii="Century Gothic" w:hAnsi="Century Gothic"/>
          <w:sz w:val="20"/>
          <w:szCs w:val="20"/>
          <w:lang w:val="es-419"/>
        </w:rPr>
        <w:t xml:space="preserve"> </w:t>
      </w:r>
      <w:proofErr w:type="spellStart"/>
      <w:r w:rsidR="00CB5B09" w:rsidRPr="00CB5B09">
        <w:rPr>
          <w:rFonts w:ascii="Century Gothic" w:hAnsi="Century Gothic"/>
          <w:sz w:val="20"/>
          <w:szCs w:val="20"/>
          <w:lang w:val="es-419"/>
        </w:rPr>
        <w:t>ejecu</w:t>
      </w:r>
      <w:r w:rsidR="00256677">
        <w:rPr>
          <w:rFonts w:ascii="Century Gothic" w:hAnsi="Century Gothic"/>
          <w:sz w:val="20"/>
          <w:szCs w:val="20"/>
          <w:lang w:val="es-419"/>
        </w:rPr>
        <w:t>cion</w:t>
      </w:r>
      <w:proofErr w:type="spellEnd"/>
      <w:r w:rsidR="00CB5B09" w:rsidRPr="00CB5B09">
        <w:rPr>
          <w:rFonts w:ascii="Century Gothic" w:hAnsi="Century Gothic"/>
          <w:sz w:val="20"/>
          <w:szCs w:val="20"/>
          <w:lang w:val="es-419"/>
        </w:rPr>
        <w:t>.</w:t>
      </w:r>
    </w:p>
    <w:p w:rsidR="00056753" w:rsidRPr="00C50DD3" w:rsidRDefault="00056753" w:rsidP="00056753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056753" w:rsidRPr="007429DA" w:rsidRDefault="00222E1B" w:rsidP="00056753">
      <w:pPr>
        <w:pStyle w:val="Textosinformato"/>
        <w:numPr>
          <w:ilvl w:val="0"/>
          <w:numId w:val="3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C50DD3">
        <w:rPr>
          <w:rFonts w:ascii="Century Gothic" w:hAnsi="Century Gothic" w:cs="Calibri"/>
          <w:color w:val="000000"/>
          <w:sz w:val="20"/>
          <w:szCs w:val="20"/>
          <w:lang w:val="es-419"/>
        </w:rPr>
        <w:lastRenderedPageBreak/>
        <w:t xml:space="preserve">Mediante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llamada</w:t>
      </w:r>
      <w:r w:rsidR="00056753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 w:rsidR="00E81E07">
        <w:rPr>
          <w:rFonts w:ascii="Century Gothic" w:hAnsi="Century Gothic" w:cs="Calibri"/>
          <w:color w:val="000000"/>
          <w:sz w:val="20"/>
          <w:szCs w:val="20"/>
          <w:lang w:val="es-419"/>
        </w:rPr>
        <w:t>telefónica</w:t>
      </w:r>
      <w:r w:rsidR="00056753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a</w:t>
      </w:r>
      <w:r w:rsidR="00056753" w:rsidRPr="00BF7E2C">
        <w:rPr>
          <w:rFonts w:ascii="Century Gothic" w:eastAsia="Times New Roman" w:hAnsi="Century Gothic" w:cs="Arial"/>
          <w:sz w:val="20"/>
          <w:szCs w:val="20"/>
        </w:rPr>
        <w:t xml:space="preserve"> las </w:t>
      </w:r>
      <w:r>
        <w:rPr>
          <w:rFonts w:ascii="Century Gothic" w:eastAsia="Times New Roman" w:hAnsi="Century Gothic" w:cs="Arial"/>
          <w:sz w:val="20"/>
          <w:szCs w:val="20"/>
          <w:lang w:val="es-419"/>
        </w:rPr>
        <w:t>9</w:t>
      </w:r>
      <w:r w:rsidR="00056753"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horas con </w:t>
      </w:r>
      <w:r>
        <w:rPr>
          <w:rFonts w:ascii="Century Gothic" w:eastAsia="Times New Roman" w:hAnsi="Century Gothic" w:cs="Arial"/>
          <w:sz w:val="20"/>
          <w:szCs w:val="20"/>
          <w:lang w:val="es-419"/>
        </w:rPr>
        <w:t>39</w:t>
      </w:r>
      <w:r w:rsidR="00056753"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minutos </w:t>
      </w:r>
      <w:r w:rsidR="00056753" w:rsidRPr="00BF7E2C">
        <w:rPr>
          <w:rFonts w:ascii="Century Gothic" w:eastAsia="Times New Roman" w:hAnsi="Century Gothic" w:cs="Arial"/>
          <w:sz w:val="20"/>
          <w:szCs w:val="20"/>
        </w:rPr>
        <w:t>del día</w:t>
      </w:r>
      <w:r w:rsidR="00056753" w:rsidRPr="00BF7E2C">
        <w:rPr>
          <w:rFonts w:ascii="Century Gothic" w:eastAsia="Times New Roman" w:hAnsi="Century Gothic" w:cs="Arial"/>
          <w:sz w:val="20"/>
          <w:szCs w:val="20"/>
          <w:lang w:val="es-419"/>
        </w:rPr>
        <w:t xml:space="preserve"> </w:t>
      </w:r>
      <w:r>
        <w:rPr>
          <w:rFonts w:ascii="Century Gothic" w:eastAsia="Times New Roman" w:hAnsi="Century Gothic" w:cs="Arial"/>
          <w:sz w:val="20"/>
          <w:szCs w:val="20"/>
          <w:lang w:val="es-419"/>
        </w:rPr>
        <w:t>23</w:t>
      </w:r>
      <w:r w:rsidR="00056753" w:rsidRPr="00BF7E2C">
        <w:rPr>
          <w:rFonts w:ascii="Century Gothic" w:eastAsia="Times New Roman" w:hAnsi="Century Gothic" w:cs="Arial"/>
          <w:sz w:val="20"/>
          <w:szCs w:val="20"/>
        </w:rPr>
        <w:t xml:space="preserve"> de </w:t>
      </w:r>
      <w:r w:rsidR="00B13259">
        <w:rPr>
          <w:rFonts w:ascii="Century Gothic" w:eastAsia="Times New Roman" w:hAnsi="Century Gothic" w:cs="Arial"/>
          <w:sz w:val="20"/>
          <w:szCs w:val="20"/>
        </w:rPr>
        <w:t xml:space="preserve">enero </w:t>
      </w:r>
      <w:r w:rsidR="00B13259" w:rsidRPr="00BF7E2C">
        <w:rPr>
          <w:rFonts w:ascii="Century Gothic" w:eastAsia="Times New Roman" w:hAnsi="Century Gothic" w:cs="Arial"/>
          <w:sz w:val="20"/>
          <w:szCs w:val="20"/>
        </w:rPr>
        <w:t>del</w:t>
      </w:r>
      <w:r w:rsidR="00056753" w:rsidRPr="00BF7E2C">
        <w:rPr>
          <w:rFonts w:ascii="Century Gothic" w:eastAsia="Times New Roman" w:hAnsi="Century Gothic" w:cs="Arial"/>
          <w:sz w:val="20"/>
          <w:szCs w:val="20"/>
        </w:rPr>
        <w:t xml:space="preserve"> dos mil </w:t>
      </w:r>
      <w:r>
        <w:rPr>
          <w:rFonts w:ascii="Century Gothic" w:eastAsia="Times New Roman" w:hAnsi="Century Gothic" w:cs="Arial"/>
          <w:sz w:val="20"/>
          <w:szCs w:val="20"/>
        </w:rPr>
        <w:t>diecinueve</w:t>
      </w:r>
      <w:r w:rsidR="00056753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, se le remitió recordatorio, en el sentido que </w:t>
      </w:r>
      <w:r w:rsidR="00B13259">
        <w:rPr>
          <w:rFonts w:ascii="Century Gothic" w:hAnsi="Century Gothic" w:cs="Calibri"/>
          <w:color w:val="000000"/>
          <w:sz w:val="20"/>
          <w:szCs w:val="20"/>
          <w:lang w:val="es-419"/>
        </w:rPr>
        <w:t>debía</w:t>
      </w:r>
      <w:r w:rsidR="00056753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subsanar las prevenciones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de las cuales se le informaron</w:t>
      </w:r>
      <w:r w:rsidR="00056753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056753" w:rsidRPr="00483F72" w:rsidRDefault="00056753" w:rsidP="00A44C49">
      <w:pPr>
        <w:pStyle w:val="Textosinformato"/>
        <w:spacing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A10D6D" w:rsidRDefault="00A10D6D" w:rsidP="00A10D6D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419"/>
        </w:rPr>
      </w:pPr>
      <w:r>
        <w:rPr>
          <w:rFonts w:ascii="Century Gothic" w:hAnsi="Century Gothic"/>
          <w:sz w:val="20"/>
          <w:szCs w:val="20"/>
          <w:lang w:val="es-419"/>
        </w:rPr>
        <w:t>En vista de lo anterior, la solicitud no fue subsanada por lo que se declara inadmisible y de conformidad al art. 66 inciso 5 de la LAIP, le queda habilitado al solicitante su derecho para interponer una nueva solicitud.</w:t>
      </w:r>
    </w:p>
    <w:p w:rsidR="00A10D6D" w:rsidRDefault="00A10D6D" w:rsidP="00A10D6D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419"/>
        </w:rPr>
      </w:pPr>
    </w:p>
    <w:p w:rsidR="00A10D6D" w:rsidRDefault="00A10D6D" w:rsidP="00A10D6D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419"/>
        </w:rPr>
      </w:pPr>
    </w:p>
    <w:p w:rsidR="00A10D6D" w:rsidRPr="00B25F52" w:rsidRDefault="00A10D6D" w:rsidP="00A10D6D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s-419"/>
        </w:rPr>
      </w:pPr>
    </w:p>
    <w:p w:rsidR="00A10D6D" w:rsidRPr="00C50DD3" w:rsidRDefault="00A10D6D" w:rsidP="00A10D6D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C50DD3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A10D6D" w:rsidRDefault="00A10D6D" w:rsidP="00A10D6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C50DD3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="00123389" w:rsidRPr="00C50DD3">
        <w:rPr>
          <w:rFonts w:ascii="Century Gothic" w:hAnsi="Century Gothic" w:cs="Calibri"/>
          <w:color w:val="000000"/>
          <w:sz w:val="20"/>
          <w:szCs w:val="20"/>
        </w:rPr>
        <w:t xml:space="preserve">72 </w:t>
      </w:r>
      <w:r w:rsidR="00123389">
        <w:rPr>
          <w:rFonts w:ascii="Century Gothic" w:hAnsi="Century Gothic" w:cs="Calibri"/>
          <w:color w:val="000000"/>
          <w:sz w:val="20"/>
          <w:szCs w:val="20"/>
        </w:rPr>
        <w:t>y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102 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de la Ley de </w:t>
      </w:r>
      <w:r>
        <w:rPr>
          <w:rFonts w:ascii="Century Gothic" w:hAnsi="Century Gothic" w:cs="Calibri"/>
          <w:color w:val="000000"/>
          <w:sz w:val="20"/>
          <w:szCs w:val="20"/>
        </w:rPr>
        <w:t>Acceso a la Información Pública y art. 278 del Código procesal Civil y Mercantil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; 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la suscrita Oficial de Información,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A10D6D" w:rsidRPr="00C50DD3" w:rsidRDefault="00A10D6D" w:rsidP="00A10D6D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A10D6D" w:rsidRPr="001821BB" w:rsidRDefault="00A10D6D" w:rsidP="00A10D6D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Se declara inadmisible la solicitud de acceso a información, presentada a esta institución</w:t>
      </w:r>
      <w:r w:rsidRPr="00C50DD3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A10D6D" w:rsidRPr="00C50DD3" w:rsidRDefault="00A10D6D" w:rsidP="00A10D6D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Le queda habilitado su derecho para interponer una nueva solicitud.</w:t>
      </w:r>
    </w:p>
    <w:p w:rsidR="00A10D6D" w:rsidRPr="00C50DD3" w:rsidRDefault="00A10D6D" w:rsidP="00A10D6D">
      <w:pPr>
        <w:numPr>
          <w:ilvl w:val="0"/>
          <w:numId w:val="2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>Notifíquese al solicitante por el medio señalado</w:t>
      </w:r>
      <w:r w:rsidRPr="00C50DD3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A10D6D" w:rsidRPr="0099395E" w:rsidRDefault="00A10D6D" w:rsidP="00A10D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A10D6D" w:rsidRPr="0099395E" w:rsidRDefault="00A10D6D" w:rsidP="00A10D6D">
      <w:pPr>
        <w:pStyle w:val="Prrafodelista"/>
        <w:spacing w:after="0" w:line="360" w:lineRule="auto"/>
        <w:ind w:left="1146"/>
        <w:jc w:val="both"/>
        <w:rPr>
          <w:rFonts w:ascii="Century Gothic" w:hAnsi="Century Gothic" w:cs="Arial"/>
          <w:sz w:val="20"/>
          <w:szCs w:val="20"/>
        </w:rPr>
      </w:pPr>
      <w:r w:rsidRPr="0099395E">
        <w:rPr>
          <w:rFonts w:ascii="Century Gothic" w:hAnsi="Century Gothic" w:cs="Arial"/>
          <w:sz w:val="20"/>
          <w:szCs w:val="20"/>
        </w:rPr>
        <w:t>Notifíquese,</w:t>
      </w:r>
    </w:p>
    <w:p w:rsidR="00A10D6D" w:rsidRDefault="00A10D6D" w:rsidP="00A10D6D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A10D6D" w:rsidRDefault="00A10D6D" w:rsidP="00A10D6D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A10D6D" w:rsidRDefault="00A10D6D" w:rsidP="00A10D6D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A10D6D" w:rsidRDefault="00A10D6D" w:rsidP="00A10D6D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A10D6D" w:rsidRDefault="00FF6202" w:rsidP="00FF62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F:</w:t>
      </w:r>
      <w:r w:rsidR="00A10D6D" w:rsidRPr="00AE3104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 w:rsidR="00A10D6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</w:t>
      </w:r>
    </w:p>
    <w:p w:rsidR="00FF6202" w:rsidRPr="00AE3104" w:rsidRDefault="00FF6202" w:rsidP="00FF62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Roberto Carlos Vásquez soriano</w:t>
      </w:r>
    </w:p>
    <w:p w:rsidR="00A10D6D" w:rsidRPr="00AE3104" w:rsidRDefault="00A10D6D" w:rsidP="00A10D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AE3104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AE3104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AE3104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AE3104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AE3104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AE3104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AE3104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AE3104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AE3104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AE3104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AE3104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AE3104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AE3104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AE3104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AE3104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AE3104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AE3104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AE3104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AE3104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:rsidR="00A10D6D" w:rsidRPr="00617EE6" w:rsidRDefault="00A10D6D" w:rsidP="00A10D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>
        <w:rPr>
          <w:rFonts w:ascii="Century Gothic" w:hAnsi="Century Gothic" w:cs="Calibri"/>
          <w:b/>
          <w:color w:val="000000"/>
          <w:sz w:val="20"/>
          <w:szCs w:val="20"/>
        </w:rPr>
        <w:t xml:space="preserve">Alcaldía Municipal de </w:t>
      </w:r>
      <w:r w:rsidR="00FF6202">
        <w:rPr>
          <w:rFonts w:ascii="Century Gothic" w:hAnsi="Century Gothic" w:cs="Calibri"/>
          <w:b/>
          <w:color w:val="000000"/>
          <w:sz w:val="20"/>
          <w:szCs w:val="20"/>
        </w:rPr>
        <w:t>San Rafael Oriente.</w:t>
      </w:r>
    </w:p>
    <w:p w:rsidR="00A10D6D" w:rsidRDefault="00A10D6D" w:rsidP="00A10D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766A16" w:rsidRDefault="00766A16"/>
    <w:sectPr w:rsidR="00766A1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8A3" w:rsidRDefault="00B058A3" w:rsidP="00584A47">
      <w:pPr>
        <w:spacing w:after="0" w:line="240" w:lineRule="auto"/>
      </w:pPr>
      <w:r>
        <w:separator/>
      </w:r>
    </w:p>
  </w:endnote>
  <w:endnote w:type="continuationSeparator" w:id="0">
    <w:p w:rsidR="00B058A3" w:rsidRDefault="00B058A3" w:rsidP="0058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A47" w:rsidRPr="00DF28AC" w:rsidRDefault="00584A47" w:rsidP="00584A47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584A47" w:rsidRDefault="00584A47" w:rsidP="00584A47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584A47" w:rsidRDefault="00584A47" w:rsidP="00584A47">
    <w:pPr>
      <w:pStyle w:val="Piedepgina"/>
    </w:pPr>
  </w:p>
  <w:p w:rsidR="00584A47" w:rsidRDefault="00584A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8A3" w:rsidRDefault="00B058A3" w:rsidP="00584A47">
      <w:pPr>
        <w:spacing w:after="0" w:line="240" w:lineRule="auto"/>
      </w:pPr>
      <w:r>
        <w:separator/>
      </w:r>
    </w:p>
  </w:footnote>
  <w:footnote w:type="continuationSeparator" w:id="0">
    <w:p w:rsidR="00B058A3" w:rsidRDefault="00B058A3" w:rsidP="0058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A47" w:rsidRPr="00DF28AC" w:rsidRDefault="00584A47" w:rsidP="00584A47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/>
        <w:color w:val="FF0000"/>
        <w:sz w:val="32"/>
        <w:szCs w:val="36"/>
      </w:rPr>
    </w:pPr>
    <w:r w:rsidRPr="00DF28AC">
      <w:rPr>
        <w:rFonts w:ascii="Cambria" w:hAnsi="Cambria"/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0E992BE3" wp14:editId="25354DE0">
          <wp:simplePos x="0" y="0"/>
          <wp:positionH relativeFrom="column">
            <wp:posOffset>-826135</wp:posOffset>
          </wp:positionH>
          <wp:positionV relativeFrom="paragraph">
            <wp:posOffset>-160655</wp:posOffset>
          </wp:positionV>
          <wp:extent cx="1290955" cy="871220"/>
          <wp:effectExtent l="0" t="0" r="0" b="0"/>
          <wp:wrapNone/>
          <wp:docPr id="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8F95CE0" wp14:editId="616CB053">
          <wp:simplePos x="0" y="0"/>
          <wp:positionH relativeFrom="column">
            <wp:posOffset>5473065</wp:posOffset>
          </wp:positionH>
          <wp:positionV relativeFrom="paragraph">
            <wp:posOffset>-144780</wp:posOffset>
          </wp:positionV>
          <wp:extent cx="793750" cy="771525"/>
          <wp:effectExtent l="0" t="0" r="6350" b="9525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F28AC">
      <w:rPr>
        <w:rFonts w:ascii="Cambria" w:eastAsia="MS Mincho" w:hAnsi="Cambria" w:cs="Calibri"/>
        <w:noProof/>
        <w:color w:val="FF0000"/>
        <w:szCs w:val="24"/>
        <w:lang w:val="es-ES" w:eastAsia="es-ES"/>
      </w:rPr>
      <w:drawing>
        <wp:anchor distT="0" distB="0" distL="89535" distR="89535" simplePos="0" relativeHeight="251659264" behindDoc="0" locked="0" layoutInCell="1" allowOverlap="1" wp14:anchorId="21B54DC6" wp14:editId="437574CE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8AC">
      <w:rPr>
        <w:rFonts w:ascii="Cambria" w:hAnsi="Cambria"/>
        <w:color w:val="FF0000"/>
        <w:sz w:val="32"/>
        <w:szCs w:val="36"/>
      </w:rPr>
      <w:t xml:space="preserve">ALCALDÍA MUNICIPAL DE SAN RAFAEL ORIENTE </w:t>
    </w:r>
  </w:p>
  <w:p w:rsidR="00584A47" w:rsidRDefault="00584A47" w:rsidP="00584A47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/>
        <w:color w:val="FF0000"/>
        <w:sz w:val="32"/>
        <w:szCs w:val="36"/>
      </w:rPr>
    </w:pPr>
    <w:r w:rsidRPr="00DF28AC">
      <w:rPr>
        <w:rFonts w:ascii="Cambria" w:hAnsi="Cambria"/>
        <w:color w:val="FF0000"/>
        <w:sz w:val="32"/>
        <w:szCs w:val="36"/>
      </w:rPr>
      <w:t>DEPARTAMENTO DE SAN MIGUEL</w:t>
    </w:r>
  </w:p>
  <w:p w:rsidR="00584A47" w:rsidRPr="00DF28AC" w:rsidRDefault="00584A47" w:rsidP="00584A47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/>
        <w:color w:val="FF0000"/>
        <w:sz w:val="32"/>
        <w:szCs w:val="36"/>
      </w:rPr>
    </w:pPr>
    <w:r>
      <w:rPr>
        <w:rFonts w:ascii="Cambria" w:hAnsi="Cambria"/>
        <w:color w:val="FF0000"/>
        <w:sz w:val="32"/>
        <w:szCs w:val="36"/>
      </w:rPr>
      <w:t>UNIDAD DE ACCESO A LA INFORMACION PUBLICA</w:t>
    </w:r>
  </w:p>
  <w:p w:rsidR="00584A47" w:rsidRDefault="00584A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95D81630"/>
    <w:lvl w:ilvl="0" w:tplc="7E9453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F55DD"/>
    <w:multiLevelType w:val="hybridMultilevel"/>
    <w:tmpl w:val="8EC807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6AB"/>
    <w:multiLevelType w:val="multilevel"/>
    <w:tmpl w:val="4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6D"/>
    <w:rsid w:val="00056753"/>
    <w:rsid w:val="000B562C"/>
    <w:rsid w:val="000B710D"/>
    <w:rsid w:val="000D6E56"/>
    <w:rsid w:val="00123389"/>
    <w:rsid w:val="001D5058"/>
    <w:rsid w:val="002048EC"/>
    <w:rsid w:val="00211376"/>
    <w:rsid w:val="00211569"/>
    <w:rsid w:val="00220FCF"/>
    <w:rsid w:val="00222E1B"/>
    <w:rsid w:val="00256677"/>
    <w:rsid w:val="002842BB"/>
    <w:rsid w:val="002D1077"/>
    <w:rsid w:val="00356D1D"/>
    <w:rsid w:val="003B2C52"/>
    <w:rsid w:val="003C07E5"/>
    <w:rsid w:val="003D06EE"/>
    <w:rsid w:val="00415F2F"/>
    <w:rsid w:val="00434D5A"/>
    <w:rsid w:val="0043713A"/>
    <w:rsid w:val="00483F72"/>
    <w:rsid w:val="004D5D45"/>
    <w:rsid w:val="0051151C"/>
    <w:rsid w:val="0055184A"/>
    <w:rsid w:val="005636B8"/>
    <w:rsid w:val="00584A47"/>
    <w:rsid w:val="005A5542"/>
    <w:rsid w:val="005D3397"/>
    <w:rsid w:val="005E1F56"/>
    <w:rsid w:val="00693EFD"/>
    <w:rsid w:val="006E2787"/>
    <w:rsid w:val="00766A16"/>
    <w:rsid w:val="00770DED"/>
    <w:rsid w:val="007E1259"/>
    <w:rsid w:val="008C6924"/>
    <w:rsid w:val="0097656A"/>
    <w:rsid w:val="009F34A4"/>
    <w:rsid w:val="00A063B6"/>
    <w:rsid w:val="00A10D6D"/>
    <w:rsid w:val="00A44C49"/>
    <w:rsid w:val="00A6233E"/>
    <w:rsid w:val="00B058A3"/>
    <w:rsid w:val="00B12284"/>
    <w:rsid w:val="00B13259"/>
    <w:rsid w:val="00B42316"/>
    <w:rsid w:val="00B917E0"/>
    <w:rsid w:val="00BF7B36"/>
    <w:rsid w:val="00C64943"/>
    <w:rsid w:val="00C861F0"/>
    <w:rsid w:val="00CA5496"/>
    <w:rsid w:val="00CB5B09"/>
    <w:rsid w:val="00CD07C2"/>
    <w:rsid w:val="00DE1389"/>
    <w:rsid w:val="00E46C6D"/>
    <w:rsid w:val="00E53B33"/>
    <w:rsid w:val="00E810B8"/>
    <w:rsid w:val="00E81E07"/>
    <w:rsid w:val="00EA0C12"/>
    <w:rsid w:val="00ED3B98"/>
    <w:rsid w:val="00EE7308"/>
    <w:rsid w:val="00FA0712"/>
    <w:rsid w:val="00FB60FB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70DAD-F59F-4E59-A204-FB4070A3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6D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A10D6D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A10D6D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10D6D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84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A47"/>
    <w:rPr>
      <w:rFonts w:ascii="Calibri" w:eastAsia="Calibri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584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84A47"/>
    <w:rPr>
      <w:rFonts w:ascii="Calibri" w:eastAsia="Calibri" w:hAnsi="Calibri" w:cs="Times New Roman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130</cp:revision>
  <cp:lastPrinted>2019-02-20T14:21:00Z</cp:lastPrinted>
  <dcterms:created xsi:type="dcterms:W3CDTF">2019-02-19T21:32:00Z</dcterms:created>
  <dcterms:modified xsi:type="dcterms:W3CDTF">2019-12-17T21:10:00Z</dcterms:modified>
</cp:coreProperties>
</file>