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B142" w14:textId="47374A5E" w:rsidR="005E57EB" w:rsidRDefault="005E57EB" w:rsidP="005E57EB">
      <w:pPr>
        <w:jc w:val="both"/>
      </w:pPr>
      <w:r w:rsidRPr="002A133C">
        <w:t>1. División político administrativa de</w:t>
      </w:r>
      <w:r>
        <w:t xml:space="preserve">l municipio de </w:t>
      </w:r>
      <w:r w:rsidRPr="002A133C">
        <w:t>Santa Isabel Ishuatán: barrios, cantones, caseríos, colonias, etc.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E57EB" w14:paraId="339E470C" w14:textId="77777777" w:rsidTr="000C2B4B">
        <w:tc>
          <w:tcPr>
            <w:tcW w:w="2942" w:type="dxa"/>
          </w:tcPr>
          <w:tbl>
            <w:tblPr>
              <w:tblStyle w:val="Tablaconcuadrcula"/>
              <w:tblpPr w:leftFromText="141" w:rightFromText="141" w:vertAnchor="text" w:horzAnchor="margin" w:tblpY="65"/>
              <w:tblW w:w="0" w:type="auto"/>
              <w:tblLook w:val="04A0" w:firstRow="1" w:lastRow="0" w:firstColumn="1" w:lastColumn="0" w:noHBand="0" w:noVBand="1"/>
            </w:tblPr>
            <w:tblGrid>
              <w:gridCol w:w="2716"/>
            </w:tblGrid>
            <w:tr w:rsidR="005E57EB" w14:paraId="0B77F66A" w14:textId="77777777" w:rsidTr="000C2B4B">
              <w:tc>
                <w:tcPr>
                  <w:tcW w:w="2716" w:type="dxa"/>
                </w:tcPr>
                <w:p w14:paraId="39CD13A8" w14:textId="77777777" w:rsidR="005E57EB" w:rsidRDefault="005E57EB" w:rsidP="000C2B4B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Acachapa</w:t>
                  </w:r>
                </w:p>
              </w:tc>
            </w:tr>
            <w:tr w:rsidR="005E57EB" w14:paraId="01E42B01" w14:textId="77777777" w:rsidTr="000C2B4B">
              <w:tc>
                <w:tcPr>
                  <w:tcW w:w="2716" w:type="dxa"/>
                </w:tcPr>
                <w:p w14:paraId="143506F2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Chiquileca Arriba</w:t>
                  </w:r>
                </w:p>
                <w:p w14:paraId="51581B80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Amparo</w:t>
                  </w:r>
                </w:p>
                <w:p w14:paraId="3C23D012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Ceiba</w:t>
                  </w:r>
                </w:p>
                <w:p w14:paraId="44F222D2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Montana</w:t>
                  </w:r>
                </w:p>
                <w:p w14:paraId="182EBBCA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Las Palmeras</w:t>
                  </w:r>
                </w:p>
                <w:p w14:paraId="53E704A1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Los Encuentros</w:t>
                  </w:r>
                </w:p>
                <w:p w14:paraId="60A982EE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Los Peña</w:t>
                  </w:r>
                </w:p>
                <w:p w14:paraId="6210DA9F" w14:textId="77777777" w:rsidR="005E57EB" w:rsidRDefault="005E57EB" w:rsidP="000C2B4B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San Pablo</w:t>
                  </w:r>
                </w:p>
                <w:p w14:paraId="3B9FF0C3" w14:textId="77777777" w:rsidR="005E57EB" w:rsidRDefault="005E57EB" w:rsidP="000C2B4B">
                  <w:pPr>
                    <w:jc w:val="both"/>
                  </w:pPr>
                  <w:r>
                    <w:t xml:space="preserve">Caserío Acachapa </w:t>
                  </w:r>
                </w:p>
              </w:tc>
            </w:tr>
          </w:tbl>
          <w:p w14:paraId="295287C0" w14:textId="77777777" w:rsidR="005E57EB" w:rsidRDefault="005E57EB" w:rsidP="000C2B4B">
            <w:pPr>
              <w:jc w:val="both"/>
            </w:pPr>
          </w:p>
          <w:p w14:paraId="5E2EA80B" w14:textId="77777777" w:rsidR="005E57EB" w:rsidRDefault="005E57EB" w:rsidP="000C2B4B">
            <w:pPr>
              <w:jc w:val="both"/>
            </w:pPr>
          </w:p>
          <w:p w14:paraId="3EF18FEE" w14:textId="77777777" w:rsidR="005E57EB" w:rsidRDefault="005E57EB" w:rsidP="000C2B4B">
            <w:pPr>
              <w:jc w:val="both"/>
            </w:pPr>
          </w:p>
          <w:p w14:paraId="542B6072" w14:textId="77777777" w:rsidR="005E57EB" w:rsidRDefault="005E57EB" w:rsidP="000C2B4B">
            <w:pPr>
              <w:jc w:val="both"/>
            </w:pPr>
          </w:p>
          <w:tbl>
            <w:tblPr>
              <w:tblStyle w:val="Tablaconcuadrcula"/>
              <w:tblpPr w:leftFromText="141" w:rightFromText="141" w:vertAnchor="text" w:horzAnchor="margin" w:tblpY="67"/>
              <w:tblW w:w="0" w:type="auto"/>
              <w:tblLook w:val="04A0" w:firstRow="1" w:lastRow="0" w:firstColumn="1" w:lastColumn="0" w:noHBand="0" w:noVBand="1"/>
            </w:tblPr>
            <w:tblGrid>
              <w:gridCol w:w="2299"/>
            </w:tblGrid>
            <w:tr w:rsidR="005E57EB" w14:paraId="2497E8AE" w14:textId="77777777" w:rsidTr="000C2B4B">
              <w:trPr>
                <w:trHeight w:val="240"/>
              </w:trPr>
              <w:tc>
                <w:tcPr>
                  <w:tcW w:w="2299" w:type="dxa"/>
                </w:tcPr>
                <w:p w14:paraId="1F1FDE17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Paso De Canoa</w:t>
                  </w:r>
                </w:p>
              </w:tc>
            </w:tr>
            <w:tr w:rsidR="005E57EB" w14:paraId="620CCB5B" w14:textId="77777777" w:rsidTr="000C2B4B">
              <w:trPr>
                <w:trHeight w:val="1665"/>
              </w:trPr>
              <w:tc>
                <w:tcPr>
                  <w:tcW w:w="2299" w:type="dxa"/>
                </w:tcPr>
                <w:p w14:paraId="72C62A42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El Mango</w:t>
                  </w:r>
                </w:p>
                <w:p w14:paraId="37501805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El Porvenir</w:t>
                  </w:r>
                </w:p>
                <w:p w14:paraId="16B63CFA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La Florida</w:t>
                  </w:r>
                </w:p>
                <w:p w14:paraId="684E0F65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La Segovia</w:t>
                  </w:r>
                </w:p>
                <w:p w14:paraId="15B187F6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Los Espinoza</w:t>
                  </w:r>
                </w:p>
                <w:p w14:paraId="56B99BEB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San Arturo</w:t>
                  </w:r>
                </w:p>
                <w:p w14:paraId="299F5F03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Santa Isabel</w:t>
                  </w:r>
                </w:p>
              </w:tc>
            </w:tr>
          </w:tbl>
          <w:p w14:paraId="1FE25706" w14:textId="77777777" w:rsidR="005E57EB" w:rsidRDefault="005E57EB" w:rsidP="000C2B4B">
            <w:pPr>
              <w:jc w:val="both"/>
            </w:pPr>
          </w:p>
        </w:tc>
        <w:tc>
          <w:tcPr>
            <w:tcW w:w="2943" w:type="dxa"/>
          </w:tcPr>
          <w:tbl>
            <w:tblPr>
              <w:tblStyle w:val="Tablaconcuadrcula"/>
              <w:tblpPr w:leftFromText="141" w:rightFromText="141" w:vertAnchor="text" w:horzAnchor="margin" w:tblpY="127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02DA1EE2" w14:textId="77777777" w:rsidTr="000C2B4B">
              <w:tc>
                <w:tcPr>
                  <w:tcW w:w="2717" w:type="dxa"/>
                </w:tcPr>
                <w:p w14:paraId="49314969" w14:textId="77777777" w:rsidR="005E57EB" w:rsidRDefault="005E57EB" w:rsidP="000C2B4B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Apancoyo</w:t>
                  </w:r>
                </w:p>
              </w:tc>
            </w:tr>
            <w:tr w:rsidR="005E57EB" w14:paraId="02B90410" w14:textId="77777777" w:rsidTr="000C2B4B">
              <w:tc>
                <w:tcPr>
                  <w:tcW w:w="2717" w:type="dxa"/>
                </w:tcPr>
                <w:p w14:paraId="04DF807F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Garduña</w:t>
                  </w:r>
                </w:p>
                <w:p w14:paraId="0D514B0E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Sabana</w:t>
                  </w:r>
                </w:p>
              </w:tc>
            </w:tr>
          </w:tbl>
          <w:p w14:paraId="0EDD95F0" w14:textId="77777777" w:rsidR="005E57EB" w:rsidRDefault="005E57EB" w:rsidP="000C2B4B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224A2E1B" w14:textId="77777777" w:rsidTr="000C2B4B">
              <w:tc>
                <w:tcPr>
                  <w:tcW w:w="2830" w:type="dxa"/>
                </w:tcPr>
                <w:p w14:paraId="65CDC6A2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Atiluya</w:t>
                  </w:r>
                </w:p>
              </w:tc>
            </w:tr>
            <w:tr w:rsidR="005E57EB" w14:paraId="463053EF" w14:textId="77777777" w:rsidTr="000C2B4B">
              <w:tc>
                <w:tcPr>
                  <w:tcW w:w="2830" w:type="dxa"/>
                </w:tcPr>
                <w:p w14:paraId="12D78FBD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Atiluya</w:t>
                  </w:r>
                </w:p>
                <w:p w14:paraId="72B1F589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Castillo</w:t>
                  </w:r>
                </w:p>
                <w:p w14:paraId="30258B98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Cruzado</w:t>
                  </w:r>
                </w:p>
                <w:p w14:paraId="2B6925C1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Hacienda El Sitio</w:t>
                  </w:r>
                </w:p>
                <w:p w14:paraId="7BDA274A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San Luis</w:t>
                  </w:r>
                </w:p>
                <w:p w14:paraId="7B223B57" w14:textId="77777777" w:rsidR="005E57EB" w:rsidRDefault="005E57EB" w:rsidP="000C2B4B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Reforma</w:t>
                  </w:r>
                </w:p>
                <w:p w14:paraId="6B4B6360" w14:textId="77777777" w:rsidR="005E57EB" w:rsidRDefault="005E57EB" w:rsidP="000C2B4B">
                  <w:pPr>
                    <w:jc w:val="both"/>
                  </w:pPr>
                  <w:r>
                    <w:t xml:space="preserve">Caserio la </w:t>
                  </w:r>
                  <w:proofErr w:type="spellStart"/>
                  <w:r>
                    <w:t>Fuerteza</w:t>
                  </w:r>
                  <w:proofErr w:type="spellEnd"/>
                </w:p>
              </w:tc>
            </w:tr>
          </w:tbl>
          <w:p w14:paraId="4710CD9E" w14:textId="77777777" w:rsidR="005E57EB" w:rsidRDefault="005E57EB" w:rsidP="000C2B4B">
            <w:pPr>
              <w:jc w:val="both"/>
            </w:pPr>
          </w:p>
          <w:tbl>
            <w:tblPr>
              <w:tblStyle w:val="Tablaconcuadrcula"/>
              <w:tblpPr w:leftFromText="141" w:rightFromText="141" w:vertAnchor="text" w:horzAnchor="margin" w:tblpY="-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09CF5742" w14:textId="77777777" w:rsidTr="000C2B4B">
              <w:tc>
                <w:tcPr>
                  <w:tcW w:w="2972" w:type="dxa"/>
                </w:tcPr>
                <w:p w14:paraId="6AACFF69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Miramar</w:t>
                  </w:r>
                </w:p>
              </w:tc>
            </w:tr>
            <w:tr w:rsidR="005E57EB" w14:paraId="189A515A" w14:textId="77777777" w:rsidTr="000C2B4B">
              <w:tc>
                <w:tcPr>
                  <w:tcW w:w="2972" w:type="dxa"/>
                </w:tcPr>
                <w:p w14:paraId="725338F8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El Barro</w:t>
                  </w:r>
                </w:p>
                <w:p w14:paraId="7DBD728F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El Recreo</w:t>
                  </w:r>
                </w:p>
                <w:p w14:paraId="67E0CA83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La Ermita</w:t>
                  </w:r>
                </w:p>
                <w:p w14:paraId="35C5F974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Miramar</w:t>
                  </w:r>
                </w:p>
                <w:p w14:paraId="06FFA645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Mirasol</w:t>
                  </w:r>
                </w:p>
              </w:tc>
            </w:tr>
          </w:tbl>
          <w:p w14:paraId="732FAA95" w14:textId="77777777" w:rsidR="005E57EB" w:rsidRDefault="005E57EB" w:rsidP="000C2B4B">
            <w:pPr>
              <w:jc w:val="both"/>
            </w:pPr>
          </w:p>
          <w:tbl>
            <w:tblPr>
              <w:tblStyle w:val="Tablaconcuadrcula"/>
              <w:tblpPr w:leftFromText="141" w:rightFromText="141" w:vertAnchor="text" w:horzAnchor="margin" w:tblpXSpec="center" w:tblpY="50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28507AED" w14:textId="77777777" w:rsidTr="000C2B4B">
              <w:tc>
                <w:tcPr>
                  <w:tcW w:w="2972" w:type="dxa"/>
                </w:tcPr>
                <w:p w14:paraId="06AFFB83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El Paraíso</w:t>
                  </w:r>
                </w:p>
              </w:tc>
            </w:tr>
            <w:tr w:rsidR="005E57EB" w14:paraId="64B4D228" w14:textId="77777777" w:rsidTr="000C2B4B">
              <w:tc>
                <w:tcPr>
                  <w:tcW w:w="2972" w:type="dxa"/>
                </w:tcPr>
                <w:p w14:paraId="3288A1A0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Cerro Blanco</w:t>
                  </w:r>
                </w:p>
                <w:p w14:paraId="3EAD5490" w14:textId="77777777" w:rsidR="005E57EB" w:rsidRDefault="005E57EB" w:rsidP="000C2B4B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El Paraíso</w:t>
                  </w:r>
                </w:p>
                <w:p w14:paraId="1A91DF33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La Sabana</w:t>
                  </w:r>
                </w:p>
                <w:p w14:paraId="692C548F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Caserio Los Izotes</w:t>
                  </w:r>
                </w:p>
              </w:tc>
            </w:tr>
          </w:tbl>
          <w:p w14:paraId="07EF2B11" w14:textId="77777777" w:rsidR="005E57EB" w:rsidRDefault="005E57EB" w:rsidP="000C2B4B">
            <w:pPr>
              <w:jc w:val="both"/>
            </w:pPr>
          </w:p>
          <w:p w14:paraId="7D53D92E" w14:textId="77777777" w:rsidR="005E57EB" w:rsidRDefault="005E57EB" w:rsidP="000C2B4B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1794770E" w14:textId="77777777" w:rsidTr="000C2B4B">
              <w:tc>
                <w:tcPr>
                  <w:tcW w:w="2717" w:type="dxa"/>
                </w:tcPr>
                <w:p w14:paraId="14BFA7C9" w14:textId="77777777" w:rsidR="005E57EB" w:rsidRDefault="005E57EB" w:rsidP="000C2B4B">
                  <w:pPr>
                    <w:jc w:val="both"/>
                  </w:pPr>
                  <w:r>
                    <w:t>Zona Urbana</w:t>
                  </w:r>
                </w:p>
              </w:tc>
            </w:tr>
            <w:tr w:rsidR="005E57EB" w14:paraId="1628F5A5" w14:textId="77777777" w:rsidTr="000C2B4B">
              <w:tc>
                <w:tcPr>
                  <w:tcW w:w="2717" w:type="dxa"/>
                </w:tcPr>
                <w:p w14:paraId="35A80DEE" w14:textId="77777777" w:rsidR="005E57EB" w:rsidRDefault="005E57EB" w:rsidP="005E57E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</w:pPr>
                  <w:r>
                    <w:t>Barrio El Niño</w:t>
                  </w:r>
                </w:p>
                <w:p w14:paraId="0B2B45FF" w14:textId="77777777" w:rsidR="005E57EB" w:rsidRDefault="005E57EB" w:rsidP="005E57E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</w:pPr>
                  <w:r>
                    <w:t xml:space="preserve">Barrio El Calvario </w:t>
                  </w:r>
                </w:p>
              </w:tc>
            </w:tr>
          </w:tbl>
          <w:p w14:paraId="3C6482A6" w14:textId="77777777" w:rsidR="005E57EB" w:rsidRDefault="005E57EB" w:rsidP="000C2B4B">
            <w:pPr>
              <w:jc w:val="both"/>
            </w:pPr>
          </w:p>
        </w:tc>
        <w:tc>
          <w:tcPr>
            <w:tcW w:w="2943" w:type="dxa"/>
          </w:tcPr>
          <w:tbl>
            <w:tblPr>
              <w:tblStyle w:val="Tablaconcuadrcula"/>
              <w:tblpPr w:leftFromText="141" w:rightFromText="141" w:vertAnchor="text" w:horzAnchor="margin" w:tblpXSpec="center" w:tblpY="-2231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2D4CEC5E" w14:textId="77777777" w:rsidTr="000C2B4B">
              <w:tc>
                <w:tcPr>
                  <w:tcW w:w="2830" w:type="dxa"/>
                </w:tcPr>
                <w:p w14:paraId="76F4ED9F" w14:textId="77777777" w:rsidR="005E57EB" w:rsidRDefault="005E57EB" w:rsidP="000C2B4B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El Corozal</w:t>
                  </w:r>
                </w:p>
              </w:tc>
            </w:tr>
            <w:tr w:rsidR="005E57EB" w14:paraId="37303831" w14:textId="77777777" w:rsidTr="000C2B4B">
              <w:tc>
                <w:tcPr>
                  <w:tcW w:w="2830" w:type="dxa"/>
                </w:tcPr>
                <w:p w14:paraId="7B149282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Corozal</w:t>
                  </w:r>
                </w:p>
                <w:p w14:paraId="5F45868D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Níspero</w:t>
                  </w:r>
                </w:p>
                <w:p w14:paraId="0947BCD9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Chiquilequita</w:t>
                  </w:r>
                </w:p>
                <w:p w14:paraId="20247A58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los Diaz</w:t>
                  </w:r>
                </w:p>
                <w:p w14:paraId="32764D93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Los Gutiérrez</w:t>
                  </w:r>
                </w:p>
                <w:p w14:paraId="7F8ABE70" w14:textId="77777777" w:rsidR="005E57EB" w:rsidRDefault="005E57EB" w:rsidP="000C2B4B">
                  <w:pPr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Quebrada Seca</w:t>
                  </w:r>
                </w:p>
                <w:p w14:paraId="08B8DE2E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Los Sierra</w:t>
                  </w:r>
                </w:p>
              </w:tc>
            </w:tr>
          </w:tbl>
          <w:p w14:paraId="4FE89374" w14:textId="77777777" w:rsidR="005E57EB" w:rsidRDefault="005E57EB" w:rsidP="000C2B4B">
            <w:pPr>
              <w:jc w:val="both"/>
            </w:pPr>
          </w:p>
          <w:tbl>
            <w:tblPr>
              <w:tblStyle w:val="Tablaconcuadrcula"/>
              <w:tblpPr w:leftFromText="141" w:rightFromText="141" w:vertAnchor="text" w:horzAnchor="margin" w:tblpXSpec="right" w:tblpY="380"/>
              <w:tblW w:w="0" w:type="auto"/>
              <w:tblLook w:val="04A0" w:firstRow="1" w:lastRow="0" w:firstColumn="1" w:lastColumn="0" w:noHBand="0" w:noVBand="1"/>
            </w:tblPr>
            <w:tblGrid>
              <w:gridCol w:w="2717"/>
            </w:tblGrid>
            <w:tr w:rsidR="005E57EB" w14:paraId="146AE252" w14:textId="77777777" w:rsidTr="000C2B4B">
              <w:tc>
                <w:tcPr>
                  <w:tcW w:w="2830" w:type="dxa"/>
                </w:tcPr>
                <w:p w14:paraId="286DB94F" w14:textId="77777777" w:rsidR="005E57EB" w:rsidRDefault="005E57EB" w:rsidP="000C2B4B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Las Piedras</w:t>
                  </w:r>
                </w:p>
              </w:tc>
            </w:tr>
            <w:tr w:rsidR="005E57EB" w14:paraId="0061D018" w14:textId="77777777" w:rsidTr="000C2B4B">
              <w:tc>
                <w:tcPr>
                  <w:tcW w:w="2830" w:type="dxa"/>
                </w:tcPr>
                <w:p w14:paraId="6379165D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Las Piedras</w:t>
                  </w:r>
                </w:p>
                <w:p w14:paraId="375BDEED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Los Umañas</w:t>
                  </w:r>
                </w:p>
                <w:p w14:paraId="5A840E93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Coyolito</w:t>
                  </w:r>
                </w:p>
                <w:p w14:paraId="17300D7F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Tapahuashusha</w:t>
                  </w:r>
                </w:p>
                <w:p w14:paraId="298290CA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Linda Vista</w:t>
                  </w:r>
                </w:p>
                <w:p w14:paraId="10F94C15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Coral</w:t>
                  </w:r>
                </w:p>
                <w:p w14:paraId="46E88C08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Caserío El </w:t>
                  </w:r>
                  <w:proofErr w:type="spellStart"/>
                  <w:r>
                    <w:rPr>
                      <w:rFonts w:ascii="Arial" w:hAnsi="Arial" w:cs="Arial"/>
                      <w:sz w:val="19"/>
                      <w:szCs w:val="19"/>
                    </w:rPr>
                    <w:t>Zunsal</w:t>
                  </w:r>
                  <w:proofErr w:type="spellEnd"/>
                </w:p>
                <w:p w14:paraId="6250F6E8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Caserío Las Magnolias </w:t>
                  </w:r>
                </w:p>
                <w:p w14:paraId="571D009D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La Marisol</w:t>
                  </w:r>
                </w:p>
                <w:p w14:paraId="0EAD7B2D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Playa Dorada</w:t>
                  </w:r>
                </w:p>
                <w:p w14:paraId="305B35A8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Caserío El Encanto</w:t>
                  </w:r>
                </w:p>
                <w:p w14:paraId="36262C5F" w14:textId="77777777" w:rsidR="005E57EB" w:rsidRDefault="005E57EB" w:rsidP="000C2B4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  <w:p w14:paraId="71811725" w14:textId="77777777" w:rsidR="005E57EB" w:rsidRDefault="005E57EB" w:rsidP="000C2B4B">
                  <w:pPr>
                    <w:jc w:val="both"/>
                  </w:pPr>
                </w:p>
              </w:tc>
            </w:tr>
          </w:tbl>
          <w:p w14:paraId="4378E0B1" w14:textId="77777777" w:rsidR="005E57EB" w:rsidRDefault="005E57EB" w:rsidP="000C2B4B">
            <w:pPr>
              <w:jc w:val="both"/>
            </w:pPr>
          </w:p>
          <w:p w14:paraId="0F50B415" w14:textId="77777777" w:rsidR="005E57EB" w:rsidRDefault="005E57EB" w:rsidP="000C2B4B">
            <w:pPr>
              <w:jc w:val="both"/>
            </w:pPr>
          </w:p>
          <w:p w14:paraId="261939F6" w14:textId="77777777" w:rsidR="005E57EB" w:rsidRDefault="005E57EB" w:rsidP="000C2B4B">
            <w:pPr>
              <w:jc w:val="both"/>
            </w:pPr>
          </w:p>
          <w:p w14:paraId="30D14BEA" w14:textId="77777777" w:rsidR="005E57EB" w:rsidRDefault="005E57EB" w:rsidP="000C2B4B">
            <w:pPr>
              <w:jc w:val="both"/>
            </w:pPr>
          </w:p>
          <w:p w14:paraId="685A16AA" w14:textId="77777777" w:rsidR="005E57EB" w:rsidRDefault="005E57EB" w:rsidP="000C2B4B">
            <w:pPr>
              <w:jc w:val="both"/>
            </w:pPr>
          </w:p>
          <w:p w14:paraId="63245C9C" w14:textId="77777777" w:rsidR="005E57EB" w:rsidRDefault="005E57EB" w:rsidP="000C2B4B">
            <w:pPr>
              <w:jc w:val="both"/>
            </w:pPr>
          </w:p>
          <w:p w14:paraId="0501B93F" w14:textId="77777777" w:rsidR="005E57EB" w:rsidRDefault="005E57EB" w:rsidP="000C2B4B">
            <w:pPr>
              <w:jc w:val="both"/>
            </w:pPr>
          </w:p>
          <w:p w14:paraId="2E2C60EE" w14:textId="77777777" w:rsidR="005E57EB" w:rsidRDefault="005E57EB" w:rsidP="000C2B4B">
            <w:pPr>
              <w:jc w:val="both"/>
            </w:pPr>
          </w:p>
          <w:p w14:paraId="778F6964" w14:textId="77777777" w:rsidR="005E57EB" w:rsidRDefault="005E57EB" w:rsidP="000C2B4B">
            <w:pPr>
              <w:jc w:val="both"/>
            </w:pPr>
          </w:p>
          <w:p w14:paraId="53CB26D9" w14:textId="77777777" w:rsidR="005E57EB" w:rsidRDefault="005E57EB" w:rsidP="000C2B4B">
            <w:pPr>
              <w:jc w:val="both"/>
            </w:pPr>
          </w:p>
        </w:tc>
      </w:tr>
    </w:tbl>
    <w:p w14:paraId="5A1866A2" w14:textId="77777777" w:rsidR="005E57EB" w:rsidRDefault="005E57EB" w:rsidP="005E57EB">
      <w:pPr>
        <w:jc w:val="both"/>
      </w:pPr>
    </w:p>
    <w:p w14:paraId="7526356E" w14:textId="77777777" w:rsidR="005E57EB" w:rsidRDefault="005E57EB" w:rsidP="005E57EB">
      <w:pPr>
        <w:jc w:val="both"/>
      </w:pPr>
      <w:r>
        <w:t xml:space="preserve">8 cantones 53 caseríos 2 </w:t>
      </w:r>
      <w:proofErr w:type="gramStart"/>
      <w:r>
        <w:t>Barrios  1</w:t>
      </w:r>
      <w:proofErr w:type="gramEnd"/>
      <w:r>
        <w:t xml:space="preserve"> Zona Urbana</w:t>
      </w:r>
    </w:p>
    <w:p w14:paraId="55DCC255" w14:textId="77777777" w:rsidR="005E57EB" w:rsidRDefault="005E57EB" w:rsidP="005E57EB">
      <w:pPr>
        <w:rPr>
          <w:b/>
          <w:bCs/>
        </w:rPr>
      </w:pPr>
    </w:p>
    <w:p w14:paraId="18737D80" w14:textId="77777777" w:rsidR="005E57EB" w:rsidRDefault="005E57EB"/>
    <w:sectPr w:rsidR="005E57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70960"/>
    <w:multiLevelType w:val="hybridMultilevel"/>
    <w:tmpl w:val="713C805E"/>
    <w:lvl w:ilvl="0" w:tplc="9ADED0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EB"/>
    <w:rsid w:val="005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A5D6"/>
  <w15:chartTrackingRefBased/>
  <w15:docId w15:val="{52A37F92-DB7D-4D2D-9EA6-B62702E7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2020-10-13T16:54:00Z</dcterms:created>
  <dcterms:modified xsi:type="dcterms:W3CDTF">2020-10-13T16:55:00Z</dcterms:modified>
</cp:coreProperties>
</file>