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FBB" w:rsidRPr="00680D6A" w:rsidRDefault="00830FBB" w:rsidP="004307B0">
      <w:pPr>
        <w:spacing w:after="0" w:line="360" w:lineRule="auto"/>
        <w:rPr>
          <w:b/>
          <w:sz w:val="24"/>
          <w:szCs w:val="24"/>
          <w:lang w:val="es-SV"/>
        </w:rPr>
      </w:pPr>
    </w:p>
    <w:p w:rsidR="00830FBB" w:rsidRPr="00680D6A" w:rsidRDefault="00830FBB" w:rsidP="004307B0">
      <w:pPr>
        <w:autoSpaceDE w:val="0"/>
        <w:autoSpaceDN w:val="0"/>
        <w:adjustRightInd w:val="0"/>
        <w:spacing w:after="0" w:line="360" w:lineRule="auto"/>
        <w:rPr>
          <w:rFonts w:ascii="Arial Black" w:hAnsi="Arial Black" w:cs="Arial"/>
          <w:b/>
          <w:bCs/>
          <w:sz w:val="24"/>
          <w:szCs w:val="24"/>
          <w:lang w:val="es-CR"/>
        </w:rPr>
      </w:pPr>
    </w:p>
    <w:p w:rsidR="00830FBB" w:rsidRPr="00680D6A" w:rsidRDefault="00830FBB" w:rsidP="004307B0">
      <w:pPr>
        <w:autoSpaceDE w:val="0"/>
        <w:autoSpaceDN w:val="0"/>
        <w:adjustRightInd w:val="0"/>
        <w:spacing w:after="0" w:line="360" w:lineRule="auto"/>
        <w:rPr>
          <w:rFonts w:ascii="Arial Black" w:hAnsi="Arial Black" w:cs="Arial"/>
          <w:b/>
          <w:bCs/>
          <w:sz w:val="24"/>
          <w:szCs w:val="24"/>
          <w:lang w:val="es-CR"/>
        </w:rPr>
      </w:pPr>
      <w:r w:rsidRPr="00680D6A">
        <w:rPr>
          <w:rFonts w:ascii="Arial Black" w:hAnsi="Arial Black" w:cs="Arial"/>
          <w:b/>
          <w:bCs/>
          <w:noProof/>
          <w:sz w:val="24"/>
          <w:szCs w:val="24"/>
          <w:lang w:bidi="ar-SA"/>
        </w:rPr>
        <w:drawing>
          <wp:inline distT="0" distB="0" distL="0" distR="0" wp14:anchorId="448ECC28" wp14:editId="353AE815">
            <wp:extent cx="1076325" cy="1123950"/>
            <wp:effectExtent l="0" t="0" r="0" b="0"/>
            <wp:docPr id="5" name="Imagen 1"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2"/>
                    <pic:cNvPicPr>
                      <a:picLocks noChangeAspect="1" noChangeArrowheads="1"/>
                    </pic:cNvPicPr>
                  </pic:nvPicPr>
                  <pic:blipFill>
                    <a:blip r:embed="rId8" cstate="print">
                      <a:lum bright="6000"/>
                    </a:blip>
                    <a:srcRect/>
                    <a:stretch>
                      <a:fillRect/>
                    </a:stretch>
                  </pic:blipFill>
                  <pic:spPr bwMode="auto">
                    <a:xfrm>
                      <a:off x="0" y="0"/>
                      <a:ext cx="1076325" cy="1123950"/>
                    </a:xfrm>
                    <a:prstGeom prst="rect">
                      <a:avLst/>
                    </a:prstGeom>
                    <a:noFill/>
                    <a:ln w="9525">
                      <a:noFill/>
                      <a:miter lim="800000"/>
                      <a:headEnd/>
                      <a:tailEnd/>
                    </a:ln>
                  </pic:spPr>
                </pic:pic>
              </a:graphicData>
            </a:graphic>
          </wp:inline>
        </w:drawing>
      </w:r>
    </w:p>
    <w:p w:rsidR="00830FBB" w:rsidRDefault="00830FBB" w:rsidP="004307B0">
      <w:pPr>
        <w:spacing w:after="0" w:line="360" w:lineRule="auto"/>
        <w:rPr>
          <w:b/>
          <w:i/>
          <w:lang w:val="es-ES"/>
        </w:rPr>
      </w:pPr>
    </w:p>
    <w:p w:rsidR="00CD7139" w:rsidRPr="00680D6A" w:rsidRDefault="00CD7139" w:rsidP="004307B0">
      <w:pPr>
        <w:spacing w:after="0" w:line="360" w:lineRule="auto"/>
        <w:rPr>
          <w:b/>
          <w:i/>
          <w:lang w:val="es-ES"/>
        </w:rPr>
      </w:pPr>
    </w:p>
    <w:p w:rsidR="00830FBB" w:rsidRPr="00BD2F8C" w:rsidRDefault="00830FBB" w:rsidP="004162D8">
      <w:pPr>
        <w:spacing w:after="0" w:line="276" w:lineRule="auto"/>
        <w:jc w:val="center"/>
        <w:rPr>
          <w:rFonts w:ascii="Tahoma" w:hAnsi="Tahoma" w:cs="Tahoma"/>
          <w:b/>
          <w:sz w:val="44"/>
          <w:szCs w:val="44"/>
          <w:lang w:val="es-ES"/>
        </w:rPr>
      </w:pPr>
      <w:r w:rsidRPr="00BD2F8C">
        <w:rPr>
          <w:rFonts w:ascii="Tahoma" w:hAnsi="Tahoma" w:cs="Tahoma"/>
          <w:b/>
          <w:sz w:val="44"/>
          <w:szCs w:val="44"/>
          <w:lang w:val="es-ES"/>
        </w:rPr>
        <w:t>AL</w:t>
      </w:r>
      <w:r w:rsidR="0010411A" w:rsidRPr="00BD2F8C">
        <w:rPr>
          <w:rFonts w:ascii="Tahoma" w:hAnsi="Tahoma" w:cs="Tahoma"/>
          <w:b/>
          <w:sz w:val="44"/>
          <w:szCs w:val="44"/>
          <w:lang w:val="es-ES"/>
        </w:rPr>
        <w:t xml:space="preserve">CALDIA MUNICIPAL DE </w:t>
      </w:r>
      <w:r w:rsidR="00447812">
        <w:rPr>
          <w:rFonts w:ascii="Tahoma" w:hAnsi="Tahoma" w:cs="Tahoma"/>
          <w:b/>
          <w:sz w:val="44"/>
          <w:szCs w:val="44"/>
          <w:lang w:val="es-ES"/>
        </w:rPr>
        <w:t>SANTA ISABEL ISHUATÁN</w:t>
      </w:r>
      <w:r w:rsidR="0010411A" w:rsidRPr="00BD2F8C">
        <w:rPr>
          <w:rFonts w:ascii="Tahoma" w:hAnsi="Tahoma" w:cs="Tahoma"/>
          <w:b/>
          <w:sz w:val="44"/>
          <w:szCs w:val="44"/>
          <w:lang w:val="es-ES"/>
        </w:rPr>
        <w:t xml:space="preserve"> DEPARTAMENTO DE </w:t>
      </w:r>
      <w:r w:rsidR="003D5321">
        <w:rPr>
          <w:rFonts w:ascii="Tahoma" w:hAnsi="Tahoma" w:cs="Tahoma"/>
          <w:b/>
          <w:sz w:val="44"/>
          <w:szCs w:val="44"/>
          <w:lang w:val="es-ES"/>
        </w:rPr>
        <w:t>SONSONATE</w:t>
      </w:r>
      <w:r w:rsidRPr="00BD2F8C">
        <w:rPr>
          <w:rFonts w:ascii="Tahoma" w:hAnsi="Tahoma" w:cs="Tahoma"/>
          <w:b/>
          <w:sz w:val="44"/>
          <w:szCs w:val="44"/>
          <w:lang w:val="es-ES"/>
        </w:rPr>
        <w:t>.</w:t>
      </w:r>
    </w:p>
    <w:p w:rsidR="00830FBB" w:rsidRPr="00680D6A" w:rsidRDefault="00830FBB" w:rsidP="004307B0">
      <w:pPr>
        <w:spacing w:after="0" w:line="360" w:lineRule="auto"/>
        <w:rPr>
          <w:lang w:val="es-ES"/>
        </w:rPr>
      </w:pPr>
    </w:p>
    <w:p w:rsidR="00C1432A" w:rsidRDefault="00C1432A" w:rsidP="004307B0">
      <w:pPr>
        <w:spacing w:after="0" w:line="360" w:lineRule="auto"/>
        <w:rPr>
          <w:rFonts w:ascii="Arial" w:hAnsi="Arial" w:cs="Arial"/>
          <w:b/>
          <w:sz w:val="28"/>
          <w:u w:val="single"/>
          <w:lang w:val="es-ES"/>
        </w:rPr>
      </w:pPr>
    </w:p>
    <w:p w:rsidR="00BD2F8C" w:rsidRPr="00680D6A" w:rsidRDefault="00BD2F8C" w:rsidP="004307B0">
      <w:pPr>
        <w:spacing w:after="0" w:line="360" w:lineRule="auto"/>
        <w:rPr>
          <w:rFonts w:ascii="Arial" w:hAnsi="Arial" w:cs="Arial"/>
          <w:b/>
          <w:sz w:val="28"/>
          <w:u w:val="single"/>
          <w:lang w:val="es-ES"/>
        </w:rPr>
      </w:pPr>
    </w:p>
    <w:p w:rsidR="00830FBB" w:rsidRPr="00680D6A" w:rsidRDefault="00830FBB" w:rsidP="004307B0">
      <w:pPr>
        <w:spacing w:after="0" w:line="360" w:lineRule="auto"/>
        <w:jc w:val="center"/>
        <w:rPr>
          <w:rFonts w:ascii="Arial" w:hAnsi="Arial" w:cs="Arial"/>
          <w:b/>
          <w:sz w:val="28"/>
          <w:u w:val="single"/>
          <w:lang w:val="es-ES"/>
        </w:rPr>
      </w:pPr>
      <w:r w:rsidRPr="00680D6A">
        <w:rPr>
          <w:rFonts w:ascii="Arial" w:hAnsi="Arial" w:cs="Arial"/>
          <w:b/>
          <w:sz w:val="28"/>
          <w:u w:val="single"/>
          <w:lang w:val="es-ES"/>
        </w:rPr>
        <w:t>MANUAL DE ORGANIZACIÓN Y FUNCIONES DE LA</w:t>
      </w:r>
      <w:r w:rsidR="0010411A">
        <w:rPr>
          <w:rFonts w:ascii="Arial" w:hAnsi="Arial" w:cs="Arial"/>
          <w:b/>
          <w:sz w:val="28"/>
          <w:u w:val="single"/>
          <w:lang w:val="es-ES"/>
        </w:rPr>
        <w:t xml:space="preserve"> ALCALDIA MUNICIPAL DE </w:t>
      </w:r>
      <w:r w:rsidR="00447812">
        <w:rPr>
          <w:rFonts w:ascii="Arial" w:hAnsi="Arial" w:cs="Arial"/>
          <w:b/>
          <w:sz w:val="28"/>
          <w:u w:val="single"/>
          <w:lang w:val="es-ES"/>
        </w:rPr>
        <w:t>SANTA ISABEL ISHUATÁN</w:t>
      </w:r>
      <w:r w:rsidRPr="00680D6A">
        <w:rPr>
          <w:rFonts w:ascii="Arial" w:hAnsi="Arial" w:cs="Arial"/>
          <w:b/>
          <w:sz w:val="28"/>
          <w:u w:val="single"/>
          <w:lang w:val="es-ES"/>
        </w:rPr>
        <w:t>.</w:t>
      </w:r>
    </w:p>
    <w:p w:rsidR="00CD7139" w:rsidRDefault="00CD7139" w:rsidP="00BD2F8C">
      <w:pPr>
        <w:spacing w:after="0" w:line="360" w:lineRule="auto"/>
        <w:rPr>
          <w:rFonts w:ascii="Arial" w:hAnsi="Arial" w:cs="Arial"/>
          <w:b/>
          <w:sz w:val="20"/>
          <w:szCs w:val="20"/>
          <w:lang w:val="es-ES"/>
        </w:rPr>
      </w:pPr>
    </w:p>
    <w:p w:rsidR="00716423" w:rsidRDefault="00716423" w:rsidP="00BD2F8C">
      <w:pPr>
        <w:spacing w:after="0" w:line="360" w:lineRule="auto"/>
        <w:rPr>
          <w:rFonts w:ascii="Arial" w:hAnsi="Arial" w:cs="Arial"/>
          <w:b/>
          <w:sz w:val="20"/>
          <w:szCs w:val="20"/>
          <w:lang w:val="es-ES"/>
        </w:rPr>
      </w:pPr>
    </w:p>
    <w:p w:rsidR="00716423" w:rsidRPr="00680D6A" w:rsidRDefault="00716423" w:rsidP="00BD2F8C">
      <w:pPr>
        <w:spacing w:after="0" w:line="360" w:lineRule="auto"/>
        <w:rPr>
          <w:rFonts w:ascii="Arial" w:hAnsi="Arial" w:cs="Arial"/>
          <w:b/>
          <w:sz w:val="20"/>
          <w:szCs w:val="20"/>
          <w:lang w:val="es-ES"/>
        </w:rPr>
      </w:pPr>
    </w:p>
    <w:p w:rsidR="00830FBB" w:rsidRPr="00680D6A" w:rsidRDefault="00830FBB" w:rsidP="004307B0">
      <w:pPr>
        <w:spacing w:after="0" w:line="360" w:lineRule="auto"/>
        <w:jc w:val="center"/>
        <w:rPr>
          <w:b/>
          <w:sz w:val="20"/>
          <w:szCs w:val="20"/>
          <w:lang w:val="es-ES"/>
        </w:rPr>
      </w:pPr>
      <w:r w:rsidRPr="00680D6A">
        <w:rPr>
          <w:b/>
          <w:sz w:val="20"/>
          <w:szCs w:val="20"/>
          <w:lang w:val="es-ES"/>
        </w:rPr>
        <w:t>CON APOYO Y ASESORIA DE:</w:t>
      </w:r>
    </w:p>
    <w:p w:rsidR="00830FBB" w:rsidRPr="00680D6A" w:rsidRDefault="009444B8" w:rsidP="004307B0">
      <w:pPr>
        <w:spacing w:after="0" w:line="360" w:lineRule="auto"/>
        <w:rPr>
          <w:rFonts w:ascii="Arial Black" w:hAnsi="Arial Black" w:cs="Tahoma"/>
          <w:sz w:val="28"/>
          <w:szCs w:val="28"/>
          <w:lang w:val="es-ES"/>
        </w:rPr>
      </w:pPr>
      <w:r>
        <w:rPr>
          <w:noProof/>
          <w:lang w:bidi="ar-SA"/>
        </w:rPr>
        <w:drawing>
          <wp:anchor distT="0" distB="0" distL="114300" distR="114300" simplePos="0" relativeHeight="251660288" behindDoc="1" locked="0" layoutInCell="1" allowOverlap="1" wp14:anchorId="7E985B82" wp14:editId="35FB845C">
            <wp:simplePos x="0" y="0"/>
            <wp:positionH relativeFrom="column">
              <wp:posOffset>1301115</wp:posOffset>
            </wp:positionH>
            <wp:positionV relativeFrom="paragraph">
              <wp:posOffset>220345</wp:posOffset>
            </wp:positionV>
            <wp:extent cx="3028950" cy="130429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institucion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28950" cy="1304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30FBB" w:rsidRPr="00680D6A">
        <w:rPr>
          <w:rFonts w:ascii="Arial Black" w:hAnsi="Arial Black" w:cs="Tahoma"/>
          <w:sz w:val="28"/>
          <w:szCs w:val="28"/>
          <w:lang w:val="es-ES"/>
        </w:rPr>
        <w:t xml:space="preserve">     </w:t>
      </w:r>
      <w:r w:rsidR="00830FBB" w:rsidRPr="00680D6A">
        <w:rPr>
          <w:rFonts w:ascii="Arial Black" w:hAnsi="Arial Black" w:cs="Tahoma"/>
          <w:sz w:val="28"/>
          <w:szCs w:val="28"/>
          <w:lang w:val="es-ES"/>
        </w:rPr>
        <w:tab/>
      </w:r>
      <w:r w:rsidR="00830FBB" w:rsidRPr="00680D6A">
        <w:rPr>
          <w:rFonts w:ascii="Arial Black" w:hAnsi="Arial Black" w:cs="Tahoma"/>
          <w:sz w:val="28"/>
          <w:szCs w:val="28"/>
          <w:lang w:val="es-ES"/>
        </w:rPr>
        <w:tab/>
      </w:r>
    </w:p>
    <w:p w:rsidR="00716423" w:rsidRDefault="00716423" w:rsidP="004307B0">
      <w:pPr>
        <w:spacing w:after="0" w:line="360" w:lineRule="auto"/>
        <w:jc w:val="center"/>
        <w:rPr>
          <w:rFonts w:ascii="Arial" w:hAnsi="Arial" w:cs="Arial"/>
          <w:lang w:val="es-ES"/>
        </w:rPr>
      </w:pPr>
    </w:p>
    <w:p w:rsidR="00716423" w:rsidRPr="009444B8" w:rsidRDefault="00716423" w:rsidP="004307B0">
      <w:pPr>
        <w:spacing w:after="0" w:line="360" w:lineRule="auto"/>
        <w:jc w:val="center"/>
        <w:rPr>
          <w:rFonts w:ascii="Arial" w:hAnsi="Arial" w:cs="Arial"/>
          <w:lang w:val="es-ES"/>
        </w:rPr>
      </w:pPr>
    </w:p>
    <w:p w:rsidR="00716423" w:rsidRDefault="00716423" w:rsidP="004307B0">
      <w:pPr>
        <w:spacing w:after="0" w:line="360" w:lineRule="auto"/>
        <w:jc w:val="center"/>
        <w:rPr>
          <w:rFonts w:ascii="Arial" w:hAnsi="Arial" w:cs="Arial"/>
          <w:lang w:val="es-ES"/>
        </w:rPr>
      </w:pPr>
    </w:p>
    <w:p w:rsidR="00716423" w:rsidRDefault="00716423" w:rsidP="004307B0">
      <w:pPr>
        <w:spacing w:after="0" w:line="360" w:lineRule="auto"/>
        <w:jc w:val="center"/>
        <w:rPr>
          <w:rFonts w:ascii="Arial" w:hAnsi="Arial" w:cs="Arial"/>
          <w:lang w:val="es-ES"/>
        </w:rPr>
      </w:pPr>
    </w:p>
    <w:p w:rsidR="00716423" w:rsidRDefault="00716423" w:rsidP="004307B0">
      <w:pPr>
        <w:spacing w:after="0" w:line="360" w:lineRule="auto"/>
        <w:jc w:val="center"/>
        <w:rPr>
          <w:rFonts w:ascii="Arial" w:hAnsi="Arial" w:cs="Arial"/>
          <w:lang w:val="es-ES"/>
        </w:rPr>
      </w:pPr>
    </w:p>
    <w:p w:rsidR="00716423" w:rsidRDefault="00716423" w:rsidP="004307B0">
      <w:pPr>
        <w:spacing w:after="0" w:line="360" w:lineRule="auto"/>
        <w:jc w:val="center"/>
        <w:rPr>
          <w:rFonts w:ascii="Arial" w:hAnsi="Arial" w:cs="Arial"/>
          <w:lang w:val="es-ES"/>
        </w:rPr>
      </w:pPr>
    </w:p>
    <w:p w:rsidR="00830FBB" w:rsidRPr="00716423" w:rsidRDefault="003D5321" w:rsidP="004307B0">
      <w:pPr>
        <w:spacing w:after="0" w:line="360" w:lineRule="auto"/>
        <w:jc w:val="center"/>
        <w:rPr>
          <w:rFonts w:ascii="Arial" w:hAnsi="Arial" w:cs="Arial"/>
          <w:b/>
          <w:lang w:val="es-ES"/>
        </w:rPr>
      </w:pPr>
      <w:r>
        <w:rPr>
          <w:rFonts w:ascii="Arial" w:hAnsi="Arial" w:cs="Arial"/>
          <w:b/>
          <w:lang w:val="es-ES"/>
        </w:rPr>
        <w:t>AÑO: 2017</w:t>
      </w:r>
    </w:p>
    <w:p w:rsidR="00830FBB" w:rsidRPr="0010411A" w:rsidRDefault="00830FBB" w:rsidP="004307B0">
      <w:pPr>
        <w:autoSpaceDE w:val="0"/>
        <w:autoSpaceDN w:val="0"/>
        <w:adjustRightInd w:val="0"/>
        <w:spacing w:after="0" w:line="360" w:lineRule="auto"/>
        <w:jc w:val="center"/>
        <w:rPr>
          <w:rFonts w:cs="Arial"/>
          <w:b/>
          <w:bCs/>
          <w:sz w:val="24"/>
          <w:szCs w:val="24"/>
          <w:lang w:val="es-ES"/>
        </w:rPr>
      </w:pPr>
    </w:p>
    <w:p w:rsidR="00B107CE" w:rsidRDefault="00B107CE">
      <w:pPr>
        <w:spacing w:after="0" w:line="240" w:lineRule="auto"/>
        <w:rPr>
          <w:rFonts w:ascii="Arial Black" w:hAnsi="Arial Black" w:cs="Arial"/>
          <w:b/>
          <w:bCs/>
          <w:sz w:val="24"/>
          <w:szCs w:val="24"/>
          <w:lang w:val="es-CR"/>
        </w:rPr>
      </w:pPr>
    </w:p>
    <w:p w:rsidR="00AE796B" w:rsidRDefault="00AE796B">
      <w:pPr>
        <w:spacing w:after="0" w:line="240" w:lineRule="auto"/>
        <w:rPr>
          <w:rFonts w:ascii="Arial Black" w:hAnsi="Arial Black" w:cs="Arial"/>
          <w:b/>
          <w:bCs/>
          <w:sz w:val="24"/>
          <w:szCs w:val="24"/>
          <w:lang w:val="es-CR"/>
        </w:rPr>
      </w:pPr>
    </w:p>
    <w:p w:rsidR="00830FBB" w:rsidRPr="00680D6A" w:rsidRDefault="00830FBB" w:rsidP="004307B0">
      <w:pPr>
        <w:autoSpaceDE w:val="0"/>
        <w:autoSpaceDN w:val="0"/>
        <w:adjustRightInd w:val="0"/>
        <w:spacing w:after="0" w:line="360" w:lineRule="auto"/>
        <w:jc w:val="center"/>
        <w:rPr>
          <w:rFonts w:ascii="Arial Black" w:hAnsi="Arial Black" w:cs="Arial"/>
          <w:b/>
          <w:bCs/>
          <w:sz w:val="24"/>
          <w:szCs w:val="24"/>
          <w:lang w:val="es-CR"/>
        </w:rPr>
      </w:pPr>
      <w:r w:rsidRPr="00680D6A">
        <w:rPr>
          <w:rFonts w:ascii="Arial Black" w:hAnsi="Arial Black" w:cs="Arial"/>
          <w:b/>
          <w:bCs/>
          <w:sz w:val="24"/>
          <w:szCs w:val="24"/>
          <w:lang w:val="es-CR"/>
        </w:rPr>
        <w:t>INDICE</w:t>
      </w:r>
    </w:p>
    <w:p w:rsidR="00830FBB" w:rsidRPr="00680D6A" w:rsidRDefault="00830FBB" w:rsidP="004307B0">
      <w:pPr>
        <w:autoSpaceDE w:val="0"/>
        <w:autoSpaceDN w:val="0"/>
        <w:adjustRightInd w:val="0"/>
        <w:spacing w:after="0" w:line="360" w:lineRule="auto"/>
        <w:rPr>
          <w:rFonts w:cs="Arial"/>
          <w:b/>
          <w:bCs/>
          <w:sz w:val="24"/>
          <w:szCs w:val="24"/>
          <w:lang w:val="es-CR"/>
        </w:rPr>
      </w:pPr>
    </w:p>
    <w:p w:rsidR="00830FBB" w:rsidRDefault="00830FBB" w:rsidP="004307B0">
      <w:pPr>
        <w:autoSpaceDE w:val="0"/>
        <w:autoSpaceDN w:val="0"/>
        <w:adjustRightInd w:val="0"/>
        <w:spacing w:after="0" w:line="360" w:lineRule="auto"/>
        <w:jc w:val="center"/>
        <w:rPr>
          <w:rFonts w:cs="Arial"/>
          <w:b/>
          <w:bCs/>
          <w:sz w:val="24"/>
          <w:szCs w:val="24"/>
          <w:lang w:val="es-CR"/>
        </w:rPr>
      </w:pPr>
    </w:p>
    <w:p w:rsidR="006D1AA7" w:rsidRPr="00680D6A" w:rsidRDefault="006D1AA7" w:rsidP="004307B0">
      <w:pPr>
        <w:autoSpaceDE w:val="0"/>
        <w:autoSpaceDN w:val="0"/>
        <w:adjustRightInd w:val="0"/>
        <w:spacing w:after="0" w:line="360" w:lineRule="auto"/>
        <w:jc w:val="center"/>
        <w:rPr>
          <w:rFonts w:cs="Arial"/>
          <w:b/>
          <w:bCs/>
          <w:sz w:val="24"/>
          <w:szCs w:val="24"/>
          <w:lang w:val="es-CR"/>
        </w:rPr>
      </w:pPr>
    </w:p>
    <w:tbl>
      <w:tblPr>
        <w:tblStyle w:val="Sombreadoclaro-nfasis11"/>
        <w:tblW w:w="9577" w:type="dxa"/>
        <w:tblLook w:val="04A0" w:firstRow="1" w:lastRow="0" w:firstColumn="1" w:lastColumn="0" w:noHBand="0" w:noVBand="1"/>
      </w:tblPr>
      <w:tblGrid>
        <w:gridCol w:w="1617"/>
        <w:gridCol w:w="6597"/>
        <w:gridCol w:w="1363"/>
      </w:tblGrid>
      <w:tr w:rsidR="00830FBB" w:rsidRPr="00680D6A" w:rsidTr="00F85EB9">
        <w:trPr>
          <w:cnfStyle w:val="100000000000" w:firstRow="1" w:lastRow="0" w:firstColumn="0" w:lastColumn="0" w:oddVBand="0" w:evenVBand="0" w:oddHBand="0"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No</w:t>
            </w:r>
          </w:p>
        </w:tc>
        <w:tc>
          <w:tcPr>
            <w:tcW w:w="6597" w:type="dxa"/>
          </w:tcPr>
          <w:p w:rsidR="00830FBB" w:rsidRPr="00680D6A" w:rsidRDefault="00830FBB" w:rsidP="004307B0">
            <w:pPr>
              <w:spacing w:after="0" w:line="36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4"/>
                <w:szCs w:val="24"/>
              </w:rPr>
            </w:pPr>
            <w:r w:rsidRPr="00680D6A">
              <w:rPr>
                <w:rFonts w:ascii="Calibri" w:hAnsi="Calibri" w:cs="Arial"/>
                <w:sz w:val="24"/>
                <w:szCs w:val="24"/>
              </w:rPr>
              <w:t>APARTADO</w:t>
            </w:r>
          </w:p>
        </w:tc>
        <w:tc>
          <w:tcPr>
            <w:tcW w:w="1363" w:type="dxa"/>
          </w:tcPr>
          <w:p w:rsidR="00830FBB" w:rsidRPr="00680D6A" w:rsidRDefault="00830FBB" w:rsidP="004307B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4"/>
                <w:szCs w:val="24"/>
              </w:rPr>
            </w:pPr>
            <w:r w:rsidRPr="00680D6A">
              <w:rPr>
                <w:rFonts w:ascii="Calibri" w:hAnsi="Calibri" w:cs="Arial"/>
                <w:sz w:val="24"/>
                <w:szCs w:val="24"/>
              </w:rPr>
              <w:t>PAGINA</w:t>
            </w:r>
          </w:p>
        </w:tc>
      </w:tr>
      <w:tr w:rsidR="00830FBB" w:rsidRPr="00680D6A" w:rsidTr="00F85EB9">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1</w:t>
            </w:r>
          </w:p>
        </w:tc>
        <w:tc>
          <w:tcPr>
            <w:tcW w:w="6597" w:type="dxa"/>
          </w:tcPr>
          <w:p w:rsidR="00830FBB" w:rsidRPr="00680D6A" w:rsidRDefault="00830FBB" w:rsidP="004307B0">
            <w:pPr>
              <w:spacing w:after="0"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sidRPr="00680D6A">
              <w:rPr>
                <w:rFonts w:ascii="Calibri" w:hAnsi="Calibri" w:cs="Arial"/>
                <w:b/>
                <w:sz w:val="24"/>
                <w:szCs w:val="24"/>
              </w:rPr>
              <w:t>INTRODUCCION</w:t>
            </w:r>
          </w:p>
        </w:tc>
        <w:tc>
          <w:tcPr>
            <w:tcW w:w="1363" w:type="dxa"/>
          </w:tcPr>
          <w:p w:rsidR="00830FBB" w:rsidRPr="00680D6A" w:rsidRDefault="00C1432A" w:rsidP="004307B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sidRPr="00680D6A">
              <w:rPr>
                <w:rFonts w:ascii="Calibri" w:hAnsi="Calibri" w:cs="Arial"/>
                <w:sz w:val="24"/>
                <w:szCs w:val="24"/>
              </w:rPr>
              <w:t>3</w:t>
            </w:r>
          </w:p>
        </w:tc>
      </w:tr>
      <w:tr w:rsidR="00830FBB" w:rsidRPr="00680D6A" w:rsidTr="00F85EB9">
        <w:trPr>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2</w:t>
            </w:r>
          </w:p>
        </w:tc>
        <w:tc>
          <w:tcPr>
            <w:tcW w:w="6597" w:type="dxa"/>
          </w:tcPr>
          <w:p w:rsidR="00830FBB" w:rsidRPr="00680D6A" w:rsidRDefault="00830FBB" w:rsidP="004307B0">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rPr>
            </w:pPr>
            <w:r w:rsidRPr="00680D6A">
              <w:rPr>
                <w:rFonts w:ascii="Calibri" w:hAnsi="Calibri" w:cs="Arial"/>
                <w:b/>
                <w:sz w:val="24"/>
                <w:szCs w:val="24"/>
              </w:rPr>
              <w:t>OBJETIVOS</w:t>
            </w:r>
          </w:p>
        </w:tc>
        <w:tc>
          <w:tcPr>
            <w:tcW w:w="1363" w:type="dxa"/>
          </w:tcPr>
          <w:p w:rsidR="00830FBB" w:rsidRPr="00680D6A" w:rsidRDefault="00C1432A" w:rsidP="004307B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680D6A">
              <w:rPr>
                <w:rFonts w:ascii="Calibri" w:hAnsi="Calibri" w:cs="Arial"/>
                <w:sz w:val="24"/>
                <w:szCs w:val="24"/>
              </w:rPr>
              <w:t>4</w:t>
            </w:r>
          </w:p>
        </w:tc>
      </w:tr>
      <w:tr w:rsidR="00830FBB" w:rsidRPr="00680D6A" w:rsidTr="00F85EB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3</w:t>
            </w:r>
          </w:p>
        </w:tc>
        <w:tc>
          <w:tcPr>
            <w:tcW w:w="6597" w:type="dxa"/>
          </w:tcPr>
          <w:p w:rsidR="00830FBB" w:rsidRPr="00680D6A" w:rsidRDefault="00830FBB" w:rsidP="004307B0">
            <w:pPr>
              <w:spacing w:after="0"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sidRPr="00680D6A">
              <w:rPr>
                <w:rFonts w:ascii="Calibri" w:hAnsi="Calibri" w:cs="Arial"/>
                <w:b/>
                <w:sz w:val="24"/>
                <w:szCs w:val="24"/>
              </w:rPr>
              <w:t>METODOLOGIA</w:t>
            </w:r>
          </w:p>
        </w:tc>
        <w:tc>
          <w:tcPr>
            <w:tcW w:w="1363" w:type="dxa"/>
          </w:tcPr>
          <w:p w:rsidR="00830FBB" w:rsidRPr="00680D6A" w:rsidRDefault="00C1432A" w:rsidP="004307B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sidRPr="00680D6A">
              <w:rPr>
                <w:rFonts w:ascii="Calibri" w:hAnsi="Calibri" w:cs="Arial"/>
                <w:sz w:val="24"/>
                <w:szCs w:val="24"/>
              </w:rPr>
              <w:t>5</w:t>
            </w:r>
          </w:p>
        </w:tc>
      </w:tr>
      <w:tr w:rsidR="00830FBB" w:rsidRPr="00680D6A" w:rsidTr="00F85EB9">
        <w:trPr>
          <w:trHeight w:val="875"/>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4</w:t>
            </w:r>
          </w:p>
        </w:tc>
        <w:tc>
          <w:tcPr>
            <w:tcW w:w="6597" w:type="dxa"/>
          </w:tcPr>
          <w:p w:rsidR="00830FBB" w:rsidRPr="00680D6A" w:rsidRDefault="00830FBB" w:rsidP="004307B0">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lang w:val="es-SV"/>
              </w:rPr>
            </w:pPr>
            <w:r w:rsidRPr="00680D6A">
              <w:rPr>
                <w:rFonts w:ascii="Calibri" w:hAnsi="Calibri" w:cs="Arial"/>
                <w:b/>
                <w:sz w:val="24"/>
                <w:szCs w:val="24"/>
                <w:lang w:val="es-SV"/>
              </w:rPr>
              <w:t>BASE LEGAL</w:t>
            </w:r>
          </w:p>
        </w:tc>
        <w:tc>
          <w:tcPr>
            <w:tcW w:w="1363" w:type="dxa"/>
          </w:tcPr>
          <w:p w:rsidR="00830FBB" w:rsidRPr="00680D6A" w:rsidRDefault="00C1432A" w:rsidP="004307B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lang w:val="es-SV"/>
              </w:rPr>
            </w:pPr>
            <w:r w:rsidRPr="00680D6A">
              <w:rPr>
                <w:rFonts w:ascii="Calibri" w:hAnsi="Calibri" w:cs="Arial"/>
                <w:sz w:val="24"/>
                <w:szCs w:val="24"/>
                <w:lang w:val="es-SV"/>
              </w:rPr>
              <w:t>7</w:t>
            </w:r>
          </w:p>
        </w:tc>
      </w:tr>
      <w:tr w:rsidR="00830FBB" w:rsidRPr="00680D6A" w:rsidTr="00F85EB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5</w:t>
            </w:r>
          </w:p>
        </w:tc>
        <w:tc>
          <w:tcPr>
            <w:tcW w:w="6597" w:type="dxa"/>
          </w:tcPr>
          <w:p w:rsidR="00830FBB" w:rsidRPr="00680D6A" w:rsidRDefault="00830FBB" w:rsidP="004307B0">
            <w:pPr>
              <w:spacing w:after="0"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lang w:val="es-SV"/>
              </w:rPr>
            </w:pPr>
            <w:r w:rsidRPr="00680D6A">
              <w:rPr>
                <w:rFonts w:ascii="Calibri" w:hAnsi="Calibri" w:cs="Arial"/>
                <w:b/>
                <w:sz w:val="24"/>
                <w:szCs w:val="24"/>
                <w:lang w:val="es-SV"/>
              </w:rPr>
              <w:t>REVISION Y ACTUALIZACION DEL MANUAL</w:t>
            </w:r>
          </w:p>
        </w:tc>
        <w:tc>
          <w:tcPr>
            <w:tcW w:w="1363" w:type="dxa"/>
          </w:tcPr>
          <w:p w:rsidR="00830FBB" w:rsidRPr="00680D6A" w:rsidRDefault="00830FBB" w:rsidP="004307B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lang w:val="es-SV"/>
              </w:rPr>
            </w:pPr>
            <w:r w:rsidRPr="00680D6A">
              <w:rPr>
                <w:rFonts w:ascii="Calibri" w:hAnsi="Calibri" w:cs="Arial"/>
                <w:sz w:val="24"/>
                <w:szCs w:val="24"/>
                <w:lang w:val="es-SV"/>
              </w:rPr>
              <w:t>2</w:t>
            </w:r>
            <w:r w:rsidR="001403A9">
              <w:rPr>
                <w:rFonts w:ascii="Calibri" w:hAnsi="Calibri" w:cs="Arial"/>
                <w:sz w:val="24"/>
                <w:szCs w:val="24"/>
                <w:lang w:val="es-SV"/>
              </w:rPr>
              <w:t>2</w:t>
            </w:r>
          </w:p>
        </w:tc>
      </w:tr>
      <w:tr w:rsidR="00830FBB" w:rsidRPr="00680D6A" w:rsidTr="00F85EB9">
        <w:trPr>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lang w:val="es-SV"/>
              </w:rPr>
            </w:pPr>
            <w:r w:rsidRPr="00680D6A">
              <w:rPr>
                <w:rFonts w:ascii="Calibri" w:hAnsi="Calibri" w:cs="Arial"/>
                <w:sz w:val="24"/>
                <w:szCs w:val="24"/>
                <w:lang w:val="es-SV"/>
              </w:rPr>
              <w:t>6</w:t>
            </w:r>
          </w:p>
        </w:tc>
        <w:tc>
          <w:tcPr>
            <w:tcW w:w="6597" w:type="dxa"/>
          </w:tcPr>
          <w:p w:rsidR="00830FBB" w:rsidRPr="00680D6A" w:rsidRDefault="00830FBB" w:rsidP="004307B0">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lang w:val="es-SV"/>
              </w:rPr>
            </w:pPr>
            <w:r w:rsidRPr="00680D6A">
              <w:rPr>
                <w:rFonts w:ascii="Calibri" w:hAnsi="Calibri" w:cs="Arial"/>
                <w:b/>
                <w:sz w:val="24"/>
                <w:szCs w:val="24"/>
                <w:lang w:val="es-SV"/>
              </w:rPr>
              <w:t>CARGOS POR NIVELES FUNCIONARIALES GENERICOS</w:t>
            </w:r>
          </w:p>
        </w:tc>
        <w:tc>
          <w:tcPr>
            <w:tcW w:w="1363" w:type="dxa"/>
          </w:tcPr>
          <w:p w:rsidR="00830FBB" w:rsidRPr="00680D6A" w:rsidRDefault="00C1432A" w:rsidP="004307B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lang w:val="es-SV"/>
              </w:rPr>
            </w:pPr>
            <w:r w:rsidRPr="00680D6A">
              <w:rPr>
                <w:rFonts w:ascii="Calibri" w:hAnsi="Calibri" w:cs="Arial"/>
                <w:sz w:val="24"/>
                <w:szCs w:val="24"/>
                <w:lang w:val="es-SV"/>
              </w:rPr>
              <w:t>2</w:t>
            </w:r>
            <w:r w:rsidR="001403A9">
              <w:rPr>
                <w:rFonts w:ascii="Calibri" w:hAnsi="Calibri" w:cs="Arial"/>
                <w:sz w:val="24"/>
                <w:szCs w:val="24"/>
                <w:lang w:val="es-SV"/>
              </w:rPr>
              <w:t>3</w:t>
            </w:r>
          </w:p>
        </w:tc>
      </w:tr>
      <w:tr w:rsidR="00830FBB" w:rsidRPr="00680D6A" w:rsidTr="00F85EB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lang w:val="es-SV"/>
              </w:rPr>
            </w:pPr>
            <w:r w:rsidRPr="00680D6A">
              <w:rPr>
                <w:rFonts w:ascii="Calibri" w:hAnsi="Calibri" w:cs="Arial"/>
                <w:sz w:val="24"/>
                <w:szCs w:val="24"/>
                <w:lang w:val="es-SV"/>
              </w:rPr>
              <w:t>7</w:t>
            </w:r>
          </w:p>
        </w:tc>
        <w:tc>
          <w:tcPr>
            <w:tcW w:w="6597" w:type="dxa"/>
          </w:tcPr>
          <w:p w:rsidR="00830FBB" w:rsidRPr="00680D6A" w:rsidRDefault="00830FBB" w:rsidP="004307B0">
            <w:pPr>
              <w:spacing w:after="0"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lang w:val="es-SV"/>
              </w:rPr>
            </w:pPr>
            <w:r w:rsidRPr="00680D6A">
              <w:rPr>
                <w:rFonts w:ascii="Calibri" w:hAnsi="Calibri" w:cs="Arial"/>
                <w:b/>
                <w:sz w:val="24"/>
                <w:szCs w:val="24"/>
                <w:lang w:val="es-SV"/>
              </w:rPr>
              <w:t>CATALOGO DE UNIDADES DE LA ESTRUCTURA ORGANIZATIVA</w:t>
            </w:r>
          </w:p>
        </w:tc>
        <w:tc>
          <w:tcPr>
            <w:tcW w:w="1363" w:type="dxa"/>
          </w:tcPr>
          <w:p w:rsidR="00830FBB" w:rsidRPr="00680D6A" w:rsidRDefault="00C1432A" w:rsidP="004307B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lang w:val="es-SV"/>
              </w:rPr>
            </w:pPr>
            <w:r w:rsidRPr="00680D6A">
              <w:rPr>
                <w:rFonts w:ascii="Calibri" w:hAnsi="Calibri" w:cs="Arial"/>
                <w:sz w:val="24"/>
                <w:szCs w:val="24"/>
                <w:lang w:val="es-SV"/>
              </w:rPr>
              <w:t>2</w:t>
            </w:r>
            <w:r w:rsidR="00A67B94">
              <w:rPr>
                <w:rFonts w:ascii="Calibri" w:hAnsi="Calibri" w:cs="Arial"/>
                <w:sz w:val="24"/>
                <w:szCs w:val="24"/>
                <w:lang w:val="es-SV"/>
              </w:rPr>
              <w:t>5</w:t>
            </w:r>
          </w:p>
        </w:tc>
      </w:tr>
      <w:tr w:rsidR="00830FBB" w:rsidRPr="00680D6A" w:rsidTr="00F85EB9">
        <w:trPr>
          <w:trHeight w:val="875"/>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8</w:t>
            </w:r>
          </w:p>
        </w:tc>
        <w:tc>
          <w:tcPr>
            <w:tcW w:w="6597" w:type="dxa"/>
          </w:tcPr>
          <w:p w:rsidR="00830FBB" w:rsidRPr="00680D6A" w:rsidRDefault="00830FBB" w:rsidP="004307B0">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lang w:val="es-SV"/>
              </w:rPr>
            </w:pPr>
            <w:r w:rsidRPr="00680D6A">
              <w:rPr>
                <w:rFonts w:ascii="Calibri" w:hAnsi="Calibri" w:cs="Arial"/>
                <w:b/>
                <w:sz w:val="24"/>
                <w:szCs w:val="24"/>
                <w:lang w:val="es-SV"/>
              </w:rPr>
              <w:t>E</w:t>
            </w:r>
            <w:r w:rsidR="00C1432A" w:rsidRPr="00680D6A">
              <w:rPr>
                <w:rFonts w:ascii="Calibri" w:hAnsi="Calibri" w:cs="Arial"/>
                <w:b/>
                <w:sz w:val="24"/>
                <w:szCs w:val="24"/>
                <w:lang w:val="es-SV"/>
              </w:rPr>
              <w:t xml:space="preserve">STRUCTURA ORGANIZATIVA </w:t>
            </w:r>
            <w:r w:rsidRPr="00680D6A">
              <w:rPr>
                <w:rFonts w:ascii="Calibri" w:hAnsi="Calibri" w:cs="Arial"/>
                <w:b/>
                <w:sz w:val="24"/>
                <w:szCs w:val="24"/>
                <w:lang w:val="es-SV"/>
              </w:rPr>
              <w:t xml:space="preserve">DE LA </w:t>
            </w:r>
            <w:r w:rsidR="00146A0F">
              <w:rPr>
                <w:rFonts w:ascii="Calibri" w:hAnsi="Calibri" w:cs="Arial"/>
                <w:b/>
                <w:sz w:val="24"/>
                <w:szCs w:val="24"/>
                <w:lang w:val="es-SV"/>
              </w:rPr>
              <w:t>MUNICIPALIDAD.</w:t>
            </w:r>
          </w:p>
        </w:tc>
        <w:tc>
          <w:tcPr>
            <w:tcW w:w="1363" w:type="dxa"/>
          </w:tcPr>
          <w:p w:rsidR="00830FBB" w:rsidRPr="00680D6A" w:rsidRDefault="00C1432A" w:rsidP="004307B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680D6A">
              <w:rPr>
                <w:rFonts w:ascii="Calibri" w:hAnsi="Calibri" w:cs="Arial"/>
                <w:sz w:val="24"/>
                <w:szCs w:val="24"/>
              </w:rPr>
              <w:t>2</w:t>
            </w:r>
            <w:r w:rsidR="00A67B94">
              <w:rPr>
                <w:rFonts w:ascii="Calibri" w:hAnsi="Calibri" w:cs="Arial"/>
                <w:sz w:val="24"/>
                <w:szCs w:val="24"/>
              </w:rPr>
              <w:t>7</w:t>
            </w:r>
          </w:p>
        </w:tc>
      </w:tr>
      <w:tr w:rsidR="00830FBB" w:rsidRPr="00680D6A" w:rsidTr="00F85EB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17" w:type="dxa"/>
          </w:tcPr>
          <w:p w:rsidR="00830FBB" w:rsidRPr="00680D6A" w:rsidRDefault="00830FBB" w:rsidP="004307B0">
            <w:pPr>
              <w:spacing w:after="0" w:line="360" w:lineRule="auto"/>
              <w:rPr>
                <w:rFonts w:ascii="Calibri" w:hAnsi="Calibri" w:cs="Arial"/>
                <w:b w:val="0"/>
                <w:sz w:val="24"/>
                <w:szCs w:val="24"/>
              </w:rPr>
            </w:pPr>
            <w:r w:rsidRPr="00680D6A">
              <w:rPr>
                <w:rFonts w:ascii="Calibri" w:hAnsi="Calibri" w:cs="Arial"/>
                <w:sz w:val="24"/>
                <w:szCs w:val="24"/>
              </w:rPr>
              <w:t>9</w:t>
            </w:r>
          </w:p>
        </w:tc>
        <w:tc>
          <w:tcPr>
            <w:tcW w:w="6597" w:type="dxa"/>
          </w:tcPr>
          <w:p w:rsidR="00830FBB" w:rsidRPr="00146A0F" w:rsidRDefault="00146A0F" w:rsidP="004307B0">
            <w:pPr>
              <w:spacing w:after="0"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lang w:val="es-ES"/>
              </w:rPr>
            </w:pPr>
            <w:r>
              <w:rPr>
                <w:rFonts w:ascii="Calibri" w:hAnsi="Calibri" w:cs="Arial"/>
                <w:b/>
                <w:sz w:val="24"/>
                <w:szCs w:val="24"/>
                <w:lang w:val="es-SV"/>
              </w:rPr>
              <w:t>PERFILES FUNCIONARIALES DE LAS UNIDADES.</w:t>
            </w:r>
          </w:p>
        </w:tc>
        <w:tc>
          <w:tcPr>
            <w:tcW w:w="1363" w:type="dxa"/>
          </w:tcPr>
          <w:p w:rsidR="00830FBB" w:rsidRPr="00680D6A" w:rsidRDefault="00C1432A" w:rsidP="004307B0">
            <w:pPr>
              <w:tabs>
                <w:tab w:val="left" w:pos="394"/>
                <w:tab w:val="center" w:pos="556"/>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sidRPr="00680D6A">
              <w:rPr>
                <w:rFonts w:ascii="Calibri" w:hAnsi="Calibri" w:cs="Arial"/>
                <w:sz w:val="24"/>
                <w:szCs w:val="24"/>
              </w:rPr>
              <w:t>2</w:t>
            </w:r>
            <w:r w:rsidR="00A67B94">
              <w:rPr>
                <w:rFonts w:ascii="Calibri" w:hAnsi="Calibri" w:cs="Arial"/>
                <w:sz w:val="24"/>
                <w:szCs w:val="24"/>
              </w:rPr>
              <w:t>8</w:t>
            </w:r>
          </w:p>
        </w:tc>
      </w:tr>
    </w:tbl>
    <w:p w:rsidR="004307B0" w:rsidRPr="00680D6A" w:rsidRDefault="00830FBB" w:rsidP="004307B0">
      <w:pPr>
        <w:autoSpaceDE w:val="0"/>
        <w:autoSpaceDN w:val="0"/>
        <w:adjustRightInd w:val="0"/>
        <w:spacing w:after="0" w:line="360" w:lineRule="auto"/>
        <w:rPr>
          <w:rFonts w:cs="Arial"/>
          <w:b/>
          <w:bCs/>
          <w:sz w:val="24"/>
          <w:szCs w:val="24"/>
          <w:lang w:val="es-CR"/>
        </w:rPr>
      </w:pPr>
      <w:r w:rsidRPr="00680D6A">
        <w:rPr>
          <w:rFonts w:cs="Arial"/>
          <w:b/>
          <w:bCs/>
          <w:sz w:val="24"/>
          <w:szCs w:val="24"/>
          <w:lang w:val="es-CR"/>
        </w:rPr>
        <w:br w:type="page"/>
      </w:r>
    </w:p>
    <w:p w:rsidR="00830FBB" w:rsidRPr="00680D6A" w:rsidRDefault="00830FBB" w:rsidP="00BB79E9">
      <w:pPr>
        <w:pStyle w:val="Prrafodelista"/>
        <w:numPr>
          <w:ilvl w:val="0"/>
          <w:numId w:val="30"/>
        </w:numPr>
        <w:spacing w:after="0" w:line="360" w:lineRule="auto"/>
        <w:jc w:val="center"/>
        <w:rPr>
          <w:rFonts w:ascii="Arial Black" w:hAnsi="Arial Black" w:cs="Tahoma"/>
          <w:i/>
          <w:sz w:val="28"/>
          <w:szCs w:val="28"/>
          <w:u w:val="single"/>
        </w:rPr>
      </w:pPr>
      <w:proofErr w:type="spellStart"/>
      <w:r w:rsidRPr="00680D6A">
        <w:rPr>
          <w:rFonts w:ascii="Viner Hand ITC" w:hAnsi="Viner Hand ITC" w:cs="Tahoma"/>
          <w:b/>
          <w:i/>
          <w:sz w:val="56"/>
          <w:szCs w:val="56"/>
          <w:u w:val="single"/>
        </w:rPr>
        <w:lastRenderedPageBreak/>
        <w:t>I</w:t>
      </w:r>
      <w:r w:rsidRPr="00680D6A">
        <w:rPr>
          <w:rFonts w:ascii="Arial Black" w:hAnsi="Arial Black" w:cs="Tahoma"/>
          <w:i/>
          <w:sz w:val="28"/>
          <w:szCs w:val="28"/>
          <w:u w:val="single"/>
        </w:rPr>
        <w:t>ntroducción</w:t>
      </w:r>
      <w:proofErr w:type="spellEnd"/>
      <w:r w:rsidR="00C1432A" w:rsidRPr="00680D6A">
        <w:rPr>
          <w:rFonts w:ascii="Arial Black" w:hAnsi="Arial Black" w:cs="Tahoma"/>
          <w:i/>
          <w:sz w:val="28"/>
          <w:szCs w:val="28"/>
          <w:u w:val="single"/>
        </w:rPr>
        <w:t>.</w:t>
      </w:r>
    </w:p>
    <w:p w:rsidR="00830FBB" w:rsidRPr="00680D6A" w:rsidRDefault="00830FBB" w:rsidP="004307B0">
      <w:pPr>
        <w:pStyle w:val="Estilo2"/>
        <w:keepNext/>
        <w:framePr w:dropCap="drop" w:lines="3" w:w="840" w:wrap="around" w:vAnchor="text" w:hAnchor="text"/>
        <w:spacing w:after="0" w:line="360" w:lineRule="auto"/>
        <w:jc w:val="both"/>
        <w:textAlignment w:val="baseline"/>
        <w:rPr>
          <w:rFonts w:ascii="Viner Hand ITC" w:hAnsi="Viner Hand ITC" w:cs="Calibri"/>
          <w:b w:val="0"/>
          <w:i/>
          <w:position w:val="4"/>
          <w:sz w:val="89"/>
          <w:szCs w:val="24"/>
          <w:lang w:val="es-ES"/>
        </w:rPr>
      </w:pPr>
      <w:r w:rsidRPr="00680D6A">
        <w:rPr>
          <w:rFonts w:ascii="Viner Hand ITC" w:hAnsi="Viner Hand ITC" w:cs="Calibri"/>
          <w:b w:val="0"/>
          <w:i/>
          <w:position w:val="4"/>
          <w:sz w:val="89"/>
          <w:szCs w:val="24"/>
          <w:lang w:val="es-ES"/>
        </w:rPr>
        <w:t>E</w:t>
      </w:r>
    </w:p>
    <w:p w:rsidR="00146A0F" w:rsidRDefault="00830FBB" w:rsidP="00146A0F">
      <w:pPr>
        <w:pStyle w:val="Estilo2"/>
        <w:spacing w:after="0" w:line="360" w:lineRule="auto"/>
        <w:jc w:val="both"/>
        <w:rPr>
          <w:rFonts w:asciiTheme="majorHAnsi" w:hAnsiTheme="majorHAnsi"/>
          <w:b w:val="0"/>
          <w:sz w:val="24"/>
          <w:szCs w:val="24"/>
          <w:lang w:val="es-ES"/>
        </w:rPr>
      </w:pPr>
      <w:r w:rsidRPr="00680D6A">
        <w:rPr>
          <w:rFonts w:ascii="Calibri" w:hAnsi="Calibri"/>
          <w:b w:val="0"/>
          <w:sz w:val="24"/>
          <w:szCs w:val="24"/>
          <w:lang w:val="es-ES"/>
        </w:rPr>
        <w:t xml:space="preserve">l </w:t>
      </w:r>
      <w:r w:rsidRPr="00680D6A">
        <w:rPr>
          <w:rFonts w:asciiTheme="majorHAnsi" w:hAnsiTheme="majorHAnsi"/>
          <w:b w:val="0"/>
          <w:sz w:val="24"/>
          <w:szCs w:val="24"/>
          <w:lang w:val="es-ES"/>
        </w:rPr>
        <w:t xml:space="preserve">presente manual de Organización y Funciones pretende contribuir a la generación de un ordenamiento organizativo y funcional de </w:t>
      </w:r>
      <w:r w:rsidR="0010411A">
        <w:rPr>
          <w:rFonts w:asciiTheme="majorHAnsi" w:hAnsiTheme="majorHAnsi"/>
          <w:b w:val="0"/>
          <w:sz w:val="24"/>
          <w:szCs w:val="24"/>
          <w:lang w:val="es-ES"/>
        </w:rPr>
        <w:t xml:space="preserve">la Municipalidad de </w:t>
      </w:r>
      <w:r w:rsidR="00447812">
        <w:rPr>
          <w:rFonts w:asciiTheme="majorHAnsi" w:hAnsiTheme="majorHAnsi"/>
          <w:b w:val="0"/>
          <w:sz w:val="24"/>
          <w:szCs w:val="24"/>
          <w:lang w:val="es-ES"/>
        </w:rPr>
        <w:t>SANTA ISABEL ISHUATÁN</w:t>
      </w:r>
      <w:r w:rsidR="00146A0F">
        <w:rPr>
          <w:rFonts w:asciiTheme="majorHAnsi" w:hAnsiTheme="majorHAnsi"/>
          <w:b w:val="0"/>
          <w:sz w:val="24"/>
          <w:szCs w:val="24"/>
          <w:lang w:val="es-ES"/>
        </w:rPr>
        <w:t xml:space="preserve">; </w:t>
      </w:r>
      <w:r w:rsidRPr="00680D6A">
        <w:rPr>
          <w:rFonts w:asciiTheme="majorHAnsi" w:hAnsiTheme="majorHAnsi"/>
          <w:b w:val="0"/>
          <w:sz w:val="24"/>
          <w:szCs w:val="24"/>
          <w:lang w:val="es-ES"/>
        </w:rPr>
        <w:t>para que propicie la consecución de los objetivos estratégicos institucionales, de tal manera que cada una de las unidades en ella existentes contribuyan desde</w:t>
      </w:r>
      <w:r w:rsidR="00146A0F">
        <w:rPr>
          <w:rFonts w:asciiTheme="majorHAnsi" w:hAnsiTheme="majorHAnsi"/>
          <w:b w:val="0"/>
          <w:sz w:val="24"/>
          <w:szCs w:val="24"/>
          <w:lang w:val="es-ES"/>
        </w:rPr>
        <w:t xml:space="preserve"> la especificidad de su labor a </w:t>
      </w:r>
      <w:r w:rsidR="0046348A">
        <w:rPr>
          <w:rFonts w:asciiTheme="majorHAnsi" w:hAnsiTheme="majorHAnsi"/>
          <w:b w:val="0"/>
          <w:sz w:val="24"/>
          <w:szCs w:val="24"/>
          <w:lang w:val="es-ES"/>
        </w:rPr>
        <w:t>dicha consecución, actuando</w:t>
      </w:r>
      <w:r w:rsidR="000928EA">
        <w:rPr>
          <w:rFonts w:asciiTheme="majorHAnsi" w:hAnsiTheme="majorHAnsi"/>
          <w:b w:val="0"/>
          <w:sz w:val="24"/>
          <w:szCs w:val="24"/>
          <w:lang w:val="es-ES"/>
        </w:rPr>
        <w:t xml:space="preserve"> </w:t>
      </w:r>
      <w:r w:rsidRPr="00680D6A">
        <w:rPr>
          <w:rFonts w:asciiTheme="majorHAnsi" w:hAnsiTheme="majorHAnsi"/>
          <w:b w:val="0"/>
          <w:sz w:val="24"/>
          <w:szCs w:val="24"/>
          <w:lang w:val="es-ES"/>
        </w:rPr>
        <w:t xml:space="preserve">bajo principios de eficiencia, eficacia y transparencia. El manual además busca presentar la estructura organizativa de la Municipalidad de </w:t>
      </w:r>
      <w:r w:rsidR="00447812">
        <w:rPr>
          <w:rFonts w:asciiTheme="majorHAnsi" w:hAnsiTheme="majorHAnsi"/>
          <w:b w:val="0"/>
          <w:sz w:val="24"/>
          <w:szCs w:val="24"/>
          <w:lang w:val="es-MX"/>
        </w:rPr>
        <w:t>SANTA ISABEL ISHUATÁN</w:t>
      </w:r>
      <w:r w:rsidR="00C1432A" w:rsidRPr="00680D6A">
        <w:rPr>
          <w:rFonts w:asciiTheme="majorHAnsi" w:hAnsiTheme="majorHAnsi"/>
          <w:b w:val="0"/>
          <w:sz w:val="24"/>
          <w:szCs w:val="24"/>
          <w:lang w:val="es-ES"/>
        </w:rPr>
        <w:t xml:space="preserve">, </w:t>
      </w:r>
      <w:r w:rsidRPr="00680D6A">
        <w:rPr>
          <w:rFonts w:asciiTheme="majorHAnsi" w:hAnsiTheme="majorHAnsi"/>
          <w:b w:val="0"/>
          <w:sz w:val="24"/>
          <w:szCs w:val="24"/>
          <w:lang w:val="es-ES"/>
        </w:rPr>
        <w:t xml:space="preserve">resultante del proceso de revisión </w:t>
      </w:r>
      <w:r w:rsidR="00146A0F">
        <w:rPr>
          <w:rFonts w:asciiTheme="majorHAnsi" w:hAnsiTheme="majorHAnsi"/>
          <w:b w:val="0"/>
          <w:sz w:val="24"/>
          <w:szCs w:val="24"/>
          <w:lang w:val="es-ES"/>
        </w:rPr>
        <w:t xml:space="preserve">y actualización </w:t>
      </w:r>
      <w:r w:rsidRPr="00680D6A">
        <w:rPr>
          <w:rFonts w:asciiTheme="majorHAnsi" w:hAnsiTheme="majorHAnsi"/>
          <w:b w:val="0"/>
          <w:sz w:val="24"/>
          <w:szCs w:val="24"/>
          <w:lang w:val="es-ES"/>
        </w:rPr>
        <w:t xml:space="preserve">por el cual ha transcurrido durante el presente año. </w:t>
      </w:r>
    </w:p>
    <w:p w:rsidR="00830FBB" w:rsidRPr="00680D6A" w:rsidRDefault="00830FBB" w:rsidP="00146A0F">
      <w:pPr>
        <w:pStyle w:val="Estilo2"/>
        <w:spacing w:after="0" w:line="360" w:lineRule="auto"/>
        <w:jc w:val="both"/>
        <w:rPr>
          <w:rFonts w:asciiTheme="majorHAnsi" w:hAnsiTheme="majorHAnsi"/>
          <w:b w:val="0"/>
          <w:sz w:val="24"/>
          <w:szCs w:val="24"/>
          <w:lang w:val="es-ES"/>
        </w:rPr>
      </w:pPr>
      <w:r w:rsidRPr="00680D6A">
        <w:rPr>
          <w:rFonts w:asciiTheme="majorHAnsi" w:hAnsiTheme="majorHAnsi"/>
          <w:b w:val="0"/>
          <w:sz w:val="24"/>
          <w:szCs w:val="24"/>
          <w:lang w:val="es-ES"/>
        </w:rPr>
        <w:t xml:space="preserve"> </w:t>
      </w:r>
    </w:p>
    <w:p w:rsidR="00830FBB" w:rsidRDefault="00830FBB" w:rsidP="00146A0F">
      <w:pPr>
        <w:pStyle w:val="Estilo2"/>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ES"/>
        </w:rPr>
        <w:t>El manual de Organización y Funciones muestra en su contenido una de las herramientas básicas para el logro de los objetivos específicos que persigue, la metodología por medi</w:t>
      </w:r>
      <w:r w:rsidR="00146A0F">
        <w:rPr>
          <w:rFonts w:asciiTheme="majorHAnsi" w:hAnsiTheme="majorHAnsi"/>
          <w:b w:val="0"/>
          <w:sz w:val="24"/>
          <w:szCs w:val="24"/>
          <w:lang w:val="es-ES"/>
        </w:rPr>
        <w:t xml:space="preserve">o de la cual se ha </w:t>
      </w:r>
      <w:r w:rsidRPr="00680D6A">
        <w:rPr>
          <w:rFonts w:asciiTheme="majorHAnsi" w:hAnsiTheme="majorHAnsi"/>
          <w:b w:val="0"/>
          <w:sz w:val="24"/>
          <w:szCs w:val="24"/>
          <w:lang w:val="es-ES"/>
        </w:rPr>
        <w:t xml:space="preserve">actualizado, el marco legal que le sustenta, la estructura actual de la Municipalidad, el catálogo de unidades que permite identificar los niveles gerenciales en su relación con las unidades y secciones existentes en la Municipalidad, </w:t>
      </w:r>
      <w:r w:rsidRPr="00680D6A">
        <w:rPr>
          <w:rFonts w:asciiTheme="majorHAnsi" w:hAnsiTheme="majorHAnsi"/>
          <w:b w:val="0"/>
          <w:sz w:val="24"/>
          <w:szCs w:val="24"/>
          <w:lang w:val="es-CR"/>
        </w:rPr>
        <w:t>con el fin de evitar la duplicidad de esfuerzos y el desperdicio de recursos humanos; a la vez delimita las competencias, funciones y responsabilidades de cada una de las Unidades y secciones que integran la administración municipal.</w:t>
      </w:r>
    </w:p>
    <w:p w:rsidR="0010411A" w:rsidRDefault="0010411A" w:rsidP="00146A0F">
      <w:pPr>
        <w:pStyle w:val="Encabezado"/>
        <w:spacing w:after="0" w:line="360" w:lineRule="auto"/>
        <w:jc w:val="both"/>
        <w:rPr>
          <w:rFonts w:asciiTheme="majorHAnsi" w:hAnsiTheme="majorHAnsi"/>
          <w:sz w:val="24"/>
          <w:szCs w:val="24"/>
          <w:lang w:val="es-CR"/>
        </w:rPr>
      </w:pPr>
    </w:p>
    <w:p w:rsidR="00146A0F" w:rsidRDefault="00146A0F" w:rsidP="00146A0F">
      <w:pPr>
        <w:pStyle w:val="Encabezado"/>
        <w:spacing w:after="0" w:line="360" w:lineRule="auto"/>
        <w:jc w:val="both"/>
        <w:rPr>
          <w:rFonts w:asciiTheme="majorHAnsi" w:hAnsiTheme="majorHAnsi"/>
          <w:sz w:val="24"/>
          <w:szCs w:val="24"/>
          <w:lang w:val="es-CR"/>
        </w:rPr>
      </w:pPr>
      <w:r>
        <w:rPr>
          <w:rFonts w:asciiTheme="majorHAnsi" w:hAnsiTheme="majorHAnsi"/>
          <w:sz w:val="24"/>
          <w:szCs w:val="24"/>
          <w:lang w:val="es-CR"/>
        </w:rPr>
        <w:t>En general, el m</w:t>
      </w:r>
      <w:r w:rsidR="00830FBB" w:rsidRPr="00680D6A">
        <w:rPr>
          <w:rFonts w:asciiTheme="majorHAnsi" w:hAnsiTheme="majorHAnsi"/>
          <w:sz w:val="24"/>
          <w:szCs w:val="24"/>
          <w:lang w:val="es-CR"/>
        </w:rPr>
        <w:t>anual ofrece un marco conceptual y operativo que ha</w:t>
      </w:r>
      <w:r>
        <w:rPr>
          <w:rFonts w:asciiTheme="majorHAnsi" w:hAnsiTheme="majorHAnsi"/>
          <w:sz w:val="24"/>
          <w:szCs w:val="24"/>
          <w:lang w:val="es-CR"/>
        </w:rPr>
        <w:t xml:space="preserve"> de orientar a los empleados de la municipalidad, </w:t>
      </w:r>
      <w:r w:rsidR="00830FBB" w:rsidRPr="00680D6A">
        <w:rPr>
          <w:rFonts w:asciiTheme="majorHAnsi" w:hAnsiTheme="majorHAnsi"/>
          <w:sz w:val="24"/>
          <w:szCs w:val="24"/>
          <w:lang w:val="es-CR"/>
        </w:rPr>
        <w:t>sobre el establecimiento de las herramientas particulares a partir de sus realidades técnicas, administrativas y financieras.</w:t>
      </w:r>
    </w:p>
    <w:p w:rsidR="00830FBB" w:rsidRDefault="00830FBB" w:rsidP="00146A0F">
      <w:pPr>
        <w:pStyle w:val="Encabezado"/>
        <w:spacing w:after="0" w:line="360" w:lineRule="auto"/>
        <w:jc w:val="both"/>
        <w:rPr>
          <w:rFonts w:asciiTheme="majorHAnsi" w:hAnsiTheme="majorHAnsi"/>
          <w:sz w:val="24"/>
          <w:szCs w:val="24"/>
          <w:lang w:val="es-ES"/>
        </w:rPr>
      </w:pPr>
      <w:r w:rsidRPr="00680D6A">
        <w:rPr>
          <w:rFonts w:asciiTheme="majorHAnsi" w:hAnsiTheme="majorHAnsi"/>
          <w:sz w:val="24"/>
          <w:szCs w:val="24"/>
          <w:lang w:val="es-ES"/>
        </w:rPr>
        <w:t>Este  manual responde en cada una de sus partes y consideraciones a las disposiciones de la Ley de la Carrera Administrati</w:t>
      </w:r>
      <w:r w:rsidR="00146A0F">
        <w:rPr>
          <w:rFonts w:asciiTheme="majorHAnsi" w:hAnsiTheme="majorHAnsi"/>
          <w:sz w:val="24"/>
          <w:szCs w:val="24"/>
          <w:lang w:val="es-ES"/>
        </w:rPr>
        <w:t>va Municipal y ha sido a</w:t>
      </w:r>
      <w:r w:rsidR="008F31BC">
        <w:rPr>
          <w:rFonts w:asciiTheme="majorHAnsi" w:hAnsiTheme="majorHAnsi"/>
          <w:sz w:val="24"/>
          <w:szCs w:val="24"/>
          <w:lang w:val="es-ES"/>
        </w:rPr>
        <w:t xml:space="preserve">ctualizado por la municipalidad, </w:t>
      </w:r>
      <w:r w:rsidRPr="00680D6A">
        <w:rPr>
          <w:rFonts w:asciiTheme="majorHAnsi" w:hAnsiTheme="majorHAnsi"/>
          <w:sz w:val="24"/>
          <w:szCs w:val="24"/>
          <w:lang w:val="es-ES"/>
        </w:rPr>
        <w:t>con el acompañamiento y asesoría del Instituto Salvadoreño de De</w:t>
      </w:r>
      <w:r w:rsidR="00AC431C">
        <w:rPr>
          <w:rFonts w:asciiTheme="majorHAnsi" w:hAnsiTheme="majorHAnsi"/>
          <w:sz w:val="24"/>
          <w:szCs w:val="24"/>
          <w:lang w:val="es-ES"/>
        </w:rPr>
        <w:t>sarrollo Municipal (ISDEM).</w:t>
      </w:r>
    </w:p>
    <w:p w:rsidR="00AC431C" w:rsidRDefault="00AC431C" w:rsidP="00146A0F">
      <w:pPr>
        <w:pStyle w:val="Encabezado"/>
        <w:spacing w:after="0" w:line="360" w:lineRule="auto"/>
        <w:jc w:val="both"/>
        <w:rPr>
          <w:rFonts w:asciiTheme="majorHAnsi" w:hAnsiTheme="majorHAnsi"/>
          <w:sz w:val="24"/>
          <w:szCs w:val="24"/>
          <w:lang w:val="es-ES"/>
        </w:rPr>
      </w:pPr>
    </w:p>
    <w:p w:rsidR="00AC431C" w:rsidRDefault="00AC431C" w:rsidP="00146A0F">
      <w:pPr>
        <w:pStyle w:val="Encabezado"/>
        <w:spacing w:after="0" w:line="360" w:lineRule="auto"/>
        <w:jc w:val="both"/>
        <w:rPr>
          <w:rFonts w:asciiTheme="majorHAnsi" w:hAnsiTheme="majorHAnsi"/>
          <w:sz w:val="24"/>
          <w:szCs w:val="24"/>
          <w:lang w:val="es-ES"/>
        </w:rPr>
      </w:pPr>
    </w:p>
    <w:p w:rsidR="00AC431C" w:rsidRPr="00146A0F" w:rsidRDefault="00AC431C" w:rsidP="00146A0F">
      <w:pPr>
        <w:pStyle w:val="Encabezado"/>
        <w:spacing w:after="0" w:line="360" w:lineRule="auto"/>
        <w:jc w:val="both"/>
        <w:rPr>
          <w:rFonts w:asciiTheme="majorHAnsi" w:hAnsiTheme="majorHAnsi"/>
          <w:sz w:val="24"/>
          <w:szCs w:val="24"/>
          <w:lang w:val="es-CR"/>
        </w:rPr>
      </w:pPr>
    </w:p>
    <w:p w:rsidR="00830FBB" w:rsidRPr="008F31BC" w:rsidRDefault="00830FBB" w:rsidP="008F31BC">
      <w:pPr>
        <w:spacing w:after="0" w:line="360" w:lineRule="auto"/>
        <w:rPr>
          <w:rFonts w:ascii="Arial Black" w:hAnsi="Arial Black"/>
          <w:b/>
          <w:sz w:val="28"/>
          <w:szCs w:val="28"/>
          <w:lang w:val="es-SV" w:eastAsia="es-ES"/>
        </w:rPr>
      </w:pPr>
      <w:r w:rsidRPr="00680D6A">
        <w:rPr>
          <w:rFonts w:ascii="Arial Black" w:hAnsi="Arial Black"/>
          <w:sz w:val="28"/>
          <w:szCs w:val="28"/>
          <w:lang w:val="es-SV"/>
        </w:rPr>
        <w:t>2. OBJETIVOS.</w:t>
      </w:r>
    </w:p>
    <w:p w:rsidR="00830FBB" w:rsidRPr="00680D6A" w:rsidRDefault="00830FBB" w:rsidP="004307B0">
      <w:pPr>
        <w:pStyle w:val="Estilo3"/>
        <w:spacing w:after="0" w:line="360" w:lineRule="auto"/>
        <w:jc w:val="both"/>
        <w:rPr>
          <w:rFonts w:asciiTheme="majorHAnsi" w:hAnsiTheme="majorHAnsi"/>
          <w:b w:val="0"/>
          <w:sz w:val="24"/>
          <w:szCs w:val="24"/>
          <w:lang w:val="es-SV"/>
        </w:rPr>
      </w:pPr>
    </w:p>
    <w:p w:rsidR="00830FBB" w:rsidRPr="00680D6A" w:rsidRDefault="00830FBB" w:rsidP="004307B0">
      <w:pPr>
        <w:pStyle w:val="Estilo3"/>
        <w:spacing w:after="0" w:line="360" w:lineRule="auto"/>
        <w:jc w:val="both"/>
        <w:rPr>
          <w:rFonts w:asciiTheme="majorHAnsi" w:hAnsiTheme="majorHAnsi"/>
          <w:sz w:val="24"/>
          <w:szCs w:val="24"/>
          <w:lang w:val="es-SV"/>
        </w:rPr>
      </w:pPr>
      <w:r w:rsidRPr="00680D6A">
        <w:rPr>
          <w:rFonts w:asciiTheme="majorHAnsi" w:hAnsiTheme="majorHAnsi"/>
          <w:sz w:val="24"/>
          <w:szCs w:val="24"/>
          <w:lang w:val="es-SV"/>
        </w:rPr>
        <w:t>OBJETIVO GENERAL:</w:t>
      </w:r>
    </w:p>
    <w:p w:rsidR="004307B0" w:rsidRPr="00680D6A" w:rsidRDefault="004307B0"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Promover el ordenamiento interno d</w:t>
      </w:r>
      <w:r w:rsidR="0010411A">
        <w:rPr>
          <w:rFonts w:asciiTheme="majorHAnsi" w:hAnsiTheme="majorHAnsi"/>
          <w:b w:val="0"/>
          <w:sz w:val="24"/>
          <w:szCs w:val="24"/>
          <w:lang w:val="es-CR"/>
        </w:rPr>
        <w:t xml:space="preserve">e la Municipalidad de </w:t>
      </w:r>
      <w:r w:rsidR="00447812">
        <w:rPr>
          <w:rFonts w:asciiTheme="majorHAnsi" w:hAnsiTheme="majorHAnsi"/>
          <w:b w:val="0"/>
          <w:sz w:val="24"/>
          <w:szCs w:val="24"/>
          <w:lang w:val="es-CR"/>
        </w:rPr>
        <w:t>SANTA ISABEL ISHUATÁN</w:t>
      </w:r>
      <w:r w:rsidRPr="00680D6A">
        <w:rPr>
          <w:rFonts w:asciiTheme="majorHAnsi" w:hAnsiTheme="majorHAnsi"/>
          <w:b w:val="0"/>
          <w:sz w:val="24"/>
          <w:szCs w:val="24"/>
          <w:lang w:val="es-CR"/>
        </w:rPr>
        <w:t xml:space="preserve"> y que propicie el fortalecimiento, integración y desarrollo eficiente de las funciones que competen a cada unidad dentro de la organización y administración municipal.</w:t>
      </w: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sz w:val="24"/>
          <w:szCs w:val="24"/>
          <w:lang w:val="es-SV"/>
        </w:rPr>
      </w:pPr>
      <w:r w:rsidRPr="00680D6A">
        <w:rPr>
          <w:rFonts w:asciiTheme="majorHAnsi" w:hAnsiTheme="majorHAnsi"/>
          <w:sz w:val="24"/>
          <w:szCs w:val="24"/>
          <w:lang w:val="es-SV"/>
        </w:rPr>
        <w:t>OBJETIVO ESPECÍFICOS:</w:t>
      </w:r>
    </w:p>
    <w:p w:rsidR="00830FBB" w:rsidRPr="00680D6A" w:rsidRDefault="00830FBB" w:rsidP="004307B0">
      <w:pPr>
        <w:pStyle w:val="Estilo3"/>
        <w:spacing w:after="0" w:line="360" w:lineRule="auto"/>
        <w:jc w:val="both"/>
        <w:rPr>
          <w:rFonts w:asciiTheme="majorHAnsi" w:hAnsiTheme="majorHAnsi"/>
          <w:sz w:val="24"/>
          <w:szCs w:val="24"/>
          <w:lang w:val="es-SV"/>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Contribuir a la redefinición de la estructura organizativa de la municipalidad.</w:t>
      </w: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Establecer líneas de autoridad y responsabilidad, para prevenir la duplicidad de funciones y esfuerzos al interior de la municipalidad.</w:t>
      </w: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xml:space="preserve">• Establecer los niveles jerárquicos y líneas de comunicación formal entre las diversas unidades administrativas para favorecer la eficiencia y efectividad en la gestión municipal. </w:t>
      </w: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Institucionalizar las funciones y relaciones de dependencia entre las unidades que integran la administración municipal.</w:t>
      </w:r>
    </w:p>
    <w:p w:rsidR="00830FBB" w:rsidRPr="00680D6A" w:rsidRDefault="00830FBB" w:rsidP="004307B0">
      <w:pPr>
        <w:pStyle w:val="Estilo3"/>
        <w:spacing w:after="0" w:line="360" w:lineRule="auto"/>
        <w:jc w:val="both"/>
        <w:rPr>
          <w:rFonts w:ascii="Arial Black" w:hAnsi="Arial Black"/>
          <w:b w:val="0"/>
          <w:sz w:val="28"/>
          <w:szCs w:val="28"/>
          <w:lang w:val="es-CR"/>
        </w:rPr>
      </w:pPr>
      <w:r w:rsidRPr="00680D6A">
        <w:rPr>
          <w:rFonts w:asciiTheme="majorHAnsi" w:hAnsiTheme="majorHAnsi"/>
          <w:b w:val="0"/>
          <w:sz w:val="24"/>
          <w:szCs w:val="24"/>
          <w:lang w:val="es-CR"/>
        </w:rPr>
        <w:br w:type="page"/>
      </w:r>
      <w:r w:rsidRPr="00680D6A">
        <w:rPr>
          <w:rFonts w:ascii="Arial Black" w:hAnsi="Arial Black"/>
          <w:b w:val="0"/>
          <w:sz w:val="28"/>
          <w:szCs w:val="28"/>
          <w:lang w:val="es-CR"/>
        </w:rPr>
        <w:lastRenderedPageBreak/>
        <w:t>3. METODOLOGIA</w:t>
      </w:r>
      <w:r w:rsidR="00C1432A" w:rsidRPr="00680D6A">
        <w:rPr>
          <w:rFonts w:ascii="Arial Black" w:hAnsi="Arial Black"/>
          <w:b w:val="0"/>
          <w:sz w:val="28"/>
          <w:szCs w:val="28"/>
          <w:lang w:val="es-CR"/>
        </w:rPr>
        <w:t>.</w:t>
      </w:r>
    </w:p>
    <w:p w:rsidR="004307B0" w:rsidRPr="00680D6A" w:rsidRDefault="004307B0" w:rsidP="004307B0">
      <w:pPr>
        <w:pStyle w:val="Estilo3"/>
        <w:spacing w:after="0" w:line="360" w:lineRule="auto"/>
        <w:jc w:val="both"/>
        <w:rPr>
          <w:rFonts w:asciiTheme="majorHAnsi" w:hAnsiTheme="majorHAnsi"/>
          <w:b w:val="0"/>
          <w:sz w:val="24"/>
          <w:szCs w:val="24"/>
          <w:lang w:val="es-CR"/>
        </w:rPr>
      </w:pPr>
    </w:p>
    <w:p w:rsidR="0088471D" w:rsidRDefault="00830FBB" w:rsidP="0088471D">
      <w:pPr>
        <w:pStyle w:val="Estilo3"/>
        <w:spacing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El Manual de Organización y Funciones de la Administración Municipal, ha sido elaborado tomando como base la información documental obtenida de las municipalidades, que formaron parte de la muestra para el establecimiento del diagnóstico que permitió identificar las diferentes formas de organización y definición de funciones para el desarrollo del trabajo municipal. Esto ha requerido un análisis por unidad a partir de lo formalmente establecido en los instrumentos de las municipalidades y la realidad verificada en cada una de ellas, recurriendo para ello a criterios de viabilidad y funcionalidad que propicie la no acumulación de funciones y el cruce de las mismas en la ejecución de las operaciones institucionales.</w:t>
      </w:r>
    </w:p>
    <w:p w:rsidR="008F31BC" w:rsidRDefault="00830FBB" w:rsidP="0088471D">
      <w:pPr>
        <w:pStyle w:val="Estilo3"/>
        <w:spacing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Como resultado de este proceso se definió una estructura organizativa</w:t>
      </w:r>
      <w:r w:rsidR="008F31BC">
        <w:rPr>
          <w:rFonts w:asciiTheme="majorHAnsi" w:hAnsiTheme="majorHAnsi"/>
          <w:b w:val="0"/>
          <w:sz w:val="24"/>
          <w:szCs w:val="24"/>
          <w:lang w:val="es-CR"/>
        </w:rPr>
        <w:t xml:space="preserve"> que fuera en torno a la realidad del que hacer de la </w:t>
      </w:r>
      <w:proofErr w:type="spellStart"/>
      <w:r w:rsidR="008F31BC">
        <w:rPr>
          <w:rFonts w:asciiTheme="majorHAnsi" w:hAnsiTheme="majorHAnsi"/>
          <w:b w:val="0"/>
          <w:sz w:val="24"/>
          <w:szCs w:val="24"/>
          <w:lang w:val="es-CR"/>
        </w:rPr>
        <w:t>muncipalidad</w:t>
      </w:r>
      <w:proofErr w:type="spellEnd"/>
      <w:r w:rsidR="008F31BC">
        <w:rPr>
          <w:rFonts w:asciiTheme="majorHAnsi" w:hAnsiTheme="majorHAnsi"/>
          <w:b w:val="0"/>
          <w:sz w:val="24"/>
          <w:szCs w:val="24"/>
          <w:lang w:val="es-CR"/>
        </w:rPr>
        <w:t xml:space="preserve">, donde se </w:t>
      </w:r>
      <w:proofErr w:type="spellStart"/>
      <w:r w:rsidR="008F31BC">
        <w:rPr>
          <w:rFonts w:asciiTheme="majorHAnsi" w:hAnsiTheme="majorHAnsi"/>
          <w:b w:val="0"/>
          <w:sz w:val="24"/>
          <w:szCs w:val="24"/>
          <w:lang w:val="es-CR"/>
        </w:rPr>
        <w:t>reflefe</w:t>
      </w:r>
      <w:proofErr w:type="spellEnd"/>
      <w:r w:rsidR="008F31BC">
        <w:rPr>
          <w:rFonts w:asciiTheme="majorHAnsi" w:hAnsiTheme="majorHAnsi"/>
          <w:b w:val="0"/>
          <w:sz w:val="24"/>
          <w:szCs w:val="24"/>
          <w:lang w:val="es-CR"/>
        </w:rPr>
        <w:t xml:space="preserve"> cada </w:t>
      </w:r>
      <w:proofErr w:type="spellStart"/>
      <w:r w:rsidR="008F31BC">
        <w:rPr>
          <w:rFonts w:asciiTheme="majorHAnsi" w:hAnsiTheme="majorHAnsi"/>
          <w:b w:val="0"/>
          <w:sz w:val="24"/>
          <w:szCs w:val="24"/>
          <w:lang w:val="es-CR"/>
        </w:rPr>
        <w:t>un</w:t>
      </w:r>
      <w:proofErr w:type="spellEnd"/>
      <w:r w:rsidR="008F31BC">
        <w:rPr>
          <w:rFonts w:asciiTheme="majorHAnsi" w:hAnsiTheme="majorHAnsi"/>
          <w:b w:val="0"/>
          <w:sz w:val="24"/>
          <w:szCs w:val="24"/>
          <w:lang w:val="es-CR"/>
        </w:rPr>
        <w:t xml:space="preserve"> de las unidades y secciones dentro de la misma, </w:t>
      </w:r>
      <w:r w:rsidRPr="00680D6A">
        <w:rPr>
          <w:rFonts w:asciiTheme="majorHAnsi" w:hAnsiTheme="majorHAnsi"/>
          <w:b w:val="0"/>
          <w:sz w:val="24"/>
          <w:szCs w:val="24"/>
          <w:lang w:val="es-CR"/>
        </w:rPr>
        <w:t xml:space="preserve">así como </w:t>
      </w:r>
      <w:r w:rsidR="008F31BC">
        <w:rPr>
          <w:rFonts w:asciiTheme="majorHAnsi" w:hAnsiTheme="majorHAnsi"/>
          <w:b w:val="0"/>
          <w:sz w:val="24"/>
          <w:szCs w:val="24"/>
          <w:lang w:val="es-CR"/>
        </w:rPr>
        <w:t xml:space="preserve">los objetivos y </w:t>
      </w:r>
      <w:r w:rsidRPr="00680D6A">
        <w:rPr>
          <w:rFonts w:asciiTheme="majorHAnsi" w:hAnsiTheme="majorHAnsi"/>
          <w:b w:val="0"/>
          <w:sz w:val="24"/>
          <w:szCs w:val="24"/>
          <w:lang w:val="es-CR"/>
        </w:rPr>
        <w:t xml:space="preserve">las funciones que estas tienen asignadas. </w:t>
      </w:r>
    </w:p>
    <w:p w:rsidR="00830FBB" w:rsidRPr="00680D6A" w:rsidRDefault="00830FBB" w:rsidP="0088471D">
      <w:pPr>
        <w:pStyle w:val="Estilo3"/>
        <w:spacing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Un elemento fundamental para el diseño del manual lo constituyó el conocimiento y análisis de sus Normas Técnicas</w:t>
      </w:r>
      <w:r w:rsidR="008F31BC">
        <w:rPr>
          <w:rFonts w:asciiTheme="majorHAnsi" w:hAnsiTheme="majorHAnsi"/>
          <w:b w:val="0"/>
          <w:sz w:val="24"/>
          <w:szCs w:val="24"/>
          <w:lang w:val="es-CR"/>
        </w:rPr>
        <w:t xml:space="preserve"> de Control Interno</w:t>
      </w:r>
      <w:r w:rsidRPr="00680D6A">
        <w:rPr>
          <w:rFonts w:asciiTheme="majorHAnsi" w:hAnsiTheme="majorHAnsi"/>
          <w:b w:val="0"/>
          <w:sz w:val="24"/>
          <w:szCs w:val="24"/>
          <w:lang w:val="es-CR"/>
        </w:rPr>
        <w:t>, Reglamentos Internos, Organi</w:t>
      </w:r>
      <w:r w:rsidR="008F31BC">
        <w:rPr>
          <w:rFonts w:asciiTheme="majorHAnsi" w:hAnsiTheme="majorHAnsi"/>
          <w:b w:val="0"/>
          <w:sz w:val="24"/>
          <w:szCs w:val="24"/>
          <w:lang w:val="es-CR"/>
        </w:rPr>
        <w:t xml:space="preserve">gramas y; el trabajo realizado por los miembros del Equipo Institucional conformado en </w:t>
      </w:r>
      <w:r w:rsidR="0088471D">
        <w:rPr>
          <w:rFonts w:asciiTheme="majorHAnsi" w:hAnsiTheme="majorHAnsi"/>
          <w:b w:val="0"/>
          <w:sz w:val="24"/>
          <w:szCs w:val="24"/>
          <w:lang w:val="es-CR"/>
        </w:rPr>
        <w:t>la municipalidad</w:t>
      </w:r>
      <w:r w:rsidRPr="00680D6A">
        <w:rPr>
          <w:rFonts w:asciiTheme="majorHAnsi" w:hAnsiTheme="majorHAnsi"/>
          <w:b w:val="0"/>
          <w:sz w:val="24"/>
          <w:szCs w:val="24"/>
          <w:lang w:val="es-CR"/>
        </w:rPr>
        <w:t>.</w:t>
      </w:r>
    </w:p>
    <w:p w:rsidR="00830FBB" w:rsidRPr="00680D6A" w:rsidRDefault="00830FBB" w:rsidP="0088471D">
      <w:pPr>
        <w:pStyle w:val="Estilo3"/>
        <w:spacing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La organización propuesta establece claramente los niveles jerárquicos, la</w:t>
      </w:r>
      <w:r w:rsidR="008F31BC">
        <w:rPr>
          <w:rFonts w:asciiTheme="majorHAnsi" w:hAnsiTheme="majorHAnsi"/>
          <w:b w:val="0"/>
          <w:sz w:val="24"/>
          <w:szCs w:val="24"/>
          <w:lang w:val="es-CR"/>
        </w:rPr>
        <w:t>s</w:t>
      </w:r>
      <w:r w:rsidRPr="00680D6A">
        <w:rPr>
          <w:rFonts w:asciiTheme="majorHAnsi" w:hAnsiTheme="majorHAnsi"/>
          <w:b w:val="0"/>
          <w:sz w:val="24"/>
          <w:szCs w:val="24"/>
          <w:lang w:val="es-CR"/>
        </w:rPr>
        <w:t xml:space="preserve"> unidad</w:t>
      </w:r>
      <w:r w:rsidR="008F31BC">
        <w:rPr>
          <w:rFonts w:asciiTheme="majorHAnsi" w:hAnsiTheme="majorHAnsi"/>
          <w:b w:val="0"/>
          <w:sz w:val="24"/>
          <w:szCs w:val="24"/>
          <w:lang w:val="es-CR"/>
        </w:rPr>
        <w:t>es</w:t>
      </w:r>
      <w:r w:rsidRPr="00680D6A">
        <w:rPr>
          <w:rFonts w:asciiTheme="majorHAnsi" w:hAnsiTheme="majorHAnsi"/>
          <w:b w:val="0"/>
          <w:sz w:val="24"/>
          <w:szCs w:val="24"/>
          <w:lang w:val="es-CR"/>
        </w:rPr>
        <w:t xml:space="preserve"> d</w:t>
      </w:r>
      <w:r w:rsidR="008F31BC">
        <w:rPr>
          <w:rFonts w:asciiTheme="majorHAnsi" w:hAnsiTheme="majorHAnsi"/>
          <w:b w:val="0"/>
          <w:sz w:val="24"/>
          <w:szCs w:val="24"/>
          <w:lang w:val="es-CR"/>
        </w:rPr>
        <w:t xml:space="preserve">e mando, las funciones de línea de apoyo y de asesoría. Así </w:t>
      </w:r>
      <w:r w:rsidRPr="00680D6A">
        <w:rPr>
          <w:rFonts w:asciiTheme="majorHAnsi" w:hAnsiTheme="majorHAnsi"/>
          <w:b w:val="0"/>
          <w:sz w:val="24"/>
          <w:szCs w:val="24"/>
          <w:lang w:val="es-CR"/>
        </w:rPr>
        <w:t>mismo, presenta un equilibrio en cuanto a la distribución de niveles y responsabilidades que permite ejercer un control eficiente para el cumplimiento de las funciones asignadas a cada unidad en el Manual de Organización y Funciones.</w:t>
      </w:r>
    </w:p>
    <w:p w:rsidR="00830FBB" w:rsidRPr="00680D6A" w:rsidRDefault="00830FBB" w:rsidP="0088471D">
      <w:pPr>
        <w:pStyle w:val="Estilo3"/>
        <w:spacing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Para los efectos anteriormente destacados, resulta de importancia básica, tener como punto de partida los niveles que establece la Ley de la Carrera Administrativa Municipal los cuales se sintetizan de la manera siguiente:</w:t>
      </w:r>
    </w:p>
    <w:p w:rsidR="0088471D" w:rsidRDefault="0088471D" w:rsidP="0088471D">
      <w:pPr>
        <w:spacing w:after="0" w:line="240" w:lineRule="auto"/>
        <w:rPr>
          <w:rFonts w:asciiTheme="majorHAnsi" w:hAnsiTheme="majorHAnsi"/>
          <w:sz w:val="24"/>
          <w:szCs w:val="24"/>
          <w:lang w:val="es-CR"/>
        </w:rPr>
      </w:pPr>
    </w:p>
    <w:p w:rsidR="0088471D" w:rsidRDefault="0088471D" w:rsidP="0088471D">
      <w:pPr>
        <w:spacing w:after="0" w:line="240" w:lineRule="auto"/>
        <w:rPr>
          <w:rFonts w:asciiTheme="majorHAnsi" w:hAnsiTheme="majorHAnsi"/>
          <w:sz w:val="24"/>
          <w:szCs w:val="24"/>
          <w:lang w:val="es-CR"/>
        </w:rPr>
      </w:pPr>
    </w:p>
    <w:p w:rsidR="00830FBB" w:rsidRPr="0088471D" w:rsidRDefault="00830FBB" w:rsidP="0088471D">
      <w:pPr>
        <w:spacing w:after="0" w:line="240" w:lineRule="auto"/>
        <w:rPr>
          <w:rFonts w:asciiTheme="majorHAnsi" w:hAnsiTheme="majorHAnsi"/>
          <w:b/>
          <w:sz w:val="24"/>
          <w:szCs w:val="24"/>
          <w:lang w:val="es-CR" w:eastAsia="es-ES"/>
        </w:rPr>
      </w:pPr>
      <w:r w:rsidRPr="0088471D">
        <w:rPr>
          <w:rFonts w:asciiTheme="majorHAnsi" w:hAnsiTheme="majorHAnsi"/>
          <w:b/>
          <w:sz w:val="24"/>
          <w:szCs w:val="24"/>
          <w:lang w:val="es-CR"/>
        </w:rPr>
        <w:lastRenderedPageBreak/>
        <w:t>Artículo 6. Nivel de Dirección.</w:t>
      </w: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Al nivel de Dirección pertenecen los/las empleados/as públicos que desempeñan funciones de dirección, planificación y organización del trabajo tendientes a lograr los objetivos de la institución.</w:t>
      </w:r>
    </w:p>
    <w:p w:rsidR="004307B0" w:rsidRPr="00680D6A" w:rsidRDefault="004307B0" w:rsidP="004307B0">
      <w:pPr>
        <w:pStyle w:val="Estilo3"/>
        <w:spacing w:after="0" w:line="360" w:lineRule="auto"/>
        <w:jc w:val="both"/>
        <w:rPr>
          <w:rFonts w:asciiTheme="majorHAnsi" w:hAnsiTheme="majorHAnsi"/>
          <w:sz w:val="24"/>
          <w:szCs w:val="24"/>
          <w:lang w:val="es-CR"/>
        </w:rPr>
      </w:pPr>
    </w:p>
    <w:p w:rsidR="00830FBB" w:rsidRPr="00680D6A" w:rsidRDefault="00830FBB" w:rsidP="004307B0">
      <w:pPr>
        <w:pStyle w:val="Estilo3"/>
        <w:spacing w:after="0" w:line="360" w:lineRule="auto"/>
        <w:jc w:val="both"/>
        <w:rPr>
          <w:rFonts w:asciiTheme="majorHAnsi" w:hAnsiTheme="majorHAnsi"/>
          <w:sz w:val="24"/>
          <w:szCs w:val="24"/>
          <w:lang w:val="es-CR"/>
        </w:rPr>
      </w:pPr>
      <w:r w:rsidRPr="00680D6A">
        <w:rPr>
          <w:rFonts w:asciiTheme="majorHAnsi" w:hAnsiTheme="majorHAnsi"/>
          <w:sz w:val="24"/>
          <w:szCs w:val="24"/>
          <w:lang w:val="es-CR"/>
        </w:rPr>
        <w:t>Artículo 7. Nivel Técnico.</w:t>
      </w: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Al nivel técnico pertenecen los/las empleados/as públicos que desempeñan funciones técnicas o administrativas especializadas y complejas para las que se requiere estudios previos de orden universitario o técnico.</w:t>
      </w:r>
    </w:p>
    <w:p w:rsidR="00830FBB" w:rsidRPr="00680D6A" w:rsidRDefault="00830FBB" w:rsidP="004307B0">
      <w:pPr>
        <w:pStyle w:val="Estilo3"/>
        <w:spacing w:after="0" w:line="360" w:lineRule="auto"/>
        <w:jc w:val="both"/>
        <w:rPr>
          <w:rFonts w:asciiTheme="majorHAnsi" w:hAnsiTheme="majorHAnsi"/>
          <w:sz w:val="24"/>
          <w:szCs w:val="24"/>
          <w:lang w:val="es-CR"/>
        </w:rPr>
      </w:pPr>
    </w:p>
    <w:p w:rsidR="00830FBB" w:rsidRPr="00680D6A" w:rsidRDefault="00830FBB" w:rsidP="004307B0">
      <w:pPr>
        <w:pStyle w:val="Estilo3"/>
        <w:spacing w:after="0" w:line="360" w:lineRule="auto"/>
        <w:jc w:val="both"/>
        <w:rPr>
          <w:rFonts w:asciiTheme="majorHAnsi" w:hAnsiTheme="majorHAnsi"/>
          <w:sz w:val="24"/>
          <w:szCs w:val="24"/>
          <w:lang w:val="es-CR"/>
        </w:rPr>
      </w:pPr>
      <w:r w:rsidRPr="00680D6A">
        <w:rPr>
          <w:rFonts w:asciiTheme="majorHAnsi" w:hAnsiTheme="majorHAnsi"/>
          <w:sz w:val="24"/>
          <w:szCs w:val="24"/>
          <w:lang w:val="es-CR"/>
        </w:rPr>
        <w:t>Artículo 8. Nivel de Soporte Administrativo</w:t>
      </w: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xml:space="preserve">Al nivel de soporte administrativo pertenecen los/las empleados/as que desempeñan funciones de apoyo administrativo y técnico para los que se requieren estudios mínimos de bachillerato. </w:t>
      </w:r>
    </w:p>
    <w:p w:rsidR="004307B0" w:rsidRPr="00680D6A" w:rsidRDefault="004307B0" w:rsidP="004307B0">
      <w:pPr>
        <w:pStyle w:val="Estilo3"/>
        <w:spacing w:after="0" w:line="360" w:lineRule="auto"/>
        <w:jc w:val="both"/>
        <w:rPr>
          <w:rFonts w:asciiTheme="majorHAnsi" w:hAnsiTheme="majorHAnsi"/>
          <w:sz w:val="24"/>
          <w:szCs w:val="24"/>
          <w:lang w:val="es-CR"/>
        </w:rPr>
      </w:pPr>
    </w:p>
    <w:p w:rsidR="00830FBB" w:rsidRPr="00680D6A" w:rsidRDefault="00830FBB" w:rsidP="004307B0">
      <w:pPr>
        <w:pStyle w:val="Estilo3"/>
        <w:spacing w:after="0" w:line="360" w:lineRule="auto"/>
        <w:jc w:val="both"/>
        <w:rPr>
          <w:rFonts w:asciiTheme="majorHAnsi" w:hAnsiTheme="majorHAnsi"/>
          <w:sz w:val="24"/>
          <w:szCs w:val="24"/>
          <w:lang w:val="es-CR"/>
        </w:rPr>
      </w:pPr>
      <w:r w:rsidRPr="00680D6A">
        <w:rPr>
          <w:rFonts w:asciiTheme="majorHAnsi" w:hAnsiTheme="majorHAnsi"/>
          <w:sz w:val="24"/>
          <w:szCs w:val="24"/>
          <w:lang w:val="es-CR"/>
        </w:rPr>
        <w:t>Artículo 9. Nivel Operativo</w:t>
      </w:r>
    </w:p>
    <w:p w:rsidR="00830FBB" w:rsidRPr="00680D6A" w:rsidRDefault="00830FBB"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A este nivel pertenecen los/las empleados/as con funciones de apoyo a los servicios generales propios de la institución.</w:t>
      </w:r>
    </w:p>
    <w:p w:rsidR="00830FBB" w:rsidRPr="00680D6A" w:rsidRDefault="00830FBB" w:rsidP="004307B0">
      <w:pPr>
        <w:autoSpaceDE w:val="0"/>
        <w:autoSpaceDN w:val="0"/>
        <w:adjustRightInd w:val="0"/>
        <w:spacing w:after="0" w:line="360" w:lineRule="auto"/>
        <w:rPr>
          <w:rFonts w:asciiTheme="majorHAnsi" w:hAnsiTheme="majorHAnsi"/>
          <w:sz w:val="24"/>
          <w:szCs w:val="24"/>
          <w:lang w:val="es-SV" w:eastAsia="es-SV" w:bidi="ar-SA"/>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830FBB" w:rsidRPr="00680D6A" w:rsidRDefault="00830FBB" w:rsidP="004307B0">
      <w:pPr>
        <w:pStyle w:val="Estilo3"/>
        <w:spacing w:after="0" w:line="360" w:lineRule="auto"/>
        <w:jc w:val="both"/>
        <w:rPr>
          <w:rFonts w:asciiTheme="majorHAnsi" w:hAnsiTheme="majorHAnsi"/>
          <w:b w:val="0"/>
          <w:sz w:val="24"/>
          <w:szCs w:val="24"/>
          <w:lang w:val="es-CR"/>
        </w:rPr>
      </w:pPr>
    </w:p>
    <w:p w:rsidR="00023C21" w:rsidRPr="00680D6A" w:rsidRDefault="00023C21" w:rsidP="004307B0">
      <w:pPr>
        <w:pStyle w:val="Estilo3"/>
        <w:spacing w:after="0" w:line="360" w:lineRule="auto"/>
        <w:jc w:val="both"/>
        <w:rPr>
          <w:rFonts w:asciiTheme="majorHAnsi" w:hAnsiTheme="majorHAnsi"/>
          <w:b w:val="0"/>
          <w:sz w:val="24"/>
          <w:szCs w:val="24"/>
          <w:lang w:val="es-CR"/>
        </w:rPr>
      </w:pPr>
    </w:p>
    <w:p w:rsidR="00680D6A" w:rsidRPr="00680D6A" w:rsidRDefault="00680D6A">
      <w:pPr>
        <w:spacing w:after="0" w:line="240" w:lineRule="auto"/>
        <w:rPr>
          <w:rFonts w:ascii="Arial Black" w:hAnsi="Arial Black"/>
          <w:sz w:val="28"/>
          <w:szCs w:val="28"/>
          <w:lang w:val="es-SV" w:eastAsia="es-ES"/>
        </w:rPr>
      </w:pPr>
      <w:r w:rsidRPr="00680D6A">
        <w:rPr>
          <w:rFonts w:ascii="Arial Black" w:hAnsi="Arial Black"/>
          <w:b/>
          <w:sz w:val="28"/>
          <w:szCs w:val="28"/>
          <w:lang w:val="es-SV"/>
        </w:rPr>
        <w:br w:type="page"/>
      </w:r>
    </w:p>
    <w:p w:rsidR="00830FBB" w:rsidRPr="00680D6A" w:rsidRDefault="00830FBB" w:rsidP="004307B0">
      <w:pPr>
        <w:pStyle w:val="Estilo3"/>
        <w:spacing w:after="0" w:line="360" w:lineRule="auto"/>
        <w:jc w:val="both"/>
        <w:rPr>
          <w:rFonts w:ascii="Arial Black" w:hAnsi="Arial Black"/>
          <w:b w:val="0"/>
          <w:sz w:val="28"/>
          <w:szCs w:val="28"/>
          <w:lang w:val="es-SV"/>
        </w:rPr>
      </w:pPr>
      <w:r w:rsidRPr="00680D6A">
        <w:rPr>
          <w:rFonts w:ascii="Arial Black" w:hAnsi="Arial Black"/>
          <w:b w:val="0"/>
          <w:sz w:val="28"/>
          <w:szCs w:val="28"/>
          <w:lang w:val="es-SV"/>
        </w:rPr>
        <w:lastRenderedPageBreak/>
        <w:t>4. BASE LEGAL.</w:t>
      </w:r>
    </w:p>
    <w:p w:rsidR="00680D6A" w:rsidRPr="00680D6A" w:rsidRDefault="00680D6A" w:rsidP="004307B0">
      <w:pPr>
        <w:pStyle w:val="Estilo3"/>
        <w:spacing w:after="0" w:line="360" w:lineRule="auto"/>
        <w:jc w:val="both"/>
        <w:rPr>
          <w:rFonts w:asciiTheme="majorHAnsi" w:hAnsiTheme="majorHAnsi"/>
          <w:sz w:val="24"/>
          <w:szCs w:val="24"/>
          <w:lang w:val="es-ES"/>
        </w:rPr>
      </w:pPr>
    </w:p>
    <w:p w:rsidR="00830FBB" w:rsidRPr="00680D6A" w:rsidRDefault="00091C7D" w:rsidP="004307B0">
      <w:pPr>
        <w:pStyle w:val="Estilo3"/>
        <w:spacing w:after="0" w:line="360" w:lineRule="auto"/>
        <w:jc w:val="both"/>
        <w:rPr>
          <w:rFonts w:asciiTheme="majorHAnsi" w:hAnsiTheme="majorHAnsi"/>
          <w:sz w:val="24"/>
          <w:szCs w:val="24"/>
          <w:lang w:val="es-ES"/>
        </w:rPr>
      </w:pPr>
      <w:r>
        <w:rPr>
          <w:rFonts w:asciiTheme="majorHAnsi" w:hAnsiTheme="majorHAnsi"/>
          <w:noProof/>
          <w:sz w:val="24"/>
          <w:szCs w:val="24"/>
          <w:lang w:eastAsia="en-US" w:bidi="ar-SA"/>
        </w:rPr>
        <mc:AlternateContent>
          <mc:Choice Requires="wps">
            <w:drawing>
              <wp:anchor distT="91440" distB="91440" distL="114300" distR="114300" simplePos="0" relativeHeight="251654144" behindDoc="0" locked="0" layoutInCell="0" allowOverlap="1" wp14:anchorId="4E8BFDCE" wp14:editId="6B949815">
                <wp:simplePos x="0" y="0"/>
                <wp:positionH relativeFrom="page">
                  <wp:posOffset>0</wp:posOffset>
                </wp:positionH>
                <wp:positionV relativeFrom="page">
                  <wp:posOffset>-43815</wp:posOffset>
                </wp:positionV>
                <wp:extent cx="7772400" cy="45085"/>
                <wp:effectExtent l="0" t="3810" r="0" b="0"/>
                <wp:wrapSquare wrapText="bothSides"/>
                <wp:docPr id="257" name="Rectangle 96" descr="Grani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72400" cy="45085"/>
                        </a:xfrm>
                        <a:prstGeom prst="rect">
                          <a:avLst/>
                        </a:prstGeom>
                        <a:blipFill dpi="0" rotWithShape="0">
                          <a:blip r:embed="rId10"/>
                          <a:srcRect/>
                          <a:tile tx="0" ty="0" sx="100000" sy="100000" flip="none" algn="tl"/>
                        </a:blip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rsidR="00E0636B" w:rsidRPr="00B0650D" w:rsidRDefault="00E0636B" w:rsidP="00830FBB">
                            <w:pPr>
                              <w:rPr>
                                <w:szCs w:val="28"/>
                              </w:rPr>
                            </w:pP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4E8BFDCE" id="Rectangle 96" o:spid="_x0000_s1026" alt="Granito" style="position:absolute;left:0;text-align:left;margin-left:0;margin-top:-3.45pt;width:612pt;height:3.55pt;flip:y;z-index:251654144;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" o:allowincell="f" stroked="f">
                <v:fill r:id="rId11" o:title="Granito" recolor="t" type="tile"/>
                <v:shadow type="perspective" color="#9bbb59" origin="-.5,-.5" offset="-6pt,-6pt" matrix=".75,,,.75"/>
                <v:textbox inset="4in,54pt,1in,0">
                  <w:txbxContent>
                    <w:p w:rsidR="00E0636B" w:rsidRPr="00B0650D" w:rsidRDefault="00E0636B" w:rsidP="00830FBB">
                      <w:pPr>
                        <w:rPr>
                          <w:szCs w:val="28"/>
                        </w:rPr>
                      </w:pPr>
                    </w:p>
                  </w:txbxContent>
                </v:textbox>
                <w10:wrap type="square" anchorx="page" anchory="page"/>
              </v:rect>
            </w:pict>
          </mc:Fallback>
        </mc:AlternateContent>
      </w:r>
      <w:r w:rsidR="00830FBB" w:rsidRPr="00680D6A">
        <w:rPr>
          <w:rFonts w:asciiTheme="majorHAnsi" w:hAnsiTheme="majorHAnsi"/>
          <w:sz w:val="24"/>
          <w:szCs w:val="24"/>
          <w:lang w:val="es-ES"/>
        </w:rPr>
        <w:t>La base legal del Manual de Organización y Funciones,  está sustentada en las diferentes leyes y reglamentos que regulan a las municipalidades en cuanto a su organización y funcionamiento.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386"/>
        <w:gridCol w:w="3578"/>
      </w:tblGrid>
      <w:tr w:rsidR="003D5321" w:rsidTr="003D5321">
        <w:tc>
          <w:tcPr>
            <w:tcW w:w="1101" w:type="dxa"/>
            <w:tcBorders>
              <w:top w:val="single" w:sz="4" w:space="0" w:color="auto"/>
              <w:left w:val="single" w:sz="4" w:space="0" w:color="auto"/>
              <w:bottom w:val="single" w:sz="4" w:space="0" w:color="auto"/>
              <w:right w:val="single" w:sz="4" w:space="0" w:color="auto"/>
            </w:tcBorders>
            <w:shd w:val="clear" w:color="auto" w:fill="D9D9D9"/>
            <w:hideMark/>
          </w:tcPr>
          <w:p w:rsidR="003D5321" w:rsidRDefault="003D5321">
            <w:pPr>
              <w:spacing w:before="100" w:beforeAutospacing="1" w:after="100" w:afterAutospacing="1"/>
              <w:jc w:val="both"/>
              <w:rPr>
                <w:rFonts w:cs="Calibri"/>
                <w:bCs/>
                <w:sz w:val="24"/>
                <w:szCs w:val="24"/>
              </w:rPr>
            </w:pPr>
            <w:r>
              <w:rPr>
                <w:rFonts w:cs="Calibri"/>
                <w:bCs/>
                <w:sz w:val="24"/>
                <w:szCs w:val="24"/>
              </w:rPr>
              <w:t>Item N°</w:t>
            </w:r>
          </w:p>
        </w:tc>
        <w:tc>
          <w:tcPr>
            <w:tcW w:w="5386" w:type="dxa"/>
            <w:tcBorders>
              <w:top w:val="single" w:sz="4" w:space="0" w:color="auto"/>
              <w:left w:val="single" w:sz="4" w:space="0" w:color="auto"/>
              <w:bottom w:val="single" w:sz="4" w:space="0" w:color="auto"/>
              <w:right w:val="single" w:sz="4" w:space="0" w:color="auto"/>
            </w:tcBorders>
            <w:shd w:val="clear" w:color="auto" w:fill="D9D9D9"/>
            <w:hideMark/>
          </w:tcPr>
          <w:p w:rsidR="003D5321" w:rsidRDefault="003D5321">
            <w:pPr>
              <w:spacing w:before="100" w:beforeAutospacing="1" w:after="100" w:afterAutospacing="1"/>
              <w:jc w:val="both"/>
              <w:rPr>
                <w:rFonts w:cs="Calibri"/>
                <w:bCs/>
                <w:sz w:val="24"/>
                <w:szCs w:val="24"/>
              </w:rPr>
            </w:pPr>
            <w:proofErr w:type="spellStart"/>
            <w:r>
              <w:rPr>
                <w:rFonts w:cs="Calibri"/>
                <w:bCs/>
                <w:sz w:val="24"/>
                <w:szCs w:val="24"/>
              </w:rPr>
              <w:t>Normativa</w:t>
            </w:r>
            <w:proofErr w:type="spellEnd"/>
            <w:r>
              <w:rPr>
                <w:rFonts w:cs="Calibri"/>
                <w:bCs/>
                <w:sz w:val="24"/>
                <w:szCs w:val="24"/>
              </w:rPr>
              <w:t xml:space="preserve"> Legal</w:t>
            </w:r>
          </w:p>
        </w:tc>
        <w:tc>
          <w:tcPr>
            <w:tcW w:w="3578" w:type="dxa"/>
            <w:tcBorders>
              <w:top w:val="single" w:sz="4" w:space="0" w:color="auto"/>
              <w:left w:val="single" w:sz="4" w:space="0" w:color="auto"/>
              <w:bottom w:val="single" w:sz="4" w:space="0" w:color="auto"/>
              <w:right w:val="single" w:sz="4" w:space="0" w:color="auto"/>
            </w:tcBorders>
            <w:shd w:val="clear" w:color="auto" w:fill="D9D9D9"/>
            <w:hideMark/>
          </w:tcPr>
          <w:p w:rsidR="003D5321" w:rsidRDefault="003D5321">
            <w:pPr>
              <w:spacing w:before="100" w:beforeAutospacing="1" w:after="100" w:afterAutospacing="1"/>
              <w:jc w:val="both"/>
              <w:rPr>
                <w:rFonts w:cs="Calibri"/>
                <w:bCs/>
                <w:sz w:val="24"/>
                <w:szCs w:val="24"/>
              </w:rPr>
            </w:pPr>
            <w:proofErr w:type="spellStart"/>
            <w:r>
              <w:rPr>
                <w:rFonts w:cs="Calibri"/>
                <w:bCs/>
                <w:sz w:val="24"/>
                <w:szCs w:val="24"/>
              </w:rPr>
              <w:t>Artículos</w:t>
            </w:r>
            <w:proofErr w:type="spellEnd"/>
          </w:p>
        </w:tc>
      </w:tr>
      <w:tr w:rsidR="003D5321" w:rsidTr="003D5321">
        <w:trPr>
          <w:trHeight w:val="497"/>
        </w:trPr>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bCs/>
                <w:sz w:val="24"/>
                <w:szCs w:val="24"/>
                <w:lang w:val="es-MX"/>
              </w:rPr>
              <w:t>Constitución de la República de El Salvador</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203</w:t>
            </w:r>
          </w:p>
        </w:tc>
      </w:tr>
      <w:tr w:rsidR="003D5321" w:rsidTr="003D5321">
        <w:trPr>
          <w:trHeight w:val="547"/>
        </w:trPr>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2</w:t>
            </w:r>
          </w:p>
        </w:tc>
        <w:tc>
          <w:tcPr>
            <w:tcW w:w="5386"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proofErr w:type="spellStart"/>
            <w:r>
              <w:rPr>
                <w:rFonts w:cs="Calibri"/>
                <w:bCs/>
                <w:sz w:val="24"/>
                <w:szCs w:val="24"/>
              </w:rPr>
              <w:t>Código</w:t>
            </w:r>
            <w:proofErr w:type="spellEnd"/>
            <w:r>
              <w:rPr>
                <w:rFonts w:cs="Calibri"/>
                <w:bCs/>
                <w:sz w:val="24"/>
                <w:szCs w:val="24"/>
              </w:rPr>
              <w:t xml:space="preserve"> Municipal</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4, 30, 48, 51, 54, 55, 106, 107</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3</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bCs/>
                <w:sz w:val="24"/>
                <w:szCs w:val="24"/>
                <w:lang w:val="es-MX"/>
              </w:rPr>
              <w:t>Ley de Adquisiciones y Contrataciones de la Administración Pública</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9 y 12</w:t>
            </w:r>
          </w:p>
        </w:tc>
      </w:tr>
      <w:tr w:rsidR="003D5321" w:rsidTr="003D5321">
        <w:trPr>
          <w:trHeight w:val="503"/>
        </w:trPr>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4</w:t>
            </w:r>
          </w:p>
        </w:tc>
        <w:tc>
          <w:tcPr>
            <w:tcW w:w="5386"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 xml:space="preserve">Ley General </w:t>
            </w:r>
            <w:proofErr w:type="spellStart"/>
            <w:r>
              <w:rPr>
                <w:rFonts w:cs="Calibri"/>
                <w:bCs/>
                <w:sz w:val="24"/>
                <w:szCs w:val="24"/>
              </w:rPr>
              <w:t>Tributaria</w:t>
            </w:r>
            <w:proofErr w:type="spellEnd"/>
            <w:r>
              <w:rPr>
                <w:rFonts w:cs="Calibri"/>
                <w:bCs/>
                <w:sz w:val="24"/>
                <w:szCs w:val="24"/>
              </w:rPr>
              <w:t xml:space="preserve"> Municipal</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72 y 76</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5</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bCs/>
                <w:sz w:val="24"/>
                <w:szCs w:val="24"/>
                <w:lang w:val="es-MX"/>
              </w:rPr>
              <w:t>Ley Orgánica de la Administración Financiera del Estado</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2 y 16.</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6</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bCs/>
                <w:sz w:val="24"/>
                <w:szCs w:val="24"/>
                <w:lang w:val="es-MX"/>
              </w:rPr>
              <w:t>Ley de la Carrera Administrativa Municipal</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2, 5, 6, 7, 8, 9, 10, 13, 14, 15, 16, 17, 18, 19, 20, 21, 22, 56 y 58.</w:t>
            </w:r>
          </w:p>
        </w:tc>
      </w:tr>
      <w:tr w:rsidR="003D5321" w:rsidTr="003D5321">
        <w:trPr>
          <w:trHeight w:val="489"/>
        </w:trPr>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 xml:space="preserve">Ley de Medio </w:t>
            </w:r>
            <w:proofErr w:type="spellStart"/>
            <w:r>
              <w:rPr>
                <w:rFonts w:cs="Calibri"/>
                <w:bCs/>
                <w:sz w:val="24"/>
                <w:szCs w:val="24"/>
              </w:rPr>
              <w:t>Ambiente</w:t>
            </w:r>
            <w:proofErr w:type="spellEnd"/>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7.</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8</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sz w:val="24"/>
                <w:szCs w:val="24"/>
                <w:lang w:val="es-MX"/>
              </w:rPr>
              <w:t>Ley Marco para la Convivencia Ciudadana y Contravenciones Administrativas</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2, 3, 6, 8, 9, 10, 11, 14, 28, 38, 39 y 110.</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9</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rFonts w:cs="Calibri"/>
                <w:sz w:val="24"/>
                <w:szCs w:val="24"/>
                <w:lang w:val="es-MX"/>
              </w:rPr>
              <w:t>Ley de Acceso a la Información Pública</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7, 10, 17, 18, 32, 48, 40, 50, 62, 66, 68, 69, 70, 71, 80, 104 y 107.</w:t>
            </w:r>
          </w:p>
        </w:tc>
      </w:tr>
      <w:tr w:rsidR="003D5321" w:rsidRPr="00E0636B"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10</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rFonts w:cs="Calibri"/>
                <w:sz w:val="24"/>
                <w:szCs w:val="24"/>
                <w:lang w:val="es-MX"/>
              </w:rPr>
              <w:t>Ley de Urbanismo y Construcciones</w:t>
            </w:r>
          </w:p>
        </w:tc>
        <w:tc>
          <w:tcPr>
            <w:tcW w:w="3578"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bCs/>
                <w:sz w:val="24"/>
                <w:szCs w:val="24"/>
                <w:lang w:val="es-MX"/>
              </w:rPr>
            </w:pPr>
            <w:r w:rsidRPr="00E0636B">
              <w:rPr>
                <w:rFonts w:cs="Calibri"/>
                <w:bCs/>
                <w:sz w:val="24"/>
                <w:szCs w:val="24"/>
                <w:lang w:val="es-MX"/>
              </w:rPr>
              <w:t>1 inciso 3°, 2 inciso 2°, 5, 6 inciso 2° y 9 inciso 2°</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11</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rFonts w:cs="Calibri"/>
                <w:sz w:val="24"/>
                <w:szCs w:val="24"/>
                <w:lang w:val="es-MX"/>
              </w:rPr>
              <w:t>Ley Especial de Lotificaciones y Parcelaciones para Uso Habitacional</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 xml:space="preserve">2 literal b) y c), 6, 8, 16, </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12</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rFonts w:cs="Calibri"/>
                <w:sz w:val="24"/>
                <w:szCs w:val="24"/>
                <w:lang w:val="es-MX"/>
              </w:rPr>
              <w:t>Ley General de Prevención de Riesgos en los Lugares de Trabajo</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4, 5, 6, 13, 14, 16, 17, 79 numeral 2), 82 y 89.</w:t>
            </w:r>
          </w:p>
        </w:tc>
      </w:tr>
      <w:tr w:rsidR="003D5321" w:rsidTr="003D5321">
        <w:trPr>
          <w:trHeight w:val="448"/>
        </w:trPr>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13</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rFonts w:cs="Calibri"/>
                <w:sz w:val="24"/>
                <w:szCs w:val="24"/>
                <w:lang w:val="es-MX"/>
              </w:rPr>
              <w:t>Ley de Servicios de Seguridad del Estado</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2, 3, 4, 5, 6, 7, 9 y 11.</w:t>
            </w:r>
          </w:p>
        </w:tc>
      </w:tr>
      <w:tr w:rsidR="003D5321" w:rsidTr="003D5321">
        <w:tc>
          <w:tcPr>
            <w:tcW w:w="1101"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14</w:t>
            </w:r>
          </w:p>
        </w:tc>
        <w:tc>
          <w:tcPr>
            <w:tcW w:w="5386" w:type="dxa"/>
            <w:tcBorders>
              <w:top w:val="single" w:sz="4" w:space="0" w:color="auto"/>
              <w:left w:val="single" w:sz="4" w:space="0" w:color="auto"/>
              <w:bottom w:val="single" w:sz="4" w:space="0" w:color="auto"/>
              <w:right w:val="single" w:sz="4" w:space="0" w:color="auto"/>
            </w:tcBorders>
            <w:hideMark/>
          </w:tcPr>
          <w:p w:rsidR="003D5321" w:rsidRPr="00E0636B" w:rsidRDefault="003D5321">
            <w:pPr>
              <w:spacing w:before="100" w:beforeAutospacing="1" w:after="100" w:afterAutospacing="1"/>
              <w:jc w:val="both"/>
              <w:rPr>
                <w:rFonts w:cs="Calibri"/>
                <w:sz w:val="24"/>
                <w:szCs w:val="24"/>
                <w:lang w:val="es-MX"/>
              </w:rPr>
            </w:pPr>
            <w:r w:rsidRPr="00E0636B">
              <w:rPr>
                <w:iCs/>
                <w:sz w:val="24"/>
                <w:szCs w:val="24"/>
                <w:lang w:val="es-MX"/>
              </w:rPr>
              <w:t>Ley</w:t>
            </w:r>
            <w:r w:rsidRPr="00E0636B">
              <w:rPr>
                <w:sz w:val="24"/>
                <w:szCs w:val="24"/>
                <w:lang w:val="es-MX"/>
              </w:rPr>
              <w:t> </w:t>
            </w:r>
            <w:r w:rsidRPr="00E0636B">
              <w:rPr>
                <w:rFonts w:cs="Calibri"/>
                <w:sz w:val="24"/>
                <w:szCs w:val="24"/>
                <w:lang w:val="es-MX"/>
              </w:rPr>
              <w:t>de</w:t>
            </w:r>
            <w:r w:rsidRPr="00E0636B">
              <w:rPr>
                <w:sz w:val="24"/>
                <w:szCs w:val="24"/>
                <w:lang w:val="es-MX"/>
              </w:rPr>
              <w:t> </w:t>
            </w:r>
            <w:r w:rsidRPr="00E0636B">
              <w:rPr>
                <w:iCs/>
                <w:sz w:val="24"/>
                <w:szCs w:val="24"/>
                <w:lang w:val="es-MX"/>
              </w:rPr>
              <w:t>Igualdad</w:t>
            </w:r>
            <w:r w:rsidRPr="00E0636B">
              <w:rPr>
                <w:rFonts w:cs="Calibri"/>
                <w:sz w:val="24"/>
                <w:szCs w:val="24"/>
                <w:lang w:val="es-MX"/>
              </w:rPr>
              <w:t>,</w:t>
            </w:r>
            <w:r w:rsidRPr="00E0636B">
              <w:rPr>
                <w:sz w:val="24"/>
                <w:szCs w:val="24"/>
                <w:lang w:val="es-MX"/>
              </w:rPr>
              <w:t> </w:t>
            </w:r>
            <w:r w:rsidRPr="00E0636B">
              <w:rPr>
                <w:iCs/>
                <w:sz w:val="24"/>
                <w:szCs w:val="24"/>
                <w:lang w:val="es-MX"/>
              </w:rPr>
              <w:t>Equidad</w:t>
            </w:r>
            <w:r w:rsidRPr="00E0636B">
              <w:rPr>
                <w:sz w:val="24"/>
                <w:szCs w:val="24"/>
                <w:lang w:val="es-MX"/>
              </w:rPr>
              <w:t> </w:t>
            </w:r>
            <w:r w:rsidRPr="00E0636B">
              <w:rPr>
                <w:rFonts w:cs="Calibri"/>
                <w:sz w:val="24"/>
                <w:szCs w:val="24"/>
                <w:lang w:val="es-MX"/>
              </w:rPr>
              <w:t>y Erradicación de la Discriminación contra las Mujeres en</w:t>
            </w:r>
            <w:r w:rsidRPr="00E0636B">
              <w:rPr>
                <w:sz w:val="24"/>
                <w:szCs w:val="24"/>
                <w:lang w:val="es-MX"/>
              </w:rPr>
              <w:t> </w:t>
            </w:r>
            <w:r w:rsidRPr="00E0636B">
              <w:rPr>
                <w:rFonts w:cs="Calibri"/>
                <w:sz w:val="24"/>
                <w:szCs w:val="24"/>
                <w:lang w:val="es-MX"/>
              </w:rPr>
              <w:t>El Salvador</w:t>
            </w:r>
          </w:p>
        </w:tc>
        <w:tc>
          <w:tcPr>
            <w:tcW w:w="3578" w:type="dxa"/>
            <w:tcBorders>
              <w:top w:val="single" w:sz="4" w:space="0" w:color="auto"/>
              <w:left w:val="single" w:sz="4" w:space="0" w:color="auto"/>
              <w:bottom w:val="single" w:sz="4" w:space="0" w:color="auto"/>
              <w:right w:val="single" w:sz="4" w:space="0" w:color="auto"/>
            </w:tcBorders>
            <w:hideMark/>
          </w:tcPr>
          <w:p w:rsidR="003D5321" w:rsidRDefault="003D5321">
            <w:pPr>
              <w:spacing w:before="100" w:beforeAutospacing="1" w:after="100" w:afterAutospacing="1"/>
              <w:jc w:val="both"/>
              <w:rPr>
                <w:rFonts w:cs="Calibri"/>
                <w:bCs/>
                <w:sz w:val="24"/>
                <w:szCs w:val="24"/>
              </w:rPr>
            </w:pPr>
            <w:r>
              <w:rPr>
                <w:rFonts w:cs="Calibri"/>
                <w:bCs/>
                <w:sz w:val="24"/>
                <w:szCs w:val="24"/>
              </w:rPr>
              <w:t>1, 2, 3, 9, 12, 13, 28</w:t>
            </w:r>
          </w:p>
        </w:tc>
      </w:tr>
    </w:tbl>
    <w:p w:rsidR="00680D6A" w:rsidRPr="00680D6A" w:rsidRDefault="00680D6A" w:rsidP="004307B0">
      <w:pPr>
        <w:pStyle w:val="Estilo3"/>
        <w:spacing w:after="0" w:line="360" w:lineRule="auto"/>
        <w:jc w:val="both"/>
        <w:rPr>
          <w:rFonts w:asciiTheme="majorHAnsi" w:hAnsiTheme="majorHAnsi"/>
          <w:b w:val="0"/>
          <w:sz w:val="24"/>
          <w:szCs w:val="24"/>
          <w:lang w:val="es-SV"/>
        </w:rPr>
      </w:pPr>
    </w:p>
    <w:p w:rsidR="0088471D" w:rsidRDefault="0088471D" w:rsidP="004307B0">
      <w:pPr>
        <w:pStyle w:val="Estilo3"/>
        <w:spacing w:after="0" w:line="360" w:lineRule="auto"/>
        <w:jc w:val="both"/>
        <w:rPr>
          <w:rFonts w:asciiTheme="majorHAnsi" w:hAnsiTheme="majorHAnsi"/>
          <w:sz w:val="28"/>
          <w:szCs w:val="28"/>
          <w:lang w:val="es-CR"/>
        </w:rPr>
      </w:pPr>
    </w:p>
    <w:p w:rsidR="003D5321" w:rsidRDefault="003D5321" w:rsidP="004307B0">
      <w:pPr>
        <w:pStyle w:val="Estilo3"/>
        <w:spacing w:after="0" w:line="360" w:lineRule="auto"/>
        <w:jc w:val="both"/>
        <w:rPr>
          <w:rFonts w:asciiTheme="majorHAnsi" w:hAnsiTheme="majorHAnsi"/>
          <w:sz w:val="28"/>
          <w:szCs w:val="28"/>
          <w:lang w:val="es-CR"/>
        </w:rPr>
      </w:pPr>
    </w:p>
    <w:p w:rsidR="003D5321" w:rsidRDefault="003D5321" w:rsidP="004307B0">
      <w:pPr>
        <w:pStyle w:val="Estilo3"/>
        <w:spacing w:after="0" w:line="360" w:lineRule="auto"/>
        <w:jc w:val="both"/>
        <w:rPr>
          <w:rFonts w:asciiTheme="majorHAnsi" w:hAnsiTheme="majorHAnsi"/>
          <w:sz w:val="28"/>
          <w:szCs w:val="28"/>
          <w:lang w:val="es-CR"/>
        </w:rPr>
      </w:pPr>
    </w:p>
    <w:p w:rsidR="003D5321" w:rsidRDefault="003D5321" w:rsidP="004307B0">
      <w:pPr>
        <w:pStyle w:val="Estilo3"/>
        <w:spacing w:after="0" w:line="360" w:lineRule="auto"/>
        <w:jc w:val="both"/>
        <w:rPr>
          <w:rFonts w:asciiTheme="majorHAnsi" w:hAnsiTheme="majorHAnsi"/>
          <w:sz w:val="28"/>
          <w:szCs w:val="28"/>
          <w:lang w:val="es-CR"/>
        </w:rPr>
      </w:pPr>
    </w:p>
    <w:p w:rsidR="00A37FFE" w:rsidRPr="00680D6A" w:rsidRDefault="00A37FFE" w:rsidP="004307B0">
      <w:pPr>
        <w:pStyle w:val="Estilo3"/>
        <w:spacing w:after="0" w:line="360" w:lineRule="auto"/>
        <w:jc w:val="both"/>
        <w:rPr>
          <w:rFonts w:asciiTheme="majorHAnsi" w:hAnsiTheme="majorHAnsi"/>
          <w:sz w:val="28"/>
          <w:szCs w:val="28"/>
          <w:lang w:val="es-CR"/>
        </w:rPr>
      </w:pPr>
      <w:r w:rsidRPr="00680D6A">
        <w:rPr>
          <w:rFonts w:asciiTheme="majorHAnsi" w:hAnsiTheme="majorHAnsi"/>
          <w:sz w:val="28"/>
          <w:szCs w:val="28"/>
          <w:lang w:val="es-CR"/>
        </w:rPr>
        <w:lastRenderedPageBreak/>
        <w:t xml:space="preserve">5. </w:t>
      </w:r>
      <w:r w:rsidR="007677BE" w:rsidRPr="00680D6A">
        <w:rPr>
          <w:rFonts w:asciiTheme="majorHAnsi" w:hAnsiTheme="majorHAnsi"/>
          <w:sz w:val="28"/>
          <w:szCs w:val="28"/>
          <w:lang w:val="es-CR"/>
        </w:rPr>
        <w:t>REVISION Y ACTUALIZACIÓN DEL MANUAL</w:t>
      </w:r>
      <w:r w:rsidR="0019589A" w:rsidRPr="00680D6A">
        <w:rPr>
          <w:rFonts w:asciiTheme="majorHAnsi" w:hAnsiTheme="majorHAnsi"/>
          <w:sz w:val="28"/>
          <w:szCs w:val="28"/>
          <w:lang w:val="es-CR"/>
        </w:rPr>
        <w:t>.</w:t>
      </w:r>
    </w:p>
    <w:p w:rsidR="000B6414" w:rsidRPr="00680D6A" w:rsidRDefault="000B6414" w:rsidP="004307B0">
      <w:pPr>
        <w:pStyle w:val="Estilo3"/>
        <w:spacing w:after="0" w:line="360" w:lineRule="auto"/>
        <w:jc w:val="both"/>
        <w:rPr>
          <w:rFonts w:asciiTheme="majorHAnsi" w:hAnsiTheme="majorHAnsi"/>
          <w:b w:val="0"/>
          <w:sz w:val="24"/>
          <w:szCs w:val="24"/>
          <w:lang w:val="es-CR"/>
        </w:rPr>
      </w:pPr>
    </w:p>
    <w:p w:rsidR="00B6138B"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xml:space="preserve">El Manual de Organización y Funciones es diseñado como ya se </w:t>
      </w:r>
      <w:proofErr w:type="spellStart"/>
      <w:r w:rsidRPr="00680D6A">
        <w:rPr>
          <w:rFonts w:asciiTheme="majorHAnsi" w:hAnsiTheme="majorHAnsi"/>
          <w:b w:val="0"/>
          <w:sz w:val="24"/>
          <w:szCs w:val="24"/>
          <w:lang w:val="es-CR"/>
        </w:rPr>
        <w:t>menciono</w:t>
      </w:r>
      <w:proofErr w:type="spellEnd"/>
      <w:r w:rsidRPr="00680D6A">
        <w:rPr>
          <w:rFonts w:asciiTheme="majorHAnsi" w:hAnsiTheme="majorHAnsi"/>
          <w:b w:val="0"/>
          <w:sz w:val="24"/>
          <w:szCs w:val="24"/>
          <w:lang w:val="es-CR"/>
        </w:rPr>
        <w:t xml:space="preserve"> con el propósito de</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mantener un ordena</w:t>
      </w:r>
      <w:r w:rsidR="00EE3713">
        <w:rPr>
          <w:rFonts w:asciiTheme="majorHAnsi" w:hAnsiTheme="majorHAnsi"/>
          <w:b w:val="0"/>
          <w:sz w:val="24"/>
          <w:szCs w:val="24"/>
          <w:lang w:val="es-CR"/>
        </w:rPr>
        <w:t>miento in</w:t>
      </w:r>
      <w:r w:rsidRPr="00680D6A">
        <w:rPr>
          <w:rFonts w:asciiTheme="majorHAnsi" w:hAnsiTheme="majorHAnsi"/>
          <w:b w:val="0"/>
          <w:sz w:val="24"/>
          <w:szCs w:val="24"/>
          <w:lang w:val="es-CR"/>
        </w:rPr>
        <w:t>t</w:t>
      </w:r>
      <w:r w:rsidR="00EE3713">
        <w:rPr>
          <w:rFonts w:asciiTheme="majorHAnsi" w:hAnsiTheme="majorHAnsi"/>
          <w:b w:val="0"/>
          <w:sz w:val="24"/>
          <w:szCs w:val="24"/>
          <w:lang w:val="es-CR"/>
        </w:rPr>
        <w:t>e</w:t>
      </w:r>
      <w:r w:rsidRPr="00680D6A">
        <w:rPr>
          <w:rFonts w:asciiTheme="majorHAnsi" w:hAnsiTheme="majorHAnsi"/>
          <w:b w:val="0"/>
          <w:sz w:val="24"/>
          <w:szCs w:val="24"/>
          <w:lang w:val="es-CR"/>
        </w:rPr>
        <w:t>r</w:t>
      </w:r>
      <w:r w:rsidR="00EE3713">
        <w:rPr>
          <w:rFonts w:asciiTheme="majorHAnsi" w:hAnsiTheme="majorHAnsi"/>
          <w:b w:val="0"/>
          <w:sz w:val="24"/>
          <w:szCs w:val="24"/>
          <w:lang w:val="es-CR"/>
        </w:rPr>
        <w:t>n</w:t>
      </w:r>
      <w:r w:rsidRPr="00680D6A">
        <w:rPr>
          <w:rFonts w:asciiTheme="majorHAnsi" w:hAnsiTheme="majorHAnsi"/>
          <w:b w:val="0"/>
          <w:sz w:val="24"/>
          <w:szCs w:val="24"/>
          <w:lang w:val="es-CR"/>
        </w:rPr>
        <w:t>o de la municipalidad</w:t>
      </w:r>
      <w:r w:rsidR="003E56CE">
        <w:rPr>
          <w:rFonts w:asciiTheme="majorHAnsi" w:hAnsiTheme="majorHAnsi"/>
          <w:b w:val="0"/>
          <w:sz w:val="24"/>
          <w:szCs w:val="24"/>
          <w:lang w:val="es-CR"/>
        </w:rPr>
        <w:t xml:space="preserve"> de </w:t>
      </w:r>
      <w:r w:rsidR="00447812">
        <w:rPr>
          <w:rFonts w:asciiTheme="majorHAnsi" w:hAnsiTheme="majorHAnsi"/>
          <w:b w:val="0"/>
          <w:sz w:val="24"/>
          <w:szCs w:val="24"/>
          <w:lang w:val="es-CR"/>
        </w:rPr>
        <w:t>SANTA ISABEL ISHUATÁN</w:t>
      </w:r>
      <w:r w:rsidRPr="00680D6A">
        <w:rPr>
          <w:rFonts w:asciiTheme="majorHAnsi" w:hAnsiTheme="majorHAnsi"/>
          <w:b w:val="0"/>
          <w:sz w:val="24"/>
          <w:szCs w:val="24"/>
          <w:lang w:val="es-CR"/>
        </w:rPr>
        <w:t xml:space="preserve">; </w:t>
      </w:r>
      <w:r w:rsidR="00F3785C" w:rsidRPr="00680D6A">
        <w:rPr>
          <w:rFonts w:asciiTheme="majorHAnsi" w:hAnsiTheme="majorHAnsi"/>
          <w:b w:val="0"/>
          <w:sz w:val="24"/>
          <w:szCs w:val="24"/>
          <w:lang w:val="es-CR"/>
        </w:rPr>
        <w:t>“</w:t>
      </w:r>
      <w:r w:rsidR="00F3785C" w:rsidRPr="00680D6A">
        <w:rPr>
          <w:rFonts w:asciiTheme="majorHAnsi" w:hAnsiTheme="majorHAnsi"/>
          <w:sz w:val="24"/>
          <w:szCs w:val="24"/>
          <w:lang w:val="es-CR"/>
        </w:rPr>
        <w:t>E</w:t>
      </w:r>
      <w:r w:rsidRPr="00680D6A">
        <w:rPr>
          <w:rFonts w:asciiTheme="majorHAnsi" w:hAnsiTheme="majorHAnsi"/>
          <w:sz w:val="24"/>
          <w:szCs w:val="24"/>
          <w:lang w:val="es-CR"/>
        </w:rPr>
        <w:t>ste ordenamiento se ve necesariamente</w:t>
      </w:r>
      <w:r w:rsidR="00B6138B" w:rsidRPr="00680D6A">
        <w:rPr>
          <w:rFonts w:asciiTheme="majorHAnsi" w:hAnsiTheme="majorHAnsi"/>
          <w:sz w:val="24"/>
          <w:szCs w:val="24"/>
          <w:lang w:val="es-CR"/>
        </w:rPr>
        <w:t xml:space="preserve"> </w:t>
      </w:r>
      <w:r w:rsidRPr="00680D6A">
        <w:rPr>
          <w:rFonts w:asciiTheme="majorHAnsi" w:hAnsiTheme="majorHAnsi"/>
          <w:sz w:val="24"/>
          <w:szCs w:val="24"/>
          <w:lang w:val="es-CR"/>
        </w:rPr>
        <w:t xml:space="preserve">demandado por </w:t>
      </w:r>
      <w:r w:rsidR="000240F1" w:rsidRPr="00680D6A">
        <w:rPr>
          <w:rFonts w:asciiTheme="majorHAnsi" w:hAnsiTheme="majorHAnsi"/>
          <w:sz w:val="24"/>
          <w:szCs w:val="24"/>
          <w:lang w:val="es-CR"/>
        </w:rPr>
        <w:t xml:space="preserve">los </w:t>
      </w:r>
      <w:r w:rsidRPr="00680D6A">
        <w:rPr>
          <w:rFonts w:asciiTheme="majorHAnsi" w:hAnsiTheme="majorHAnsi"/>
          <w:sz w:val="24"/>
          <w:szCs w:val="24"/>
          <w:lang w:val="es-CR"/>
        </w:rPr>
        <w:t>cambios a partir de la realidad y las necesidades de modernización o por</w:t>
      </w:r>
      <w:r w:rsidR="00B6138B" w:rsidRPr="00680D6A">
        <w:rPr>
          <w:rFonts w:asciiTheme="majorHAnsi" w:hAnsiTheme="majorHAnsi"/>
          <w:sz w:val="24"/>
          <w:szCs w:val="24"/>
          <w:lang w:val="es-CR"/>
        </w:rPr>
        <w:t xml:space="preserve"> </w:t>
      </w:r>
      <w:r w:rsidRPr="00680D6A">
        <w:rPr>
          <w:rFonts w:asciiTheme="majorHAnsi" w:hAnsiTheme="majorHAnsi"/>
          <w:sz w:val="24"/>
          <w:szCs w:val="24"/>
          <w:lang w:val="es-CR"/>
        </w:rPr>
        <w:t>disposiciones legales que debe atender la Municipalidad</w:t>
      </w:r>
      <w:r w:rsidR="00F3785C" w:rsidRPr="00680D6A">
        <w:rPr>
          <w:rFonts w:asciiTheme="majorHAnsi" w:hAnsiTheme="majorHAnsi"/>
          <w:sz w:val="24"/>
          <w:szCs w:val="24"/>
          <w:lang w:val="es-CR"/>
        </w:rPr>
        <w:t>”</w:t>
      </w:r>
      <w:r w:rsidRPr="00680D6A">
        <w:rPr>
          <w:rFonts w:asciiTheme="majorHAnsi" w:hAnsiTheme="majorHAnsi"/>
          <w:b w:val="0"/>
          <w:sz w:val="24"/>
          <w:szCs w:val="24"/>
          <w:lang w:val="es-CR"/>
        </w:rPr>
        <w:t>.</w:t>
      </w:r>
    </w:p>
    <w:p w:rsidR="00BA2A00"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La afirmación hecha en el párrafo anterior, impone a la Municipalidad y cualquier organización</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la necesidad de llevar a cabo un</w:t>
      </w:r>
      <w:r w:rsidR="00F3785C" w:rsidRPr="00680D6A">
        <w:rPr>
          <w:rFonts w:asciiTheme="majorHAnsi" w:hAnsiTheme="majorHAnsi"/>
          <w:b w:val="0"/>
          <w:sz w:val="24"/>
          <w:szCs w:val="24"/>
          <w:lang w:val="es-CR"/>
        </w:rPr>
        <w:t>a</w:t>
      </w:r>
      <w:r w:rsidRPr="00680D6A">
        <w:rPr>
          <w:rFonts w:asciiTheme="majorHAnsi" w:hAnsiTheme="majorHAnsi"/>
          <w:b w:val="0"/>
          <w:sz w:val="24"/>
          <w:szCs w:val="24"/>
          <w:lang w:val="es-CR"/>
        </w:rPr>
        <w:t xml:space="preserve"> revisión periódica de</w:t>
      </w:r>
      <w:r w:rsidR="00F3785C"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l</w:t>
      </w:r>
      <w:r w:rsidR="00F3785C" w:rsidRPr="00680D6A">
        <w:rPr>
          <w:rFonts w:asciiTheme="majorHAnsi" w:hAnsiTheme="majorHAnsi"/>
          <w:b w:val="0"/>
          <w:sz w:val="24"/>
          <w:szCs w:val="24"/>
          <w:lang w:val="es-CR"/>
        </w:rPr>
        <w:t>os</w:t>
      </w:r>
      <w:r w:rsidRPr="00680D6A">
        <w:rPr>
          <w:rFonts w:asciiTheme="majorHAnsi" w:hAnsiTheme="majorHAnsi"/>
          <w:b w:val="0"/>
          <w:sz w:val="24"/>
          <w:szCs w:val="24"/>
          <w:lang w:val="es-CR"/>
        </w:rPr>
        <w:t xml:space="preserve"> manuales de organización y funciones,</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posibilitando así una actualización que le permita a la Municipalidad responder</w:t>
      </w:r>
      <w:r w:rsidR="000240F1" w:rsidRPr="00680D6A">
        <w:rPr>
          <w:rFonts w:asciiTheme="majorHAnsi" w:hAnsiTheme="majorHAnsi"/>
          <w:b w:val="0"/>
          <w:sz w:val="24"/>
          <w:szCs w:val="24"/>
          <w:lang w:val="es-CR"/>
        </w:rPr>
        <w:t>:</w:t>
      </w:r>
      <w:r w:rsidRPr="00680D6A">
        <w:rPr>
          <w:rFonts w:asciiTheme="majorHAnsi" w:hAnsiTheme="majorHAnsi"/>
          <w:b w:val="0"/>
          <w:sz w:val="24"/>
          <w:szCs w:val="24"/>
          <w:lang w:val="es-CR"/>
        </w:rPr>
        <w:t xml:space="preserve"> a las metas,</w:t>
      </w:r>
      <w:r w:rsidR="00B6138B" w:rsidRPr="00680D6A">
        <w:rPr>
          <w:rFonts w:asciiTheme="majorHAnsi" w:hAnsiTheme="majorHAnsi"/>
          <w:b w:val="0"/>
          <w:sz w:val="24"/>
          <w:szCs w:val="24"/>
          <w:lang w:val="es-CR"/>
        </w:rPr>
        <w:t xml:space="preserve"> </w:t>
      </w:r>
      <w:r w:rsidR="00F3785C" w:rsidRPr="00680D6A">
        <w:rPr>
          <w:rFonts w:asciiTheme="majorHAnsi" w:hAnsiTheme="majorHAnsi"/>
          <w:b w:val="0"/>
          <w:sz w:val="24"/>
          <w:szCs w:val="24"/>
          <w:lang w:val="es-CR"/>
        </w:rPr>
        <w:t xml:space="preserve">objetivos, su </w:t>
      </w:r>
      <w:r w:rsidRPr="00680D6A">
        <w:rPr>
          <w:rFonts w:asciiTheme="majorHAnsi" w:hAnsiTheme="majorHAnsi"/>
          <w:b w:val="0"/>
          <w:sz w:val="24"/>
          <w:szCs w:val="24"/>
          <w:lang w:val="es-CR"/>
        </w:rPr>
        <w:t>misión</w:t>
      </w:r>
      <w:r w:rsidR="00F3785C" w:rsidRPr="00680D6A">
        <w:rPr>
          <w:rFonts w:asciiTheme="majorHAnsi" w:hAnsiTheme="majorHAnsi"/>
          <w:b w:val="0"/>
          <w:sz w:val="24"/>
          <w:szCs w:val="24"/>
          <w:lang w:val="es-CR"/>
        </w:rPr>
        <w:t xml:space="preserve"> y visión</w:t>
      </w:r>
      <w:r w:rsidRPr="00680D6A">
        <w:rPr>
          <w:rFonts w:asciiTheme="majorHAnsi" w:hAnsiTheme="majorHAnsi"/>
          <w:b w:val="0"/>
          <w:sz w:val="24"/>
          <w:szCs w:val="24"/>
          <w:lang w:val="es-CR"/>
        </w:rPr>
        <w:t xml:space="preserve"> institucional</w:t>
      </w:r>
      <w:r w:rsidR="00F3785C" w:rsidRPr="00680D6A">
        <w:rPr>
          <w:rFonts w:asciiTheme="majorHAnsi" w:hAnsiTheme="majorHAnsi"/>
          <w:b w:val="0"/>
          <w:sz w:val="24"/>
          <w:szCs w:val="24"/>
          <w:lang w:val="es-CR"/>
        </w:rPr>
        <w:t>;</w:t>
      </w:r>
      <w:r w:rsidRPr="00680D6A">
        <w:rPr>
          <w:rFonts w:asciiTheme="majorHAnsi" w:hAnsiTheme="majorHAnsi"/>
          <w:b w:val="0"/>
          <w:sz w:val="24"/>
          <w:szCs w:val="24"/>
          <w:lang w:val="es-CR"/>
        </w:rPr>
        <w:t xml:space="preserve"> con los niveles de eficiencia y efectividad requeridos, por lo que</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se recomienda tener en cuenta las consideraciones siguientes:</w:t>
      </w:r>
    </w:p>
    <w:p w:rsidR="00C569D4"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Revisar periódicamente su manual de organización y funciones con el fin de mantenerlo</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actualizado de acuerdo a las necesidades y demandas de cada Municipalidad.</w:t>
      </w:r>
    </w:p>
    <w:p w:rsidR="00C569D4"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Incorporar al mismo las modificaciones necesarias que armonicen con la realidad</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organizativa de la municipalidad y viabilicen la consecución de objetivos y metas</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institucionales.</w:t>
      </w:r>
    </w:p>
    <w:p w:rsidR="00C569D4"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Socializar entre los empleados/as su contenido y sus respectivas modificaciones.</w:t>
      </w:r>
    </w:p>
    <w:p w:rsidR="00C569D4"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Facilitar a los empleados/as según las condiciones de cada Municipalidad una copia del</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manual y sus reformas a fin de estimular su aplicación y consideración en el desempeño</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diario.</w:t>
      </w:r>
    </w:p>
    <w:p w:rsidR="00C569D4"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Toda modificación al presente manual ha de ser legalizada mediante acuerdo municipal.</w:t>
      </w:r>
    </w:p>
    <w:p w:rsidR="00A37FFE" w:rsidRPr="00680D6A" w:rsidRDefault="00C569D4" w:rsidP="004307B0">
      <w:pPr>
        <w:pStyle w:val="Estilo3"/>
        <w:spacing w:after="0" w:line="360" w:lineRule="auto"/>
        <w:jc w:val="both"/>
        <w:rPr>
          <w:rFonts w:asciiTheme="majorHAnsi" w:hAnsiTheme="majorHAnsi"/>
          <w:b w:val="0"/>
          <w:sz w:val="24"/>
          <w:szCs w:val="24"/>
          <w:lang w:val="es-CR"/>
        </w:rPr>
      </w:pPr>
      <w:r w:rsidRPr="00680D6A">
        <w:rPr>
          <w:rFonts w:asciiTheme="majorHAnsi" w:hAnsiTheme="majorHAnsi"/>
          <w:b w:val="0"/>
          <w:sz w:val="24"/>
          <w:szCs w:val="24"/>
          <w:lang w:val="es-CR"/>
        </w:rPr>
        <w:t>• La Comisión de la Carrera Administrativa Municipal ha de apoyar y acompañar el proceso</w:t>
      </w:r>
      <w:r w:rsidR="00B6138B" w:rsidRPr="00680D6A">
        <w:rPr>
          <w:rFonts w:asciiTheme="majorHAnsi" w:hAnsiTheme="majorHAnsi"/>
          <w:b w:val="0"/>
          <w:sz w:val="24"/>
          <w:szCs w:val="24"/>
          <w:lang w:val="es-CR"/>
        </w:rPr>
        <w:t xml:space="preserve"> </w:t>
      </w:r>
      <w:r w:rsidRPr="00680D6A">
        <w:rPr>
          <w:rFonts w:asciiTheme="majorHAnsi" w:hAnsiTheme="majorHAnsi"/>
          <w:b w:val="0"/>
          <w:sz w:val="24"/>
          <w:szCs w:val="24"/>
          <w:lang w:val="es-CR"/>
        </w:rPr>
        <w:t>proporcionando aportes y consideraciones.</w:t>
      </w:r>
    </w:p>
    <w:p w:rsidR="00A37FFE" w:rsidRDefault="00A37FFE" w:rsidP="004307B0">
      <w:pPr>
        <w:pStyle w:val="Estilo3"/>
        <w:spacing w:after="0" w:line="360" w:lineRule="auto"/>
        <w:jc w:val="both"/>
        <w:rPr>
          <w:rFonts w:asciiTheme="majorHAnsi" w:hAnsiTheme="majorHAnsi"/>
          <w:sz w:val="24"/>
          <w:szCs w:val="24"/>
          <w:lang w:val="es-CR"/>
        </w:rPr>
      </w:pPr>
    </w:p>
    <w:p w:rsidR="00A87427" w:rsidRDefault="00A87427" w:rsidP="004307B0">
      <w:pPr>
        <w:pStyle w:val="Estilo3"/>
        <w:spacing w:after="0" w:line="360" w:lineRule="auto"/>
        <w:jc w:val="both"/>
        <w:rPr>
          <w:rFonts w:asciiTheme="majorHAnsi" w:hAnsiTheme="majorHAnsi"/>
          <w:sz w:val="24"/>
          <w:szCs w:val="24"/>
          <w:lang w:val="es-CR"/>
        </w:rPr>
      </w:pPr>
    </w:p>
    <w:p w:rsidR="00A87427" w:rsidRDefault="00A87427" w:rsidP="004307B0">
      <w:pPr>
        <w:pStyle w:val="Estilo3"/>
        <w:spacing w:after="0" w:line="360" w:lineRule="auto"/>
        <w:jc w:val="both"/>
        <w:rPr>
          <w:rFonts w:asciiTheme="majorHAnsi" w:hAnsiTheme="majorHAnsi"/>
          <w:sz w:val="24"/>
          <w:szCs w:val="24"/>
          <w:lang w:val="es-CR"/>
        </w:rPr>
      </w:pPr>
    </w:p>
    <w:p w:rsidR="00A87427" w:rsidRDefault="00A87427" w:rsidP="004307B0">
      <w:pPr>
        <w:pStyle w:val="Estilo3"/>
        <w:spacing w:after="0" w:line="360" w:lineRule="auto"/>
        <w:jc w:val="both"/>
        <w:rPr>
          <w:rFonts w:asciiTheme="majorHAnsi" w:hAnsiTheme="majorHAnsi"/>
          <w:sz w:val="24"/>
          <w:szCs w:val="24"/>
          <w:lang w:val="es-CR"/>
        </w:rPr>
      </w:pPr>
    </w:p>
    <w:p w:rsidR="00E0636B" w:rsidRDefault="00E0636B" w:rsidP="004307B0">
      <w:pPr>
        <w:pStyle w:val="Estilo3"/>
        <w:spacing w:after="0" w:line="360" w:lineRule="auto"/>
        <w:jc w:val="both"/>
        <w:rPr>
          <w:rFonts w:asciiTheme="majorHAnsi" w:hAnsiTheme="majorHAnsi"/>
          <w:sz w:val="24"/>
          <w:szCs w:val="24"/>
          <w:lang w:val="es-CR"/>
        </w:rPr>
      </w:pPr>
    </w:p>
    <w:p w:rsidR="00E0636B" w:rsidRDefault="00E0636B" w:rsidP="004307B0">
      <w:pPr>
        <w:pStyle w:val="Estilo3"/>
        <w:spacing w:after="0" w:line="360" w:lineRule="auto"/>
        <w:jc w:val="both"/>
        <w:rPr>
          <w:rFonts w:asciiTheme="majorHAnsi" w:hAnsiTheme="majorHAnsi"/>
          <w:sz w:val="24"/>
          <w:szCs w:val="24"/>
          <w:lang w:val="es-CR"/>
        </w:rPr>
      </w:pPr>
    </w:p>
    <w:p w:rsidR="00A87427" w:rsidRPr="00680D6A" w:rsidRDefault="00A87427" w:rsidP="004307B0">
      <w:pPr>
        <w:pStyle w:val="Estilo3"/>
        <w:spacing w:after="0" w:line="360" w:lineRule="auto"/>
        <w:jc w:val="both"/>
        <w:rPr>
          <w:rFonts w:asciiTheme="majorHAnsi" w:hAnsiTheme="majorHAnsi"/>
          <w:sz w:val="24"/>
          <w:szCs w:val="24"/>
          <w:lang w:val="es-CR"/>
        </w:rPr>
      </w:pPr>
    </w:p>
    <w:p w:rsidR="00BA2A00" w:rsidRDefault="00CC3538" w:rsidP="00CC3538">
      <w:pPr>
        <w:pStyle w:val="Encabezado"/>
        <w:spacing w:after="0" w:line="360" w:lineRule="auto"/>
        <w:jc w:val="both"/>
        <w:rPr>
          <w:rFonts w:ascii="Arial Black" w:hAnsi="Arial Black"/>
          <w:b/>
          <w:sz w:val="24"/>
          <w:szCs w:val="24"/>
          <w:lang w:val="es-CR"/>
        </w:rPr>
      </w:pPr>
      <w:r>
        <w:rPr>
          <w:rFonts w:ascii="Arial Black" w:hAnsi="Arial Black"/>
          <w:b/>
          <w:sz w:val="24"/>
          <w:szCs w:val="24"/>
          <w:lang w:val="es-CR"/>
        </w:rPr>
        <w:t xml:space="preserve">6. </w:t>
      </w:r>
      <w:r w:rsidR="00094727" w:rsidRPr="00680D6A">
        <w:rPr>
          <w:rFonts w:ascii="Arial Black" w:hAnsi="Arial Black"/>
          <w:b/>
          <w:sz w:val="24"/>
          <w:szCs w:val="24"/>
          <w:lang w:val="es-CR"/>
        </w:rPr>
        <w:t>CATALOGO DE UNIDAD</w:t>
      </w:r>
      <w:r w:rsidR="00BA2A00" w:rsidRPr="00680D6A">
        <w:rPr>
          <w:rFonts w:ascii="Arial Black" w:hAnsi="Arial Black"/>
          <w:b/>
          <w:sz w:val="24"/>
          <w:szCs w:val="24"/>
          <w:lang w:val="es-CR"/>
        </w:rPr>
        <w:t>ES DE LA ESTRUCTURA ORGANIZATIVA.</w:t>
      </w:r>
    </w:p>
    <w:p w:rsidR="00CC3538" w:rsidRPr="00934AFB" w:rsidRDefault="00CC3538" w:rsidP="00CC3538">
      <w:pPr>
        <w:pStyle w:val="Encabezado"/>
        <w:spacing w:after="0" w:line="360" w:lineRule="auto"/>
        <w:jc w:val="both"/>
        <w:rPr>
          <w:rFonts w:ascii="Arial Black" w:hAnsi="Arial Black"/>
          <w:b/>
          <w:sz w:val="24"/>
          <w:szCs w:val="24"/>
          <w:lang w:val="es-CR"/>
        </w:rPr>
      </w:pPr>
    </w:p>
    <w:tbl>
      <w:tblPr>
        <w:tblpPr w:leftFromText="141" w:rightFromText="141" w:vertAnchor="text" w:horzAnchor="margin" w:tblpX="108" w:tblpY="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701"/>
        <w:gridCol w:w="3544"/>
      </w:tblGrid>
      <w:tr w:rsidR="00CC3538" w:rsidTr="001A0335">
        <w:trPr>
          <w:trHeight w:val="200"/>
        </w:trPr>
        <w:tc>
          <w:tcPr>
            <w:tcW w:w="5778" w:type="dxa"/>
            <w:gridSpan w:val="3"/>
            <w:tcBorders>
              <w:top w:val="single" w:sz="4" w:space="0" w:color="auto"/>
              <w:left w:val="single" w:sz="4" w:space="0" w:color="auto"/>
              <w:bottom w:val="single" w:sz="4" w:space="0" w:color="auto"/>
              <w:right w:val="single" w:sz="4" w:space="0" w:color="auto"/>
            </w:tcBorders>
            <w:hideMark/>
          </w:tcPr>
          <w:p w:rsidR="00CC3538" w:rsidRDefault="00CC3538" w:rsidP="001A0335">
            <w:pPr>
              <w:pStyle w:val="Default"/>
              <w:jc w:val="center"/>
              <w:rPr>
                <w:rFonts w:ascii="Arial" w:hAnsi="Arial" w:cs="Arial"/>
                <w:b/>
                <w:color w:val="auto"/>
                <w:sz w:val="16"/>
                <w:szCs w:val="16"/>
              </w:rPr>
            </w:pPr>
            <w:r>
              <w:rPr>
                <w:rFonts w:ascii="Arial" w:hAnsi="Arial" w:cs="Arial"/>
                <w:b/>
                <w:bCs/>
                <w:color w:val="auto"/>
                <w:sz w:val="16"/>
                <w:szCs w:val="16"/>
              </w:rPr>
              <w:t>CÓDIGOS</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16"/>
                <w:szCs w:val="16"/>
              </w:rPr>
            </w:pPr>
            <w:r>
              <w:rPr>
                <w:rFonts w:ascii="Arial" w:hAnsi="Arial" w:cs="Arial"/>
                <w:b/>
                <w:bCs/>
                <w:color w:val="auto"/>
                <w:sz w:val="16"/>
                <w:szCs w:val="16"/>
              </w:rPr>
              <w:t xml:space="preserve">UNIDAD </w:t>
            </w:r>
          </w:p>
        </w:tc>
      </w:tr>
      <w:tr w:rsidR="00CC3538" w:rsidTr="006B0DDF">
        <w:trPr>
          <w:trHeight w:val="397"/>
        </w:trPr>
        <w:tc>
          <w:tcPr>
            <w:tcW w:w="2093" w:type="dxa"/>
            <w:tcBorders>
              <w:top w:val="single" w:sz="4" w:space="0" w:color="auto"/>
              <w:left w:val="single" w:sz="4" w:space="0" w:color="auto"/>
              <w:bottom w:val="single" w:sz="4" w:space="0" w:color="auto"/>
              <w:right w:val="single" w:sz="4" w:space="0" w:color="auto"/>
            </w:tcBorders>
            <w:hideMark/>
          </w:tcPr>
          <w:p w:rsidR="00CC3538" w:rsidRDefault="00CC3538" w:rsidP="001A0335">
            <w:pPr>
              <w:pStyle w:val="Default"/>
              <w:jc w:val="center"/>
              <w:rPr>
                <w:rFonts w:ascii="Arial" w:hAnsi="Arial" w:cs="Arial"/>
                <w:b/>
                <w:color w:val="auto"/>
                <w:sz w:val="16"/>
                <w:szCs w:val="16"/>
              </w:rPr>
            </w:pPr>
            <w:r>
              <w:rPr>
                <w:rFonts w:ascii="Arial" w:hAnsi="Arial" w:cs="Arial"/>
                <w:b/>
                <w:bCs/>
                <w:color w:val="auto"/>
                <w:sz w:val="16"/>
                <w:szCs w:val="16"/>
              </w:rPr>
              <w:t xml:space="preserve">ORDEN JERÁRQUICO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b/>
                <w:color w:val="auto"/>
                <w:sz w:val="16"/>
                <w:szCs w:val="16"/>
              </w:rPr>
            </w:pPr>
            <w:r>
              <w:rPr>
                <w:rFonts w:ascii="Arial" w:hAnsi="Arial" w:cs="Arial"/>
                <w:b/>
                <w:bCs/>
                <w:color w:val="auto"/>
                <w:sz w:val="16"/>
                <w:szCs w:val="16"/>
              </w:rPr>
              <w:t xml:space="preserve">UNIDAD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b/>
                <w:color w:val="auto"/>
                <w:sz w:val="16"/>
                <w:szCs w:val="16"/>
              </w:rPr>
            </w:pPr>
            <w:r>
              <w:rPr>
                <w:rFonts w:ascii="Arial" w:hAnsi="Arial" w:cs="Arial"/>
                <w:b/>
                <w:bCs/>
                <w:color w:val="auto"/>
                <w:sz w:val="16"/>
                <w:szCs w:val="16"/>
              </w:rPr>
              <w:t xml:space="preserve">SECCIÓN </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 w:val="16"/>
                <w:szCs w:val="16"/>
                <w:lang w:val="es-ES" w:eastAsia="es-ES"/>
              </w:rPr>
            </w:pPr>
          </w:p>
        </w:tc>
      </w:tr>
      <w:tr w:rsidR="00CC3538" w:rsidTr="006B0DDF">
        <w:trPr>
          <w:trHeight w:val="337"/>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0100</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Concejo Municipal</w:t>
            </w:r>
          </w:p>
          <w:p w:rsidR="00CC3538" w:rsidRDefault="00CC3538" w:rsidP="001A0335">
            <w:pPr>
              <w:pStyle w:val="Default"/>
              <w:jc w:val="center"/>
              <w:rPr>
                <w:rFonts w:ascii="Arial" w:hAnsi="Arial" w:cs="Arial"/>
                <w:color w:val="auto"/>
                <w:sz w:val="22"/>
                <w:szCs w:val="18"/>
              </w:rPr>
            </w:pPr>
          </w:p>
        </w:tc>
      </w:tr>
      <w:tr w:rsidR="00CC3538" w:rsidTr="006B0DDF">
        <w:trPr>
          <w:trHeight w:val="35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0101</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Comisiones Municipales</w:t>
            </w:r>
          </w:p>
        </w:tc>
      </w:tr>
      <w:tr w:rsidR="00CC3538" w:rsidTr="006B0DDF">
        <w:trPr>
          <w:trHeight w:val="382"/>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0102</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Sindicatura Municipal</w:t>
            </w:r>
          </w:p>
          <w:p w:rsidR="00CC3538" w:rsidRDefault="00CC3538" w:rsidP="001A0335">
            <w:pPr>
              <w:pStyle w:val="Default"/>
              <w:jc w:val="center"/>
              <w:rPr>
                <w:rFonts w:ascii="Arial" w:hAnsi="Arial" w:cs="Arial"/>
                <w:color w:val="auto"/>
                <w:sz w:val="22"/>
                <w:szCs w:val="18"/>
              </w:rPr>
            </w:pPr>
          </w:p>
        </w:tc>
      </w:tr>
      <w:tr w:rsidR="00CC3538" w:rsidTr="006B0DDF">
        <w:trPr>
          <w:trHeight w:val="47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0103</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Secretaría Municipal</w:t>
            </w:r>
          </w:p>
        </w:tc>
      </w:tr>
      <w:tr w:rsidR="00CC3538" w:rsidTr="006B0DDF">
        <w:trPr>
          <w:trHeight w:val="502"/>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0104</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Auditoría Interna</w:t>
            </w:r>
          </w:p>
        </w:tc>
      </w:tr>
      <w:tr w:rsidR="00CC3538" w:rsidRPr="00E0636B" w:rsidTr="006B0DDF">
        <w:trPr>
          <w:trHeight w:val="502"/>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0105</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Comisión de la carrera administrativa municipal</w:t>
            </w:r>
          </w:p>
        </w:tc>
      </w:tr>
      <w:tr w:rsidR="00C3119C" w:rsidRPr="00E0636B"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tcPr>
          <w:p w:rsidR="00C3119C" w:rsidRDefault="00C3119C" w:rsidP="001A0335">
            <w:pPr>
              <w:pStyle w:val="Default"/>
              <w:jc w:val="center"/>
              <w:rPr>
                <w:rFonts w:ascii="Arial" w:hAnsi="Arial" w:cs="Arial"/>
                <w:color w:val="auto"/>
                <w:sz w:val="22"/>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C3119C" w:rsidRDefault="00C3119C" w:rsidP="001A0335">
            <w:pPr>
              <w:pStyle w:val="Default"/>
              <w:jc w:val="center"/>
              <w:rPr>
                <w:rFonts w:ascii="Arial" w:hAnsi="Arial" w:cs="Arial"/>
                <w:color w:val="auto"/>
                <w:sz w:val="22"/>
                <w:szCs w:val="18"/>
              </w:rPr>
            </w:pPr>
            <w:r>
              <w:rPr>
                <w:rFonts w:ascii="Arial" w:hAnsi="Arial" w:cs="Arial"/>
                <w:color w:val="auto"/>
                <w:sz w:val="22"/>
                <w:szCs w:val="18"/>
              </w:rPr>
              <w:t>0106</w:t>
            </w:r>
          </w:p>
        </w:tc>
        <w:tc>
          <w:tcPr>
            <w:tcW w:w="1701" w:type="dxa"/>
            <w:tcBorders>
              <w:top w:val="single" w:sz="4" w:space="0" w:color="auto"/>
              <w:left w:val="single" w:sz="4" w:space="0" w:color="auto"/>
              <w:bottom w:val="single" w:sz="4" w:space="0" w:color="auto"/>
              <w:right w:val="single" w:sz="4" w:space="0" w:color="auto"/>
            </w:tcBorders>
            <w:vAlign w:val="center"/>
          </w:tcPr>
          <w:p w:rsidR="00C3119C" w:rsidRDefault="00C3119C"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C3119C" w:rsidRDefault="00C3119C" w:rsidP="001A0335">
            <w:pPr>
              <w:pStyle w:val="Default"/>
              <w:jc w:val="center"/>
              <w:rPr>
                <w:rFonts w:ascii="Arial" w:hAnsi="Arial" w:cs="Arial"/>
                <w:color w:val="auto"/>
                <w:sz w:val="22"/>
                <w:szCs w:val="18"/>
              </w:rPr>
            </w:pPr>
            <w:r>
              <w:rPr>
                <w:rFonts w:ascii="Arial" w:hAnsi="Arial" w:cs="Arial"/>
                <w:color w:val="auto"/>
                <w:sz w:val="22"/>
                <w:szCs w:val="18"/>
              </w:rPr>
              <w:t>Unidad de Acceso a la Información Pública</w:t>
            </w:r>
          </w:p>
        </w:tc>
      </w:tr>
      <w:tr w:rsidR="00C3119C"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tcPr>
          <w:p w:rsidR="00C3119C" w:rsidRDefault="00C3119C" w:rsidP="001A0335">
            <w:pPr>
              <w:pStyle w:val="Default"/>
              <w:jc w:val="center"/>
              <w:rPr>
                <w:rFonts w:ascii="Arial" w:hAnsi="Arial" w:cs="Arial"/>
                <w:color w:val="auto"/>
                <w:sz w:val="22"/>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C3119C" w:rsidRPr="008170B1" w:rsidRDefault="00C3119C" w:rsidP="001A0335">
            <w:pPr>
              <w:pStyle w:val="Default"/>
              <w:jc w:val="center"/>
              <w:rPr>
                <w:rFonts w:ascii="Arial" w:hAnsi="Arial" w:cs="Arial"/>
                <w:color w:val="auto"/>
                <w:sz w:val="22"/>
                <w:szCs w:val="18"/>
                <w:highlight w:val="yellow"/>
              </w:rPr>
            </w:pPr>
            <w:r w:rsidRPr="008170B1">
              <w:rPr>
                <w:rFonts w:ascii="Arial" w:hAnsi="Arial" w:cs="Arial"/>
                <w:color w:val="auto"/>
                <w:sz w:val="22"/>
                <w:szCs w:val="18"/>
                <w:highlight w:val="yellow"/>
              </w:rPr>
              <w:t>0106-A</w:t>
            </w:r>
          </w:p>
        </w:tc>
        <w:tc>
          <w:tcPr>
            <w:tcW w:w="1701" w:type="dxa"/>
            <w:tcBorders>
              <w:top w:val="single" w:sz="4" w:space="0" w:color="auto"/>
              <w:left w:val="single" w:sz="4" w:space="0" w:color="auto"/>
              <w:bottom w:val="single" w:sz="4" w:space="0" w:color="auto"/>
              <w:right w:val="single" w:sz="4" w:space="0" w:color="auto"/>
            </w:tcBorders>
            <w:vAlign w:val="center"/>
          </w:tcPr>
          <w:p w:rsidR="00C3119C" w:rsidRPr="008170B1" w:rsidRDefault="00C3119C" w:rsidP="001A0335">
            <w:pPr>
              <w:pStyle w:val="Default"/>
              <w:jc w:val="center"/>
              <w:rPr>
                <w:rFonts w:ascii="Arial" w:hAnsi="Arial" w:cs="Arial"/>
                <w:color w:val="auto"/>
                <w:sz w:val="22"/>
                <w:szCs w:val="1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rsidR="00C3119C" w:rsidRPr="008170B1" w:rsidRDefault="00C3119C" w:rsidP="001A0335">
            <w:pPr>
              <w:pStyle w:val="Default"/>
              <w:jc w:val="center"/>
              <w:rPr>
                <w:rFonts w:ascii="Arial" w:hAnsi="Arial" w:cs="Arial"/>
                <w:color w:val="auto"/>
                <w:sz w:val="22"/>
                <w:szCs w:val="18"/>
                <w:highlight w:val="yellow"/>
              </w:rPr>
            </w:pPr>
            <w:r w:rsidRPr="008170B1">
              <w:rPr>
                <w:rFonts w:ascii="Arial" w:hAnsi="Arial" w:cs="Arial"/>
                <w:color w:val="auto"/>
                <w:sz w:val="22"/>
                <w:szCs w:val="18"/>
                <w:highlight w:val="yellow"/>
              </w:rPr>
              <w:t>Archivo Municipal</w:t>
            </w:r>
          </w:p>
        </w:tc>
      </w:tr>
      <w:tr w:rsidR="00CC3538" w:rsidTr="006B0DDF">
        <w:trPr>
          <w:trHeight w:val="170"/>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0200</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Despacho Municipal</w:t>
            </w:r>
          </w:p>
        </w:tc>
      </w:tr>
      <w:tr w:rsidR="00CC3538"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0201</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Comunicaciones y Relaciones Públicas</w:t>
            </w:r>
          </w:p>
        </w:tc>
      </w:tr>
      <w:tr w:rsidR="00CC3538"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0202</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Cuerpo de Agentes Municipales</w:t>
            </w:r>
          </w:p>
        </w:tc>
      </w:tr>
      <w:tr w:rsidR="00CC3538"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0203</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Turismo y Cultura</w:t>
            </w:r>
          </w:p>
        </w:tc>
      </w:tr>
      <w:tr w:rsidR="00CC3538" w:rsidRPr="00E0636B" w:rsidTr="006B0DDF">
        <w:trPr>
          <w:trHeight w:val="402"/>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0204</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pStyle w:val="Default"/>
              <w:jc w:val="center"/>
              <w:rPr>
                <w:rFonts w:ascii="Arial" w:hAnsi="Arial" w:cs="Arial"/>
                <w:color w:val="auto"/>
                <w:sz w:val="22"/>
                <w:szCs w:val="18"/>
              </w:rPr>
            </w:pPr>
            <w:r>
              <w:rPr>
                <w:rFonts w:ascii="Arial" w:hAnsi="Arial" w:cs="Arial"/>
                <w:color w:val="auto"/>
                <w:sz w:val="22"/>
                <w:szCs w:val="18"/>
              </w:rPr>
              <w:t>Unidad Municipal de la Mujer</w:t>
            </w:r>
            <w:r w:rsidR="005A6F5E">
              <w:rPr>
                <w:rFonts w:ascii="Arial" w:hAnsi="Arial" w:cs="Arial"/>
                <w:color w:val="auto"/>
                <w:sz w:val="22"/>
                <w:szCs w:val="18"/>
              </w:rPr>
              <w:t>, Género, Niñez, Adolescencia y Familia.</w:t>
            </w:r>
          </w:p>
        </w:tc>
      </w:tr>
      <w:tr w:rsidR="0059255F" w:rsidTr="006B0DDF">
        <w:trPr>
          <w:trHeight w:val="487"/>
        </w:trPr>
        <w:tc>
          <w:tcPr>
            <w:tcW w:w="2093"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pStyle w:val="Default"/>
              <w:jc w:val="center"/>
              <w:rPr>
                <w:rFonts w:ascii="Arial" w:hAnsi="Arial" w:cs="Arial"/>
                <w:color w:val="auto"/>
                <w:sz w:val="22"/>
                <w:szCs w:val="18"/>
              </w:rPr>
            </w:pPr>
            <w:r>
              <w:rPr>
                <w:rFonts w:ascii="Arial" w:hAnsi="Arial" w:cs="Arial"/>
                <w:color w:val="auto"/>
                <w:sz w:val="22"/>
                <w:szCs w:val="18"/>
              </w:rPr>
              <w:t>0205</w:t>
            </w:r>
          </w:p>
        </w:tc>
        <w:tc>
          <w:tcPr>
            <w:tcW w:w="1701"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Medio Ambiente</w:t>
            </w:r>
          </w:p>
        </w:tc>
      </w:tr>
      <w:tr w:rsidR="005A6F5E" w:rsidRPr="00E0636B" w:rsidTr="006B0DDF">
        <w:trPr>
          <w:trHeight w:val="487"/>
        </w:trPr>
        <w:tc>
          <w:tcPr>
            <w:tcW w:w="2093"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r>
              <w:rPr>
                <w:rFonts w:ascii="Arial" w:hAnsi="Arial" w:cs="Arial"/>
                <w:color w:val="auto"/>
                <w:sz w:val="22"/>
                <w:szCs w:val="18"/>
              </w:rPr>
              <w:t>0206</w:t>
            </w:r>
          </w:p>
        </w:tc>
        <w:tc>
          <w:tcPr>
            <w:tcW w:w="1701"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r>
              <w:rPr>
                <w:rFonts w:ascii="Arial" w:hAnsi="Arial" w:cs="Arial"/>
                <w:color w:val="auto"/>
                <w:sz w:val="22"/>
                <w:szCs w:val="18"/>
              </w:rPr>
              <w:t xml:space="preserve">Registro de la Carrera </w:t>
            </w:r>
            <w:proofErr w:type="spellStart"/>
            <w:r>
              <w:rPr>
                <w:rFonts w:ascii="Arial" w:hAnsi="Arial" w:cs="Arial"/>
                <w:color w:val="auto"/>
                <w:sz w:val="22"/>
                <w:szCs w:val="18"/>
              </w:rPr>
              <w:t>Administtrativa</w:t>
            </w:r>
            <w:proofErr w:type="spellEnd"/>
            <w:r>
              <w:rPr>
                <w:rFonts w:ascii="Arial" w:hAnsi="Arial" w:cs="Arial"/>
                <w:color w:val="auto"/>
                <w:sz w:val="22"/>
                <w:szCs w:val="18"/>
              </w:rPr>
              <w:t xml:space="preserve"> Municipal</w:t>
            </w:r>
          </w:p>
        </w:tc>
      </w:tr>
      <w:tr w:rsidR="00CC3538" w:rsidTr="006B0DDF">
        <w:trPr>
          <w:trHeight w:val="487"/>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spacing w:after="0" w:line="240" w:lineRule="auto"/>
              <w:rPr>
                <w:rFonts w:ascii="Arial" w:hAnsi="Arial" w:cs="Arial"/>
                <w:szCs w:val="18"/>
                <w:lang w:val="es-ES" w:eastAsia="es-ES"/>
              </w:rPr>
            </w:pPr>
            <w:r>
              <w:rPr>
                <w:rFonts w:ascii="Arial" w:hAnsi="Arial" w:cs="Arial"/>
                <w:szCs w:val="18"/>
                <w:lang w:val="es-ES" w:eastAsia="es-ES"/>
              </w:rPr>
              <w:t>03</w:t>
            </w:r>
          </w:p>
        </w:tc>
        <w:tc>
          <w:tcPr>
            <w:tcW w:w="1984" w:type="dxa"/>
            <w:tcBorders>
              <w:top w:val="single" w:sz="4" w:space="0" w:color="auto"/>
              <w:left w:val="single" w:sz="4" w:space="0" w:color="auto"/>
              <w:bottom w:val="single" w:sz="4" w:space="0" w:color="auto"/>
              <w:right w:val="single" w:sz="4" w:space="0" w:color="auto"/>
            </w:tcBorders>
            <w:vAlign w:val="center"/>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0300</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Gerencia General</w:t>
            </w:r>
          </w:p>
        </w:tc>
      </w:tr>
      <w:tr w:rsidR="005A6F5E" w:rsidTr="006B0DDF">
        <w:trPr>
          <w:trHeight w:val="487"/>
        </w:trPr>
        <w:tc>
          <w:tcPr>
            <w:tcW w:w="2093"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r>
              <w:rPr>
                <w:rFonts w:ascii="Arial" w:hAnsi="Arial" w:cs="Arial"/>
                <w:color w:val="auto"/>
                <w:sz w:val="22"/>
                <w:szCs w:val="18"/>
              </w:rPr>
              <w:t>0300-A</w:t>
            </w:r>
          </w:p>
        </w:tc>
        <w:tc>
          <w:tcPr>
            <w:tcW w:w="1701"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r>
              <w:rPr>
                <w:rFonts w:ascii="Arial" w:hAnsi="Arial" w:cs="Arial"/>
                <w:color w:val="auto"/>
                <w:sz w:val="22"/>
                <w:szCs w:val="18"/>
              </w:rPr>
              <w:t xml:space="preserve">Recepción </w:t>
            </w:r>
          </w:p>
        </w:tc>
      </w:tr>
      <w:tr w:rsidR="00CC3538" w:rsidTr="006B0DDF">
        <w:trPr>
          <w:trHeight w:val="487"/>
        </w:trPr>
        <w:tc>
          <w:tcPr>
            <w:tcW w:w="2093"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CC3538" w:rsidRDefault="00464867" w:rsidP="001A0335">
            <w:pPr>
              <w:pStyle w:val="Default"/>
              <w:jc w:val="center"/>
              <w:rPr>
                <w:rFonts w:ascii="Arial" w:hAnsi="Arial" w:cs="Arial"/>
                <w:color w:val="auto"/>
                <w:sz w:val="22"/>
                <w:szCs w:val="18"/>
              </w:rPr>
            </w:pPr>
            <w:r>
              <w:rPr>
                <w:rFonts w:ascii="Arial" w:hAnsi="Arial" w:cs="Arial"/>
                <w:color w:val="auto"/>
                <w:sz w:val="22"/>
                <w:szCs w:val="18"/>
              </w:rPr>
              <w:t>0</w:t>
            </w:r>
            <w:r w:rsidR="0059255F">
              <w:rPr>
                <w:rFonts w:ascii="Arial" w:hAnsi="Arial" w:cs="Arial"/>
                <w:color w:val="auto"/>
                <w:sz w:val="22"/>
                <w:szCs w:val="18"/>
              </w:rPr>
              <w:t>301</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Registro del Estado Familiar</w:t>
            </w:r>
          </w:p>
        </w:tc>
      </w:tr>
      <w:tr w:rsidR="00CC3538" w:rsidTr="006B0DDF">
        <w:trPr>
          <w:trHeight w:val="417"/>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59255F" w:rsidP="001A0335">
            <w:pPr>
              <w:pStyle w:val="Default"/>
              <w:jc w:val="center"/>
              <w:rPr>
                <w:rFonts w:ascii="Arial" w:hAnsi="Arial" w:cs="Arial"/>
                <w:color w:val="auto"/>
                <w:sz w:val="22"/>
                <w:szCs w:val="18"/>
              </w:rPr>
            </w:pPr>
            <w:r>
              <w:rPr>
                <w:rFonts w:ascii="Arial" w:hAnsi="Arial" w:cs="Arial"/>
                <w:color w:val="auto"/>
                <w:sz w:val="22"/>
                <w:szCs w:val="18"/>
              </w:rPr>
              <w:t>0302</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Contabilidad y Presupuesto</w:t>
            </w:r>
          </w:p>
        </w:tc>
      </w:tr>
      <w:tr w:rsidR="00CC3538" w:rsidTr="006B0DDF">
        <w:trPr>
          <w:trHeight w:val="515"/>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59255F" w:rsidP="001A0335">
            <w:pPr>
              <w:pStyle w:val="Default"/>
              <w:jc w:val="center"/>
              <w:rPr>
                <w:rFonts w:ascii="Arial" w:hAnsi="Arial" w:cs="Arial"/>
                <w:color w:val="auto"/>
                <w:sz w:val="22"/>
                <w:szCs w:val="18"/>
              </w:rPr>
            </w:pPr>
            <w:r>
              <w:rPr>
                <w:rFonts w:ascii="Arial" w:hAnsi="Arial" w:cs="Arial"/>
                <w:color w:val="auto"/>
                <w:sz w:val="22"/>
                <w:szCs w:val="18"/>
              </w:rPr>
              <w:t>0303</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Tesorería</w:t>
            </w:r>
          </w:p>
        </w:tc>
      </w:tr>
      <w:tr w:rsidR="00CC3538" w:rsidTr="006B0DDF">
        <w:trPr>
          <w:trHeight w:val="409"/>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59255F" w:rsidP="001A0335">
            <w:pPr>
              <w:pStyle w:val="Default"/>
              <w:jc w:val="center"/>
              <w:rPr>
                <w:rFonts w:ascii="Arial" w:hAnsi="Arial" w:cs="Arial"/>
                <w:color w:val="auto"/>
                <w:sz w:val="22"/>
                <w:szCs w:val="18"/>
              </w:rPr>
            </w:pPr>
            <w:r>
              <w:rPr>
                <w:rFonts w:ascii="Arial" w:hAnsi="Arial" w:cs="Arial"/>
                <w:color w:val="auto"/>
                <w:sz w:val="22"/>
                <w:szCs w:val="18"/>
              </w:rPr>
              <w:t>0304</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UACI</w:t>
            </w:r>
          </w:p>
        </w:tc>
      </w:tr>
      <w:tr w:rsidR="00CC3538" w:rsidTr="006B0DDF">
        <w:trPr>
          <w:trHeight w:val="387"/>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59255F" w:rsidP="001A0335">
            <w:pPr>
              <w:pStyle w:val="Default"/>
              <w:jc w:val="center"/>
              <w:rPr>
                <w:rFonts w:ascii="Arial" w:hAnsi="Arial" w:cs="Arial"/>
                <w:color w:val="auto"/>
                <w:sz w:val="22"/>
                <w:szCs w:val="18"/>
              </w:rPr>
            </w:pPr>
            <w:r>
              <w:rPr>
                <w:rFonts w:ascii="Arial" w:hAnsi="Arial" w:cs="Arial"/>
                <w:color w:val="auto"/>
                <w:sz w:val="22"/>
                <w:szCs w:val="18"/>
              </w:rPr>
              <w:t>0305</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 xml:space="preserve">Catastro </w:t>
            </w:r>
          </w:p>
        </w:tc>
      </w:tr>
      <w:tr w:rsidR="00CC3538" w:rsidRPr="00E0636B"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hideMark/>
          </w:tcPr>
          <w:p w:rsidR="00CC3538" w:rsidRDefault="00CC3538"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C3538" w:rsidRDefault="0059255F" w:rsidP="001A0335">
            <w:pPr>
              <w:pStyle w:val="Default"/>
              <w:jc w:val="center"/>
              <w:rPr>
                <w:rFonts w:ascii="Arial" w:hAnsi="Arial" w:cs="Arial"/>
                <w:color w:val="auto"/>
                <w:sz w:val="22"/>
                <w:szCs w:val="18"/>
              </w:rPr>
            </w:pPr>
            <w:r>
              <w:rPr>
                <w:rFonts w:ascii="Arial" w:hAnsi="Arial" w:cs="Arial"/>
                <w:color w:val="auto"/>
                <w:sz w:val="22"/>
                <w:szCs w:val="18"/>
              </w:rPr>
              <w:t>0306</w:t>
            </w:r>
          </w:p>
        </w:tc>
        <w:tc>
          <w:tcPr>
            <w:tcW w:w="1701" w:type="dxa"/>
            <w:tcBorders>
              <w:top w:val="single" w:sz="4" w:space="0" w:color="auto"/>
              <w:left w:val="single" w:sz="4" w:space="0" w:color="auto"/>
              <w:bottom w:val="single" w:sz="4" w:space="0" w:color="auto"/>
              <w:right w:val="single" w:sz="4" w:space="0" w:color="auto"/>
            </w:tcBorders>
            <w:vAlign w:val="center"/>
          </w:tcPr>
          <w:p w:rsidR="00CC3538" w:rsidRDefault="00CC3538"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C3538" w:rsidRDefault="005A6F5E" w:rsidP="001A0335">
            <w:pPr>
              <w:pStyle w:val="Default"/>
              <w:jc w:val="center"/>
              <w:rPr>
                <w:rFonts w:ascii="Arial" w:hAnsi="Arial" w:cs="Arial"/>
                <w:color w:val="auto"/>
                <w:sz w:val="22"/>
                <w:szCs w:val="18"/>
              </w:rPr>
            </w:pPr>
            <w:r>
              <w:rPr>
                <w:rFonts w:ascii="Arial" w:hAnsi="Arial" w:cs="Arial"/>
                <w:color w:val="auto"/>
                <w:sz w:val="22"/>
                <w:szCs w:val="18"/>
              </w:rPr>
              <w:t>Cuentas Corrientes, Cobro y Recuperación de Mora</w:t>
            </w:r>
          </w:p>
        </w:tc>
      </w:tr>
      <w:tr w:rsidR="0059255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0307</w:t>
            </w:r>
          </w:p>
        </w:tc>
        <w:tc>
          <w:tcPr>
            <w:tcW w:w="1701"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Proyectos</w:t>
            </w:r>
          </w:p>
        </w:tc>
      </w:tr>
      <w:tr w:rsidR="0059255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0308</w:t>
            </w:r>
          </w:p>
        </w:tc>
        <w:tc>
          <w:tcPr>
            <w:tcW w:w="1701"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Oficina de Agua Potable</w:t>
            </w:r>
          </w:p>
        </w:tc>
      </w:tr>
      <w:tr w:rsidR="0059255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0309</w:t>
            </w:r>
          </w:p>
        </w:tc>
        <w:tc>
          <w:tcPr>
            <w:tcW w:w="1701" w:type="dxa"/>
            <w:tcBorders>
              <w:top w:val="single" w:sz="4" w:space="0" w:color="auto"/>
              <w:left w:val="single" w:sz="4" w:space="0" w:color="auto"/>
              <w:bottom w:val="single" w:sz="4" w:space="0" w:color="auto"/>
              <w:right w:val="single" w:sz="4" w:space="0" w:color="auto"/>
            </w:tcBorders>
            <w:vAlign w:val="center"/>
          </w:tcPr>
          <w:p w:rsidR="0059255F" w:rsidRDefault="0059255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9255F" w:rsidRDefault="005A6F5E" w:rsidP="001A0335">
            <w:pPr>
              <w:pStyle w:val="Default"/>
              <w:jc w:val="center"/>
              <w:rPr>
                <w:rFonts w:ascii="Arial" w:hAnsi="Arial" w:cs="Arial"/>
                <w:color w:val="auto"/>
                <w:sz w:val="22"/>
                <w:szCs w:val="18"/>
              </w:rPr>
            </w:pPr>
            <w:r>
              <w:rPr>
                <w:rFonts w:ascii="Arial" w:hAnsi="Arial" w:cs="Arial"/>
                <w:color w:val="auto"/>
                <w:sz w:val="22"/>
                <w:szCs w:val="18"/>
              </w:rPr>
              <w:t>Servicios Municipales</w:t>
            </w:r>
          </w:p>
        </w:tc>
      </w:tr>
      <w:tr w:rsidR="00C67B7C"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C67B7C" w:rsidRDefault="00C67B7C"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C67B7C" w:rsidRDefault="005A6F5E" w:rsidP="001A0335">
            <w:pPr>
              <w:pStyle w:val="Default"/>
              <w:jc w:val="center"/>
              <w:rPr>
                <w:rFonts w:ascii="Arial" w:hAnsi="Arial" w:cs="Arial"/>
                <w:color w:val="auto"/>
                <w:sz w:val="22"/>
                <w:szCs w:val="18"/>
              </w:rPr>
            </w:pPr>
            <w:r>
              <w:rPr>
                <w:rFonts w:ascii="Arial" w:hAnsi="Arial" w:cs="Arial"/>
                <w:color w:val="auto"/>
                <w:sz w:val="22"/>
                <w:szCs w:val="18"/>
              </w:rPr>
              <w:t>0309-A</w:t>
            </w:r>
          </w:p>
        </w:tc>
        <w:tc>
          <w:tcPr>
            <w:tcW w:w="1701" w:type="dxa"/>
            <w:tcBorders>
              <w:top w:val="single" w:sz="4" w:space="0" w:color="auto"/>
              <w:left w:val="single" w:sz="4" w:space="0" w:color="auto"/>
              <w:bottom w:val="single" w:sz="4" w:space="0" w:color="auto"/>
              <w:right w:val="single" w:sz="4" w:space="0" w:color="auto"/>
            </w:tcBorders>
            <w:vAlign w:val="center"/>
          </w:tcPr>
          <w:p w:rsidR="00C67B7C" w:rsidRDefault="00C67B7C"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C67B7C" w:rsidRDefault="005A6F5E" w:rsidP="001A0335">
            <w:pPr>
              <w:pStyle w:val="Default"/>
              <w:jc w:val="center"/>
              <w:rPr>
                <w:rFonts w:ascii="Arial" w:hAnsi="Arial" w:cs="Arial"/>
                <w:color w:val="auto"/>
                <w:sz w:val="22"/>
                <w:szCs w:val="18"/>
              </w:rPr>
            </w:pPr>
            <w:r>
              <w:rPr>
                <w:rFonts w:ascii="Arial" w:hAnsi="Arial" w:cs="Arial"/>
                <w:color w:val="auto"/>
                <w:sz w:val="22"/>
                <w:szCs w:val="18"/>
              </w:rPr>
              <w:t>Cementerio Municipal</w:t>
            </w:r>
          </w:p>
        </w:tc>
      </w:tr>
      <w:tr w:rsidR="007149D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0309-B</w:t>
            </w:r>
          </w:p>
        </w:tc>
        <w:tc>
          <w:tcPr>
            <w:tcW w:w="1701"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Casa Comunal</w:t>
            </w:r>
          </w:p>
        </w:tc>
      </w:tr>
      <w:tr w:rsidR="007149D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0309-C</w:t>
            </w:r>
          </w:p>
        </w:tc>
        <w:tc>
          <w:tcPr>
            <w:tcW w:w="1701"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Parque Municipal</w:t>
            </w:r>
          </w:p>
        </w:tc>
      </w:tr>
      <w:tr w:rsidR="007149D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0309-D</w:t>
            </w:r>
          </w:p>
        </w:tc>
        <w:tc>
          <w:tcPr>
            <w:tcW w:w="1701"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Planta de Compostaje Municipal</w:t>
            </w:r>
          </w:p>
        </w:tc>
      </w:tr>
      <w:tr w:rsidR="007149DF"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7149DF" w:rsidRDefault="005A6F5E" w:rsidP="001A0335">
            <w:pPr>
              <w:pStyle w:val="Default"/>
              <w:jc w:val="center"/>
              <w:rPr>
                <w:rFonts w:ascii="Arial" w:hAnsi="Arial" w:cs="Arial"/>
                <w:color w:val="auto"/>
                <w:sz w:val="22"/>
                <w:szCs w:val="18"/>
              </w:rPr>
            </w:pPr>
            <w:r>
              <w:rPr>
                <w:rFonts w:ascii="Arial" w:hAnsi="Arial" w:cs="Arial"/>
                <w:color w:val="auto"/>
                <w:sz w:val="22"/>
                <w:szCs w:val="18"/>
              </w:rPr>
              <w:t>0309-E</w:t>
            </w:r>
          </w:p>
        </w:tc>
        <w:tc>
          <w:tcPr>
            <w:tcW w:w="1701" w:type="dxa"/>
            <w:tcBorders>
              <w:top w:val="single" w:sz="4" w:space="0" w:color="auto"/>
              <w:left w:val="single" w:sz="4" w:space="0" w:color="auto"/>
              <w:bottom w:val="single" w:sz="4" w:space="0" w:color="auto"/>
              <w:right w:val="single" w:sz="4" w:space="0" w:color="auto"/>
            </w:tcBorders>
            <w:vAlign w:val="center"/>
          </w:tcPr>
          <w:p w:rsidR="007149DF" w:rsidRDefault="007149DF"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7149DF" w:rsidRDefault="00AE28D1" w:rsidP="00AE28D1">
            <w:pPr>
              <w:pStyle w:val="Default"/>
              <w:jc w:val="center"/>
              <w:rPr>
                <w:rFonts w:ascii="Arial" w:hAnsi="Arial" w:cs="Arial"/>
                <w:color w:val="auto"/>
                <w:sz w:val="22"/>
                <w:szCs w:val="18"/>
              </w:rPr>
            </w:pPr>
            <w:r>
              <w:rPr>
                <w:rFonts w:ascii="Arial" w:hAnsi="Arial" w:cs="Arial"/>
                <w:color w:val="auto"/>
                <w:sz w:val="22"/>
                <w:szCs w:val="18"/>
              </w:rPr>
              <w:t xml:space="preserve">Clínica Municipal </w:t>
            </w:r>
          </w:p>
        </w:tc>
      </w:tr>
      <w:tr w:rsidR="005A6F5E" w:rsidTr="006B0DDF">
        <w:trPr>
          <w:trHeight w:val="393"/>
        </w:trPr>
        <w:tc>
          <w:tcPr>
            <w:tcW w:w="2093"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spacing w:after="0" w:line="240" w:lineRule="auto"/>
              <w:rPr>
                <w:rFonts w:ascii="Arial" w:hAnsi="Arial" w:cs="Arial"/>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r>
              <w:rPr>
                <w:rFonts w:ascii="Arial" w:hAnsi="Arial" w:cs="Arial"/>
                <w:color w:val="auto"/>
                <w:sz w:val="22"/>
                <w:szCs w:val="18"/>
              </w:rPr>
              <w:t>0309-F</w:t>
            </w:r>
          </w:p>
        </w:tc>
        <w:tc>
          <w:tcPr>
            <w:tcW w:w="1701" w:type="dxa"/>
            <w:tcBorders>
              <w:top w:val="single" w:sz="4" w:space="0" w:color="auto"/>
              <w:left w:val="single" w:sz="4" w:space="0" w:color="auto"/>
              <w:bottom w:val="single" w:sz="4" w:space="0" w:color="auto"/>
              <w:right w:val="single" w:sz="4" w:space="0" w:color="auto"/>
            </w:tcBorders>
            <w:vAlign w:val="center"/>
          </w:tcPr>
          <w:p w:rsidR="005A6F5E" w:rsidRDefault="005A6F5E" w:rsidP="001A0335">
            <w:pPr>
              <w:pStyle w:val="Default"/>
              <w:jc w:val="center"/>
              <w:rPr>
                <w:rFonts w:ascii="Arial" w:hAnsi="Arial" w:cs="Arial"/>
                <w:color w:val="auto"/>
                <w:sz w:val="22"/>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A6F5E" w:rsidRDefault="00AE28D1" w:rsidP="001A0335">
            <w:pPr>
              <w:pStyle w:val="Default"/>
              <w:jc w:val="center"/>
              <w:rPr>
                <w:rFonts w:ascii="Arial" w:hAnsi="Arial" w:cs="Arial"/>
                <w:color w:val="auto"/>
                <w:sz w:val="22"/>
                <w:szCs w:val="18"/>
              </w:rPr>
            </w:pPr>
            <w:r>
              <w:rPr>
                <w:rFonts w:ascii="Arial" w:hAnsi="Arial" w:cs="Arial"/>
                <w:color w:val="auto"/>
                <w:sz w:val="22"/>
                <w:szCs w:val="18"/>
              </w:rPr>
              <w:t>Escuela de Futbol Municipal</w:t>
            </w:r>
          </w:p>
        </w:tc>
      </w:tr>
    </w:tbl>
    <w:p w:rsidR="00CC3538" w:rsidRDefault="00CC3538">
      <w:pPr>
        <w:spacing w:after="0" w:line="240" w:lineRule="auto"/>
        <w:rPr>
          <w:rFonts w:ascii="Arial" w:hAnsi="Arial" w:cs="Arial"/>
          <w:sz w:val="13"/>
          <w:szCs w:val="13"/>
        </w:rPr>
      </w:pPr>
    </w:p>
    <w:p w:rsidR="00290D0D" w:rsidRDefault="00290D0D" w:rsidP="007503E8">
      <w:pPr>
        <w:spacing w:after="0" w:line="360" w:lineRule="auto"/>
        <w:jc w:val="center"/>
        <w:rPr>
          <w:rFonts w:ascii="Andalus" w:eastAsia="+mn-ea" w:hAnsi="Andalus" w:cs="Andalus"/>
          <w:b/>
          <w:color w:val="FFFFFF"/>
          <w:sz w:val="20"/>
          <w:szCs w:val="20"/>
          <w:lang w:val="es-ES"/>
        </w:rPr>
        <w:sectPr w:rsidR="00290D0D" w:rsidSect="00485495">
          <w:footerReference w:type="default" r:id="rId12"/>
          <w:pgSz w:w="12240" w:h="15840"/>
          <w:pgMar w:top="992" w:right="1418" w:bottom="1418" w:left="1701" w:header="709" w:footer="709" w:gutter="0"/>
          <w:cols w:space="708"/>
          <w:docGrid w:linePitch="360"/>
        </w:sectPr>
      </w:pPr>
    </w:p>
    <w:p w:rsidR="00CC3538" w:rsidRPr="007503E8" w:rsidRDefault="006810E2" w:rsidP="006810E2">
      <w:pPr>
        <w:spacing w:after="0" w:line="360" w:lineRule="auto"/>
        <w:rPr>
          <w:rFonts w:ascii="Calibri" w:hAnsi="Calibri"/>
          <w:b/>
          <w:sz w:val="24"/>
          <w:szCs w:val="24"/>
          <w:lang w:val="es-SV"/>
        </w:rPr>
      </w:pPr>
      <w:r>
        <w:rPr>
          <w:rFonts w:ascii="Andalus" w:eastAsia="+mn-ea" w:hAnsi="Andalus" w:cs="Andalus"/>
          <w:b/>
          <w:color w:val="FFFFFF"/>
          <w:sz w:val="20"/>
          <w:szCs w:val="20"/>
          <w:lang w:val="es-ES"/>
        </w:rPr>
        <w:lastRenderedPageBreak/>
        <w:t xml:space="preserve"> </w:t>
      </w:r>
    </w:p>
    <w:p w:rsidR="00230731" w:rsidRDefault="00230731" w:rsidP="006810E2">
      <w:r>
        <w:rPr>
          <w:noProof/>
          <w:lang w:bidi="ar-SA"/>
        </w:rPr>
        <mc:AlternateContent>
          <mc:Choice Requires="wpg">
            <w:drawing>
              <wp:anchor distT="0" distB="0" distL="114300" distR="114300" simplePos="0" relativeHeight="251680768" behindDoc="0" locked="0" layoutInCell="1" allowOverlap="1" wp14:anchorId="1FF20F76" wp14:editId="2447D87E">
                <wp:simplePos x="0" y="0"/>
                <wp:positionH relativeFrom="column">
                  <wp:posOffset>364566</wp:posOffset>
                </wp:positionH>
                <wp:positionV relativeFrom="paragraph">
                  <wp:posOffset>-284821</wp:posOffset>
                </wp:positionV>
                <wp:extent cx="10115550" cy="6191885"/>
                <wp:effectExtent l="0" t="38100" r="19050" b="37465"/>
                <wp:wrapNone/>
                <wp:docPr id="3" name="3 Grupo"/>
                <wp:cNvGraphicFramePr/>
                <a:graphic xmlns:a="http://schemas.openxmlformats.org/drawingml/2006/main">
                  <a:graphicData uri="http://schemas.microsoft.com/office/word/2010/wordprocessingGroup">
                    <wpg:wgp>
                      <wpg:cNvGrpSpPr/>
                      <wpg:grpSpPr>
                        <a:xfrm>
                          <a:off x="0" y="0"/>
                          <a:ext cx="10115550" cy="6191885"/>
                          <a:chOff x="5285" y="0"/>
                          <a:chExt cx="10309240" cy="6389884"/>
                        </a:xfrm>
                      </wpg:grpSpPr>
                      <wpg:grpSp>
                        <wpg:cNvPr id="4" name="4 Grupo"/>
                        <wpg:cNvGrpSpPr/>
                        <wpg:grpSpPr>
                          <a:xfrm>
                            <a:off x="4358440" y="0"/>
                            <a:ext cx="1990090" cy="5292629"/>
                            <a:chOff x="0" y="0"/>
                            <a:chExt cx="1990090" cy="5292629"/>
                          </a:xfrm>
                        </wpg:grpSpPr>
                        <wps:wsp>
                          <wps:cNvPr id="14" name="AutoShape 50"/>
                          <wps:cNvCnPr>
                            <a:cxnSpLocks noChangeShapeType="1"/>
                            <a:endCxn id="32" idx="0"/>
                          </wps:cNvCnPr>
                          <wps:spPr bwMode="auto">
                            <a:xfrm>
                              <a:off x="257731" y="5123535"/>
                              <a:ext cx="205" cy="1690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 name="19 Grupo"/>
                          <wpg:cNvGrpSpPr/>
                          <wpg:grpSpPr>
                            <a:xfrm>
                              <a:off x="0" y="0"/>
                              <a:ext cx="1990090" cy="5110776"/>
                              <a:chOff x="0" y="0"/>
                              <a:chExt cx="1990090" cy="5110776"/>
                            </a:xfrm>
                          </wpg:grpSpPr>
                          <wps:wsp>
                            <wps:cNvPr id="21" name="AutoShape 35"/>
                            <wps:cNvCnPr>
                              <a:cxnSpLocks noChangeShapeType="1"/>
                              <a:endCxn id="22" idx="2"/>
                            </wps:cNvCnPr>
                            <wps:spPr bwMode="auto">
                              <a:xfrm flipH="1" flipV="1">
                                <a:off x="971880" y="298450"/>
                                <a:ext cx="22089" cy="48123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
                            <wps:cNvSpPr>
                              <a:spLocks noChangeArrowheads="1"/>
                            </wps:cNvSpPr>
                            <wps:spPr bwMode="auto">
                              <a:xfrm>
                                <a:off x="7315" y="0"/>
                                <a:ext cx="1929130" cy="298450"/>
                              </a:xfrm>
                              <a:prstGeom prst="rect">
                                <a:avLst/>
                              </a:prstGeom>
                              <a:solidFill>
                                <a:srgbClr val="E3EBF5"/>
                              </a:solidFill>
                              <a:ln>
                                <a:solidFill>
                                  <a:srgbClr val="000000"/>
                                </a:solidFill>
                                <a:headEnd/>
                                <a:tailEnd/>
                              </a:ln>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CONCEJO MUNICIPAL</w:t>
                                  </w:r>
                                </w:p>
                              </w:txbxContent>
                            </wps:txbx>
                            <wps:bodyPr rot="0" vert="horz" wrap="square" lIns="91440" tIns="45720" rIns="91440" bIns="45720" anchor="t" anchorCtr="0" upright="1">
                              <a:noAutofit/>
                            </wps:bodyPr>
                          </wps:wsp>
                          <wps:wsp>
                            <wps:cNvPr id="23" name="Rectangle 27"/>
                            <wps:cNvSpPr>
                              <a:spLocks noChangeArrowheads="1"/>
                            </wps:cNvSpPr>
                            <wps:spPr bwMode="auto">
                              <a:xfrm>
                                <a:off x="14631" y="1851322"/>
                                <a:ext cx="1929130" cy="298450"/>
                              </a:xfrm>
                              <a:prstGeom prst="rect">
                                <a:avLst/>
                              </a:prstGeom>
                              <a:solidFill>
                                <a:srgbClr val="E3EBF5"/>
                              </a:solidFill>
                              <a:ln>
                                <a:solidFill>
                                  <a:schemeClr val="tx1"/>
                                </a:solidFill>
                                <a:headEnd/>
                                <a:tailEnd/>
                              </a:ln>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DESPACHO MUNICIPAL</w:t>
                                  </w:r>
                                </w:p>
                              </w:txbxContent>
                            </wps:txbx>
                            <wps:bodyPr rot="0" vert="horz" wrap="square" lIns="91440" tIns="45720" rIns="91440" bIns="45720" anchor="t" anchorCtr="0" upright="1">
                              <a:noAutofit/>
                            </wps:bodyPr>
                          </wps:wsp>
                          <wps:wsp>
                            <wps:cNvPr id="261" name="Rectangle 49"/>
                            <wps:cNvSpPr>
                              <a:spLocks noChangeArrowheads="1"/>
                            </wps:cNvSpPr>
                            <wps:spPr bwMode="auto">
                              <a:xfrm>
                                <a:off x="0" y="3798062"/>
                                <a:ext cx="1990090" cy="298450"/>
                              </a:xfrm>
                              <a:prstGeom prst="rect">
                                <a:avLst/>
                              </a:prstGeom>
                              <a:solidFill>
                                <a:srgbClr val="E3EBF5"/>
                              </a:solidFill>
                              <a:ln>
                                <a:solidFill>
                                  <a:schemeClr val="tx1"/>
                                </a:solidFill>
                                <a:headEnd/>
                                <a:tailEnd/>
                              </a:ln>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GERENCIA GENERAL</w:t>
                                  </w:r>
                                </w:p>
                              </w:txbxContent>
                            </wps:txbx>
                            <wps:bodyPr rot="0" vert="horz" wrap="square" lIns="91440" tIns="45720" rIns="91440" bIns="45720" anchor="t" anchorCtr="0" upright="1">
                              <a:noAutofit/>
                            </wps:bodyPr>
                          </wps:wsp>
                        </wpg:grpSp>
                      </wpg:grpSp>
                      <wpg:grpSp>
                        <wpg:cNvPr id="262" name="262 Grupo"/>
                        <wpg:cNvGrpSpPr/>
                        <wpg:grpSpPr>
                          <a:xfrm>
                            <a:off x="5285" y="5100918"/>
                            <a:ext cx="10309240" cy="1288966"/>
                            <a:chOff x="5285" y="37598"/>
                            <a:chExt cx="10309240" cy="1288966"/>
                          </a:xfrm>
                        </wpg:grpSpPr>
                        <wpg:grpSp>
                          <wpg:cNvPr id="275" name="275 Grupo"/>
                          <wpg:cNvGrpSpPr/>
                          <wpg:grpSpPr>
                            <a:xfrm>
                              <a:off x="1032480" y="37598"/>
                              <a:ext cx="946279" cy="419505"/>
                              <a:chOff x="-183196" y="-15258"/>
                              <a:chExt cx="946279" cy="419505"/>
                            </a:xfrm>
                          </wpg:grpSpPr>
                          <wps:wsp>
                            <wps:cNvPr id="281" name="AutoShape 58"/>
                            <wps:cNvCnPr>
                              <a:cxnSpLocks noChangeShapeType="1"/>
                              <a:endCxn id="284" idx="0"/>
                            </wps:cNvCnPr>
                            <wps:spPr bwMode="auto">
                              <a:xfrm flipH="1">
                                <a:off x="289944" y="-15258"/>
                                <a:ext cx="421" cy="1495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Rectangle 68"/>
                            <wps:cNvSpPr>
                              <a:spLocks noChangeArrowheads="1"/>
                            </wps:cNvSpPr>
                            <wps:spPr bwMode="auto">
                              <a:xfrm>
                                <a:off x="-183196" y="134247"/>
                                <a:ext cx="946279"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1"/>
                                      <w:szCs w:val="11"/>
                                      <w:lang w:val="es-SV"/>
                                    </w:rPr>
                                  </w:pPr>
                                  <w:r w:rsidRPr="00152F83">
                                    <w:rPr>
                                      <w:rFonts w:ascii="Times New Roman" w:hAnsi="Times New Roman"/>
                                      <w:sz w:val="11"/>
                                      <w:szCs w:val="11"/>
                                      <w:lang w:val="es-SV"/>
                                    </w:rPr>
                                    <w:t>Contabilidad y Presupuesto</w:t>
                                  </w:r>
                                </w:p>
                              </w:txbxContent>
                            </wps:txbx>
                            <wps:bodyPr rot="0" vert="horz" wrap="square" lIns="91440" tIns="45720" rIns="91440" bIns="45720" anchor="t" anchorCtr="0" upright="1">
                              <a:noAutofit/>
                            </wps:bodyPr>
                          </wps:wsp>
                        </wpg:grpSp>
                        <wpg:grpSp>
                          <wpg:cNvPr id="285" name="285 Grupo"/>
                          <wpg:cNvGrpSpPr/>
                          <wpg:grpSpPr>
                            <a:xfrm>
                              <a:off x="3110442" y="60328"/>
                              <a:ext cx="946150" cy="420883"/>
                              <a:chOff x="-520730" y="7472"/>
                              <a:chExt cx="946150" cy="420883"/>
                            </a:xfrm>
                          </wpg:grpSpPr>
                          <wps:wsp>
                            <wps:cNvPr id="286" name="AutoShape 60"/>
                            <wps:cNvCnPr>
                              <a:cxnSpLocks noChangeShapeType="1"/>
                              <a:endCxn id="287" idx="0"/>
                            </wps:cNvCnPr>
                            <wps:spPr bwMode="auto">
                              <a:xfrm flipH="1">
                                <a:off x="-47654" y="7472"/>
                                <a:ext cx="1755" cy="1508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Rectangle 70"/>
                            <wps:cNvSpPr>
                              <a:spLocks noChangeArrowheads="1"/>
                            </wps:cNvSpPr>
                            <wps:spPr bwMode="auto">
                              <a:xfrm>
                                <a:off x="-520730" y="158355"/>
                                <a:ext cx="946150"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4"/>
                                      <w:szCs w:val="14"/>
                                      <w:lang w:val="es-SV"/>
                                    </w:rPr>
                                  </w:pPr>
                                  <w:r w:rsidRPr="00152F83">
                                    <w:rPr>
                                      <w:rFonts w:ascii="Times New Roman" w:hAnsi="Times New Roman"/>
                                      <w:sz w:val="14"/>
                                      <w:szCs w:val="14"/>
                                      <w:lang w:val="es-SV"/>
                                    </w:rPr>
                                    <w:t>UACI</w:t>
                                  </w:r>
                                </w:p>
                              </w:txbxContent>
                            </wps:txbx>
                            <wps:bodyPr rot="0" vert="horz" wrap="square" lIns="91440" tIns="45720" rIns="91440" bIns="45720" anchor="t" anchorCtr="0" upright="1">
                              <a:noAutofit/>
                            </wps:bodyPr>
                          </wps:wsp>
                        </wpg:grpSp>
                        <wps:wsp>
                          <wps:cNvPr id="32" name="Rectangle 71"/>
                          <wps:cNvSpPr>
                            <a:spLocks noChangeArrowheads="1"/>
                          </wps:cNvSpPr>
                          <wps:spPr bwMode="auto">
                            <a:xfrm>
                              <a:off x="4142983" y="229309"/>
                              <a:ext cx="946785" cy="269875"/>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1"/>
                                    <w:szCs w:val="11"/>
                                  </w:rPr>
                                </w:pPr>
                                <w:proofErr w:type="spellStart"/>
                                <w:r w:rsidRPr="00152F83">
                                  <w:rPr>
                                    <w:rFonts w:ascii="Times New Roman" w:hAnsi="Times New Roman"/>
                                    <w:sz w:val="11"/>
                                    <w:szCs w:val="11"/>
                                  </w:rPr>
                                  <w:t>Catastro</w:t>
                                </w:r>
                                <w:proofErr w:type="spellEnd"/>
                                <w:r w:rsidRPr="00152F83">
                                  <w:rPr>
                                    <w:rFonts w:ascii="Times New Roman" w:hAnsi="Times New Roman"/>
                                    <w:sz w:val="11"/>
                                    <w:szCs w:val="11"/>
                                  </w:rPr>
                                  <w:t xml:space="preserve"> Municipal</w:t>
                                </w:r>
                              </w:p>
                            </w:txbxContent>
                          </wps:txbx>
                          <wps:bodyPr rot="0" vert="horz" wrap="square" lIns="91440" tIns="45720" rIns="91440" bIns="45720" anchor="t" anchorCtr="0" upright="1">
                            <a:noAutofit/>
                          </wps:bodyPr>
                        </wps:wsp>
                        <wpg:grpSp>
                          <wpg:cNvPr id="33" name="33 Grupo"/>
                          <wpg:cNvGrpSpPr/>
                          <wpg:grpSpPr>
                            <a:xfrm>
                              <a:off x="5182388" y="65975"/>
                              <a:ext cx="946800" cy="444948"/>
                              <a:chOff x="-927706" y="13119"/>
                              <a:chExt cx="946800" cy="444948"/>
                            </a:xfrm>
                          </wpg:grpSpPr>
                          <wps:wsp>
                            <wps:cNvPr id="34" name="AutoShape 64"/>
                            <wps:cNvCnPr>
                              <a:cxnSpLocks noChangeShapeType="1"/>
                              <a:endCxn id="35" idx="0"/>
                            </wps:cNvCnPr>
                            <wps:spPr bwMode="auto">
                              <a:xfrm flipH="1">
                                <a:off x="-454304" y="13119"/>
                                <a:ext cx="1319" cy="1749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73"/>
                            <wps:cNvSpPr>
                              <a:spLocks noChangeArrowheads="1"/>
                            </wps:cNvSpPr>
                            <wps:spPr bwMode="auto">
                              <a:xfrm>
                                <a:off x="-927706" y="188067"/>
                                <a:ext cx="946800"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spacing w:after="0" w:line="240" w:lineRule="auto"/>
                                    <w:contextualSpacing/>
                                    <w:jc w:val="center"/>
                                    <w:rPr>
                                      <w:rFonts w:ascii="Times New Roman" w:hAnsi="Times New Roman"/>
                                      <w:sz w:val="11"/>
                                      <w:szCs w:val="11"/>
                                      <w:lang w:val="es-SV"/>
                                    </w:rPr>
                                  </w:pPr>
                                  <w:r w:rsidRPr="00152F83">
                                    <w:rPr>
                                      <w:rFonts w:ascii="Times New Roman" w:hAnsi="Times New Roman"/>
                                      <w:sz w:val="11"/>
                                      <w:szCs w:val="11"/>
                                      <w:lang w:val="es-SV"/>
                                    </w:rPr>
                                    <w:t>Cuentas Corrientes, cobro y recuperación de mora</w:t>
                                  </w:r>
                                </w:p>
                              </w:txbxContent>
                            </wps:txbx>
                            <wps:bodyPr rot="0" vert="horz" wrap="square" lIns="91440" tIns="45720" rIns="91440" bIns="45720" anchor="t" anchorCtr="0" upright="1">
                              <a:noAutofit/>
                            </wps:bodyPr>
                          </wps:wsp>
                        </wpg:grpSp>
                        <wpg:grpSp>
                          <wpg:cNvPr id="36" name="36 Grupo"/>
                          <wpg:cNvGrpSpPr/>
                          <wpg:grpSpPr>
                            <a:xfrm>
                              <a:off x="5285" y="42285"/>
                              <a:ext cx="946785" cy="391442"/>
                              <a:chOff x="0" y="0"/>
                              <a:chExt cx="946785" cy="391442"/>
                            </a:xfrm>
                          </wpg:grpSpPr>
                          <wps:wsp>
                            <wps:cNvPr id="37" name="AutoShape 75"/>
                            <wps:cNvCnPr>
                              <a:cxnSpLocks noChangeShapeType="1"/>
                            </wps:cNvCnPr>
                            <wps:spPr bwMode="auto">
                              <a:xfrm>
                                <a:off x="480985" y="0"/>
                                <a:ext cx="0" cy="130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69"/>
                            <wps:cNvSpPr>
                              <a:spLocks noChangeArrowheads="1"/>
                            </wps:cNvSpPr>
                            <wps:spPr bwMode="auto">
                              <a:xfrm>
                                <a:off x="0" y="121567"/>
                                <a:ext cx="946785" cy="269875"/>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1"/>
                                      <w:szCs w:val="11"/>
                                      <w:lang w:val="es-SV"/>
                                    </w:rPr>
                                  </w:pPr>
                                  <w:r w:rsidRPr="00152F83">
                                    <w:rPr>
                                      <w:rFonts w:ascii="Times New Roman" w:hAnsi="Times New Roman"/>
                                      <w:sz w:val="11"/>
                                      <w:szCs w:val="11"/>
                                      <w:lang w:val="es-SV"/>
                                    </w:rPr>
                                    <w:t>Registro del Estado Familiar</w:t>
                                  </w:r>
                                </w:p>
                              </w:txbxContent>
                            </wps:txbx>
                            <wps:bodyPr rot="0" vert="horz" wrap="square" lIns="91440" tIns="45720" rIns="91440" bIns="45720" anchor="t" anchorCtr="0" upright="1">
                              <a:noAutofit/>
                            </wps:bodyPr>
                          </wps:wsp>
                        </wpg:grpSp>
                        <wpg:grpSp>
                          <wpg:cNvPr id="39" name="39 Grupo"/>
                          <wpg:cNvGrpSpPr/>
                          <wpg:grpSpPr>
                            <a:xfrm>
                              <a:off x="7361435" y="78503"/>
                              <a:ext cx="946800" cy="439660"/>
                              <a:chOff x="40950" y="20362"/>
                              <a:chExt cx="946800" cy="439660"/>
                            </a:xfrm>
                          </wpg:grpSpPr>
                          <wps:wsp>
                            <wps:cNvPr id="40" name="Rectangle 27"/>
                            <wps:cNvSpPr>
                              <a:spLocks noChangeArrowheads="1"/>
                            </wps:cNvSpPr>
                            <wps:spPr bwMode="auto">
                              <a:xfrm>
                                <a:off x="40950" y="190022"/>
                                <a:ext cx="946800"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2"/>
                                      <w:szCs w:val="12"/>
                                      <w:lang w:val="es-SV"/>
                                    </w:rPr>
                                  </w:pPr>
                                  <w:r w:rsidRPr="00152F83">
                                    <w:rPr>
                                      <w:rFonts w:ascii="Times New Roman" w:hAnsi="Times New Roman"/>
                                      <w:sz w:val="12"/>
                                      <w:szCs w:val="12"/>
                                      <w:lang w:val="es-SV"/>
                                    </w:rPr>
                                    <w:t>Oficina de Agua Potable</w:t>
                                  </w:r>
                                </w:p>
                              </w:txbxContent>
                            </wps:txbx>
                            <wps:bodyPr rot="0" vert="horz" wrap="square" lIns="91440" tIns="45720" rIns="91440" bIns="45720" anchor="t" anchorCtr="0" upright="1">
                              <a:noAutofit/>
                            </wps:bodyPr>
                          </wps:wsp>
                          <wps:wsp>
                            <wps:cNvPr id="41" name="AutoShape 63"/>
                            <wps:cNvCnPr>
                              <a:cxnSpLocks noChangeShapeType="1"/>
                              <a:endCxn id="40" idx="0"/>
                            </wps:cNvCnPr>
                            <wps:spPr bwMode="auto">
                              <a:xfrm>
                                <a:off x="509677" y="20362"/>
                                <a:ext cx="4671" cy="1696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 name="42 Grupo"/>
                          <wpg:cNvGrpSpPr/>
                          <wpg:grpSpPr>
                            <a:xfrm>
                              <a:off x="2072576" y="43407"/>
                              <a:ext cx="956500" cy="425001"/>
                              <a:chOff x="-342920" y="-4163"/>
                              <a:chExt cx="956500" cy="425001"/>
                            </a:xfrm>
                          </wpg:grpSpPr>
                          <wps:wsp>
                            <wps:cNvPr id="43" name="AutoShape 79"/>
                            <wps:cNvCnPr>
                              <a:cxnSpLocks noChangeShapeType="1"/>
                              <a:endCxn id="44" idx="0"/>
                            </wps:cNvCnPr>
                            <wps:spPr bwMode="auto">
                              <a:xfrm>
                                <a:off x="132651" y="-4163"/>
                                <a:ext cx="2679" cy="1550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66"/>
                            <wps:cNvSpPr>
                              <a:spLocks noChangeArrowheads="1"/>
                            </wps:cNvSpPr>
                            <wps:spPr bwMode="auto">
                              <a:xfrm>
                                <a:off x="-342920" y="150838"/>
                                <a:ext cx="956500"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4"/>
                                      <w:szCs w:val="14"/>
                                      <w:lang w:val="es-SV"/>
                                    </w:rPr>
                                  </w:pPr>
                                  <w:r w:rsidRPr="00152F83">
                                    <w:rPr>
                                      <w:rFonts w:ascii="Times New Roman" w:hAnsi="Times New Roman"/>
                                      <w:sz w:val="14"/>
                                      <w:szCs w:val="14"/>
                                      <w:lang w:val="es-SV"/>
                                    </w:rPr>
                                    <w:t>Tesorería</w:t>
                                  </w:r>
                                </w:p>
                              </w:txbxContent>
                            </wps:txbx>
                            <wps:bodyPr rot="0" vert="horz" wrap="square" lIns="91440" tIns="45720" rIns="91440" bIns="45720" anchor="t" anchorCtr="0" upright="1">
                              <a:noAutofit/>
                            </wps:bodyPr>
                          </wps:wsp>
                        </wpg:grpSp>
                        <wps:wsp>
                          <wps:cNvPr id="45" name="AutoShape 55"/>
                          <wps:cNvCnPr>
                            <a:cxnSpLocks noChangeShapeType="1"/>
                          </wps:cNvCnPr>
                          <wps:spPr bwMode="auto">
                            <a:xfrm>
                              <a:off x="486254" y="47570"/>
                              <a:ext cx="8503813" cy="105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46 Grupo"/>
                          <wpg:cNvGrpSpPr/>
                          <wpg:grpSpPr>
                            <a:xfrm>
                              <a:off x="7703867" y="58028"/>
                              <a:ext cx="2610658" cy="1268536"/>
                              <a:chOff x="-18320" y="5172"/>
                              <a:chExt cx="2610658" cy="1268536"/>
                            </a:xfrm>
                          </wpg:grpSpPr>
                          <wpg:grpSp>
                            <wpg:cNvPr id="47" name="47 Grupo"/>
                            <wpg:cNvGrpSpPr/>
                            <wpg:grpSpPr>
                              <a:xfrm>
                                <a:off x="0" y="748419"/>
                                <a:ext cx="1501407" cy="378734"/>
                                <a:chOff x="0" y="45441"/>
                                <a:chExt cx="1501407" cy="378734"/>
                              </a:xfrm>
                            </wpg:grpSpPr>
                            <wps:wsp>
                              <wps:cNvPr id="48" name="AutoShape 93"/>
                              <wps:cNvCnPr>
                                <a:cxnSpLocks noChangeShapeType="1"/>
                                <a:stCxn id="56" idx="3"/>
                                <a:endCxn id="52" idx="1"/>
                              </wps:cNvCnPr>
                              <wps:spPr bwMode="auto">
                                <a:xfrm>
                                  <a:off x="1072610" y="45441"/>
                                  <a:ext cx="428797" cy="118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96"/>
                              <wps:cNvSpPr>
                                <a:spLocks noChangeArrowheads="1"/>
                              </wps:cNvSpPr>
                              <wps:spPr bwMode="auto">
                                <a:xfrm>
                                  <a:off x="0" y="212085"/>
                                  <a:ext cx="1090930" cy="212090"/>
                                </a:xfrm>
                                <a:prstGeom prst="rect">
                                  <a:avLst/>
                                </a:prstGeom>
                                <a:solidFill>
                                  <a:schemeClr val="accent4">
                                    <a:lumMod val="20000"/>
                                    <a:lumOff val="80000"/>
                                  </a:schemeClr>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2"/>
                                        <w:szCs w:val="12"/>
                                      </w:rPr>
                                    </w:pPr>
                                    <w:proofErr w:type="spellStart"/>
                                    <w:r w:rsidRPr="00152F83">
                                      <w:rPr>
                                        <w:rFonts w:ascii="Times New Roman" w:hAnsi="Times New Roman"/>
                                        <w:sz w:val="12"/>
                                        <w:szCs w:val="12"/>
                                      </w:rPr>
                                      <w:t>Parque</w:t>
                                    </w:r>
                                    <w:proofErr w:type="spellEnd"/>
                                    <w:r w:rsidRPr="00152F83">
                                      <w:rPr>
                                        <w:rFonts w:ascii="Times New Roman" w:hAnsi="Times New Roman"/>
                                        <w:sz w:val="12"/>
                                        <w:szCs w:val="12"/>
                                      </w:rPr>
                                      <w:t xml:space="preserve"> Municipal</w:t>
                                    </w:r>
                                  </w:p>
                                </w:txbxContent>
                              </wps:txbx>
                              <wps:bodyPr rot="0" vert="horz" wrap="square" lIns="91440" tIns="45720" rIns="91440" bIns="45720" anchor="t" anchorCtr="0" upright="1">
                                <a:noAutofit/>
                              </wps:bodyPr>
                            </wps:wsp>
                          </wpg:grpSp>
                          <wpg:grpSp>
                            <wpg:cNvPr id="50" name="50 Grupo"/>
                            <wpg:cNvGrpSpPr/>
                            <wpg:grpSpPr>
                              <a:xfrm>
                                <a:off x="1067327" y="654198"/>
                                <a:ext cx="1525011" cy="379580"/>
                                <a:chOff x="1067327" y="-307772"/>
                                <a:chExt cx="1525011" cy="379580"/>
                              </a:xfrm>
                            </wpg:grpSpPr>
                            <wps:wsp>
                              <wps:cNvPr id="51" name="AutoShape 95"/>
                              <wps:cNvCnPr>
                                <a:cxnSpLocks noChangeShapeType="1"/>
                                <a:endCxn id="55" idx="1"/>
                              </wps:cNvCnPr>
                              <wps:spPr bwMode="auto">
                                <a:xfrm flipV="1">
                                  <a:off x="1067327" y="69278"/>
                                  <a:ext cx="434049" cy="2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39"/>
                              <wps:cNvSpPr>
                                <a:spLocks noChangeArrowheads="1"/>
                              </wps:cNvSpPr>
                              <wps:spPr bwMode="auto">
                                <a:xfrm>
                                  <a:off x="1501408" y="-307772"/>
                                  <a:ext cx="1090930" cy="212090"/>
                                </a:xfrm>
                                <a:prstGeom prst="rect">
                                  <a:avLst/>
                                </a:prstGeom>
                                <a:solidFill>
                                  <a:schemeClr val="accent4">
                                    <a:lumMod val="20000"/>
                                    <a:lumOff val="80000"/>
                                  </a:schemeClr>
                                </a:solidFill>
                                <a:ln w="9525">
                                  <a:solidFill>
                                    <a:srgbClr val="000000"/>
                                  </a:solidFill>
                                  <a:miter lim="800000"/>
                                  <a:headEnd/>
                                  <a:tailEnd/>
                                </a:ln>
                              </wps:spPr>
                              <wps:txbx>
                                <w:txbxContent>
                                  <w:p w:rsidR="00E0636B" w:rsidRPr="00152F83" w:rsidRDefault="00E0636B" w:rsidP="00230731">
                                    <w:pPr>
                                      <w:ind w:left="-180" w:right="-140"/>
                                      <w:jc w:val="center"/>
                                      <w:rPr>
                                        <w:rFonts w:ascii="Georgia" w:hAnsi="Georgia" w:cs="Arial"/>
                                        <w:b/>
                                        <w:sz w:val="12"/>
                                        <w:szCs w:val="12"/>
                                      </w:rPr>
                                    </w:pPr>
                                    <w:r w:rsidRPr="00152F83">
                                      <w:rPr>
                                        <w:rFonts w:ascii="Times New Roman" w:hAnsi="Times New Roman"/>
                                        <w:sz w:val="12"/>
                                        <w:szCs w:val="12"/>
                                      </w:rPr>
                                      <w:t xml:space="preserve">Casa </w:t>
                                    </w:r>
                                    <w:proofErr w:type="spellStart"/>
                                    <w:r w:rsidRPr="00152F83">
                                      <w:rPr>
                                        <w:rFonts w:ascii="Times New Roman" w:hAnsi="Times New Roman"/>
                                        <w:sz w:val="12"/>
                                        <w:szCs w:val="12"/>
                                      </w:rPr>
                                      <w:t>Comunal</w:t>
                                    </w:r>
                                    <w:proofErr w:type="spellEnd"/>
                                    <w:r w:rsidRPr="00152F83">
                                      <w:rPr>
                                        <w:rFonts w:ascii="Times New Roman" w:hAnsi="Times New Roman"/>
                                        <w:sz w:val="12"/>
                                        <w:szCs w:val="12"/>
                                      </w:rPr>
                                      <w:t xml:space="preserve"> </w:t>
                                    </w:r>
                                  </w:p>
                                  <w:p w:rsidR="00E0636B" w:rsidRPr="00152F83" w:rsidRDefault="00E0636B" w:rsidP="00230731">
                                    <w:pPr>
                                      <w:jc w:val="center"/>
                                      <w:rPr>
                                        <w:rFonts w:ascii="Times New Roman" w:hAnsi="Times New Roman"/>
                                        <w:sz w:val="12"/>
                                        <w:szCs w:val="12"/>
                                      </w:rPr>
                                    </w:pPr>
                                  </w:p>
                                </w:txbxContent>
                              </wps:txbx>
                              <wps:bodyPr rot="0" vert="horz" wrap="square" lIns="91440" tIns="45720" rIns="91440" bIns="45720" anchor="t" anchorCtr="0" upright="1">
                                <a:noAutofit/>
                              </wps:bodyPr>
                            </wps:wsp>
                          </wpg:grpSp>
                          <wpg:grpSp>
                            <wpg:cNvPr id="53" name="53 Grupo"/>
                            <wpg:cNvGrpSpPr/>
                            <wpg:grpSpPr>
                              <a:xfrm>
                                <a:off x="1082992" y="925203"/>
                                <a:ext cx="1509314" cy="348505"/>
                                <a:chOff x="1082992" y="-295759"/>
                                <a:chExt cx="1509314" cy="348505"/>
                              </a:xfrm>
                            </wpg:grpSpPr>
                            <wps:wsp>
                              <wps:cNvPr id="54" name="AutoShape 98"/>
                              <wps:cNvCnPr>
                                <a:cxnSpLocks noChangeShapeType="1"/>
                              </wps:cNvCnPr>
                              <wps:spPr bwMode="auto">
                                <a:xfrm flipV="1">
                                  <a:off x="1082992" y="52212"/>
                                  <a:ext cx="467890" cy="5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35"/>
                              <wps:cNvSpPr>
                                <a:spLocks noChangeArrowheads="1"/>
                              </wps:cNvSpPr>
                              <wps:spPr bwMode="auto">
                                <a:xfrm>
                                  <a:off x="1501376" y="-295759"/>
                                  <a:ext cx="1090930" cy="212090"/>
                                </a:xfrm>
                                <a:prstGeom prst="rect">
                                  <a:avLst/>
                                </a:prstGeom>
                                <a:solidFill>
                                  <a:schemeClr val="accent4">
                                    <a:lumMod val="20000"/>
                                    <a:lumOff val="80000"/>
                                  </a:schemeClr>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0"/>
                                        <w:szCs w:val="10"/>
                                        <w:lang w:val="es-SV"/>
                                      </w:rPr>
                                    </w:pPr>
                                    <w:r w:rsidRPr="00152F83">
                                      <w:rPr>
                                        <w:rFonts w:ascii="Times New Roman" w:hAnsi="Times New Roman"/>
                                        <w:sz w:val="10"/>
                                        <w:szCs w:val="10"/>
                                        <w:lang w:val="es-SV"/>
                                      </w:rPr>
                                      <w:t>Planta de Compostaje Municipal</w:t>
                                    </w:r>
                                  </w:p>
                                </w:txbxContent>
                              </wps:txbx>
                              <wps:bodyPr rot="0" vert="horz" wrap="square" lIns="91440" tIns="45720" rIns="91440" bIns="45720" anchor="t" anchorCtr="0" upright="1">
                                <a:noAutofit/>
                              </wps:bodyPr>
                            </wps:wsp>
                          </wpg:grpSp>
                          <wps:wsp>
                            <wps:cNvPr id="56" name="Rectangle 36"/>
                            <wps:cNvSpPr>
                              <a:spLocks noChangeArrowheads="1"/>
                            </wps:cNvSpPr>
                            <wps:spPr bwMode="auto">
                              <a:xfrm>
                                <a:off x="-18320" y="642374"/>
                                <a:ext cx="1090930" cy="212090"/>
                              </a:xfrm>
                              <a:prstGeom prst="rect">
                                <a:avLst/>
                              </a:prstGeom>
                              <a:solidFill>
                                <a:schemeClr val="accent4">
                                  <a:lumMod val="20000"/>
                                  <a:lumOff val="80000"/>
                                </a:schemeClr>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2"/>
                                      <w:szCs w:val="12"/>
                                    </w:rPr>
                                  </w:pPr>
                                  <w:proofErr w:type="spellStart"/>
                                  <w:r w:rsidRPr="00152F83">
                                    <w:rPr>
                                      <w:rFonts w:ascii="Times New Roman" w:hAnsi="Times New Roman"/>
                                      <w:sz w:val="12"/>
                                      <w:szCs w:val="12"/>
                                    </w:rPr>
                                    <w:t>Cementerio</w:t>
                                  </w:r>
                                  <w:proofErr w:type="spellEnd"/>
                                  <w:r w:rsidRPr="00152F83">
                                    <w:rPr>
                                      <w:rFonts w:ascii="Times New Roman" w:hAnsi="Times New Roman"/>
                                      <w:sz w:val="12"/>
                                      <w:szCs w:val="12"/>
                                    </w:rPr>
                                    <w:t xml:space="preserve"> Municipal</w:t>
                                  </w:r>
                                </w:p>
                              </w:txbxContent>
                            </wps:txbx>
                            <wps:bodyPr rot="0" vert="horz" wrap="square" lIns="91440" tIns="45720" rIns="91440" bIns="45720" anchor="t" anchorCtr="0" upright="1">
                              <a:noAutofit/>
                            </wps:bodyPr>
                          </wps:wsp>
                          <wpg:grpSp>
                            <wpg:cNvPr id="57" name="57 Grupo"/>
                            <wpg:cNvGrpSpPr/>
                            <wpg:grpSpPr>
                              <a:xfrm>
                                <a:off x="782261" y="5172"/>
                                <a:ext cx="946800" cy="1268292"/>
                                <a:chOff x="0" y="5172"/>
                                <a:chExt cx="946800" cy="1268292"/>
                              </a:xfrm>
                            </wpg:grpSpPr>
                            <wps:wsp>
                              <wps:cNvPr id="58" name="AutoShape 92"/>
                              <wps:cNvCnPr>
                                <a:cxnSpLocks noChangeShapeType="1"/>
                                <a:stCxn id="62" idx="2"/>
                              </wps:cNvCnPr>
                              <wps:spPr bwMode="auto">
                                <a:xfrm>
                                  <a:off x="473400" y="458068"/>
                                  <a:ext cx="15219" cy="8153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9" name="59 Grupo"/>
                              <wpg:cNvGrpSpPr/>
                              <wpg:grpSpPr>
                                <a:xfrm>
                                  <a:off x="0" y="5172"/>
                                  <a:ext cx="946800" cy="452896"/>
                                  <a:chOff x="0" y="5172"/>
                                  <a:chExt cx="946800" cy="452896"/>
                                </a:xfrm>
                              </wpg:grpSpPr>
                              <wps:wsp>
                                <wps:cNvPr id="60" name="AutoShape 61"/>
                                <wps:cNvCnPr>
                                  <a:cxnSpLocks noChangeShapeType="1"/>
                                  <a:endCxn id="62" idx="0"/>
                                </wps:cNvCnPr>
                                <wps:spPr bwMode="auto">
                                  <a:xfrm>
                                    <a:off x="473001" y="5172"/>
                                    <a:ext cx="399" cy="182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74"/>
                                <wps:cNvSpPr>
                                  <a:spLocks noChangeArrowheads="1"/>
                                </wps:cNvSpPr>
                                <wps:spPr bwMode="auto">
                                  <a:xfrm>
                                    <a:off x="0" y="188068"/>
                                    <a:ext cx="946800" cy="270000"/>
                                  </a:xfrm>
                                  <a:prstGeom prst="rect">
                                    <a:avLst/>
                                  </a:prstGeom>
                                  <a:solidFill>
                                    <a:srgbClr val="FAF2CE"/>
                                  </a:solidFill>
                                  <a:ln w="9525">
                                    <a:solidFill>
                                      <a:srgbClr val="000000"/>
                                    </a:solidFill>
                                    <a:miter lim="800000"/>
                                    <a:headEnd/>
                                    <a:tailEnd/>
                                  </a:ln>
                                </wps:spPr>
                                <wps:txbx>
                                  <w:txbxContent>
                                    <w:p w:rsidR="00E0636B" w:rsidRPr="00152F83" w:rsidRDefault="00E0636B" w:rsidP="00230731">
                                      <w:pPr>
                                        <w:jc w:val="center"/>
                                        <w:rPr>
                                          <w:rFonts w:ascii="Times New Roman" w:hAnsi="Times New Roman"/>
                                          <w:sz w:val="13"/>
                                          <w:szCs w:val="13"/>
                                        </w:rPr>
                                      </w:pPr>
                                      <w:proofErr w:type="spellStart"/>
                                      <w:r w:rsidRPr="00152F83">
                                        <w:rPr>
                                          <w:rFonts w:ascii="Times New Roman" w:hAnsi="Times New Roman"/>
                                          <w:sz w:val="13"/>
                                          <w:szCs w:val="13"/>
                                        </w:rPr>
                                        <w:t>Servicios</w:t>
                                      </w:r>
                                      <w:proofErr w:type="spellEnd"/>
                                      <w:r w:rsidRPr="00152F83">
                                        <w:rPr>
                                          <w:rFonts w:ascii="Times New Roman" w:hAnsi="Times New Roman"/>
                                          <w:sz w:val="13"/>
                                          <w:szCs w:val="13"/>
                                        </w:rPr>
                                        <w:t xml:space="preserve"> </w:t>
                                      </w:r>
                                      <w:proofErr w:type="spellStart"/>
                                      <w:r w:rsidRPr="00152F83">
                                        <w:rPr>
                                          <w:rFonts w:ascii="Times New Roman" w:hAnsi="Times New Roman"/>
                                          <w:sz w:val="13"/>
                                          <w:szCs w:val="13"/>
                                        </w:rPr>
                                        <w:t>Municipales</w:t>
                                      </w:r>
                                      <w:proofErr w:type="spellEnd"/>
                                    </w:p>
                                  </w:txbxContent>
                                </wps:txbx>
                                <wps:bodyPr rot="0" vert="horz" wrap="square" lIns="91440" tIns="45720" rIns="91440" bIns="45720" anchor="t" anchorCtr="0" upright="1">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FF20F76" id="3 Grupo" o:spid="_x0000_s1027" style="position:absolute;margin-left:28.7pt;margin-top:-22.45pt;width:796.5pt;height:487.55pt;z-index:251680768;mso-width-relative:margin;mso-height-relative:margin" coordorigin="52" coordsize="103092,6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">
                <v:group id="4 Grupo" o:spid="_x0000_s1028" style="position:absolute;left:43584;width:19901;height:52926" coordsize="19900,5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AutoShape 50" o:spid="_x0000_s1029" type="#_x0000_t32" style="position:absolute;left:2577;top:51235;width:2;height:16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id="19 Grupo" o:spid="_x0000_s1030" style="position:absolute;width:19900;height:51107" coordsize="19900,5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35" o:spid="_x0000_s1031" type="#_x0000_t32" style="position:absolute;left:9718;top:2984;width:221;height:4812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OMsMAAADbAAAADwAAAGRycy9kb3ducmV2LnhtbESPQYvCMBSE74L/ITzBi2iqsItUoxRl&#10;QQRxrYLXR/Nsq81LabJa//1GEDwOM/MNM1+2phJ3alxpWcF4FIEgzqwuOVdwOv4MpyCcR9ZYWSYF&#10;T3KwXHQ7c4y1ffCB7qnPRYCwi1FB4X0dS+myggy6ka2Jg3exjUEfZJNL3eAjwE0lJ1H0LQ2WHBYK&#10;rGlVUHZL/4wCvxtsv66H/T5JmdfJ7/Z8S1Znpfq9NpmB8NT6T/jd3mgFk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kDjLDAAAA2wAAAA8AAAAAAAAAAAAA&#10;AAAAoQIAAGRycy9kb3ducmV2LnhtbFBLBQYAAAAABAAEAPkAAACRAwAAAAA=&#10;"/>
                    <v:rect id="Rectangle 2" o:spid="_x0000_s1032" style="position:absolute;left:73;width:1929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rQ8QA&#10;AADbAAAADwAAAGRycy9kb3ducmV2LnhtbESPzWrDMBCE74W8g9hAb7UcU0Jxo4SS0JL0lj98Xayt&#10;7dpaGUuxnTx9FSjkOMzMN8xiNZpG9NS5yrKCWRSDIM6trrhQcDp+vryBcB5ZY2OZFFzJwWo5eVpg&#10;qu3Ae+oPvhABwi5FBaX3bSqly0sy6CLbEgfvx3YGfZBdIXWHQ4CbRiZxPJcGKw4LJba0LimvDxej&#10;4OuW6V++rr+T+fm13jTVaZf5Wqnn6fjxDsLT6B/h//ZWK0gSu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Eq0PEAAAA2wAAAA8AAAAAAAAAAAAAAAAAmAIAAGRycy9k&#10;b3ducmV2LnhtbFBLBQYAAAAABAAEAPUAAACJAwAAAAA=&#10;" fillcolor="#e3ebf5">
                      <v:shadow on="t" color="black" opacity="26214f" origin="-.5,-.5" offset=".74836mm,.74836mm"/>
                      <v:textbo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CONCEJO MUNICIPAL</w:t>
                            </w:r>
                          </w:p>
                        </w:txbxContent>
                      </v:textbox>
                    </v:rect>
                    <v:rect id="_x0000_s1033" style="position:absolute;left:146;top:18513;width:1929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isUA&#10;AADbAAAADwAAAGRycy9kb3ducmV2LnhtbESPT2vCQBTE74LfYXmCF9FNTRFJs4oUtC30Ylp7fmRf&#10;/mj2bcxuY/rtu4WCx2FmfsOk28E0oqfO1ZYVPCwiEMS51TWXCj4/9vM1COeRNTaWScEPOdhuxqMU&#10;E21vfKQ+86UIEHYJKqi8bxMpXV6RQbewLXHwCtsZ9EF2pdQd3gLcNHIZRStpsOawUGFLzxXll+zb&#10;KDiX0exlndm39yw+XeL+8WCvxZdS08mwewLhafD38H/7VStYxvD3Jf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n6KxQAAANsAAAAPAAAAAAAAAAAAAAAAAJgCAABkcnMv&#10;ZG93bnJldi54bWxQSwUGAAAAAAQABAD1AAAAigMAAAAA&#10;" fillcolor="#e3ebf5" strokecolor="black [3213]">
                      <v:shadow on="t" color="black" opacity="26214f" origin="-.5,-.5" offset=".74836mm,.74836mm"/>
                      <v:textbo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DESPACHO MUNICIPAL</w:t>
                            </w:r>
                          </w:p>
                        </w:txbxContent>
                      </v:textbox>
                    </v:rect>
                    <v:rect id="Rectangle 49" o:spid="_x0000_s1034" style="position:absolute;top:37980;width:19900;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VNcUA&#10;AADcAAAADwAAAGRycy9kb3ducmV2LnhtbESPT2vCQBTE74LfYXmCF9GNWkSiq4hQbaEX45/zI/tM&#10;otm3aXaN6bfvFgoeh5n5DbNct6YUDdWusKxgPIpAEKdWF5wpOB3fh3MQziNrLC2Tgh9ysF51O0uM&#10;tX3ygZrEZyJA2MWoIPe+iqV0aU4G3chWxMG72tqgD7LOpK7xGeCmlJMomkmDBYeFHCva5pTek4dR&#10;cMuiwX6e2M+vZHq+T5u3nf2+XpTq99rNAoSn1r/C/+0PrWAyG8P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1U1xQAAANwAAAAPAAAAAAAAAAAAAAAAAJgCAABkcnMv&#10;ZG93bnJldi54bWxQSwUGAAAAAAQABAD1AAAAigMAAAAA&#10;" fillcolor="#e3ebf5" strokecolor="black [3213]">
                      <v:shadow on="t" color="black" opacity="26214f" origin="-.5,-.5" offset=".74836mm,.74836mm"/>
                      <v:textbox>
                        <w:txbxContent>
                          <w:p w:rsidR="00E0636B" w:rsidRPr="00152F83" w:rsidRDefault="00E0636B" w:rsidP="00230731">
                            <w:pPr>
                              <w:jc w:val="center"/>
                              <w:rPr>
                                <w:rFonts w:ascii="Times New Roman" w:hAnsi="Times New Roman"/>
                                <w:sz w:val="16"/>
                                <w:szCs w:val="16"/>
                              </w:rPr>
                            </w:pPr>
                            <w:r w:rsidRPr="00152F83">
                              <w:rPr>
                                <w:rFonts w:ascii="Times New Roman" w:hAnsi="Times New Roman"/>
                                <w:sz w:val="16"/>
                                <w:szCs w:val="16"/>
                              </w:rPr>
                              <w:t>GERENCIA GENERAL</w:t>
                            </w:r>
                          </w:p>
                        </w:txbxContent>
                      </v:textbox>
                    </v:rect>
                  </v:group>
                </v:group>
                <v:group id="262 Grupo" o:spid="_x0000_s1035" style="position:absolute;left:52;top:51009;width:103093;height:12889" coordorigin="52,375" coordsize="103092,12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275 Grupo" o:spid="_x0000_s1036" style="position:absolute;left:10324;top:375;width:9463;height:4196" coordorigin="-1831,-152" coordsize="9462,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AutoShape 58" o:spid="_x0000_s1037" type="#_x0000_t32" style="position:absolute;left:2899;top:-152;width:4;height:14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PFFcQAAADcAAAADwAAAGRycy9kb3ducmV2LnhtbESPQYvCMBSE74L/ITzBi2haD0upRlkW&#10;BPEgrPbg8ZE827LNSzeJtf77zcLCHoeZ+YbZ7kfbiYF8aB0ryFcZCGLtTMu1gup6WBYgQkQ22Dkm&#10;BS8KsN9NJ1ssjXvyJw2XWIsE4VCigibGvpQy6IYshpXriZN3d95iTNLX0nh8Jrjt5DrL3qTFltNC&#10;gz19NKS/Lg+roD1V52pYfEevi1N+83m43jqt1Hw2vm9ARBrjf/ivfTQK1kUOv2fS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UVxAAAANwAAAAPAAAAAAAAAAAA&#10;AAAAAKECAABkcnMvZG93bnJldi54bWxQSwUGAAAAAAQABAD5AAAAkgMAAAAA&#10;"/>
                    <v:rect id="Rectangle 68" o:spid="_x0000_s1038" style="position:absolute;left:-1831;top:1342;width:9461;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EOMQA&#10;AADcAAAADwAAAGRycy9kb3ducmV2LnhtbESPQWvCQBSE74L/YXlCb7pRbCvRVbQgFTzVRPD4zD6T&#10;kOzbsLvV+O+7hUKPw8x8w6w2vWnFnZyvLSuYThIQxIXVNZcK8mw/XoDwAVlja5kUPMnDZj0crDDV&#10;9sFfdD+FUkQI+xQVVCF0qZS+qMign9iOOHo36wyGKF0ptcNHhJtWzpLkTRqsOS5U2NFHRUVz+jYK&#10;3JXPTf7ZHC9ddju+Zu8yv+ykUi+jfrsEEagP/+G/9kErmC3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wRDjEAAAA3AAAAA8AAAAAAAAAAAAAAAAAmAIAAGRycy9k&#10;b3ducmV2LnhtbFBLBQYAAAAABAAEAPUAAACJAwAAAAA=&#10;" fillcolor="#faf2ce">
                      <v:textbox>
                        <w:txbxContent>
                          <w:p w:rsidR="00E0636B" w:rsidRPr="00152F83" w:rsidRDefault="00E0636B" w:rsidP="00230731">
                            <w:pPr>
                              <w:jc w:val="center"/>
                              <w:rPr>
                                <w:rFonts w:ascii="Times New Roman" w:hAnsi="Times New Roman"/>
                                <w:sz w:val="11"/>
                                <w:szCs w:val="11"/>
                                <w:lang w:val="es-SV"/>
                              </w:rPr>
                            </w:pPr>
                            <w:r w:rsidRPr="00152F83">
                              <w:rPr>
                                <w:rFonts w:ascii="Times New Roman" w:hAnsi="Times New Roman"/>
                                <w:sz w:val="11"/>
                                <w:szCs w:val="11"/>
                                <w:lang w:val="es-SV"/>
                              </w:rPr>
                              <w:t>Contabilidad y Presupuesto</w:t>
                            </w:r>
                          </w:p>
                        </w:txbxContent>
                      </v:textbox>
                    </v:rect>
                  </v:group>
                  <v:group id="285 Grupo" o:spid="_x0000_s1039" style="position:absolute;left:31104;top:603;width:9461;height:4209" coordorigin="-5207,74" coordsize="9461,4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AutoShape 60" o:spid="_x0000_s1040" type="#_x0000_t32" style="position:absolute;left:-476;top:74;width:18;height:15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pdYcQAAADcAAAADwAAAGRycy9kb3ducmV2LnhtbESPQYvCMBSE7wv+h/AEL4um9SClGmUR&#10;BPEgrPbg8ZG8bcs2L90k1vrvzcLCHoeZ+YbZ7EbbiYF8aB0ryBcZCGLtTMu1gup6mBcgQkQ22Dkm&#10;BU8KsNtO3jZYGvfgTxousRYJwqFEBU2MfSll0A1ZDAvXEyfvy3mLMUlfS+PxkeC2k8ssW0mLLaeF&#10;BnvaN6S/L3eroD1V52p4/4leF6f85vNwvXVaqdl0/FiDiDTG//Bf+2gULIsV/J5JR0B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2l1hxAAAANwAAAAPAAAAAAAAAAAA&#10;AAAAAKECAABkcnMvZG93bnJldi54bWxQSwUGAAAAAAQABAD5AAAAkgMAAAAA&#10;"/>
                    <v:rect id="Rectangle 70" o:spid="_x0000_s1041" style="position:absolute;left:-5207;top:1583;width:9461;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aT8QA&#10;AADcAAAADwAAAGRycy9kb3ducmV2LnhtbESPQWvCQBSE74X+h+UJ3upGwSqpm9AWioInTQoeX7PP&#10;JCT7NuyuGv99Vyj0OMzMN8wmH00vruR8a1nBfJaAIK6sbrlWUBZfL2sQPiBr7C2Tgjt5yLPnpw2m&#10;2t74QNdjqEWEsE9RQRPCkErpq4YM+pkdiKN3ts5giNLVUju8Rbjp5SJJXqXBluNCgwN9NlR1x4tR&#10;4H74uyu33f40FOf9sljJ8vQhlZpOxvc3EIHG8B/+a++0gsV6BY8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2k/EAAAA3AAAAA8AAAAAAAAAAAAAAAAAmAIAAGRycy9k&#10;b3ducmV2LnhtbFBLBQYAAAAABAAEAPUAAACJAwAAAAA=&#10;" fillcolor="#faf2ce">
                      <v:textbox>
                        <w:txbxContent>
                          <w:p w:rsidR="00E0636B" w:rsidRPr="00152F83" w:rsidRDefault="00E0636B" w:rsidP="00230731">
                            <w:pPr>
                              <w:jc w:val="center"/>
                              <w:rPr>
                                <w:rFonts w:ascii="Times New Roman" w:hAnsi="Times New Roman"/>
                                <w:sz w:val="14"/>
                                <w:szCs w:val="14"/>
                                <w:lang w:val="es-SV"/>
                              </w:rPr>
                            </w:pPr>
                            <w:r w:rsidRPr="00152F83">
                              <w:rPr>
                                <w:rFonts w:ascii="Times New Roman" w:hAnsi="Times New Roman"/>
                                <w:sz w:val="14"/>
                                <w:szCs w:val="14"/>
                                <w:lang w:val="es-SV"/>
                              </w:rPr>
                              <w:t>UACI</w:t>
                            </w:r>
                          </w:p>
                        </w:txbxContent>
                      </v:textbox>
                    </v:rect>
                  </v:group>
                  <v:rect id="Rectangle 71" o:spid="_x0000_s1042" style="position:absolute;left:41429;top:2293;width:9468;height:2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mKMMA&#10;AADbAAAADwAAAGRycy9kb3ducmV2LnhtbESPQWvCQBSE7wX/w/KE3upGpVWiq6ggLXiqieDxmX0m&#10;Idm3YXfV9N93CwWPw8x8wyzXvWnFnZyvLSsYjxIQxIXVNZcK8mz/NgfhA7LG1jIp+CEP69XgZYmp&#10;tg/+pvsxlCJC2KeooAqhS6X0RUUG/ch2xNG7WmcwROlKqR0+Ity0cpIkH9JgzXGhwo52FRXN8WYU&#10;uAufmvyzOZy77Hp4z2YyP2+lUq/DfrMAEagPz/B/+0srmE7g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jmKMMAAADbAAAADwAAAAAAAAAAAAAAAACYAgAAZHJzL2Rv&#10;d25yZXYueG1sUEsFBgAAAAAEAAQA9QAAAIgDAAAAAA==&#10;" fillcolor="#faf2ce">
                    <v:textbox>
                      <w:txbxContent>
                        <w:p w:rsidR="00E0636B" w:rsidRPr="00152F83" w:rsidRDefault="00E0636B" w:rsidP="00230731">
                          <w:pPr>
                            <w:jc w:val="center"/>
                            <w:rPr>
                              <w:rFonts w:ascii="Times New Roman" w:hAnsi="Times New Roman"/>
                              <w:sz w:val="11"/>
                              <w:szCs w:val="11"/>
                            </w:rPr>
                          </w:pPr>
                          <w:proofErr w:type="spellStart"/>
                          <w:r w:rsidRPr="00152F83">
                            <w:rPr>
                              <w:rFonts w:ascii="Times New Roman" w:hAnsi="Times New Roman"/>
                              <w:sz w:val="11"/>
                              <w:szCs w:val="11"/>
                            </w:rPr>
                            <w:t>Catastro</w:t>
                          </w:r>
                          <w:proofErr w:type="spellEnd"/>
                          <w:r w:rsidRPr="00152F83">
                            <w:rPr>
                              <w:rFonts w:ascii="Times New Roman" w:hAnsi="Times New Roman"/>
                              <w:sz w:val="11"/>
                              <w:szCs w:val="11"/>
                            </w:rPr>
                            <w:t xml:space="preserve"> Municipal</w:t>
                          </w:r>
                        </w:p>
                      </w:txbxContent>
                    </v:textbox>
                  </v:rect>
                  <v:group id="33 Grupo" o:spid="_x0000_s1043" style="position:absolute;left:51823;top:659;width:9468;height:4450" coordorigin="-9277,131" coordsize="9468,4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AutoShape 64" o:spid="_x0000_s1044" type="#_x0000_t32" style="position:absolute;left:-4543;top:131;width:14;height:17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rect id="Rectangle 73" o:spid="_x0000_s1045" style="position:absolute;left:-9277;top:1880;width:9467;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XMMA&#10;AADbAAAADwAAAGRycy9kb3ducmV2LnhtbESPQWvCQBSE7wX/w/KE3urGFqtEV9GCtOCpJoLHZ/aZ&#10;hGTfht1V03/fFQSPw8x8wyxWvWnFlZyvLSsYjxIQxIXVNZcK8mz7NgPhA7LG1jIp+CMPq+XgZYGp&#10;tjf+pes+lCJC2KeooAqhS6X0RUUG/ch2xNE7W2cwROlKqR3eIty08j1JPqXBmuNChR19VVQ0+4tR&#10;4E58aPLvZnfssvNukk1lftxIpV6H/XoOIlAfnuFH+0cr+JjA/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F+XMMAAADbAAAADwAAAAAAAAAAAAAAAACYAgAAZHJzL2Rv&#10;d25yZXYueG1sUEsFBgAAAAAEAAQA9QAAAIgDAAAAAA==&#10;" fillcolor="#faf2ce">
                      <v:textbox>
                        <w:txbxContent>
                          <w:p w:rsidR="00E0636B" w:rsidRPr="00152F83" w:rsidRDefault="00E0636B" w:rsidP="00230731">
                            <w:pPr>
                              <w:spacing w:after="0" w:line="240" w:lineRule="auto"/>
                              <w:contextualSpacing/>
                              <w:jc w:val="center"/>
                              <w:rPr>
                                <w:rFonts w:ascii="Times New Roman" w:hAnsi="Times New Roman"/>
                                <w:sz w:val="11"/>
                                <w:szCs w:val="11"/>
                                <w:lang w:val="es-SV"/>
                              </w:rPr>
                            </w:pPr>
                            <w:r w:rsidRPr="00152F83">
                              <w:rPr>
                                <w:rFonts w:ascii="Times New Roman" w:hAnsi="Times New Roman"/>
                                <w:sz w:val="11"/>
                                <w:szCs w:val="11"/>
                                <w:lang w:val="es-SV"/>
                              </w:rPr>
                              <w:t>Cuentas Corrientes, cobro y recuperación de mora</w:t>
                            </w:r>
                          </w:p>
                        </w:txbxContent>
                      </v:textbox>
                    </v:rect>
                  </v:group>
                  <v:group id="36 Grupo" o:spid="_x0000_s1046" style="position:absolute;left:52;top:422;width:9468;height:3915" coordsize="9467,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AutoShape 75" o:spid="_x0000_s1047" type="#_x0000_t32" style="position:absolute;left:4809;width:0;height:1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rect id="Rectangle 69" o:spid="_x0000_s1048" style="position:absolute;top:1215;width:9467;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DRwsEA&#10;AADbAAAADwAAAGRycy9kb3ducmV2LnhtbERPy2rCQBTdF/oPwxW6qxMt1RIzSi2UCq40Kbi8Zm4e&#10;JHMnzEw1/n1nIbg8nHe2GU0vLuR8a1nBbJqAIC6tbrlWUOTfrx8gfEDW2FsmBTfysFk/P2WYanvl&#10;A12OoRYxhH2KCpoQhlRKXzZk0E/tQBy5yjqDIUJXS+3wGsNNL+dJspAGW44NDQ701VDZHf+MAnfm&#10;36746fanIa/27/lSFqetVOplMn6uQAQaw0N8d++0grc4Nn6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Q0cLBAAAA2wAAAA8AAAAAAAAAAAAAAAAAmAIAAGRycy9kb3du&#10;cmV2LnhtbFBLBQYAAAAABAAEAPUAAACGAwAAAAA=&#10;" fillcolor="#faf2ce">
                      <v:textbox>
                        <w:txbxContent>
                          <w:p w:rsidR="00E0636B" w:rsidRPr="00152F83" w:rsidRDefault="00E0636B" w:rsidP="00230731">
                            <w:pPr>
                              <w:jc w:val="center"/>
                              <w:rPr>
                                <w:rFonts w:ascii="Times New Roman" w:hAnsi="Times New Roman"/>
                                <w:sz w:val="11"/>
                                <w:szCs w:val="11"/>
                                <w:lang w:val="es-SV"/>
                              </w:rPr>
                            </w:pPr>
                            <w:r w:rsidRPr="00152F83">
                              <w:rPr>
                                <w:rFonts w:ascii="Times New Roman" w:hAnsi="Times New Roman"/>
                                <w:sz w:val="11"/>
                                <w:szCs w:val="11"/>
                                <w:lang w:val="es-SV"/>
                              </w:rPr>
                              <w:t>Registro del Estado Familiar</w:t>
                            </w:r>
                          </w:p>
                        </w:txbxContent>
                      </v:textbox>
                    </v:rect>
                  </v:group>
                  <v:group id="39 Grupo" o:spid="_x0000_s1049" style="position:absolute;left:73614;top:785;width:9468;height:4396" coordorigin="409,203" coordsize="9468,4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_x0000_s1050" style="position:absolute;left:409;top:1900;width:9468;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uucEA&#10;AADbAAAADwAAAGRycy9kb3ducmV2LnhtbERPy2rCQBTdF/oPwxW6qxOl1RIzSi2UCq40Kbi8Zm4e&#10;JHMnzEw1/n1nIbg8nHe2GU0vLuR8a1nBbJqAIC6tbrlWUOTfrx8gfEDW2FsmBTfysFk/P2WYanvl&#10;A12OoRYxhH2KCpoQhlRKXzZk0E/tQBy5yjqDIUJXS+3wGsNNL+dJspAGW44NDQ701VDZHf+MAnfm&#10;36746fanIa/27/lSFqetVOplMn6uQAQaw0N8d++0gre4Pn6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grrnBAAAA2wAAAA8AAAAAAAAAAAAAAAAAmAIAAGRycy9kb3du&#10;cmV2LnhtbFBLBQYAAAAABAAEAPUAAACGAwAAAAA=&#10;" fillcolor="#faf2ce">
                      <v:textbox>
                        <w:txbxContent>
                          <w:p w:rsidR="00E0636B" w:rsidRPr="00152F83" w:rsidRDefault="00E0636B" w:rsidP="00230731">
                            <w:pPr>
                              <w:jc w:val="center"/>
                              <w:rPr>
                                <w:rFonts w:ascii="Times New Roman" w:hAnsi="Times New Roman"/>
                                <w:sz w:val="12"/>
                                <w:szCs w:val="12"/>
                                <w:lang w:val="es-SV"/>
                              </w:rPr>
                            </w:pPr>
                            <w:r w:rsidRPr="00152F83">
                              <w:rPr>
                                <w:rFonts w:ascii="Times New Roman" w:hAnsi="Times New Roman"/>
                                <w:sz w:val="12"/>
                                <w:szCs w:val="12"/>
                                <w:lang w:val="es-SV"/>
                              </w:rPr>
                              <w:t>Oficina de Agua Potable</w:t>
                            </w:r>
                          </w:p>
                        </w:txbxContent>
                      </v:textbox>
                    </v:rect>
                    <v:shape id="AutoShape 63" o:spid="_x0000_s1051" type="#_x0000_t32" style="position:absolute;left:5096;top:203;width:47;height:16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v:group id="42 Grupo" o:spid="_x0000_s1052" style="position:absolute;left:20725;top:434;width:9565;height:4250" coordorigin="-3429,-41" coordsize="956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utoShape 79" o:spid="_x0000_s1053" type="#_x0000_t32" style="position:absolute;left:1326;top:-41;width:27;height:1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rect id="Rectangle 66" o:spid="_x0000_s1054" style="position:absolute;left:-3429;top:1508;width:9564;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ousMA&#10;AADbAAAADwAAAGRycy9kb3ducmV2LnhtbESPQWvCQBSE7wX/w/KE3urGYqtEV9GCVPBUE8HjM/tM&#10;QrJvw+6q8d93CwWPw8x8wyxWvWnFjZyvLSsYjxIQxIXVNZcK8mz7NgPhA7LG1jIpeJCH1XLwssBU&#10;2zv/0O0QShEh7FNUUIXQpVL6oiKDfmQ74uhdrDMYonSl1A7vEW5a+Z4kn9JgzXGhwo6+Kiqaw9Uo&#10;cGc+Nvl3sz912WX/kU1lftpIpV6H/XoOIlAfnuH/9k4rmEz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uousMAAADbAAAADwAAAAAAAAAAAAAAAACYAgAAZHJzL2Rv&#10;d25yZXYueG1sUEsFBgAAAAAEAAQA9QAAAIgDAAAAAA==&#10;" fillcolor="#faf2ce">
                      <v:textbox>
                        <w:txbxContent>
                          <w:p w:rsidR="00E0636B" w:rsidRPr="00152F83" w:rsidRDefault="00E0636B" w:rsidP="00230731">
                            <w:pPr>
                              <w:jc w:val="center"/>
                              <w:rPr>
                                <w:rFonts w:ascii="Times New Roman" w:hAnsi="Times New Roman"/>
                                <w:sz w:val="14"/>
                                <w:szCs w:val="14"/>
                                <w:lang w:val="es-SV"/>
                              </w:rPr>
                            </w:pPr>
                            <w:r w:rsidRPr="00152F83">
                              <w:rPr>
                                <w:rFonts w:ascii="Times New Roman" w:hAnsi="Times New Roman"/>
                                <w:sz w:val="14"/>
                                <w:szCs w:val="14"/>
                                <w:lang w:val="es-SV"/>
                              </w:rPr>
                              <w:t>Tesorería</w:t>
                            </w:r>
                          </w:p>
                        </w:txbxContent>
                      </v:textbox>
                    </v:rect>
                  </v:group>
                  <v:shape id="AutoShape 55" o:spid="_x0000_s1055" type="#_x0000_t32" style="position:absolute;left:4862;top:475;width:85038;height:1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id="46 Grupo" o:spid="_x0000_s1056" style="position:absolute;left:77038;top:580;width:26107;height:12685" coordorigin="-183,51" coordsize="26106,12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47 Grupo" o:spid="_x0000_s1057" style="position:absolute;top:7484;width:15014;height:3787" coordorigin=",454" coordsize="15014,3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utoShape 93" o:spid="_x0000_s1058" type="#_x0000_t32" style="position:absolute;left:10726;top:454;width:4288;height: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rect id="_x0000_s1059" style="position:absolute;top:2120;width:1090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AH8QA&#10;AADbAAAADwAAAGRycy9kb3ducmV2LnhtbESPQWsCMRSE74X+h/AK3mq2RYuuRmkVQfTk6kFvz83r&#10;7tbNy5JEXf+9EQoeh5n5hhlPW1OLCzlfWVbw0U1AEOdWV1wo2G0X7wMQPiBrrC2Tght5mE5eX8aY&#10;anvlDV2yUIgIYZ+igjKEJpXS5yUZ9F3bEEfv1zqDIUpXSO3wGuGmlp9J8iUNVhwXSmxoVlJ+ys5G&#10;wWH24/ZF/cf9dbsaJtlxfrr1t0p13trvEYhAbXiG/9tLraA3hMeX+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QAB/EAAAA2wAAAA8AAAAAAAAAAAAAAAAAmAIAAGRycy9k&#10;b3ducmV2LnhtbFBLBQYAAAAABAAEAPUAAACJAwAAAAA=&#10;" fillcolor="#e5dfec [663]">
                        <v:textbox>
                          <w:txbxContent>
                            <w:p w:rsidR="00E0636B" w:rsidRPr="00152F83" w:rsidRDefault="00E0636B" w:rsidP="00230731">
                              <w:pPr>
                                <w:jc w:val="center"/>
                                <w:rPr>
                                  <w:rFonts w:ascii="Times New Roman" w:hAnsi="Times New Roman"/>
                                  <w:sz w:val="12"/>
                                  <w:szCs w:val="12"/>
                                </w:rPr>
                              </w:pPr>
                              <w:proofErr w:type="spellStart"/>
                              <w:r w:rsidRPr="00152F83">
                                <w:rPr>
                                  <w:rFonts w:ascii="Times New Roman" w:hAnsi="Times New Roman"/>
                                  <w:sz w:val="12"/>
                                  <w:szCs w:val="12"/>
                                </w:rPr>
                                <w:t>Parque</w:t>
                              </w:r>
                              <w:proofErr w:type="spellEnd"/>
                              <w:r w:rsidRPr="00152F83">
                                <w:rPr>
                                  <w:rFonts w:ascii="Times New Roman" w:hAnsi="Times New Roman"/>
                                  <w:sz w:val="12"/>
                                  <w:szCs w:val="12"/>
                                </w:rPr>
                                <w:t xml:space="preserve"> Municipal</w:t>
                              </w:r>
                            </w:p>
                          </w:txbxContent>
                        </v:textbox>
                      </v:rect>
                    </v:group>
                    <v:group id="50 Grupo" o:spid="_x0000_s1060" style="position:absolute;left:10673;top:6541;width:15250;height:3796" coordorigin="10673,-3077" coordsize="15250,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AutoShape 95" o:spid="_x0000_s1061" type="#_x0000_t32" style="position:absolute;left:10673;top:692;width:4340;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rect id="_x0000_s1062" style="position:absolute;left:15014;top:-3077;width:1090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s8UA&#10;AADbAAAADwAAAGRycy9kb3ducmV2LnhtbESPT2vCQBTE7wW/w/KE3upGIaWNrsE/FEp7auxBb8/s&#10;M4nJvg27W43fvlsoeBxm5jfMIh9MJy7kfGNZwXSSgCAurW64UvC9e3t6AeEDssbOMim4kYd8OXpY&#10;YKbtlb/oUoRKRAj7DBXUIfSZlL6syaCf2J44eifrDIYoXSW1w2uEm07OkuRZGmw4LtTY06amsi1+&#10;jILDZu32VXfm9HP4eE2K47a9pTulHsfDag4i0BDu4f/2u1aQzuD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QSzxQAAANsAAAAPAAAAAAAAAAAAAAAAAJgCAABkcnMv&#10;ZG93bnJldi54bWxQSwUGAAAAAAQABAD1AAAAigMAAAAA&#10;" fillcolor="#e5dfec [663]">
                        <v:textbox>
                          <w:txbxContent>
                            <w:p w:rsidR="00E0636B" w:rsidRPr="00152F83" w:rsidRDefault="00E0636B" w:rsidP="00230731">
                              <w:pPr>
                                <w:ind w:left="-180" w:right="-140"/>
                                <w:jc w:val="center"/>
                                <w:rPr>
                                  <w:rFonts w:ascii="Georgia" w:hAnsi="Georgia" w:cs="Arial"/>
                                  <w:b/>
                                  <w:sz w:val="12"/>
                                  <w:szCs w:val="12"/>
                                </w:rPr>
                              </w:pPr>
                              <w:r w:rsidRPr="00152F83">
                                <w:rPr>
                                  <w:rFonts w:ascii="Times New Roman" w:hAnsi="Times New Roman"/>
                                  <w:sz w:val="12"/>
                                  <w:szCs w:val="12"/>
                                </w:rPr>
                                <w:t xml:space="preserve">Casa </w:t>
                              </w:r>
                              <w:proofErr w:type="spellStart"/>
                              <w:r w:rsidRPr="00152F83">
                                <w:rPr>
                                  <w:rFonts w:ascii="Times New Roman" w:hAnsi="Times New Roman"/>
                                  <w:sz w:val="12"/>
                                  <w:szCs w:val="12"/>
                                </w:rPr>
                                <w:t>Comunal</w:t>
                              </w:r>
                              <w:proofErr w:type="spellEnd"/>
                              <w:r w:rsidRPr="00152F83">
                                <w:rPr>
                                  <w:rFonts w:ascii="Times New Roman" w:hAnsi="Times New Roman"/>
                                  <w:sz w:val="12"/>
                                  <w:szCs w:val="12"/>
                                </w:rPr>
                                <w:t xml:space="preserve"> </w:t>
                              </w:r>
                            </w:p>
                            <w:p w:rsidR="00E0636B" w:rsidRPr="00152F83" w:rsidRDefault="00E0636B" w:rsidP="00230731">
                              <w:pPr>
                                <w:jc w:val="center"/>
                                <w:rPr>
                                  <w:rFonts w:ascii="Times New Roman" w:hAnsi="Times New Roman"/>
                                  <w:sz w:val="12"/>
                                  <w:szCs w:val="12"/>
                                </w:rPr>
                              </w:pPr>
                            </w:p>
                          </w:txbxContent>
                        </v:textbox>
                      </v:rect>
                    </v:group>
                    <v:group id="53 Grupo" o:spid="_x0000_s1063" style="position:absolute;left:10829;top:9252;width:15094;height:3485" coordorigin="10829,-2957" coordsize="15093,3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98" o:spid="_x0000_s1064" type="#_x0000_t32" style="position:absolute;left:10829;top:522;width:4679;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rect id="Rectangle 35" o:spid="_x0000_s1065" style="position:absolute;left:15013;top:-2957;width:1091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cx8UA&#10;AADbAAAADwAAAGRycy9kb3ducmV2LnhtbESPQWvCQBSE74L/YXlCb7qxEGmja6iWQtFTowe9vWZf&#10;kzTZt2F3q/Hfu4VCj8PMfMOs8sF04kLON5YVzGcJCOLS6oYrBcfD2/QJhA/IGjvLpOBGHvL1eLTC&#10;TNsrf9ClCJWIEPYZKqhD6DMpfVmTQT+zPXH0vqwzGKJ0ldQOrxFuOvmYJAtpsOG4UGNP25rKtvgx&#10;Cs7bjTtV3Ten+2H3nBSfr+0tPSj1MBleliACDeE//Nd+1wrSFH6/x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JzHxQAAANsAAAAPAAAAAAAAAAAAAAAAAJgCAABkcnMv&#10;ZG93bnJldi54bWxQSwUGAAAAAAQABAD1AAAAigMAAAAA&#10;" fillcolor="#e5dfec [663]">
                        <v:textbox>
                          <w:txbxContent>
                            <w:p w:rsidR="00E0636B" w:rsidRPr="00152F83" w:rsidRDefault="00E0636B" w:rsidP="00230731">
                              <w:pPr>
                                <w:jc w:val="center"/>
                                <w:rPr>
                                  <w:rFonts w:ascii="Times New Roman" w:hAnsi="Times New Roman"/>
                                  <w:sz w:val="10"/>
                                  <w:szCs w:val="10"/>
                                  <w:lang w:val="es-SV"/>
                                </w:rPr>
                              </w:pPr>
                              <w:r w:rsidRPr="00152F83">
                                <w:rPr>
                                  <w:rFonts w:ascii="Times New Roman" w:hAnsi="Times New Roman"/>
                                  <w:sz w:val="10"/>
                                  <w:szCs w:val="10"/>
                                  <w:lang w:val="es-SV"/>
                                </w:rPr>
                                <w:t>Planta de Compostaje Municipal</w:t>
                              </w:r>
                            </w:p>
                          </w:txbxContent>
                        </v:textbox>
                      </v:rect>
                    </v:group>
                    <v:rect id="Rectangle 36" o:spid="_x0000_s1066" style="position:absolute;left:-183;top:6423;width:1090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CsMUA&#10;AADbAAAADwAAAGRycy9kb3ducmV2LnhtbESPQWvCQBSE74X+h+UVeqsbhUgbXYNaCqU9GXvQ2zP7&#10;TGKyb8PuVuO/7woFj8PMfMPM88F04kzON5YVjEcJCOLS6oYrBT/bj5dXED4ga+wsk4IrecgXjw9z&#10;zLS98IbORahEhLDPUEEdQp9J6cuaDPqR7Ymjd7TOYIjSVVI7vES46eQkSabSYMNxocae1jWVbfFr&#10;FOzXK7eruhOn38PXW1Ic3ttrulXq+WlYzkAEGsI9/N/+1ArSK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gKwxQAAANsAAAAPAAAAAAAAAAAAAAAAAJgCAABkcnMv&#10;ZG93bnJldi54bWxQSwUGAAAAAAQABAD1AAAAigMAAAAA&#10;" fillcolor="#e5dfec [663]">
                      <v:textbox>
                        <w:txbxContent>
                          <w:p w:rsidR="00E0636B" w:rsidRPr="00152F83" w:rsidRDefault="00E0636B" w:rsidP="00230731">
                            <w:pPr>
                              <w:jc w:val="center"/>
                              <w:rPr>
                                <w:rFonts w:ascii="Times New Roman" w:hAnsi="Times New Roman"/>
                                <w:sz w:val="12"/>
                                <w:szCs w:val="12"/>
                              </w:rPr>
                            </w:pPr>
                            <w:proofErr w:type="spellStart"/>
                            <w:r w:rsidRPr="00152F83">
                              <w:rPr>
                                <w:rFonts w:ascii="Times New Roman" w:hAnsi="Times New Roman"/>
                                <w:sz w:val="12"/>
                                <w:szCs w:val="12"/>
                              </w:rPr>
                              <w:t>Cementerio</w:t>
                            </w:r>
                            <w:proofErr w:type="spellEnd"/>
                            <w:r w:rsidRPr="00152F83">
                              <w:rPr>
                                <w:rFonts w:ascii="Times New Roman" w:hAnsi="Times New Roman"/>
                                <w:sz w:val="12"/>
                                <w:szCs w:val="12"/>
                              </w:rPr>
                              <w:t xml:space="preserve"> Municipal</w:t>
                            </w:r>
                          </w:p>
                        </w:txbxContent>
                      </v:textbox>
                    </v:rect>
                    <v:group id="57 Grupo" o:spid="_x0000_s1067" style="position:absolute;left:7822;top:51;width:9468;height:12683" coordorigin=",51" coordsize="9468,1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AutoShape 92" o:spid="_x0000_s1068" type="#_x0000_t32" style="position:absolute;left:4734;top:4580;width:152;height:81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id="59 Grupo" o:spid="_x0000_s1069" style="position:absolute;top:51;width:9468;height:4529" coordorigin=",51" coordsize="9468,4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61" o:spid="_x0000_s1070" type="#_x0000_t32" style="position:absolute;left:4730;top:51;width:4;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rect id="Rectangle 74" o:spid="_x0000_s1071" style="position:absolute;top:1880;width:9468;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JNcMA&#10;AADbAAAADwAAAGRycy9kb3ducmV2LnhtbESPQWvCQBSE7wX/w/IEb3WjoJXoKlooCp5qInh8Zp9J&#10;SPZt2F01/vtuodDjMDPfMKtNb1rxIOdrywom4wQEcWF1zaWCPPt6X4DwAVlja5kUvMjDZj14W2Gq&#10;7ZO/6XEKpYgQ9ikqqELoUil9UZFBP7YdcfRu1hkMUbpSaofPCDetnCbJXBqsOS5U2NFnRUVzuhsF&#10;7srnJt83x0uX3Y6z7EPml51UajTst0sQgfrwH/5rH7SC+RR+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vJNcMAAADbAAAADwAAAAAAAAAAAAAAAACYAgAAZHJzL2Rv&#10;d25yZXYueG1sUEsFBgAAAAAEAAQA9QAAAIgDAAAAAA==&#10;" fillcolor="#faf2ce">
                          <v:textbox>
                            <w:txbxContent>
                              <w:p w:rsidR="00E0636B" w:rsidRPr="00152F83" w:rsidRDefault="00E0636B" w:rsidP="00230731">
                                <w:pPr>
                                  <w:jc w:val="center"/>
                                  <w:rPr>
                                    <w:rFonts w:ascii="Times New Roman" w:hAnsi="Times New Roman"/>
                                    <w:sz w:val="13"/>
                                    <w:szCs w:val="13"/>
                                  </w:rPr>
                                </w:pPr>
                                <w:proofErr w:type="spellStart"/>
                                <w:r w:rsidRPr="00152F83">
                                  <w:rPr>
                                    <w:rFonts w:ascii="Times New Roman" w:hAnsi="Times New Roman"/>
                                    <w:sz w:val="13"/>
                                    <w:szCs w:val="13"/>
                                  </w:rPr>
                                  <w:t>Servicios</w:t>
                                </w:r>
                                <w:proofErr w:type="spellEnd"/>
                                <w:r w:rsidRPr="00152F83">
                                  <w:rPr>
                                    <w:rFonts w:ascii="Times New Roman" w:hAnsi="Times New Roman"/>
                                    <w:sz w:val="13"/>
                                    <w:szCs w:val="13"/>
                                  </w:rPr>
                                  <w:t xml:space="preserve"> </w:t>
                                </w:r>
                                <w:proofErr w:type="spellStart"/>
                                <w:r w:rsidRPr="00152F83">
                                  <w:rPr>
                                    <w:rFonts w:ascii="Times New Roman" w:hAnsi="Times New Roman"/>
                                    <w:sz w:val="13"/>
                                    <w:szCs w:val="13"/>
                                  </w:rPr>
                                  <w:t>Municipales</w:t>
                                </w:r>
                                <w:proofErr w:type="spellEnd"/>
                              </w:p>
                            </w:txbxContent>
                          </v:textbox>
                        </v:rect>
                      </v:group>
                    </v:group>
                  </v:group>
                </v:group>
              </v:group>
            </w:pict>
          </mc:Fallback>
        </mc:AlternateContent>
      </w:r>
      <w:r>
        <w:rPr>
          <w:noProof/>
          <w:lang w:bidi="ar-SA"/>
        </w:rPr>
        <mc:AlternateContent>
          <mc:Choice Requires="wps">
            <w:drawing>
              <wp:anchor distT="0" distB="0" distL="114300" distR="114300" simplePos="0" relativeHeight="251687936" behindDoc="0" locked="0" layoutInCell="1" allowOverlap="1" wp14:anchorId="73491D35" wp14:editId="56F26660">
                <wp:simplePos x="0" y="0"/>
                <wp:positionH relativeFrom="column">
                  <wp:posOffset>9443246</wp:posOffset>
                </wp:positionH>
                <wp:positionV relativeFrom="paragraph">
                  <wp:posOffset>5825490</wp:posOffset>
                </wp:positionV>
                <wp:extent cx="1090295" cy="211455"/>
                <wp:effectExtent l="0" t="0" r="14605" b="17145"/>
                <wp:wrapNone/>
                <wp:docPr id="6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11455"/>
                        </a:xfrm>
                        <a:prstGeom prst="rect">
                          <a:avLst/>
                        </a:prstGeom>
                        <a:solidFill>
                          <a:schemeClr val="accent4">
                            <a:lumMod val="20000"/>
                            <a:lumOff val="80000"/>
                          </a:schemeClr>
                        </a:solidFill>
                        <a:ln w="9525">
                          <a:solidFill>
                            <a:srgbClr val="000000"/>
                          </a:solidFill>
                          <a:miter lim="800000"/>
                          <a:headEnd/>
                          <a:tailEnd/>
                        </a:ln>
                      </wps:spPr>
                      <wps:txbx>
                        <w:txbxContent>
                          <w:p w:rsidR="00E0636B" w:rsidRPr="00FE0D22" w:rsidRDefault="00E0636B" w:rsidP="00230731">
                            <w:pPr>
                              <w:jc w:val="center"/>
                              <w:rPr>
                                <w:rFonts w:ascii="Times New Roman" w:hAnsi="Times New Roman"/>
                                <w:sz w:val="12"/>
                                <w:szCs w:val="12"/>
                                <w:lang w:val="es-SV"/>
                              </w:rPr>
                            </w:pPr>
                            <w:r>
                              <w:rPr>
                                <w:rFonts w:ascii="Times New Roman" w:hAnsi="Times New Roman"/>
                                <w:sz w:val="12"/>
                                <w:szCs w:val="12"/>
                                <w:lang w:val="es-SV"/>
                              </w:rPr>
                              <w:t>Clínica Municipal</w:t>
                            </w:r>
                          </w:p>
                        </w:txbxContent>
                      </wps:txbx>
                      <wps:bodyPr rot="0" vert="horz" wrap="square" lIns="91440" tIns="45720" rIns="91440" bIns="45720" anchor="t" anchorCtr="0" upright="1">
                        <a:noAutofit/>
                      </wps:bodyPr>
                    </wps:wsp>
                  </a:graphicData>
                </a:graphic>
              </wp:anchor>
            </w:drawing>
          </mc:Choice>
          <mc:Fallback>
            <w:pict>
              <v:rect w14:anchorId="73491D35" id="_x0000_s1072" style="position:absolute;margin-left:743.55pt;margin-top:458.7pt;width:85.85pt;height:16.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" fillcolor="#e5dfec [663]">
                <v:textbox>
                  <w:txbxContent>
                    <w:p w:rsidR="00E0636B" w:rsidRPr="00FE0D22" w:rsidRDefault="00E0636B" w:rsidP="00230731">
                      <w:pPr>
                        <w:jc w:val="center"/>
                        <w:rPr>
                          <w:rFonts w:ascii="Times New Roman" w:hAnsi="Times New Roman"/>
                          <w:sz w:val="12"/>
                          <w:szCs w:val="12"/>
                          <w:lang w:val="es-SV"/>
                        </w:rPr>
                      </w:pPr>
                      <w:r>
                        <w:rPr>
                          <w:rFonts w:ascii="Times New Roman" w:hAnsi="Times New Roman"/>
                          <w:sz w:val="12"/>
                          <w:szCs w:val="12"/>
                          <w:lang w:val="es-SV"/>
                        </w:rPr>
                        <w:t>Clínica Municipal</w:t>
                      </w:r>
                    </w:p>
                  </w:txbxContent>
                </v:textbox>
              </v:rect>
            </w:pict>
          </mc:Fallback>
        </mc:AlternateContent>
      </w:r>
      <w:r>
        <w:rPr>
          <w:noProof/>
          <w:lang w:bidi="ar-SA"/>
        </w:rPr>
        <mc:AlternateContent>
          <mc:Choice Requires="wps">
            <w:drawing>
              <wp:anchor distT="0" distB="0" distL="114300" distR="114300" simplePos="0" relativeHeight="251686912" behindDoc="0" locked="0" layoutInCell="1" allowOverlap="1" wp14:anchorId="2C4E4EE9" wp14:editId="533618E9">
                <wp:simplePos x="0" y="0"/>
                <wp:positionH relativeFrom="column">
                  <wp:posOffset>7934325</wp:posOffset>
                </wp:positionH>
                <wp:positionV relativeFrom="paragraph">
                  <wp:posOffset>5836920</wp:posOffset>
                </wp:positionV>
                <wp:extent cx="1090295" cy="211455"/>
                <wp:effectExtent l="0" t="0" r="14605" b="17145"/>
                <wp:wrapNone/>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11455"/>
                        </a:xfrm>
                        <a:prstGeom prst="rect">
                          <a:avLst/>
                        </a:prstGeom>
                        <a:solidFill>
                          <a:schemeClr val="accent4">
                            <a:lumMod val="20000"/>
                            <a:lumOff val="80000"/>
                          </a:schemeClr>
                        </a:solidFill>
                        <a:ln w="9525">
                          <a:solidFill>
                            <a:srgbClr val="000000"/>
                          </a:solidFill>
                          <a:miter lim="800000"/>
                          <a:headEnd/>
                          <a:tailEnd/>
                        </a:ln>
                      </wps:spPr>
                      <wps:txbx>
                        <w:txbxContent>
                          <w:p w:rsidR="00E0636B" w:rsidRPr="00FE0D22" w:rsidRDefault="00E0636B" w:rsidP="00230731">
                            <w:pPr>
                              <w:rPr>
                                <w:rFonts w:ascii="Times New Roman" w:hAnsi="Times New Roman"/>
                                <w:sz w:val="12"/>
                                <w:szCs w:val="12"/>
                                <w:lang w:val="es-SV"/>
                              </w:rPr>
                            </w:pPr>
                            <w:r>
                              <w:rPr>
                                <w:rFonts w:ascii="Times New Roman" w:hAnsi="Times New Roman"/>
                                <w:sz w:val="12"/>
                                <w:szCs w:val="12"/>
                                <w:lang w:val="es-SV"/>
                              </w:rPr>
                              <w:t>Escuela de Futbol Municipal</w:t>
                            </w:r>
                          </w:p>
                        </w:txbxContent>
                      </wps:txbx>
                      <wps:bodyPr rot="0" vert="horz" wrap="square" lIns="91440" tIns="45720" rIns="91440" bIns="45720" anchor="t" anchorCtr="0" upright="1">
                        <a:noAutofit/>
                      </wps:bodyPr>
                    </wps:wsp>
                  </a:graphicData>
                </a:graphic>
              </wp:anchor>
            </w:drawing>
          </mc:Choice>
          <mc:Fallback>
            <w:pict>
              <v:rect w14:anchorId="2C4E4EE9" id="_x0000_s1073" style="position:absolute;margin-left:624.75pt;margin-top:459.6pt;width:85.85pt;height:16.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" fillcolor="#e5dfec [663]">
                <v:textbox>
                  <w:txbxContent>
                    <w:p w:rsidR="00E0636B" w:rsidRPr="00FE0D22" w:rsidRDefault="00E0636B" w:rsidP="00230731">
                      <w:pPr>
                        <w:rPr>
                          <w:rFonts w:ascii="Times New Roman" w:hAnsi="Times New Roman"/>
                          <w:sz w:val="12"/>
                          <w:szCs w:val="12"/>
                          <w:lang w:val="es-SV"/>
                        </w:rPr>
                      </w:pPr>
                      <w:r>
                        <w:rPr>
                          <w:rFonts w:ascii="Times New Roman" w:hAnsi="Times New Roman"/>
                          <w:sz w:val="12"/>
                          <w:szCs w:val="12"/>
                          <w:lang w:val="es-SV"/>
                        </w:rPr>
                        <w:t>Escuela de Futbol Municipal</w:t>
                      </w:r>
                    </w:p>
                  </w:txbxContent>
                </v:textbox>
              </v:rect>
            </w:pict>
          </mc:Fallback>
        </mc:AlternateContent>
      </w:r>
      <w:r>
        <w:rPr>
          <w:noProof/>
          <w:lang w:bidi="ar-SA"/>
        </w:rPr>
        <mc:AlternateContent>
          <mc:Choice Requires="wps">
            <w:drawing>
              <wp:anchor distT="0" distB="0" distL="114300" distR="114300" simplePos="0" relativeHeight="251685888" behindDoc="0" locked="0" layoutInCell="1" allowOverlap="1" wp14:anchorId="5D667B6F" wp14:editId="3F9A3488">
                <wp:simplePos x="0" y="0"/>
                <wp:positionH relativeFrom="column">
                  <wp:posOffset>4758690</wp:posOffset>
                </wp:positionH>
                <wp:positionV relativeFrom="paragraph">
                  <wp:posOffset>4396105</wp:posOffset>
                </wp:positionV>
                <wp:extent cx="829945" cy="0"/>
                <wp:effectExtent l="0" t="0" r="27305" b="19050"/>
                <wp:wrapNone/>
                <wp:docPr id="910" name="Conector recto de flecha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E482D06" id="Conector recto de flecha 943" o:spid="_x0000_s1026" type="#_x0000_t32" style="position:absolute;margin-left:374.7pt;margin-top:346.15pt;width:65.35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"/>
            </w:pict>
          </mc:Fallback>
        </mc:AlternateContent>
      </w:r>
      <w:r>
        <w:rPr>
          <w:noProof/>
          <w:lang w:bidi="ar-SA"/>
        </w:rPr>
        <mc:AlternateContent>
          <mc:Choice Requires="wps">
            <w:drawing>
              <wp:anchor distT="0" distB="0" distL="114300" distR="114300" simplePos="0" relativeHeight="251683840" behindDoc="0" locked="0" layoutInCell="1" allowOverlap="1" wp14:anchorId="19DE0BC4" wp14:editId="7676272E">
                <wp:simplePos x="0" y="0"/>
                <wp:positionH relativeFrom="column">
                  <wp:posOffset>6971030</wp:posOffset>
                </wp:positionH>
                <wp:positionV relativeFrom="paragraph">
                  <wp:posOffset>4685030</wp:posOffset>
                </wp:positionV>
                <wp:extent cx="1270" cy="174625"/>
                <wp:effectExtent l="0" t="0" r="36830" b="15875"/>
                <wp:wrapNone/>
                <wp:docPr id="90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F5E8FB8" id="AutoShape 64" o:spid="_x0000_s1026" type="#_x0000_t32" style="position:absolute;margin-left:548.9pt;margin-top:368.9pt;width:.1pt;height:13.7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"/>
            </w:pict>
          </mc:Fallback>
        </mc:AlternateContent>
      </w:r>
      <w:r>
        <w:rPr>
          <w:noProof/>
          <w:lang w:bidi="ar-SA"/>
        </w:rPr>
        <mc:AlternateContent>
          <mc:Choice Requires="wps">
            <w:drawing>
              <wp:anchor distT="0" distB="0" distL="114300" distR="114300" simplePos="0" relativeHeight="251682816" behindDoc="0" locked="0" layoutInCell="1" allowOverlap="1" wp14:anchorId="2DCA0CC5" wp14:editId="3B589B30">
                <wp:simplePos x="0" y="0"/>
                <wp:positionH relativeFrom="column">
                  <wp:posOffset>6536055</wp:posOffset>
                </wp:positionH>
                <wp:positionV relativeFrom="paragraph">
                  <wp:posOffset>4864100</wp:posOffset>
                </wp:positionV>
                <wp:extent cx="946150" cy="269875"/>
                <wp:effectExtent l="0" t="0" r="25400" b="15875"/>
                <wp:wrapNone/>
                <wp:docPr id="6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69875"/>
                        </a:xfrm>
                        <a:prstGeom prst="rect">
                          <a:avLst/>
                        </a:prstGeom>
                        <a:solidFill>
                          <a:srgbClr val="FAF2CE"/>
                        </a:solidFill>
                        <a:ln w="9525">
                          <a:solidFill>
                            <a:srgbClr val="000000"/>
                          </a:solidFill>
                          <a:miter lim="800000"/>
                          <a:headEnd/>
                          <a:tailEnd/>
                        </a:ln>
                      </wps:spPr>
                      <wps:txbx>
                        <w:txbxContent>
                          <w:p w:rsidR="00E0636B" w:rsidRPr="006D4812" w:rsidRDefault="00E0636B" w:rsidP="00230731">
                            <w:pPr>
                              <w:jc w:val="center"/>
                              <w:rPr>
                                <w:rFonts w:ascii="Times New Roman" w:hAnsi="Times New Roman"/>
                                <w:sz w:val="12"/>
                                <w:szCs w:val="12"/>
                                <w:lang w:val="es-SV"/>
                              </w:rPr>
                            </w:pPr>
                            <w:r w:rsidRPr="006D4812">
                              <w:rPr>
                                <w:rFonts w:ascii="Times New Roman" w:hAnsi="Times New Roman"/>
                                <w:sz w:val="12"/>
                                <w:szCs w:val="12"/>
                                <w:lang w:val="es-SV"/>
                              </w:rPr>
                              <w:t>Unidad de  Proyectos</w:t>
                            </w:r>
                          </w:p>
                        </w:txbxContent>
                      </wps:txbx>
                      <wps:bodyPr rot="0" vert="horz" wrap="square" lIns="91440" tIns="45720" rIns="91440" bIns="45720" anchor="t" anchorCtr="0" upright="1">
                        <a:noAutofit/>
                      </wps:bodyPr>
                    </wps:wsp>
                  </a:graphicData>
                </a:graphic>
              </wp:anchor>
            </w:drawing>
          </mc:Choice>
          <mc:Fallback>
            <w:pict>
              <v:rect w14:anchorId="2DCA0CC5" id="Rectangle 27" o:spid="_x0000_s1074" style="position:absolute;margin-left:514.65pt;margin-top:383pt;width:74.5pt;height:21.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" fillcolor="#faf2ce">
                <v:textbox>
                  <w:txbxContent>
                    <w:p w:rsidR="00E0636B" w:rsidRPr="006D4812" w:rsidRDefault="00E0636B" w:rsidP="00230731">
                      <w:pPr>
                        <w:jc w:val="center"/>
                        <w:rPr>
                          <w:rFonts w:ascii="Times New Roman" w:hAnsi="Times New Roman"/>
                          <w:sz w:val="12"/>
                          <w:szCs w:val="12"/>
                          <w:lang w:val="es-SV"/>
                        </w:rPr>
                      </w:pPr>
                      <w:r w:rsidRPr="006D4812">
                        <w:rPr>
                          <w:rFonts w:ascii="Times New Roman" w:hAnsi="Times New Roman"/>
                          <w:sz w:val="12"/>
                          <w:szCs w:val="12"/>
                          <w:lang w:val="es-SV"/>
                        </w:rPr>
                        <w:t>Unidad de  Proyectos</w:t>
                      </w:r>
                    </w:p>
                  </w:txbxContent>
                </v:textbox>
              </v:rect>
            </w:pict>
          </mc:Fallback>
        </mc:AlternateContent>
      </w:r>
      <w:r>
        <w:rPr>
          <w:noProof/>
          <w:lang w:bidi="ar-SA"/>
        </w:rPr>
        <mc:AlternateContent>
          <mc:Choice Requires="wps">
            <w:drawing>
              <wp:anchor distT="0" distB="0" distL="114300" distR="114300" simplePos="0" relativeHeight="251681792" behindDoc="0" locked="0" layoutInCell="1" allowOverlap="1" wp14:anchorId="51464E10" wp14:editId="112D9C8C">
                <wp:simplePos x="0" y="0"/>
                <wp:positionH relativeFrom="column">
                  <wp:posOffset>6572250</wp:posOffset>
                </wp:positionH>
                <wp:positionV relativeFrom="paragraph">
                  <wp:posOffset>2762885</wp:posOffset>
                </wp:positionV>
                <wp:extent cx="1776095" cy="276860"/>
                <wp:effectExtent l="0" t="0" r="14605" b="27940"/>
                <wp:wrapNone/>
                <wp:docPr id="956" name="Rectángulo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76860"/>
                        </a:xfrm>
                        <a:prstGeom prst="rect">
                          <a:avLst/>
                        </a:prstGeom>
                        <a:solidFill>
                          <a:srgbClr val="E7E4D5"/>
                        </a:solidFill>
                        <a:ln w="9525">
                          <a:solidFill>
                            <a:srgbClr val="000000"/>
                          </a:solidFill>
                          <a:miter lim="800000"/>
                          <a:headEnd/>
                          <a:tailEnd/>
                        </a:ln>
                      </wps:spPr>
                      <wps:txbx>
                        <w:txbxContent>
                          <w:p w:rsidR="00E0636B" w:rsidRPr="00117957" w:rsidRDefault="00E0636B" w:rsidP="00230731">
                            <w:pPr>
                              <w:jc w:val="center"/>
                              <w:rPr>
                                <w:rFonts w:ascii="Times New Roman" w:hAnsi="Times New Roman"/>
                                <w:sz w:val="12"/>
                                <w:szCs w:val="12"/>
                                <w:lang w:val="es-SV"/>
                              </w:rPr>
                            </w:pPr>
                            <w:r w:rsidRPr="00117957">
                              <w:rPr>
                                <w:rFonts w:ascii="Times New Roman" w:hAnsi="Times New Roman"/>
                                <w:sz w:val="12"/>
                                <w:szCs w:val="12"/>
                                <w:lang w:val="es-SV"/>
                              </w:rPr>
                              <w:t>Registro de la Carrera Administrativa Municipal</w:t>
                            </w:r>
                          </w:p>
                          <w:p w:rsidR="00E0636B" w:rsidRPr="00117957" w:rsidRDefault="00E0636B" w:rsidP="00230731">
                            <w:pPr>
                              <w:jc w:val="center"/>
                              <w:rPr>
                                <w:rFonts w:ascii="Times New Roman" w:hAnsi="Times New Roman"/>
                                <w:sz w:val="14"/>
                                <w:szCs w:val="14"/>
                                <w:lang w:val="es-SV"/>
                              </w:rPr>
                            </w:pPr>
                          </w:p>
                        </w:txbxContent>
                      </wps:txbx>
                      <wps:bodyPr rot="0" vert="horz" wrap="square" lIns="91440" tIns="45720" rIns="91440" bIns="45720" anchor="t" anchorCtr="0" upright="1">
                        <a:noAutofit/>
                      </wps:bodyPr>
                    </wps:wsp>
                  </a:graphicData>
                </a:graphic>
              </wp:anchor>
            </w:drawing>
          </mc:Choice>
          <mc:Fallback>
            <w:pict>
              <v:rect w14:anchorId="51464E10" id="Rectángulo 942" o:spid="_x0000_s1075" style="position:absolute;margin-left:517.5pt;margin-top:217.55pt;width:139.85pt;height:21.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" fillcolor="#e7e4d5">
                <v:textbox>
                  <w:txbxContent>
                    <w:p w:rsidR="00E0636B" w:rsidRPr="00117957" w:rsidRDefault="00E0636B" w:rsidP="00230731">
                      <w:pPr>
                        <w:jc w:val="center"/>
                        <w:rPr>
                          <w:rFonts w:ascii="Times New Roman" w:hAnsi="Times New Roman"/>
                          <w:sz w:val="12"/>
                          <w:szCs w:val="12"/>
                          <w:lang w:val="es-SV"/>
                        </w:rPr>
                      </w:pPr>
                      <w:r w:rsidRPr="00117957">
                        <w:rPr>
                          <w:rFonts w:ascii="Times New Roman" w:hAnsi="Times New Roman"/>
                          <w:sz w:val="12"/>
                          <w:szCs w:val="12"/>
                          <w:lang w:val="es-SV"/>
                        </w:rPr>
                        <w:t>Registro de la Carrera Administrativa Municipal</w:t>
                      </w:r>
                    </w:p>
                    <w:p w:rsidR="00E0636B" w:rsidRPr="00117957" w:rsidRDefault="00E0636B" w:rsidP="00230731">
                      <w:pPr>
                        <w:jc w:val="center"/>
                        <w:rPr>
                          <w:rFonts w:ascii="Times New Roman" w:hAnsi="Times New Roman"/>
                          <w:sz w:val="14"/>
                          <w:szCs w:val="14"/>
                          <w:lang w:val="es-SV"/>
                        </w:rPr>
                      </w:pPr>
                    </w:p>
                  </w:txbxContent>
                </v:textbox>
              </v:rect>
            </w:pict>
          </mc:Fallback>
        </mc:AlternateContent>
      </w:r>
      <w:r>
        <w:rPr>
          <w:noProof/>
          <w:lang w:bidi="ar-SA"/>
        </w:rPr>
        <mc:AlternateContent>
          <mc:Choice Requires="wps">
            <w:drawing>
              <wp:anchor distT="0" distB="0" distL="114300" distR="114300" simplePos="0" relativeHeight="251678720" behindDoc="0" locked="0" layoutInCell="1" allowOverlap="1" wp14:anchorId="1DDB6D72" wp14:editId="060265F1">
                <wp:simplePos x="0" y="0"/>
                <wp:positionH relativeFrom="column">
                  <wp:posOffset>4776309</wp:posOffset>
                </wp:positionH>
                <wp:positionV relativeFrom="paragraph">
                  <wp:posOffset>897890</wp:posOffset>
                </wp:positionV>
                <wp:extent cx="912495" cy="0"/>
                <wp:effectExtent l="0" t="0" r="1905" b="19050"/>
                <wp:wrapNone/>
                <wp:docPr id="9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2A120683" id="AutoShape 23" o:spid="_x0000_s1026" type="#_x0000_t32" style="position:absolute;margin-left:376.1pt;margin-top:70.7pt;width:71.8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" strokeweight="2pt">
                <v:stroke dashstyle="1 1" endcap="round"/>
              </v:shape>
            </w:pict>
          </mc:Fallback>
        </mc:AlternateContent>
      </w:r>
      <w:r>
        <w:rPr>
          <w:noProof/>
          <w:lang w:bidi="ar-SA"/>
        </w:rPr>
        <mc:AlternateContent>
          <mc:Choice Requires="wps">
            <w:drawing>
              <wp:anchor distT="0" distB="0" distL="114300" distR="114300" simplePos="0" relativeHeight="251675648" behindDoc="0" locked="0" layoutInCell="1" allowOverlap="1" wp14:anchorId="250D7285" wp14:editId="0FEF12FD">
                <wp:simplePos x="0" y="0"/>
                <wp:positionH relativeFrom="column">
                  <wp:posOffset>5685155</wp:posOffset>
                </wp:positionH>
                <wp:positionV relativeFrom="paragraph">
                  <wp:posOffset>895350</wp:posOffset>
                </wp:positionV>
                <wp:extent cx="885190" cy="635"/>
                <wp:effectExtent l="0" t="0" r="10160" b="37465"/>
                <wp:wrapNone/>
                <wp:docPr id="93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355F8964" id="AutoShape 9" o:spid="_x0000_s1026" type="#_x0000_t32" style="position:absolute;margin-left:447.65pt;margin-top:70.5pt;width:69.7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pgIQIAAD4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"/>
            </w:pict>
          </mc:Fallback>
        </mc:AlternateContent>
      </w:r>
      <w:r>
        <w:rPr>
          <w:noProof/>
          <w:lang w:bidi="ar-SA"/>
        </w:rPr>
        <mc:AlternateContent>
          <mc:Choice Requires="wps">
            <w:drawing>
              <wp:anchor distT="0" distB="0" distL="114300" distR="114300" simplePos="0" relativeHeight="251677696" behindDoc="0" locked="0" layoutInCell="1" allowOverlap="1" wp14:anchorId="61B83000" wp14:editId="721663C3">
                <wp:simplePos x="0" y="0"/>
                <wp:positionH relativeFrom="column">
                  <wp:posOffset>3058795</wp:posOffset>
                </wp:positionH>
                <wp:positionV relativeFrom="paragraph">
                  <wp:posOffset>749300</wp:posOffset>
                </wp:positionV>
                <wp:extent cx="1701800" cy="327660"/>
                <wp:effectExtent l="0" t="0" r="12700" b="15240"/>
                <wp:wrapNone/>
                <wp:docPr id="94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27660"/>
                        </a:xfrm>
                        <a:prstGeom prst="rect">
                          <a:avLst/>
                        </a:prstGeom>
                        <a:solidFill>
                          <a:srgbClr val="E7E4D5"/>
                        </a:solidFill>
                        <a:ln w="25400" cap="rnd">
                          <a:solidFill>
                            <a:srgbClr val="000000"/>
                          </a:solidFill>
                          <a:prstDash val="sysDot"/>
                          <a:miter lim="800000"/>
                          <a:headEnd/>
                          <a:tailEnd/>
                        </a:ln>
                      </wps:spPr>
                      <wps:txbx>
                        <w:txbxContent>
                          <w:p w:rsidR="00E0636B" w:rsidRDefault="00E0636B" w:rsidP="00230731">
                            <w:pPr>
                              <w:jc w:val="center"/>
                              <w:rPr>
                                <w:rFonts w:ascii="Times New Roman" w:hAnsi="Times New Roman"/>
                                <w:sz w:val="12"/>
                                <w:szCs w:val="12"/>
                                <w:lang w:val="es-SV"/>
                              </w:rPr>
                            </w:pPr>
                            <w:r>
                              <w:rPr>
                                <w:rFonts w:ascii="Times New Roman" w:hAnsi="Times New Roman"/>
                                <w:sz w:val="12"/>
                                <w:szCs w:val="12"/>
                                <w:lang w:val="es-SV"/>
                              </w:rPr>
                              <w:t>Comisión de la Carrera Administrativa Municipal</w:t>
                            </w:r>
                          </w:p>
                        </w:txbxContent>
                      </wps:txbx>
                      <wps:bodyPr rot="0" vert="horz" wrap="square" lIns="91440" tIns="45720" rIns="91440" bIns="45720" anchor="t" anchorCtr="0" upright="1">
                        <a:noAutofit/>
                      </wps:bodyPr>
                    </wps:wsp>
                  </a:graphicData>
                </a:graphic>
              </wp:anchor>
            </w:drawing>
          </mc:Choice>
          <mc:Fallback>
            <w:pict>
              <v:rect w14:anchorId="61B83000" id="Rectangle 22" o:spid="_x0000_s1076" style="position:absolute;margin-left:240.85pt;margin-top:59pt;width:134pt;height:25.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" fillcolor="#e7e4d5" strokeweight="2pt">
                <v:stroke dashstyle="1 1" endcap="round"/>
                <v:textbox>
                  <w:txbxContent>
                    <w:p w:rsidR="00E0636B" w:rsidRDefault="00E0636B" w:rsidP="00230731">
                      <w:pPr>
                        <w:jc w:val="center"/>
                        <w:rPr>
                          <w:rFonts w:ascii="Times New Roman" w:hAnsi="Times New Roman"/>
                          <w:sz w:val="12"/>
                          <w:szCs w:val="12"/>
                          <w:lang w:val="es-SV"/>
                        </w:rPr>
                      </w:pPr>
                      <w:r>
                        <w:rPr>
                          <w:rFonts w:ascii="Times New Roman" w:hAnsi="Times New Roman"/>
                          <w:sz w:val="12"/>
                          <w:szCs w:val="12"/>
                          <w:lang w:val="es-SV"/>
                        </w:rPr>
                        <w:t>Comisión de la Carrera Administrativa Municipal</w:t>
                      </w:r>
                    </w:p>
                  </w:txbxContent>
                </v:textbox>
              </v:rect>
            </w:pict>
          </mc:Fallback>
        </mc:AlternateContent>
      </w:r>
      <w:r>
        <w:rPr>
          <w:noProof/>
          <w:lang w:bidi="ar-SA"/>
        </w:rPr>
        <mc:AlternateContent>
          <mc:Choice Requires="wps">
            <w:drawing>
              <wp:anchor distT="0" distB="0" distL="114300" distR="114300" simplePos="0" relativeHeight="251684864" behindDoc="0" locked="0" layoutInCell="1" allowOverlap="1" wp14:anchorId="5FFE2207" wp14:editId="336C5FDA">
                <wp:simplePos x="0" y="0"/>
                <wp:positionH relativeFrom="column">
                  <wp:posOffset>2982595</wp:posOffset>
                </wp:positionH>
                <wp:positionV relativeFrom="paragraph">
                  <wp:posOffset>4241165</wp:posOffset>
                </wp:positionV>
                <wp:extent cx="1776095" cy="276860"/>
                <wp:effectExtent l="0" t="0" r="14605" b="27940"/>
                <wp:wrapNone/>
                <wp:docPr id="906" name="Rectángulo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76860"/>
                        </a:xfrm>
                        <a:prstGeom prst="rect">
                          <a:avLst/>
                        </a:prstGeom>
                        <a:solidFill>
                          <a:srgbClr val="E7E4D5"/>
                        </a:solidFill>
                        <a:ln w="9525">
                          <a:solidFill>
                            <a:srgbClr val="000000"/>
                          </a:solidFill>
                          <a:miter lim="800000"/>
                          <a:headEnd/>
                          <a:tailEnd/>
                        </a:ln>
                      </wps:spPr>
                      <wps:txbx>
                        <w:txbxContent>
                          <w:p w:rsidR="00E0636B" w:rsidRPr="005838F1" w:rsidRDefault="00E0636B" w:rsidP="00230731">
                            <w:pPr>
                              <w:jc w:val="center"/>
                              <w:rPr>
                                <w:rFonts w:ascii="Times New Roman" w:hAnsi="Times New Roman"/>
                                <w:sz w:val="16"/>
                                <w:szCs w:val="16"/>
                                <w:lang w:val="es-SV"/>
                              </w:rPr>
                            </w:pPr>
                            <w:r w:rsidRPr="005838F1">
                              <w:rPr>
                                <w:rFonts w:ascii="Times New Roman" w:hAnsi="Times New Roman"/>
                                <w:sz w:val="16"/>
                                <w:szCs w:val="16"/>
                                <w:lang w:val="es-SV"/>
                              </w:rPr>
                              <w:t>Recepción  Municipal</w:t>
                            </w:r>
                          </w:p>
                          <w:p w:rsidR="00E0636B" w:rsidRPr="005838F1" w:rsidRDefault="00E0636B" w:rsidP="00230731">
                            <w:pPr>
                              <w:jc w:val="center"/>
                              <w:rPr>
                                <w:rFonts w:ascii="Times New Roman" w:hAnsi="Times New Roman"/>
                                <w:sz w:val="16"/>
                                <w:szCs w:val="16"/>
                                <w:lang w:val="es-SV"/>
                              </w:rPr>
                            </w:pPr>
                          </w:p>
                        </w:txbxContent>
                      </wps:txbx>
                      <wps:bodyPr rot="0" vert="horz" wrap="square" lIns="91440" tIns="45720" rIns="91440" bIns="45720" anchor="t" anchorCtr="0" upright="1">
                        <a:noAutofit/>
                      </wps:bodyPr>
                    </wps:wsp>
                  </a:graphicData>
                </a:graphic>
              </wp:anchor>
            </w:drawing>
          </mc:Choice>
          <mc:Fallback>
            <w:pict>
              <v:rect w14:anchorId="5FFE2207" id="_x0000_s1077" style="position:absolute;margin-left:234.85pt;margin-top:333.95pt;width:139.85pt;height:21.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" fillcolor="#e7e4d5">
                <v:textbox>
                  <w:txbxContent>
                    <w:p w:rsidR="00E0636B" w:rsidRPr="005838F1" w:rsidRDefault="00E0636B" w:rsidP="00230731">
                      <w:pPr>
                        <w:jc w:val="center"/>
                        <w:rPr>
                          <w:rFonts w:ascii="Times New Roman" w:hAnsi="Times New Roman"/>
                          <w:sz w:val="16"/>
                          <w:szCs w:val="16"/>
                          <w:lang w:val="es-SV"/>
                        </w:rPr>
                      </w:pPr>
                      <w:r w:rsidRPr="005838F1">
                        <w:rPr>
                          <w:rFonts w:ascii="Times New Roman" w:hAnsi="Times New Roman"/>
                          <w:sz w:val="16"/>
                          <w:szCs w:val="16"/>
                          <w:lang w:val="es-SV"/>
                        </w:rPr>
                        <w:t>Recepción  Municipal</w:t>
                      </w:r>
                    </w:p>
                    <w:p w:rsidR="00E0636B" w:rsidRPr="005838F1" w:rsidRDefault="00E0636B" w:rsidP="00230731">
                      <w:pPr>
                        <w:jc w:val="center"/>
                        <w:rPr>
                          <w:rFonts w:ascii="Times New Roman" w:hAnsi="Times New Roman"/>
                          <w:sz w:val="16"/>
                          <w:szCs w:val="16"/>
                          <w:lang w:val="es-SV"/>
                        </w:rPr>
                      </w:pPr>
                    </w:p>
                  </w:txbxContent>
                </v:textbox>
              </v:rect>
            </w:pict>
          </mc:Fallback>
        </mc:AlternateContent>
      </w:r>
      <w:r>
        <w:rPr>
          <w:noProof/>
          <w:lang w:bidi="ar-SA"/>
        </w:rPr>
        <mc:AlternateContent>
          <mc:Choice Requires="wps">
            <w:drawing>
              <wp:anchor distT="0" distB="0" distL="114300" distR="114300" simplePos="0" relativeHeight="251672576" behindDoc="0" locked="0" layoutInCell="1" allowOverlap="1" wp14:anchorId="5FA60AF4" wp14:editId="7FFF2DE5">
                <wp:simplePos x="0" y="0"/>
                <wp:positionH relativeFrom="column">
                  <wp:posOffset>4747539</wp:posOffset>
                </wp:positionH>
                <wp:positionV relativeFrom="paragraph">
                  <wp:posOffset>2920492</wp:posOffset>
                </wp:positionV>
                <wp:extent cx="1902588" cy="0"/>
                <wp:effectExtent l="0" t="0" r="21590" b="19050"/>
                <wp:wrapNone/>
                <wp:docPr id="9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91C61FD" id="AutoShape 40" o:spid="_x0000_s1026" type="#_x0000_t32" style="position:absolute;margin-left:373.8pt;margin-top:229.95pt;width:149.8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"/>
            </w:pict>
          </mc:Fallback>
        </mc:AlternateContent>
      </w:r>
      <w:r>
        <w:rPr>
          <w:noProof/>
          <w:lang w:bidi="ar-SA"/>
        </w:rPr>
        <mc:AlternateContent>
          <mc:Choice Requires="wps">
            <w:drawing>
              <wp:anchor distT="0" distB="0" distL="114300" distR="114300" simplePos="0" relativeHeight="251673600" behindDoc="0" locked="0" layoutInCell="1" allowOverlap="1" wp14:anchorId="7B90A2AC" wp14:editId="76BDA3AE">
                <wp:simplePos x="0" y="0"/>
                <wp:positionH relativeFrom="column">
                  <wp:posOffset>3006522</wp:posOffset>
                </wp:positionH>
                <wp:positionV relativeFrom="paragraph">
                  <wp:posOffset>2766873</wp:posOffset>
                </wp:positionV>
                <wp:extent cx="1768878" cy="276574"/>
                <wp:effectExtent l="0" t="0" r="22225" b="28575"/>
                <wp:wrapNone/>
                <wp:docPr id="9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878" cy="276574"/>
                        </a:xfrm>
                        <a:prstGeom prst="rect">
                          <a:avLst/>
                        </a:prstGeom>
                        <a:solidFill>
                          <a:srgbClr val="E7E4D5"/>
                        </a:solidFill>
                        <a:ln w="9525">
                          <a:solidFill>
                            <a:srgbClr val="000000"/>
                          </a:solidFill>
                          <a:miter lim="800000"/>
                          <a:headEnd/>
                          <a:tailEnd/>
                        </a:ln>
                      </wps:spPr>
                      <wps:txbx>
                        <w:txbxContent>
                          <w:p w:rsidR="00E0636B" w:rsidRPr="00117957" w:rsidRDefault="00E0636B" w:rsidP="00230731">
                            <w:pPr>
                              <w:jc w:val="center"/>
                              <w:rPr>
                                <w:rFonts w:ascii="Times New Roman" w:hAnsi="Times New Roman"/>
                                <w:sz w:val="14"/>
                                <w:szCs w:val="14"/>
                              </w:rPr>
                            </w:pPr>
                            <w:r w:rsidRPr="00117957">
                              <w:rPr>
                                <w:rFonts w:ascii="Times New Roman" w:hAnsi="Times New Roman"/>
                                <w:sz w:val="14"/>
                                <w:szCs w:val="14"/>
                              </w:rPr>
                              <w:t xml:space="preserve">Unidad </w:t>
                            </w:r>
                            <w:r>
                              <w:rPr>
                                <w:rFonts w:ascii="Times New Roman" w:hAnsi="Times New Roman"/>
                                <w:sz w:val="14"/>
                                <w:szCs w:val="14"/>
                              </w:rPr>
                              <w:t xml:space="preserve">de Medio </w:t>
                            </w:r>
                            <w:proofErr w:type="spellStart"/>
                            <w:r w:rsidRPr="00117957">
                              <w:rPr>
                                <w:rFonts w:ascii="Times New Roman" w:hAnsi="Times New Roman"/>
                                <w:sz w:val="14"/>
                                <w:szCs w:val="14"/>
                              </w:rPr>
                              <w:t>Ambien</w:t>
                            </w:r>
                            <w:r>
                              <w:rPr>
                                <w:rFonts w:ascii="Times New Roman" w:hAnsi="Times New Roman"/>
                                <w:sz w:val="14"/>
                                <w:szCs w:val="14"/>
                              </w:rPr>
                              <w:t>te</w:t>
                            </w:r>
                            <w:proofErr w:type="spellEnd"/>
                          </w:p>
                        </w:txbxContent>
                      </wps:txbx>
                      <wps:bodyPr rot="0" vert="horz" wrap="square" lIns="91440" tIns="45720" rIns="91440" bIns="45720" anchor="t" anchorCtr="0" upright="1">
                        <a:noAutofit/>
                      </wps:bodyPr>
                    </wps:wsp>
                  </a:graphicData>
                </a:graphic>
              </wp:anchor>
            </w:drawing>
          </mc:Choice>
          <mc:Fallback>
            <w:pict>
              <v:rect w14:anchorId="7B90A2AC" id="Rectangle 47" o:spid="_x0000_s1078" style="position:absolute;margin-left:236.75pt;margin-top:217.85pt;width:139.3pt;height:2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" fillcolor="#e7e4d5">
                <v:textbox>
                  <w:txbxContent>
                    <w:p w:rsidR="00E0636B" w:rsidRPr="00117957" w:rsidRDefault="00E0636B" w:rsidP="00230731">
                      <w:pPr>
                        <w:jc w:val="center"/>
                        <w:rPr>
                          <w:rFonts w:ascii="Times New Roman" w:hAnsi="Times New Roman"/>
                          <w:sz w:val="14"/>
                          <w:szCs w:val="14"/>
                        </w:rPr>
                      </w:pPr>
                      <w:r w:rsidRPr="00117957">
                        <w:rPr>
                          <w:rFonts w:ascii="Times New Roman" w:hAnsi="Times New Roman"/>
                          <w:sz w:val="14"/>
                          <w:szCs w:val="14"/>
                        </w:rPr>
                        <w:t xml:space="preserve">Unidad </w:t>
                      </w:r>
                      <w:r>
                        <w:rPr>
                          <w:rFonts w:ascii="Times New Roman" w:hAnsi="Times New Roman"/>
                          <w:sz w:val="14"/>
                          <w:szCs w:val="14"/>
                        </w:rPr>
                        <w:t xml:space="preserve">de Medio </w:t>
                      </w:r>
                      <w:proofErr w:type="spellStart"/>
                      <w:r w:rsidRPr="00117957">
                        <w:rPr>
                          <w:rFonts w:ascii="Times New Roman" w:hAnsi="Times New Roman"/>
                          <w:sz w:val="14"/>
                          <w:szCs w:val="14"/>
                        </w:rPr>
                        <w:t>Ambien</w:t>
                      </w:r>
                      <w:r>
                        <w:rPr>
                          <w:rFonts w:ascii="Times New Roman" w:hAnsi="Times New Roman"/>
                          <w:sz w:val="14"/>
                          <w:szCs w:val="14"/>
                        </w:rPr>
                        <w:t>te</w:t>
                      </w:r>
                      <w:proofErr w:type="spellEnd"/>
                    </w:p>
                  </w:txbxContent>
                </v:textbox>
              </v:rect>
            </w:pict>
          </mc:Fallback>
        </mc:AlternateContent>
      </w:r>
      <w:r>
        <w:rPr>
          <w:noProof/>
          <w:lang w:bidi="ar-SA"/>
        </w:rPr>
        <mc:AlternateContent>
          <mc:Choice Requires="wps">
            <w:drawing>
              <wp:anchor distT="0" distB="0" distL="114300" distR="114300" simplePos="0" relativeHeight="251669504" behindDoc="0" locked="0" layoutInCell="1" allowOverlap="1" wp14:anchorId="643D4C82" wp14:editId="1EAD12A3">
                <wp:simplePos x="0" y="0"/>
                <wp:positionH relativeFrom="column">
                  <wp:posOffset>4718279</wp:posOffset>
                </wp:positionH>
                <wp:positionV relativeFrom="paragraph">
                  <wp:posOffset>2591308</wp:posOffset>
                </wp:positionV>
                <wp:extent cx="1928137" cy="0"/>
                <wp:effectExtent l="0" t="0" r="15240" b="19050"/>
                <wp:wrapNone/>
                <wp:docPr id="9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1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714CD5" id="AutoShape 37" o:spid="_x0000_s1026" type="#_x0000_t32" style="position:absolute;margin-left:371.5pt;margin-top:204.05pt;width:151.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j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"/>
            </w:pict>
          </mc:Fallback>
        </mc:AlternateContent>
      </w:r>
      <w:r>
        <w:rPr>
          <w:noProof/>
          <w:lang w:bidi="ar-SA"/>
        </w:rPr>
        <mc:AlternateContent>
          <mc:Choice Requires="wps">
            <w:drawing>
              <wp:anchor distT="0" distB="0" distL="114300" distR="114300" simplePos="0" relativeHeight="251670528" behindDoc="0" locked="0" layoutInCell="1" allowOverlap="1" wp14:anchorId="70B0B0E8" wp14:editId="457FAF3D">
                <wp:simplePos x="0" y="0"/>
                <wp:positionH relativeFrom="column">
                  <wp:posOffset>3013837</wp:posOffset>
                </wp:positionH>
                <wp:positionV relativeFrom="paragraph">
                  <wp:posOffset>2445004</wp:posOffset>
                </wp:positionV>
                <wp:extent cx="1769730" cy="277021"/>
                <wp:effectExtent l="0" t="0" r="21590" b="27940"/>
                <wp:wrapNone/>
                <wp:docPr id="9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30" cy="277021"/>
                        </a:xfrm>
                        <a:prstGeom prst="rect">
                          <a:avLst/>
                        </a:prstGeom>
                        <a:solidFill>
                          <a:srgbClr val="E7E4D5"/>
                        </a:solidFill>
                        <a:ln w="9525">
                          <a:solidFill>
                            <a:srgbClr val="000000"/>
                          </a:solidFill>
                          <a:miter lim="800000"/>
                          <a:headEnd/>
                          <a:tailEnd/>
                        </a:ln>
                      </wps:spPr>
                      <wps:txbx>
                        <w:txbxContent>
                          <w:p w:rsidR="00E0636B" w:rsidRPr="003B305E" w:rsidRDefault="00E0636B" w:rsidP="00230731">
                            <w:pPr>
                              <w:jc w:val="center"/>
                              <w:rPr>
                                <w:rFonts w:ascii="Times New Roman" w:hAnsi="Times New Roman"/>
                                <w:sz w:val="14"/>
                                <w:szCs w:val="14"/>
                                <w:lang w:val="es-SV"/>
                              </w:rPr>
                            </w:pPr>
                            <w:r w:rsidRPr="003B305E">
                              <w:rPr>
                                <w:rFonts w:ascii="Times New Roman" w:hAnsi="Times New Roman"/>
                                <w:sz w:val="14"/>
                                <w:szCs w:val="14"/>
                                <w:lang w:val="es-SV"/>
                              </w:rPr>
                              <w:t>Unidad de Turismo y Cultura</w:t>
                            </w:r>
                          </w:p>
                        </w:txbxContent>
                      </wps:txbx>
                      <wps:bodyPr rot="0" vert="horz" wrap="square" lIns="91440" tIns="45720" rIns="91440" bIns="45720" anchor="t" anchorCtr="0" upright="1">
                        <a:noAutofit/>
                      </wps:bodyPr>
                    </wps:wsp>
                  </a:graphicData>
                </a:graphic>
              </wp:anchor>
            </w:drawing>
          </mc:Choice>
          <mc:Fallback>
            <w:pict>
              <v:rect w14:anchorId="70B0B0E8" id="Rectangle 38" o:spid="_x0000_s1079" style="position:absolute;margin-left:237.3pt;margin-top:192.5pt;width:139.35pt;height:2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" fillcolor="#e7e4d5">
                <v:textbox>
                  <w:txbxContent>
                    <w:p w:rsidR="00E0636B" w:rsidRPr="003B305E" w:rsidRDefault="00E0636B" w:rsidP="00230731">
                      <w:pPr>
                        <w:jc w:val="center"/>
                        <w:rPr>
                          <w:rFonts w:ascii="Times New Roman" w:hAnsi="Times New Roman"/>
                          <w:sz w:val="14"/>
                          <w:szCs w:val="14"/>
                          <w:lang w:val="es-SV"/>
                        </w:rPr>
                      </w:pPr>
                      <w:r w:rsidRPr="003B305E">
                        <w:rPr>
                          <w:rFonts w:ascii="Times New Roman" w:hAnsi="Times New Roman"/>
                          <w:sz w:val="14"/>
                          <w:szCs w:val="14"/>
                          <w:lang w:val="es-SV"/>
                        </w:rPr>
                        <w:t>Unidad de Turismo y Cultura</w:t>
                      </w:r>
                    </w:p>
                  </w:txbxContent>
                </v:textbox>
              </v:rect>
            </w:pict>
          </mc:Fallback>
        </mc:AlternateContent>
      </w:r>
      <w:r>
        <w:rPr>
          <w:noProof/>
          <w:lang w:bidi="ar-SA"/>
        </w:rPr>
        <mc:AlternateContent>
          <mc:Choice Requires="wps">
            <w:drawing>
              <wp:anchor distT="0" distB="0" distL="114300" distR="114300" simplePos="0" relativeHeight="251671552" behindDoc="0" locked="0" layoutInCell="1" allowOverlap="1" wp14:anchorId="4E7293D9" wp14:editId="1C9EB9C3">
                <wp:simplePos x="0" y="0"/>
                <wp:positionH relativeFrom="column">
                  <wp:posOffset>6554394</wp:posOffset>
                </wp:positionH>
                <wp:positionV relativeFrom="paragraph">
                  <wp:posOffset>2445004</wp:posOffset>
                </wp:positionV>
                <wp:extent cx="1776543" cy="277021"/>
                <wp:effectExtent l="0" t="0" r="14605" b="27940"/>
                <wp:wrapNone/>
                <wp:docPr id="9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543" cy="277021"/>
                        </a:xfrm>
                        <a:prstGeom prst="rect">
                          <a:avLst/>
                        </a:prstGeom>
                        <a:solidFill>
                          <a:srgbClr val="E7E4D5"/>
                        </a:solidFill>
                        <a:ln w="9525">
                          <a:solidFill>
                            <a:srgbClr val="000000"/>
                          </a:solidFill>
                          <a:miter lim="800000"/>
                          <a:headEnd/>
                          <a:tailEnd/>
                        </a:ln>
                      </wps:spPr>
                      <wps:txbx>
                        <w:txbxContent>
                          <w:p w:rsidR="00E0636B" w:rsidRPr="003B305E" w:rsidRDefault="00E0636B" w:rsidP="00230731">
                            <w:pPr>
                              <w:jc w:val="center"/>
                              <w:rPr>
                                <w:rFonts w:ascii="Times New Roman" w:hAnsi="Times New Roman"/>
                                <w:sz w:val="11"/>
                                <w:szCs w:val="11"/>
                              </w:rPr>
                            </w:pPr>
                            <w:r w:rsidRPr="00E0636B">
                              <w:rPr>
                                <w:rFonts w:ascii="Times New Roman" w:hAnsi="Times New Roman"/>
                                <w:sz w:val="11"/>
                                <w:szCs w:val="11"/>
                                <w:lang w:val="es-MX"/>
                              </w:rPr>
                              <w:t xml:space="preserve">Unidad Municipal de la Mujer, Género. </w:t>
                            </w:r>
                            <w:proofErr w:type="spellStart"/>
                            <w:r w:rsidRPr="003B305E">
                              <w:rPr>
                                <w:rFonts w:ascii="Times New Roman" w:hAnsi="Times New Roman"/>
                                <w:sz w:val="11"/>
                                <w:szCs w:val="11"/>
                              </w:rPr>
                              <w:t>Niñez</w:t>
                            </w:r>
                            <w:proofErr w:type="spellEnd"/>
                            <w:r w:rsidRPr="003B305E">
                              <w:rPr>
                                <w:rFonts w:ascii="Times New Roman" w:hAnsi="Times New Roman"/>
                                <w:sz w:val="11"/>
                                <w:szCs w:val="11"/>
                              </w:rPr>
                              <w:t xml:space="preserve">, </w:t>
                            </w:r>
                            <w:proofErr w:type="spellStart"/>
                            <w:r w:rsidRPr="003B305E">
                              <w:rPr>
                                <w:rFonts w:ascii="Times New Roman" w:hAnsi="Times New Roman"/>
                                <w:sz w:val="11"/>
                                <w:szCs w:val="11"/>
                              </w:rPr>
                              <w:t>Adolescencia</w:t>
                            </w:r>
                            <w:proofErr w:type="spellEnd"/>
                            <w:r w:rsidRPr="003B305E">
                              <w:rPr>
                                <w:rFonts w:ascii="Times New Roman" w:hAnsi="Times New Roman"/>
                                <w:sz w:val="11"/>
                                <w:szCs w:val="11"/>
                              </w:rPr>
                              <w:t xml:space="preserve"> </w:t>
                            </w:r>
                            <w:proofErr w:type="gramStart"/>
                            <w:r w:rsidRPr="003B305E">
                              <w:rPr>
                                <w:rFonts w:ascii="Times New Roman" w:hAnsi="Times New Roman"/>
                                <w:sz w:val="11"/>
                                <w:szCs w:val="11"/>
                              </w:rPr>
                              <w:t xml:space="preserve">y  </w:t>
                            </w:r>
                            <w:proofErr w:type="spellStart"/>
                            <w:r w:rsidRPr="003B305E">
                              <w:rPr>
                                <w:rFonts w:ascii="Times New Roman" w:hAnsi="Times New Roman"/>
                                <w:sz w:val="11"/>
                                <w:szCs w:val="11"/>
                              </w:rPr>
                              <w:t>Familia</w:t>
                            </w:r>
                            <w:proofErr w:type="spellEnd"/>
                            <w:proofErr w:type="gramEnd"/>
                            <w:r w:rsidRPr="003B305E">
                              <w:rPr>
                                <w:rFonts w:ascii="Times New Roman" w:hAnsi="Times New Roman"/>
                                <w:sz w:val="11"/>
                                <w:szCs w:val="11"/>
                              </w:rPr>
                              <w:t>.</w:t>
                            </w:r>
                          </w:p>
                          <w:p w:rsidR="00E0636B" w:rsidRPr="003B305E" w:rsidRDefault="00E0636B" w:rsidP="00230731">
                            <w:pPr>
                              <w:rPr>
                                <w:sz w:val="11"/>
                                <w:szCs w:val="11"/>
                              </w:rPr>
                            </w:pPr>
                          </w:p>
                        </w:txbxContent>
                      </wps:txbx>
                      <wps:bodyPr rot="0" vert="horz" wrap="square" lIns="91440" tIns="45720" rIns="91440" bIns="45720" anchor="t" anchorCtr="0" upright="1">
                        <a:noAutofit/>
                      </wps:bodyPr>
                    </wps:wsp>
                  </a:graphicData>
                </a:graphic>
              </wp:anchor>
            </w:drawing>
          </mc:Choice>
          <mc:Fallback>
            <w:pict>
              <v:rect w14:anchorId="4E7293D9" id="Rectangle 39" o:spid="_x0000_s1080" style="position:absolute;margin-left:516.1pt;margin-top:192.5pt;width:139.9pt;height:2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" fillcolor="#e7e4d5">
                <v:textbox>
                  <w:txbxContent>
                    <w:p w:rsidR="00E0636B" w:rsidRPr="003B305E" w:rsidRDefault="00E0636B" w:rsidP="00230731">
                      <w:pPr>
                        <w:jc w:val="center"/>
                        <w:rPr>
                          <w:rFonts w:ascii="Times New Roman" w:hAnsi="Times New Roman"/>
                          <w:sz w:val="11"/>
                          <w:szCs w:val="11"/>
                        </w:rPr>
                      </w:pPr>
                      <w:r w:rsidRPr="00E0636B">
                        <w:rPr>
                          <w:rFonts w:ascii="Times New Roman" w:hAnsi="Times New Roman"/>
                          <w:sz w:val="11"/>
                          <w:szCs w:val="11"/>
                          <w:lang w:val="es-MX"/>
                        </w:rPr>
                        <w:t xml:space="preserve">Unidad Municipal de la Mujer, Género. </w:t>
                      </w:r>
                      <w:proofErr w:type="spellStart"/>
                      <w:r w:rsidRPr="003B305E">
                        <w:rPr>
                          <w:rFonts w:ascii="Times New Roman" w:hAnsi="Times New Roman"/>
                          <w:sz w:val="11"/>
                          <w:szCs w:val="11"/>
                        </w:rPr>
                        <w:t>Niñez</w:t>
                      </w:r>
                      <w:proofErr w:type="spellEnd"/>
                      <w:r w:rsidRPr="003B305E">
                        <w:rPr>
                          <w:rFonts w:ascii="Times New Roman" w:hAnsi="Times New Roman"/>
                          <w:sz w:val="11"/>
                          <w:szCs w:val="11"/>
                        </w:rPr>
                        <w:t xml:space="preserve">, </w:t>
                      </w:r>
                      <w:proofErr w:type="spellStart"/>
                      <w:r w:rsidRPr="003B305E">
                        <w:rPr>
                          <w:rFonts w:ascii="Times New Roman" w:hAnsi="Times New Roman"/>
                          <w:sz w:val="11"/>
                          <w:szCs w:val="11"/>
                        </w:rPr>
                        <w:t>Adolescencia</w:t>
                      </w:r>
                      <w:proofErr w:type="spellEnd"/>
                      <w:r w:rsidRPr="003B305E">
                        <w:rPr>
                          <w:rFonts w:ascii="Times New Roman" w:hAnsi="Times New Roman"/>
                          <w:sz w:val="11"/>
                          <w:szCs w:val="11"/>
                        </w:rPr>
                        <w:t xml:space="preserve"> </w:t>
                      </w:r>
                      <w:proofErr w:type="gramStart"/>
                      <w:r w:rsidRPr="003B305E">
                        <w:rPr>
                          <w:rFonts w:ascii="Times New Roman" w:hAnsi="Times New Roman"/>
                          <w:sz w:val="11"/>
                          <w:szCs w:val="11"/>
                        </w:rPr>
                        <w:t xml:space="preserve">y  </w:t>
                      </w:r>
                      <w:proofErr w:type="spellStart"/>
                      <w:r w:rsidRPr="003B305E">
                        <w:rPr>
                          <w:rFonts w:ascii="Times New Roman" w:hAnsi="Times New Roman"/>
                          <w:sz w:val="11"/>
                          <w:szCs w:val="11"/>
                        </w:rPr>
                        <w:t>Familia</w:t>
                      </w:r>
                      <w:proofErr w:type="spellEnd"/>
                      <w:proofErr w:type="gramEnd"/>
                      <w:r w:rsidRPr="003B305E">
                        <w:rPr>
                          <w:rFonts w:ascii="Times New Roman" w:hAnsi="Times New Roman"/>
                          <w:sz w:val="11"/>
                          <w:szCs w:val="11"/>
                        </w:rPr>
                        <w:t>.</w:t>
                      </w:r>
                    </w:p>
                    <w:p w:rsidR="00E0636B" w:rsidRPr="003B305E" w:rsidRDefault="00E0636B" w:rsidP="00230731">
                      <w:pPr>
                        <w:rPr>
                          <w:sz w:val="11"/>
                          <w:szCs w:val="11"/>
                        </w:rPr>
                      </w:pPr>
                    </w:p>
                  </w:txbxContent>
                </v:textbox>
              </v:rect>
            </w:pict>
          </mc:Fallback>
        </mc:AlternateContent>
      </w:r>
      <w:r>
        <w:rPr>
          <w:noProof/>
          <w:lang w:bidi="ar-SA"/>
        </w:rPr>
        <mc:AlternateContent>
          <mc:Choice Requires="wps">
            <w:drawing>
              <wp:anchor distT="0" distB="0" distL="114300" distR="114300" simplePos="0" relativeHeight="251666432" behindDoc="0" locked="0" layoutInCell="1" allowOverlap="1" wp14:anchorId="10491DB9" wp14:editId="6005F84E">
                <wp:simplePos x="0" y="0"/>
                <wp:positionH relativeFrom="column">
                  <wp:posOffset>4754855</wp:posOffset>
                </wp:positionH>
                <wp:positionV relativeFrom="paragraph">
                  <wp:posOffset>2247494</wp:posOffset>
                </wp:positionV>
                <wp:extent cx="1927860" cy="0"/>
                <wp:effectExtent l="0" t="0" r="15240" b="19050"/>
                <wp:wrapNone/>
                <wp:docPr id="6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8952CE9" id="AutoShape 37" o:spid="_x0000_s1026" type="#_x0000_t32" style="position:absolute;margin-left:374.4pt;margin-top:176.95pt;width:151.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NSIAIAAD0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"/>
            </w:pict>
          </mc:Fallback>
        </mc:AlternateContent>
      </w:r>
      <w:r>
        <w:rPr>
          <w:noProof/>
          <w:lang w:bidi="ar-SA"/>
        </w:rPr>
        <mc:AlternateContent>
          <mc:Choice Requires="wps">
            <w:drawing>
              <wp:anchor distT="0" distB="0" distL="114300" distR="114300" simplePos="0" relativeHeight="251667456" behindDoc="0" locked="0" layoutInCell="1" allowOverlap="1" wp14:anchorId="6013A7B8" wp14:editId="6D162072">
                <wp:simplePos x="0" y="0"/>
                <wp:positionH relativeFrom="column">
                  <wp:posOffset>6547079</wp:posOffset>
                </wp:positionH>
                <wp:positionV relativeFrom="paragraph">
                  <wp:posOffset>2108505</wp:posOffset>
                </wp:positionV>
                <wp:extent cx="1776683" cy="277094"/>
                <wp:effectExtent l="0" t="0" r="14605" b="27940"/>
                <wp:wrapNone/>
                <wp:docPr id="9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683" cy="277094"/>
                        </a:xfrm>
                        <a:prstGeom prst="rect">
                          <a:avLst/>
                        </a:prstGeom>
                        <a:solidFill>
                          <a:srgbClr val="E7E4D5"/>
                        </a:solidFill>
                        <a:ln w="9525">
                          <a:solidFill>
                            <a:srgbClr val="000000"/>
                          </a:solidFill>
                          <a:miter lim="800000"/>
                          <a:headEnd/>
                          <a:tailEnd/>
                        </a:ln>
                      </wps:spPr>
                      <wps:txbx>
                        <w:txbxContent>
                          <w:p w:rsidR="00E0636B" w:rsidRPr="00043348" w:rsidRDefault="00E0636B" w:rsidP="00230731">
                            <w:pPr>
                              <w:jc w:val="center"/>
                              <w:rPr>
                                <w:sz w:val="14"/>
                                <w:szCs w:val="14"/>
                                <w:lang w:val="es-SV"/>
                              </w:rPr>
                            </w:pPr>
                            <w:r>
                              <w:rPr>
                                <w:sz w:val="14"/>
                                <w:szCs w:val="14"/>
                                <w:lang w:val="es-SV"/>
                              </w:rPr>
                              <w:t>Cuerpo de Agentes Mu</w:t>
                            </w:r>
                            <w:r w:rsidRPr="00043348">
                              <w:rPr>
                                <w:sz w:val="14"/>
                                <w:szCs w:val="14"/>
                                <w:lang w:val="es-SV"/>
                              </w:rPr>
                              <w:t>nicipales</w:t>
                            </w:r>
                          </w:p>
                        </w:txbxContent>
                      </wps:txbx>
                      <wps:bodyPr rot="0" vert="horz" wrap="square" lIns="91440" tIns="45720" rIns="91440" bIns="45720" anchor="t" anchorCtr="0" upright="1">
                        <a:noAutofit/>
                      </wps:bodyPr>
                    </wps:wsp>
                  </a:graphicData>
                </a:graphic>
              </wp:anchor>
            </w:drawing>
          </mc:Choice>
          <mc:Fallback>
            <w:pict>
              <v:rect w14:anchorId="6013A7B8" id="Rectangle 41" o:spid="_x0000_s1081" style="position:absolute;margin-left:515.5pt;margin-top:166pt;width:139.9pt;height:2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" fillcolor="#e7e4d5">
                <v:textbox>
                  <w:txbxContent>
                    <w:p w:rsidR="00E0636B" w:rsidRPr="00043348" w:rsidRDefault="00E0636B" w:rsidP="00230731">
                      <w:pPr>
                        <w:jc w:val="center"/>
                        <w:rPr>
                          <w:sz w:val="14"/>
                          <w:szCs w:val="14"/>
                          <w:lang w:val="es-SV"/>
                        </w:rPr>
                      </w:pPr>
                      <w:r>
                        <w:rPr>
                          <w:sz w:val="14"/>
                          <w:szCs w:val="14"/>
                          <w:lang w:val="es-SV"/>
                        </w:rPr>
                        <w:t>Cuerpo de Agentes Mu</w:t>
                      </w:r>
                      <w:r w:rsidRPr="00043348">
                        <w:rPr>
                          <w:sz w:val="14"/>
                          <w:szCs w:val="14"/>
                          <w:lang w:val="es-SV"/>
                        </w:rPr>
                        <w:t>nicipales</w:t>
                      </w:r>
                    </w:p>
                  </w:txbxContent>
                </v:textbox>
              </v:rect>
            </w:pict>
          </mc:Fallback>
        </mc:AlternateContent>
      </w:r>
      <w:r>
        <w:rPr>
          <w:noProof/>
          <w:lang w:bidi="ar-SA"/>
        </w:rPr>
        <mc:AlternateContent>
          <mc:Choice Requires="wps">
            <w:drawing>
              <wp:anchor distT="0" distB="0" distL="114300" distR="114300" simplePos="0" relativeHeight="251668480" behindDoc="0" locked="0" layoutInCell="1" allowOverlap="1" wp14:anchorId="04E7B71E" wp14:editId="4868BD8F">
                <wp:simplePos x="0" y="0"/>
                <wp:positionH relativeFrom="column">
                  <wp:posOffset>3006522</wp:posOffset>
                </wp:positionH>
                <wp:positionV relativeFrom="paragraph">
                  <wp:posOffset>2115820</wp:posOffset>
                </wp:positionV>
                <wp:extent cx="1777535" cy="277094"/>
                <wp:effectExtent l="0" t="0" r="13335" b="27940"/>
                <wp:wrapNone/>
                <wp:docPr id="9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535" cy="277094"/>
                        </a:xfrm>
                        <a:prstGeom prst="rect">
                          <a:avLst/>
                        </a:prstGeom>
                        <a:solidFill>
                          <a:srgbClr val="E7E4D5"/>
                        </a:solidFill>
                        <a:ln w="9525">
                          <a:solidFill>
                            <a:srgbClr val="000000"/>
                          </a:solidFill>
                          <a:miter lim="800000"/>
                          <a:headEnd/>
                          <a:tailEnd/>
                        </a:ln>
                      </wps:spPr>
                      <wps:txbx>
                        <w:txbxContent>
                          <w:p w:rsidR="00E0636B" w:rsidRPr="00043348" w:rsidRDefault="00E0636B" w:rsidP="00230731">
                            <w:pPr>
                              <w:jc w:val="center"/>
                              <w:rPr>
                                <w:rFonts w:ascii="Times New Roman" w:hAnsi="Times New Roman"/>
                                <w:sz w:val="14"/>
                                <w:szCs w:val="14"/>
                                <w:lang w:val="es-SV"/>
                              </w:rPr>
                            </w:pPr>
                            <w:r>
                              <w:rPr>
                                <w:rFonts w:ascii="Times New Roman" w:hAnsi="Times New Roman"/>
                                <w:sz w:val="14"/>
                                <w:szCs w:val="14"/>
                                <w:lang w:val="es-SV"/>
                              </w:rPr>
                              <w:t>Comunicaciones y Relaciones Públicas</w:t>
                            </w:r>
                          </w:p>
                        </w:txbxContent>
                      </wps:txbx>
                      <wps:bodyPr rot="0" vert="horz" wrap="square" lIns="91440" tIns="45720" rIns="91440" bIns="45720" anchor="t" anchorCtr="0" upright="1">
                        <a:noAutofit/>
                      </wps:bodyPr>
                    </wps:wsp>
                  </a:graphicData>
                </a:graphic>
              </wp:anchor>
            </w:drawing>
          </mc:Choice>
          <mc:Fallback>
            <w:pict>
              <v:rect w14:anchorId="04E7B71E" id="Rectangle 16" o:spid="_x0000_s1082" style="position:absolute;margin-left:236.75pt;margin-top:166.6pt;width:139.95pt;height:2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" fillcolor="#e7e4d5">
                <v:textbox>
                  <w:txbxContent>
                    <w:p w:rsidR="00E0636B" w:rsidRPr="00043348" w:rsidRDefault="00E0636B" w:rsidP="00230731">
                      <w:pPr>
                        <w:jc w:val="center"/>
                        <w:rPr>
                          <w:rFonts w:ascii="Times New Roman" w:hAnsi="Times New Roman"/>
                          <w:sz w:val="14"/>
                          <w:szCs w:val="14"/>
                          <w:lang w:val="es-SV"/>
                        </w:rPr>
                      </w:pPr>
                      <w:r>
                        <w:rPr>
                          <w:rFonts w:ascii="Times New Roman" w:hAnsi="Times New Roman"/>
                          <w:sz w:val="14"/>
                          <w:szCs w:val="14"/>
                          <w:lang w:val="es-SV"/>
                        </w:rPr>
                        <w:t>Comunicaciones y Relaciones Públicas</w:t>
                      </w:r>
                    </w:p>
                  </w:txbxContent>
                </v:textbox>
              </v:rect>
            </w:pict>
          </mc:Fallback>
        </mc:AlternateContent>
      </w:r>
      <w:r>
        <w:rPr>
          <w:noProof/>
          <w:lang w:bidi="ar-SA"/>
        </w:rPr>
        <mc:AlternateContent>
          <mc:Choice Requires="wpg">
            <w:drawing>
              <wp:anchor distT="0" distB="0" distL="114300" distR="114300" simplePos="0" relativeHeight="251674624" behindDoc="0" locked="0" layoutInCell="1" allowOverlap="1" wp14:anchorId="753CF19C" wp14:editId="3E0DE5A2">
                <wp:simplePos x="0" y="0"/>
                <wp:positionH relativeFrom="column">
                  <wp:posOffset>3065043</wp:posOffset>
                </wp:positionH>
                <wp:positionV relativeFrom="paragraph">
                  <wp:posOffset>418694</wp:posOffset>
                </wp:positionV>
                <wp:extent cx="5199449" cy="277094"/>
                <wp:effectExtent l="0" t="0" r="20320" b="27940"/>
                <wp:wrapNone/>
                <wp:docPr id="7" name="7 Grupo"/>
                <wp:cNvGraphicFramePr/>
                <a:graphic xmlns:a="http://schemas.openxmlformats.org/drawingml/2006/main">
                  <a:graphicData uri="http://schemas.microsoft.com/office/word/2010/wordprocessingGroup">
                    <wpg:wgp>
                      <wpg:cNvGrpSpPr/>
                      <wpg:grpSpPr>
                        <a:xfrm>
                          <a:off x="0" y="0"/>
                          <a:ext cx="5199449" cy="277094"/>
                          <a:chOff x="0" y="0"/>
                          <a:chExt cx="5199449" cy="277094"/>
                        </a:xfrm>
                        <a:solidFill>
                          <a:srgbClr val="E2DFCC"/>
                        </a:solidFill>
                      </wpg:grpSpPr>
                      <wps:wsp>
                        <wps:cNvPr id="935" name="AutoShape 8"/>
                        <wps:cNvCnPr>
                          <a:cxnSpLocks noChangeShapeType="1"/>
                        </wps:cNvCnPr>
                        <wps:spPr bwMode="auto">
                          <a:xfrm>
                            <a:off x="1689812" y="138988"/>
                            <a:ext cx="1838007" cy="1428"/>
                          </a:xfrm>
                          <a:prstGeom prst="straightConnector1">
                            <a:avLst/>
                          </a:prstGeom>
                          <a:grpFill/>
                          <a:ln w="9525">
                            <a:solidFill>
                              <a:srgbClr val="000000"/>
                            </a:solidFill>
                            <a:round/>
                            <a:headEnd/>
                            <a:tailEnd/>
                          </a:ln>
                          <a:extLst/>
                        </wps:spPr>
                        <wps:bodyPr/>
                      </wps:wsp>
                      <wps:wsp>
                        <wps:cNvPr id="936" name="Rectangle 17"/>
                        <wps:cNvSpPr>
                          <a:spLocks noChangeArrowheads="1"/>
                        </wps:cNvSpPr>
                        <wps:spPr bwMode="auto">
                          <a:xfrm>
                            <a:off x="0" y="0"/>
                            <a:ext cx="1686402" cy="277094"/>
                          </a:xfrm>
                          <a:prstGeom prst="rect">
                            <a:avLst/>
                          </a:prstGeom>
                          <a:solidFill>
                            <a:srgbClr val="E7E4D5"/>
                          </a:solidFill>
                          <a:ln w="9525">
                            <a:solidFill>
                              <a:srgbClr val="000000"/>
                            </a:solidFill>
                            <a:miter lim="800000"/>
                            <a:headEnd/>
                            <a:tailEnd/>
                          </a:ln>
                        </wps:spPr>
                        <wps:txb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Secretaría</w:t>
                              </w:r>
                              <w:proofErr w:type="spellEnd"/>
                              <w:r>
                                <w:rPr>
                                  <w:rFonts w:ascii="Times New Roman" w:hAnsi="Times New Roman"/>
                                  <w:sz w:val="14"/>
                                  <w:szCs w:val="14"/>
                                </w:rPr>
                                <w:t xml:space="preserve"> Municipal</w:t>
                              </w:r>
                            </w:p>
                          </w:txbxContent>
                        </wps:txbx>
                        <wps:bodyPr rot="0" vert="horz" wrap="square" lIns="91440" tIns="45720" rIns="91440" bIns="45720" anchor="t" anchorCtr="0" upright="1">
                          <a:noAutofit/>
                        </wps:bodyPr>
                      </wps:wsp>
                      <wps:wsp>
                        <wps:cNvPr id="937" name="Rectangle 20"/>
                        <wps:cNvSpPr>
                          <a:spLocks noChangeArrowheads="1"/>
                        </wps:cNvSpPr>
                        <wps:spPr bwMode="auto">
                          <a:xfrm>
                            <a:off x="3474720" y="0"/>
                            <a:ext cx="1724729" cy="277094"/>
                          </a:xfrm>
                          <a:prstGeom prst="rect">
                            <a:avLst/>
                          </a:prstGeom>
                          <a:solidFill>
                            <a:srgbClr val="E7E4D5"/>
                          </a:solidFill>
                          <a:ln w="9525">
                            <a:solidFill>
                              <a:srgbClr val="000000"/>
                            </a:solidFill>
                            <a:miter lim="800000"/>
                            <a:headEnd/>
                            <a:tailEnd/>
                          </a:ln>
                        </wps:spPr>
                        <wps:txb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Auditoría</w:t>
                              </w:r>
                              <w:proofErr w:type="spellEnd"/>
                              <w:r>
                                <w:rPr>
                                  <w:rFonts w:ascii="Times New Roman" w:hAnsi="Times New Roman"/>
                                  <w:sz w:val="14"/>
                                  <w:szCs w:val="14"/>
                                </w:rPr>
                                <w:t xml:space="preserve"> </w:t>
                              </w:r>
                              <w:proofErr w:type="spellStart"/>
                              <w:r>
                                <w:rPr>
                                  <w:rFonts w:ascii="Times New Roman" w:hAnsi="Times New Roman"/>
                                  <w:sz w:val="14"/>
                                  <w:szCs w:val="14"/>
                                </w:rPr>
                                <w:t>Interna</w:t>
                              </w:r>
                              <w:proofErr w:type="spellEnd"/>
                            </w:p>
                          </w:txbxContent>
                        </wps:txbx>
                        <wps:bodyPr rot="0" vert="horz" wrap="square" lIns="91440" tIns="45720" rIns="91440" bIns="45720" anchor="t" anchorCtr="0" upright="1">
                          <a:noAutofit/>
                        </wps:bodyPr>
                      </wps:wsp>
                    </wpg:wgp>
                  </a:graphicData>
                </a:graphic>
              </wp:anchor>
            </w:drawing>
          </mc:Choice>
          <mc:Fallback>
            <w:pict>
              <v:group w14:anchorId="753CF19C" id="7 Grupo" o:spid="_x0000_s1083" style="position:absolute;margin-left:241.35pt;margin-top:32.95pt;width:409.4pt;height:21.8pt;z-index:251674624" coordsize="51994,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">
                <v:shape id="AutoShape 8" o:spid="_x0000_s1084" type="#_x0000_t32" style="position:absolute;left:16898;top:1389;width:1838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y1cYAAADcAAAADwAAAGRycy9kb3ducmV2LnhtbESPQWsCMRSE7wX/Q3iCl1KzWpR2a5RV&#10;EKrgQW3vr5vXTXDzsm6ibv+9KRR6HGbmG2a26FwtrtQG61nBaJiBIC69tlwp+Diun15AhIissfZM&#10;Cn4owGLee5hhrv2N93Q9xEokCIccFZgYm1zKUBpyGIa+IU7et28dxiTbSuoWbwnuajnOsql0aDkt&#10;GGxoZag8HS5OwW4zWhZfxm62+7PdTdZFfakeP5Ua9LviDUSkLv6H/9rvWsHr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tstXGAAAA3AAAAA8AAAAAAAAA&#10;AAAAAAAAoQIAAGRycy9kb3ducmV2LnhtbFBLBQYAAAAABAAEAPkAAACUAwAAAAA=&#10;"/>
                <v:rect id="Rectangle 17" o:spid="_x0000_s1085" style="position:absolute;width:16864;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sH8UA&#10;AADcAAAADwAAAGRycy9kb3ducmV2LnhtbESPT4vCMBTE74LfITxhb5qugmhtKsvCgsJS1j8HvT2a&#10;Z1tsXkqTav32RljwOMzMb5hk3Zta3Kh1lWUFn5MIBHFudcWFguPhZ7wA4TyyxtoyKXiQg3U6HCQY&#10;a3vnHd32vhABwi5GBaX3TSyly0sy6Ca2IQ7exbYGfZBtIXWL9wA3tZxG0VwarDgslNjQd0n5dd8Z&#10;BefZZntqsmy3jH5P3SP7y1xddUp9jPqvFQhPvX+H/9sbrWA5m8PrTDgCMn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SwfxQAAANwAAAAPAAAAAAAAAAAAAAAAAJgCAABkcnMv&#10;ZG93bnJldi54bWxQSwUGAAAAAAQABAD1AAAAigMAAAAA&#10;" fillcolor="#e7e4d5">
                  <v:textbo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Secretaría</w:t>
                        </w:r>
                        <w:proofErr w:type="spellEnd"/>
                        <w:r>
                          <w:rPr>
                            <w:rFonts w:ascii="Times New Roman" w:hAnsi="Times New Roman"/>
                            <w:sz w:val="14"/>
                            <w:szCs w:val="14"/>
                          </w:rPr>
                          <w:t xml:space="preserve"> Municipal</w:t>
                        </w:r>
                      </w:p>
                    </w:txbxContent>
                  </v:textbox>
                </v:rect>
                <v:rect id="Rectangle 20" o:spid="_x0000_s1086" style="position:absolute;left:34747;width:17247;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JhMUA&#10;AADcAAAADwAAAGRycy9kb3ducmV2LnhtbESPT4vCMBTE78J+h/AEb5q6gn+qUZYFwYWlaHcPens0&#10;z7bYvJQm1frtjSB4HGbmN8xq05lKXKlxpWUF41EEgjizuuRcwf/fdjgH4TyyxsoyKbiTg836o7fC&#10;WNsbH+ia+lwECLsYFRTe17GULivIoBvZmjh4Z9sY9EE2udQN3gLcVPIziqbSYMlhocCavgvKLmlr&#10;FJwmu59jnSSHRfR7bO/JPnFV2So16HdfSxCeOv8Ov9o7rWAxmcHzTDg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YmExQAAANwAAAAPAAAAAAAAAAAAAAAAAJgCAABkcnMv&#10;ZG93bnJldi54bWxQSwUGAAAAAAQABAD1AAAAigMAAAAA&#10;" fillcolor="#e7e4d5">
                  <v:textbo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Auditoría</w:t>
                        </w:r>
                        <w:proofErr w:type="spellEnd"/>
                        <w:r>
                          <w:rPr>
                            <w:rFonts w:ascii="Times New Roman" w:hAnsi="Times New Roman"/>
                            <w:sz w:val="14"/>
                            <w:szCs w:val="14"/>
                          </w:rPr>
                          <w:t xml:space="preserve"> </w:t>
                        </w:r>
                        <w:proofErr w:type="spellStart"/>
                        <w:r>
                          <w:rPr>
                            <w:rFonts w:ascii="Times New Roman" w:hAnsi="Times New Roman"/>
                            <w:sz w:val="14"/>
                            <w:szCs w:val="14"/>
                          </w:rPr>
                          <w:t>Interna</w:t>
                        </w:r>
                        <w:proofErr w:type="spellEnd"/>
                      </w:p>
                    </w:txbxContent>
                  </v:textbox>
                </v:rect>
              </v:group>
            </w:pict>
          </mc:Fallback>
        </mc:AlternateContent>
      </w:r>
      <w:r>
        <w:rPr>
          <w:noProof/>
          <w:lang w:bidi="ar-SA"/>
        </w:rPr>
        <mc:AlternateContent>
          <mc:Choice Requires="wpg">
            <w:drawing>
              <wp:anchor distT="0" distB="0" distL="114300" distR="114300" simplePos="0" relativeHeight="251679744" behindDoc="0" locked="0" layoutInCell="1" allowOverlap="1" wp14:anchorId="362F4A59" wp14:editId="4F4411A5">
                <wp:simplePos x="0" y="0"/>
                <wp:positionH relativeFrom="column">
                  <wp:posOffset>3065043</wp:posOffset>
                </wp:positionH>
                <wp:positionV relativeFrom="paragraph">
                  <wp:posOffset>96825</wp:posOffset>
                </wp:positionV>
                <wp:extent cx="5199449" cy="277094"/>
                <wp:effectExtent l="0" t="0" r="20320" b="27940"/>
                <wp:wrapNone/>
                <wp:docPr id="71" name="71 Grupo"/>
                <wp:cNvGraphicFramePr/>
                <a:graphic xmlns:a="http://schemas.openxmlformats.org/drawingml/2006/main">
                  <a:graphicData uri="http://schemas.microsoft.com/office/word/2010/wordprocessingGroup">
                    <wpg:wgp>
                      <wpg:cNvGrpSpPr/>
                      <wpg:grpSpPr>
                        <a:xfrm>
                          <a:off x="0" y="0"/>
                          <a:ext cx="5199449" cy="277094"/>
                          <a:chOff x="0" y="0"/>
                          <a:chExt cx="5199449" cy="277094"/>
                        </a:xfrm>
                      </wpg:grpSpPr>
                      <wpg:grpSp>
                        <wpg:cNvPr id="73" name="Group 150"/>
                        <wpg:cNvGrpSpPr>
                          <a:grpSpLocks/>
                        </wpg:cNvGrpSpPr>
                        <wpg:grpSpPr bwMode="auto">
                          <a:xfrm>
                            <a:off x="1697127" y="138989"/>
                            <a:ext cx="1822676" cy="2857"/>
                            <a:chOff x="5188" y="625"/>
                            <a:chExt cx="2140" cy="4"/>
                          </a:xfrm>
                        </wpg:grpSpPr>
                        <wps:wsp>
                          <wps:cNvPr id="74" name="AutoShape 79"/>
                          <wps:cNvCnPr>
                            <a:cxnSpLocks noChangeShapeType="1"/>
                          </wps:cNvCnPr>
                          <wps:spPr bwMode="auto">
                            <a:xfrm>
                              <a:off x="6262" y="626"/>
                              <a:ext cx="10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4"/>
                          <wps:cNvCnPr>
                            <a:cxnSpLocks noChangeShapeType="1"/>
                          </wps:cNvCnPr>
                          <wps:spPr bwMode="auto">
                            <a:xfrm>
                              <a:off x="5188" y="625"/>
                              <a:ext cx="1095" cy="4"/>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77" name="Rectangle 18"/>
                        <wps:cNvSpPr>
                          <a:spLocks noChangeArrowheads="1"/>
                        </wps:cNvSpPr>
                        <wps:spPr bwMode="auto">
                          <a:xfrm>
                            <a:off x="0" y="0"/>
                            <a:ext cx="1688105" cy="277094"/>
                          </a:xfrm>
                          <a:prstGeom prst="rect">
                            <a:avLst/>
                          </a:prstGeom>
                          <a:solidFill>
                            <a:srgbClr val="E7E4D5"/>
                          </a:solidFill>
                          <a:ln w="9525">
                            <a:solidFill>
                              <a:srgbClr val="000000"/>
                            </a:solidFill>
                            <a:miter lim="800000"/>
                            <a:headEnd/>
                            <a:tailEnd/>
                          </a:ln>
                        </wps:spPr>
                        <wps:txb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Comisiones</w:t>
                              </w:r>
                              <w:proofErr w:type="spellEnd"/>
                              <w:r>
                                <w:rPr>
                                  <w:rFonts w:ascii="Times New Roman" w:hAnsi="Times New Roman"/>
                                  <w:sz w:val="14"/>
                                  <w:szCs w:val="14"/>
                                </w:rPr>
                                <w:t xml:space="preserve"> </w:t>
                              </w:r>
                              <w:proofErr w:type="spellStart"/>
                              <w:r>
                                <w:rPr>
                                  <w:rFonts w:ascii="Times New Roman" w:hAnsi="Times New Roman"/>
                                  <w:sz w:val="14"/>
                                  <w:szCs w:val="14"/>
                                </w:rPr>
                                <w:t>Municipales</w:t>
                              </w:r>
                              <w:proofErr w:type="spellEnd"/>
                            </w:p>
                          </w:txbxContent>
                        </wps:txbx>
                        <wps:bodyPr rot="0" vert="horz" wrap="square" lIns="91440" tIns="45720" rIns="91440" bIns="45720" anchor="t" anchorCtr="0" upright="1">
                          <a:noAutofit/>
                        </wps:bodyPr>
                      </wps:wsp>
                      <wps:wsp>
                        <wps:cNvPr id="78" name="Rectangle 44"/>
                        <wps:cNvSpPr>
                          <a:spLocks noChangeArrowheads="1"/>
                        </wps:cNvSpPr>
                        <wps:spPr bwMode="auto">
                          <a:xfrm>
                            <a:off x="3474720" y="0"/>
                            <a:ext cx="1724729" cy="277094"/>
                          </a:xfrm>
                          <a:prstGeom prst="rect">
                            <a:avLst/>
                          </a:prstGeom>
                          <a:solidFill>
                            <a:srgbClr val="E7E4D5"/>
                          </a:solidFill>
                          <a:ln w="9525">
                            <a:solidFill>
                              <a:srgbClr val="000000"/>
                            </a:solidFill>
                            <a:miter lim="800000"/>
                            <a:headEnd/>
                            <a:tailEnd/>
                          </a:ln>
                        </wps:spPr>
                        <wps:txb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Sindicatura</w:t>
                              </w:r>
                              <w:proofErr w:type="spellEnd"/>
                              <w:r>
                                <w:rPr>
                                  <w:rFonts w:ascii="Times New Roman" w:hAnsi="Times New Roman"/>
                                  <w:sz w:val="14"/>
                                  <w:szCs w:val="14"/>
                                </w:rPr>
                                <w:t xml:space="preserve"> Municipal</w:t>
                              </w:r>
                            </w:p>
                          </w:txbxContent>
                        </wps:txbx>
                        <wps:bodyPr rot="0" vert="horz" wrap="square" lIns="91440" tIns="45720" rIns="91440" bIns="45720" anchor="t" anchorCtr="0" upright="1">
                          <a:noAutofit/>
                        </wps:bodyPr>
                      </wps:wsp>
                    </wpg:wgp>
                  </a:graphicData>
                </a:graphic>
              </wp:anchor>
            </w:drawing>
          </mc:Choice>
          <mc:Fallback>
            <w:pict>
              <v:group w14:anchorId="362F4A59" id="71 Grupo" o:spid="_x0000_s1087" style="position:absolute;margin-left:241.35pt;margin-top:7.6pt;width:409.4pt;height:21.8pt;z-index:251679744" coordsize="51994,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">
                <v:group id="Group 150" o:spid="_x0000_s1088" style="position:absolute;left:16971;top:1389;width:18227;height:29" coordorigin="5188,625" coordsize="21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AutoShape 79" o:spid="_x0000_s1089" type="#_x0000_t32" style="position:absolute;left:6262;top:626;width:10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14" o:spid="_x0000_s1090" type="#_x0000_t32" style="position:absolute;left:5188;top:625;width:1095;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BZlcQAAADbAAAADwAAAGRycy9kb3ducmV2LnhtbESPQWvCQBSE7wX/w/KEXopuKmgkdZW2&#10;IBVvURG8PbKv2WD2bZLdavrvXUHwOMzMN8xi1dtaXKjzlWMF7+MEBHHhdMWlgsN+PZqD8AFZY+2Y&#10;FPyTh9Vy8LLATLsr53TZhVJECPsMFZgQmkxKXxiy6MeuIY7er+sshii7UuoOrxFuazlJkpm0WHFc&#10;MNjQt6HivPuzCo6HtF2bUz7Jafqlt6lr384/rVKvw/7zA0SgPjzDj/ZG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wFmVxAAAANsAAAAPAAAAAAAAAAAA&#10;AAAAAKECAABkcnMvZG93bnJldi54bWxQSwUGAAAAAAQABAD5AAAAkgMAAAAA&#10;" strokeweight="2pt">
                    <v:stroke dashstyle="1 1" endcap="round"/>
                  </v:shape>
                </v:group>
                <v:rect id="Rectangle 18" o:spid="_x0000_s1091" style="position:absolute;width:16881;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1MMA&#10;AADbAAAADwAAAGRycy9kb3ducmV2LnhtbESPT4vCMBTE74LfITzBm6buwqrVKLKwoLAU/x309mie&#10;bbF5KU2q9dsbQfA4zMxvmPmyNaW4Ue0KywpGwwgEcWp1wZmC4+FvMAHhPLLG0jIpeJCD5aLbmWOs&#10;7Z13dNv7TAQIuxgV5N5XsZQuzcmgG9qKOHgXWxv0QdaZ1DXeA9yU8iuKfqTBgsNCjhX95pRe941R&#10;cP5eb05Vkuym0f+peSTbxJVFo1S/165mIDy1/hN+t9dawXgM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71MMAAADbAAAADwAAAAAAAAAAAAAAAACYAgAAZHJzL2Rv&#10;d25yZXYueG1sUEsFBgAAAAAEAAQA9QAAAIgDAAAAAA==&#10;" fillcolor="#e7e4d5">
                  <v:textbo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Comisiones</w:t>
                        </w:r>
                        <w:proofErr w:type="spellEnd"/>
                        <w:r>
                          <w:rPr>
                            <w:rFonts w:ascii="Times New Roman" w:hAnsi="Times New Roman"/>
                            <w:sz w:val="14"/>
                            <w:szCs w:val="14"/>
                          </w:rPr>
                          <w:t xml:space="preserve"> </w:t>
                        </w:r>
                        <w:proofErr w:type="spellStart"/>
                        <w:r>
                          <w:rPr>
                            <w:rFonts w:ascii="Times New Roman" w:hAnsi="Times New Roman"/>
                            <w:sz w:val="14"/>
                            <w:szCs w:val="14"/>
                          </w:rPr>
                          <w:t>Municipales</w:t>
                        </w:r>
                        <w:proofErr w:type="spellEnd"/>
                      </w:p>
                    </w:txbxContent>
                  </v:textbox>
                </v:rect>
                <v:rect id="Rectangle 44" o:spid="_x0000_s1092" style="position:absolute;left:34747;width:17247;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vpsEA&#10;AADbAAAADwAAAGRycy9kb3ducmV2LnhtbERPTYvCMBC9C/6HMMLeNF0X1K1NRQRBQYq6e3BvQzO2&#10;ZZtJaVKt/94cBI+P952selOLG7WusqzgcxKBIM6trrhQ8PuzHS9AOI+ssbZMCh7kYJUOBwnG2t75&#10;RLezL0QIYRejgtL7JpbS5SUZdBPbEAfualuDPsC2kLrFewg3tZxG0UwarDg0lNjQpqT8/9wZBX9f&#10;u/2lybLTd3S4dI/smLm66pT6GPXrJQhPvX+LX+6dVjAPY8OX8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gL6bBAAAA2wAAAA8AAAAAAAAAAAAAAAAAmAIAAGRycy9kb3du&#10;cmV2LnhtbFBLBQYAAAAABAAEAPUAAACGAwAAAAA=&#10;" fillcolor="#e7e4d5">
                  <v:textbox>
                    <w:txbxContent>
                      <w:p w:rsidR="00E0636B" w:rsidRDefault="00E0636B" w:rsidP="00230731">
                        <w:pPr>
                          <w:jc w:val="center"/>
                          <w:rPr>
                            <w:rFonts w:ascii="Times New Roman" w:hAnsi="Times New Roman"/>
                            <w:sz w:val="14"/>
                            <w:szCs w:val="14"/>
                          </w:rPr>
                        </w:pPr>
                        <w:proofErr w:type="spellStart"/>
                        <w:r>
                          <w:rPr>
                            <w:rFonts w:ascii="Times New Roman" w:hAnsi="Times New Roman"/>
                            <w:sz w:val="14"/>
                            <w:szCs w:val="14"/>
                          </w:rPr>
                          <w:t>Sindicatura</w:t>
                        </w:r>
                        <w:proofErr w:type="spellEnd"/>
                        <w:r>
                          <w:rPr>
                            <w:rFonts w:ascii="Times New Roman" w:hAnsi="Times New Roman"/>
                            <w:sz w:val="14"/>
                            <w:szCs w:val="14"/>
                          </w:rPr>
                          <w:t xml:space="preserve"> Municipal</w:t>
                        </w:r>
                      </w:p>
                    </w:txbxContent>
                  </v:textbox>
                </v:rect>
              </v:group>
            </w:pict>
          </mc:Fallback>
        </mc:AlternateContent>
      </w:r>
      <w:r>
        <w:rPr>
          <w:noProof/>
          <w:lang w:bidi="ar-SA"/>
        </w:rPr>
        <mc:AlternateContent>
          <mc:Choice Requires="wps">
            <w:drawing>
              <wp:anchor distT="0" distB="0" distL="114300" distR="114300" simplePos="0" relativeHeight="251676672" behindDoc="0" locked="0" layoutInCell="1" allowOverlap="1" wp14:anchorId="0165D491" wp14:editId="3A986830">
                <wp:simplePos x="0" y="0"/>
                <wp:positionH relativeFrom="column">
                  <wp:posOffset>6542405</wp:posOffset>
                </wp:positionH>
                <wp:positionV relativeFrom="paragraph">
                  <wp:posOffset>753110</wp:posOffset>
                </wp:positionV>
                <wp:extent cx="1724660" cy="276860"/>
                <wp:effectExtent l="0" t="0" r="27940" b="27940"/>
                <wp:wrapNone/>
                <wp:docPr id="9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276860"/>
                        </a:xfrm>
                        <a:prstGeom prst="rect">
                          <a:avLst/>
                        </a:prstGeom>
                        <a:solidFill>
                          <a:srgbClr val="E7E4D5"/>
                        </a:solidFill>
                        <a:ln w="9525">
                          <a:solidFill>
                            <a:srgbClr val="000000"/>
                          </a:solidFill>
                          <a:miter lim="800000"/>
                          <a:headEnd/>
                          <a:tailEnd/>
                        </a:ln>
                      </wps:spPr>
                      <wps:txbx>
                        <w:txbxContent>
                          <w:p w:rsidR="00E0636B" w:rsidRDefault="00E0636B" w:rsidP="00230731">
                            <w:pPr>
                              <w:spacing w:line="240" w:lineRule="auto"/>
                              <w:jc w:val="center"/>
                              <w:rPr>
                                <w:rFonts w:ascii="Times New Roman" w:hAnsi="Times New Roman"/>
                                <w:sz w:val="12"/>
                                <w:szCs w:val="12"/>
                                <w:lang w:val="es-SV"/>
                              </w:rPr>
                            </w:pPr>
                            <w:r w:rsidRPr="009E4F20">
                              <w:rPr>
                                <w:rFonts w:ascii="Times New Roman" w:hAnsi="Times New Roman"/>
                                <w:sz w:val="12"/>
                                <w:szCs w:val="12"/>
                                <w:lang w:val="es-SV"/>
                              </w:rPr>
                              <w:t>Unidad de Acceso a la Información</w:t>
                            </w:r>
                          </w:p>
                        </w:txbxContent>
                      </wps:txbx>
                      <wps:bodyPr rot="0" vert="horz" wrap="square" lIns="91440" tIns="45720" rIns="91440" bIns="45720" anchor="t" anchorCtr="0" upright="1">
                        <a:noAutofit/>
                      </wps:bodyPr>
                    </wps:wsp>
                  </a:graphicData>
                </a:graphic>
              </wp:anchor>
            </w:drawing>
          </mc:Choice>
          <mc:Fallback>
            <w:pict>
              <v:rect w14:anchorId="0165D491" id="Rectangle 21" o:spid="_x0000_s1093" style="position:absolute;margin-left:515.15pt;margin-top:59.3pt;width:135.8pt;height:2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" fillcolor="#e7e4d5">
                <v:textbox>
                  <w:txbxContent>
                    <w:p w:rsidR="00E0636B" w:rsidRDefault="00E0636B" w:rsidP="00230731">
                      <w:pPr>
                        <w:spacing w:line="240" w:lineRule="auto"/>
                        <w:jc w:val="center"/>
                        <w:rPr>
                          <w:rFonts w:ascii="Times New Roman" w:hAnsi="Times New Roman"/>
                          <w:sz w:val="12"/>
                          <w:szCs w:val="12"/>
                          <w:lang w:val="es-SV"/>
                        </w:rPr>
                      </w:pPr>
                      <w:r w:rsidRPr="009E4F20">
                        <w:rPr>
                          <w:rFonts w:ascii="Times New Roman" w:hAnsi="Times New Roman"/>
                          <w:sz w:val="12"/>
                          <w:szCs w:val="12"/>
                          <w:lang w:val="es-SV"/>
                        </w:rPr>
                        <w:t>Unidad de Acceso a la Información</w:t>
                      </w:r>
                    </w:p>
                  </w:txbxContent>
                </v:textbox>
              </v:rect>
            </w:pict>
          </mc:Fallback>
        </mc:AlternateContent>
      </w:r>
    </w:p>
    <w:p w:rsidR="007503E8" w:rsidRDefault="006B0DDF" w:rsidP="001A0335">
      <w:pPr>
        <w:pStyle w:val="Prrafodelista"/>
        <w:spacing w:after="0" w:line="360" w:lineRule="auto"/>
        <w:ind w:left="0" w:right="1304"/>
        <w:rPr>
          <w:rFonts w:ascii="Calibri" w:hAnsi="Calibri"/>
          <w:sz w:val="24"/>
          <w:szCs w:val="24"/>
          <w:lang w:val="es-SV"/>
        </w:rPr>
        <w:sectPr w:rsidR="007503E8" w:rsidSect="002437ED">
          <w:pgSz w:w="15840" w:h="12240" w:orient="landscape"/>
          <w:pgMar w:top="1134" w:right="1985" w:bottom="567" w:left="0" w:header="709" w:footer="709" w:gutter="0"/>
          <w:cols w:space="708"/>
          <w:docGrid w:linePitch="360"/>
        </w:sectPr>
      </w:pPr>
      <w:r>
        <w:rPr>
          <w:noProof/>
          <w:lang w:bidi="ar-SA"/>
        </w:rPr>
        <mc:AlternateContent>
          <mc:Choice Requires="wps">
            <w:drawing>
              <wp:anchor distT="0" distB="0" distL="114300" distR="114300" simplePos="0" relativeHeight="251692032" behindDoc="0" locked="0" layoutInCell="1" allowOverlap="1" wp14:anchorId="43080475" wp14:editId="259FE6D4">
                <wp:simplePos x="0" y="0"/>
                <wp:positionH relativeFrom="column">
                  <wp:posOffset>7461849</wp:posOffset>
                </wp:positionH>
                <wp:positionV relativeFrom="paragraph">
                  <wp:posOffset>730082</wp:posOffset>
                </wp:positionV>
                <wp:extent cx="23124" cy="102332"/>
                <wp:effectExtent l="0" t="0" r="34290" b="12065"/>
                <wp:wrapNone/>
                <wp:docPr id="8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24" cy="1023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E51BD3" id="AutoShape 35" o:spid="_x0000_s1026" type="#_x0000_t32" style="position:absolute;margin-left:587.55pt;margin-top:57.5pt;width:1.8pt;height:8.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"/>
            </w:pict>
          </mc:Fallback>
        </mc:AlternateContent>
      </w:r>
      <w:r>
        <w:rPr>
          <w:noProof/>
          <w:lang w:bidi="ar-SA"/>
        </w:rPr>
        <mc:AlternateContent>
          <mc:Choice Requires="wps">
            <w:drawing>
              <wp:anchor distT="0" distB="0" distL="114300" distR="114300" simplePos="0" relativeHeight="251689984" behindDoc="0" locked="0" layoutInCell="1" allowOverlap="1" wp14:anchorId="4BCF4BFD" wp14:editId="6AA311E2">
                <wp:simplePos x="0" y="0"/>
                <wp:positionH relativeFrom="column">
                  <wp:posOffset>6530265</wp:posOffset>
                </wp:positionH>
                <wp:positionV relativeFrom="paragraph">
                  <wp:posOffset>831454</wp:posOffset>
                </wp:positionV>
                <wp:extent cx="1776683" cy="277094"/>
                <wp:effectExtent l="0" t="0" r="14605" b="27940"/>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683" cy="277094"/>
                        </a:xfrm>
                        <a:prstGeom prst="rect">
                          <a:avLst/>
                        </a:prstGeom>
                        <a:solidFill>
                          <a:srgbClr val="E7E4D5"/>
                        </a:solidFill>
                        <a:ln w="9525">
                          <a:solidFill>
                            <a:srgbClr val="000000"/>
                          </a:solidFill>
                          <a:miter lim="800000"/>
                          <a:headEnd/>
                          <a:tailEnd/>
                        </a:ln>
                      </wps:spPr>
                      <wps:txbx>
                        <w:txbxContent>
                          <w:p w:rsidR="00E0636B" w:rsidRPr="00043348" w:rsidRDefault="00E0636B" w:rsidP="006B0DDF">
                            <w:pPr>
                              <w:jc w:val="center"/>
                              <w:rPr>
                                <w:sz w:val="14"/>
                                <w:szCs w:val="14"/>
                                <w:lang w:val="es-SV"/>
                              </w:rPr>
                            </w:pPr>
                            <w:r>
                              <w:rPr>
                                <w:sz w:val="14"/>
                                <w:szCs w:val="14"/>
                                <w:lang w:val="es-SV"/>
                              </w:rPr>
                              <w:t>Archivo Municipal</w:t>
                            </w:r>
                          </w:p>
                        </w:txbxContent>
                      </wps:txbx>
                      <wps:bodyPr rot="0" vert="horz" wrap="square" lIns="91440" tIns="45720" rIns="91440" bIns="45720" anchor="t" anchorCtr="0" upright="1">
                        <a:noAutofit/>
                      </wps:bodyPr>
                    </wps:wsp>
                  </a:graphicData>
                </a:graphic>
              </wp:anchor>
            </w:drawing>
          </mc:Choice>
          <mc:Fallback>
            <w:pict>
              <v:rect w14:anchorId="4BCF4BFD" id="_x0000_s1094" style="position:absolute;margin-left:514.2pt;margin-top:65.45pt;width:139.9pt;height:21.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" fillcolor="#e7e4d5">
                <v:textbox>
                  <w:txbxContent>
                    <w:p w:rsidR="00E0636B" w:rsidRPr="00043348" w:rsidRDefault="00E0636B" w:rsidP="006B0DDF">
                      <w:pPr>
                        <w:jc w:val="center"/>
                        <w:rPr>
                          <w:sz w:val="14"/>
                          <w:szCs w:val="14"/>
                          <w:lang w:val="es-SV"/>
                        </w:rPr>
                      </w:pPr>
                      <w:r>
                        <w:rPr>
                          <w:sz w:val="14"/>
                          <w:szCs w:val="14"/>
                          <w:lang w:val="es-SV"/>
                        </w:rPr>
                        <w:t>Archivo Municipal</w:t>
                      </w:r>
                    </w:p>
                  </w:txbxContent>
                </v:textbox>
              </v:rect>
            </w:pict>
          </mc:Fallback>
        </mc:AlternateContent>
      </w:r>
    </w:p>
    <w:p w:rsidR="009874E3" w:rsidRPr="009874E3" w:rsidRDefault="009874E3" w:rsidP="009874E3">
      <w:pPr>
        <w:pStyle w:val="Prrafodelista"/>
        <w:spacing w:after="0" w:line="360" w:lineRule="auto"/>
        <w:ind w:left="360"/>
        <w:jc w:val="both"/>
        <w:rPr>
          <w:rFonts w:ascii="Calibri" w:hAnsi="Calibri"/>
          <w:sz w:val="24"/>
          <w:szCs w:val="24"/>
          <w:lang w:val="es-SV"/>
        </w:rPr>
      </w:pPr>
    </w:p>
    <w:p w:rsidR="00760D11" w:rsidRPr="009156F4" w:rsidRDefault="00760D11" w:rsidP="00485495">
      <w:pPr>
        <w:spacing w:after="0" w:line="240" w:lineRule="auto"/>
        <w:rPr>
          <w:rFonts w:ascii="Calibri" w:hAnsi="Calibri"/>
          <w:sz w:val="24"/>
          <w:szCs w:val="24"/>
          <w:lang w:val="es-SV"/>
        </w:rPr>
      </w:pPr>
      <w:r w:rsidRPr="009156F4">
        <w:rPr>
          <w:rFonts w:ascii="Andalus" w:eastAsia="+mn-ea" w:hAnsi="Andalus" w:cs="Andalus"/>
          <w:color w:val="FFFFFF"/>
          <w:sz w:val="20"/>
          <w:szCs w:val="20"/>
          <w:lang w:val="es-ES"/>
        </w:rPr>
        <w:t xml:space="preserve"> MUJERDE LA MUJ</w:t>
      </w:r>
      <w:r w:rsidR="00091C7D">
        <w:rPr>
          <w:rFonts w:ascii="Arial Black" w:hAnsi="Arial Black"/>
          <w:b/>
          <w:noProof/>
          <w:sz w:val="24"/>
          <w:szCs w:val="24"/>
          <w:lang w:bidi="ar-SA"/>
        </w:rPr>
        <mc:AlternateContent>
          <mc:Choice Requires="wps">
            <w:drawing>
              <wp:anchor distT="0" distB="0" distL="114300" distR="114300" simplePos="0" relativeHeight="251655168" behindDoc="0" locked="0" layoutInCell="1" allowOverlap="1" wp14:anchorId="2AC04814" wp14:editId="2D99FF15">
                <wp:simplePos x="0" y="0"/>
                <wp:positionH relativeFrom="column">
                  <wp:posOffset>738505</wp:posOffset>
                </wp:positionH>
                <wp:positionV relativeFrom="paragraph">
                  <wp:posOffset>1701800</wp:posOffset>
                </wp:positionV>
                <wp:extent cx="0" cy="168910"/>
                <wp:effectExtent l="14605" t="6350" r="13970" b="15240"/>
                <wp:wrapNone/>
                <wp:docPr id="6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12700">
                          <a:solidFill>
                            <a:schemeClr val="bg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0FF487" id="AutoShape 62" o:spid="_x0000_s1026" type="#_x0000_t32" style="position:absolute;margin-left:58.15pt;margin-top:134pt;width:0;height:1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" strokecolor="white [3212]" strokeweight="1pt">
                <v:shadow color="#243f60 [1604]" opacity=".5" offset="1pt"/>
              </v:shape>
            </w:pict>
          </mc:Fallback>
        </mc:AlternateContent>
      </w:r>
    </w:p>
    <w:p w:rsidR="00B2207B" w:rsidRPr="00680D6A" w:rsidRDefault="00A37FFE" w:rsidP="004307B0">
      <w:pPr>
        <w:spacing w:after="0" w:line="360" w:lineRule="auto"/>
        <w:jc w:val="both"/>
        <w:rPr>
          <w:rFonts w:ascii="Arial Black" w:hAnsi="Arial Black"/>
          <w:b/>
          <w:sz w:val="24"/>
          <w:szCs w:val="24"/>
          <w:lang w:val="es-CR"/>
        </w:rPr>
      </w:pPr>
      <w:r w:rsidRPr="00680D6A">
        <w:rPr>
          <w:rFonts w:ascii="Arial Black" w:hAnsi="Arial Black"/>
          <w:b/>
          <w:sz w:val="24"/>
          <w:szCs w:val="24"/>
          <w:lang w:val="es-CR"/>
        </w:rPr>
        <w:t>9.</w:t>
      </w:r>
      <w:r w:rsidR="00B2207B" w:rsidRPr="00680D6A">
        <w:rPr>
          <w:rFonts w:ascii="Arial Black" w:hAnsi="Arial Black"/>
          <w:b/>
          <w:sz w:val="24"/>
          <w:szCs w:val="24"/>
          <w:lang w:val="es-CR"/>
        </w:rPr>
        <w:t xml:space="preserve"> P</w:t>
      </w:r>
      <w:r w:rsidR="00D34727" w:rsidRPr="00680D6A">
        <w:rPr>
          <w:rFonts w:ascii="Arial Black" w:hAnsi="Arial Black"/>
          <w:b/>
          <w:sz w:val="24"/>
          <w:szCs w:val="24"/>
          <w:lang w:val="es-CR"/>
        </w:rPr>
        <w:t>ERFILES FUNCIONARIALES</w:t>
      </w:r>
      <w:r w:rsidR="00B2207B" w:rsidRPr="00680D6A">
        <w:rPr>
          <w:rFonts w:ascii="Arial Black" w:hAnsi="Arial Black"/>
          <w:b/>
          <w:sz w:val="24"/>
          <w:szCs w:val="24"/>
          <w:lang w:val="es-CR"/>
        </w:rPr>
        <w:t xml:space="preserve"> DE LA ADMINISTRACION MUNICIPAL</w:t>
      </w:r>
      <w:r w:rsidR="00D2259A" w:rsidRPr="00680D6A">
        <w:rPr>
          <w:rFonts w:ascii="Arial Black" w:hAnsi="Arial Black"/>
          <w:b/>
          <w:sz w:val="24"/>
          <w:szCs w:val="24"/>
          <w:lang w:val="es-CR"/>
        </w:rPr>
        <w:t>.</w:t>
      </w:r>
    </w:p>
    <w:p w:rsidR="0098010B" w:rsidRPr="00680D6A" w:rsidRDefault="0098010B" w:rsidP="004307B0">
      <w:pPr>
        <w:spacing w:after="0" w:line="360" w:lineRule="auto"/>
        <w:jc w:val="both"/>
        <w:rPr>
          <w:rFonts w:ascii="Calibri" w:hAnsi="Calibri"/>
          <w:b/>
          <w:sz w:val="24"/>
          <w:szCs w:val="24"/>
          <w:lang w:val="es-CR"/>
        </w:rPr>
      </w:pPr>
    </w:p>
    <w:p w:rsidR="00B2207B" w:rsidRPr="00680D6A" w:rsidRDefault="00B2207B" w:rsidP="004307B0">
      <w:pPr>
        <w:spacing w:after="0" w:line="360" w:lineRule="auto"/>
        <w:jc w:val="both"/>
        <w:rPr>
          <w:rFonts w:ascii="Calibri" w:hAnsi="Calibri"/>
          <w:sz w:val="24"/>
          <w:szCs w:val="24"/>
          <w:lang w:val="es-CR"/>
        </w:rPr>
      </w:pPr>
      <w:r w:rsidRPr="00680D6A">
        <w:rPr>
          <w:rFonts w:ascii="Calibri" w:hAnsi="Calibri"/>
          <w:sz w:val="24"/>
          <w:szCs w:val="24"/>
          <w:lang w:val="es-CR"/>
        </w:rPr>
        <w:t xml:space="preserve">Para desarrollar cada perfil </w:t>
      </w:r>
      <w:r w:rsidR="00E6101B" w:rsidRPr="00680D6A">
        <w:rPr>
          <w:rFonts w:ascii="Calibri" w:hAnsi="Calibri"/>
          <w:sz w:val="24"/>
          <w:szCs w:val="24"/>
          <w:lang w:val="es-CR"/>
        </w:rPr>
        <w:t xml:space="preserve">de las unidades funcionariales </w:t>
      </w:r>
      <w:r w:rsidRPr="00680D6A">
        <w:rPr>
          <w:rFonts w:ascii="Calibri" w:hAnsi="Calibri"/>
          <w:sz w:val="24"/>
          <w:szCs w:val="24"/>
          <w:lang w:val="es-CR"/>
        </w:rPr>
        <w:t>establecidos en la estructura organizativa, se ha elaborado un cuadro que recoge cada uno de los elementos necesarios para la descripción de las unidad</w:t>
      </w:r>
      <w:r w:rsidR="00E6101B" w:rsidRPr="00680D6A">
        <w:rPr>
          <w:rFonts w:ascii="Calibri" w:hAnsi="Calibri"/>
          <w:sz w:val="24"/>
          <w:szCs w:val="24"/>
          <w:lang w:val="es-CR"/>
        </w:rPr>
        <w:t>es de la organización municipal:</w:t>
      </w:r>
    </w:p>
    <w:p w:rsidR="0098010B" w:rsidRPr="00680D6A" w:rsidRDefault="0098010B" w:rsidP="004307B0">
      <w:pPr>
        <w:spacing w:after="0" w:line="360" w:lineRule="auto"/>
        <w:jc w:val="both"/>
        <w:rPr>
          <w:rFonts w:ascii="Calibri" w:hAnsi="Calibri"/>
          <w:sz w:val="24"/>
          <w:szCs w:val="24"/>
          <w:lang w:val="es-CR"/>
        </w:rPr>
      </w:pPr>
    </w:p>
    <w:p w:rsidR="00B2207B" w:rsidRPr="00680D6A" w:rsidRDefault="00B2207B" w:rsidP="004307B0">
      <w:pPr>
        <w:spacing w:after="0" w:line="360" w:lineRule="auto"/>
        <w:jc w:val="both"/>
        <w:rPr>
          <w:rFonts w:ascii="Calibri" w:hAnsi="Calibri"/>
          <w:sz w:val="24"/>
          <w:szCs w:val="24"/>
          <w:lang w:val="es-CR"/>
        </w:rPr>
      </w:pPr>
      <w:r w:rsidRPr="00680D6A">
        <w:rPr>
          <w:rFonts w:ascii="Calibri" w:hAnsi="Calibri"/>
          <w:sz w:val="24"/>
          <w:szCs w:val="24"/>
          <w:lang w:val="es-CR"/>
        </w:rPr>
        <w:t>Este cuadro incluye los elementos principales siguientes:</w:t>
      </w:r>
    </w:p>
    <w:p w:rsidR="0098010B" w:rsidRPr="00680D6A" w:rsidRDefault="0098010B" w:rsidP="004307B0">
      <w:pPr>
        <w:spacing w:after="0" w:line="360" w:lineRule="auto"/>
        <w:jc w:val="both"/>
        <w:rPr>
          <w:rFonts w:ascii="Calibri" w:hAnsi="Calibri"/>
          <w:sz w:val="24"/>
          <w:szCs w:val="24"/>
          <w:lang w:val="es-CR"/>
        </w:rPr>
      </w:pPr>
    </w:p>
    <w:p w:rsidR="00B2207B" w:rsidRPr="00680D6A" w:rsidRDefault="00E6101B" w:rsidP="004307B0">
      <w:pPr>
        <w:pStyle w:val="Prrafodelista"/>
        <w:numPr>
          <w:ilvl w:val="0"/>
          <w:numId w:val="1"/>
        </w:numPr>
        <w:spacing w:after="0" w:line="360" w:lineRule="auto"/>
        <w:jc w:val="both"/>
        <w:rPr>
          <w:rFonts w:ascii="Calibri" w:hAnsi="Calibri"/>
          <w:sz w:val="24"/>
          <w:szCs w:val="24"/>
          <w:lang w:val="es-CR"/>
        </w:rPr>
      </w:pPr>
      <w:r w:rsidRPr="00680D6A">
        <w:rPr>
          <w:rFonts w:ascii="Calibri" w:hAnsi="Calibri"/>
          <w:sz w:val="24"/>
          <w:szCs w:val="24"/>
          <w:lang w:val="es-CR"/>
        </w:rPr>
        <w:t xml:space="preserve">Nombre </w:t>
      </w:r>
      <w:proofErr w:type="spellStart"/>
      <w:r w:rsidRPr="00680D6A">
        <w:rPr>
          <w:rFonts w:ascii="Calibri" w:hAnsi="Calibri"/>
          <w:sz w:val="24"/>
          <w:szCs w:val="24"/>
          <w:lang w:val="es-CR"/>
        </w:rPr>
        <w:t>d e</w:t>
      </w:r>
      <w:proofErr w:type="spellEnd"/>
      <w:r w:rsidRPr="00680D6A">
        <w:rPr>
          <w:rFonts w:ascii="Calibri" w:hAnsi="Calibri"/>
          <w:sz w:val="24"/>
          <w:szCs w:val="24"/>
          <w:lang w:val="es-CR"/>
        </w:rPr>
        <w:t xml:space="preserve"> la Unidad.</w:t>
      </w:r>
    </w:p>
    <w:p w:rsidR="00B2207B" w:rsidRPr="00680D6A" w:rsidRDefault="00B2207B" w:rsidP="004307B0">
      <w:pPr>
        <w:pStyle w:val="Prrafodelista"/>
        <w:numPr>
          <w:ilvl w:val="0"/>
          <w:numId w:val="1"/>
        </w:numPr>
        <w:spacing w:after="0" w:line="360" w:lineRule="auto"/>
        <w:jc w:val="both"/>
        <w:rPr>
          <w:rFonts w:ascii="Calibri" w:hAnsi="Calibri"/>
          <w:sz w:val="24"/>
          <w:szCs w:val="24"/>
        </w:rPr>
      </w:pPr>
      <w:proofErr w:type="spellStart"/>
      <w:r w:rsidRPr="00680D6A">
        <w:rPr>
          <w:rFonts w:ascii="Calibri" w:hAnsi="Calibri"/>
          <w:sz w:val="24"/>
          <w:szCs w:val="24"/>
        </w:rPr>
        <w:t>Codigo</w:t>
      </w:r>
      <w:proofErr w:type="spellEnd"/>
      <w:r w:rsidR="00E6101B" w:rsidRPr="00680D6A">
        <w:rPr>
          <w:rFonts w:ascii="Calibri" w:hAnsi="Calibri"/>
          <w:sz w:val="24"/>
          <w:szCs w:val="24"/>
        </w:rPr>
        <w:t>.</w:t>
      </w:r>
    </w:p>
    <w:p w:rsidR="00B2207B" w:rsidRPr="00680D6A" w:rsidRDefault="00B2207B" w:rsidP="004307B0">
      <w:pPr>
        <w:pStyle w:val="Prrafodelista"/>
        <w:numPr>
          <w:ilvl w:val="0"/>
          <w:numId w:val="1"/>
        </w:numPr>
        <w:spacing w:after="0" w:line="360" w:lineRule="auto"/>
        <w:jc w:val="both"/>
        <w:rPr>
          <w:rFonts w:ascii="Calibri" w:hAnsi="Calibri"/>
          <w:sz w:val="24"/>
          <w:szCs w:val="24"/>
          <w:lang w:val="es-CR"/>
        </w:rPr>
      </w:pPr>
      <w:r w:rsidRPr="00680D6A">
        <w:rPr>
          <w:rFonts w:ascii="Calibri" w:hAnsi="Calibri"/>
          <w:sz w:val="24"/>
          <w:szCs w:val="24"/>
          <w:lang w:val="es-CR"/>
        </w:rPr>
        <w:t>Naturaleza</w:t>
      </w:r>
      <w:r w:rsidR="00E6101B" w:rsidRPr="00680D6A">
        <w:rPr>
          <w:rFonts w:ascii="Calibri" w:hAnsi="Calibri"/>
          <w:sz w:val="24"/>
          <w:szCs w:val="24"/>
          <w:lang w:val="es-CR"/>
        </w:rPr>
        <w:t>.</w:t>
      </w:r>
    </w:p>
    <w:p w:rsidR="00B2207B" w:rsidRPr="00680D6A" w:rsidRDefault="00B2207B" w:rsidP="004307B0">
      <w:pPr>
        <w:pStyle w:val="Prrafodelista"/>
        <w:numPr>
          <w:ilvl w:val="0"/>
          <w:numId w:val="1"/>
        </w:numPr>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gerarquica</w:t>
      </w:r>
      <w:proofErr w:type="spellEnd"/>
      <w:r w:rsidR="00E6101B" w:rsidRPr="00680D6A">
        <w:rPr>
          <w:rFonts w:ascii="Calibri" w:hAnsi="Calibri"/>
          <w:sz w:val="24"/>
          <w:szCs w:val="24"/>
        </w:rPr>
        <w:t>.</w:t>
      </w:r>
    </w:p>
    <w:p w:rsidR="00B2207B" w:rsidRPr="00680D6A" w:rsidRDefault="00B2207B" w:rsidP="004307B0">
      <w:pPr>
        <w:pStyle w:val="Prrafodelista"/>
        <w:numPr>
          <w:ilvl w:val="0"/>
          <w:numId w:val="1"/>
        </w:numPr>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r w:rsidR="00E6101B" w:rsidRPr="00680D6A">
        <w:rPr>
          <w:rFonts w:ascii="Calibri" w:hAnsi="Calibri"/>
          <w:sz w:val="24"/>
          <w:szCs w:val="24"/>
        </w:rPr>
        <w:t>.</w:t>
      </w:r>
    </w:p>
    <w:p w:rsidR="00B2207B" w:rsidRPr="00680D6A" w:rsidRDefault="00B2207B" w:rsidP="004307B0">
      <w:pPr>
        <w:pStyle w:val="Prrafodelista"/>
        <w:numPr>
          <w:ilvl w:val="0"/>
          <w:numId w:val="1"/>
        </w:numPr>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00E6101B" w:rsidRPr="00680D6A">
        <w:rPr>
          <w:rFonts w:ascii="Calibri" w:hAnsi="Calibri"/>
          <w:sz w:val="24"/>
          <w:szCs w:val="24"/>
        </w:rPr>
        <w:t>.</w:t>
      </w:r>
    </w:p>
    <w:p w:rsidR="00B2207B" w:rsidRPr="00680D6A" w:rsidRDefault="00B2207B" w:rsidP="004307B0">
      <w:pPr>
        <w:pStyle w:val="Prrafodelista"/>
        <w:numPr>
          <w:ilvl w:val="0"/>
          <w:numId w:val="1"/>
        </w:numPr>
        <w:spacing w:after="0" w:line="360" w:lineRule="auto"/>
        <w:jc w:val="both"/>
        <w:rPr>
          <w:rFonts w:ascii="Calibri" w:hAnsi="Calibri"/>
          <w:sz w:val="24"/>
          <w:szCs w:val="24"/>
          <w:lang w:val="es-ES"/>
        </w:rPr>
      </w:pPr>
      <w:proofErr w:type="spellStart"/>
      <w:r w:rsidRPr="00680D6A">
        <w:rPr>
          <w:rFonts w:ascii="Calibri" w:hAnsi="Calibri"/>
          <w:sz w:val="24"/>
          <w:szCs w:val="24"/>
          <w:lang w:val="es-ES"/>
        </w:rPr>
        <w:t>Descripcion</w:t>
      </w:r>
      <w:proofErr w:type="spellEnd"/>
      <w:r w:rsidRPr="00680D6A">
        <w:rPr>
          <w:rFonts w:ascii="Calibri" w:hAnsi="Calibri"/>
          <w:sz w:val="24"/>
          <w:szCs w:val="24"/>
          <w:lang w:val="es-ES"/>
        </w:rPr>
        <w:t xml:space="preserve"> General</w:t>
      </w:r>
      <w:r w:rsidR="00E6101B" w:rsidRPr="00680D6A">
        <w:rPr>
          <w:rFonts w:ascii="Calibri" w:hAnsi="Calibri"/>
          <w:sz w:val="24"/>
          <w:szCs w:val="24"/>
          <w:lang w:val="es-ES"/>
        </w:rPr>
        <w:t>.</w:t>
      </w:r>
      <w:r w:rsidRPr="00680D6A">
        <w:rPr>
          <w:rFonts w:ascii="Calibri" w:hAnsi="Calibri"/>
          <w:sz w:val="24"/>
          <w:szCs w:val="24"/>
          <w:lang w:val="es-ES"/>
        </w:rPr>
        <w:t xml:space="preserve"> </w:t>
      </w:r>
    </w:p>
    <w:p w:rsidR="00B2207B" w:rsidRPr="00680D6A" w:rsidRDefault="00B2207B" w:rsidP="004307B0">
      <w:pPr>
        <w:pStyle w:val="Prrafodelista"/>
        <w:numPr>
          <w:ilvl w:val="0"/>
          <w:numId w:val="1"/>
        </w:numPr>
        <w:spacing w:after="0" w:line="360" w:lineRule="auto"/>
        <w:jc w:val="both"/>
        <w:rPr>
          <w:rFonts w:ascii="Calibri" w:hAnsi="Calibri"/>
          <w:sz w:val="24"/>
          <w:szCs w:val="24"/>
          <w:lang w:val="es-ES"/>
        </w:rPr>
      </w:pPr>
      <w:r w:rsidRPr="00680D6A">
        <w:rPr>
          <w:rFonts w:ascii="Calibri" w:hAnsi="Calibri"/>
          <w:sz w:val="24"/>
          <w:szCs w:val="24"/>
          <w:lang w:val="es-ES"/>
        </w:rPr>
        <w:t>Funciones</w:t>
      </w:r>
      <w:r w:rsidR="00E6101B" w:rsidRPr="00680D6A">
        <w:rPr>
          <w:rFonts w:ascii="Calibri" w:hAnsi="Calibri"/>
          <w:sz w:val="24"/>
          <w:szCs w:val="24"/>
          <w:lang w:val="es-ES"/>
        </w:rPr>
        <w:t>.</w:t>
      </w:r>
    </w:p>
    <w:p w:rsidR="00B2207B" w:rsidRPr="00680D6A" w:rsidRDefault="00B2207B"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9935FE" w:rsidRPr="00680D6A" w:rsidRDefault="009935FE" w:rsidP="004307B0">
      <w:pPr>
        <w:spacing w:after="0" w:line="360" w:lineRule="auto"/>
        <w:jc w:val="both"/>
        <w:rPr>
          <w:rFonts w:ascii="Calibri" w:hAnsi="Calibri"/>
          <w:sz w:val="24"/>
          <w:szCs w:val="24"/>
          <w:lang w:val="es-ES"/>
        </w:rPr>
      </w:pPr>
    </w:p>
    <w:p w:rsidR="00E6101B" w:rsidRPr="00BC143E" w:rsidRDefault="00680D6A" w:rsidP="00BC143E">
      <w:pPr>
        <w:spacing w:after="0" w:line="240" w:lineRule="auto"/>
        <w:rPr>
          <w:rFonts w:ascii="Arial Black" w:hAnsi="Arial Black"/>
          <w:b/>
          <w:sz w:val="24"/>
          <w:szCs w:val="24"/>
          <w:lang w:val="es-ES"/>
        </w:rPr>
      </w:pPr>
      <w:r>
        <w:rPr>
          <w:rFonts w:ascii="Arial Black" w:hAnsi="Arial Black"/>
          <w:b/>
          <w:sz w:val="24"/>
          <w:szCs w:val="24"/>
          <w:lang w:val="es-ES"/>
        </w:rPr>
        <w:br w:type="page"/>
      </w:r>
      <w:r w:rsidR="00E6101B" w:rsidRPr="00680D6A">
        <w:rPr>
          <w:rFonts w:ascii="Arial Black" w:hAnsi="Arial Black"/>
          <w:b/>
          <w:sz w:val="24"/>
          <w:szCs w:val="24"/>
          <w:lang w:val="es-ES"/>
        </w:rPr>
        <w:lastRenderedPageBreak/>
        <w:t>CATALOGO DEL PERFIL DE LAS UNIDADES</w:t>
      </w:r>
      <w:r w:rsidR="00E6101B" w:rsidRPr="00680D6A">
        <w:rPr>
          <w:rFonts w:ascii="Arial Black" w:hAnsi="Arial Black"/>
          <w:b/>
          <w:sz w:val="24"/>
          <w:szCs w:val="24"/>
          <w:lang w:val="es-CR"/>
        </w:rPr>
        <w:t xml:space="preserve"> DE LA ADMINISTRACION MUNICIPAL.</w:t>
      </w:r>
    </w:p>
    <w:p w:rsidR="00E6101B" w:rsidRPr="00680D6A" w:rsidRDefault="00E6101B" w:rsidP="00680D6A">
      <w:pPr>
        <w:spacing w:after="0" w:line="276" w:lineRule="auto"/>
        <w:jc w:val="both"/>
        <w:rPr>
          <w:rFonts w:ascii="Calibri" w:hAnsi="Calibri"/>
          <w:sz w:val="24"/>
          <w:szCs w:val="24"/>
          <w:lang w:val="es-CR"/>
        </w:rPr>
      </w:pPr>
    </w:p>
    <w:p w:rsidR="002F7DBC" w:rsidRDefault="00B2207B" w:rsidP="00680D6A">
      <w:pPr>
        <w:spacing w:after="0" w:line="240" w:lineRule="auto"/>
        <w:jc w:val="both"/>
        <w:rPr>
          <w:rFonts w:ascii="Calibri" w:hAnsi="Calibri"/>
          <w:sz w:val="24"/>
          <w:szCs w:val="24"/>
          <w:lang w:val="es-CR"/>
        </w:rPr>
      </w:pPr>
      <w:r w:rsidRPr="00680D6A">
        <w:rPr>
          <w:rFonts w:ascii="Calibri" w:hAnsi="Calibri"/>
          <w:sz w:val="24"/>
          <w:szCs w:val="24"/>
          <w:lang w:val="es-CR"/>
        </w:rPr>
        <w:t>A continuación se presenta cada uno de los perfiles de l</w:t>
      </w:r>
      <w:r w:rsidR="00A37FFE" w:rsidRPr="00680D6A">
        <w:rPr>
          <w:rFonts w:ascii="Calibri" w:hAnsi="Calibri"/>
          <w:sz w:val="24"/>
          <w:szCs w:val="24"/>
          <w:lang w:val="es-CR"/>
        </w:rPr>
        <w:t>as</w:t>
      </w:r>
      <w:r w:rsidRPr="00680D6A">
        <w:rPr>
          <w:rFonts w:ascii="Calibri" w:hAnsi="Calibri"/>
          <w:sz w:val="24"/>
          <w:szCs w:val="24"/>
          <w:lang w:val="es-CR"/>
        </w:rPr>
        <w:t xml:space="preserve"> </w:t>
      </w:r>
      <w:r w:rsidR="00A37FFE" w:rsidRPr="00680D6A">
        <w:rPr>
          <w:rFonts w:ascii="Calibri" w:hAnsi="Calibri"/>
          <w:sz w:val="24"/>
          <w:szCs w:val="24"/>
          <w:lang w:val="es-CR"/>
        </w:rPr>
        <w:t>unidades</w:t>
      </w:r>
      <w:r w:rsidRPr="00680D6A">
        <w:rPr>
          <w:rFonts w:ascii="Calibri" w:hAnsi="Calibri"/>
          <w:sz w:val="24"/>
          <w:szCs w:val="24"/>
          <w:lang w:val="es-CR"/>
        </w:rPr>
        <w:t xml:space="preserve"> establecidos en la  estructura organizativa</w:t>
      </w:r>
      <w:r w:rsidR="00621BE1" w:rsidRPr="00680D6A">
        <w:rPr>
          <w:rFonts w:ascii="Calibri" w:hAnsi="Calibri"/>
          <w:sz w:val="24"/>
          <w:szCs w:val="24"/>
          <w:lang w:val="es-CR"/>
        </w:rPr>
        <w:t xml:space="preserve"> propuesta</w:t>
      </w:r>
      <w:r w:rsidRPr="00680D6A">
        <w:rPr>
          <w:rFonts w:ascii="Calibri" w:hAnsi="Calibri"/>
          <w:sz w:val="24"/>
          <w:szCs w:val="24"/>
          <w:lang w:val="es-CR"/>
        </w:rPr>
        <w:t>:</w:t>
      </w:r>
    </w:p>
    <w:p w:rsidR="00C86667" w:rsidRPr="00680D6A" w:rsidRDefault="00C86667" w:rsidP="00680D6A">
      <w:pPr>
        <w:spacing w:after="0" w:line="240" w:lineRule="auto"/>
        <w:jc w:val="both"/>
        <w:rPr>
          <w:rFonts w:ascii="Calibri" w:hAnsi="Calibri"/>
          <w:sz w:val="24"/>
          <w:szCs w:val="24"/>
          <w:lang w:val="es-CR"/>
        </w:rPr>
      </w:pPr>
    </w:p>
    <w:tbl>
      <w:tblPr>
        <w:tblW w:w="5170" w:type="pct"/>
        <w:tblCellMar>
          <w:left w:w="71" w:type="dxa"/>
          <w:right w:w="71" w:type="dxa"/>
        </w:tblCellMar>
        <w:tblLook w:val="0000" w:firstRow="0" w:lastRow="0" w:firstColumn="0" w:lastColumn="0" w:noHBand="0" w:noVBand="0"/>
      </w:tblPr>
      <w:tblGrid>
        <w:gridCol w:w="3316"/>
        <w:gridCol w:w="7277"/>
      </w:tblGrid>
      <w:tr w:rsidR="00312FF7" w:rsidRPr="00680D6A"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680D6A" w:rsidRDefault="00312FF7"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 xml:space="preserve">Nombre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080F0C" w:rsidRDefault="00312FF7" w:rsidP="00080F0C">
            <w:pPr>
              <w:pStyle w:val="Encabezado"/>
              <w:spacing w:after="0" w:line="240" w:lineRule="auto"/>
              <w:jc w:val="both"/>
              <w:rPr>
                <w:rFonts w:ascii="Calibri" w:hAnsi="Calibri"/>
                <w:b/>
                <w:sz w:val="24"/>
                <w:szCs w:val="24"/>
                <w:lang w:val="es-ES"/>
              </w:rPr>
            </w:pPr>
            <w:r w:rsidRPr="00080F0C">
              <w:rPr>
                <w:rFonts w:ascii="Calibri" w:hAnsi="Calibri"/>
                <w:b/>
                <w:sz w:val="24"/>
                <w:szCs w:val="24"/>
                <w:lang w:val="es-ES"/>
              </w:rPr>
              <w:t>CONCEJO MUNICIPAL</w:t>
            </w:r>
            <w:r w:rsidR="0073105C" w:rsidRPr="00080F0C">
              <w:rPr>
                <w:rFonts w:ascii="Calibri" w:hAnsi="Calibri"/>
                <w:b/>
                <w:sz w:val="24"/>
                <w:szCs w:val="24"/>
                <w:lang w:val="es-ES"/>
              </w:rPr>
              <w:t>.</w:t>
            </w:r>
          </w:p>
        </w:tc>
      </w:tr>
      <w:tr w:rsidR="00312FF7" w:rsidRPr="00680D6A"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680D6A" w:rsidRDefault="00312FF7"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 xml:space="preserve">Código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680D6A" w:rsidRDefault="00460FEE"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01</w:t>
            </w:r>
            <w:r w:rsidR="00F85EB9">
              <w:rPr>
                <w:rFonts w:ascii="Calibri" w:hAnsi="Calibri"/>
                <w:sz w:val="24"/>
                <w:szCs w:val="24"/>
                <w:lang w:val="es-ES"/>
              </w:rPr>
              <w:t>00</w:t>
            </w:r>
          </w:p>
        </w:tc>
      </w:tr>
      <w:tr w:rsidR="00015881" w:rsidRPr="00680D6A"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680D6A" w:rsidRDefault="00015881"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Naturaleza</w:t>
            </w:r>
          </w:p>
        </w:tc>
        <w:tc>
          <w:tcPr>
            <w:tcW w:w="3435" w:type="pct"/>
            <w:tcBorders>
              <w:top w:val="single" w:sz="4" w:space="0" w:color="auto"/>
              <w:left w:val="single" w:sz="4" w:space="0" w:color="auto"/>
              <w:bottom w:val="single" w:sz="4" w:space="0" w:color="auto"/>
              <w:right w:val="single" w:sz="4" w:space="0" w:color="auto"/>
            </w:tcBorders>
          </w:tcPr>
          <w:p w:rsidR="00015881" w:rsidRPr="00680D6A" w:rsidRDefault="00460FEE" w:rsidP="00080F0C">
            <w:pPr>
              <w:pStyle w:val="Encabezado"/>
              <w:spacing w:after="0" w:line="240" w:lineRule="auto"/>
              <w:jc w:val="both"/>
              <w:rPr>
                <w:rFonts w:ascii="Calibri" w:hAnsi="Calibri"/>
                <w:sz w:val="24"/>
                <w:szCs w:val="24"/>
                <w:lang w:val="es-ES"/>
              </w:rPr>
            </w:pPr>
            <w:proofErr w:type="spellStart"/>
            <w:r w:rsidRPr="00680D6A">
              <w:rPr>
                <w:rFonts w:ascii="Calibri" w:hAnsi="Calibri"/>
                <w:sz w:val="24"/>
                <w:szCs w:val="24"/>
                <w:lang w:val="es-ES"/>
              </w:rPr>
              <w:t>Direccion</w:t>
            </w:r>
            <w:proofErr w:type="spellEnd"/>
            <w:r w:rsidRPr="00680D6A">
              <w:rPr>
                <w:rFonts w:ascii="Calibri" w:hAnsi="Calibri"/>
                <w:sz w:val="24"/>
                <w:szCs w:val="24"/>
                <w:lang w:val="es-ES"/>
              </w:rPr>
              <w:t xml:space="preserve"> </w:t>
            </w:r>
          </w:p>
        </w:tc>
      </w:tr>
      <w:tr w:rsidR="00015881" w:rsidRPr="00680D6A"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680D6A" w:rsidRDefault="00015881"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 xml:space="preserve">Dependencia Jerárquica </w:t>
            </w:r>
          </w:p>
        </w:tc>
        <w:tc>
          <w:tcPr>
            <w:tcW w:w="3435" w:type="pct"/>
            <w:tcBorders>
              <w:top w:val="single" w:sz="4" w:space="0" w:color="auto"/>
              <w:left w:val="single" w:sz="4" w:space="0" w:color="auto"/>
              <w:bottom w:val="single" w:sz="4" w:space="0" w:color="auto"/>
              <w:right w:val="single" w:sz="4" w:space="0" w:color="auto"/>
            </w:tcBorders>
          </w:tcPr>
          <w:p w:rsidR="00015881" w:rsidRPr="00680D6A" w:rsidRDefault="00015881"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ES"/>
              </w:rPr>
              <w:t>Ninguna</w:t>
            </w:r>
          </w:p>
        </w:tc>
      </w:tr>
      <w:tr w:rsidR="00015881" w:rsidRPr="00E0636B"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680D6A" w:rsidRDefault="00015881" w:rsidP="00080F0C">
            <w:pPr>
              <w:pStyle w:val="Encabezado"/>
              <w:spacing w:after="0" w:line="240" w:lineRule="auto"/>
              <w:jc w:val="both"/>
              <w:rPr>
                <w:rFonts w:ascii="Calibri" w:hAnsi="Calibri"/>
                <w:sz w:val="24"/>
                <w:szCs w:val="24"/>
              </w:rPr>
            </w:pPr>
            <w:r w:rsidRPr="00680D6A">
              <w:rPr>
                <w:rFonts w:ascii="Calibri" w:hAnsi="Calibri"/>
                <w:sz w:val="24"/>
                <w:szCs w:val="24"/>
                <w:lang w:val="es-ES"/>
              </w:rPr>
              <w:t>Unid</w:t>
            </w:r>
            <w:proofErr w:type="spellStart"/>
            <w:r w:rsidRPr="00680D6A">
              <w:rPr>
                <w:rFonts w:ascii="Calibri" w:hAnsi="Calibri"/>
                <w:sz w:val="24"/>
                <w:szCs w:val="24"/>
              </w:rPr>
              <w:t>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435" w:type="pct"/>
            <w:tcBorders>
              <w:top w:val="single" w:sz="4" w:space="0" w:color="auto"/>
              <w:left w:val="single" w:sz="4" w:space="0" w:color="auto"/>
              <w:bottom w:val="single" w:sz="4" w:space="0" w:color="auto"/>
              <w:right w:val="single" w:sz="4" w:space="0" w:color="auto"/>
            </w:tcBorders>
          </w:tcPr>
          <w:p w:rsidR="00F237B2" w:rsidRPr="00680D6A" w:rsidRDefault="00F237B2"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Comisiones de Concejo</w:t>
            </w:r>
          </w:p>
          <w:p w:rsidR="009D3077" w:rsidRPr="00680D6A" w:rsidRDefault="00460FEE"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Sindicatura Municipal</w:t>
            </w:r>
            <w:r w:rsidR="009D3077" w:rsidRPr="00680D6A">
              <w:rPr>
                <w:rFonts w:ascii="Calibri" w:hAnsi="Calibri"/>
                <w:sz w:val="24"/>
                <w:szCs w:val="24"/>
                <w:lang w:val="es-CR"/>
              </w:rPr>
              <w:t xml:space="preserve">       </w:t>
            </w:r>
          </w:p>
          <w:p w:rsidR="002F7DBC" w:rsidRPr="00680D6A" w:rsidRDefault="00460FEE"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Secretaria Municipal</w:t>
            </w:r>
            <w:r w:rsidR="009D3077" w:rsidRPr="00680D6A">
              <w:rPr>
                <w:rFonts w:ascii="Calibri" w:hAnsi="Calibri"/>
                <w:sz w:val="24"/>
                <w:szCs w:val="24"/>
                <w:lang w:val="es-CR"/>
              </w:rPr>
              <w:t xml:space="preserve">         </w:t>
            </w:r>
          </w:p>
          <w:p w:rsidR="009D3077" w:rsidRDefault="009D3077"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Auditoria Interna</w:t>
            </w:r>
            <w:r w:rsidR="00F237B2" w:rsidRPr="00680D6A">
              <w:rPr>
                <w:rFonts w:ascii="Calibri" w:hAnsi="Calibri"/>
                <w:sz w:val="24"/>
                <w:szCs w:val="24"/>
                <w:lang w:val="es-CR"/>
              </w:rPr>
              <w:t>.</w:t>
            </w:r>
          </w:p>
          <w:p w:rsidR="00B33C77" w:rsidRDefault="00B33C77"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Comisión de la Carrera Administrativa Municipal.</w:t>
            </w:r>
          </w:p>
          <w:p w:rsidR="002945FC" w:rsidRDefault="002945FC" w:rsidP="00080F0C">
            <w:pPr>
              <w:pStyle w:val="Encabezado"/>
              <w:spacing w:after="0" w:line="240" w:lineRule="auto"/>
              <w:jc w:val="both"/>
              <w:rPr>
                <w:rFonts w:ascii="Calibri" w:hAnsi="Calibri"/>
                <w:sz w:val="24"/>
                <w:szCs w:val="24"/>
                <w:lang w:val="es-CR"/>
              </w:rPr>
            </w:pPr>
            <w:r>
              <w:rPr>
                <w:rFonts w:ascii="Calibri" w:hAnsi="Calibri"/>
                <w:sz w:val="24"/>
                <w:szCs w:val="24"/>
                <w:lang w:val="es-CR"/>
              </w:rPr>
              <w:t>Unidad de Acceso a la Información.</w:t>
            </w:r>
          </w:p>
          <w:p w:rsidR="00925B55" w:rsidRPr="00680D6A" w:rsidRDefault="00925B55" w:rsidP="00080F0C">
            <w:pPr>
              <w:pStyle w:val="Encabezado"/>
              <w:spacing w:after="0" w:line="240" w:lineRule="auto"/>
              <w:jc w:val="both"/>
              <w:rPr>
                <w:rFonts w:ascii="Calibri" w:hAnsi="Calibri"/>
                <w:sz w:val="24"/>
                <w:szCs w:val="24"/>
                <w:lang w:val="es-CR"/>
              </w:rPr>
            </w:pPr>
          </w:p>
        </w:tc>
      </w:tr>
      <w:tr w:rsidR="00015881" w:rsidRPr="00E0636B"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680D6A" w:rsidRDefault="00015881" w:rsidP="00080F0C">
            <w:pPr>
              <w:pStyle w:val="Encabezado"/>
              <w:spacing w:after="0" w:line="24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435" w:type="pct"/>
            <w:tcBorders>
              <w:top w:val="single" w:sz="4" w:space="0" w:color="auto"/>
              <w:left w:val="single" w:sz="4" w:space="0" w:color="auto"/>
              <w:bottom w:val="single" w:sz="4" w:space="0" w:color="auto"/>
              <w:right w:val="single" w:sz="4" w:space="0" w:color="auto"/>
            </w:tcBorders>
          </w:tcPr>
          <w:p w:rsidR="00015881" w:rsidRPr="00680D6A" w:rsidRDefault="00015881"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Ejercer liderazgo en la Gestión del municipio</w:t>
            </w:r>
            <w:r w:rsidR="00D34727" w:rsidRPr="00680D6A">
              <w:rPr>
                <w:rFonts w:ascii="Calibri" w:hAnsi="Calibri"/>
                <w:sz w:val="24"/>
                <w:szCs w:val="24"/>
                <w:lang w:val="es-CR"/>
              </w:rPr>
              <w:t>,</w:t>
            </w:r>
            <w:r w:rsidRPr="00680D6A">
              <w:rPr>
                <w:rFonts w:ascii="Calibri" w:hAnsi="Calibri"/>
                <w:sz w:val="24"/>
                <w:szCs w:val="24"/>
                <w:lang w:val="es-CR"/>
              </w:rPr>
              <w:t xml:space="preserve"> regulando las materias de su competencia y la prestación de servicios por medio de ordenanzas, reglamentos y acuerdos.</w:t>
            </w:r>
          </w:p>
        </w:tc>
      </w:tr>
      <w:tr w:rsidR="00015881" w:rsidRPr="00680D6A" w:rsidTr="00080F0C">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680D6A" w:rsidRDefault="00015881" w:rsidP="00080F0C">
            <w:pPr>
              <w:pStyle w:val="Encabezado"/>
              <w:spacing w:after="0" w:line="24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435" w:type="pct"/>
            <w:tcBorders>
              <w:top w:val="single" w:sz="4" w:space="0" w:color="auto"/>
              <w:left w:val="single" w:sz="4" w:space="0" w:color="auto"/>
              <w:bottom w:val="single" w:sz="4" w:space="0" w:color="auto"/>
              <w:right w:val="single" w:sz="4" w:space="0" w:color="auto"/>
            </w:tcBorders>
          </w:tcPr>
          <w:p w:rsidR="00D2259A" w:rsidRPr="00680D6A" w:rsidRDefault="00015881" w:rsidP="00080F0C">
            <w:pPr>
              <w:pStyle w:val="Encabezado"/>
              <w:spacing w:after="0" w:line="240" w:lineRule="auto"/>
              <w:jc w:val="both"/>
              <w:rPr>
                <w:rFonts w:ascii="Calibri" w:hAnsi="Calibri"/>
                <w:sz w:val="24"/>
                <w:szCs w:val="24"/>
                <w:lang w:val="es-CR"/>
              </w:rPr>
            </w:pPr>
            <w:r w:rsidRPr="00680D6A">
              <w:rPr>
                <w:rFonts w:ascii="Calibri" w:hAnsi="Calibri"/>
                <w:sz w:val="24"/>
                <w:szCs w:val="24"/>
                <w:lang w:val="es-CR"/>
              </w:rPr>
              <w:t xml:space="preserve">Constituye la autoridad máxima del municipio.  </w:t>
            </w:r>
          </w:p>
          <w:p w:rsidR="00015881" w:rsidRPr="00680D6A" w:rsidRDefault="00015881" w:rsidP="00080F0C">
            <w:pPr>
              <w:pStyle w:val="Encabezado"/>
              <w:spacing w:after="0" w:line="240" w:lineRule="auto"/>
              <w:jc w:val="both"/>
              <w:rPr>
                <w:rFonts w:ascii="Calibri" w:hAnsi="Calibri"/>
                <w:sz w:val="24"/>
                <w:szCs w:val="24"/>
                <w:lang w:val="es-ES"/>
              </w:rPr>
            </w:pPr>
            <w:r w:rsidRPr="00680D6A">
              <w:rPr>
                <w:rFonts w:ascii="Calibri" w:hAnsi="Calibri"/>
                <w:sz w:val="24"/>
                <w:szCs w:val="24"/>
                <w:lang w:val="es-CR"/>
              </w:rPr>
              <w:t>Está integrado por</w:t>
            </w:r>
            <w:r w:rsidR="00D2259A" w:rsidRPr="00680D6A">
              <w:rPr>
                <w:rFonts w:ascii="Calibri" w:hAnsi="Calibri"/>
                <w:sz w:val="24"/>
                <w:szCs w:val="24"/>
                <w:lang w:val="es-CR"/>
              </w:rPr>
              <w:t>: U</w:t>
            </w:r>
            <w:r w:rsidRPr="00680D6A">
              <w:rPr>
                <w:rFonts w:ascii="Calibri" w:hAnsi="Calibri"/>
                <w:sz w:val="24"/>
                <w:szCs w:val="24"/>
                <w:lang w:val="es-CR"/>
              </w:rPr>
              <w:t xml:space="preserve">n alcalde, un síndico, </w:t>
            </w:r>
            <w:r w:rsidR="008311C5" w:rsidRPr="00245032">
              <w:rPr>
                <w:rFonts w:ascii="Calibri" w:hAnsi="Calibri"/>
                <w:sz w:val="24"/>
                <w:szCs w:val="24"/>
                <w:highlight w:val="yellow"/>
                <w:lang w:val="es-CR"/>
              </w:rPr>
              <w:t>cuatro</w:t>
            </w:r>
            <w:r w:rsidRPr="00245032">
              <w:rPr>
                <w:rFonts w:ascii="Calibri" w:hAnsi="Calibri"/>
                <w:sz w:val="24"/>
                <w:szCs w:val="24"/>
                <w:highlight w:val="yellow"/>
                <w:lang w:val="es-CR"/>
              </w:rPr>
              <w:t xml:space="preserve"> regidores</w:t>
            </w:r>
            <w:r w:rsidRPr="00680D6A">
              <w:rPr>
                <w:rFonts w:ascii="Calibri" w:hAnsi="Calibri"/>
                <w:sz w:val="24"/>
                <w:szCs w:val="24"/>
                <w:lang w:val="es-CR"/>
              </w:rPr>
              <w:t xml:space="preserve"> propietarios y </w:t>
            </w:r>
            <w:r w:rsidRPr="00245032">
              <w:rPr>
                <w:rFonts w:ascii="Calibri" w:hAnsi="Calibri"/>
                <w:sz w:val="24"/>
                <w:szCs w:val="24"/>
                <w:highlight w:val="yellow"/>
                <w:lang w:val="es-CR"/>
              </w:rPr>
              <w:t>cuatro suplentes</w:t>
            </w:r>
            <w:r w:rsidRPr="00680D6A">
              <w:rPr>
                <w:rFonts w:ascii="Calibri" w:hAnsi="Calibri"/>
                <w:sz w:val="24"/>
                <w:szCs w:val="24"/>
                <w:lang w:val="es-CR"/>
              </w:rPr>
              <w:t xml:space="preserve"> elegidos para un período de tres años. </w:t>
            </w:r>
            <w:r w:rsidRPr="00680D6A">
              <w:rPr>
                <w:rFonts w:ascii="Calibri" w:hAnsi="Calibri"/>
                <w:sz w:val="24"/>
                <w:szCs w:val="24"/>
                <w:lang w:val="es-ES"/>
              </w:rPr>
              <w:t>Es el cuerpo normativo dentro del municipio.</w:t>
            </w:r>
          </w:p>
        </w:tc>
      </w:tr>
      <w:tr w:rsidR="00312FF7" w:rsidRPr="00E0636B" w:rsidTr="00080F0C">
        <w:trPr>
          <w:cantSplit/>
          <w:trHeight w:val="5108"/>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680D6A" w:rsidRDefault="00312FF7" w:rsidP="00080F0C">
            <w:pPr>
              <w:pStyle w:val="Encabezado"/>
              <w:spacing w:after="0" w:line="240" w:lineRule="auto"/>
              <w:jc w:val="both"/>
              <w:rPr>
                <w:rFonts w:ascii="Calibri" w:hAnsi="Calibri"/>
                <w:sz w:val="24"/>
                <w:szCs w:val="24"/>
              </w:rPr>
            </w:pPr>
            <w:proofErr w:type="spellStart"/>
            <w:r w:rsidRPr="00680D6A">
              <w:rPr>
                <w:rFonts w:ascii="Calibri" w:hAnsi="Calibri"/>
                <w:sz w:val="24"/>
                <w:szCs w:val="24"/>
              </w:rPr>
              <w:t>Funciones</w:t>
            </w:r>
            <w:proofErr w:type="spellEnd"/>
          </w:p>
          <w:p w:rsidR="00312FF7" w:rsidRPr="00680D6A" w:rsidRDefault="00312FF7" w:rsidP="00080F0C">
            <w:pPr>
              <w:pStyle w:val="Encabezado"/>
              <w:spacing w:after="0" w:line="240" w:lineRule="auto"/>
              <w:jc w:val="both"/>
              <w:rPr>
                <w:rFonts w:ascii="Calibri" w:hAnsi="Calibri"/>
                <w:sz w:val="24"/>
                <w:szCs w:val="24"/>
              </w:rPr>
            </w:pPr>
          </w:p>
        </w:tc>
        <w:tc>
          <w:tcPr>
            <w:tcW w:w="3435" w:type="pct"/>
            <w:tcBorders>
              <w:top w:val="single" w:sz="4" w:space="0" w:color="auto"/>
              <w:left w:val="single" w:sz="4" w:space="0" w:color="auto"/>
              <w:bottom w:val="single" w:sz="4" w:space="0" w:color="auto"/>
              <w:right w:val="single" w:sz="4" w:space="0" w:color="auto"/>
            </w:tcBorders>
          </w:tcPr>
          <w:p w:rsidR="00312FF7" w:rsidRPr="00680D6A" w:rsidRDefault="006B0EF3"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spacing w:val="-4"/>
                <w:sz w:val="24"/>
                <w:szCs w:val="24"/>
                <w:lang w:val="es-CR"/>
              </w:rPr>
              <w:t>E</w:t>
            </w:r>
            <w:r w:rsidR="00312FF7" w:rsidRPr="00680D6A">
              <w:rPr>
                <w:rFonts w:ascii="Calibri" w:hAnsi="Calibri"/>
                <w:spacing w:val="-4"/>
                <w:sz w:val="24"/>
                <w:szCs w:val="24"/>
                <w:lang w:val="es-CR"/>
              </w:rPr>
              <w:t>jercer la dirección del Municipio, promoviendo e impulsando el desarrollo local, involucrando a los diferentes sectores ciudadanos en el que hacer municipal.</w:t>
            </w:r>
          </w:p>
          <w:p w:rsidR="00312FF7" w:rsidRPr="00680D6A" w:rsidRDefault="00312FF7"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spacing w:val="-4"/>
                <w:sz w:val="24"/>
                <w:szCs w:val="24"/>
                <w:lang w:val="es-CR"/>
              </w:rPr>
              <w:t>Regular aspectos de interés local a través del cumplimiento de sus competencias, que viabilice el desarrollo local.</w:t>
            </w:r>
          </w:p>
          <w:p w:rsidR="00312FF7" w:rsidRPr="00680D6A" w:rsidRDefault="00312FF7"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spacing w:val="-4"/>
                <w:sz w:val="24"/>
                <w:szCs w:val="24"/>
                <w:lang w:val="es-CR"/>
              </w:rPr>
              <w:t>Mantener permanentemente informados a los ciudadanos, rindiéndoles cuentas periódicamente.</w:t>
            </w:r>
          </w:p>
          <w:p w:rsidR="00312FF7" w:rsidRPr="00680D6A" w:rsidRDefault="00312FF7"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spacing w:val="-4"/>
                <w:sz w:val="24"/>
                <w:szCs w:val="24"/>
                <w:lang w:val="es-CR"/>
              </w:rPr>
              <w:t>Gestionar apoyo con instituciones públicas y privadas que promuevan el desarrollo local.</w:t>
            </w:r>
          </w:p>
          <w:p w:rsidR="00D2259A" w:rsidRPr="00680D6A" w:rsidRDefault="00D2259A"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cs="Arial"/>
                <w:spacing w:val="-4"/>
                <w:sz w:val="24"/>
                <w:szCs w:val="24"/>
                <w:lang w:val="es-SV"/>
              </w:rPr>
              <w:t>Realizar la administración Municipal con transparencia, austeridad, eficiencia y eficacia (Art.31, numeral 4 del Código Municipal).</w:t>
            </w:r>
          </w:p>
          <w:p w:rsidR="00D2259A" w:rsidRPr="00680D6A" w:rsidRDefault="00D2259A" w:rsidP="00BB79E9">
            <w:pPr>
              <w:pStyle w:val="Encabezado"/>
              <w:numPr>
                <w:ilvl w:val="0"/>
                <w:numId w:val="13"/>
              </w:numPr>
              <w:spacing w:after="0" w:line="240" w:lineRule="auto"/>
              <w:ind w:left="404" w:hanging="404"/>
              <w:jc w:val="both"/>
              <w:rPr>
                <w:rFonts w:ascii="Calibri" w:hAnsi="Calibri"/>
                <w:spacing w:val="-4"/>
                <w:sz w:val="24"/>
                <w:szCs w:val="24"/>
                <w:lang w:val="es-CR"/>
              </w:rPr>
            </w:pPr>
            <w:r w:rsidRPr="00680D6A">
              <w:rPr>
                <w:rFonts w:ascii="Calibri" w:hAnsi="Calibri" w:cs="Arial"/>
                <w:spacing w:val="-4"/>
                <w:sz w:val="24"/>
                <w:szCs w:val="24"/>
                <w:lang w:val="es-SV"/>
              </w:rPr>
              <w:t>Aplicar dentro del ámbito de su competencia, la Ley de la Carrera Administrativa Municipal, evaluando permanentemente su aplicación (Art.14 Ley de la Carrera Administrativa Municipal).</w:t>
            </w:r>
          </w:p>
          <w:p w:rsidR="00D2259A" w:rsidRPr="00B33C77" w:rsidRDefault="00D2259A" w:rsidP="00BB79E9">
            <w:pPr>
              <w:pStyle w:val="Encabezado"/>
              <w:numPr>
                <w:ilvl w:val="0"/>
                <w:numId w:val="13"/>
              </w:numPr>
              <w:spacing w:after="0" w:line="240" w:lineRule="auto"/>
              <w:ind w:left="404" w:hanging="404"/>
              <w:jc w:val="both"/>
              <w:rPr>
                <w:rFonts w:ascii="Calibri" w:hAnsi="Calibri"/>
                <w:sz w:val="24"/>
                <w:szCs w:val="24"/>
                <w:lang w:val="es-CR"/>
              </w:rPr>
            </w:pPr>
            <w:r w:rsidRPr="00680D6A">
              <w:rPr>
                <w:rFonts w:ascii="Calibri" w:hAnsi="Calibri" w:cs="Arial"/>
                <w:spacing w:val="-4"/>
                <w:sz w:val="24"/>
                <w:szCs w:val="24"/>
                <w:lang w:val="es-SV"/>
              </w:rPr>
              <w:t>Emitir ordenanzas, reglamentos y acuerdos</w:t>
            </w:r>
            <w:r w:rsidR="00B33C77">
              <w:rPr>
                <w:rFonts w:ascii="Calibri" w:hAnsi="Calibri" w:cs="Arial"/>
                <w:spacing w:val="-4"/>
                <w:sz w:val="24"/>
                <w:szCs w:val="24"/>
                <w:lang w:val="es-SV"/>
              </w:rPr>
              <w:t>.</w:t>
            </w:r>
          </w:p>
          <w:p w:rsidR="00B33C77" w:rsidRPr="00680D6A" w:rsidRDefault="00B33C77" w:rsidP="00BB79E9">
            <w:pPr>
              <w:pStyle w:val="Encabezado"/>
              <w:numPr>
                <w:ilvl w:val="0"/>
                <w:numId w:val="13"/>
              </w:numPr>
              <w:spacing w:after="0" w:line="240" w:lineRule="auto"/>
              <w:ind w:left="404" w:hanging="404"/>
              <w:jc w:val="both"/>
              <w:rPr>
                <w:rFonts w:ascii="Calibri" w:hAnsi="Calibri"/>
                <w:sz w:val="24"/>
                <w:szCs w:val="24"/>
                <w:lang w:val="es-CR"/>
              </w:rPr>
            </w:pPr>
            <w:r>
              <w:rPr>
                <w:rFonts w:ascii="Calibri" w:hAnsi="Calibri" w:cs="Arial"/>
                <w:spacing w:val="-4"/>
                <w:sz w:val="24"/>
                <w:szCs w:val="24"/>
                <w:lang w:val="es-CR"/>
              </w:rPr>
              <w:t>Todas las demás actividades que sean requeridas por el cargo que ostentan.</w:t>
            </w:r>
          </w:p>
        </w:tc>
      </w:tr>
    </w:tbl>
    <w:p w:rsidR="00245032" w:rsidRPr="00E0636B" w:rsidRDefault="00245032">
      <w:pPr>
        <w:rPr>
          <w:lang w:val="es-MX"/>
        </w:rPr>
      </w:pPr>
      <w:r w:rsidRPr="00E0636B">
        <w:rPr>
          <w:lang w:val="es-MX"/>
        </w:rPr>
        <w:br w:type="page"/>
      </w:r>
    </w:p>
    <w:tbl>
      <w:tblPr>
        <w:tblW w:w="5000" w:type="pct"/>
        <w:tblInd w:w="-1" w:type="dxa"/>
        <w:tblCellMar>
          <w:left w:w="70" w:type="dxa"/>
          <w:right w:w="70" w:type="dxa"/>
        </w:tblCellMar>
        <w:tblLook w:val="0000" w:firstRow="0" w:lastRow="0" w:firstColumn="0" w:lastColumn="0" w:noHBand="0" w:noVBand="0"/>
      </w:tblPr>
      <w:tblGrid>
        <w:gridCol w:w="3309"/>
        <w:gridCol w:w="6916"/>
      </w:tblGrid>
      <w:tr w:rsidR="002F7DBC" w:rsidRPr="00680D6A" w:rsidTr="00245032">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2F7DBC" w:rsidRPr="00680D6A" w:rsidRDefault="006B0EF3" w:rsidP="004307B0">
            <w:pPr>
              <w:pStyle w:val="Encabezado"/>
              <w:spacing w:after="0" w:line="360" w:lineRule="auto"/>
              <w:jc w:val="both"/>
              <w:rPr>
                <w:rFonts w:ascii="Calibri" w:hAnsi="Calibri"/>
                <w:sz w:val="24"/>
                <w:szCs w:val="24"/>
              </w:rPr>
            </w:pPr>
            <w:r w:rsidRPr="00680D6A">
              <w:rPr>
                <w:rFonts w:ascii="Calibri" w:hAnsi="Calibri"/>
                <w:sz w:val="24"/>
                <w:szCs w:val="24"/>
                <w:lang w:val="es-CR"/>
              </w:rPr>
              <w:lastRenderedPageBreak/>
              <w:br w:type="page"/>
            </w:r>
            <w:r w:rsidR="002F7DBC" w:rsidRPr="00680D6A">
              <w:rPr>
                <w:rFonts w:ascii="Calibri" w:hAnsi="Calibri"/>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2F7DBC" w:rsidRPr="00080F0C" w:rsidRDefault="002F7DBC" w:rsidP="004307B0">
            <w:pPr>
              <w:pStyle w:val="Encabezado"/>
              <w:spacing w:after="0" w:line="360" w:lineRule="auto"/>
              <w:jc w:val="both"/>
              <w:rPr>
                <w:rFonts w:ascii="Calibri" w:hAnsi="Calibri"/>
                <w:b/>
                <w:sz w:val="24"/>
                <w:szCs w:val="24"/>
              </w:rPr>
            </w:pPr>
            <w:r w:rsidRPr="00080F0C">
              <w:rPr>
                <w:rFonts w:ascii="Calibri" w:hAnsi="Calibri"/>
                <w:b/>
                <w:sz w:val="24"/>
                <w:szCs w:val="24"/>
              </w:rPr>
              <w:t>COMISIONES MUNICIPALES.</w:t>
            </w:r>
          </w:p>
        </w:tc>
      </w:tr>
      <w:tr w:rsidR="002F7DBC" w:rsidRPr="00680D6A"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Theme="minorHAnsi" w:hAnsiTheme="minorHAnsi"/>
                <w:sz w:val="24"/>
                <w:szCs w:val="24"/>
              </w:rPr>
            </w:pPr>
            <w:r w:rsidRPr="00680D6A">
              <w:rPr>
                <w:rFonts w:asciiTheme="minorHAnsi" w:hAnsiTheme="minorHAnsi"/>
                <w:sz w:val="24"/>
                <w:szCs w:val="24"/>
              </w:rPr>
              <w:t>0101</w:t>
            </w:r>
          </w:p>
        </w:tc>
      </w:tr>
      <w:tr w:rsidR="002F7DBC" w:rsidRPr="00680D6A"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Asesora</w:t>
            </w:r>
            <w:proofErr w:type="spellEnd"/>
            <w:r w:rsidRPr="00680D6A">
              <w:rPr>
                <w:rFonts w:ascii="Calibri" w:hAnsi="Calibri"/>
                <w:sz w:val="24"/>
                <w:szCs w:val="24"/>
              </w:rPr>
              <w:t>.</w:t>
            </w:r>
          </w:p>
        </w:tc>
      </w:tr>
      <w:tr w:rsidR="002F7DBC" w:rsidRPr="00680D6A"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p>
        </w:tc>
      </w:tr>
      <w:tr w:rsidR="002F7DBC" w:rsidRPr="00680D6A"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2F7DBC" w:rsidRPr="00E0636B"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2F7DBC" w:rsidRPr="00680D6A" w:rsidRDefault="002F7DBC"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Apoyar al Conce</w:t>
            </w:r>
            <w:r w:rsidR="00B33C77">
              <w:rPr>
                <w:rFonts w:ascii="Calibri" w:hAnsi="Calibri"/>
                <w:sz w:val="24"/>
                <w:szCs w:val="24"/>
                <w:lang w:val="es-CR"/>
              </w:rPr>
              <w:t>jo Municipal en la ejecución de</w:t>
            </w:r>
            <w:r w:rsidRPr="00680D6A">
              <w:rPr>
                <w:rFonts w:ascii="Calibri" w:hAnsi="Calibri"/>
                <w:sz w:val="24"/>
                <w:szCs w:val="24"/>
                <w:lang w:val="es-CR"/>
              </w:rPr>
              <w:t>l</w:t>
            </w:r>
            <w:r w:rsidR="00B33C77">
              <w:rPr>
                <w:rFonts w:ascii="Calibri" w:hAnsi="Calibri"/>
                <w:sz w:val="24"/>
                <w:szCs w:val="24"/>
                <w:lang w:val="es-CR"/>
              </w:rPr>
              <w:t xml:space="preserve"> plan operativo anual y l</w:t>
            </w:r>
            <w:r w:rsidRPr="00680D6A">
              <w:rPr>
                <w:rFonts w:ascii="Calibri" w:hAnsi="Calibri"/>
                <w:sz w:val="24"/>
                <w:szCs w:val="24"/>
                <w:lang w:val="es-CR"/>
              </w:rPr>
              <w:t>os planes de trabajo de desarrollo local.</w:t>
            </w:r>
          </w:p>
        </w:tc>
      </w:tr>
      <w:tr w:rsidR="002F7DBC" w:rsidRPr="00E0636B"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El Concejo Municipal </w:t>
            </w:r>
            <w:r w:rsidR="00B33C77">
              <w:rPr>
                <w:rFonts w:ascii="Calibri" w:hAnsi="Calibri"/>
                <w:sz w:val="24"/>
                <w:szCs w:val="24"/>
                <w:lang w:val="es-CR"/>
              </w:rPr>
              <w:t xml:space="preserve">puede </w:t>
            </w:r>
            <w:r w:rsidRPr="00680D6A">
              <w:rPr>
                <w:rFonts w:ascii="Calibri" w:hAnsi="Calibri"/>
                <w:sz w:val="24"/>
                <w:szCs w:val="24"/>
                <w:lang w:val="es-CR"/>
              </w:rPr>
              <w:t>forma</w:t>
            </w:r>
            <w:r w:rsidR="00B33C77">
              <w:rPr>
                <w:rFonts w:ascii="Calibri" w:hAnsi="Calibri"/>
                <w:sz w:val="24"/>
                <w:szCs w:val="24"/>
                <w:lang w:val="es-CR"/>
              </w:rPr>
              <w:t>r</w:t>
            </w:r>
            <w:r w:rsidRPr="00680D6A">
              <w:rPr>
                <w:rFonts w:ascii="Calibri" w:hAnsi="Calibri"/>
                <w:sz w:val="24"/>
                <w:szCs w:val="24"/>
                <w:lang w:val="es-CR"/>
              </w:rPr>
              <w:t xml:space="preserve"> comisiones que pueden estar integradas por los regidores, empleados y representantes de la comunidad.</w:t>
            </w:r>
          </w:p>
        </w:tc>
      </w:tr>
      <w:tr w:rsidR="002F7DBC" w:rsidRPr="00E0636B" w:rsidTr="00245032">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680D6A" w:rsidRDefault="002F7DBC"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Funciones</w:t>
            </w:r>
          </w:p>
          <w:p w:rsidR="002F7DBC" w:rsidRPr="00680D6A" w:rsidRDefault="002F7DBC"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680D6A" w:rsidRDefault="002F7DBC" w:rsidP="00BB79E9">
            <w:pPr>
              <w:pStyle w:val="Encabezado"/>
              <w:numPr>
                <w:ilvl w:val="0"/>
                <w:numId w:val="18"/>
              </w:numPr>
              <w:tabs>
                <w:tab w:val="clear" w:pos="4320"/>
                <w:tab w:val="center" w:pos="214"/>
              </w:tabs>
              <w:spacing w:after="0" w:line="360" w:lineRule="auto"/>
              <w:ind w:left="253" w:hanging="253"/>
              <w:jc w:val="both"/>
              <w:rPr>
                <w:rFonts w:ascii="Calibri" w:hAnsi="Calibri" w:cs="Arial"/>
                <w:sz w:val="24"/>
                <w:szCs w:val="24"/>
                <w:lang w:val="es-SV"/>
              </w:rPr>
            </w:pPr>
            <w:r w:rsidRPr="00680D6A">
              <w:rPr>
                <w:rFonts w:ascii="Calibri" w:hAnsi="Calibri" w:cs="Arial"/>
                <w:sz w:val="24"/>
                <w:szCs w:val="24"/>
                <w:lang w:val="es-SV"/>
              </w:rPr>
              <w:t xml:space="preserve">     Elaborar los planes de trabajo de la Comisión que ha sido     </w:t>
            </w:r>
            <w:r w:rsidR="00AE796B">
              <w:rPr>
                <w:rFonts w:ascii="Calibri" w:hAnsi="Calibri" w:cs="Arial"/>
                <w:sz w:val="24"/>
                <w:szCs w:val="24"/>
                <w:lang w:val="es-SV"/>
              </w:rPr>
              <w:t xml:space="preserve">      </w:t>
            </w:r>
            <w:r w:rsidRPr="00680D6A">
              <w:rPr>
                <w:rFonts w:ascii="Calibri" w:hAnsi="Calibri" w:cs="Arial"/>
                <w:sz w:val="24"/>
                <w:szCs w:val="24"/>
                <w:lang w:val="es-SV"/>
              </w:rPr>
              <w:t>conformada por el Concejo Municipal.</w:t>
            </w:r>
          </w:p>
          <w:p w:rsidR="002F7DBC" w:rsidRPr="00680D6A" w:rsidRDefault="002F7DBC" w:rsidP="00BB79E9">
            <w:pPr>
              <w:pStyle w:val="Encabezado"/>
              <w:numPr>
                <w:ilvl w:val="0"/>
                <w:numId w:val="15"/>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Asesorar al Concejo Municipal sobre los aspectos propios de cada comisión.</w:t>
            </w:r>
          </w:p>
          <w:p w:rsidR="002F7DBC" w:rsidRPr="00680D6A" w:rsidRDefault="002F7DBC" w:rsidP="00BB79E9">
            <w:pPr>
              <w:pStyle w:val="Encabezado"/>
              <w:numPr>
                <w:ilvl w:val="0"/>
                <w:numId w:val="15"/>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Representar al Concejo Municipal en procesos de participación ciudadana.</w:t>
            </w:r>
          </w:p>
          <w:p w:rsidR="002F7DBC" w:rsidRPr="00680D6A" w:rsidRDefault="002F7DBC" w:rsidP="00BB79E9">
            <w:pPr>
              <w:pStyle w:val="Encabezado"/>
              <w:numPr>
                <w:ilvl w:val="0"/>
                <w:numId w:val="15"/>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Promover medidas tendientes a impulsar el desarrollo local.</w:t>
            </w:r>
          </w:p>
          <w:p w:rsidR="002F7DBC" w:rsidRPr="00680D6A" w:rsidRDefault="002F7DBC" w:rsidP="00BB79E9">
            <w:pPr>
              <w:pStyle w:val="Encabezado"/>
              <w:numPr>
                <w:ilvl w:val="0"/>
                <w:numId w:val="15"/>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 xml:space="preserve"> Consolidar los procesos de participación ciudadana e implantación de mecanismos de transparencia.</w:t>
            </w:r>
          </w:p>
        </w:tc>
      </w:tr>
    </w:tbl>
    <w:p w:rsidR="00680D6A" w:rsidRDefault="00680D6A"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Default="00BA1277" w:rsidP="00BA1277">
      <w:pPr>
        <w:spacing w:after="0" w:line="240" w:lineRule="auto"/>
        <w:rPr>
          <w:rFonts w:ascii="Calibri" w:hAnsi="Calibri"/>
          <w:sz w:val="24"/>
          <w:szCs w:val="24"/>
          <w:lang w:val="es-ES" w:eastAsia="es-ES"/>
        </w:rPr>
      </w:pPr>
    </w:p>
    <w:p w:rsidR="00BA1277" w:rsidRPr="00BA1277" w:rsidRDefault="00BA1277" w:rsidP="00BA1277">
      <w:pPr>
        <w:spacing w:after="0" w:line="240" w:lineRule="auto"/>
        <w:rPr>
          <w:rFonts w:ascii="Calibri" w:hAnsi="Calibri"/>
          <w:sz w:val="24"/>
          <w:szCs w:val="24"/>
          <w:lang w:val="es-ES" w:eastAsia="es-ES"/>
        </w:rPr>
      </w:pPr>
      <w:r>
        <w:rPr>
          <w:rFonts w:ascii="Calibri" w:hAnsi="Calibri"/>
          <w:sz w:val="24"/>
          <w:szCs w:val="24"/>
          <w:lang w:val="es-ES" w:eastAsia="es-ES"/>
        </w:rPr>
        <w:br w:type="page"/>
      </w:r>
    </w:p>
    <w:tbl>
      <w:tblPr>
        <w:tblW w:w="5170" w:type="pct"/>
        <w:tblCellMar>
          <w:left w:w="71" w:type="dxa"/>
          <w:right w:w="71" w:type="dxa"/>
        </w:tblCellMar>
        <w:tblLook w:val="0000" w:firstRow="0" w:lastRow="0" w:firstColumn="0" w:lastColumn="0" w:noHBand="0" w:noVBand="0"/>
      </w:tblPr>
      <w:tblGrid>
        <w:gridCol w:w="3309"/>
        <w:gridCol w:w="7264"/>
      </w:tblGrid>
      <w:tr w:rsidR="00715AE9" w:rsidRPr="00680D6A" w:rsidTr="008F6FB2">
        <w:trPr>
          <w:cantSplit/>
        </w:trPr>
        <w:tc>
          <w:tcPr>
            <w:tcW w:w="1565" w:type="pct"/>
            <w:tcBorders>
              <w:top w:val="single" w:sz="12" w:space="0" w:color="auto"/>
              <w:left w:val="single" w:sz="12" w:space="0" w:color="auto"/>
              <w:bottom w:val="single" w:sz="6" w:space="0" w:color="auto"/>
              <w:right w:val="single" w:sz="6" w:space="0" w:color="auto"/>
            </w:tcBorders>
            <w:shd w:val="pct10" w:color="auto" w:fill="auto"/>
            <w:vAlign w:val="center"/>
          </w:tcPr>
          <w:p w:rsidR="00715AE9" w:rsidRPr="00680D6A" w:rsidRDefault="00715AE9"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435" w:type="pct"/>
            <w:tcBorders>
              <w:top w:val="single" w:sz="12" w:space="0" w:color="auto"/>
              <w:left w:val="single" w:sz="6" w:space="0" w:color="auto"/>
              <w:bottom w:val="single" w:sz="6" w:space="0" w:color="auto"/>
              <w:right w:val="single" w:sz="12" w:space="0" w:color="auto"/>
            </w:tcBorders>
            <w:vAlign w:val="center"/>
          </w:tcPr>
          <w:p w:rsidR="00715AE9" w:rsidRPr="00080F0C" w:rsidRDefault="00715AE9" w:rsidP="004307B0">
            <w:pPr>
              <w:pStyle w:val="Encabezado"/>
              <w:spacing w:after="0" w:line="360" w:lineRule="auto"/>
              <w:jc w:val="both"/>
              <w:rPr>
                <w:rFonts w:ascii="Calibri" w:hAnsi="Calibri"/>
                <w:b/>
                <w:sz w:val="24"/>
                <w:szCs w:val="24"/>
              </w:rPr>
            </w:pPr>
            <w:r w:rsidRPr="00080F0C">
              <w:rPr>
                <w:rFonts w:ascii="Calibri" w:hAnsi="Calibri"/>
                <w:b/>
                <w:sz w:val="24"/>
                <w:szCs w:val="24"/>
              </w:rPr>
              <w:t>SINDICATURA MUNICIPAL</w:t>
            </w:r>
            <w:r w:rsidR="0073105C" w:rsidRPr="00080F0C">
              <w:rPr>
                <w:rFonts w:ascii="Calibri" w:hAnsi="Calibri"/>
                <w:b/>
                <w:sz w:val="24"/>
                <w:szCs w:val="24"/>
              </w:rPr>
              <w:t>.</w:t>
            </w:r>
          </w:p>
        </w:tc>
      </w:tr>
      <w:tr w:rsidR="00460FEE" w:rsidRPr="00680D6A"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680D6A" w:rsidRDefault="00715AE9" w:rsidP="004307B0">
            <w:pPr>
              <w:pStyle w:val="Encabezado"/>
              <w:spacing w:after="0" w:line="360" w:lineRule="auto"/>
              <w:jc w:val="both"/>
              <w:rPr>
                <w:rFonts w:ascii="Calibri" w:hAnsi="Calibri"/>
                <w:sz w:val="24"/>
                <w:szCs w:val="24"/>
              </w:rPr>
            </w:pPr>
            <w:r w:rsidRPr="00680D6A">
              <w:rPr>
                <w:rFonts w:ascii="Calibri" w:hAnsi="Calibri"/>
                <w:sz w:val="24"/>
                <w:szCs w:val="24"/>
              </w:rPr>
              <w:t>010</w:t>
            </w:r>
            <w:r w:rsidR="002F7DBC" w:rsidRPr="00680D6A">
              <w:rPr>
                <w:rFonts w:ascii="Calibri" w:hAnsi="Calibri"/>
                <w:sz w:val="24"/>
                <w:szCs w:val="24"/>
              </w:rPr>
              <w:t>2</w:t>
            </w:r>
          </w:p>
        </w:tc>
      </w:tr>
      <w:tr w:rsidR="00460FEE" w:rsidRPr="00680D6A"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Dirección</w:t>
            </w:r>
            <w:proofErr w:type="spellEnd"/>
            <w:r w:rsidR="0073105C" w:rsidRPr="00680D6A">
              <w:rPr>
                <w:rFonts w:ascii="Calibri" w:hAnsi="Calibri"/>
                <w:sz w:val="24"/>
                <w:szCs w:val="24"/>
              </w:rPr>
              <w:t>.</w:t>
            </w:r>
          </w:p>
        </w:tc>
      </w:tr>
      <w:tr w:rsidR="00460FEE" w:rsidRPr="00680D6A"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p>
        </w:tc>
      </w:tr>
      <w:tr w:rsidR="00460FEE" w:rsidRPr="00680D6A"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r w:rsidR="0073105C" w:rsidRPr="00680D6A">
              <w:rPr>
                <w:rFonts w:ascii="Calibri" w:hAnsi="Calibri"/>
                <w:sz w:val="24"/>
                <w:szCs w:val="24"/>
              </w:rPr>
              <w:t>.</w:t>
            </w:r>
          </w:p>
        </w:tc>
      </w:tr>
      <w:tr w:rsidR="00460FEE" w:rsidRPr="00E0636B"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460FEE" w:rsidRPr="00680D6A" w:rsidRDefault="00460FEE" w:rsidP="004307B0">
            <w:pPr>
              <w:pStyle w:val="Encabezado"/>
              <w:spacing w:after="0" w:line="360" w:lineRule="auto"/>
              <w:jc w:val="both"/>
              <w:rPr>
                <w:rFonts w:ascii="Calibri" w:hAnsi="Calibri"/>
                <w:sz w:val="24"/>
                <w:szCs w:val="24"/>
              </w:rPr>
            </w:pPr>
          </w:p>
        </w:tc>
        <w:tc>
          <w:tcPr>
            <w:tcW w:w="3435" w:type="pct"/>
            <w:tcBorders>
              <w:top w:val="single" w:sz="6" w:space="0" w:color="auto"/>
              <w:left w:val="single" w:sz="6" w:space="0" w:color="auto"/>
              <w:bottom w:val="single" w:sz="6" w:space="0" w:color="auto"/>
              <w:right w:val="single" w:sz="12" w:space="0" w:color="auto"/>
            </w:tcBorders>
            <w:vAlign w:val="center"/>
          </w:tcPr>
          <w:p w:rsidR="008F6FB2" w:rsidRPr="00680D6A" w:rsidRDefault="00460FEE"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Asesorar al Concejo en todo lo relativo a </w:t>
            </w:r>
            <w:r w:rsidR="00B33C77">
              <w:rPr>
                <w:rFonts w:ascii="Calibri" w:hAnsi="Calibri"/>
                <w:sz w:val="24"/>
                <w:szCs w:val="24"/>
                <w:lang w:val="es-CR"/>
              </w:rPr>
              <w:t xml:space="preserve">los </w:t>
            </w:r>
            <w:r w:rsidRPr="00680D6A">
              <w:rPr>
                <w:rFonts w:ascii="Calibri" w:hAnsi="Calibri"/>
                <w:sz w:val="24"/>
                <w:szCs w:val="24"/>
                <w:lang w:val="es-CR"/>
              </w:rPr>
              <w:t>aspectos legales y</w:t>
            </w:r>
            <w:r w:rsidR="00B33C77">
              <w:rPr>
                <w:rFonts w:ascii="Calibri" w:hAnsi="Calibri"/>
                <w:sz w:val="24"/>
                <w:szCs w:val="24"/>
                <w:lang w:val="es-CR"/>
              </w:rPr>
              <w:t xml:space="preserve"> administrativos, </w:t>
            </w:r>
            <w:r w:rsidRPr="00680D6A">
              <w:rPr>
                <w:rFonts w:ascii="Calibri" w:hAnsi="Calibri"/>
                <w:sz w:val="24"/>
                <w:szCs w:val="24"/>
                <w:lang w:val="es-CR"/>
              </w:rPr>
              <w:t>ejercer la procuración para el municipio.</w:t>
            </w:r>
          </w:p>
        </w:tc>
      </w:tr>
      <w:tr w:rsidR="00460FEE" w:rsidRPr="00E0636B"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435" w:type="pct"/>
            <w:tcBorders>
              <w:top w:val="single" w:sz="6" w:space="0" w:color="auto"/>
              <w:left w:val="single" w:sz="6" w:space="0" w:color="auto"/>
              <w:bottom w:val="single" w:sz="6" w:space="0" w:color="auto"/>
              <w:right w:val="single" w:sz="12" w:space="0" w:color="auto"/>
            </w:tcBorders>
          </w:tcPr>
          <w:p w:rsidR="008F6FB2" w:rsidRPr="00680D6A" w:rsidRDefault="00460FEE"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Forma parte del Concejo, realiza funciones de fiscalización y de representación judicial y extrajudicial de la municipalidad.  Corresponsable con el alcalde y los demás regidores, en la administración del municipio.</w:t>
            </w:r>
          </w:p>
        </w:tc>
      </w:tr>
      <w:tr w:rsidR="00460FEE" w:rsidRPr="00E0636B"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680D6A" w:rsidRDefault="00460FE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460FEE" w:rsidRPr="00680D6A" w:rsidRDefault="00460FEE" w:rsidP="004307B0">
            <w:pPr>
              <w:pStyle w:val="Encabezado"/>
              <w:spacing w:after="0" w:line="360" w:lineRule="auto"/>
              <w:jc w:val="both"/>
              <w:rPr>
                <w:rFonts w:ascii="Calibri" w:hAnsi="Calibri"/>
                <w:sz w:val="24"/>
                <w:szCs w:val="24"/>
              </w:rPr>
            </w:pPr>
          </w:p>
        </w:tc>
        <w:tc>
          <w:tcPr>
            <w:tcW w:w="3435" w:type="pct"/>
            <w:tcBorders>
              <w:top w:val="single" w:sz="6" w:space="0" w:color="auto"/>
              <w:left w:val="single" w:sz="6" w:space="0" w:color="auto"/>
              <w:bottom w:val="single" w:sz="6" w:space="0" w:color="auto"/>
              <w:right w:val="single" w:sz="12" w:space="0" w:color="auto"/>
            </w:tcBorders>
          </w:tcPr>
          <w:p w:rsidR="00460FEE" w:rsidRPr="00680D6A" w:rsidRDefault="00460FEE" w:rsidP="00BB79E9">
            <w:pPr>
              <w:pStyle w:val="Encabezado"/>
              <w:numPr>
                <w:ilvl w:val="0"/>
                <w:numId w:val="14"/>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Verificar el cumplimiento de los aspectos legales en todos los contratos, operaciones y transacciones que realice la municipalidad.</w:t>
            </w:r>
          </w:p>
          <w:p w:rsidR="00460FEE" w:rsidRPr="00680D6A" w:rsidRDefault="00460FEE" w:rsidP="00BB79E9">
            <w:pPr>
              <w:pStyle w:val="Encabezado"/>
              <w:numPr>
                <w:ilvl w:val="0"/>
                <w:numId w:val="14"/>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Asesorar al Concejo Municipal y Alcalde y</w:t>
            </w:r>
            <w:r w:rsidR="00D2259A" w:rsidRPr="00680D6A">
              <w:rPr>
                <w:rFonts w:ascii="Calibri" w:hAnsi="Calibri"/>
                <w:sz w:val="24"/>
                <w:szCs w:val="24"/>
                <w:lang w:val="es-CR"/>
              </w:rPr>
              <w:t>,</w:t>
            </w:r>
            <w:r w:rsidRPr="00680D6A">
              <w:rPr>
                <w:rFonts w:ascii="Calibri" w:hAnsi="Calibri"/>
                <w:sz w:val="24"/>
                <w:szCs w:val="24"/>
                <w:lang w:val="es-CR"/>
              </w:rPr>
              <w:t xml:space="preserve"> emitir los dictámenes en forma razonada en los asu</w:t>
            </w:r>
            <w:r w:rsidR="006B0EF3" w:rsidRPr="00680D6A">
              <w:rPr>
                <w:rFonts w:ascii="Calibri" w:hAnsi="Calibri"/>
                <w:sz w:val="24"/>
                <w:szCs w:val="24"/>
                <w:lang w:val="es-CR"/>
              </w:rPr>
              <w:t>ntos que le fueren solicitados.</w:t>
            </w:r>
          </w:p>
          <w:p w:rsidR="00460FEE" w:rsidRPr="00680D6A" w:rsidRDefault="00460FEE" w:rsidP="00BB79E9">
            <w:pPr>
              <w:pStyle w:val="Encabezado"/>
              <w:numPr>
                <w:ilvl w:val="0"/>
                <w:numId w:val="14"/>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Proponer al concejo medidas para evitar inversiones ilegales o abusos en el manejo de los recursos del municipio.</w:t>
            </w:r>
          </w:p>
          <w:p w:rsidR="00B33C77" w:rsidRPr="00B33C77" w:rsidRDefault="00D2259A" w:rsidP="00BB79E9">
            <w:pPr>
              <w:pStyle w:val="Encabezado"/>
              <w:numPr>
                <w:ilvl w:val="0"/>
                <w:numId w:val="14"/>
              </w:numPr>
              <w:spacing w:after="0" w:line="360" w:lineRule="auto"/>
              <w:ind w:left="547" w:hanging="547"/>
              <w:jc w:val="both"/>
              <w:rPr>
                <w:rFonts w:ascii="Calibri" w:hAnsi="Calibri"/>
                <w:sz w:val="24"/>
                <w:szCs w:val="24"/>
                <w:lang w:val="es-CR"/>
              </w:rPr>
            </w:pPr>
            <w:r w:rsidRPr="00680D6A">
              <w:rPr>
                <w:rFonts w:ascii="Calibri" w:hAnsi="Calibri" w:cs="Arial"/>
                <w:sz w:val="24"/>
                <w:szCs w:val="24"/>
                <w:lang w:val="es-SV"/>
              </w:rPr>
              <w:t>Representar al municipio en aquellos asuntos que deban ventilarse por la vía judicial.</w:t>
            </w:r>
          </w:p>
        </w:tc>
      </w:tr>
    </w:tbl>
    <w:p w:rsidR="006B0EF3" w:rsidRPr="00680D6A" w:rsidRDefault="006B0EF3" w:rsidP="004307B0">
      <w:pPr>
        <w:pStyle w:val="Encabezado"/>
        <w:spacing w:after="0" w:line="360" w:lineRule="auto"/>
        <w:jc w:val="both"/>
        <w:rPr>
          <w:rFonts w:ascii="Calibri" w:hAnsi="Calibri"/>
          <w:sz w:val="24"/>
          <w:szCs w:val="24"/>
          <w:lang w:val="es-CR"/>
        </w:rPr>
      </w:pPr>
    </w:p>
    <w:p w:rsidR="00680D6A" w:rsidRDefault="00680D6A" w:rsidP="004307B0">
      <w:pPr>
        <w:pStyle w:val="Encabezado"/>
        <w:spacing w:after="0" w:line="360" w:lineRule="auto"/>
        <w:jc w:val="both"/>
        <w:rPr>
          <w:rFonts w:ascii="Calibri" w:hAnsi="Calibri"/>
          <w:sz w:val="24"/>
          <w:szCs w:val="24"/>
          <w:lang w:val="es-CR"/>
        </w:rPr>
      </w:pPr>
    </w:p>
    <w:p w:rsidR="00BA1277" w:rsidRDefault="00BA1277" w:rsidP="004307B0">
      <w:pPr>
        <w:pStyle w:val="Encabezado"/>
        <w:spacing w:after="0" w:line="360" w:lineRule="auto"/>
        <w:jc w:val="both"/>
        <w:rPr>
          <w:rFonts w:ascii="Calibri" w:hAnsi="Calibri"/>
          <w:sz w:val="24"/>
          <w:szCs w:val="24"/>
          <w:lang w:val="es-CR"/>
        </w:rPr>
      </w:pPr>
    </w:p>
    <w:p w:rsidR="00BA1277" w:rsidRDefault="00BA1277" w:rsidP="004307B0">
      <w:pPr>
        <w:pStyle w:val="Encabezado"/>
        <w:spacing w:after="0" w:line="360" w:lineRule="auto"/>
        <w:jc w:val="both"/>
        <w:rPr>
          <w:rFonts w:ascii="Calibri" w:hAnsi="Calibri"/>
          <w:sz w:val="24"/>
          <w:szCs w:val="24"/>
          <w:lang w:val="es-CR"/>
        </w:rPr>
      </w:pPr>
    </w:p>
    <w:p w:rsidR="00BA1277" w:rsidRDefault="00BA1277" w:rsidP="004307B0">
      <w:pPr>
        <w:pStyle w:val="Encabezado"/>
        <w:spacing w:after="0" w:line="360" w:lineRule="auto"/>
        <w:jc w:val="both"/>
        <w:rPr>
          <w:rFonts w:ascii="Calibri" w:hAnsi="Calibri"/>
          <w:sz w:val="24"/>
          <w:szCs w:val="24"/>
          <w:lang w:val="es-CR"/>
        </w:rPr>
      </w:pPr>
    </w:p>
    <w:p w:rsidR="00BA1277" w:rsidRDefault="00BA1277" w:rsidP="004307B0">
      <w:pPr>
        <w:pStyle w:val="Encabezado"/>
        <w:spacing w:after="0" w:line="360" w:lineRule="auto"/>
        <w:jc w:val="both"/>
        <w:rPr>
          <w:rFonts w:ascii="Calibri" w:hAnsi="Calibri"/>
          <w:sz w:val="24"/>
          <w:szCs w:val="24"/>
          <w:lang w:val="es-CR"/>
        </w:rPr>
      </w:pPr>
    </w:p>
    <w:p w:rsidR="00BA1277" w:rsidRDefault="00BA1277" w:rsidP="004307B0">
      <w:pPr>
        <w:pStyle w:val="Encabezado"/>
        <w:spacing w:after="0" w:line="360" w:lineRule="auto"/>
        <w:jc w:val="both"/>
        <w:rPr>
          <w:rFonts w:ascii="Calibri" w:hAnsi="Calibri"/>
          <w:sz w:val="24"/>
          <w:szCs w:val="24"/>
          <w:lang w:val="es-CR"/>
        </w:rPr>
      </w:pPr>
    </w:p>
    <w:p w:rsidR="00BA1277" w:rsidRPr="00680D6A" w:rsidRDefault="00BA1277" w:rsidP="008358F5">
      <w:pPr>
        <w:spacing w:after="0" w:line="240" w:lineRule="auto"/>
        <w:rPr>
          <w:rFonts w:ascii="Calibri" w:hAnsi="Calibri"/>
          <w:sz w:val="24"/>
          <w:szCs w:val="24"/>
          <w:lang w:val="es-CR" w:eastAsia="es-ES"/>
        </w:rPr>
      </w:pPr>
      <w:r>
        <w:rPr>
          <w:rFonts w:ascii="Calibri" w:hAnsi="Calibri"/>
          <w:sz w:val="24"/>
          <w:szCs w:val="24"/>
          <w:lang w:val="es-CR"/>
        </w:rPr>
        <w:br w:type="page"/>
      </w:r>
    </w:p>
    <w:tbl>
      <w:tblPr>
        <w:tblW w:w="5000" w:type="pct"/>
        <w:tblCellMar>
          <w:left w:w="70" w:type="dxa"/>
          <w:right w:w="70" w:type="dxa"/>
        </w:tblCellMar>
        <w:tblLook w:val="0000" w:firstRow="0" w:lastRow="0" w:firstColumn="0" w:lastColumn="0" w:noHBand="0" w:noVBand="0"/>
      </w:tblPr>
      <w:tblGrid>
        <w:gridCol w:w="3309"/>
        <w:gridCol w:w="6916"/>
      </w:tblGrid>
      <w:tr w:rsidR="006A4CAE" w:rsidRPr="00680D6A"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080F0C" w:rsidRDefault="006A4CAE" w:rsidP="004307B0">
            <w:pPr>
              <w:pStyle w:val="Encabezado"/>
              <w:spacing w:after="0" w:line="360" w:lineRule="auto"/>
              <w:jc w:val="both"/>
              <w:rPr>
                <w:rFonts w:ascii="Calibri" w:hAnsi="Calibri"/>
                <w:b/>
                <w:sz w:val="24"/>
                <w:szCs w:val="24"/>
              </w:rPr>
            </w:pPr>
            <w:r w:rsidRPr="00080F0C">
              <w:rPr>
                <w:rFonts w:ascii="Calibri" w:hAnsi="Calibri"/>
                <w:b/>
                <w:sz w:val="24"/>
                <w:szCs w:val="24"/>
              </w:rPr>
              <w:t>SECRETARÍA MUNICIPAL</w:t>
            </w:r>
          </w:p>
        </w:tc>
      </w:tr>
      <w:tr w:rsidR="006A4CAE"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w:t>
            </w: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8D42C3" w:rsidP="004307B0">
            <w:pPr>
              <w:pStyle w:val="Encabezado"/>
              <w:spacing w:after="0" w:line="360" w:lineRule="auto"/>
              <w:jc w:val="both"/>
              <w:rPr>
                <w:rFonts w:asciiTheme="minorHAnsi" w:hAnsiTheme="minorHAnsi"/>
                <w:sz w:val="24"/>
                <w:szCs w:val="24"/>
              </w:rPr>
            </w:pPr>
            <w:r w:rsidRPr="00680D6A">
              <w:rPr>
                <w:rFonts w:asciiTheme="minorHAnsi" w:hAnsiTheme="minorHAnsi"/>
                <w:sz w:val="24"/>
                <w:szCs w:val="24"/>
              </w:rPr>
              <w:t>0103</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Asesora</w:t>
            </w:r>
            <w:proofErr w:type="spellEnd"/>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Asistir al Concejo Municipal en </w:t>
            </w:r>
            <w:r w:rsidR="008358F5">
              <w:rPr>
                <w:rFonts w:ascii="Calibri" w:hAnsi="Calibri"/>
                <w:sz w:val="24"/>
                <w:szCs w:val="24"/>
                <w:lang w:val="es-CR"/>
              </w:rPr>
              <w:t xml:space="preserve">los </w:t>
            </w:r>
            <w:r w:rsidRPr="00680D6A">
              <w:rPr>
                <w:rFonts w:ascii="Calibri" w:hAnsi="Calibri"/>
                <w:sz w:val="24"/>
                <w:szCs w:val="24"/>
                <w:lang w:val="es-CR"/>
              </w:rPr>
              <w:t>asuntos administrativos.</w:t>
            </w:r>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Es la encargada de registrar y socializar la información emanada por el Concejo Municipal.</w:t>
            </w:r>
          </w:p>
        </w:tc>
      </w:tr>
      <w:tr w:rsidR="006A4CAE"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6A4CAE" w:rsidRPr="00680D6A" w:rsidRDefault="006A4CAE"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6A4CAE" w:rsidP="00BB79E9">
            <w:pPr>
              <w:pStyle w:val="Encabezado"/>
              <w:numPr>
                <w:ilvl w:val="0"/>
                <w:numId w:val="16"/>
              </w:numPr>
              <w:spacing w:after="0" w:line="360" w:lineRule="auto"/>
              <w:ind w:left="405" w:hanging="405"/>
              <w:jc w:val="both"/>
              <w:rPr>
                <w:rFonts w:ascii="Calibri" w:hAnsi="Calibri"/>
                <w:sz w:val="24"/>
                <w:szCs w:val="24"/>
                <w:lang w:val="es-CR"/>
              </w:rPr>
            </w:pPr>
            <w:r w:rsidRPr="00680D6A">
              <w:rPr>
                <w:rFonts w:ascii="Calibri" w:hAnsi="Calibri"/>
                <w:sz w:val="24"/>
                <w:szCs w:val="24"/>
                <w:lang w:val="es-CR"/>
              </w:rPr>
              <w:t>Mantener actualizados los registros sobre los asuntos tratados y acuerdos alcanzados en el Concejo Municipal.</w:t>
            </w:r>
          </w:p>
          <w:p w:rsidR="009D3077" w:rsidRPr="00680D6A" w:rsidRDefault="006A4CAE" w:rsidP="00BB79E9">
            <w:pPr>
              <w:pStyle w:val="Encabezado"/>
              <w:numPr>
                <w:ilvl w:val="0"/>
                <w:numId w:val="16"/>
              </w:numPr>
              <w:spacing w:after="0" w:line="360" w:lineRule="auto"/>
              <w:ind w:left="405" w:hanging="405"/>
              <w:jc w:val="both"/>
              <w:rPr>
                <w:rFonts w:ascii="Calibri" w:hAnsi="Calibri"/>
                <w:sz w:val="24"/>
                <w:szCs w:val="24"/>
                <w:lang w:val="es-CR"/>
              </w:rPr>
            </w:pPr>
            <w:r w:rsidRPr="00680D6A">
              <w:rPr>
                <w:rFonts w:ascii="Calibri" w:hAnsi="Calibri"/>
                <w:sz w:val="24"/>
                <w:szCs w:val="24"/>
                <w:lang w:val="es-CR"/>
              </w:rPr>
              <w:t>Apoyar a las comisiones designadas por el Concejo Municipal y facilitar el trabajo que se les ha encomendado.</w:t>
            </w:r>
          </w:p>
          <w:p w:rsidR="006A4CAE" w:rsidRPr="00680D6A" w:rsidRDefault="006A4CAE" w:rsidP="00BB79E9">
            <w:pPr>
              <w:pStyle w:val="Encabezado"/>
              <w:numPr>
                <w:ilvl w:val="0"/>
                <w:numId w:val="16"/>
              </w:numPr>
              <w:spacing w:after="0" w:line="360" w:lineRule="auto"/>
              <w:ind w:left="405" w:hanging="405"/>
              <w:jc w:val="both"/>
              <w:rPr>
                <w:rFonts w:ascii="Calibri" w:hAnsi="Calibri"/>
                <w:sz w:val="24"/>
                <w:szCs w:val="24"/>
                <w:lang w:val="es-CR"/>
              </w:rPr>
            </w:pPr>
            <w:r w:rsidRPr="00680D6A">
              <w:rPr>
                <w:rFonts w:ascii="Calibri" w:hAnsi="Calibri"/>
                <w:sz w:val="24"/>
                <w:szCs w:val="24"/>
                <w:lang w:val="es-CR"/>
              </w:rPr>
              <w:t xml:space="preserve"> Asistir en general las actividades realizadas por el Concejo Municipal</w:t>
            </w:r>
            <w:r w:rsidR="009D3077" w:rsidRPr="00680D6A">
              <w:rPr>
                <w:rFonts w:ascii="Calibri" w:hAnsi="Calibri"/>
                <w:sz w:val="24"/>
                <w:szCs w:val="24"/>
                <w:lang w:val="es-CR"/>
              </w:rPr>
              <w:t>.</w:t>
            </w:r>
          </w:p>
          <w:p w:rsidR="00B10FF9" w:rsidRPr="004207BB" w:rsidRDefault="00B10FF9" w:rsidP="00BB79E9">
            <w:pPr>
              <w:pStyle w:val="Encabezado"/>
              <w:numPr>
                <w:ilvl w:val="0"/>
                <w:numId w:val="16"/>
              </w:numPr>
              <w:spacing w:after="0" w:line="360" w:lineRule="auto"/>
              <w:ind w:left="405" w:hanging="405"/>
              <w:jc w:val="both"/>
              <w:rPr>
                <w:rFonts w:ascii="Calibri" w:hAnsi="Calibri"/>
                <w:sz w:val="24"/>
                <w:szCs w:val="24"/>
                <w:lang w:val="es-CR"/>
              </w:rPr>
            </w:pPr>
            <w:r w:rsidRPr="00680D6A">
              <w:rPr>
                <w:rFonts w:ascii="Calibri" w:hAnsi="Calibri" w:cs="Arial"/>
                <w:sz w:val="24"/>
                <w:szCs w:val="24"/>
                <w:lang w:val="es-SV"/>
              </w:rPr>
              <w:t>Y todas las demás funciones que estipula el artículo 55 del Código Municipal</w:t>
            </w:r>
            <w:r w:rsidR="00936305">
              <w:rPr>
                <w:rFonts w:ascii="Calibri" w:hAnsi="Calibri" w:cs="Arial"/>
                <w:sz w:val="24"/>
                <w:szCs w:val="24"/>
                <w:lang w:val="es-SV"/>
              </w:rPr>
              <w:t>.</w:t>
            </w:r>
          </w:p>
          <w:p w:rsidR="00247100" w:rsidRPr="004207BB" w:rsidRDefault="00247100" w:rsidP="00BB79E9">
            <w:pPr>
              <w:pStyle w:val="Encabezado"/>
              <w:numPr>
                <w:ilvl w:val="0"/>
                <w:numId w:val="16"/>
              </w:numPr>
              <w:spacing w:after="0" w:line="360" w:lineRule="auto"/>
              <w:ind w:left="405" w:hanging="405"/>
              <w:jc w:val="both"/>
              <w:rPr>
                <w:rFonts w:ascii="Calibri" w:hAnsi="Calibri"/>
                <w:sz w:val="24"/>
                <w:szCs w:val="24"/>
                <w:lang w:val="es-CR"/>
              </w:rPr>
            </w:pPr>
            <w:r w:rsidRPr="004207BB">
              <w:rPr>
                <w:rFonts w:ascii="Calibri" w:hAnsi="Calibri" w:cs="Arial"/>
                <w:sz w:val="24"/>
                <w:szCs w:val="24"/>
                <w:lang w:val="es-SV"/>
              </w:rPr>
              <w:t>Certificar los acuerdos emanado de las decisiones del  Concejo Municipal.</w:t>
            </w:r>
          </w:p>
        </w:tc>
      </w:tr>
    </w:tbl>
    <w:p w:rsidR="006B0EF3" w:rsidRPr="00680D6A" w:rsidRDefault="006B0EF3" w:rsidP="004307B0">
      <w:pPr>
        <w:pStyle w:val="Encabezado"/>
        <w:spacing w:after="0" w:line="360" w:lineRule="auto"/>
        <w:jc w:val="both"/>
        <w:rPr>
          <w:rFonts w:ascii="Calibri" w:hAnsi="Calibri"/>
          <w:sz w:val="24"/>
          <w:szCs w:val="24"/>
          <w:lang w:val="es-ES"/>
        </w:rPr>
      </w:pPr>
    </w:p>
    <w:p w:rsidR="008358F5" w:rsidRDefault="008358F5" w:rsidP="004307B0">
      <w:pPr>
        <w:pStyle w:val="Encabezado"/>
        <w:spacing w:after="0" w:line="360" w:lineRule="auto"/>
        <w:jc w:val="both"/>
        <w:rPr>
          <w:rFonts w:ascii="Calibri" w:hAnsi="Calibri"/>
          <w:sz w:val="24"/>
          <w:szCs w:val="24"/>
          <w:lang w:val="es-CR"/>
        </w:rPr>
      </w:pPr>
    </w:p>
    <w:p w:rsidR="008358F5" w:rsidRDefault="008358F5" w:rsidP="004307B0">
      <w:pPr>
        <w:pStyle w:val="Encabezado"/>
        <w:spacing w:after="0" w:line="360" w:lineRule="auto"/>
        <w:jc w:val="both"/>
        <w:rPr>
          <w:rFonts w:ascii="Calibri" w:hAnsi="Calibri"/>
          <w:sz w:val="24"/>
          <w:szCs w:val="24"/>
          <w:lang w:val="es-CR"/>
        </w:rPr>
      </w:pPr>
    </w:p>
    <w:p w:rsidR="008358F5" w:rsidRDefault="008358F5" w:rsidP="004307B0">
      <w:pPr>
        <w:pStyle w:val="Encabezado"/>
        <w:spacing w:after="0" w:line="360" w:lineRule="auto"/>
        <w:jc w:val="both"/>
        <w:rPr>
          <w:rFonts w:ascii="Calibri" w:hAnsi="Calibri"/>
          <w:sz w:val="24"/>
          <w:szCs w:val="24"/>
          <w:lang w:val="es-CR"/>
        </w:rPr>
      </w:pPr>
    </w:p>
    <w:p w:rsidR="004207BB" w:rsidRDefault="004207BB" w:rsidP="004307B0">
      <w:pPr>
        <w:pStyle w:val="Encabezado"/>
        <w:spacing w:after="0" w:line="360" w:lineRule="auto"/>
        <w:jc w:val="both"/>
        <w:rPr>
          <w:rFonts w:ascii="Calibri" w:hAnsi="Calibri"/>
          <w:sz w:val="24"/>
          <w:szCs w:val="24"/>
          <w:lang w:val="es-CR"/>
        </w:rPr>
      </w:pPr>
    </w:p>
    <w:p w:rsidR="004207BB" w:rsidRDefault="004207BB" w:rsidP="004307B0">
      <w:pPr>
        <w:pStyle w:val="Encabezado"/>
        <w:spacing w:after="0" w:line="360" w:lineRule="auto"/>
        <w:jc w:val="both"/>
        <w:rPr>
          <w:rFonts w:ascii="Calibri" w:hAnsi="Calibri"/>
          <w:sz w:val="24"/>
          <w:szCs w:val="24"/>
          <w:lang w:val="es-CR"/>
        </w:rPr>
      </w:pPr>
    </w:p>
    <w:p w:rsidR="008358F5" w:rsidRDefault="008358F5" w:rsidP="004307B0">
      <w:pPr>
        <w:pStyle w:val="Encabezado"/>
        <w:spacing w:after="0" w:line="360" w:lineRule="auto"/>
        <w:jc w:val="both"/>
        <w:rPr>
          <w:rFonts w:ascii="Calibri" w:hAnsi="Calibri"/>
          <w:sz w:val="24"/>
          <w:szCs w:val="24"/>
          <w:lang w:val="es-CR"/>
        </w:rPr>
      </w:pPr>
    </w:p>
    <w:p w:rsidR="008358F5" w:rsidRDefault="008358F5" w:rsidP="004307B0">
      <w:pPr>
        <w:pStyle w:val="Encabezado"/>
        <w:spacing w:after="0" w:line="360" w:lineRule="auto"/>
        <w:jc w:val="both"/>
        <w:rPr>
          <w:rFonts w:ascii="Calibri" w:hAnsi="Calibri"/>
          <w:sz w:val="24"/>
          <w:szCs w:val="24"/>
          <w:lang w:val="es-CR"/>
        </w:rPr>
      </w:pPr>
    </w:p>
    <w:p w:rsidR="00247100" w:rsidRDefault="00247100" w:rsidP="004307B0">
      <w:pPr>
        <w:pStyle w:val="Encabezado"/>
        <w:spacing w:after="0" w:line="360" w:lineRule="auto"/>
        <w:jc w:val="both"/>
        <w:rPr>
          <w:rFonts w:ascii="Calibri" w:hAnsi="Calibri"/>
          <w:sz w:val="24"/>
          <w:szCs w:val="24"/>
          <w:lang w:val="es-CR"/>
        </w:rPr>
      </w:pPr>
    </w:p>
    <w:p w:rsidR="00245032" w:rsidRDefault="00245032" w:rsidP="004307B0">
      <w:pPr>
        <w:pStyle w:val="Encabezado"/>
        <w:spacing w:after="0" w:line="360" w:lineRule="auto"/>
        <w:jc w:val="both"/>
        <w:rPr>
          <w:rFonts w:ascii="Calibri" w:hAnsi="Calibri"/>
          <w:sz w:val="24"/>
          <w:szCs w:val="24"/>
          <w:lang w:val="es-CR"/>
        </w:rPr>
      </w:pPr>
    </w:p>
    <w:p w:rsidR="008358F5" w:rsidRPr="00680D6A" w:rsidRDefault="008358F5" w:rsidP="004307B0">
      <w:pPr>
        <w:pStyle w:val="Encabezado"/>
        <w:spacing w:after="0" w:line="360" w:lineRule="auto"/>
        <w:jc w:val="both"/>
        <w:rPr>
          <w:rFonts w:ascii="Calibri" w:hAnsi="Calibri"/>
          <w:sz w:val="24"/>
          <w:szCs w:val="24"/>
          <w:lang w:val="es-CR"/>
        </w:rPr>
      </w:pPr>
    </w:p>
    <w:tbl>
      <w:tblPr>
        <w:tblW w:w="5000" w:type="pct"/>
        <w:tblCellMar>
          <w:left w:w="70" w:type="dxa"/>
          <w:right w:w="70" w:type="dxa"/>
        </w:tblCellMar>
        <w:tblLook w:val="0000" w:firstRow="0" w:lastRow="0" w:firstColumn="0" w:lastColumn="0" w:noHBand="0" w:noVBand="0"/>
      </w:tblPr>
      <w:tblGrid>
        <w:gridCol w:w="3309"/>
        <w:gridCol w:w="6916"/>
      </w:tblGrid>
      <w:tr w:rsidR="006A4CAE" w:rsidRPr="00680D6A"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080F0C" w:rsidRDefault="006A4CAE" w:rsidP="004307B0">
            <w:pPr>
              <w:pStyle w:val="Encabezado"/>
              <w:spacing w:after="0" w:line="360" w:lineRule="auto"/>
              <w:jc w:val="both"/>
              <w:rPr>
                <w:rFonts w:ascii="Calibri" w:hAnsi="Calibri"/>
                <w:b/>
                <w:sz w:val="24"/>
                <w:szCs w:val="24"/>
              </w:rPr>
            </w:pPr>
            <w:r w:rsidRPr="00080F0C">
              <w:rPr>
                <w:rFonts w:ascii="Calibri" w:hAnsi="Calibri"/>
                <w:b/>
                <w:sz w:val="24"/>
                <w:szCs w:val="24"/>
              </w:rPr>
              <w:t>AUDITORIA INTERNA</w:t>
            </w:r>
          </w:p>
        </w:tc>
      </w:tr>
      <w:tr w:rsidR="006A4CAE"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8D42C3" w:rsidP="004307B0">
            <w:pPr>
              <w:pStyle w:val="Encabezado"/>
              <w:spacing w:after="0" w:line="360" w:lineRule="auto"/>
              <w:jc w:val="both"/>
              <w:rPr>
                <w:rFonts w:asciiTheme="minorHAnsi" w:hAnsiTheme="minorHAnsi"/>
                <w:sz w:val="24"/>
                <w:szCs w:val="24"/>
              </w:rPr>
            </w:pPr>
            <w:r w:rsidRPr="00680D6A">
              <w:rPr>
                <w:rFonts w:asciiTheme="minorHAnsi" w:hAnsiTheme="minorHAnsi"/>
                <w:sz w:val="24"/>
                <w:szCs w:val="24"/>
              </w:rPr>
              <w:t>0104</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Asesora</w:t>
            </w:r>
            <w:proofErr w:type="spellEnd"/>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015881" w:rsidRPr="00680D6A" w:rsidRDefault="00015881"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Asistir y asesorar al Concejo Municipal, en el cumplimiento de los requerimientos normativos y jurídicos establecidos. </w:t>
            </w:r>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Fiscaliza la utilización y protección de los recursos de la municipalidad, informando sobre el desarrollo de la gestión municipal para la toma de decisiones.</w:t>
            </w:r>
          </w:p>
        </w:tc>
      </w:tr>
      <w:tr w:rsidR="006A4CAE"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6A4CAE" w:rsidRPr="00680D6A" w:rsidRDefault="006A4CAE"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6A4CAE"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Asesorar al Concejo Municipal sobre la razonabilidad y confiabilidad de la gestión municipal.</w:t>
            </w:r>
          </w:p>
          <w:p w:rsidR="006A4CAE" w:rsidRPr="00680D6A" w:rsidRDefault="006A4CAE"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Evaluar el sistema de control interno que permita tener un conjunto de Normas y Procedimientos Administrativos y de manejo financiero.</w:t>
            </w:r>
          </w:p>
          <w:p w:rsidR="00087B78" w:rsidRPr="00680D6A" w:rsidRDefault="006A4CAE"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Verificar el cumplimiento de las políticas, leyes y procedimientos administrativos.</w:t>
            </w:r>
          </w:p>
          <w:p w:rsidR="00087B78" w:rsidRPr="00680D6A" w:rsidRDefault="006A4CAE"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Evaluar la funcionabilidad de la estructura organizativa</w:t>
            </w:r>
            <w:r w:rsidR="009D3077" w:rsidRPr="00680D6A">
              <w:rPr>
                <w:rFonts w:ascii="Calibri" w:hAnsi="Calibri"/>
                <w:sz w:val="24"/>
                <w:szCs w:val="24"/>
                <w:lang w:val="es-CR"/>
              </w:rPr>
              <w:t>.</w:t>
            </w:r>
          </w:p>
          <w:p w:rsidR="00B10FF9" w:rsidRPr="00680D6A" w:rsidRDefault="00B10FF9"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ES"/>
              </w:rPr>
              <w:t>Cumplir con las auditorías o exámenes especiales planteados en el Plan anual de trabajo, o los extraordinarios que deban hacerse por petición del Concejo Municipal.</w:t>
            </w:r>
          </w:p>
          <w:p w:rsidR="00B10FF9" w:rsidRPr="00374A3A" w:rsidRDefault="00B10FF9" w:rsidP="00BB79E9">
            <w:pPr>
              <w:pStyle w:val="Encabezado"/>
              <w:numPr>
                <w:ilvl w:val="0"/>
                <w:numId w:val="17"/>
              </w:numPr>
              <w:spacing w:after="0" w:line="360" w:lineRule="auto"/>
              <w:ind w:left="547" w:hanging="547"/>
              <w:jc w:val="both"/>
              <w:rPr>
                <w:rFonts w:ascii="Calibri" w:hAnsi="Calibri"/>
                <w:sz w:val="24"/>
                <w:szCs w:val="24"/>
                <w:lang w:val="es-CR"/>
              </w:rPr>
            </w:pPr>
            <w:r w:rsidRPr="00680D6A">
              <w:rPr>
                <w:rFonts w:ascii="Calibri" w:hAnsi="Calibri"/>
                <w:sz w:val="24"/>
                <w:szCs w:val="24"/>
                <w:lang w:val="es-SV"/>
              </w:rPr>
              <w:t>Presentar al Concejo Municipal, antes de ser enviados a la Corte de Cuentas de la República, los informes de Auditoría financiera u operativa realizados.</w:t>
            </w:r>
          </w:p>
          <w:p w:rsidR="00374A3A" w:rsidRPr="00374A3A" w:rsidRDefault="00374A3A" w:rsidP="00BB79E9">
            <w:pPr>
              <w:pStyle w:val="Encabezado"/>
              <w:numPr>
                <w:ilvl w:val="0"/>
                <w:numId w:val="17"/>
              </w:numPr>
              <w:spacing w:after="0" w:line="360" w:lineRule="auto"/>
              <w:ind w:left="547" w:hanging="547"/>
              <w:jc w:val="both"/>
              <w:rPr>
                <w:rFonts w:ascii="Calibri" w:hAnsi="Calibri"/>
                <w:sz w:val="24"/>
                <w:szCs w:val="24"/>
                <w:lang w:val="es-CR"/>
              </w:rPr>
            </w:pPr>
            <w:r>
              <w:rPr>
                <w:rFonts w:ascii="Calibri" w:hAnsi="Calibri"/>
                <w:sz w:val="24"/>
                <w:szCs w:val="24"/>
                <w:lang w:val="es-SV"/>
              </w:rPr>
              <w:t>Cumplir con todas las funciones atribuidas del artículo 100 al 106 del Código municipal.</w:t>
            </w:r>
          </w:p>
          <w:p w:rsidR="00374A3A" w:rsidRPr="00680D6A" w:rsidRDefault="00374A3A" w:rsidP="00BB79E9">
            <w:pPr>
              <w:pStyle w:val="Encabezado"/>
              <w:numPr>
                <w:ilvl w:val="0"/>
                <w:numId w:val="17"/>
              </w:numPr>
              <w:spacing w:after="0" w:line="360" w:lineRule="auto"/>
              <w:ind w:left="547" w:hanging="547"/>
              <w:jc w:val="both"/>
              <w:rPr>
                <w:rFonts w:ascii="Calibri" w:hAnsi="Calibri"/>
                <w:sz w:val="24"/>
                <w:szCs w:val="24"/>
                <w:lang w:val="es-CR"/>
              </w:rPr>
            </w:pPr>
            <w:r>
              <w:rPr>
                <w:rFonts w:ascii="Calibri" w:hAnsi="Calibri"/>
                <w:sz w:val="24"/>
                <w:szCs w:val="24"/>
                <w:lang w:val="es-CR"/>
              </w:rPr>
              <w:t xml:space="preserve">Aplicar en lo que </w:t>
            </w:r>
            <w:proofErr w:type="spellStart"/>
            <w:r>
              <w:rPr>
                <w:rFonts w:ascii="Calibri" w:hAnsi="Calibri"/>
                <w:sz w:val="24"/>
                <w:szCs w:val="24"/>
                <w:lang w:val="es-CR"/>
              </w:rPr>
              <w:t>conceirne</w:t>
            </w:r>
            <w:proofErr w:type="spellEnd"/>
            <w:r>
              <w:rPr>
                <w:rFonts w:ascii="Calibri" w:hAnsi="Calibri"/>
                <w:sz w:val="24"/>
                <w:szCs w:val="24"/>
                <w:lang w:val="es-CR"/>
              </w:rPr>
              <w:t xml:space="preserve"> la Ley de la Corte de cuentas de la República de El Salvador. </w:t>
            </w:r>
          </w:p>
        </w:tc>
      </w:tr>
    </w:tbl>
    <w:p w:rsidR="00015881" w:rsidRPr="00680D6A" w:rsidRDefault="00015881" w:rsidP="004307B0">
      <w:pPr>
        <w:pStyle w:val="Encabezado"/>
        <w:spacing w:after="0" w:line="360" w:lineRule="auto"/>
        <w:jc w:val="both"/>
        <w:rPr>
          <w:rFonts w:ascii="Calibri" w:hAnsi="Calibri"/>
          <w:sz w:val="24"/>
          <w:szCs w:val="24"/>
          <w:lang w:val="es-CR"/>
        </w:rPr>
      </w:pPr>
    </w:p>
    <w:tbl>
      <w:tblPr>
        <w:tblW w:w="5000" w:type="pct"/>
        <w:tblCellMar>
          <w:left w:w="70" w:type="dxa"/>
          <w:right w:w="70" w:type="dxa"/>
        </w:tblCellMar>
        <w:tblLook w:val="0000" w:firstRow="0" w:lastRow="0" w:firstColumn="0" w:lastColumn="0" w:noHBand="0" w:noVBand="0"/>
      </w:tblPr>
      <w:tblGrid>
        <w:gridCol w:w="3309"/>
        <w:gridCol w:w="6916"/>
      </w:tblGrid>
      <w:tr w:rsidR="006A4CAE" w:rsidRPr="00E0636B" w:rsidTr="00B725A8">
        <w:trPr>
          <w:cantSplit/>
          <w:trHeight w:val="487"/>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6A4CAE" w:rsidRPr="00680D6A" w:rsidRDefault="006A4CAE"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080F0C" w:rsidRDefault="006A4CAE" w:rsidP="004307B0">
            <w:pPr>
              <w:pStyle w:val="Encabezado"/>
              <w:spacing w:after="0" w:line="360" w:lineRule="auto"/>
              <w:jc w:val="both"/>
              <w:rPr>
                <w:rFonts w:ascii="Calibri" w:hAnsi="Calibri"/>
                <w:b/>
                <w:sz w:val="24"/>
                <w:szCs w:val="24"/>
                <w:lang w:val="es-CR"/>
              </w:rPr>
            </w:pPr>
            <w:r w:rsidRPr="00080F0C">
              <w:rPr>
                <w:rFonts w:ascii="Calibri" w:hAnsi="Calibri"/>
                <w:b/>
                <w:sz w:val="24"/>
                <w:szCs w:val="24"/>
                <w:lang w:val="es-CR"/>
              </w:rPr>
              <w:t>COMISION MUNICIPAL DE LA CARRERA ADMINISTRATIVA</w:t>
            </w:r>
          </w:p>
        </w:tc>
      </w:tr>
      <w:tr w:rsidR="006A4CAE" w:rsidRPr="00680D6A" w:rsidTr="00F466C4">
        <w:trPr>
          <w:cantSplit/>
          <w:trHeight w:val="365"/>
        </w:trPr>
        <w:tc>
          <w:tcPr>
            <w:tcW w:w="1618"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w:t>
            </w: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8D42C3" w:rsidP="004307B0">
            <w:pPr>
              <w:pStyle w:val="Encabezado"/>
              <w:spacing w:after="0" w:line="360" w:lineRule="auto"/>
              <w:jc w:val="both"/>
              <w:rPr>
                <w:rFonts w:asciiTheme="minorHAnsi" w:hAnsiTheme="minorHAnsi"/>
                <w:sz w:val="24"/>
                <w:szCs w:val="24"/>
              </w:rPr>
            </w:pPr>
            <w:r w:rsidRPr="00680D6A">
              <w:rPr>
                <w:rFonts w:asciiTheme="minorHAnsi" w:hAnsiTheme="minorHAnsi"/>
                <w:sz w:val="24"/>
                <w:szCs w:val="24"/>
              </w:rPr>
              <w:t>0105</w:t>
            </w:r>
          </w:p>
        </w:tc>
      </w:tr>
      <w:tr w:rsidR="00015881" w:rsidRPr="00680D6A" w:rsidTr="00B725A8">
        <w:trPr>
          <w:cantSplit/>
          <w:trHeight w:val="365"/>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374A3A" w:rsidP="004307B0">
            <w:pPr>
              <w:pStyle w:val="Encabezado"/>
              <w:spacing w:after="0" w:line="360" w:lineRule="auto"/>
              <w:jc w:val="both"/>
              <w:rPr>
                <w:rFonts w:ascii="Calibri" w:hAnsi="Calibri"/>
                <w:sz w:val="24"/>
                <w:szCs w:val="24"/>
              </w:rPr>
            </w:pPr>
            <w:r>
              <w:rPr>
                <w:rFonts w:ascii="Calibri" w:hAnsi="Calibri"/>
                <w:sz w:val="24"/>
                <w:szCs w:val="24"/>
              </w:rPr>
              <w:t>Administrativa/</w:t>
            </w:r>
            <w:proofErr w:type="spellStart"/>
            <w:r>
              <w:rPr>
                <w:rFonts w:ascii="Calibri" w:hAnsi="Calibri"/>
                <w:sz w:val="24"/>
                <w:szCs w:val="24"/>
              </w:rPr>
              <w:t>Asesora</w:t>
            </w:r>
            <w:proofErr w:type="spellEnd"/>
          </w:p>
        </w:tc>
      </w:tr>
      <w:tr w:rsidR="00015881" w:rsidRPr="00680D6A" w:rsidTr="00B725A8">
        <w:trPr>
          <w:cantSplit/>
          <w:trHeight w:val="487"/>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r w:rsidR="00374A3A">
              <w:rPr>
                <w:rFonts w:ascii="Calibri" w:hAnsi="Calibri"/>
                <w:sz w:val="24"/>
                <w:szCs w:val="24"/>
              </w:rPr>
              <w:t>.</w:t>
            </w:r>
          </w:p>
        </w:tc>
      </w:tr>
      <w:tr w:rsidR="00015881" w:rsidRPr="00680D6A" w:rsidTr="00B725A8">
        <w:trPr>
          <w:cantSplit/>
          <w:trHeight w:val="730"/>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015881" w:rsidRPr="00E0636B" w:rsidTr="00B725A8">
        <w:trPr>
          <w:cantSplit/>
          <w:trHeight w:val="745"/>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142658">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Verificar la correcta aplicación de la normativa de </w:t>
            </w:r>
            <w:r w:rsidR="00142658">
              <w:rPr>
                <w:rFonts w:ascii="Calibri" w:hAnsi="Calibri"/>
                <w:sz w:val="24"/>
                <w:szCs w:val="24"/>
                <w:lang w:val="es-CR"/>
              </w:rPr>
              <w:t>la Ley de la Carrera Administrativa Municipal, según las atribuciones del artículo 21 de la LCAM.</w:t>
            </w:r>
          </w:p>
        </w:tc>
      </w:tr>
      <w:tr w:rsidR="00015881" w:rsidRPr="00E0636B" w:rsidTr="00B725A8">
        <w:trPr>
          <w:cantSplit/>
          <w:trHeight w:val="882"/>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Es la unidad encargada de aplicar la ley en los casos en que de manera directa se resuelva sobre los derechos de los funcionarios o empleados, con excepción de la aplicación del régimen disciplinario referente a despidos; garantizando </w:t>
            </w:r>
            <w:r w:rsidR="00142658">
              <w:rPr>
                <w:rFonts w:ascii="Calibri" w:hAnsi="Calibri"/>
                <w:sz w:val="24"/>
                <w:szCs w:val="24"/>
                <w:lang w:val="es-CR"/>
              </w:rPr>
              <w:t>los principio de Legalidad y T</w:t>
            </w:r>
            <w:r w:rsidRPr="00680D6A">
              <w:rPr>
                <w:rFonts w:ascii="Calibri" w:hAnsi="Calibri"/>
                <w:sz w:val="24"/>
                <w:szCs w:val="24"/>
                <w:lang w:val="es-CR"/>
              </w:rPr>
              <w:t>ransparencia de los procedimientos.</w:t>
            </w:r>
          </w:p>
        </w:tc>
      </w:tr>
      <w:tr w:rsidR="006A4CAE" w:rsidRPr="00E0636B" w:rsidTr="00B725A8">
        <w:trPr>
          <w:cantSplit/>
          <w:trHeight w:val="882"/>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6A4CAE" w:rsidRPr="00680D6A" w:rsidRDefault="006A4CAE"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6A4CAE"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Velar por el cumplimiento de los procedimientos de selección en los casos de ingreso y de ascenso en la municipalidad.</w:t>
            </w:r>
          </w:p>
          <w:p w:rsidR="006A4CAE" w:rsidRPr="00680D6A" w:rsidRDefault="006A4CAE"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Conocer de las sanciones por suspensiones sin goce de sueldo y postergación en el derecho de ascenso.</w:t>
            </w:r>
          </w:p>
          <w:p w:rsidR="006A4CAE" w:rsidRPr="00680D6A" w:rsidRDefault="006A4CAE"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Informar periódicamente  de sus  labores al Concejo y a los funcionarios y empleados correspondientes.</w:t>
            </w:r>
          </w:p>
          <w:p w:rsidR="006A4CAE" w:rsidRPr="00680D6A" w:rsidRDefault="006A4CAE"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Informar las resoluciones que emita, a los Registros Nacional y Municipal de la Carrera Administrativa.</w:t>
            </w:r>
          </w:p>
          <w:p w:rsidR="006A4CAE" w:rsidRPr="00680D6A" w:rsidRDefault="006A4CAE"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sz w:val="24"/>
                <w:szCs w:val="24"/>
                <w:lang w:val="es-CR"/>
              </w:rPr>
              <w:t>Servir como instancia de mediación entre Concejo y empleado</w:t>
            </w:r>
            <w:r w:rsidR="009D3077" w:rsidRPr="00680D6A">
              <w:rPr>
                <w:rFonts w:ascii="Calibri" w:hAnsi="Calibri"/>
                <w:sz w:val="24"/>
                <w:szCs w:val="24"/>
                <w:lang w:val="es-CR"/>
              </w:rPr>
              <w:t>.</w:t>
            </w:r>
          </w:p>
          <w:p w:rsidR="00B10FF9" w:rsidRPr="00680D6A" w:rsidRDefault="00B10FF9" w:rsidP="00BB79E9">
            <w:pPr>
              <w:pStyle w:val="Encabezado"/>
              <w:numPr>
                <w:ilvl w:val="0"/>
                <w:numId w:val="12"/>
              </w:numPr>
              <w:spacing w:after="0" w:line="360" w:lineRule="auto"/>
              <w:ind w:left="547" w:hanging="547"/>
              <w:jc w:val="both"/>
              <w:rPr>
                <w:rFonts w:ascii="Calibri" w:hAnsi="Calibri"/>
                <w:sz w:val="24"/>
                <w:szCs w:val="24"/>
                <w:lang w:val="es-CR"/>
              </w:rPr>
            </w:pPr>
            <w:r w:rsidRPr="00680D6A">
              <w:rPr>
                <w:rFonts w:ascii="Calibri" w:hAnsi="Calibri" w:cs="Tahoma"/>
                <w:sz w:val="24"/>
                <w:szCs w:val="24"/>
                <w:lang w:val="es-SV"/>
              </w:rPr>
              <w:t>Las demás que por ley sean de su competencia.</w:t>
            </w:r>
          </w:p>
        </w:tc>
      </w:tr>
    </w:tbl>
    <w:p w:rsidR="002F7DBC" w:rsidRDefault="002F7DBC" w:rsidP="004307B0">
      <w:pPr>
        <w:pStyle w:val="Encabezado"/>
        <w:spacing w:after="0" w:line="360" w:lineRule="auto"/>
        <w:jc w:val="both"/>
        <w:rPr>
          <w:rFonts w:ascii="Calibri" w:hAnsi="Calibri"/>
          <w:sz w:val="24"/>
          <w:szCs w:val="24"/>
          <w:lang w:val="es-CR"/>
        </w:rPr>
      </w:pPr>
    </w:p>
    <w:p w:rsidR="00245032" w:rsidRDefault="00245032" w:rsidP="004307B0">
      <w:pPr>
        <w:pStyle w:val="Encabezado"/>
        <w:spacing w:after="0" w:line="360" w:lineRule="auto"/>
        <w:jc w:val="both"/>
        <w:rPr>
          <w:rFonts w:ascii="Calibri" w:hAnsi="Calibri"/>
          <w:sz w:val="24"/>
          <w:szCs w:val="24"/>
          <w:lang w:val="es-CR"/>
        </w:rPr>
      </w:pPr>
    </w:p>
    <w:p w:rsidR="00245032" w:rsidRDefault="00245032" w:rsidP="004307B0">
      <w:pPr>
        <w:pStyle w:val="Encabezado"/>
        <w:spacing w:after="0" w:line="360" w:lineRule="auto"/>
        <w:jc w:val="both"/>
        <w:rPr>
          <w:rFonts w:ascii="Calibri" w:hAnsi="Calibri"/>
          <w:sz w:val="24"/>
          <w:szCs w:val="24"/>
          <w:lang w:val="es-CR"/>
        </w:rPr>
      </w:pPr>
    </w:p>
    <w:p w:rsidR="00245032" w:rsidRPr="00680D6A" w:rsidRDefault="00245032" w:rsidP="004307B0">
      <w:pPr>
        <w:pStyle w:val="Encabezado"/>
        <w:spacing w:after="0" w:line="360" w:lineRule="auto"/>
        <w:jc w:val="both"/>
        <w:rPr>
          <w:rFonts w:ascii="Calibri" w:hAnsi="Calibri"/>
          <w:sz w:val="24"/>
          <w:szCs w:val="24"/>
          <w:lang w:val="es-CR"/>
        </w:rPr>
      </w:pPr>
    </w:p>
    <w:p w:rsidR="00DB723B" w:rsidRDefault="00DB723B" w:rsidP="004307B0">
      <w:pPr>
        <w:pStyle w:val="Encabezado"/>
        <w:spacing w:after="0" w:line="360" w:lineRule="auto"/>
        <w:jc w:val="both"/>
        <w:rPr>
          <w:rFonts w:ascii="Calibri" w:hAnsi="Calibri"/>
          <w:sz w:val="24"/>
          <w:szCs w:val="24"/>
          <w:lang w:val="es-CR"/>
        </w:rPr>
      </w:pPr>
    </w:p>
    <w:tbl>
      <w:tblPr>
        <w:tblW w:w="5000" w:type="pct"/>
        <w:tblCellMar>
          <w:left w:w="70" w:type="dxa"/>
          <w:right w:w="70" w:type="dxa"/>
        </w:tblCellMar>
        <w:tblLook w:val="0000" w:firstRow="0" w:lastRow="0" w:firstColumn="0" w:lastColumn="0" w:noHBand="0" w:noVBand="0"/>
      </w:tblPr>
      <w:tblGrid>
        <w:gridCol w:w="3470"/>
        <w:gridCol w:w="6755"/>
      </w:tblGrid>
      <w:tr w:rsidR="00707DA5" w:rsidRPr="00E0636B" w:rsidTr="0019474A">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707DA5" w:rsidRPr="00080F0C" w:rsidRDefault="00707DA5" w:rsidP="0019474A">
            <w:pPr>
              <w:pStyle w:val="Encabezado"/>
              <w:spacing w:after="0" w:line="360" w:lineRule="auto"/>
              <w:jc w:val="both"/>
              <w:rPr>
                <w:rFonts w:ascii="Calibri" w:hAnsi="Calibri"/>
                <w:b/>
                <w:sz w:val="24"/>
                <w:szCs w:val="24"/>
                <w:lang w:val="es-SV"/>
              </w:rPr>
            </w:pPr>
            <w:r w:rsidRPr="00080F0C">
              <w:rPr>
                <w:rFonts w:ascii="Calibri" w:hAnsi="Calibri"/>
                <w:b/>
                <w:sz w:val="24"/>
                <w:szCs w:val="24"/>
                <w:lang w:val="es-SV"/>
              </w:rPr>
              <w:t>UNIDAD DE ACCESO A LA INFORMACION PUBLICA</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r>
              <w:rPr>
                <w:rFonts w:ascii="Calibri" w:hAnsi="Calibri"/>
                <w:sz w:val="24"/>
                <w:szCs w:val="24"/>
              </w:rPr>
              <w:t>O106</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Asesora</w:t>
            </w:r>
            <w:proofErr w:type="spellEnd"/>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r w:rsidRPr="00680D6A">
              <w:rPr>
                <w:rFonts w:ascii="Calibri" w:hAnsi="Calibri"/>
                <w:sz w:val="24"/>
                <w:szCs w:val="24"/>
              </w:rPr>
              <w:t>Despacho Municipal</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707DA5" w:rsidRPr="00E0636B"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Garantizar y administrar la transparencia y acceso a la información </w:t>
            </w:r>
            <w:proofErr w:type="spellStart"/>
            <w:r w:rsidRPr="00680D6A">
              <w:rPr>
                <w:rFonts w:ascii="Calibri" w:hAnsi="Calibri"/>
                <w:sz w:val="24"/>
                <w:szCs w:val="24"/>
                <w:lang w:val="es-CR"/>
              </w:rPr>
              <w:t>publica</w:t>
            </w:r>
            <w:proofErr w:type="spellEnd"/>
            <w:r w:rsidRPr="00680D6A">
              <w:rPr>
                <w:rFonts w:ascii="Calibri" w:hAnsi="Calibri"/>
                <w:sz w:val="24"/>
                <w:szCs w:val="24"/>
                <w:lang w:val="es-CR"/>
              </w:rPr>
              <w:t>.</w:t>
            </w:r>
          </w:p>
        </w:tc>
      </w:tr>
      <w:tr w:rsidR="00707DA5" w:rsidRPr="00E0636B"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tabs>
                <w:tab w:val="clear" w:pos="4320"/>
                <w:tab w:val="center" w:pos="401"/>
              </w:tabs>
              <w:spacing w:after="0" w:line="360" w:lineRule="auto"/>
              <w:jc w:val="both"/>
              <w:rPr>
                <w:rFonts w:ascii="Calibri" w:hAnsi="Calibri"/>
                <w:sz w:val="24"/>
                <w:szCs w:val="24"/>
                <w:lang w:val="es-CR"/>
              </w:rPr>
            </w:pPr>
            <w:r w:rsidRPr="00680D6A">
              <w:rPr>
                <w:rFonts w:ascii="Calibri" w:hAnsi="Calibri"/>
                <w:sz w:val="24"/>
                <w:szCs w:val="24"/>
                <w:lang w:val="es-CR"/>
              </w:rPr>
              <w:t xml:space="preserve">Garantizar la transparencia y el acceso a la información a través de la participación ciudadana contribuyendo </w:t>
            </w:r>
            <w:proofErr w:type="spellStart"/>
            <w:r w:rsidRPr="00680D6A">
              <w:rPr>
                <w:rFonts w:ascii="Calibri" w:hAnsi="Calibri"/>
                <w:sz w:val="24"/>
                <w:szCs w:val="24"/>
                <w:lang w:val="es-CR"/>
              </w:rPr>
              <w:t>asi</w:t>
            </w:r>
            <w:proofErr w:type="spellEnd"/>
            <w:r w:rsidRPr="00680D6A">
              <w:rPr>
                <w:rFonts w:ascii="Calibri" w:hAnsi="Calibri"/>
                <w:sz w:val="24"/>
                <w:szCs w:val="24"/>
                <w:lang w:val="es-CR"/>
              </w:rPr>
              <w:t xml:space="preserve"> al fortalecimiento </w:t>
            </w:r>
            <w:proofErr w:type="spellStart"/>
            <w:r w:rsidRPr="00680D6A">
              <w:rPr>
                <w:rFonts w:ascii="Calibri" w:hAnsi="Calibri"/>
                <w:sz w:val="24"/>
                <w:szCs w:val="24"/>
                <w:lang w:val="es-CR"/>
              </w:rPr>
              <w:t>dse</w:t>
            </w:r>
            <w:proofErr w:type="spellEnd"/>
            <w:r w:rsidRPr="00680D6A">
              <w:rPr>
                <w:rFonts w:ascii="Calibri" w:hAnsi="Calibri"/>
                <w:sz w:val="24"/>
                <w:szCs w:val="24"/>
                <w:lang w:val="es-CR"/>
              </w:rPr>
              <w:t xml:space="preserve"> la institucionalidad, la democracia y el estado de derecho.</w:t>
            </w:r>
          </w:p>
        </w:tc>
      </w:tr>
      <w:tr w:rsidR="00707DA5" w:rsidRPr="00E0636B"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707DA5" w:rsidRPr="00680D6A" w:rsidRDefault="00707DA5" w:rsidP="0019474A">
            <w:pPr>
              <w:pStyle w:val="Encabezado"/>
              <w:spacing w:after="0" w:line="360" w:lineRule="auto"/>
              <w:jc w:val="both"/>
              <w:rPr>
                <w:rFonts w:ascii="Calibri" w:hAnsi="Calibri"/>
                <w:sz w:val="24"/>
                <w:szCs w:val="24"/>
              </w:rPr>
            </w:pP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Prrafodelista"/>
              <w:numPr>
                <w:ilvl w:val="0"/>
                <w:numId w:val="2"/>
              </w:numPr>
              <w:autoSpaceDE w:val="0"/>
              <w:autoSpaceDN w:val="0"/>
              <w:adjustRightInd w:val="0"/>
              <w:spacing w:after="0" w:line="360" w:lineRule="auto"/>
              <w:ind w:left="403"/>
              <w:jc w:val="both"/>
              <w:rPr>
                <w:rFonts w:ascii="Calibri" w:hAnsi="Calibri"/>
                <w:sz w:val="24"/>
                <w:szCs w:val="24"/>
                <w:lang w:val="es-ES_tradnl"/>
              </w:rPr>
            </w:pPr>
            <w:r w:rsidRPr="00680D6A">
              <w:rPr>
                <w:rFonts w:ascii="Calibri" w:hAnsi="Calibri"/>
                <w:sz w:val="24"/>
                <w:szCs w:val="24"/>
                <w:lang w:val="es-ES_tradnl"/>
              </w:rPr>
              <w:t>Elaborar Plan de trabajo para recabar y publicar la  información oficiosa de acuerdo a la respectiva ley.</w:t>
            </w:r>
          </w:p>
          <w:p w:rsidR="00707DA5" w:rsidRPr="00680D6A" w:rsidRDefault="00707DA5" w:rsidP="0019474A">
            <w:pPr>
              <w:pStyle w:val="Prrafodelista"/>
              <w:numPr>
                <w:ilvl w:val="0"/>
                <w:numId w:val="2"/>
              </w:numPr>
              <w:autoSpaceDE w:val="0"/>
              <w:autoSpaceDN w:val="0"/>
              <w:adjustRightInd w:val="0"/>
              <w:spacing w:after="0" w:line="360" w:lineRule="auto"/>
              <w:ind w:left="403"/>
              <w:jc w:val="both"/>
              <w:rPr>
                <w:rFonts w:ascii="Calibri" w:hAnsi="Calibri"/>
                <w:sz w:val="24"/>
                <w:szCs w:val="24"/>
                <w:lang w:val="es-ES_tradnl"/>
              </w:rPr>
            </w:pPr>
            <w:r w:rsidRPr="00680D6A">
              <w:rPr>
                <w:rFonts w:ascii="Calibri" w:hAnsi="Calibri"/>
                <w:sz w:val="24"/>
                <w:szCs w:val="24"/>
                <w:lang w:val="es-ES_tradnl"/>
              </w:rPr>
              <w:t>Elaborar los instrumentos para la solicitud, entrega y control de la información solicitada.</w:t>
            </w:r>
          </w:p>
          <w:p w:rsidR="00707DA5" w:rsidRPr="00680D6A" w:rsidRDefault="00707DA5" w:rsidP="00BB79E9">
            <w:pPr>
              <w:numPr>
                <w:ilvl w:val="0"/>
                <w:numId w:val="3"/>
              </w:numPr>
              <w:autoSpaceDE w:val="0"/>
              <w:autoSpaceDN w:val="0"/>
              <w:adjustRightInd w:val="0"/>
              <w:spacing w:after="0" w:line="360" w:lineRule="auto"/>
              <w:ind w:left="403" w:hanging="401"/>
              <w:rPr>
                <w:rFonts w:ascii="Calibri" w:hAnsi="Calibri"/>
                <w:sz w:val="24"/>
                <w:szCs w:val="24"/>
                <w:lang w:val="es-ES_tradnl"/>
              </w:rPr>
            </w:pPr>
            <w:r w:rsidRPr="00680D6A">
              <w:rPr>
                <w:rFonts w:ascii="Calibri" w:hAnsi="Calibri"/>
                <w:sz w:val="24"/>
                <w:szCs w:val="24"/>
                <w:lang w:val="es-ES_tradnl"/>
              </w:rPr>
              <w:t xml:space="preserve">Diseño de procesos y </w:t>
            </w:r>
            <w:proofErr w:type="spellStart"/>
            <w:r w:rsidRPr="00680D6A">
              <w:rPr>
                <w:rFonts w:ascii="Calibri" w:hAnsi="Calibri"/>
                <w:sz w:val="24"/>
                <w:szCs w:val="24"/>
                <w:lang w:val="es-ES_tradnl"/>
              </w:rPr>
              <w:t>metodos</w:t>
            </w:r>
            <w:proofErr w:type="spellEnd"/>
            <w:r w:rsidRPr="00680D6A">
              <w:rPr>
                <w:rFonts w:ascii="Calibri" w:hAnsi="Calibri"/>
                <w:sz w:val="24"/>
                <w:szCs w:val="24"/>
                <w:lang w:val="es-ES_tradnl"/>
              </w:rPr>
              <w:t xml:space="preserve"> de información básicos, dirigidos a la población en general.</w:t>
            </w:r>
          </w:p>
          <w:p w:rsidR="00707DA5" w:rsidRPr="00680D6A" w:rsidRDefault="00707DA5" w:rsidP="0019474A">
            <w:pPr>
              <w:pStyle w:val="Prrafodelista"/>
              <w:numPr>
                <w:ilvl w:val="0"/>
                <w:numId w:val="2"/>
              </w:numPr>
              <w:spacing w:after="0" w:line="360" w:lineRule="auto"/>
              <w:jc w:val="both"/>
              <w:rPr>
                <w:rFonts w:ascii="Calibri" w:hAnsi="Calibri"/>
                <w:sz w:val="24"/>
                <w:szCs w:val="24"/>
                <w:lang w:val="es-ES_tradnl"/>
              </w:rPr>
            </w:pPr>
            <w:r w:rsidRPr="00680D6A">
              <w:rPr>
                <w:rFonts w:ascii="Calibri" w:hAnsi="Calibri"/>
                <w:sz w:val="24"/>
                <w:szCs w:val="24"/>
                <w:lang w:val="es-ES_tradnl"/>
              </w:rPr>
              <w:t>Presentar informes mensuales al despacho municipal sobre las actividades realizadas.</w:t>
            </w:r>
          </w:p>
          <w:p w:rsidR="00707DA5" w:rsidRPr="00680D6A" w:rsidRDefault="00707DA5" w:rsidP="0019474A">
            <w:pPr>
              <w:pStyle w:val="Prrafodelista"/>
              <w:numPr>
                <w:ilvl w:val="0"/>
                <w:numId w:val="2"/>
              </w:numPr>
              <w:spacing w:after="0" w:line="360" w:lineRule="auto"/>
              <w:jc w:val="both"/>
              <w:rPr>
                <w:rFonts w:ascii="Calibri" w:hAnsi="Calibri"/>
                <w:sz w:val="24"/>
                <w:szCs w:val="24"/>
                <w:lang w:val="es-ES_tradnl"/>
              </w:rPr>
            </w:pPr>
            <w:r w:rsidRPr="00680D6A">
              <w:rPr>
                <w:rFonts w:asciiTheme="minorHAnsi" w:hAnsiTheme="minorHAnsi" w:cs="Arial"/>
                <w:sz w:val="24"/>
                <w:szCs w:val="24"/>
                <w:lang w:val="es-ES_tradnl" w:eastAsia="es-CR" w:bidi="ar-SA"/>
              </w:rPr>
              <w:t>D</w:t>
            </w:r>
            <w:proofErr w:type="spellStart"/>
            <w:r w:rsidRPr="00680D6A">
              <w:rPr>
                <w:rFonts w:asciiTheme="minorHAnsi" w:hAnsiTheme="minorHAnsi" w:cs="Arial"/>
                <w:sz w:val="24"/>
                <w:szCs w:val="24"/>
                <w:lang w:val="es-ES" w:eastAsia="es-CR" w:bidi="ar-SA"/>
              </w:rPr>
              <w:t>ar</w:t>
            </w:r>
            <w:proofErr w:type="spellEnd"/>
            <w:r w:rsidRPr="00680D6A">
              <w:rPr>
                <w:rFonts w:asciiTheme="minorHAnsi" w:hAnsiTheme="minorHAnsi" w:cs="Arial"/>
                <w:sz w:val="24"/>
                <w:szCs w:val="24"/>
                <w:lang w:val="es-ES" w:eastAsia="es-CR" w:bidi="ar-SA"/>
              </w:rPr>
              <w:t xml:space="preserve"> a conocer l</w:t>
            </w:r>
            <w:r>
              <w:rPr>
                <w:rFonts w:asciiTheme="minorHAnsi" w:hAnsiTheme="minorHAnsi" w:cs="Arial"/>
                <w:sz w:val="24"/>
                <w:szCs w:val="24"/>
                <w:lang w:val="es-ES" w:eastAsia="es-CR" w:bidi="ar-SA"/>
              </w:rPr>
              <w:t xml:space="preserve">as ordenanzas municipales y sus </w:t>
            </w:r>
            <w:r w:rsidRPr="00680D6A">
              <w:rPr>
                <w:rFonts w:asciiTheme="minorHAnsi" w:hAnsiTheme="minorHAnsi" w:cs="Arial"/>
                <w:sz w:val="24"/>
                <w:szCs w:val="24"/>
                <w:lang w:val="es-ES" w:eastAsia="es-CR" w:bidi="ar-SA"/>
              </w:rPr>
              <w:t>proyectos, reglamentos, planes municipales, fotografías,</w:t>
            </w:r>
          </w:p>
          <w:p w:rsidR="00707DA5" w:rsidRPr="00680D6A" w:rsidRDefault="00707DA5" w:rsidP="0019474A">
            <w:pPr>
              <w:autoSpaceDE w:val="0"/>
              <w:autoSpaceDN w:val="0"/>
              <w:adjustRightInd w:val="0"/>
              <w:spacing w:after="0" w:line="360" w:lineRule="auto"/>
              <w:ind w:left="401" w:hanging="401"/>
              <w:jc w:val="both"/>
              <w:rPr>
                <w:rFonts w:asciiTheme="minorHAnsi" w:hAnsiTheme="minorHAnsi" w:cs="Arial"/>
                <w:sz w:val="24"/>
                <w:szCs w:val="24"/>
                <w:lang w:val="es-ES" w:eastAsia="es-CR" w:bidi="ar-SA"/>
              </w:rPr>
            </w:pPr>
            <w:r>
              <w:rPr>
                <w:rFonts w:asciiTheme="minorHAnsi" w:hAnsiTheme="minorHAnsi" w:cs="Arial"/>
                <w:sz w:val="24"/>
                <w:szCs w:val="24"/>
                <w:lang w:val="es-ES" w:eastAsia="es-CR" w:bidi="ar-SA"/>
              </w:rPr>
              <w:t xml:space="preserve">    </w:t>
            </w:r>
            <w:proofErr w:type="gramStart"/>
            <w:r w:rsidRPr="00680D6A">
              <w:rPr>
                <w:rFonts w:asciiTheme="minorHAnsi" w:hAnsiTheme="minorHAnsi" w:cs="Arial"/>
                <w:sz w:val="24"/>
                <w:szCs w:val="24"/>
                <w:lang w:val="es-ES" w:eastAsia="es-CR" w:bidi="ar-SA"/>
              </w:rPr>
              <w:t>grabaciones</w:t>
            </w:r>
            <w:proofErr w:type="gramEnd"/>
            <w:r w:rsidRPr="00680D6A">
              <w:rPr>
                <w:rFonts w:asciiTheme="minorHAnsi" w:hAnsiTheme="minorHAnsi" w:cs="Arial"/>
                <w:sz w:val="24"/>
                <w:szCs w:val="24"/>
                <w:lang w:val="es-ES" w:eastAsia="es-CR" w:bidi="ar-SA"/>
              </w:rPr>
              <w:t xml:space="preserve"> y filmes de actos p</w:t>
            </w:r>
            <w:r>
              <w:rPr>
                <w:rFonts w:asciiTheme="minorHAnsi" w:hAnsiTheme="minorHAnsi" w:cs="Arial"/>
                <w:sz w:val="24"/>
                <w:szCs w:val="24"/>
                <w:lang w:val="es-ES" w:eastAsia="es-CR" w:bidi="ar-SA"/>
              </w:rPr>
              <w:t xml:space="preserve">úblicos; actas del Concejo   </w:t>
            </w:r>
            <w:r w:rsidRPr="00680D6A">
              <w:rPr>
                <w:rFonts w:asciiTheme="minorHAnsi" w:hAnsiTheme="minorHAnsi" w:cs="Arial"/>
                <w:sz w:val="24"/>
                <w:szCs w:val="24"/>
                <w:lang w:val="es-ES" w:eastAsia="es-CR" w:bidi="ar-SA"/>
              </w:rPr>
              <w:t>Municipal, informes finales de auditorías, actas que levante el secretario de la municipalidad sobre la actuación de los mecanismos de participación ciudadana, e informe anual de rendición de cuentas.</w:t>
            </w:r>
          </w:p>
        </w:tc>
      </w:tr>
    </w:tbl>
    <w:p w:rsidR="00707DA5" w:rsidRPr="00680D6A" w:rsidRDefault="00707DA5" w:rsidP="004307B0">
      <w:pPr>
        <w:pStyle w:val="Encabezado"/>
        <w:spacing w:after="0" w:line="360" w:lineRule="auto"/>
        <w:jc w:val="both"/>
        <w:rPr>
          <w:rFonts w:ascii="Calibri" w:hAnsi="Calibri"/>
          <w:sz w:val="24"/>
          <w:szCs w:val="24"/>
          <w:lang w:val="es-CR"/>
        </w:rPr>
      </w:pPr>
    </w:p>
    <w:p w:rsidR="004D6F49" w:rsidRDefault="004D6F49" w:rsidP="004D6F49">
      <w:pPr>
        <w:spacing w:after="0" w:line="240" w:lineRule="auto"/>
        <w:rPr>
          <w:rFonts w:ascii="Calibri" w:hAnsi="Calibri"/>
          <w:sz w:val="24"/>
          <w:szCs w:val="24"/>
          <w:lang w:val="es-CR" w:eastAsia="es-ES"/>
        </w:rPr>
      </w:pPr>
    </w:p>
    <w:p w:rsidR="00245032" w:rsidRDefault="00245032" w:rsidP="004D6F49">
      <w:pPr>
        <w:spacing w:after="0" w:line="240" w:lineRule="auto"/>
        <w:rPr>
          <w:rFonts w:ascii="Calibri" w:hAnsi="Calibri"/>
          <w:sz w:val="24"/>
          <w:szCs w:val="24"/>
          <w:lang w:val="es-CR" w:eastAsia="es-ES"/>
        </w:rPr>
      </w:pPr>
    </w:p>
    <w:p w:rsidR="00245032" w:rsidRDefault="00245032" w:rsidP="004D6F49">
      <w:pPr>
        <w:spacing w:after="0" w:line="240" w:lineRule="auto"/>
        <w:rPr>
          <w:rFonts w:ascii="Calibri" w:hAnsi="Calibri"/>
          <w:sz w:val="24"/>
          <w:szCs w:val="24"/>
          <w:lang w:val="es-CR" w:eastAsia="es-ES"/>
        </w:rPr>
      </w:pPr>
    </w:p>
    <w:p w:rsidR="00707DA5" w:rsidRDefault="00707DA5" w:rsidP="004D6F49">
      <w:pPr>
        <w:spacing w:after="0" w:line="240" w:lineRule="auto"/>
        <w:rPr>
          <w:rFonts w:ascii="Calibri" w:hAnsi="Calibri"/>
          <w:sz w:val="24"/>
          <w:szCs w:val="24"/>
          <w:lang w:val="es-CR" w:eastAsia="es-ES"/>
        </w:rPr>
      </w:pPr>
    </w:p>
    <w:p w:rsidR="00707DA5" w:rsidRDefault="00707DA5" w:rsidP="004D6F49">
      <w:pPr>
        <w:spacing w:after="0" w:line="240" w:lineRule="auto"/>
        <w:rPr>
          <w:rFonts w:ascii="Calibri" w:hAnsi="Calibri"/>
          <w:sz w:val="24"/>
          <w:szCs w:val="24"/>
          <w:lang w:val="es-CR" w:eastAsia="es-ES"/>
        </w:rPr>
      </w:pPr>
    </w:p>
    <w:tbl>
      <w:tblPr>
        <w:tblW w:w="5000" w:type="pct"/>
        <w:tblCellMar>
          <w:left w:w="70" w:type="dxa"/>
          <w:right w:w="70" w:type="dxa"/>
        </w:tblCellMar>
        <w:tblLook w:val="0000" w:firstRow="0" w:lastRow="0" w:firstColumn="0" w:lastColumn="0" w:noHBand="0" w:noVBand="0"/>
      </w:tblPr>
      <w:tblGrid>
        <w:gridCol w:w="3470"/>
        <w:gridCol w:w="6755"/>
      </w:tblGrid>
      <w:tr w:rsidR="00707DA5" w:rsidRPr="00680D6A" w:rsidTr="0019474A">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r>
              <w:rPr>
                <w:rFonts w:ascii="Calibri" w:hAnsi="Calibri"/>
                <w:sz w:val="24"/>
                <w:szCs w:val="24"/>
              </w:rPr>
              <w:lastRenderedPageBreak/>
              <w:t xml:space="preserve">Nombre de la </w:t>
            </w:r>
            <w:proofErr w:type="spellStart"/>
            <w:r>
              <w:rPr>
                <w:rFonts w:ascii="Calibri" w:hAnsi="Calibri"/>
                <w:sz w:val="24"/>
                <w:szCs w:val="24"/>
              </w:rPr>
              <w:t>sección</w:t>
            </w:r>
            <w:proofErr w:type="spellEnd"/>
            <w:r>
              <w:rPr>
                <w:rFonts w:ascii="Calibri" w:hAnsi="Calibri"/>
                <w:sz w:val="24"/>
                <w:szCs w:val="24"/>
              </w:rPr>
              <w:t>.</w:t>
            </w:r>
          </w:p>
        </w:tc>
        <w:tc>
          <w:tcPr>
            <w:tcW w:w="3303" w:type="pct"/>
            <w:tcBorders>
              <w:top w:val="single" w:sz="12" w:space="0" w:color="auto"/>
              <w:left w:val="single" w:sz="6" w:space="0" w:color="auto"/>
              <w:bottom w:val="single" w:sz="6" w:space="0" w:color="auto"/>
              <w:right w:val="single" w:sz="12" w:space="0" w:color="auto"/>
            </w:tcBorders>
          </w:tcPr>
          <w:p w:rsidR="00707DA5" w:rsidRPr="00080F0C" w:rsidRDefault="00707DA5" w:rsidP="0019474A">
            <w:pPr>
              <w:pStyle w:val="Encabezado"/>
              <w:spacing w:after="0" w:line="360" w:lineRule="auto"/>
              <w:jc w:val="both"/>
              <w:rPr>
                <w:rFonts w:ascii="Calibri" w:hAnsi="Calibri"/>
                <w:b/>
                <w:sz w:val="24"/>
                <w:szCs w:val="24"/>
                <w:lang w:val="es-SV"/>
              </w:rPr>
            </w:pPr>
            <w:r w:rsidRPr="00080F0C">
              <w:rPr>
                <w:rFonts w:ascii="Calibri" w:hAnsi="Calibri"/>
                <w:b/>
                <w:sz w:val="24"/>
                <w:szCs w:val="24"/>
                <w:lang w:val="es-SV"/>
              </w:rPr>
              <w:t>ARCHIVO</w:t>
            </w:r>
            <w:r w:rsidR="00C3119C" w:rsidRPr="00080F0C">
              <w:rPr>
                <w:rFonts w:ascii="Calibri" w:hAnsi="Calibri"/>
                <w:b/>
                <w:sz w:val="24"/>
                <w:szCs w:val="24"/>
                <w:lang w:val="es-SV"/>
              </w:rPr>
              <w:t xml:space="preserve"> MUNICIPAL</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r>
              <w:rPr>
                <w:rFonts w:ascii="Calibri" w:hAnsi="Calibri"/>
                <w:sz w:val="24"/>
                <w:szCs w:val="24"/>
              </w:rPr>
              <w:t>O106</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Pr>
                <w:rFonts w:ascii="Calibri" w:hAnsi="Calibri"/>
                <w:sz w:val="24"/>
                <w:szCs w:val="24"/>
              </w:rPr>
              <w:t>Código</w:t>
            </w:r>
            <w:proofErr w:type="spellEnd"/>
            <w:r>
              <w:rPr>
                <w:rFonts w:ascii="Calibri" w:hAnsi="Calibri"/>
                <w:sz w:val="24"/>
                <w:szCs w:val="24"/>
              </w:rPr>
              <w:t xml:space="preserve"> de la </w:t>
            </w:r>
            <w:proofErr w:type="spellStart"/>
            <w:r>
              <w:rPr>
                <w:rFonts w:ascii="Calibri" w:hAnsi="Calibri"/>
                <w:sz w:val="24"/>
                <w:szCs w:val="24"/>
              </w:rPr>
              <w:t>sección</w:t>
            </w:r>
            <w:proofErr w:type="spellEnd"/>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080F0C">
            <w:pPr>
              <w:pStyle w:val="Encabezado"/>
              <w:spacing w:after="0" w:line="360" w:lineRule="auto"/>
              <w:jc w:val="both"/>
              <w:rPr>
                <w:rFonts w:ascii="Calibri" w:hAnsi="Calibri"/>
                <w:sz w:val="24"/>
                <w:szCs w:val="24"/>
              </w:rPr>
            </w:pPr>
            <w:r>
              <w:rPr>
                <w:rFonts w:ascii="Calibri" w:hAnsi="Calibri"/>
                <w:sz w:val="24"/>
                <w:szCs w:val="24"/>
              </w:rPr>
              <w:t>0106</w:t>
            </w:r>
            <w:r w:rsidR="00080F0C">
              <w:rPr>
                <w:rFonts w:ascii="Calibri" w:hAnsi="Calibri"/>
                <w:sz w:val="24"/>
                <w:szCs w:val="24"/>
              </w:rPr>
              <w:t>-A</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proofErr w:type="spellStart"/>
            <w:r>
              <w:rPr>
                <w:rFonts w:ascii="Calibri" w:hAnsi="Calibri"/>
                <w:sz w:val="24"/>
                <w:szCs w:val="24"/>
              </w:rPr>
              <w:t>Concejo</w:t>
            </w:r>
            <w:proofErr w:type="spellEnd"/>
            <w:r w:rsidRPr="00680D6A">
              <w:rPr>
                <w:rFonts w:ascii="Calibri" w:hAnsi="Calibri"/>
                <w:sz w:val="24"/>
                <w:szCs w:val="24"/>
              </w:rPr>
              <w:t xml:space="preserve"> Municipal</w:t>
            </w:r>
            <w:r w:rsidR="00276201">
              <w:rPr>
                <w:rFonts w:ascii="Calibri" w:hAnsi="Calibri"/>
                <w:sz w:val="24"/>
                <w:szCs w:val="24"/>
              </w:rPr>
              <w:t>.</w:t>
            </w:r>
          </w:p>
        </w:tc>
      </w:tr>
      <w:tr w:rsidR="00707DA5" w:rsidRPr="00680D6A"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707DA5" w:rsidRPr="00E0636B" w:rsidTr="0019474A">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303" w:type="pct"/>
            <w:tcBorders>
              <w:top w:val="single" w:sz="6" w:space="0" w:color="auto"/>
              <w:left w:val="single" w:sz="6" w:space="0" w:color="auto"/>
              <w:bottom w:val="single" w:sz="6" w:space="0" w:color="auto"/>
              <w:right w:val="single" w:sz="12" w:space="0" w:color="auto"/>
            </w:tcBorders>
          </w:tcPr>
          <w:p w:rsidR="00707DA5" w:rsidRPr="00997668" w:rsidRDefault="00997668" w:rsidP="007178DF">
            <w:pPr>
              <w:pStyle w:val="Encabezado"/>
              <w:spacing w:after="0" w:line="360" w:lineRule="auto"/>
              <w:jc w:val="both"/>
              <w:rPr>
                <w:rFonts w:ascii="Calibri" w:hAnsi="Calibri"/>
                <w:sz w:val="24"/>
                <w:szCs w:val="24"/>
                <w:lang w:val="es-SV"/>
              </w:rPr>
            </w:pPr>
            <w:r w:rsidRPr="007178DF">
              <w:rPr>
                <w:rFonts w:ascii="Calibri" w:hAnsi="Calibri"/>
                <w:sz w:val="24"/>
                <w:szCs w:val="24"/>
                <w:lang w:val="es-SV"/>
              </w:rPr>
              <w:t>Mantener actualizado los archivos de información pública y garantizar el registro y archivo adecuados de los documentos históricos municipales.</w:t>
            </w:r>
          </w:p>
        </w:tc>
      </w:tr>
      <w:tr w:rsidR="00707DA5" w:rsidRPr="00E0636B" w:rsidTr="007178DF">
        <w:trPr>
          <w:cantSplit/>
          <w:trHeight w:val="569"/>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03" w:type="pct"/>
            <w:tcBorders>
              <w:top w:val="single" w:sz="6" w:space="0" w:color="auto"/>
              <w:left w:val="single" w:sz="6" w:space="0" w:color="auto"/>
              <w:bottom w:val="single" w:sz="6" w:space="0" w:color="auto"/>
              <w:right w:val="single" w:sz="12" w:space="0" w:color="auto"/>
            </w:tcBorders>
          </w:tcPr>
          <w:p w:rsidR="00707DA5" w:rsidRPr="00680D6A" w:rsidRDefault="007178DF" w:rsidP="0019474A">
            <w:pPr>
              <w:pStyle w:val="Encabezado"/>
              <w:tabs>
                <w:tab w:val="clear" w:pos="4320"/>
                <w:tab w:val="center" w:pos="401"/>
              </w:tabs>
              <w:spacing w:after="0" w:line="360" w:lineRule="auto"/>
              <w:jc w:val="both"/>
              <w:rPr>
                <w:rFonts w:ascii="Calibri" w:hAnsi="Calibri"/>
                <w:sz w:val="24"/>
                <w:szCs w:val="24"/>
                <w:lang w:val="es-CR"/>
              </w:rPr>
            </w:pPr>
            <w:r>
              <w:rPr>
                <w:rFonts w:ascii="Calibri" w:hAnsi="Calibri"/>
                <w:sz w:val="24"/>
                <w:szCs w:val="24"/>
                <w:lang w:val="es-CR"/>
              </w:rPr>
              <w:t>Es la u</w:t>
            </w:r>
            <w:r w:rsidR="00EC159E">
              <w:rPr>
                <w:rFonts w:ascii="Calibri" w:hAnsi="Calibri"/>
                <w:sz w:val="24"/>
                <w:szCs w:val="24"/>
                <w:lang w:val="es-CR"/>
              </w:rPr>
              <w:t>nidad encargada de custodiar y administrar la documentación municipal.</w:t>
            </w:r>
          </w:p>
        </w:tc>
      </w:tr>
      <w:tr w:rsidR="00707DA5" w:rsidRPr="00E0636B" w:rsidTr="007178DF">
        <w:trPr>
          <w:cantSplit/>
          <w:trHeight w:val="7640"/>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707DA5" w:rsidRPr="00680D6A" w:rsidRDefault="00707DA5" w:rsidP="0019474A">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707DA5" w:rsidRPr="00680D6A" w:rsidRDefault="00707DA5" w:rsidP="0019474A">
            <w:pPr>
              <w:pStyle w:val="Encabezado"/>
              <w:spacing w:after="0" w:line="360" w:lineRule="auto"/>
              <w:jc w:val="both"/>
              <w:rPr>
                <w:rFonts w:ascii="Calibri" w:hAnsi="Calibri"/>
                <w:sz w:val="24"/>
                <w:szCs w:val="24"/>
              </w:rPr>
            </w:pPr>
          </w:p>
        </w:tc>
        <w:tc>
          <w:tcPr>
            <w:tcW w:w="3303" w:type="pct"/>
            <w:tcBorders>
              <w:top w:val="single" w:sz="6" w:space="0" w:color="auto"/>
              <w:left w:val="single" w:sz="6" w:space="0" w:color="auto"/>
              <w:bottom w:val="single" w:sz="6" w:space="0" w:color="auto"/>
              <w:right w:val="single" w:sz="12" w:space="0" w:color="auto"/>
            </w:tcBorders>
          </w:tcPr>
          <w:p w:rsidR="00997668" w:rsidRPr="00997668" w:rsidRDefault="00997668" w:rsidP="00997668">
            <w:pPr>
              <w:pStyle w:val="Encabezado"/>
              <w:tabs>
                <w:tab w:val="center" w:pos="215"/>
              </w:tabs>
              <w:jc w:val="both"/>
              <w:rPr>
                <w:rFonts w:ascii="Calibri" w:hAnsi="Calibri"/>
                <w:sz w:val="24"/>
                <w:szCs w:val="24"/>
                <w:lang w:val="es-SV"/>
              </w:rPr>
            </w:pPr>
            <w:r w:rsidRPr="00997668">
              <w:rPr>
                <w:rFonts w:ascii="Calibri" w:hAnsi="Calibri"/>
                <w:sz w:val="24"/>
                <w:szCs w:val="24"/>
                <w:lang w:val="es-SV"/>
              </w:rPr>
              <w:t xml:space="preserve">Dar por recibidas las solicitudes de información pública, </w:t>
            </w:r>
          </w:p>
          <w:p w:rsidR="00997668" w:rsidRPr="00997668" w:rsidRDefault="00997668" w:rsidP="00997668">
            <w:pPr>
              <w:pStyle w:val="Encabezado"/>
              <w:tabs>
                <w:tab w:val="center" w:pos="215"/>
              </w:tabs>
              <w:jc w:val="both"/>
              <w:rPr>
                <w:rFonts w:ascii="Calibri" w:hAnsi="Calibri"/>
                <w:sz w:val="24"/>
                <w:szCs w:val="24"/>
                <w:lang w:val="es-SV"/>
              </w:rPr>
            </w:pPr>
            <w:r w:rsidRPr="00997668">
              <w:rPr>
                <w:rFonts w:ascii="Calibri" w:hAnsi="Calibri"/>
                <w:sz w:val="24"/>
                <w:szCs w:val="24"/>
                <w:lang w:val="es-SV"/>
              </w:rPr>
              <w:t>Cumplir los plazos establecidas por la Ley de Acceso a la Información para dar respuesta a dichas solicitudes.</w:t>
            </w:r>
          </w:p>
          <w:p w:rsidR="00997668" w:rsidRPr="00997668" w:rsidRDefault="00997668" w:rsidP="00997668">
            <w:pPr>
              <w:pStyle w:val="Encabezado"/>
              <w:tabs>
                <w:tab w:val="center" w:pos="215"/>
              </w:tabs>
              <w:jc w:val="both"/>
              <w:rPr>
                <w:rFonts w:ascii="Calibri" w:hAnsi="Calibri"/>
                <w:sz w:val="24"/>
                <w:szCs w:val="24"/>
                <w:lang w:val="es-SV"/>
              </w:rPr>
            </w:pPr>
            <w:r w:rsidRPr="00997668">
              <w:rPr>
                <w:rFonts w:ascii="Calibri" w:hAnsi="Calibri"/>
                <w:sz w:val="24"/>
                <w:szCs w:val="24"/>
                <w:lang w:val="es-SV"/>
              </w:rPr>
              <w:t>Entregar información de forma física o digital a los solicitantes, tal como lo requiera el oficial de información</w:t>
            </w:r>
          </w:p>
          <w:p w:rsidR="00997668" w:rsidRPr="00997668" w:rsidRDefault="00997668" w:rsidP="00997668">
            <w:pPr>
              <w:pStyle w:val="Encabezado"/>
              <w:tabs>
                <w:tab w:val="center" w:pos="215"/>
              </w:tabs>
              <w:jc w:val="both"/>
              <w:rPr>
                <w:rFonts w:ascii="Calibri" w:hAnsi="Calibri"/>
                <w:sz w:val="24"/>
                <w:szCs w:val="24"/>
                <w:lang w:val="es-SV"/>
              </w:rPr>
            </w:pPr>
            <w:r>
              <w:rPr>
                <w:rFonts w:ascii="Calibri" w:hAnsi="Calibri"/>
                <w:sz w:val="24"/>
                <w:szCs w:val="24"/>
                <w:lang w:val="es-SV"/>
              </w:rPr>
              <w:tab/>
            </w:r>
            <w:r w:rsidRPr="00997668">
              <w:rPr>
                <w:rFonts w:ascii="Calibri" w:hAnsi="Calibri"/>
                <w:sz w:val="24"/>
                <w:szCs w:val="24"/>
                <w:lang w:val="es-SV"/>
              </w:rPr>
              <w:t xml:space="preserve">Informar al oficial de información de cualquier solicitud de información  </w:t>
            </w:r>
          </w:p>
          <w:p w:rsidR="00997668" w:rsidRPr="00997668" w:rsidRDefault="00997668" w:rsidP="00997668">
            <w:pPr>
              <w:autoSpaceDE w:val="0"/>
              <w:autoSpaceDN w:val="0"/>
              <w:adjustRightInd w:val="0"/>
              <w:jc w:val="both"/>
              <w:rPr>
                <w:rFonts w:ascii="Calibri" w:hAnsi="Calibri"/>
                <w:sz w:val="24"/>
                <w:szCs w:val="24"/>
                <w:lang w:val="es-SV"/>
              </w:rPr>
            </w:pPr>
            <w:r w:rsidRPr="00997668">
              <w:rPr>
                <w:rFonts w:ascii="Calibri" w:hAnsi="Calibri"/>
                <w:sz w:val="24"/>
                <w:szCs w:val="24"/>
                <w:lang w:val="es-SV"/>
              </w:rPr>
              <w:t xml:space="preserve">Atender las resoluciones del oficial de información respecto a la información en caso       de que la misma no es pública y por  lo tanto no se  le puede entregar.  </w:t>
            </w:r>
          </w:p>
          <w:p w:rsidR="00707DA5" w:rsidRPr="00680D6A" w:rsidRDefault="00997668" w:rsidP="00EC159E">
            <w:pPr>
              <w:autoSpaceDE w:val="0"/>
              <w:autoSpaceDN w:val="0"/>
              <w:adjustRightInd w:val="0"/>
              <w:jc w:val="both"/>
              <w:rPr>
                <w:rFonts w:asciiTheme="minorHAnsi" w:hAnsiTheme="minorHAnsi" w:cs="Arial"/>
                <w:sz w:val="24"/>
                <w:szCs w:val="24"/>
                <w:lang w:val="es-ES" w:eastAsia="es-CR" w:bidi="ar-SA"/>
              </w:rPr>
            </w:pPr>
            <w:r w:rsidRPr="00997668">
              <w:rPr>
                <w:rFonts w:ascii="Calibri" w:hAnsi="Calibri" w:cs="Calibri"/>
                <w:sz w:val="24"/>
                <w:szCs w:val="24"/>
                <w:lang w:val="es-ES_tradnl"/>
              </w:rPr>
              <w:t>Velar por el mantenimiento de documentación histórica necesaria para la municipalidad en el tiempo y períodos legalmente establecidos</w:t>
            </w:r>
            <w:r w:rsidR="00EC159E">
              <w:rPr>
                <w:rFonts w:ascii="Calibri" w:hAnsi="Calibri" w:cs="Calibri"/>
                <w:sz w:val="24"/>
                <w:szCs w:val="24"/>
                <w:lang w:val="es-ES_tradnl"/>
              </w:rPr>
              <w:t xml:space="preserve">. </w:t>
            </w:r>
          </w:p>
        </w:tc>
      </w:tr>
    </w:tbl>
    <w:p w:rsidR="00707DA5" w:rsidRDefault="00707DA5" w:rsidP="004D6F49">
      <w:pPr>
        <w:spacing w:after="0" w:line="240" w:lineRule="auto"/>
        <w:rPr>
          <w:rFonts w:ascii="Calibri" w:hAnsi="Calibri"/>
          <w:sz w:val="24"/>
          <w:szCs w:val="24"/>
          <w:lang w:val="es-CR" w:eastAsia="es-ES"/>
        </w:rPr>
      </w:pPr>
    </w:p>
    <w:p w:rsidR="007650B4" w:rsidRDefault="007650B4">
      <w:pPr>
        <w:spacing w:after="0" w:line="240" w:lineRule="auto"/>
        <w:rPr>
          <w:rFonts w:ascii="Calibri" w:hAnsi="Calibri"/>
          <w:sz w:val="24"/>
          <w:szCs w:val="24"/>
          <w:lang w:val="es-CR" w:eastAsia="es-ES"/>
        </w:rPr>
      </w:pPr>
      <w:r>
        <w:rPr>
          <w:rFonts w:ascii="Calibri" w:hAnsi="Calibri"/>
          <w:sz w:val="24"/>
          <w:szCs w:val="24"/>
          <w:lang w:val="es-CR" w:eastAsia="es-ES"/>
        </w:rPr>
        <w:br w:type="page"/>
      </w:r>
    </w:p>
    <w:p w:rsidR="007178DF" w:rsidRPr="004D6F49" w:rsidRDefault="007178DF" w:rsidP="004D6F49">
      <w:pPr>
        <w:spacing w:after="0" w:line="240" w:lineRule="auto"/>
        <w:rPr>
          <w:rFonts w:ascii="Calibri" w:hAnsi="Calibri"/>
          <w:sz w:val="24"/>
          <w:szCs w:val="24"/>
          <w:lang w:val="es-CR" w:eastAsia="es-ES"/>
        </w:rPr>
      </w:pPr>
    </w:p>
    <w:tbl>
      <w:tblPr>
        <w:tblW w:w="5000" w:type="pct"/>
        <w:tblCellMar>
          <w:left w:w="71" w:type="dxa"/>
          <w:right w:w="71" w:type="dxa"/>
        </w:tblCellMar>
        <w:tblLook w:val="0000" w:firstRow="0" w:lastRow="0" w:firstColumn="0" w:lastColumn="0" w:noHBand="0" w:noVBand="0"/>
      </w:tblPr>
      <w:tblGrid>
        <w:gridCol w:w="3309"/>
        <w:gridCol w:w="6916"/>
      </w:tblGrid>
      <w:tr w:rsidR="006A4CAE" w:rsidRPr="00680D6A"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r w:rsidRPr="00680D6A">
              <w:rPr>
                <w:rFonts w:ascii="Calibri" w:hAnsi="Calibri"/>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080F0C" w:rsidRDefault="006A4CAE" w:rsidP="004307B0">
            <w:pPr>
              <w:pStyle w:val="Encabezado"/>
              <w:spacing w:after="0" w:line="360" w:lineRule="auto"/>
              <w:jc w:val="both"/>
              <w:rPr>
                <w:rFonts w:ascii="Calibri" w:hAnsi="Calibri"/>
                <w:b/>
                <w:sz w:val="24"/>
                <w:szCs w:val="24"/>
              </w:rPr>
            </w:pPr>
            <w:r w:rsidRPr="00080F0C">
              <w:rPr>
                <w:rFonts w:ascii="Calibri" w:hAnsi="Calibri"/>
                <w:b/>
                <w:sz w:val="24"/>
                <w:szCs w:val="24"/>
              </w:rPr>
              <w:t>DESPACHO MUNICIPAL</w:t>
            </w:r>
            <w:r w:rsidR="001C6551" w:rsidRPr="00080F0C">
              <w:rPr>
                <w:rFonts w:ascii="Calibri" w:hAnsi="Calibri"/>
                <w:b/>
                <w:sz w:val="24"/>
                <w:szCs w:val="24"/>
              </w:rPr>
              <w:t>.</w:t>
            </w:r>
          </w:p>
        </w:tc>
      </w:tr>
      <w:tr w:rsidR="006A4CAE"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680D6A" w:rsidRDefault="008D42C3" w:rsidP="004307B0">
            <w:pPr>
              <w:pStyle w:val="Encabezado"/>
              <w:spacing w:after="0" w:line="360" w:lineRule="auto"/>
              <w:jc w:val="both"/>
              <w:rPr>
                <w:rFonts w:ascii="Calibri" w:hAnsi="Calibri"/>
                <w:sz w:val="24"/>
                <w:szCs w:val="24"/>
              </w:rPr>
            </w:pPr>
            <w:r w:rsidRPr="00680D6A">
              <w:t>O2</w:t>
            </w:r>
            <w:r w:rsidR="006E5A5E">
              <w:t>00</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Dirección</w:t>
            </w:r>
            <w:proofErr w:type="spellEnd"/>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Concejo</w:t>
            </w:r>
            <w:proofErr w:type="spellEnd"/>
            <w:r w:rsidRPr="00680D6A">
              <w:rPr>
                <w:rFonts w:ascii="Calibri" w:hAnsi="Calibri"/>
                <w:sz w:val="24"/>
                <w:szCs w:val="24"/>
              </w:rPr>
              <w:t xml:space="preserve"> Municipal</w:t>
            </w:r>
          </w:p>
        </w:tc>
      </w:tr>
      <w:tr w:rsidR="00015881" w:rsidRPr="00680D6A"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82"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pStyle w:val="Encabezado"/>
              <w:spacing w:after="0" w:line="360" w:lineRule="auto"/>
              <w:jc w:val="both"/>
              <w:rPr>
                <w:rFonts w:ascii="Calibri" w:hAnsi="Calibri"/>
                <w:sz w:val="24"/>
                <w:szCs w:val="24"/>
                <w:lang w:val="es-MX"/>
              </w:rPr>
            </w:pPr>
            <w:r w:rsidRPr="00680D6A">
              <w:rPr>
                <w:rFonts w:ascii="Calibri" w:hAnsi="Calibri"/>
                <w:sz w:val="24"/>
                <w:szCs w:val="24"/>
                <w:lang w:val="es-MX"/>
              </w:rPr>
              <w:t xml:space="preserve">Registro Municipal. </w:t>
            </w:r>
          </w:p>
          <w:p w:rsidR="004B1362" w:rsidRDefault="004B1362" w:rsidP="004B1362">
            <w:pPr>
              <w:pStyle w:val="Encabezado"/>
              <w:spacing w:after="0" w:line="360" w:lineRule="auto"/>
              <w:jc w:val="both"/>
              <w:rPr>
                <w:rFonts w:ascii="Calibri" w:hAnsi="Calibri"/>
                <w:sz w:val="24"/>
                <w:szCs w:val="24"/>
                <w:lang w:val="es-MX"/>
              </w:rPr>
            </w:pPr>
            <w:r>
              <w:rPr>
                <w:rFonts w:ascii="Calibri" w:hAnsi="Calibri"/>
                <w:sz w:val="24"/>
                <w:szCs w:val="24"/>
                <w:lang w:val="es-MX"/>
              </w:rPr>
              <w:t>UACI</w:t>
            </w:r>
          </w:p>
          <w:p w:rsidR="00393CFB" w:rsidRPr="00680D6A" w:rsidRDefault="00393CFB" w:rsidP="004307B0">
            <w:pPr>
              <w:pStyle w:val="Encabezado"/>
              <w:spacing w:after="0" w:line="360" w:lineRule="auto"/>
              <w:jc w:val="both"/>
              <w:rPr>
                <w:rFonts w:ascii="Calibri" w:hAnsi="Calibri"/>
                <w:sz w:val="24"/>
                <w:szCs w:val="24"/>
                <w:lang w:val="es-MX"/>
              </w:rPr>
            </w:pPr>
            <w:r w:rsidRPr="00680D6A">
              <w:rPr>
                <w:rFonts w:ascii="Calibri" w:hAnsi="Calibri"/>
                <w:sz w:val="24"/>
                <w:szCs w:val="24"/>
                <w:lang w:val="es-MX"/>
              </w:rPr>
              <w:t>Unidad de Medio Ambiente.</w:t>
            </w:r>
          </w:p>
          <w:p w:rsidR="00DC6816" w:rsidRPr="00680D6A" w:rsidRDefault="00DC6816" w:rsidP="004307B0">
            <w:pPr>
              <w:pStyle w:val="Encabezado"/>
              <w:spacing w:after="0" w:line="360" w:lineRule="auto"/>
              <w:jc w:val="both"/>
              <w:rPr>
                <w:rFonts w:ascii="Calibri" w:hAnsi="Calibri"/>
                <w:sz w:val="24"/>
                <w:szCs w:val="24"/>
                <w:lang w:val="es-MX"/>
              </w:rPr>
            </w:pPr>
            <w:r w:rsidRPr="00680D6A">
              <w:rPr>
                <w:rFonts w:ascii="Calibri" w:hAnsi="Calibri"/>
                <w:sz w:val="24"/>
                <w:szCs w:val="24"/>
                <w:lang w:val="es-MX"/>
              </w:rPr>
              <w:t>Unidad Municipal de la mujer.</w:t>
            </w:r>
          </w:p>
          <w:p w:rsidR="00015881" w:rsidRPr="00680D6A" w:rsidRDefault="00015881" w:rsidP="004307B0">
            <w:pPr>
              <w:pStyle w:val="Encabezado"/>
              <w:spacing w:after="0" w:line="360" w:lineRule="auto"/>
              <w:jc w:val="both"/>
              <w:rPr>
                <w:rFonts w:ascii="Calibri" w:hAnsi="Calibri"/>
                <w:sz w:val="24"/>
                <w:szCs w:val="24"/>
                <w:lang w:val="es-MX"/>
              </w:rPr>
            </w:pPr>
            <w:r w:rsidRPr="00680D6A">
              <w:rPr>
                <w:rFonts w:ascii="Calibri" w:hAnsi="Calibri"/>
                <w:sz w:val="24"/>
                <w:szCs w:val="24"/>
                <w:lang w:val="es-MX"/>
              </w:rPr>
              <w:t>Jefatura Administrativa</w:t>
            </w:r>
            <w:r w:rsidR="00463BA6" w:rsidRPr="00680D6A">
              <w:rPr>
                <w:rFonts w:ascii="Calibri" w:hAnsi="Calibri"/>
                <w:sz w:val="24"/>
                <w:szCs w:val="24"/>
                <w:lang w:val="es-MX"/>
              </w:rPr>
              <w:t>.</w:t>
            </w:r>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015881" w:rsidRPr="00680D6A" w:rsidRDefault="00015881"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Velar por la gestión de los recursos de la municipalidad, y del cumplimiento de la normativa vigente.</w:t>
            </w:r>
          </w:p>
        </w:tc>
      </w:tr>
      <w:tr w:rsidR="00015881"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82"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Ejerce la función administrativa para la utilización de los recursos municipales. </w:t>
            </w:r>
          </w:p>
        </w:tc>
      </w:tr>
      <w:tr w:rsidR="006A4CAE" w:rsidRPr="00E0636B"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680D6A" w:rsidRDefault="006A4CAE"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6A4CAE" w:rsidRPr="00680D6A" w:rsidRDefault="006A4CAE" w:rsidP="004307B0">
            <w:pPr>
              <w:pStyle w:val="Encabezado"/>
              <w:spacing w:after="0" w:line="360" w:lineRule="auto"/>
              <w:jc w:val="both"/>
              <w:rPr>
                <w:rFonts w:ascii="Calibri" w:hAnsi="Calibri"/>
                <w:sz w:val="24"/>
                <w:szCs w:val="24"/>
              </w:rPr>
            </w:pPr>
          </w:p>
        </w:tc>
        <w:tc>
          <w:tcPr>
            <w:tcW w:w="3382" w:type="pct"/>
            <w:tcBorders>
              <w:top w:val="single" w:sz="6" w:space="0" w:color="auto"/>
              <w:left w:val="single" w:sz="6" w:space="0" w:color="auto"/>
              <w:bottom w:val="single" w:sz="6" w:space="0" w:color="auto"/>
              <w:right w:val="single" w:sz="12" w:space="0" w:color="auto"/>
            </w:tcBorders>
          </w:tcPr>
          <w:p w:rsidR="00463BA6" w:rsidRPr="00680D6A" w:rsidRDefault="00463BA6" w:rsidP="00BB79E9">
            <w:pPr>
              <w:pStyle w:val="Prrafodelista"/>
              <w:numPr>
                <w:ilvl w:val="0"/>
                <w:numId w:val="20"/>
              </w:numPr>
              <w:spacing w:after="0" w:line="360" w:lineRule="auto"/>
              <w:ind w:left="404" w:hanging="404"/>
              <w:rPr>
                <w:rFonts w:ascii="Calibri" w:hAnsi="Calibri" w:cs="Tahoma"/>
                <w:sz w:val="24"/>
                <w:szCs w:val="24"/>
              </w:rPr>
            </w:pPr>
            <w:proofErr w:type="spellStart"/>
            <w:r w:rsidRPr="00680D6A">
              <w:rPr>
                <w:rFonts w:ascii="Calibri" w:hAnsi="Calibri" w:cs="Tahoma"/>
                <w:sz w:val="24"/>
                <w:szCs w:val="24"/>
              </w:rPr>
              <w:t>Representar</w:t>
            </w:r>
            <w:proofErr w:type="spellEnd"/>
            <w:r w:rsidRPr="00680D6A">
              <w:rPr>
                <w:rFonts w:ascii="Calibri" w:hAnsi="Calibri" w:cs="Tahoma"/>
                <w:sz w:val="24"/>
                <w:szCs w:val="24"/>
              </w:rPr>
              <w:t xml:space="preserve"> </w:t>
            </w:r>
            <w:proofErr w:type="spellStart"/>
            <w:r w:rsidRPr="00680D6A">
              <w:rPr>
                <w:rFonts w:ascii="Calibri" w:hAnsi="Calibri" w:cs="Tahoma"/>
                <w:sz w:val="24"/>
                <w:szCs w:val="24"/>
              </w:rPr>
              <w:t>legalmente</w:t>
            </w:r>
            <w:proofErr w:type="spellEnd"/>
            <w:r w:rsidRPr="00680D6A">
              <w:rPr>
                <w:rFonts w:ascii="Calibri" w:hAnsi="Calibri" w:cs="Tahoma"/>
                <w:sz w:val="24"/>
                <w:szCs w:val="24"/>
              </w:rPr>
              <w:t xml:space="preserve"> al </w:t>
            </w:r>
            <w:proofErr w:type="spellStart"/>
            <w:r w:rsidRPr="00680D6A">
              <w:rPr>
                <w:rFonts w:ascii="Calibri" w:hAnsi="Calibri" w:cs="Tahoma"/>
                <w:sz w:val="24"/>
                <w:szCs w:val="24"/>
              </w:rPr>
              <w:t>municipio</w:t>
            </w:r>
            <w:proofErr w:type="spellEnd"/>
            <w:r w:rsidRPr="00680D6A">
              <w:rPr>
                <w:rFonts w:ascii="Calibri" w:hAnsi="Calibri" w:cs="Tahoma"/>
                <w:sz w:val="24"/>
                <w:szCs w:val="24"/>
              </w:rPr>
              <w:t>.</w:t>
            </w:r>
          </w:p>
          <w:p w:rsidR="006A4CAE" w:rsidRPr="00680D6A" w:rsidRDefault="006A4CAE" w:rsidP="00BB79E9">
            <w:pPr>
              <w:pStyle w:val="Encabezado"/>
              <w:numPr>
                <w:ilvl w:val="0"/>
                <w:numId w:val="11"/>
              </w:numPr>
              <w:spacing w:after="0" w:line="360" w:lineRule="auto"/>
              <w:ind w:left="404" w:hanging="404"/>
              <w:jc w:val="both"/>
              <w:rPr>
                <w:rFonts w:ascii="Calibri" w:hAnsi="Calibri"/>
                <w:sz w:val="24"/>
                <w:szCs w:val="24"/>
                <w:lang w:val="es-CR"/>
              </w:rPr>
            </w:pPr>
            <w:r w:rsidRPr="00680D6A">
              <w:rPr>
                <w:rFonts w:ascii="Calibri" w:hAnsi="Calibri"/>
                <w:sz w:val="24"/>
                <w:szCs w:val="24"/>
                <w:lang w:val="es-CR"/>
              </w:rPr>
              <w:t>Administrar los bienes y servicios del municipio, que permita satisfacer adecuada y oportunamente las demandas ciudadanas dentro del marco legal establecido.</w:t>
            </w:r>
          </w:p>
          <w:p w:rsidR="006A4CAE" w:rsidRPr="00680D6A" w:rsidRDefault="006A4CAE" w:rsidP="00BB79E9">
            <w:pPr>
              <w:pStyle w:val="Encabezado"/>
              <w:numPr>
                <w:ilvl w:val="0"/>
                <w:numId w:val="11"/>
              </w:numPr>
              <w:spacing w:after="0" w:line="360" w:lineRule="auto"/>
              <w:ind w:left="404" w:hanging="404"/>
              <w:jc w:val="both"/>
              <w:rPr>
                <w:rFonts w:ascii="Calibri" w:hAnsi="Calibri"/>
                <w:sz w:val="24"/>
                <w:szCs w:val="24"/>
                <w:lang w:val="es-CR"/>
              </w:rPr>
            </w:pPr>
            <w:r w:rsidRPr="00680D6A">
              <w:rPr>
                <w:rFonts w:ascii="Calibri" w:hAnsi="Calibri"/>
                <w:sz w:val="24"/>
                <w:szCs w:val="24"/>
                <w:lang w:val="es-CR"/>
              </w:rPr>
              <w:t xml:space="preserve">Gestionar recursos, asistencia técnica y capacitación con la finalidad de promover el desarrollo local. </w:t>
            </w:r>
          </w:p>
          <w:p w:rsidR="004B1362" w:rsidRPr="004B1362" w:rsidRDefault="006A4CAE" w:rsidP="00BB79E9">
            <w:pPr>
              <w:pStyle w:val="Encabezado"/>
              <w:numPr>
                <w:ilvl w:val="0"/>
                <w:numId w:val="11"/>
              </w:numPr>
              <w:spacing w:after="0" w:line="360" w:lineRule="auto"/>
              <w:ind w:left="404" w:hanging="404"/>
              <w:jc w:val="both"/>
              <w:rPr>
                <w:rFonts w:ascii="Calibri" w:hAnsi="Calibri"/>
                <w:sz w:val="24"/>
                <w:szCs w:val="24"/>
                <w:lang w:val="es-CR"/>
              </w:rPr>
            </w:pPr>
            <w:r w:rsidRPr="00680D6A">
              <w:rPr>
                <w:rFonts w:ascii="Calibri" w:hAnsi="Calibri"/>
                <w:sz w:val="24"/>
                <w:szCs w:val="24"/>
                <w:lang w:val="es-CR"/>
              </w:rPr>
              <w:t>Promover mecanismos de transparencia en la gestión municipal</w:t>
            </w:r>
            <w:r w:rsidR="004B1362">
              <w:rPr>
                <w:rFonts w:ascii="Calibri" w:hAnsi="Calibri"/>
                <w:sz w:val="24"/>
                <w:szCs w:val="24"/>
                <w:lang w:val="es-CR"/>
              </w:rPr>
              <w:t>.</w:t>
            </w:r>
          </w:p>
        </w:tc>
      </w:tr>
    </w:tbl>
    <w:p w:rsidR="00DF75F1" w:rsidRPr="004B1362" w:rsidRDefault="00DF75F1" w:rsidP="004307B0">
      <w:pPr>
        <w:pStyle w:val="Encabezado"/>
        <w:spacing w:after="0" w:line="360" w:lineRule="auto"/>
        <w:jc w:val="both"/>
        <w:rPr>
          <w:rFonts w:ascii="Calibri" w:hAnsi="Calibri"/>
          <w:sz w:val="24"/>
          <w:szCs w:val="24"/>
          <w:lang w:val="es-SV"/>
        </w:rPr>
      </w:pPr>
    </w:p>
    <w:p w:rsidR="00DF75F1" w:rsidRPr="00680D6A" w:rsidRDefault="00DF75F1" w:rsidP="004307B0">
      <w:pPr>
        <w:pStyle w:val="Encabezado"/>
        <w:spacing w:after="0" w:line="360" w:lineRule="auto"/>
        <w:jc w:val="both"/>
        <w:rPr>
          <w:rFonts w:ascii="Calibri" w:hAnsi="Calibri"/>
          <w:sz w:val="24"/>
          <w:szCs w:val="24"/>
          <w:lang w:val="es-CR"/>
        </w:rPr>
      </w:pPr>
    </w:p>
    <w:p w:rsidR="00DF75F1" w:rsidRDefault="00DF75F1" w:rsidP="004307B0">
      <w:pPr>
        <w:pStyle w:val="Encabezado"/>
        <w:spacing w:after="0" w:line="360" w:lineRule="auto"/>
        <w:jc w:val="both"/>
        <w:rPr>
          <w:rFonts w:ascii="Calibri" w:hAnsi="Calibri"/>
          <w:sz w:val="24"/>
          <w:szCs w:val="24"/>
          <w:lang w:val="es-CR"/>
        </w:rPr>
      </w:pPr>
    </w:p>
    <w:p w:rsidR="006E5A5E" w:rsidRDefault="006E5A5E" w:rsidP="004307B0">
      <w:pPr>
        <w:pStyle w:val="Encabezado"/>
        <w:spacing w:after="0" w:line="360" w:lineRule="auto"/>
        <w:jc w:val="both"/>
        <w:rPr>
          <w:rFonts w:ascii="Calibri" w:hAnsi="Calibri"/>
          <w:sz w:val="24"/>
          <w:szCs w:val="24"/>
          <w:lang w:val="es-CR"/>
        </w:rPr>
      </w:pPr>
    </w:p>
    <w:p w:rsidR="006E5A5E" w:rsidRDefault="006E5A5E" w:rsidP="004307B0">
      <w:pPr>
        <w:pStyle w:val="Encabezado"/>
        <w:spacing w:after="0" w:line="360" w:lineRule="auto"/>
        <w:jc w:val="both"/>
        <w:rPr>
          <w:rFonts w:ascii="Calibri" w:hAnsi="Calibri"/>
          <w:sz w:val="24"/>
          <w:szCs w:val="24"/>
          <w:lang w:val="es-CR"/>
        </w:rPr>
      </w:pPr>
    </w:p>
    <w:p w:rsidR="004D6F49" w:rsidRDefault="004D6F49" w:rsidP="004307B0">
      <w:pPr>
        <w:pStyle w:val="Encabezado"/>
        <w:spacing w:after="0" w:line="360" w:lineRule="auto"/>
        <w:jc w:val="both"/>
        <w:rPr>
          <w:rFonts w:ascii="Calibri" w:hAnsi="Calibri"/>
          <w:sz w:val="24"/>
          <w:szCs w:val="24"/>
          <w:lang w:val="es-CR"/>
        </w:rPr>
      </w:pPr>
    </w:p>
    <w:p w:rsidR="00245032" w:rsidRDefault="00245032" w:rsidP="004307B0">
      <w:pPr>
        <w:pStyle w:val="Encabezado"/>
        <w:spacing w:after="0" w:line="360" w:lineRule="auto"/>
        <w:jc w:val="both"/>
        <w:rPr>
          <w:rFonts w:ascii="Calibri" w:hAnsi="Calibri"/>
          <w:sz w:val="24"/>
          <w:szCs w:val="24"/>
          <w:lang w:val="es-CR"/>
        </w:rPr>
      </w:pPr>
    </w:p>
    <w:p w:rsidR="004D6F49" w:rsidRDefault="004D6F49" w:rsidP="004307B0">
      <w:pPr>
        <w:pStyle w:val="Encabezado"/>
        <w:spacing w:after="0" w:line="360" w:lineRule="auto"/>
        <w:jc w:val="both"/>
        <w:rPr>
          <w:rFonts w:ascii="Calibri" w:hAnsi="Calibri"/>
          <w:sz w:val="24"/>
          <w:szCs w:val="24"/>
          <w:lang w:val="es-CR"/>
        </w:rPr>
      </w:pPr>
    </w:p>
    <w:tbl>
      <w:tblPr>
        <w:tblW w:w="495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51"/>
        <w:gridCol w:w="6566"/>
      </w:tblGrid>
      <w:tr w:rsidR="006E5A5E" w:rsidRPr="00A82B40"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lastRenderedPageBreak/>
              <w:t xml:space="preserve">Nombre de </w:t>
            </w:r>
            <w:smartTag w:uri="urn:schemas-microsoft-com:office:smarttags" w:element="PersonName">
              <w:smartTagPr>
                <w:attr w:name="ProductID" w:val="la Unidad"/>
              </w:smartTagPr>
              <w:r w:rsidRPr="00A82B40">
                <w:rPr>
                  <w:rFonts w:ascii="Calibri" w:hAnsi="Calibri"/>
                  <w:b/>
                  <w:sz w:val="24"/>
                  <w:szCs w:val="24"/>
                  <w:lang w:val="es-SV"/>
                </w:rPr>
                <w:t>la Unidad</w:t>
              </w:r>
            </w:smartTag>
            <w:r w:rsidRPr="00A82B40">
              <w:rPr>
                <w:rFonts w:ascii="Calibri" w:hAnsi="Calibri"/>
                <w:b/>
                <w:sz w:val="24"/>
                <w:szCs w:val="24"/>
                <w:lang w:val="es-SV"/>
              </w:rPr>
              <w:t xml:space="preserve"> </w:t>
            </w:r>
          </w:p>
        </w:tc>
        <w:tc>
          <w:tcPr>
            <w:tcW w:w="3245" w:type="pct"/>
          </w:tcPr>
          <w:p w:rsidR="006E5A5E" w:rsidRPr="00A82B40" w:rsidRDefault="00A82B40" w:rsidP="00EA0C17">
            <w:pPr>
              <w:pStyle w:val="Encabezado"/>
              <w:jc w:val="both"/>
              <w:rPr>
                <w:rFonts w:ascii="Calibri" w:hAnsi="Calibri"/>
                <w:b/>
                <w:sz w:val="24"/>
                <w:szCs w:val="24"/>
                <w:lang w:val="es-SV"/>
              </w:rPr>
            </w:pPr>
            <w:r w:rsidRPr="00A82B40">
              <w:rPr>
                <w:rFonts w:ascii="Calibri" w:hAnsi="Calibri"/>
                <w:b/>
                <w:sz w:val="24"/>
                <w:szCs w:val="24"/>
                <w:lang w:val="es-SV"/>
              </w:rPr>
              <w:t>COMUNICACIONES Y RELACIONES PUBLICAS</w:t>
            </w:r>
          </w:p>
        </w:tc>
      </w:tr>
      <w:tr w:rsidR="006E5A5E" w:rsidRPr="00A82B40"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t xml:space="preserve">Código de </w:t>
            </w:r>
            <w:smartTag w:uri="urn:schemas-microsoft-com:office:smarttags" w:element="PersonName">
              <w:smartTagPr>
                <w:attr w:name="ProductID" w:val="la Unidad"/>
              </w:smartTagPr>
              <w:r w:rsidRPr="00A82B40">
                <w:rPr>
                  <w:rFonts w:ascii="Calibri" w:hAnsi="Calibri"/>
                  <w:b/>
                  <w:sz w:val="24"/>
                  <w:szCs w:val="24"/>
                  <w:lang w:val="es-SV"/>
                </w:rPr>
                <w:t>la Unidad</w:t>
              </w:r>
            </w:smartTag>
            <w:r w:rsidRPr="00A82B40">
              <w:rPr>
                <w:rFonts w:ascii="Calibri" w:hAnsi="Calibri"/>
                <w:b/>
                <w:sz w:val="24"/>
                <w:szCs w:val="24"/>
                <w:lang w:val="es-SV"/>
              </w:rPr>
              <w:t xml:space="preserve">  </w:t>
            </w:r>
          </w:p>
        </w:tc>
        <w:tc>
          <w:tcPr>
            <w:tcW w:w="3245" w:type="pct"/>
          </w:tcPr>
          <w:p w:rsidR="006E5A5E" w:rsidRPr="00A82B40" w:rsidRDefault="00A82B40" w:rsidP="00EA0C17">
            <w:pPr>
              <w:pStyle w:val="Encabezado"/>
              <w:jc w:val="both"/>
              <w:rPr>
                <w:rFonts w:ascii="Calibri" w:hAnsi="Calibri"/>
                <w:sz w:val="24"/>
                <w:szCs w:val="24"/>
                <w:lang w:val="es-SV"/>
              </w:rPr>
            </w:pPr>
            <w:r w:rsidRPr="00A82B40">
              <w:rPr>
                <w:rFonts w:ascii="Calibri" w:hAnsi="Calibri"/>
                <w:sz w:val="24"/>
                <w:szCs w:val="24"/>
                <w:lang w:val="es-SV"/>
              </w:rPr>
              <w:t>0201</w:t>
            </w:r>
          </w:p>
        </w:tc>
      </w:tr>
      <w:tr w:rsidR="006E5A5E" w:rsidRPr="00A82B40"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t>Naturaleza</w:t>
            </w:r>
          </w:p>
        </w:tc>
        <w:tc>
          <w:tcPr>
            <w:tcW w:w="3245" w:type="pct"/>
          </w:tcPr>
          <w:p w:rsidR="006E5A5E" w:rsidRPr="00A82B40" w:rsidRDefault="006E5A5E" w:rsidP="00EA0C17">
            <w:pPr>
              <w:pStyle w:val="Encabezado"/>
              <w:jc w:val="both"/>
              <w:rPr>
                <w:rFonts w:ascii="Calibri" w:hAnsi="Calibri"/>
                <w:sz w:val="24"/>
                <w:szCs w:val="24"/>
                <w:lang w:val="es-SV"/>
              </w:rPr>
            </w:pPr>
            <w:r w:rsidRPr="00A82B40">
              <w:rPr>
                <w:rFonts w:ascii="Calibri" w:hAnsi="Calibri"/>
                <w:sz w:val="24"/>
                <w:szCs w:val="24"/>
                <w:lang w:val="es-SV"/>
              </w:rPr>
              <w:t>Operativa</w:t>
            </w:r>
          </w:p>
        </w:tc>
      </w:tr>
      <w:tr w:rsidR="006E5A5E" w:rsidRPr="00A82B40"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t xml:space="preserve">Dependencia Jerárquica </w:t>
            </w:r>
          </w:p>
        </w:tc>
        <w:tc>
          <w:tcPr>
            <w:tcW w:w="3245" w:type="pct"/>
          </w:tcPr>
          <w:p w:rsidR="006E5A5E" w:rsidRPr="00A82B40" w:rsidRDefault="006E5A5E" w:rsidP="00EA0C17">
            <w:pPr>
              <w:pStyle w:val="Encabezado"/>
              <w:jc w:val="both"/>
              <w:rPr>
                <w:rFonts w:ascii="Calibri" w:hAnsi="Calibri"/>
                <w:sz w:val="24"/>
                <w:szCs w:val="24"/>
                <w:lang w:val="es-SV"/>
              </w:rPr>
            </w:pPr>
            <w:r w:rsidRPr="00A82B40">
              <w:rPr>
                <w:rFonts w:ascii="Calibri" w:hAnsi="Calibri"/>
                <w:sz w:val="24"/>
                <w:szCs w:val="24"/>
                <w:lang w:val="es-SV"/>
              </w:rPr>
              <w:t>Despacho Municipal</w:t>
            </w:r>
          </w:p>
        </w:tc>
      </w:tr>
      <w:tr w:rsidR="006E5A5E" w:rsidRPr="00A82B40"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t>Unidades bajo su mando</w:t>
            </w:r>
          </w:p>
        </w:tc>
        <w:tc>
          <w:tcPr>
            <w:tcW w:w="3245" w:type="pct"/>
          </w:tcPr>
          <w:p w:rsidR="006E5A5E" w:rsidRPr="00A82B40" w:rsidRDefault="006E5A5E" w:rsidP="00EA0C17">
            <w:pPr>
              <w:pStyle w:val="Encabezado"/>
              <w:jc w:val="both"/>
              <w:rPr>
                <w:rFonts w:ascii="Calibri" w:hAnsi="Calibri"/>
                <w:sz w:val="24"/>
                <w:szCs w:val="24"/>
                <w:lang w:val="es-SV"/>
              </w:rPr>
            </w:pPr>
            <w:r w:rsidRPr="00A82B40">
              <w:rPr>
                <w:rFonts w:ascii="Calibri" w:hAnsi="Calibri"/>
                <w:sz w:val="24"/>
                <w:szCs w:val="24"/>
                <w:lang w:val="es-SV"/>
              </w:rPr>
              <w:t>Ninguna</w:t>
            </w:r>
          </w:p>
        </w:tc>
      </w:tr>
      <w:tr w:rsidR="00A82B40" w:rsidRPr="00E0636B" w:rsidTr="00EA0C17">
        <w:trPr>
          <w:cantSplit/>
        </w:trPr>
        <w:tc>
          <w:tcPr>
            <w:tcW w:w="1755" w:type="pct"/>
            <w:shd w:val="clear" w:color="auto" w:fill="F2F2F2" w:themeFill="background1" w:themeFillShade="F2"/>
          </w:tcPr>
          <w:p w:rsidR="00A82B40" w:rsidRPr="00A82B40" w:rsidRDefault="00A82B40" w:rsidP="00EA0C17">
            <w:pPr>
              <w:pStyle w:val="Encabezado"/>
              <w:jc w:val="both"/>
              <w:rPr>
                <w:rFonts w:ascii="Calibri" w:hAnsi="Calibri"/>
                <w:b/>
                <w:sz w:val="24"/>
                <w:szCs w:val="24"/>
                <w:lang w:val="es-SV"/>
              </w:rPr>
            </w:pPr>
            <w:r w:rsidRPr="00A82B40">
              <w:rPr>
                <w:rFonts w:ascii="Calibri" w:hAnsi="Calibri"/>
                <w:b/>
                <w:sz w:val="24"/>
                <w:szCs w:val="24"/>
                <w:lang w:val="es-SV"/>
              </w:rPr>
              <w:t xml:space="preserve">Objetivo   </w:t>
            </w:r>
          </w:p>
          <w:p w:rsidR="00A82B40" w:rsidRPr="00A82B40" w:rsidRDefault="00A82B40" w:rsidP="00EA0C17">
            <w:pPr>
              <w:pStyle w:val="Encabezado"/>
              <w:jc w:val="both"/>
              <w:rPr>
                <w:rFonts w:ascii="Calibri" w:hAnsi="Calibri"/>
                <w:b/>
                <w:sz w:val="24"/>
                <w:szCs w:val="24"/>
                <w:lang w:val="es-SV"/>
              </w:rPr>
            </w:pPr>
          </w:p>
        </w:tc>
        <w:tc>
          <w:tcPr>
            <w:tcW w:w="3245" w:type="pct"/>
          </w:tcPr>
          <w:p w:rsidR="00A82B40" w:rsidRPr="00A82B40" w:rsidRDefault="00A82B40" w:rsidP="00101464">
            <w:pPr>
              <w:pStyle w:val="Text12"/>
              <w:spacing w:before="120" w:after="120" w:line="240" w:lineRule="atLeast"/>
              <w:ind w:left="113" w:right="113"/>
              <w:rPr>
                <w:rFonts w:ascii="Tahoma" w:hAnsi="Tahoma" w:cs="Tahoma"/>
                <w:sz w:val="20"/>
                <w:lang w:val="es-ES"/>
              </w:rPr>
            </w:pPr>
            <w:r w:rsidRPr="00A82B40">
              <w:rPr>
                <w:rFonts w:ascii="Tahoma" w:hAnsi="Tahoma" w:cs="Tahoma"/>
                <w:sz w:val="20"/>
                <w:lang w:val="es-ES"/>
              </w:rPr>
              <w:t>Articular los vínculos de comunicación entre la municipalidad y su comunidad que permitan proyectar consecuentemente al municipio.</w:t>
            </w:r>
          </w:p>
        </w:tc>
      </w:tr>
      <w:tr w:rsidR="00A82B40" w:rsidRPr="00E0636B" w:rsidTr="00EA0C17">
        <w:trPr>
          <w:cantSplit/>
        </w:trPr>
        <w:tc>
          <w:tcPr>
            <w:tcW w:w="1755" w:type="pct"/>
            <w:shd w:val="clear" w:color="auto" w:fill="F2F2F2" w:themeFill="background1" w:themeFillShade="F2"/>
          </w:tcPr>
          <w:p w:rsidR="00A82B40" w:rsidRPr="00A82B40" w:rsidRDefault="00A82B40" w:rsidP="00EA0C17">
            <w:pPr>
              <w:pStyle w:val="Encabezado"/>
              <w:jc w:val="both"/>
              <w:rPr>
                <w:rFonts w:ascii="Calibri" w:hAnsi="Calibri"/>
                <w:b/>
                <w:sz w:val="24"/>
                <w:szCs w:val="24"/>
                <w:lang w:val="es-SV"/>
              </w:rPr>
            </w:pPr>
            <w:r w:rsidRPr="00A82B40">
              <w:rPr>
                <w:rFonts w:ascii="Calibri" w:hAnsi="Calibri"/>
                <w:b/>
                <w:sz w:val="24"/>
                <w:szCs w:val="24"/>
                <w:lang w:val="es-SV"/>
              </w:rPr>
              <w:t>Descripción General</w:t>
            </w:r>
          </w:p>
        </w:tc>
        <w:tc>
          <w:tcPr>
            <w:tcW w:w="3245" w:type="pct"/>
          </w:tcPr>
          <w:p w:rsidR="00A82B40" w:rsidRPr="00A82B40" w:rsidRDefault="00A82B40" w:rsidP="00101464">
            <w:pPr>
              <w:pStyle w:val="Text12"/>
              <w:spacing w:before="120" w:after="120" w:line="240" w:lineRule="atLeast"/>
              <w:ind w:left="113" w:right="113"/>
              <w:rPr>
                <w:rFonts w:ascii="Tahoma" w:hAnsi="Tahoma" w:cs="Tahoma"/>
                <w:sz w:val="20"/>
                <w:lang w:val="es-ES"/>
              </w:rPr>
            </w:pPr>
            <w:r w:rsidRPr="00A82B40">
              <w:rPr>
                <w:rFonts w:ascii="Tahoma" w:hAnsi="Tahoma" w:cs="Tahoma"/>
                <w:sz w:val="20"/>
                <w:lang w:val="es-ES"/>
              </w:rPr>
              <w:t>Apoya al Despacho Municipal en la realización de todo tipo de eventos organizados por la municipalidad.</w:t>
            </w:r>
          </w:p>
        </w:tc>
      </w:tr>
      <w:tr w:rsidR="006E5A5E" w:rsidRPr="00E0636B" w:rsidTr="00EA0C17">
        <w:trPr>
          <w:cantSplit/>
        </w:trPr>
        <w:tc>
          <w:tcPr>
            <w:tcW w:w="1755" w:type="pct"/>
            <w:shd w:val="clear" w:color="auto" w:fill="F2F2F2" w:themeFill="background1" w:themeFillShade="F2"/>
          </w:tcPr>
          <w:p w:rsidR="006E5A5E" w:rsidRPr="00A82B40" w:rsidRDefault="006E5A5E" w:rsidP="00EA0C17">
            <w:pPr>
              <w:pStyle w:val="Encabezado"/>
              <w:jc w:val="both"/>
              <w:rPr>
                <w:rFonts w:ascii="Calibri" w:hAnsi="Calibri"/>
                <w:b/>
                <w:sz w:val="24"/>
                <w:szCs w:val="24"/>
                <w:lang w:val="es-SV"/>
              </w:rPr>
            </w:pPr>
            <w:r w:rsidRPr="00A82B40">
              <w:rPr>
                <w:rFonts w:ascii="Calibri" w:hAnsi="Calibri"/>
                <w:b/>
                <w:sz w:val="24"/>
                <w:szCs w:val="24"/>
                <w:lang w:val="es-SV"/>
              </w:rPr>
              <w:t>Funciones</w:t>
            </w:r>
          </w:p>
          <w:p w:rsidR="006E5A5E" w:rsidRPr="00A82B40" w:rsidRDefault="006E5A5E" w:rsidP="00EA0C17">
            <w:pPr>
              <w:pStyle w:val="Encabezado"/>
              <w:jc w:val="both"/>
              <w:rPr>
                <w:rFonts w:ascii="Calibri" w:hAnsi="Calibri"/>
                <w:b/>
                <w:sz w:val="24"/>
                <w:szCs w:val="24"/>
                <w:lang w:val="es-SV"/>
              </w:rPr>
            </w:pPr>
          </w:p>
        </w:tc>
        <w:tc>
          <w:tcPr>
            <w:tcW w:w="3245" w:type="pct"/>
          </w:tcPr>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Establecer y mantener la comunicación entre la comunidad y la municipalidad.</w:t>
            </w:r>
          </w:p>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Coordinar la divulgación, hacia la comunidad, de los proyectos y programas desarrollados por la municipalidad.</w:t>
            </w:r>
          </w:p>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Apoyar al Concejo Municipal en la formulación de las políticas de comunicación.</w:t>
            </w:r>
          </w:p>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Apoyar en la evaluación de la gestión Municipal.</w:t>
            </w:r>
          </w:p>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Coordinar en la elaboración de instrumentos informativos.</w:t>
            </w:r>
          </w:p>
          <w:p w:rsidR="00A82B40" w:rsidRPr="00E0636B" w:rsidRDefault="00A82B40" w:rsidP="00BB79E9">
            <w:pPr>
              <w:numPr>
                <w:ilvl w:val="0"/>
                <w:numId w:val="31"/>
              </w:numPr>
              <w:spacing w:after="0" w:line="340" w:lineRule="exact"/>
              <w:rPr>
                <w:rFonts w:ascii="Tahoma" w:hAnsi="Tahoma" w:cs="Tahoma"/>
                <w:lang w:val="es-MX"/>
              </w:rPr>
            </w:pPr>
            <w:r w:rsidRPr="00E0636B">
              <w:rPr>
                <w:rFonts w:ascii="Tahoma" w:hAnsi="Tahoma" w:cs="Tahoma"/>
                <w:lang w:val="es-MX"/>
              </w:rPr>
              <w:t>Coordinar la ejecución de programas sociales, culturales, deportivos y medio ambientales, que la Municipalidad promueva.</w:t>
            </w:r>
          </w:p>
          <w:p w:rsidR="006E5A5E" w:rsidRPr="00A82B40" w:rsidRDefault="006E5A5E" w:rsidP="00A82B40">
            <w:pPr>
              <w:widowControl w:val="0"/>
              <w:autoSpaceDE w:val="0"/>
              <w:autoSpaceDN w:val="0"/>
              <w:adjustRightInd w:val="0"/>
              <w:spacing w:after="0" w:line="276" w:lineRule="auto"/>
              <w:ind w:left="360"/>
              <w:jc w:val="both"/>
              <w:rPr>
                <w:rFonts w:ascii="Calibri" w:hAnsi="Calibri"/>
                <w:lang w:val="es-SV"/>
              </w:rPr>
            </w:pPr>
          </w:p>
        </w:tc>
      </w:tr>
    </w:tbl>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p w:rsidR="006B3EEF" w:rsidRPr="00E0636B" w:rsidRDefault="006B3EEF">
      <w:pPr>
        <w:rPr>
          <w:lang w:val="es-MX"/>
        </w:rPr>
      </w:pPr>
    </w:p>
    <w:tbl>
      <w:tblPr>
        <w:tblW w:w="5079"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267"/>
        <w:gridCol w:w="7103"/>
      </w:tblGrid>
      <w:tr w:rsidR="006B3EEF" w:rsidRPr="006B3EEF"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lastRenderedPageBreak/>
              <w:t xml:space="preserve">Nombre de la Unidad </w:t>
            </w:r>
          </w:p>
        </w:tc>
        <w:tc>
          <w:tcPr>
            <w:tcW w:w="3425" w:type="pct"/>
            <w:vAlign w:val="center"/>
          </w:tcPr>
          <w:p w:rsidR="006B3EEF" w:rsidRPr="006B3EEF" w:rsidRDefault="006B3EEF" w:rsidP="00C1123B">
            <w:pPr>
              <w:pStyle w:val="Encabezado"/>
              <w:spacing w:after="0" w:line="360" w:lineRule="auto"/>
              <w:jc w:val="both"/>
              <w:rPr>
                <w:rFonts w:ascii="Calibri" w:hAnsi="Calibri"/>
                <w:sz w:val="22"/>
                <w:szCs w:val="22"/>
                <w:lang w:val="es-SV"/>
              </w:rPr>
            </w:pPr>
            <w:r w:rsidRPr="006B3EEF">
              <w:rPr>
                <w:rFonts w:ascii="Calibri" w:hAnsi="Calibri"/>
                <w:sz w:val="22"/>
                <w:szCs w:val="22"/>
                <w:lang w:val="es-SV"/>
              </w:rPr>
              <w:t>CUERPO DE AGENTES MUNICIPAL</w:t>
            </w:r>
          </w:p>
        </w:tc>
      </w:tr>
      <w:tr w:rsidR="006B3EEF" w:rsidRPr="006B3EEF"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 xml:space="preserve">Código de la Unidad  </w:t>
            </w:r>
          </w:p>
        </w:tc>
        <w:tc>
          <w:tcPr>
            <w:tcW w:w="3425" w:type="pct"/>
            <w:vAlign w:val="center"/>
          </w:tcPr>
          <w:p w:rsidR="006B3EEF" w:rsidRPr="006B3EEF" w:rsidRDefault="006B3EEF" w:rsidP="00C1123B">
            <w:pPr>
              <w:pStyle w:val="Encabezado"/>
              <w:spacing w:after="0" w:line="360" w:lineRule="auto"/>
              <w:jc w:val="both"/>
              <w:rPr>
                <w:rFonts w:ascii="Calibri" w:hAnsi="Calibri"/>
                <w:sz w:val="22"/>
                <w:szCs w:val="22"/>
                <w:lang w:val="es-SV"/>
              </w:rPr>
            </w:pPr>
            <w:r w:rsidRPr="006B3EEF">
              <w:rPr>
                <w:rFonts w:ascii="Calibri" w:hAnsi="Calibri"/>
                <w:sz w:val="22"/>
                <w:szCs w:val="22"/>
                <w:lang w:val="es-SV"/>
              </w:rPr>
              <w:t>0202</w:t>
            </w:r>
          </w:p>
        </w:tc>
      </w:tr>
      <w:tr w:rsidR="006B3EEF" w:rsidRPr="006B3EEF"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Naturaleza</w:t>
            </w:r>
          </w:p>
        </w:tc>
        <w:tc>
          <w:tcPr>
            <w:tcW w:w="3425" w:type="pct"/>
            <w:vAlign w:val="center"/>
          </w:tcPr>
          <w:p w:rsidR="006B3EEF" w:rsidRPr="006B3EEF" w:rsidRDefault="006B3EEF" w:rsidP="00C1123B">
            <w:pPr>
              <w:pStyle w:val="Encabezado"/>
              <w:tabs>
                <w:tab w:val="clear" w:pos="4320"/>
                <w:tab w:val="center" w:pos="580"/>
              </w:tabs>
              <w:spacing w:after="0" w:line="360" w:lineRule="auto"/>
              <w:jc w:val="both"/>
              <w:rPr>
                <w:rFonts w:ascii="Calibri" w:hAnsi="Calibri"/>
                <w:sz w:val="22"/>
                <w:szCs w:val="22"/>
                <w:lang w:val="es-SV"/>
              </w:rPr>
            </w:pPr>
            <w:r w:rsidRPr="006B3EEF">
              <w:rPr>
                <w:rFonts w:ascii="Calibri" w:hAnsi="Calibri"/>
                <w:sz w:val="22"/>
                <w:szCs w:val="22"/>
                <w:lang w:val="es-SV"/>
              </w:rPr>
              <w:t>Asesora</w:t>
            </w:r>
          </w:p>
        </w:tc>
      </w:tr>
      <w:tr w:rsidR="006B3EEF" w:rsidRPr="006B3EEF"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 xml:space="preserve">Dependencia Jerárquica </w:t>
            </w:r>
          </w:p>
        </w:tc>
        <w:tc>
          <w:tcPr>
            <w:tcW w:w="3425" w:type="pct"/>
            <w:vAlign w:val="center"/>
          </w:tcPr>
          <w:p w:rsidR="006B3EEF" w:rsidRPr="006B3EEF" w:rsidRDefault="006B3EEF" w:rsidP="00C1123B">
            <w:pPr>
              <w:pStyle w:val="Encabezado"/>
              <w:spacing w:after="0" w:line="360" w:lineRule="auto"/>
              <w:jc w:val="both"/>
              <w:rPr>
                <w:rFonts w:ascii="Calibri" w:hAnsi="Calibri"/>
                <w:sz w:val="22"/>
                <w:szCs w:val="22"/>
                <w:lang w:val="es-SV"/>
              </w:rPr>
            </w:pPr>
            <w:r w:rsidRPr="006B3EEF">
              <w:rPr>
                <w:rFonts w:ascii="Calibri" w:hAnsi="Calibri"/>
                <w:sz w:val="22"/>
                <w:szCs w:val="22"/>
                <w:lang w:val="es-SV"/>
              </w:rPr>
              <w:t>Despacho Municipal</w:t>
            </w:r>
          </w:p>
        </w:tc>
      </w:tr>
      <w:tr w:rsidR="006B3EEF" w:rsidRPr="006B3EEF"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Unidades bajo su mando</w:t>
            </w:r>
          </w:p>
        </w:tc>
        <w:tc>
          <w:tcPr>
            <w:tcW w:w="3425" w:type="pct"/>
            <w:vAlign w:val="center"/>
          </w:tcPr>
          <w:p w:rsidR="006B3EEF" w:rsidRPr="006B3EEF" w:rsidRDefault="006B3EEF" w:rsidP="00C1123B">
            <w:pPr>
              <w:pStyle w:val="Encabezado"/>
              <w:spacing w:after="0" w:line="360" w:lineRule="auto"/>
              <w:jc w:val="both"/>
              <w:rPr>
                <w:rFonts w:ascii="Calibri" w:hAnsi="Calibri"/>
                <w:sz w:val="22"/>
                <w:szCs w:val="22"/>
                <w:lang w:val="es-SV"/>
              </w:rPr>
            </w:pPr>
            <w:r w:rsidRPr="006B3EEF">
              <w:rPr>
                <w:rFonts w:ascii="Calibri" w:hAnsi="Calibri"/>
                <w:sz w:val="22"/>
                <w:szCs w:val="22"/>
                <w:lang w:val="es-SV"/>
              </w:rPr>
              <w:t>Ninguna</w:t>
            </w:r>
          </w:p>
        </w:tc>
      </w:tr>
      <w:tr w:rsidR="006B3EEF" w:rsidRPr="00E0636B"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 xml:space="preserve">Objetivo   </w:t>
            </w:r>
          </w:p>
        </w:tc>
        <w:tc>
          <w:tcPr>
            <w:tcW w:w="3425" w:type="pct"/>
            <w:vAlign w:val="center"/>
          </w:tcPr>
          <w:p w:rsidR="006B3EEF" w:rsidRPr="006B3EEF" w:rsidRDefault="006B3EEF" w:rsidP="00C1123B">
            <w:pPr>
              <w:pStyle w:val="Encabezado"/>
              <w:spacing w:after="0" w:line="360" w:lineRule="auto"/>
              <w:jc w:val="both"/>
              <w:rPr>
                <w:rFonts w:ascii="Calibri" w:hAnsi="Calibri"/>
                <w:sz w:val="22"/>
                <w:szCs w:val="22"/>
                <w:lang w:val="es-SV"/>
              </w:rPr>
            </w:pPr>
            <w:r w:rsidRPr="006B3EEF">
              <w:rPr>
                <w:rFonts w:ascii="Calibri" w:hAnsi="Calibri"/>
                <w:sz w:val="22"/>
                <w:szCs w:val="22"/>
                <w:lang w:val="es-SV"/>
              </w:rPr>
              <w:t>Salvaguardar los intereses y bienes municipales dentro del marco legal establecido</w:t>
            </w:r>
          </w:p>
        </w:tc>
      </w:tr>
      <w:tr w:rsidR="006B3EEF" w:rsidRPr="00E0636B" w:rsidTr="006B3EEF">
        <w:trPr>
          <w:cantSplit/>
          <w:trHeight w:val="95"/>
        </w:trPr>
        <w:tc>
          <w:tcPr>
            <w:tcW w:w="1575" w:type="pct"/>
            <w:shd w:val="pct10" w:color="auto" w:fill="auto"/>
            <w:vAlign w:val="center"/>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Descripción General</w:t>
            </w:r>
          </w:p>
        </w:tc>
        <w:tc>
          <w:tcPr>
            <w:tcW w:w="3425" w:type="pct"/>
            <w:vAlign w:val="center"/>
          </w:tcPr>
          <w:p w:rsidR="006B3EEF" w:rsidRPr="006B3EEF" w:rsidRDefault="006B3EEF" w:rsidP="00C1123B">
            <w:pPr>
              <w:pStyle w:val="Encabezado"/>
              <w:tabs>
                <w:tab w:val="clear" w:pos="4320"/>
                <w:tab w:val="center" w:pos="438"/>
              </w:tabs>
              <w:spacing w:after="0" w:line="360" w:lineRule="auto"/>
              <w:jc w:val="both"/>
              <w:rPr>
                <w:rFonts w:ascii="Calibri" w:hAnsi="Calibri"/>
                <w:sz w:val="22"/>
                <w:szCs w:val="22"/>
                <w:lang w:val="es-SV"/>
              </w:rPr>
            </w:pPr>
            <w:r w:rsidRPr="006B3EEF">
              <w:rPr>
                <w:rFonts w:ascii="Calibri" w:hAnsi="Calibri"/>
                <w:sz w:val="22"/>
                <w:szCs w:val="22"/>
                <w:lang w:val="es-SV"/>
              </w:rPr>
              <w:t>Realizar custodia de la oficinas y bienes de la municipalidad</w:t>
            </w:r>
          </w:p>
        </w:tc>
      </w:tr>
      <w:tr w:rsidR="006B3EEF" w:rsidRPr="00E0636B" w:rsidTr="006B3EEF">
        <w:trPr>
          <w:cantSplit/>
          <w:trHeight w:val="4060"/>
        </w:trPr>
        <w:tc>
          <w:tcPr>
            <w:tcW w:w="1575" w:type="pct"/>
            <w:shd w:val="pct10" w:color="auto" w:fill="auto"/>
          </w:tcPr>
          <w:p w:rsidR="006B3EEF" w:rsidRPr="006B3EEF" w:rsidRDefault="006B3EEF" w:rsidP="00C1123B">
            <w:pPr>
              <w:pStyle w:val="Encabezado"/>
              <w:spacing w:after="0" w:line="360" w:lineRule="auto"/>
              <w:jc w:val="both"/>
              <w:rPr>
                <w:rFonts w:ascii="Calibri" w:hAnsi="Calibri"/>
                <w:b/>
                <w:sz w:val="22"/>
                <w:szCs w:val="22"/>
                <w:lang w:val="es-SV"/>
              </w:rPr>
            </w:pPr>
            <w:r w:rsidRPr="006B3EEF">
              <w:rPr>
                <w:rFonts w:ascii="Calibri" w:hAnsi="Calibri"/>
                <w:b/>
                <w:sz w:val="22"/>
                <w:szCs w:val="22"/>
                <w:lang w:val="es-SV"/>
              </w:rPr>
              <w:t>Funciones</w:t>
            </w:r>
          </w:p>
        </w:tc>
        <w:tc>
          <w:tcPr>
            <w:tcW w:w="3425" w:type="pct"/>
          </w:tcPr>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Elaborar su plan de trabajo anual</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Salvaguardar los intereses y bienes municipales dentro del marco legal establecido.</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Velar porque se cumplan las leyes, ordenanzas y reglamentos emitidos por la municipalidad.</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Velar por la aplicación y cumplimiento de las disposiciones establecidas por el Reglamento de Agentes Municipales CAM.</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Aplicar a los infractores las multas correspondientes, por infracción de las regulaciones, restricciones y prohibiciones establecidas, las leyes, ordenanzas y reglamentos municipales.</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Brindar vigilancia a las instalaciones de la alcaldía y velar por la integridad de los bienes y valores que se encuentren instalados y resguardados en su interior.</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Velar por la seguridad del personal de la municipalidad mientras permanece dentro de sus instalaciones desarrollando sus actividades de trabajo.</w:t>
            </w:r>
          </w:p>
          <w:p w:rsidR="006B3EEF" w:rsidRPr="006B3EEF" w:rsidRDefault="006B3EEF" w:rsidP="00BB79E9">
            <w:pPr>
              <w:numPr>
                <w:ilvl w:val="0"/>
                <w:numId w:val="33"/>
              </w:numPr>
              <w:spacing w:after="0" w:line="360" w:lineRule="auto"/>
              <w:jc w:val="both"/>
              <w:rPr>
                <w:rFonts w:ascii="Calibri" w:hAnsi="Calibri"/>
                <w:lang w:val="es-SV"/>
              </w:rPr>
            </w:pPr>
            <w:r w:rsidRPr="006B3EEF">
              <w:rPr>
                <w:rFonts w:ascii="Calibri" w:hAnsi="Calibri"/>
                <w:lang w:val="es-SV"/>
              </w:rPr>
              <w:t>Velar por el mantenimiento de su equipo de trabajo (armas)</w:t>
            </w:r>
          </w:p>
          <w:p w:rsidR="006B3EEF" w:rsidRPr="006B3EEF" w:rsidRDefault="006B3EEF" w:rsidP="00BB79E9">
            <w:pPr>
              <w:pStyle w:val="Encabezado"/>
              <w:numPr>
                <w:ilvl w:val="0"/>
                <w:numId w:val="33"/>
              </w:numPr>
              <w:tabs>
                <w:tab w:val="clear" w:pos="4320"/>
                <w:tab w:val="center" w:pos="264"/>
              </w:tabs>
              <w:spacing w:after="0" w:line="360" w:lineRule="auto"/>
              <w:jc w:val="both"/>
              <w:rPr>
                <w:rFonts w:ascii="Calibri" w:hAnsi="Calibri"/>
                <w:sz w:val="22"/>
                <w:szCs w:val="22"/>
                <w:lang w:val="es-SV"/>
              </w:rPr>
            </w:pPr>
            <w:r w:rsidRPr="006B3EEF">
              <w:rPr>
                <w:rFonts w:ascii="Calibri" w:hAnsi="Calibri"/>
                <w:sz w:val="22"/>
                <w:szCs w:val="22"/>
                <w:lang w:val="es-SV"/>
              </w:rPr>
              <w:t>Rendir informes al Despacho municipal cada vez que estos sean requeridos</w:t>
            </w:r>
          </w:p>
        </w:tc>
      </w:tr>
    </w:tbl>
    <w:p w:rsidR="00F83A2B" w:rsidRPr="00E0636B" w:rsidRDefault="00F83A2B">
      <w:pPr>
        <w:rPr>
          <w:lang w:val="es-MX"/>
        </w:rPr>
      </w:pPr>
      <w:r w:rsidRPr="00E0636B">
        <w:rPr>
          <w:lang w:val="es-MX"/>
        </w:rPr>
        <w:br w:type="page"/>
      </w:r>
    </w:p>
    <w:p w:rsidR="00F83A2B" w:rsidRDefault="00F83A2B" w:rsidP="004D6F49">
      <w:pPr>
        <w:spacing w:after="0" w:line="240" w:lineRule="auto"/>
        <w:rPr>
          <w:rFonts w:ascii="Calibri" w:hAnsi="Calibri"/>
          <w:sz w:val="24"/>
          <w:szCs w:val="24"/>
          <w:lang w:val="es-CR"/>
        </w:rPr>
      </w:pPr>
    </w:p>
    <w:tbl>
      <w:tblPr>
        <w:tblW w:w="10580" w:type="dxa"/>
        <w:tblInd w:w="122" w:type="dxa"/>
        <w:tblLayout w:type="fixed"/>
        <w:tblCellMar>
          <w:left w:w="70" w:type="dxa"/>
          <w:right w:w="70" w:type="dxa"/>
        </w:tblCellMar>
        <w:tblLook w:val="0000" w:firstRow="0" w:lastRow="0" w:firstColumn="0" w:lastColumn="0" w:noHBand="0" w:noVBand="0"/>
      </w:tblPr>
      <w:tblGrid>
        <w:gridCol w:w="2783"/>
        <w:gridCol w:w="7797"/>
      </w:tblGrid>
      <w:tr w:rsidR="00C44AA8" w:rsidRPr="00E0636B" w:rsidTr="006877FC">
        <w:trPr>
          <w:cantSplit/>
        </w:trPr>
        <w:tc>
          <w:tcPr>
            <w:tcW w:w="2783" w:type="dxa"/>
            <w:tcBorders>
              <w:top w:val="single" w:sz="12"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r w:rsidRPr="00631278">
              <w:rPr>
                <w:rFonts w:ascii="Calibri" w:hAnsi="Calibri" w:cs="Tahoma"/>
                <w:b/>
                <w:sz w:val="20"/>
                <w:szCs w:val="20"/>
              </w:rPr>
              <w:t xml:space="preserve">Nombre de la Unidad </w:t>
            </w:r>
          </w:p>
        </w:tc>
        <w:tc>
          <w:tcPr>
            <w:tcW w:w="7797" w:type="dxa"/>
            <w:tcBorders>
              <w:top w:val="single" w:sz="12" w:space="0" w:color="auto"/>
              <w:left w:val="single" w:sz="6" w:space="0" w:color="auto"/>
              <w:bottom w:val="single" w:sz="6" w:space="0" w:color="auto"/>
              <w:right w:val="single" w:sz="12" w:space="0" w:color="auto"/>
            </w:tcBorders>
          </w:tcPr>
          <w:p w:rsidR="00C44AA8" w:rsidRPr="00631278" w:rsidRDefault="00C44AA8" w:rsidP="00C44AA8">
            <w:pPr>
              <w:pStyle w:val="Text1"/>
              <w:spacing w:before="120" w:after="120" w:line="240" w:lineRule="auto"/>
              <w:ind w:left="113"/>
              <w:rPr>
                <w:rFonts w:ascii="Calibri" w:hAnsi="Calibri" w:cs="Tahoma"/>
                <w:b/>
                <w:sz w:val="20"/>
                <w:lang w:val="es-ES"/>
              </w:rPr>
            </w:pPr>
            <w:r>
              <w:rPr>
                <w:rFonts w:ascii="Calibri" w:hAnsi="Calibri" w:cs="Tahoma"/>
                <w:b/>
                <w:sz w:val="20"/>
                <w:lang w:val="es-ES"/>
              </w:rPr>
              <w:t>UNIDAD DE TURISMO Y CULTURA</w:t>
            </w:r>
          </w:p>
        </w:tc>
      </w:tr>
      <w:tr w:rsidR="00C44AA8" w:rsidRPr="00631278" w:rsidTr="006877FC">
        <w:trPr>
          <w:cantSplit/>
        </w:trPr>
        <w:tc>
          <w:tcPr>
            <w:tcW w:w="2783" w:type="dxa"/>
            <w:tcBorders>
              <w:top w:val="single" w:sz="12"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Pr>
                <w:rFonts w:ascii="Calibri" w:hAnsi="Calibri" w:cs="Tahoma"/>
                <w:b/>
                <w:sz w:val="20"/>
                <w:szCs w:val="20"/>
              </w:rPr>
              <w:t>Código</w:t>
            </w:r>
            <w:proofErr w:type="spellEnd"/>
            <w:r>
              <w:rPr>
                <w:rFonts w:ascii="Calibri" w:hAnsi="Calibri" w:cs="Tahoma"/>
                <w:b/>
                <w:sz w:val="20"/>
                <w:szCs w:val="20"/>
              </w:rPr>
              <w:t xml:space="preserve"> De la Unidad</w:t>
            </w:r>
          </w:p>
        </w:tc>
        <w:tc>
          <w:tcPr>
            <w:tcW w:w="7797" w:type="dxa"/>
            <w:tcBorders>
              <w:top w:val="single" w:sz="12" w:space="0" w:color="auto"/>
              <w:left w:val="single" w:sz="6" w:space="0" w:color="auto"/>
              <w:bottom w:val="single" w:sz="6" w:space="0" w:color="auto"/>
              <w:right w:val="single" w:sz="12" w:space="0" w:color="auto"/>
            </w:tcBorders>
          </w:tcPr>
          <w:p w:rsidR="00C44AA8" w:rsidRDefault="00C44AA8" w:rsidP="00C44AA8">
            <w:pPr>
              <w:pStyle w:val="Text1"/>
              <w:spacing w:before="120" w:after="120" w:line="240" w:lineRule="auto"/>
              <w:ind w:left="113"/>
              <w:rPr>
                <w:rFonts w:ascii="Calibri" w:hAnsi="Calibri" w:cs="Tahoma"/>
                <w:b/>
                <w:sz w:val="20"/>
                <w:lang w:val="es-ES"/>
              </w:rPr>
            </w:pPr>
            <w:r>
              <w:rPr>
                <w:rFonts w:ascii="Calibri" w:hAnsi="Calibri" w:cs="Tahoma"/>
                <w:b/>
                <w:sz w:val="20"/>
                <w:lang w:val="es-ES"/>
              </w:rPr>
              <w:t>0203</w:t>
            </w:r>
          </w:p>
        </w:tc>
      </w:tr>
      <w:tr w:rsidR="00C44AA8" w:rsidRPr="00631278" w:rsidTr="006877FC">
        <w:trPr>
          <w:cantSplit/>
        </w:trPr>
        <w:tc>
          <w:tcPr>
            <w:tcW w:w="2783" w:type="dxa"/>
            <w:tcBorders>
              <w:top w:val="single" w:sz="6"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sidRPr="00631278">
              <w:rPr>
                <w:rFonts w:ascii="Calibri" w:hAnsi="Calibri" w:cs="Tahoma"/>
                <w:b/>
                <w:sz w:val="20"/>
                <w:szCs w:val="20"/>
              </w:rPr>
              <w:t>Naturaleza</w:t>
            </w:r>
            <w:proofErr w:type="spellEnd"/>
          </w:p>
        </w:tc>
        <w:tc>
          <w:tcPr>
            <w:tcW w:w="7797" w:type="dxa"/>
            <w:tcBorders>
              <w:top w:val="single" w:sz="6" w:space="0" w:color="auto"/>
              <w:left w:val="single" w:sz="6" w:space="0" w:color="auto"/>
              <w:bottom w:val="single" w:sz="6" w:space="0" w:color="auto"/>
              <w:right w:val="single" w:sz="12" w:space="0" w:color="auto"/>
            </w:tcBorders>
          </w:tcPr>
          <w:p w:rsidR="00C44AA8" w:rsidRPr="00631278" w:rsidRDefault="00C44AA8" w:rsidP="00101464">
            <w:pPr>
              <w:pStyle w:val="Text1"/>
              <w:spacing w:before="120" w:after="120" w:line="240" w:lineRule="auto"/>
              <w:ind w:left="113"/>
              <w:rPr>
                <w:rFonts w:ascii="Calibri" w:hAnsi="Calibri" w:cs="Tahoma"/>
                <w:sz w:val="20"/>
                <w:lang w:val="es-ES"/>
              </w:rPr>
            </w:pPr>
            <w:r>
              <w:rPr>
                <w:rFonts w:ascii="Calibri" w:hAnsi="Calibri" w:cs="Tahoma"/>
                <w:sz w:val="20"/>
                <w:lang w:val="es-ES"/>
              </w:rPr>
              <w:t>OPERATIVO</w:t>
            </w:r>
          </w:p>
        </w:tc>
      </w:tr>
      <w:tr w:rsidR="00C44AA8" w:rsidRPr="00631278" w:rsidTr="006877FC">
        <w:trPr>
          <w:cantSplit/>
        </w:trPr>
        <w:tc>
          <w:tcPr>
            <w:tcW w:w="2783" w:type="dxa"/>
            <w:tcBorders>
              <w:top w:val="single" w:sz="6"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sidRPr="00631278">
              <w:rPr>
                <w:rFonts w:ascii="Calibri" w:hAnsi="Calibri" w:cs="Tahoma"/>
                <w:b/>
                <w:sz w:val="20"/>
                <w:szCs w:val="20"/>
              </w:rPr>
              <w:t>Dependencia</w:t>
            </w:r>
            <w:proofErr w:type="spellEnd"/>
            <w:r w:rsidRPr="00631278">
              <w:rPr>
                <w:rFonts w:ascii="Calibri" w:hAnsi="Calibri" w:cs="Tahoma"/>
                <w:b/>
                <w:sz w:val="20"/>
                <w:szCs w:val="20"/>
              </w:rPr>
              <w:t xml:space="preserve"> </w:t>
            </w:r>
            <w:proofErr w:type="spellStart"/>
            <w:r w:rsidRPr="00631278">
              <w:rPr>
                <w:rFonts w:ascii="Calibri" w:hAnsi="Calibri" w:cs="Tahoma"/>
                <w:b/>
                <w:sz w:val="20"/>
                <w:szCs w:val="20"/>
              </w:rPr>
              <w:t>Jerárquica</w:t>
            </w:r>
            <w:proofErr w:type="spellEnd"/>
            <w:r w:rsidRPr="00631278">
              <w:rPr>
                <w:rFonts w:ascii="Calibri" w:hAnsi="Calibri" w:cs="Tahoma"/>
                <w:b/>
                <w:sz w:val="20"/>
                <w:szCs w:val="20"/>
              </w:rPr>
              <w:t xml:space="preserve"> </w:t>
            </w:r>
          </w:p>
        </w:tc>
        <w:tc>
          <w:tcPr>
            <w:tcW w:w="7797" w:type="dxa"/>
            <w:tcBorders>
              <w:top w:val="single" w:sz="6" w:space="0" w:color="auto"/>
              <w:left w:val="single" w:sz="6" w:space="0" w:color="auto"/>
              <w:bottom w:val="single" w:sz="6" w:space="0" w:color="auto"/>
              <w:right w:val="single" w:sz="12" w:space="0" w:color="auto"/>
            </w:tcBorders>
          </w:tcPr>
          <w:p w:rsidR="00C44AA8" w:rsidRPr="00E53390" w:rsidRDefault="00C44AA8" w:rsidP="00101464">
            <w:pPr>
              <w:pStyle w:val="Text114"/>
              <w:spacing w:before="120" w:line="360" w:lineRule="auto"/>
              <w:ind w:left="113" w:right="113"/>
              <w:rPr>
                <w:rFonts w:ascii="Calibri" w:hAnsi="Calibri" w:cs="Tahoma"/>
                <w:szCs w:val="24"/>
                <w:lang w:val="es-SV"/>
              </w:rPr>
            </w:pPr>
            <w:r>
              <w:rPr>
                <w:rFonts w:ascii="Calibri" w:hAnsi="Calibri" w:cs="Tahoma"/>
                <w:b/>
                <w:sz w:val="22"/>
                <w:szCs w:val="22"/>
                <w:lang w:val="es-ES"/>
              </w:rPr>
              <w:t>Despacho Municipal</w:t>
            </w:r>
          </w:p>
        </w:tc>
      </w:tr>
      <w:tr w:rsidR="00C44AA8" w:rsidRPr="00631278" w:rsidTr="006877FC">
        <w:trPr>
          <w:cantSplit/>
        </w:trPr>
        <w:tc>
          <w:tcPr>
            <w:tcW w:w="2783" w:type="dxa"/>
            <w:tcBorders>
              <w:top w:val="single" w:sz="6"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sidRPr="00631278">
              <w:rPr>
                <w:rFonts w:ascii="Calibri" w:hAnsi="Calibri" w:cs="Tahoma"/>
                <w:b/>
                <w:sz w:val="20"/>
                <w:szCs w:val="20"/>
              </w:rPr>
              <w:t>Unidades</w:t>
            </w:r>
            <w:proofErr w:type="spellEnd"/>
            <w:r w:rsidRPr="00631278">
              <w:rPr>
                <w:rFonts w:ascii="Calibri" w:hAnsi="Calibri" w:cs="Tahoma"/>
                <w:b/>
                <w:sz w:val="20"/>
                <w:szCs w:val="20"/>
              </w:rPr>
              <w:t xml:space="preserve"> </w:t>
            </w:r>
            <w:proofErr w:type="spellStart"/>
            <w:r w:rsidRPr="00631278">
              <w:rPr>
                <w:rFonts w:ascii="Calibri" w:hAnsi="Calibri" w:cs="Tahoma"/>
                <w:b/>
                <w:sz w:val="20"/>
                <w:szCs w:val="20"/>
              </w:rPr>
              <w:t>bajo</w:t>
            </w:r>
            <w:proofErr w:type="spellEnd"/>
            <w:r w:rsidRPr="00631278">
              <w:rPr>
                <w:rFonts w:ascii="Calibri" w:hAnsi="Calibri" w:cs="Tahoma"/>
                <w:b/>
                <w:sz w:val="20"/>
                <w:szCs w:val="20"/>
              </w:rPr>
              <w:t xml:space="preserve"> </w:t>
            </w:r>
            <w:proofErr w:type="spellStart"/>
            <w:r w:rsidRPr="00631278">
              <w:rPr>
                <w:rFonts w:ascii="Calibri" w:hAnsi="Calibri" w:cs="Tahoma"/>
                <w:b/>
                <w:sz w:val="20"/>
                <w:szCs w:val="20"/>
              </w:rPr>
              <w:t>su</w:t>
            </w:r>
            <w:proofErr w:type="spellEnd"/>
            <w:r w:rsidRPr="00631278">
              <w:rPr>
                <w:rFonts w:ascii="Calibri" w:hAnsi="Calibri" w:cs="Tahoma"/>
                <w:b/>
                <w:sz w:val="20"/>
                <w:szCs w:val="20"/>
              </w:rPr>
              <w:t xml:space="preserve"> </w:t>
            </w:r>
            <w:proofErr w:type="spellStart"/>
            <w:r w:rsidRPr="00631278">
              <w:rPr>
                <w:rFonts w:ascii="Calibri" w:hAnsi="Calibri" w:cs="Tahoma"/>
                <w:b/>
                <w:sz w:val="20"/>
                <w:szCs w:val="20"/>
              </w:rPr>
              <w:t>mando</w:t>
            </w:r>
            <w:proofErr w:type="spellEnd"/>
          </w:p>
        </w:tc>
        <w:tc>
          <w:tcPr>
            <w:tcW w:w="7797" w:type="dxa"/>
            <w:tcBorders>
              <w:top w:val="single" w:sz="6" w:space="0" w:color="auto"/>
              <w:left w:val="single" w:sz="6" w:space="0" w:color="auto"/>
              <w:bottom w:val="single" w:sz="6" w:space="0" w:color="auto"/>
              <w:right w:val="single" w:sz="12" w:space="0" w:color="auto"/>
            </w:tcBorders>
          </w:tcPr>
          <w:p w:rsidR="00C44AA8" w:rsidRPr="00631278" w:rsidRDefault="00C44AA8" w:rsidP="00101464">
            <w:pPr>
              <w:pStyle w:val="Text1"/>
              <w:spacing w:before="120" w:line="240" w:lineRule="auto"/>
              <w:ind w:left="471" w:hanging="357"/>
              <w:rPr>
                <w:rFonts w:ascii="Calibri" w:hAnsi="Calibri" w:cs="Tahoma"/>
                <w:sz w:val="20"/>
                <w:lang w:val="es-ES"/>
              </w:rPr>
            </w:pPr>
            <w:r>
              <w:rPr>
                <w:rFonts w:ascii="Calibri" w:hAnsi="Calibri" w:cs="Tahoma"/>
                <w:sz w:val="20"/>
                <w:lang w:val="es-ES"/>
              </w:rPr>
              <w:t>Ninguna</w:t>
            </w:r>
          </w:p>
        </w:tc>
      </w:tr>
      <w:tr w:rsidR="00C44AA8" w:rsidRPr="00E0636B" w:rsidTr="006877FC">
        <w:trPr>
          <w:cantSplit/>
        </w:trPr>
        <w:tc>
          <w:tcPr>
            <w:tcW w:w="2783" w:type="dxa"/>
            <w:tcBorders>
              <w:top w:val="single" w:sz="6"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sidRPr="00631278">
              <w:rPr>
                <w:rFonts w:ascii="Calibri" w:hAnsi="Calibri" w:cs="Tahoma"/>
                <w:b/>
                <w:sz w:val="20"/>
                <w:szCs w:val="20"/>
              </w:rPr>
              <w:t>Objetivo</w:t>
            </w:r>
            <w:proofErr w:type="spellEnd"/>
            <w:r w:rsidRPr="00631278">
              <w:rPr>
                <w:rFonts w:ascii="Calibri" w:hAnsi="Calibri" w:cs="Tahoma"/>
                <w:b/>
                <w:sz w:val="20"/>
                <w:szCs w:val="20"/>
              </w:rPr>
              <w:t xml:space="preserve">   </w:t>
            </w:r>
          </w:p>
          <w:p w:rsidR="00C44AA8" w:rsidRPr="00631278" w:rsidRDefault="00C44AA8" w:rsidP="00101464">
            <w:pPr>
              <w:spacing w:line="240" w:lineRule="atLeast"/>
              <w:jc w:val="right"/>
              <w:rPr>
                <w:rFonts w:ascii="Calibri" w:hAnsi="Calibri" w:cs="Tahoma"/>
                <w:b/>
                <w:sz w:val="20"/>
                <w:szCs w:val="20"/>
              </w:rPr>
            </w:pPr>
          </w:p>
        </w:tc>
        <w:tc>
          <w:tcPr>
            <w:tcW w:w="7797" w:type="dxa"/>
            <w:tcBorders>
              <w:top w:val="single" w:sz="6" w:space="0" w:color="auto"/>
              <w:left w:val="single" w:sz="6" w:space="0" w:color="auto"/>
              <w:bottom w:val="single" w:sz="6" w:space="0" w:color="auto"/>
              <w:right w:val="single" w:sz="12" w:space="0" w:color="auto"/>
            </w:tcBorders>
          </w:tcPr>
          <w:p w:rsidR="00C44AA8" w:rsidRPr="00631278" w:rsidRDefault="00C44AA8" w:rsidP="00101464">
            <w:pPr>
              <w:pStyle w:val="Text1"/>
              <w:spacing w:before="120" w:after="120" w:line="240" w:lineRule="auto"/>
              <w:ind w:left="113" w:right="113"/>
              <w:rPr>
                <w:rFonts w:ascii="Calibri" w:hAnsi="Calibri" w:cs="Tahoma"/>
                <w:sz w:val="20"/>
                <w:lang w:val="es-ES"/>
              </w:rPr>
            </w:pPr>
            <w:r>
              <w:rPr>
                <w:rFonts w:ascii="Calibri" w:hAnsi="Calibri" w:cs="Tahoma"/>
                <w:sz w:val="20"/>
                <w:lang w:val="es-ES"/>
              </w:rPr>
              <w:t>Crear mecanismos para promover el desarrollo local  a través del turismo, fomentando la cultura, tradiciones e iniciativas enfocadas en la aplicación de estrategias de crecimiento y fortalecimiento de actores locales.</w:t>
            </w:r>
          </w:p>
        </w:tc>
      </w:tr>
      <w:tr w:rsidR="00C44AA8" w:rsidRPr="00631278" w:rsidTr="006877FC">
        <w:trPr>
          <w:cantSplit/>
        </w:trPr>
        <w:tc>
          <w:tcPr>
            <w:tcW w:w="2783" w:type="dxa"/>
            <w:tcBorders>
              <w:top w:val="single" w:sz="6" w:space="0" w:color="auto"/>
              <w:left w:val="single" w:sz="12" w:space="0" w:color="auto"/>
              <w:bottom w:val="single" w:sz="6" w:space="0" w:color="auto"/>
              <w:right w:val="single" w:sz="6" w:space="0" w:color="auto"/>
            </w:tcBorders>
            <w:shd w:val="pct10" w:color="auto" w:fill="auto"/>
          </w:tcPr>
          <w:p w:rsidR="00C44AA8" w:rsidRPr="00631278" w:rsidRDefault="00C44AA8" w:rsidP="00101464">
            <w:pPr>
              <w:spacing w:line="240" w:lineRule="atLeast"/>
              <w:jc w:val="right"/>
              <w:rPr>
                <w:rFonts w:ascii="Calibri" w:hAnsi="Calibri" w:cs="Tahoma"/>
                <w:b/>
                <w:sz w:val="20"/>
                <w:szCs w:val="20"/>
              </w:rPr>
            </w:pPr>
            <w:proofErr w:type="spellStart"/>
            <w:r w:rsidRPr="00631278">
              <w:rPr>
                <w:rFonts w:ascii="Calibri" w:hAnsi="Calibri" w:cs="Tahoma"/>
                <w:b/>
                <w:sz w:val="20"/>
                <w:szCs w:val="20"/>
              </w:rPr>
              <w:t>Descripción</w:t>
            </w:r>
            <w:proofErr w:type="spellEnd"/>
            <w:r w:rsidRPr="00631278">
              <w:rPr>
                <w:rFonts w:ascii="Calibri" w:hAnsi="Calibri" w:cs="Tahoma"/>
                <w:b/>
                <w:sz w:val="20"/>
                <w:szCs w:val="20"/>
              </w:rPr>
              <w:t xml:space="preserve"> General</w:t>
            </w:r>
          </w:p>
        </w:tc>
        <w:tc>
          <w:tcPr>
            <w:tcW w:w="7797" w:type="dxa"/>
            <w:tcBorders>
              <w:top w:val="single" w:sz="6" w:space="0" w:color="auto"/>
              <w:left w:val="single" w:sz="6" w:space="0" w:color="auto"/>
              <w:bottom w:val="single" w:sz="6" w:space="0" w:color="auto"/>
              <w:right w:val="single" w:sz="12" w:space="0" w:color="auto"/>
            </w:tcBorders>
          </w:tcPr>
          <w:p w:rsidR="00C44AA8" w:rsidRDefault="00C44AA8" w:rsidP="00C44AA8">
            <w:pPr>
              <w:pStyle w:val="BulletRelaciones"/>
              <w:overflowPunct w:val="0"/>
              <w:autoSpaceDE w:val="0"/>
              <w:autoSpaceDN w:val="0"/>
              <w:adjustRightInd w:val="0"/>
              <w:jc w:val="both"/>
              <w:textAlignment w:val="baseline"/>
              <w:rPr>
                <w:rFonts w:ascii="Calibri" w:hAnsi="Calibri" w:cs="Tahoma"/>
                <w:sz w:val="20"/>
                <w:lang w:val="es-ES"/>
              </w:rPr>
            </w:pPr>
            <w:r>
              <w:rPr>
                <w:rFonts w:ascii="Calibri" w:hAnsi="Calibri" w:cs="Tahoma"/>
                <w:sz w:val="20"/>
                <w:lang w:val="es-ES"/>
              </w:rPr>
              <w:t>Se encarga de  ejecutar y darle seguimiento a las actividades de interés municipal</w:t>
            </w:r>
          </w:p>
          <w:p w:rsidR="00C44AA8" w:rsidRPr="00631278" w:rsidRDefault="00C44AA8" w:rsidP="00C44AA8">
            <w:pPr>
              <w:pStyle w:val="BulletRelaciones"/>
              <w:overflowPunct w:val="0"/>
              <w:autoSpaceDE w:val="0"/>
              <w:autoSpaceDN w:val="0"/>
              <w:adjustRightInd w:val="0"/>
              <w:jc w:val="both"/>
              <w:textAlignment w:val="baseline"/>
              <w:rPr>
                <w:rFonts w:ascii="Calibri" w:hAnsi="Calibri" w:cs="Tahoma"/>
                <w:sz w:val="20"/>
                <w:lang w:val="es-ES"/>
              </w:rPr>
            </w:pPr>
            <w:r>
              <w:rPr>
                <w:rFonts w:ascii="Calibri" w:hAnsi="Calibri" w:cs="Tahoma"/>
                <w:sz w:val="20"/>
                <w:lang w:val="es-ES"/>
              </w:rPr>
              <w:t>relacionadas  al Turismo.</w:t>
            </w:r>
          </w:p>
        </w:tc>
      </w:tr>
      <w:tr w:rsidR="00C44AA8" w:rsidRPr="00631278" w:rsidTr="006877FC">
        <w:trPr>
          <w:cantSplit/>
        </w:trPr>
        <w:tc>
          <w:tcPr>
            <w:tcW w:w="10580" w:type="dxa"/>
            <w:gridSpan w:val="2"/>
            <w:tcBorders>
              <w:top w:val="single" w:sz="6" w:space="0" w:color="auto"/>
              <w:left w:val="single" w:sz="12" w:space="0" w:color="auto"/>
              <w:bottom w:val="single" w:sz="6" w:space="0" w:color="auto"/>
              <w:right w:val="single" w:sz="12" w:space="0" w:color="auto"/>
            </w:tcBorders>
            <w:shd w:val="pct10" w:color="auto" w:fill="auto"/>
          </w:tcPr>
          <w:p w:rsidR="00C44AA8" w:rsidRPr="00631278" w:rsidRDefault="00C44AA8" w:rsidP="00101464">
            <w:pPr>
              <w:spacing w:before="120" w:after="120" w:line="240" w:lineRule="atLeast"/>
              <w:jc w:val="center"/>
              <w:rPr>
                <w:rFonts w:ascii="Calibri" w:hAnsi="Calibri" w:cs="Tahoma"/>
                <w:b/>
                <w:sz w:val="20"/>
                <w:szCs w:val="20"/>
              </w:rPr>
            </w:pPr>
            <w:proofErr w:type="spellStart"/>
            <w:r>
              <w:rPr>
                <w:rFonts w:ascii="Calibri" w:hAnsi="Calibri" w:cs="Tahoma"/>
                <w:b/>
                <w:sz w:val="20"/>
                <w:szCs w:val="20"/>
              </w:rPr>
              <w:t>Funciones</w:t>
            </w:r>
            <w:proofErr w:type="spellEnd"/>
          </w:p>
        </w:tc>
      </w:tr>
      <w:tr w:rsidR="00C44AA8" w:rsidRPr="00E0636B" w:rsidTr="006877FC">
        <w:trPr>
          <w:cantSplit/>
        </w:trPr>
        <w:tc>
          <w:tcPr>
            <w:tcW w:w="10580" w:type="dxa"/>
            <w:gridSpan w:val="2"/>
            <w:tcBorders>
              <w:top w:val="single" w:sz="6" w:space="0" w:color="auto"/>
              <w:left w:val="single" w:sz="12" w:space="0" w:color="auto"/>
              <w:bottom w:val="single" w:sz="12" w:space="0" w:color="auto"/>
              <w:right w:val="single" w:sz="12" w:space="0" w:color="auto"/>
            </w:tcBorders>
          </w:tcPr>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Seguimiento y participación en actividades de interés municipal  relacionadas al Turismo.</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Coordinación de funcionamiento del Comité de Turismo Municipal.</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Coordinar iniciativas locales encaminadas al emprendedurismo local.</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Promover actividades y eventos turísticos</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Fomentar la participación e incorporación de comités de desarrollo local en las comunidades.</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Gestionar recursos para impulsar el turismo del Municipio.</w:t>
            </w:r>
          </w:p>
          <w:p w:rsidR="00C44AA8"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Pr>
                <w:rFonts w:ascii="Calibri" w:hAnsi="Calibri" w:cs="Tahoma"/>
                <w:sz w:val="20"/>
                <w:lang w:val="es-ES"/>
              </w:rPr>
              <w:t>Mantener y promover la participación en los certámenes pueblos vivos y un pueblo  un producto y otros eventos de turismo.</w:t>
            </w:r>
            <w:r w:rsidR="006877FC">
              <w:rPr>
                <w:rFonts w:ascii="Calibri" w:hAnsi="Calibri" w:cs="Tahoma"/>
                <w:sz w:val="20"/>
                <w:lang w:val="es-ES"/>
              </w:rPr>
              <w:t xml:space="preserve"> </w:t>
            </w:r>
          </w:p>
          <w:p w:rsidR="00C44AA8" w:rsidRPr="008D60B1" w:rsidRDefault="00C44AA8" w:rsidP="00BB79E9">
            <w:pPr>
              <w:pStyle w:val="BulletRelaciones"/>
              <w:numPr>
                <w:ilvl w:val="0"/>
                <w:numId w:val="19"/>
              </w:numPr>
              <w:overflowPunct w:val="0"/>
              <w:autoSpaceDE w:val="0"/>
              <w:autoSpaceDN w:val="0"/>
              <w:adjustRightInd w:val="0"/>
              <w:spacing w:line="240" w:lineRule="auto"/>
              <w:textAlignment w:val="baseline"/>
              <w:rPr>
                <w:rFonts w:ascii="Calibri" w:hAnsi="Calibri" w:cs="Tahoma"/>
                <w:sz w:val="20"/>
                <w:lang w:val="es-ES"/>
              </w:rPr>
            </w:pPr>
            <w:r w:rsidRPr="008D60B1">
              <w:rPr>
                <w:rFonts w:ascii="Calibri" w:hAnsi="Calibri" w:cs="Tahoma"/>
                <w:sz w:val="20"/>
                <w:lang w:val="es-ES"/>
              </w:rPr>
              <w:t>Realizar alianzas estratégicas para fortalecer e implementar procesos de desarrollo turístico.</w:t>
            </w: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Pr="0063127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p w:rsidR="00C44AA8" w:rsidRPr="00631278" w:rsidRDefault="00C44AA8" w:rsidP="00101464">
            <w:pPr>
              <w:pStyle w:val="BulletRelaciones"/>
              <w:overflowPunct w:val="0"/>
              <w:autoSpaceDE w:val="0"/>
              <w:autoSpaceDN w:val="0"/>
              <w:adjustRightInd w:val="0"/>
              <w:ind w:firstLine="0"/>
              <w:textAlignment w:val="baseline"/>
              <w:rPr>
                <w:rFonts w:ascii="Calibri" w:hAnsi="Calibri" w:cs="Tahoma"/>
                <w:sz w:val="20"/>
                <w:lang w:val="es-ES"/>
              </w:rPr>
            </w:pPr>
          </w:p>
        </w:tc>
      </w:tr>
    </w:tbl>
    <w:p w:rsidR="00F83A2B" w:rsidRDefault="00F83A2B" w:rsidP="004D6F49">
      <w:pPr>
        <w:spacing w:after="0" w:line="240" w:lineRule="auto"/>
        <w:rPr>
          <w:rFonts w:ascii="Calibri" w:hAnsi="Calibri"/>
          <w:sz w:val="24"/>
          <w:szCs w:val="24"/>
          <w:lang w:val="es-CR"/>
        </w:rPr>
      </w:pPr>
    </w:p>
    <w:p w:rsidR="00F83A2B" w:rsidRDefault="00F83A2B" w:rsidP="004D6F49">
      <w:pPr>
        <w:spacing w:after="0" w:line="240" w:lineRule="auto"/>
        <w:rPr>
          <w:rFonts w:ascii="Calibri" w:hAnsi="Calibri"/>
          <w:sz w:val="24"/>
          <w:szCs w:val="24"/>
          <w:lang w:val="es-CR"/>
        </w:rPr>
      </w:pPr>
    </w:p>
    <w:p w:rsidR="00F83A2B" w:rsidRDefault="00F83A2B" w:rsidP="004D6F49">
      <w:pPr>
        <w:spacing w:after="0" w:line="240" w:lineRule="auto"/>
        <w:rPr>
          <w:rFonts w:ascii="Calibri" w:hAnsi="Calibri"/>
          <w:sz w:val="24"/>
          <w:szCs w:val="24"/>
          <w:lang w:val="es-CR"/>
        </w:rPr>
      </w:pPr>
    </w:p>
    <w:p w:rsidR="00245032" w:rsidRDefault="00245032" w:rsidP="004D6F49">
      <w:pPr>
        <w:spacing w:after="0" w:line="240" w:lineRule="auto"/>
        <w:rPr>
          <w:rFonts w:ascii="Calibri" w:hAnsi="Calibri"/>
          <w:sz w:val="24"/>
          <w:szCs w:val="24"/>
          <w:lang w:val="es-CR"/>
        </w:rPr>
      </w:pPr>
    </w:p>
    <w:p w:rsidR="00F83A2B" w:rsidRDefault="00F83A2B" w:rsidP="004D6F49">
      <w:pPr>
        <w:spacing w:after="0" w:line="240" w:lineRule="auto"/>
        <w:rPr>
          <w:rFonts w:ascii="Calibri" w:hAnsi="Calibri"/>
          <w:sz w:val="24"/>
          <w:szCs w:val="24"/>
          <w:lang w:val="es-CR"/>
        </w:rPr>
      </w:pPr>
    </w:p>
    <w:p w:rsidR="008D60B1" w:rsidRDefault="008D60B1" w:rsidP="004D6F49">
      <w:pPr>
        <w:spacing w:after="0" w:line="240" w:lineRule="auto"/>
        <w:rPr>
          <w:rFonts w:ascii="Calibri" w:hAnsi="Calibri"/>
          <w:sz w:val="24"/>
          <w:szCs w:val="24"/>
          <w:lang w:val="es-CR"/>
        </w:rPr>
      </w:pPr>
    </w:p>
    <w:p w:rsidR="008D60B1" w:rsidRDefault="008D60B1" w:rsidP="004D6F49">
      <w:pPr>
        <w:spacing w:after="0" w:line="240" w:lineRule="auto"/>
        <w:rPr>
          <w:rFonts w:ascii="Calibri" w:hAnsi="Calibri"/>
          <w:sz w:val="24"/>
          <w:szCs w:val="24"/>
          <w:lang w:val="es-CR"/>
        </w:rPr>
      </w:pPr>
    </w:p>
    <w:p w:rsidR="008D60B1" w:rsidRDefault="008D60B1" w:rsidP="004D6F49">
      <w:pPr>
        <w:spacing w:after="0" w:line="240" w:lineRule="auto"/>
        <w:rPr>
          <w:rFonts w:ascii="Calibri" w:hAnsi="Calibri"/>
          <w:sz w:val="24"/>
          <w:szCs w:val="24"/>
          <w:lang w:val="es-CR"/>
        </w:rPr>
      </w:pPr>
    </w:p>
    <w:p w:rsidR="008D60B1" w:rsidRDefault="008D60B1" w:rsidP="004D6F49">
      <w:pPr>
        <w:spacing w:after="0" w:line="240" w:lineRule="auto"/>
        <w:rPr>
          <w:rFonts w:ascii="Calibri" w:hAnsi="Calibri"/>
          <w:sz w:val="24"/>
          <w:szCs w:val="24"/>
          <w:lang w:val="es-CR"/>
        </w:rPr>
      </w:pPr>
    </w:p>
    <w:tbl>
      <w:tblPr>
        <w:tblpPr w:leftFromText="141" w:rightFromText="141" w:vertAnchor="text" w:tblpY="44"/>
        <w:tblW w:w="5166" w:type="pct"/>
        <w:tblCellMar>
          <w:left w:w="70" w:type="dxa"/>
          <w:right w:w="70" w:type="dxa"/>
        </w:tblCellMar>
        <w:tblLook w:val="0000" w:firstRow="0" w:lastRow="0" w:firstColumn="0" w:lastColumn="0" w:noHBand="0" w:noVBand="0"/>
      </w:tblPr>
      <w:tblGrid>
        <w:gridCol w:w="2895"/>
        <w:gridCol w:w="7669"/>
      </w:tblGrid>
      <w:tr w:rsidR="00F83A2B" w:rsidRPr="00E0636B" w:rsidTr="00F83A2B">
        <w:trPr>
          <w:cantSplit/>
        </w:trPr>
        <w:tc>
          <w:tcPr>
            <w:tcW w:w="1370" w:type="pct"/>
            <w:tcBorders>
              <w:top w:val="single" w:sz="12"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r w:rsidRPr="00680D6A">
              <w:rPr>
                <w:rFonts w:ascii="Calibri" w:hAnsi="Calibri"/>
                <w:sz w:val="24"/>
                <w:szCs w:val="24"/>
              </w:rPr>
              <w:t xml:space="preserve">Nombre de la Unidad </w:t>
            </w:r>
          </w:p>
        </w:tc>
        <w:tc>
          <w:tcPr>
            <w:tcW w:w="3630" w:type="pct"/>
            <w:tcBorders>
              <w:top w:val="single" w:sz="12" w:space="0" w:color="auto"/>
              <w:left w:val="single" w:sz="6" w:space="0" w:color="auto"/>
              <w:bottom w:val="single" w:sz="6" w:space="0" w:color="auto"/>
              <w:right w:val="single" w:sz="12" w:space="0" w:color="auto"/>
            </w:tcBorders>
          </w:tcPr>
          <w:p w:rsidR="00F83A2B" w:rsidRPr="00080F0C" w:rsidRDefault="00F83A2B" w:rsidP="00F83A2B">
            <w:pPr>
              <w:pStyle w:val="Encabezado"/>
              <w:spacing w:after="0" w:line="240" w:lineRule="auto"/>
              <w:jc w:val="both"/>
              <w:rPr>
                <w:rFonts w:ascii="Calibri" w:hAnsi="Calibri"/>
                <w:b/>
                <w:sz w:val="24"/>
                <w:szCs w:val="24"/>
                <w:lang w:val="es-SV"/>
              </w:rPr>
            </w:pPr>
            <w:r w:rsidRPr="00080F0C">
              <w:rPr>
                <w:rFonts w:ascii="Calibri" w:hAnsi="Calibri"/>
                <w:b/>
                <w:sz w:val="24"/>
                <w:szCs w:val="24"/>
                <w:lang w:val="es-SV"/>
              </w:rPr>
              <w:t>UNIDAD MUNICIPAL DE LA MUJER</w:t>
            </w:r>
            <w:r w:rsidR="00245032">
              <w:rPr>
                <w:rFonts w:ascii="Calibri" w:hAnsi="Calibri"/>
                <w:b/>
                <w:sz w:val="24"/>
                <w:szCs w:val="24"/>
                <w:lang w:val="es-SV"/>
              </w:rPr>
              <w:t>, GENERO, NIÑEZ, ADOLESCENCIA Y FAMILIA.</w:t>
            </w:r>
          </w:p>
        </w:tc>
      </w:tr>
      <w:tr w:rsidR="00F83A2B" w:rsidRPr="00680D6A"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spacing w:after="0" w:line="240" w:lineRule="auto"/>
              <w:jc w:val="both"/>
              <w:rPr>
                <w:rFonts w:ascii="Calibri" w:hAnsi="Calibri"/>
                <w:sz w:val="24"/>
                <w:szCs w:val="24"/>
              </w:rPr>
            </w:pPr>
            <w:r>
              <w:rPr>
                <w:rFonts w:ascii="Calibri" w:hAnsi="Calibri"/>
                <w:sz w:val="24"/>
                <w:szCs w:val="24"/>
              </w:rPr>
              <w:t>O204</w:t>
            </w:r>
          </w:p>
        </w:tc>
      </w:tr>
      <w:tr w:rsidR="00F83A2B" w:rsidRPr="00680D6A"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Asesora</w:t>
            </w:r>
            <w:proofErr w:type="spellEnd"/>
          </w:p>
        </w:tc>
      </w:tr>
      <w:tr w:rsidR="00F83A2B" w:rsidRPr="00680D6A"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spacing w:after="0" w:line="240" w:lineRule="auto"/>
              <w:jc w:val="both"/>
              <w:rPr>
                <w:rFonts w:ascii="Calibri" w:hAnsi="Calibri"/>
                <w:sz w:val="24"/>
                <w:szCs w:val="24"/>
              </w:rPr>
            </w:pPr>
            <w:r w:rsidRPr="00680D6A">
              <w:rPr>
                <w:rFonts w:ascii="Calibri" w:hAnsi="Calibri"/>
                <w:sz w:val="24"/>
                <w:szCs w:val="24"/>
              </w:rPr>
              <w:t>Despacho Municipal</w:t>
            </w:r>
          </w:p>
        </w:tc>
      </w:tr>
      <w:tr w:rsidR="00F83A2B" w:rsidRPr="00680D6A"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F83A2B" w:rsidRPr="00E0636B"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spacing w:after="0" w:line="240" w:lineRule="auto"/>
              <w:jc w:val="both"/>
              <w:rPr>
                <w:rFonts w:ascii="Calibri" w:hAnsi="Calibri"/>
                <w:sz w:val="24"/>
                <w:szCs w:val="24"/>
                <w:lang w:val="es-SV"/>
              </w:rPr>
            </w:pPr>
            <w:r w:rsidRPr="00680D6A">
              <w:rPr>
                <w:rFonts w:ascii="Calibri" w:hAnsi="Calibri"/>
                <w:sz w:val="24"/>
                <w:szCs w:val="24"/>
                <w:lang w:val="es-SV"/>
              </w:rPr>
              <w:t xml:space="preserve">Crear las bases que orientaran el diseño y la ejecución de las políticas públicas que garantizaran la igualdad real y efectiva de mujeres y hombres sin ningún tipo de </w:t>
            </w:r>
            <w:proofErr w:type="spellStart"/>
            <w:r w:rsidRPr="00680D6A">
              <w:rPr>
                <w:rFonts w:ascii="Calibri" w:hAnsi="Calibri"/>
                <w:sz w:val="24"/>
                <w:szCs w:val="24"/>
                <w:lang w:val="es-SV"/>
              </w:rPr>
              <w:t>descriminacion</w:t>
            </w:r>
            <w:proofErr w:type="spellEnd"/>
            <w:r w:rsidRPr="00680D6A">
              <w:rPr>
                <w:rFonts w:ascii="Calibri" w:hAnsi="Calibri"/>
                <w:sz w:val="24"/>
                <w:szCs w:val="24"/>
                <w:lang w:val="es-SV"/>
              </w:rPr>
              <w:t>.</w:t>
            </w:r>
          </w:p>
        </w:tc>
      </w:tr>
      <w:tr w:rsidR="00F83A2B" w:rsidRPr="00E0636B"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Encabezado"/>
              <w:tabs>
                <w:tab w:val="clear" w:pos="4320"/>
                <w:tab w:val="center" w:pos="259"/>
              </w:tabs>
              <w:spacing w:after="0" w:line="240" w:lineRule="auto"/>
              <w:jc w:val="both"/>
              <w:rPr>
                <w:rFonts w:ascii="Calibri" w:hAnsi="Calibri"/>
                <w:sz w:val="24"/>
                <w:szCs w:val="24"/>
                <w:lang w:val="es-CR"/>
              </w:rPr>
            </w:pPr>
            <w:r w:rsidRPr="00680D6A">
              <w:rPr>
                <w:rFonts w:ascii="Calibri" w:hAnsi="Calibri"/>
                <w:sz w:val="24"/>
                <w:szCs w:val="24"/>
                <w:lang w:val="es-CR"/>
              </w:rPr>
              <w:t>Desarrollo de políticas, programas y proyectos, orientados al fortalecer las capacidades</w:t>
            </w:r>
            <w:r>
              <w:rPr>
                <w:rFonts w:ascii="Calibri" w:hAnsi="Calibri"/>
                <w:sz w:val="24"/>
                <w:szCs w:val="24"/>
                <w:lang w:val="es-CR"/>
              </w:rPr>
              <w:t xml:space="preserve"> de la mujer para el desarrollo económico y social </w:t>
            </w:r>
            <w:r w:rsidRPr="00680D6A">
              <w:rPr>
                <w:rFonts w:ascii="Calibri" w:hAnsi="Calibri"/>
                <w:sz w:val="24"/>
                <w:szCs w:val="24"/>
                <w:lang w:val="es-CR"/>
              </w:rPr>
              <w:t>del municipio.</w:t>
            </w:r>
          </w:p>
        </w:tc>
      </w:tr>
      <w:tr w:rsidR="00F83A2B" w:rsidRPr="00E0636B" w:rsidTr="00F83A2B">
        <w:trPr>
          <w:cantSplit/>
        </w:trPr>
        <w:tc>
          <w:tcPr>
            <w:tcW w:w="1370" w:type="pct"/>
            <w:tcBorders>
              <w:top w:val="single" w:sz="6" w:space="0" w:color="auto"/>
              <w:left w:val="single" w:sz="12" w:space="0" w:color="auto"/>
              <w:bottom w:val="single" w:sz="6" w:space="0" w:color="auto"/>
              <w:right w:val="single" w:sz="6" w:space="0" w:color="auto"/>
            </w:tcBorders>
            <w:shd w:val="pct10" w:color="auto" w:fill="auto"/>
          </w:tcPr>
          <w:p w:rsidR="00F83A2B" w:rsidRPr="00680D6A" w:rsidRDefault="00F83A2B" w:rsidP="00F83A2B">
            <w:pPr>
              <w:pStyle w:val="Encabezado"/>
              <w:spacing w:after="0" w:line="240" w:lineRule="auto"/>
              <w:jc w:val="both"/>
              <w:rPr>
                <w:rFonts w:ascii="Calibri" w:hAnsi="Calibri"/>
                <w:sz w:val="24"/>
                <w:szCs w:val="24"/>
              </w:rPr>
            </w:pPr>
            <w:proofErr w:type="spellStart"/>
            <w:r w:rsidRPr="00680D6A">
              <w:rPr>
                <w:rFonts w:ascii="Calibri" w:hAnsi="Calibri"/>
                <w:sz w:val="24"/>
                <w:szCs w:val="24"/>
              </w:rPr>
              <w:t>Funciones</w:t>
            </w:r>
            <w:proofErr w:type="spellEnd"/>
          </w:p>
          <w:p w:rsidR="00F83A2B" w:rsidRPr="00680D6A" w:rsidRDefault="00F83A2B" w:rsidP="00F83A2B">
            <w:pPr>
              <w:pStyle w:val="Encabezado"/>
              <w:spacing w:after="0" w:line="240" w:lineRule="auto"/>
              <w:jc w:val="both"/>
              <w:rPr>
                <w:rFonts w:ascii="Calibri" w:hAnsi="Calibri"/>
                <w:sz w:val="24"/>
                <w:szCs w:val="24"/>
              </w:rPr>
            </w:pPr>
          </w:p>
        </w:tc>
        <w:tc>
          <w:tcPr>
            <w:tcW w:w="3630" w:type="pct"/>
            <w:tcBorders>
              <w:top w:val="single" w:sz="6" w:space="0" w:color="auto"/>
              <w:left w:val="single" w:sz="6" w:space="0" w:color="auto"/>
              <w:bottom w:val="single" w:sz="6" w:space="0" w:color="auto"/>
              <w:right w:val="single" w:sz="12" w:space="0" w:color="auto"/>
            </w:tcBorders>
          </w:tcPr>
          <w:p w:rsidR="00F83A2B" w:rsidRPr="00680D6A" w:rsidRDefault="00F83A2B" w:rsidP="00F83A2B">
            <w:pPr>
              <w:pStyle w:val="Prrafodelista"/>
              <w:numPr>
                <w:ilvl w:val="0"/>
                <w:numId w:val="2"/>
              </w:numPr>
              <w:spacing w:after="0" w:line="240" w:lineRule="auto"/>
              <w:jc w:val="both"/>
              <w:rPr>
                <w:rFonts w:ascii="Calibri" w:hAnsi="Calibri"/>
                <w:sz w:val="24"/>
                <w:szCs w:val="24"/>
                <w:lang w:val="es-ES_tradnl"/>
              </w:rPr>
            </w:pPr>
            <w:r w:rsidRPr="00680D6A">
              <w:rPr>
                <w:rFonts w:ascii="Calibri" w:hAnsi="Calibri"/>
                <w:sz w:val="24"/>
                <w:szCs w:val="24"/>
                <w:lang w:val="es-ES_tradnl"/>
              </w:rPr>
              <w:t xml:space="preserve">Elaborar y actualizar Plan de trabajo y presentarlo al Concejo Municipal para su </w:t>
            </w:r>
            <w:proofErr w:type="spellStart"/>
            <w:r w:rsidRPr="00680D6A">
              <w:rPr>
                <w:rFonts w:ascii="Calibri" w:hAnsi="Calibri"/>
                <w:sz w:val="24"/>
                <w:szCs w:val="24"/>
                <w:lang w:val="es-ES_tradnl"/>
              </w:rPr>
              <w:t>aprobacion</w:t>
            </w:r>
            <w:proofErr w:type="spellEnd"/>
            <w:r w:rsidRPr="00680D6A">
              <w:rPr>
                <w:rFonts w:ascii="Calibri" w:hAnsi="Calibri"/>
                <w:sz w:val="24"/>
                <w:szCs w:val="24"/>
                <w:lang w:val="es-ES_tradnl"/>
              </w:rPr>
              <w:t>.</w:t>
            </w:r>
          </w:p>
          <w:p w:rsidR="00F83A2B" w:rsidRPr="00680D6A" w:rsidRDefault="00F83A2B" w:rsidP="00F83A2B">
            <w:pPr>
              <w:pStyle w:val="Prrafodelista"/>
              <w:numPr>
                <w:ilvl w:val="0"/>
                <w:numId w:val="2"/>
              </w:numPr>
              <w:spacing w:after="0" w:line="240" w:lineRule="auto"/>
              <w:jc w:val="both"/>
              <w:rPr>
                <w:rFonts w:ascii="Calibri" w:hAnsi="Calibri"/>
                <w:sz w:val="24"/>
                <w:szCs w:val="24"/>
                <w:lang w:val="es-ES_tradnl"/>
              </w:rPr>
            </w:pPr>
            <w:r w:rsidRPr="00680D6A">
              <w:rPr>
                <w:rFonts w:ascii="Calibri" w:hAnsi="Calibri"/>
                <w:sz w:val="24"/>
                <w:szCs w:val="24"/>
                <w:lang w:val="es-ES_tradnl"/>
              </w:rPr>
              <w:t xml:space="preserve">Coordinar la gestión de proyectos </w:t>
            </w:r>
            <w:r w:rsidRPr="00680D6A">
              <w:rPr>
                <w:rFonts w:ascii="Calibri" w:hAnsi="Calibri"/>
                <w:sz w:val="24"/>
                <w:szCs w:val="24"/>
                <w:lang w:val="es-CR"/>
              </w:rPr>
              <w:t>orientados a fortalecer las capacidades de la mujer</w:t>
            </w:r>
            <w:r>
              <w:rPr>
                <w:rFonts w:ascii="Calibri" w:hAnsi="Calibri"/>
                <w:sz w:val="24"/>
                <w:szCs w:val="24"/>
                <w:lang w:val="es-CR"/>
              </w:rPr>
              <w:t xml:space="preserve"> dentro del municipio de </w:t>
            </w:r>
            <w:r w:rsidR="00447812">
              <w:rPr>
                <w:rFonts w:ascii="Calibri" w:hAnsi="Calibri"/>
                <w:sz w:val="24"/>
                <w:szCs w:val="24"/>
                <w:lang w:val="es-CR"/>
              </w:rPr>
              <w:t>SANTA ISABEL ISHUATÁN</w:t>
            </w:r>
            <w:r w:rsidRPr="00680D6A">
              <w:rPr>
                <w:rFonts w:ascii="Calibri" w:hAnsi="Calibri"/>
                <w:sz w:val="24"/>
                <w:szCs w:val="24"/>
                <w:lang w:val="es-CR"/>
              </w:rPr>
              <w:t>.</w:t>
            </w:r>
          </w:p>
          <w:p w:rsidR="00F83A2B" w:rsidRPr="00680D6A" w:rsidRDefault="00F83A2B" w:rsidP="00F83A2B">
            <w:pPr>
              <w:pStyle w:val="Prrafodelista"/>
              <w:numPr>
                <w:ilvl w:val="0"/>
                <w:numId w:val="2"/>
              </w:numPr>
              <w:spacing w:after="0" w:line="240" w:lineRule="auto"/>
              <w:jc w:val="both"/>
              <w:rPr>
                <w:rFonts w:ascii="Calibri" w:hAnsi="Calibri"/>
                <w:sz w:val="24"/>
                <w:szCs w:val="24"/>
                <w:lang w:val="es-ES_tradnl"/>
              </w:rPr>
            </w:pPr>
            <w:r w:rsidRPr="00680D6A">
              <w:rPr>
                <w:rFonts w:ascii="Calibri" w:hAnsi="Calibri"/>
                <w:sz w:val="24"/>
                <w:szCs w:val="24"/>
                <w:lang w:val="es-ES_tradnl"/>
              </w:rPr>
              <w:t xml:space="preserve">Dar seguimiento a proyectos con actores locales, nacionales e internacionales que potencian una activa participación de la mujer. </w:t>
            </w:r>
          </w:p>
          <w:p w:rsidR="00F83A2B" w:rsidRPr="00973E57" w:rsidRDefault="00F83A2B" w:rsidP="00F83A2B">
            <w:pPr>
              <w:numPr>
                <w:ilvl w:val="0"/>
                <w:numId w:val="2"/>
              </w:numPr>
              <w:spacing w:after="0" w:line="240" w:lineRule="auto"/>
              <w:rPr>
                <w:rFonts w:ascii="Calibri" w:hAnsi="Calibri"/>
                <w:lang w:val="es-ES"/>
              </w:rPr>
            </w:pPr>
            <w:r w:rsidRPr="00680D6A">
              <w:rPr>
                <w:rFonts w:ascii="Calibri" w:hAnsi="Calibri" w:cs="Tahoma"/>
                <w:sz w:val="24"/>
                <w:szCs w:val="24"/>
                <w:lang w:val="es-ES"/>
              </w:rPr>
              <w:t>Asesorar al Concejo Municipal en el cumplimiento del marco legal vigente en materia de equidad de género y de la Política Nacional de la Mujer</w:t>
            </w:r>
            <w:r w:rsidRPr="00680D6A">
              <w:rPr>
                <w:rFonts w:ascii="Calibri" w:hAnsi="Calibri" w:cs="Tahoma"/>
                <w:lang w:val="es-ES"/>
              </w:rPr>
              <w:t>.</w:t>
            </w:r>
          </w:p>
          <w:p w:rsidR="00F83A2B" w:rsidRPr="00680D6A" w:rsidRDefault="00F83A2B" w:rsidP="00F83A2B">
            <w:pPr>
              <w:numPr>
                <w:ilvl w:val="0"/>
                <w:numId w:val="2"/>
              </w:numPr>
              <w:spacing w:after="0" w:line="240" w:lineRule="auto"/>
              <w:rPr>
                <w:rFonts w:ascii="Calibri" w:hAnsi="Calibri"/>
                <w:lang w:val="es-ES"/>
              </w:rPr>
            </w:pPr>
            <w:r>
              <w:rPr>
                <w:rFonts w:ascii="Calibri" w:hAnsi="Calibri" w:cs="Tahoma"/>
                <w:lang w:val="es-ES"/>
              </w:rPr>
              <w:t>Socializar las diferentes las diferentes</w:t>
            </w:r>
          </w:p>
          <w:p w:rsidR="00F83A2B" w:rsidRPr="00680D6A" w:rsidRDefault="00F83A2B" w:rsidP="00F83A2B">
            <w:pPr>
              <w:pStyle w:val="Prrafodelista"/>
              <w:numPr>
                <w:ilvl w:val="0"/>
                <w:numId w:val="2"/>
              </w:numPr>
              <w:spacing w:after="0" w:line="240" w:lineRule="auto"/>
              <w:jc w:val="both"/>
              <w:rPr>
                <w:rFonts w:ascii="Calibri" w:hAnsi="Calibri"/>
                <w:sz w:val="24"/>
                <w:szCs w:val="24"/>
                <w:lang w:val="es-ES_tradnl"/>
              </w:rPr>
            </w:pPr>
            <w:r w:rsidRPr="00680D6A">
              <w:rPr>
                <w:rFonts w:ascii="Calibri" w:hAnsi="Calibri"/>
                <w:sz w:val="24"/>
                <w:szCs w:val="24"/>
                <w:lang w:val="es-ES_tradnl"/>
              </w:rPr>
              <w:t>Documentar los procesos, actividades y resultados de los programas y/o proyectos desarrollados.</w:t>
            </w:r>
          </w:p>
          <w:p w:rsidR="00F83A2B" w:rsidRDefault="00F83A2B" w:rsidP="00F83A2B">
            <w:pPr>
              <w:pStyle w:val="Prrafodelista"/>
              <w:numPr>
                <w:ilvl w:val="0"/>
                <w:numId w:val="2"/>
              </w:numPr>
              <w:spacing w:after="0" w:line="240" w:lineRule="auto"/>
              <w:jc w:val="both"/>
              <w:rPr>
                <w:rFonts w:ascii="Calibri" w:hAnsi="Calibri"/>
                <w:sz w:val="24"/>
                <w:szCs w:val="24"/>
                <w:lang w:val="es-ES_tradnl"/>
              </w:rPr>
            </w:pPr>
            <w:r w:rsidRPr="00680D6A">
              <w:rPr>
                <w:rFonts w:ascii="Calibri" w:hAnsi="Calibri"/>
                <w:sz w:val="24"/>
                <w:szCs w:val="24"/>
                <w:lang w:val="es-ES_tradnl"/>
              </w:rPr>
              <w:t>Presentar informes generales al despacho municipal sobre las gestiones efectuadas.</w:t>
            </w:r>
          </w:p>
          <w:p w:rsidR="00F83A2B" w:rsidRPr="0088471D" w:rsidRDefault="00F83A2B" w:rsidP="00F83A2B">
            <w:pPr>
              <w:numPr>
                <w:ilvl w:val="0"/>
                <w:numId w:val="2"/>
              </w:numPr>
              <w:spacing w:after="0" w:line="240" w:lineRule="auto"/>
              <w:jc w:val="both"/>
              <w:rPr>
                <w:rFonts w:ascii="Tahoma" w:hAnsi="Tahoma" w:cs="Tahoma"/>
                <w:lang w:val="es-SV"/>
              </w:rPr>
            </w:pPr>
            <w:r w:rsidRPr="0088471D">
              <w:rPr>
                <w:rFonts w:ascii="Tahoma" w:hAnsi="Tahoma" w:cs="Tahoma"/>
                <w:lang w:val="es-SV"/>
              </w:rPr>
              <w:t>Desarrollar estrategias de participación con enfoque de género en el ámbito municipal.</w:t>
            </w:r>
          </w:p>
          <w:p w:rsidR="00F83A2B" w:rsidRPr="0088471D" w:rsidRDefault="00F83A2B" w:rsidP="00F83A2B">
            <w:pPr>
              <w:numPr>
                <w:ilvl w:val="0"/>
                <w:numId w:val="2"/>
              </w:numPr>
              <w:spacing w:after="0" w:line="240" w:lineRule="auto"/>
              <w:jc w:val="both"/>
              <w:rPr>
                <w:rFonts w:ascii="Tahoma" w:hAnsi="Tahoma" w:cs="Tahoma"/>
                <w:lang w:val="es-SV"/>
              </w:rPr>
            </w:pPr>
            <w:r>
              <w:rPr>
                <w:rFonts w:ascii="Calibri" w:hAnsi="Calibri" w:cs="Arial"/>
                <w:sz w:val="24"/>
                <w:szCs w:val="24"/>
                <w:lang w:val="es-SV"/>
              </w:rPr>
              <w:t>Proporcionar y generar la información solicitada por la Unidad de Acceso a la Información Pública.</w:t>
            </w:r>
          </w:p>
        </w:tc>
      </w:tr>
    </w:tbl>
    <w:p w:rsidR="00F83A2B" w:rsidRDefault="00F83A2B" w:rsidP="004D6F49">
      <w:pPr>
        <w:spacing w:after="0" w:line="240" w:lineRule="auto"/>
        <w:rPr>
          <w:rFonts w:ascii="Calibri" w:hAnsi="Calibri"/>
          <w:sz w:val="24"/>
          <w:szCs w:val="24"/>
          <w:lang w:val="es-CR"/>
        </w:rPr>
      </w:pPr>
    </w:p>
    <w:p w:rsidR="00F83A2B" w:rsidRDefault="00F83A2B"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p w:rsidR="00B81354" w:rsidRDefault="00B81354" w:rsidP="004D6F49">
      <w:pPr>
        <w:spacing w:after="0" w:line="240" w:lineRule="auto"/>
        <w:rPr>
          <w:rFonts w:ascii="Calibri" w:hAnsi="Calibri"/>
          <w:sz w:val="24"/>
          <w:szCs w:val="24"/>
          <w:lang w:val="es-CR"/>
        </w:rPr>
      </w:pPr>
    </w:p>
    <w:tbl>
      <w:tblPr>
        <w:tblW w:w="5242" w:type="pct"/>
        <w:tblCellMar>
          <w:left w:w="70" w:type="dxa"/>
          <w:right w:w="70" w:type="dxa"/>
        </w:tblCellMar>
        <w:tblLook w:val="0000" w:firstRow="0" w:lastRow="0" w:firstColumn="0" w:lastColumn="0" w:noHBand="0" w:noVBand="0"/>
      </w:tblPr>
      <w:tblGrid>
        <w:gridCol w:w="3430"/>
        <w:gridCol w:w="7290"/>
      </w:tblGrid>
      <w:tr w:rsidR="00B81354" w:rsidRPr="00680D6A" w:rsidTr="00101464">
        <w:trPr>
          <w:cantSplit/>
        </w:trPr>
        <w:tc>
          <w:tcPr>
            <w:tcW w:w="1600" w:type="pct"/>
            <w:tcBorders>
              <w:top w:val="single" w:sz="12" w:space="0" w:color="auto"/>
              <w:left w:val="single" w:sz="12" w:space="0" w:color="auto"/>
              <w:bottom w:val="single" w:sz="6" w:space="0" w:color="auto"/>
              <w:right w:val="single" w:sz="6" w:space="0" w:color="auto"/>
            </w:tcBorders>
            <w:shd w:val="pct10" w:color="auto" w:fill="auto"/>
            <w:vAlign w:val="center"/>
          </w:tcPr>
          <w:p w:rsidR="00B81354" w:rsidRPr="00680D6A" w:rsidRDefault="00B81354" w:rsidP="00101464">
            <w:pPr>
              <w:pStyle w:val="Encabezado"/>
              <w:spacing w:after="0" w:line="276" w:lineRule="auto"/>
              <w:jc w:val="both"/>
              <w:rPr>
                <w:rFonts w:ascii="Calibri" w:hAnsi="Calibri"/>
                <w:sz w:val="24"/>
                <w:szCs w:val="24"/>
              </w:rPr>
            </w:pPr>
            <w:r w:rsidRPr="00680D6A">
              <w:rPr>
                <w:rFonts w:ascii="Calibri" w:hAnsi="Calibri"/>
                <w:sz w:val="24"/>
                <w:szCs w:val="24"/>
              </w:rPr>
              <w:t xml:space="preserve">Nombre de la Unidad </w:t>
            </w:r>
          </w:p>
        </w:tc>
        <w:tc>
          <w:tcPr>
            <w:tcW w:w="3400" w:type="pct"/>
            <w:tcBorders>
              <w:top w:val="single" w:sz="12" w:space="0" w:color="auto"/>
              <w:left w:val="single" w:sz="6" w:space="0" w:color="auto"/>
              <w:bottom w:val="single" w:sz="6" w:space="0" w:color="auto"/>
              <w:right w:val="single" w:sz="12" w:space="0" w:color="auto"/>
            </w:tcBorders>
            <w:vAlign w:val="center"/>
          </w:tcPr>
          <w:p w:rsidR="00B81354" w:rsidRPr="00080F0C" w:rsidRDefault="00B81354" w:rsidP="00101464">
            <w:pPr>
              <w:pStyle w:val="Encabezado"/>
              <w:spacing w:after="0" w:line="276" w:lineRule="auto"/>
              <w:jc w:val="both"/>
              <w:rPr>
                <w:rFonts w:ascii="Calibri" w:hAnsi="Calibri"/>
                <w:b/>
                <w:sz w:val="24"/>
                <w:szCs w:val="24"/>
                <w:lang w:val="es-MX"/>
              </w:rPr>
            </w:pPr>
            <w:r w:rsidRPr="00080F0C">
              <w:rPr>
                <w:rFonts w:ascii="Calibri" w:hAnsi="Calibri"/>
                <w:b/>
                <w:sz w:val="24"/>
                <w:szCs w:val="24"/>
                <w:lang w:val="es-MX"/>
              </w:rPr>
              <w:t xml:space="preserve">UNIDAD DE MEDIO AMBIENTE </w:t>
            </w:r>
          </w:p>
        </w:tc>
      </w:tr>
      <w:tr w:rsidR="00B81354" w:rsidRPr="00680D6A"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400" w:type="pct"/>
            <w:tcBorders>
              <w:top w:val="single" w:sz="6" w:space="0" w:color="auto"/>
              <w:left w:val="single" w:sz="6" w:space="0" w:color="auto"/>
              <w:bottom w:val="single" w:sz="6" w:space="0" w:color="auto"/>
              <w:right w:val="single" w:sz="12" w:space="0" w:color="auto"/>
            </w:tcBorders>
            <w:vAlign w:val="center"/>
          </w:tcPr>
          <w:p w:rsidR="00B81354" w:rsidRPr="00680D6A" w:rsidRDefault="00B81354" w:rsidP="00101464">
            <w:pPr>
              <w:pStyle w:val="Encabezado"/>
              <w:spacing w:after="0" w:line="276" w:lineRule="auto"/>
              <w:jc w:val="both"/>
              <w:rPr>
                <w:rFonts w:ascii="Calibri" w:hAnsi="Calibri"/>
                <w:sz w:val="24"/>
                <w:szCs w:val="24"/>
              </w:rPr>
            </w:pPr>
            <w:r>
              <w:rPr>
                <w:rFonts w:ascii="Calibri" w:hAnsi="Calibri"/>
                <w:sz w:val="24"/>
                <w:szCs w:val="24"/>
              </w:rPr>
              <w:t>0205</w:t>
            </w:r>
          </w:p>
        </w:tc>
      </w:tr>
      <w:tr w:rsidR="00B81354" w:rsidRPr="00680D6A"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400" w:type="pct"/>
            <w:tcBorders>
              <w:top w:val="single" w:sz="6" w:space="0" w:color="auto"/>
              <w:left w:val="single" w:sz="6" w:space="0" w:color="auto"/>
              <w:bottom w:val="single" w:sz="6" w:space="0" w:color="auto"/>
              <w:right w:val="single" w:sz="12" w:space="0" w:color="auto"/>
            </w:tcBorders>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Operativa</w:t>
            </w:r>
            <w:proofErr w:type="spellEnd"/>
          </w:p>
        </w:tc>
      </w:tr>
      <w:tr w:rsidR="00B81354" w:rsidRPr="00680D6A"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400" w:type="pct"/>
            <w:tcBorders>
              <w:top w:val="single" w:sz="6" w:space="0" w:color="auto"/>
              <w:left w:val="single" w:sz="6" w:space="0" w:color="auto"/>
              <w:bottom w:val="single" w:sz="6" w:space="0" w:color="auto"/>
              <w:right w:val="single" w:sz="12" w:space="0" w:color="auto"/>
            </w:tcBorders>
            <w:vAlign w:val="center"/>
          </w:tcPr>
          <w:p w:rsidR="00B81354" w:rsidRPr="00680D6A" w:rsidRDefault="00B81354" w:rsidP="00101464">
            <w:pPr>
              <w:pStyle w:val="Encabezado"/>
              <w:spacing w:after="0" w:line="276" w:lineRule="auto"/>
              <w:jc w:val="both"/>
              <w:rPr>
                <w:rFonts w:ascii="Calibri" w:hAnsi="Calibri"/>
                <w:sz w:val="24"/>
                <w:szCs w:val="24"/>
              </w:rPr>
            </w:pPr>
            <w:r w:rsidRPr="00680D6A">
              <w:rPr>
                <w:rFonts w:ascii="Calibri" w:hAnsi="Calibri"/>
                <w:sz w:val="24"/>
                <w:szCs w:val="24"/>
              </w:rPr>
              <w:t>Despacho Municipal</w:t>
            </w:r>
          </w:p>
        </w:tc>
      </w:tr>
      <w:tr w:rsidR="00B81354" w:rsidRPr="00680D6A"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400" w:type="pct"/>
            <w:tcBorders>
              <w:top w:val="single" w:sz="6" w:space="0" w:color="auto"/>
              <w:left w:val="single" w:sz="6" w:space="0" w:color="auto"/>
              <w:bottom w:val="single" w:sz="6" w:space="0" w:color="auto"/>
              <w:right w:val="single" w:sz="12" w:space="0" w:color="auto"/>
            </w:tcBorders>
            <w:vAlign w:val="center"/>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B81354" w:rsidRPr="00E0636B"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Objetivo</w:t>
            </w:r>
            <w:proofErr w:type="spellEnd"/>
          </w:p>
        </w:tc>
        <w:tc>
          <w:tcPr>
            <w:tcW w:w="3400" w:type="pct"/>
            <w:tcBorders>
              <w:top w:val="single" w:sz="6" w:space="0" w:color="auto"/>
              <w:left w:val="single" w:sz="6" w:space="0" w:color="auto"/>
              <w:bottom w:val="single" w:sz="6" w:space="0" w:color="auto"/>
              <w:right w:val="single" w:sz="12" w:space="0" w:color="auto"/>
            </w:tcBorders>
          </w:tcPr>
          <w:p w:rsidR="00B81354" w:rsidRPr="00680D6A" w:rsidRDefault="00B81354" w:rsidP="00101464">
            <w:pPr>
              <w:pStyle w:val="Encabezado"/>
              <w:spacing w:after="0" w:line="276" w:lineRule="auto"/>
              <w:jc w:val="both"/>
              <w:rPr>
                <w:rFonts w:ascii="Calibri" w:hAnsi="Calibri"/>
                <w:sz w:val="24"/>
                <w:szCs w:val="24"/>
                <w:lang w:val="es-CR"/>
              </w:rPr>
            </w:pPr>
            <w:r w:rsidRPr="00680D6A">
              <w:rPr>
                <w:rFonts w:ascii="Calibri" w:hAnsi="Calibri"/>
                <w:sz w:val="24"/>
                <w:szCs w:val="24"/>
                <w:lang w:val="es-CR"/>
              </w:rPr>
              <w:t>Implementar la gestión ambiental en las actividades de competencia del Gobierno Municipal, promover y contribuir a la protección del medio ambiente y recursos naturales</w:t>
            </w:r>
          </w:p>
        </w:tc>
      </w:tr>
      <w:tr w:rsidR="00B81354" w:rsidRPr="00E0636B"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400" w:type="pct"/>
            <w:tcBorders>
              <w:top w:val="single" w:sz="6" w:space="0" w:color="auto"/>
              <w:left w:val="single" w:sz="6" w:space="0" w:color="auto"/>
              <w:bottom w:val="single" w:sz="6" w:space="0" w:color="auto"/>
              <w:right w:val="single" w:sz="12" w:space="0" w:color="auto"/>
            </w:tcBorders>
          </w:tcPr>
          <w:p w:rsidR="00B81354" w:rsidRPr="00680D6A" w:rsidRDefault="00B81354" w:rsidP="00101464">
            <w:pPr>
              <w:pStyle w:val="Encabezado"/>
              <w:spacing w:after="0" w:line="276" w:lineRule="auto"/>
              <w:jc w:val="both"/>
              <w:rPr>
                <w:rFonts w:ascii="Calibri" w:hAnsi="Calibri"/>
                <w:sz w:val="24"/>
                <w:szCs w:val="24"/>
                <w:lang w:val="es-CR"/>
              </w:rPr>
            </w:pPr>
            <w:r w:rsidRPr="00680D6A">
              <w:rPr>
                <w:rFonts w:ascii="Calibri" w:hAnsi="Calibri"/>
                <w:sz w:val="24"/>
                <w:szCs w:val="24"/>
                <w:lang w:val="es-CR"/>
              </w:rPr>
              <w:t>Son estructuras  especializadas con funciones de supervisar y dar seguimiento a las políticas, planes, programas, proyectos y acciones ambientales.</w:t>
            </w:r>
          </w:p>
        </w:tc>
      </w:tr>
      <w:tr w:rsidR="00B81354" w:rsidRPr="00E0636B" w:rsidTr="00101464">
        <w:trPr>
          <w:cantSplit/>
        </w:trPr>
        <w:tc>
          <w:tcPr>
            <w:tcW w:w="1600" w:type="pct"/>
            <w:tcBorders>
              <w:top w:val="single" w:sz="6" w:space="0" w:color="auto"/>
              <w:left w:val="single" w:sz="12" w:space="0" w:color="auto"/>
              <w:bottom w:val="single" w:sz="6" w:space="0" w:color="auto"/>
              <w:right w:val="single" w:sz="6" w:space="0" w:color="auto"/>
            </w:tcBorders>
            <w:shd w:val="pct10" w:color="auto" w:fill="auto"/>
          </w:tcPr>
          <w:p w:rsidR="00B81354" w:rsidRPr="00680D6A" w:rsidRDefault="00B81354"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Funciones</w:t>
            </w:r>
            <w:proofErr w:type="spellEnd"/>
          </w:p>
        </w:tc>
        <w:tc>
          <w:tcPr>
            <w:tcW w:w="3400" w:type="pct"/>
            <w:tcBorders>
              <w:top w:val="single" w:sz="6" w:space="0" w:color="auto"/>
              <w:left w:val="single" w:sz="6" w:space="0" w:color="auto"/>
              <w:bottom w:val="single" w:sz="6" w:space="0" w:color="auto"/>
              <w:right w:val="single" w:sz="12" w:space="0" w:color="auto"/>
            </w:tcBorders>
          </w:tcPr>
          <w:p w:rsidR="00B81354" w:rsidRPr="00F02952" w:rsidRDefault="00B81354" w:rsidP="00BB79E9">
            <w:pPr>
              <w:pStyle w:val="Encabezado"/>
              <w:numPr>
                <w:ilvl w:val="0"/>
                <w:numId w:val="25"/>
              </w:numPr>
              <w:tabs>
                <w:tab w:val="clear" w:pos="798"/>
                <w:tab w:val="clear" w:pos="4320"/>
                <w:tab w:val="num" w:pos="296"/>
              </w:tabs>
              <w:spacing w:after="0" w:line="276" w:lineRule="auto"/>
              <w:ind w:left="296" w:hanging="232"/>
              <w:jc w:val="both"/>
              <w:rPr>
                <w:rFonts w:ascii="Calibri" w:hAnsi="Calibri"/>
                <w:spacing w:val="-6"/>
                <w:sz w:val="24"/>
                <w:szCs w:val="24"/>
                <w:lang w:val="es-SV"/>
              </w:rPr>
            </w:pPr>
            <w:r w:rsidRPr="00F02952">
              <w:rPr>
                <w:rFonts w:ascii="Calibri" w:hAnsi="Calibri"/>
                <w:spacing w:val="-6"/>
                <w:sz w:val="24"/>
                <w:szCs w:val="24"/>
                <w:lang w:val="es-SV"/>
              </w:rPr>
              <w:t>Velar por la protección, conservación, restauración y mantenimiento del medio ambiente y los recursos naturales de la zona urbana y rural del Municipio.</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Supervisar, coordinar  y dar seguimiento a las políticas, planes, programas, proyectos, acciones ambientales dentro del Municipio.</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Elaboración, promoción e implementación de medidas ambientales en las actividades de su competencia.</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 xml:space="preserve"> Velar por el cumplimiento de las normas ambientales y asesorar la elaboración de normativa para la promoción de la gestión ambiental y protección de los Recursos naturales.</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Formular Perfiles de proyectos de índole ambiental que satisfagan problemas comunes del Municipio.</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Implementar la gestión ambiental en las actividades de competencia de la Municipalidad.</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Coordinar los esfuerzos en materia ambiental con las demás instituciones.</w:t>
            </w:r>
          </w:p>
          <w:p w:rsidR="00B81354" w:rsidRPr="00F02952" w:rsidRDefault="00B81354" w:rsidP="00BB79E9">
            <w:pPr>
              <w:pStyle w:val="Encabezado"/>
              <w:numPr>
                <w:ilvl w:val="0"/>
                <w:numId w:val="10"/>
              </w:numPr>
              <w:tabs>
                <w:tab w:val="num" w:pos="296"/>
              </w:tabs>
              <w:spacing w:after="0" w:line="276" w:lineRule="auto"/>
              <w:ind w:left="296" w:hanging="232"/>
              <w:jc w:val="both"/>
              <w:rPr>
                <w:rFonts w:ascii="Calibri" w:hAnsi="Calibri"/>
                <w:spacing w:val="-6"/>
                <w:sz w:val="24"/>
                <w:szCs w:val="24"/>
                <w:lang w:val="es-CR"/>
              </w:rPr>
            </w:pPr>
            <w:r w:rsidRPr="00F02952">
              <w:rPr>
                <w:rFonts w:ascii="Calibri" w:hAnsi="Calibri"/>
                <w:spacing w:val="-6"/>
                <w:sz w:val="24"/>
                <w:szCs w:val="24"/>
                <w:lang w:val="es-CR"/>
              </w:rPr>
              <w:t xml:space="preserve"> Monitoreo y seguimiento a los proyectos medio ambiéntales ejecutados en el Municipio.</w:t>
            </w:r>
          </w:p>
          <w:p w:rsidR="00B81354" w:rsidRPr="00A35E20" w:rsidRDefault="00B81354" w:rsidP="00BB79E9">
            <w:pPr>
              <w:pStyle w:val="Encabezado"/>
              <w:numPr>
                <w:ilvl w:val="0"/>
                <w:numId w:val="10"/>
              </w:numPr>
              <w:tabs>
                <w:tab w:val="num" w:pos="296"/>
              </w:tabs>
              <w:spacing w:after="0" w:line="276" w:lineRule="auto"/>
              <w:ind w:left="296" w:hanging="232"/>
              <w:jc w:val="both"/>
              <w:rPr>
                <w:rFonts w:ascii="Calibri" w:hAnsi="Calibri"/>
                <w:sz w:val="24"/>
                <w:szCs w:val="24"/>
                <w:lang w:val="es-CR"/>
              </w:rPr>
            </w:pPr>
            <w:r w:rsidRPr="00F02952">
              <w:rPr>
                <w:rFonts w:ascii="Calibri" w:hAnsi="Calibri"/>
                <w:spacing w:val="-6"/>
                <w:sz w:val="24"/>
                <w:szCs w:val="24"/>
                <w:lang w:val="es-CR"/>
              </w:rPr>
              <w:t>Realizar una gestión integral de riesgos a fin de manejar adecuadamente los efectos de los desastres Naturales</w:t>
            </w:r>
            <w:r>
              <w:rPr>
                <w:rFonts w:ascii="Calibri" w:hAnsi="Calibri"/>
                <w:spacing w:val="-6"/>
                <w:sz w:val="24"/>
                <w:szCs w:val="24"/>
                <w:lang w:val="es-CR"/>
              </w:rPr>
              <w:t>.</w:t>
            </w:r>
          </w:p>
          <w:p w:rsidR="00B81354" w:rsidRPr="00680D6A" w:rsidRDefault="00B81354" w:rsidP="00BB79E9">
            <w:pPr>
              <w:pStyle w:val="Encabezado"/>
              <w:numPr>
                <w:ilvl w:val="0"/>
                <w:numId w:val="10"/>
              </w:numPr>
              <w:tabs>
                <w:tab w:val="num" w:pos="296"/>
              </w:tabs>
              <w:spacing w:after="0" w:line="276" w:lineRule="auto"/>
              <w:ind w:left="296" w:hanging="232"/>
              <w:jc w:val="both"/>
              <w:rPr>
                <w:rFonts w:ascii="Calibri" w:hAnsi="Calibri"/>
                <w:sz w:val="24"/>
                <w:szCs w:val="24"/>
                <w:lang w:val="es-CR"/>
              </w:rPr>
            </w:pPr>
            <w:r>
              <w:rPr>
                <w:rFonts w:ascii="Calibri" w:hAnsi="Calibri" w:cs="Arial"/>
                <w:sz w:val="24"/>
                <w:szCs w:val="24"/>
                <w:lang w:val="es-SV"/>
              </w:rPr>
              <w:t>Proporcionar y generar la información solicitada por la Unidad de Acceso a la Información Pública.</w:t>
            </w:r>
          </w:p>
        </w:tc>
      </w:tr>
    </w:tbl>
    <w:p w:rsidR="004D6F49" w:rsidRDefault="004D6F49" w:rsidP="004D6F49">
      <w:pPr>
        <w:spacing w:after="0" w:line="240" w:lineRule="auto"/>
        <w:rPr>
          <w:rFonts w:ascii="Calibri" w:hAnsi="Calibri"/>
          <w:sz w:val="24"/>
          <w:szCs w:val="24"/>
          <w:lang w:val="es-CR" w:eastAsia="es-ES"/>
        </w:rPr>
      </w:pPr>
      <w:r>
        <w:rPr>
          <w:rFonts w:ascii="Calibri" w:hAnsi="Calibri"/>
          <w:sz w:val="24"/>
          <w:szCs w:val="24"/>
          <w:lang w:val="es-CR"/>
        </w:rPr>
        <w:br w:type="page"/>
      </w:r>
    </w:p>
    <w:tbl>
      <w:tblPr>
        <w:tblW w:w="5215" w:type="pct"/>
        <w:tblCellMar>
          <w:left w:w="70" w:type="dxa"/>
          <w:right w:w="70" w:type="dxa"/>
        </w:tblCellMar>
        <w:tblLook w:val="0000" w:firstRow="0" w:lastRow="0" w:firstColumn="0" w:lastColumn="0" w:noHBand="0" w:noVBand="0"/>
      </w:tblPr>
      <w:tblGrid>
        <w:gridCol w:w="3308"/>
        <w:gridCol w:w="7357"/>
      </w:tblGrid>
      <w:tr w:rsidR="00DC6816" w:rsidRPr="00E0636B" w:rsidTr="006877FC">
        <w:trPr>
          <w:cantSplit/>
        </w:trPr>
        <w:tc>
          <w:tcPr>
            <w:tcW w:w="1551" w:type="pct"/>
            <w:tcBorders>
              <w:top w:val="single" w:sz="12"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w:t>
            </w:r>
            <w:proofErr w:type="spellStart"/>
            <w:r w:rsidRPr="00680D6A">
              <w:rPr>
                <w:rFonts w:ascii="Calibri" w:hAnsi="Calibri"/>
                <w:sz w:val="24"/>
                <w:szCs w:val="24"/>
              </w:rPr>
              <w:t>Sección</w:t>
            </w:r>
            <w:proofErr w:type="spellEnd"/>
          </w:p>
        </w:tc>
        <w:tc>
          <w:tcPr>
            <w:tcW w:w="3449" w:type="pct"/>
            <w:tcBorders>
              <w:top w:val="single" w:sz="12" w:space="0" w:color="auto"/>
              <w:left w:val="single" w:sz="6" w:space="0" w:color="auto"/>
              <w:bottom w:val="single" w:sz="6" w:space="0" w:color="auto"/>
              <w:right w:val="single" w:sz="12" w:space="0" w:color="auto"/>
            </w:tcBorders>
          </w:tcPr>
          <w:p w:rsidR="00DC6816" w:rsidRPr="00080F0C" w:rsidRDefault="00DC6816" w:rsidP="004307B0">
            <w:pPr>
              <w:pStyle w:val="Encabezado"/>
              <w:spacing w:after="0" w:line="360" w:lineRule="auto"/>
              <w:jc w:val="both"/>
              <w:rPr>
                <w:rFonts w:ascii="Calibri" w:hAnsi="Calibri"/>
                <w:b/>
                <w:sz w:val="24"/>
                <w:szCs w:val="24"/>
                <w:lang w:val="es-ES"/>
              </w:rPr>
            </w:pPr>
            <w:r w:rsidRPr="00080F0C">
              <w:rPr>
                <w:rFonts w:ascii="Calibri" w:hAnsi="Calibri"/>
                <w:b/>
                <w:sz w:val="24"/>
                <w:szCs w:val="24"/>
                <w:lang w:val="es-ES"/>
              </w:rPr>
              <w:t>REGISTRO MUNICIPAL DE LA CARRERA ADMINISTRATIVA.</w:t>
            </w:r>
          </w:p>
        </w:tc>
      </w:tr>
      <w:tr w:rsidR="00DC6816" w:rsidRPr="00680D6A"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w:t>
            </w:r>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245032" w:rsidP="004307B0">
            <w:pPr>
              <w:pStyle w:val="Encabezado"/>
              <w:spacing w:after="0" w:line="360" w:lineRule="auto"/>
              <w:jc w:val="both"/>
              <w:rPr>
                <w:rFonts w:asciiTheme="minorHAnsi" w:hAnsiTheme="minorHAnsi"/>
                <w:sz w:val="24"/>
                <w:szCs w:val="24"/>
              </w:rPr>
            </w:pPr>
            <w:r>
              <w:rPr>
                <w:rFonts w:asciiTheme="minorHAnsi" w:hAnsiTheme="minorHAnsi"/>
                <w:sz w:val="24"/>
                <w:szCs w:val="24"/>
              </w:rPr>
              <w:t>0206</w:t>
            </w:r>
          </w:p>
        </w:tc>
      </w:tr>
      <w:tr w:rsidR="00DC6816" w:rsidRPr="00680D6A"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F2B16" w:rsidP="004307B0">
            <w:pPr>
              <w:pStyle w:val="Encabezado"/>
              <w:spacing w:after="0" w:line="360" w:lineRule="auto"/>
              <w:jc w:val="both"/>
              <w:rPr>
                <w:rFonts w:asciiTheme="minorHAnsi" w:hAnsiTheme="minorHAnsi"/>
                <w:sz w:val="24"/>
                <w:szCs w:val="24"/>
              </w:rPr>
            </w:pPr>
            <w:r>
              <w:rPr>
                <w:rFonts w:asciiTheme="minorHAnsi" w:hAnsiTheme="minorHAnsi"/>
                <w:sz w:val="24"/>
                <w:szCs w:val="24"/>
              </w:rPr>
              <w:t>Administrativa</w:t>
            </w:r>
            <w:r w:rsidR="00DC6816" w:rsidRPr="00680D6A">
              <w:rPr>
                <w:rFonts w:asciiTheme="minorHAnsi" w:hAnsiTheme="minorHAnsi"/>
                <w:sz w:val="24"/>
                <w:szCs w:val="24"/>
              </w:rPr>
              <w:t>.</w:t>
            </w:r>
          </w:p>
        </w:tc>
      </w:tr>
      <w:tr w:rsidR="00DC6816" w:rsidRPr="00680D6A"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pStyle w:val="Encabezado"/>
              <w:spacing w:after="0" w:line="360" w:lineRule="auto"/>
              <w:jc w:val="both"/>
              <w:rPr>
                <w:rFonts w:asciiTheme="minorHAnsi" w:hAnsiTheme="minorHAnsi"/>
                <w:sz w:val="24"/>
                <w:szCs w:val="24"/>
              </w:rPr>
            </w:pPr>
            <w:proofErr w:type="spellStart"/>
            <w:r w:rsidRPr="00680D6A">
              <w:rPr>
                <w:rFonts w:asciiTheme="minorHAnsi" w:hAnsiTheme="minorHAnsi"/>
                <w:sz w:val="24"/>
                <w:szCs w:val="24"/>
              </w:rPr>
              <w:t>Concejo</w:t>
            </w:r>
            <w:proofErr w:type="spellEnd"/>
            <w:r w:rsidRPr="00680D6A">
              <w:rPr>
                <w:rFonts w:asciiTheme="minorHAnsi" w:hAnsiTheme="minorHAnsi"/>
                <w:sz w:val="24"/>
                <w:szCs w:val="24"/>
              </w:rPr>
              <w:t xml:space="preserve"> Municipal.</w:t>
            </w:r>
          </w:p>
        </w:tc>
      </w:tr>
      <w:tr w:rsidR="00DC6816" w:rsidRPr="00680D6A"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pStyle w:val="Encabezado"/>
              <w:spacing w:after="0" w:line="360" w:lineRule="auto"/>
              <w:jc w:val="both"/>
              <w:rPr>
                <w:rFonts w:asciiTheme="minorHAnsi" w:hAnsiTheme="minorHAnsi"/>
                <w:sz w:val="24"/>
                <w:szCs w:val="24"/>
              </w:rPr>
            </w:pPr>
            <w:proofErr w:type="spellStart"/>
            <w:r w:rsidRPr="00680D6A">
              <w:rPr>
                <w:rFonts w:asciiTheme="minorHAnsi" w:hAnsiTheme="minorHAnsi"/>
                <w:sz w:val="24"/>
                <w:szCs w:val="24"/>
              </w:rPr>
              <w:t>Ninguna</w:t>
            </w:r>
            <w:proofErr w:type="spellEnd"/>
            <w:r w:rsidR="00973E57">
              <w:rPr>
                <w:rFonts w:asciiTheme="minorHAnsi" w:hAnsiTheme="minorHAnsi"/>
                <w:sz w:val="24"/>
                <w:szCs w:val="24"/>
              </w:rPr>
              <w:t>.</w:t>
            </w:r>
          </w:p>
        </w:tc>
      </w:tr>
      <w:tr w:rsidR="00DC6816" w:rsidRPr="00E0636B"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DC6816" w:rsidRPr="00680D6A" w:rsidRDefault="00DC6816" w:rsidP="004307B0">
            <w:pPr>
              <w:pStyle w:val="Encabezado"/>
              <w:spacing w:after="0" w:line="360" w:lineRule="auto"/>
              <w:jc w:val="both"/>
              <w:rPr>
                <w:rFonts w:ascii="Calibri" w:hAnsi="Calibri"/>
                <w:sz w:val="24"/>
                <w:szCs w:val="24"/>
              </w:rPr>
            </w:pPr>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pStyle w:val="Encabezado"/>
              <w:spacing w:after="0" w:line="360" w:lineRule="auto"/>
              <w:jc w:val="both"/>
              <w:rPr>
                <w:rFonts w:asciiTheme="minorHAnsi" w:hAnsiTheme="minorHAnsi"/>
                <w:sz w:val="24"/>
                <w:szCs w:val="24"/>
                <w:lang w:val="es-ES"/>
              </w:rPr>
            </w:pPr>
            <w:r w:rsidRPr="00680D6A">
              <w:rPr>
                <w:rFonts w:asciiTheme="minorHAnsi" w:hAnsiTheme="minorHAnsi"/>
                <w:sz w:val="24"/>
                <w:szCs w:val="24"/>
                <w:lang w:val="es-ES"/>
              </w:rPr>
              <w:t>Recopilar, inscribir y dar certeza de los hechos, actos y resoluciones que emitan los órganos de administración de la carrera administrativa municipal referente a los empleados municipales incorporados a la carrera administrativa.</w:t>
            </w:r>
          </w:p>
        </w:tc>
      </w:tr>
      <w:tr w:rsidR="00DC6816" w:rsidRPr="00E0636B"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pStyle w:val="Encabezado"/>
              <w:spacing w:after="0" w:line="360" w:lineRule="auto"/>
              <w:jc w:val="both"/>
              <w:rPr>
                <w:rFonts w:asciiTheme="minorHAnsi" w:hAnsiTheme="minorHAnsi"/>
                <w:sz w:val="24"/>
                <w:szCs w:val="24"/>
                <w:lang w:val="es-ES"/>
              </w:rPr>
            </w:pPr>
            <w:r w:rsidRPr="00680D6A">
              <w:rPr>
                <w:rFonts w:asciiTheme="minorHAnsi" w:hAnsiTheme="minorHAnsi"/>
                <w:sz w:val="24"/>
                <w:szCs w:val="24"/>
                <w:lang w:val="es-ES"/>
              </w:rPr>
              <w:t>El Registro Municipal de la C</w:t>
            </w:r>
            <w:r w:rsidR="00973E57">
              <w:rPr>
                <w:rFonts w:asciiTheme="minorHAnsi" w:hAnsiTheme="minorHAnsi"/>
                <w:sz w:val="24"/>
                <w:szCs w:val="24"/>
                <w:lang w:val="es-ES"/>
              </w:rPr>
              <w:t>arrera Administrativa Municipal</w:t>
            </w:r>
            <w:r w:rsidRPr="00680D6A">
              <w:rPr>
                <w:rFonts w:asciiTheme="minorHAnsi" w:hAnsiTheme="minorHAnsi"/>
                <w:sz w:val="24"/>
                <w:szCs w:val="24"/>
                <w:lang w:val="es-ES"/>
              </w:rPr>
              <w:t xml:space="preserve"> es una depe</w:t>
            </w:r>
            <w:r w:rsidR="00973E57">
              <w:rPr>
                <w:rFonts w:asciiTheme="minorHAnsi" w:hAnsiTheme="minorHAnsi"/>
                <w:sz w:val="24"/>
                <w:szCs w:val="24"/>
                <w:lang w:val="es-ES"/>
              </w:rPr>
              <w:t>ndencia de la Municipalidad</w:t>
            </w:r>
            <w:r w:rsidRPr="00680D6A">
              <w:rPr>
                <w:rFonts w:asciiTheme="minorHAnsi" w:hAnsiTheme="minorHAnsi"/>
                <w:sz w:val="24"/>
                <w:szCs w:val="24"/>
                <w:lang w:val="es-ES"/>
              </w:rPr>
              <w:t>, encargada de recopilar todos los datos relativos a la identidad, acceso, desempeño, capacitación, retiro, beneficiarios</w:t>
            </w:r>
            <w:r w:rsidR="00973E57">
              <w:rPr>
                <w:rFonts w:asciiTheme="minorHAnsi" w:hAnsiTheme="minorHAnsi"/>
                <w:sz w:val="24"/>
                <w:szCs w:val="24"/>
                <w:lang w:val="es-ES"/>
              </w:rPr>
              <w:t xml:space="preserve">, sanciones de suspensión sin </w:t>
            </w:r>
            <w:proofErr w:type="spellStart"/>
            <w:r w:rsidR="00973E57">
              <w:rPr>
                <w:rFonts w:asciiTheme="minorHAnsi" w:hAnsiTheme="minorHAnsi"/>
                <w:sz w:val="24"/>
                <w:szCs w:val="24"/>
                <w:lang w:val="es-ES"/>
              </w:rPr>
              <w:t>goxce</w:t>
            </w:r>
            <w:proofErr w:type="spellEnd"/>
            <w:r w:rsidR="00973E57">
              <w:rPr>
                <w:rFonts w:asciiTheme="minorHAnsi" w:hAnsiTheme="minorHAnsi"/>
                <w:sz w:val="24"/>
                <w:szCs w:val="24"/>
                <w:lang w:val="es-ES"/>
              </w:rPr>
              <w:t xml:space="preserve"> de sueldo</w:t>
            </w:r>
            <w:r w:rsidRPr="00680D6A">
              <w:rPr>
                <w:rFonts w:asciiTheme="minorHAnsi" w:hAnsiTheme="minorHAnsi"/>
                <w:sz w:val="24"/>
                <w:szCs w:val="24"/>
                <w:lang w:val="es-ES"/>
              </w:rPr>
              <w:t xml:space="preserve"> y cualquiera otra información que se considere conveniente de los empleados</w:t>
            </w:r>
            <w:r w:rsidR="00970698">
              <w:rPr>
                <w:rFonts w:asciiTheme="minorHAnsi" w:hAnsiTheme="minorHAnsi"/>
                <w:sz w:val="24"/>
                <w:szCs w:val="24"/>
                <w:lang w:val="es-ES"/>
              </w:rPr>
              <w:t xml:space="preserve"> municipales incorporados a la C</w:t>
            </w:r>
            <w:r w:rsidRPr="00680D6A">
              <w:rPr>
                <w:rFonts w:asciiTheme="minorHAnsi" w:hAnsiTheme="minorHAnsi"/>
                <w:sz w:val="24"/>
                <w:szCs w:val="24"/>
                <w:lang w:val="es-ES"/>
              </w:rPr>
              <w:t>a</w:t>
            </w:r>
            <w:r w:rsidR="00970698">
              <w:rPr>
                <w:rFonts w:asciiTheme="minorHAnsi" w:hAnsiTheme="minorHAnsi"/>
                <w:sz w:val="24"/>
                <w:szCs w:val="24"/>
                <w:lang w:val="es-ES"/>
              </w:rPr>
              <w:t>rrera A</w:t>
            </w:r>
            <w:r w:rsidRPr="00680D6A">
              <w:rPr>
                <w:rFonts w:asciiTheme="minorHAnsi" w:hAnsiTheme="minorHAnsi"/>
                <w:sz w:val="24"/>
                <w:szCs w:val="24"/>
                <w:lang w:val="es-ES"/>
              </w:rPr>
              <w:t>dministrativa.</w:t>
            </w:r>
          </w:p>
        </w:tc>
      </w:tr>
      <w:tr w:rsidR="00DC6816" w:rsidRPr="00E0636B"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DC6816" w:rsidRPr="00680D6A" w:rsidRDefault="00DC6816"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DC6816" w:rsidRPr="00680D6A" w:rsidRDefault="00DC6816" w:rsidP="004307B0">
            <w:pPr>
              <w:pStyle w:val="Encabezado"/>
              <w:spacing w:after="0" w:line="360" w:lineRule="auto"/>
              <w:jc w:val="both"/>
              <w:rPr>
                <w:rFonts w:ascii="Calibri" w:hAnsi="Calibri"/>
                <w:sz w:val="24"/>
                <w:szCs w:val="24"/>
              </w:rPr>
            </w:pPr>
          </w:p>
        </w:tc>
        <w:tc>
          <w:tcPr>
            <w:tcW w:w="3449" w:type="pct"/>
            <w:tcBorders>
              <w:top w:val="single" w:sz="6" w:space="0" w:color="auto"/>
              <w:left w:val="single" w:sz="6" w:space="0" w:color="auto"/>
              <w:bottom w:val="single" w:sz="6" w:space="0" w:color="auto"/>
              <w:right w:val="single" w:sz="12" w:space="0" w:color="auto"/>
            </w:tcBorders>
          </w:tcPr>
          <w:p w:rsidR="00DC6816" w:rsidRPr="00680D6A" w:rsidRDefault="00DC6816" w:rsidP="004307B0">
            <w:pPr>
              <w:spacing w:after="0" w:line="360" w:lineRule="auto"/>
              <w:jc w:val="both"/>
              <w:rPr>
                <w:rFonts w:asciiTheme="minorHAnsi" w:hAnsiTheme="minorHAnsi" w:cs="Arial"/>
                <w:sz w:val="24"/>
                <w:szCs w:val="24"/>
                <w:lang w:val="es-ES"/>
              </w:rPr>
            </w:pPr>
            <w:r w:rsidRPr="00680D6A">
              <w:rPr>
                <w:rFonts w:ascii="Arial" w:hAnsi="Arial" w:cs="Arial"/>
                <w:sz w:val="20"/>
                <w:szCs w:val="20"/>
                <w:lang w:val="es-ES"/>
              </w:rPr>
              <w:t>1</w:t>
            </w:r>
            <w:r w:rsidRPr="00680D6A">
              <w:rPr>
                <w:rFonts w:asciiTheme="minorHAnsi" w:hAnsiTheme="minorHAnsi" w:cs="Arial"/>
                <w:sz w:val="24"/>
                <w:szCs w:val="24"/>
                <w:lang w:val="es-ES"/>
              </w:rPr>
              <w:t>. Recopilar toda la información referente a la carrera administrativa desempeñada por los empleados municipales.</w:t>
            </w:r>
          </w:p>
          <w:p w:rsidR="00DC6816" w:rsidRPr="00680D6A" w:rsidRDefault="00DC6816" w:rsidP="004307B0">
            <w:pPr>
              <w:spacing w:after="0" w:line="360" w:lineRule="auto"/>
              <w:jc w:val="both"/>
              <w:rPr>
                <w:rFonts w:asciiTheme="minorHAnsi" w:hAnsiTheme="minorHAnsi" w:cs="Arial"/>
                <w:sz w:val="24"/>
                <w:szCs w:val="24"/>
                <w:lang w:val="es-ES"/>
              </w:rPr>
            </w:pPr>
            <w:r w:rsidRPr="00680D6A">
              <w:rPr>
                <w:rFonts w:asciiTheme="minorHAnsi" w:hAnsiTheme="minorHAnsi" w:cs="Arial"/>
                <w:sz w:val="24"/>
                <w:szCs w:val="24"/>
                <w:lang w:val="es-ES"/>
              </w:rPr>
              <w:t>2.- Inscribir todos los hechos, actos y resoluciones emanados de los órganos de administración de la carrera administrativa municipal.</w:t>
            </w:r>
          </w:p>
          <w:p w:rsidR="00DC6816" w:rsidRDefault="00DC6816" w:rsidP="004307B0">
            <w:pPr>
              <w:pStyle w:val="Encabezado"/>
              <w:spacing w:after="0" w:line="360" w:lineRule="auto"/>
              <w:jc w:val="both"/>
              <w:rPr>
                <w:rFonts w:asciiTheme="minorHAnsi" w:hAnsiTheme="minorHAnsi" w:cs="Arial"/>
                <w:sz w:val="24"/>
                <w:szCs w:val="24"/>
                <w:lang w:val="es-ES"/>
              </w:rPr>
            </w:pPr>
            <w:r w:rsidRPr="00680D6A">
              <w:rPr>
                <w:rFonts w:asciiTheme="minorHAnsi" w:hAnsiTheme="minorHAnsi" w:cs="Arial"/>
                <w:sz w:val="24"/>
                <w:szCs w:val="24"/>
                <w:lang w:val="es-ES"/>
              </w:rPr>
              <w:t>3. Informar y certificar todos los asientos que obren en su poder a solicitud de parte interesada y por orden judicial.</w:t>
            </w:r>
          </w:p>
          <w:p w:rsidR="00970698" w:rsidRDefault="00970698" w:rsidP="004307B0">
            <w:pPr>
              <w:pStyle w:val="Encabezado"/>
              <w:spacing w:after="0" w:line="360" w:lineRule="auto"/>
              <w:jc w:val="both"/>
              <w:rPr>
                <w:rFonts w:asciiTheme="minorHAnsi" w:hAnsiTheme="minorHAnsi" w:cs="Arial"/>
                <w:sz w:val="24"/>
                <w:szCs w:val="24"/>
                <w:lang w:val="es-ES"/>
              </w:rPr>
            </w:pPr>
            <w:r>
              <w:rPr>
                <w:rFonts w:asciiTheme="minorHAnsi" w:hAnsiTheme="minorHAnsi" w:cs="Arial"/>
                <w:sz w:val="24"/>
                <w:szCs w:val="24"/>
                <w:lang w:val="es-ES"/>
              </w:rPr>
              <w:t>4. Elaborar un informe trimestralmente para dar a con</w:t>
            </w:r>
            <w:r w:rsidR="00547B16">
              <w:rPr>
                <w:rFonts w:asciiTheme="minorHAnsi" w:hAnsiTheme="minorHAnsi" w:cs="Arial"/>
                <w:sz w:val="24"/>
                <w:szCs w:val="24"/>
                <w:lang w:val="es-ES"/>
              </w:rPr>
              <w:t>o</w:t>
            </w:r>
            <w:r>
              <w:rPr>
                <w:rFonts w:asciiTheme="minorHAnsi" w:hAnsiTheme="minorHAnsi" w:cs="Arial"/>
                <w:sz w:val="24"/>
                <w:szCs w:val="24"/>
                <w:lang w:val="es-ES"/>
              </w:rPr>
              <w:t>cer al Alcalde municipal y a la Comisión municipal.</w:t>
            </w:r>
          </w:p>
          <w:p w:rsidR="00A35E20" w:rsidRPr="00680D6A" w:rsidRDefault="00A35E20" w:rsidP="004307B0">
            <w:pPr>
              <w:pStyle w:val="Encabezado"/>
              <w:spacing w:after="0" w:line="360" w:lineRule="auto"/>
              <w:jc w:val="both"/>
              <w:rPr>
                <w:rFonts w:ascii="Calibri" w:hAnsi="Calibri"/>
                <w:sz w:val="24"/>
                <w:szCs w:val="24"/>
                <w:lang w:val="es-ES"/>
              </w:rPr>
            </w:pPr>
            <w:r>
              <w:rPr>
                <w:rFonts w:asciiTheme="minorHAnsi" w:hAnsiTheme="minorHAnsi" w:cs="Arial"/>
                <w:sz w:val="24"/>
                <w:szCs w:val="24"/>
                <w:lang w:val="es-ES"/>
              </w:rPr>
              <w:t xml:space="preserve">5. </w:t>
            </w:r>
            <w:r>
              <w:rPr>
                <w:rFonts w:ascii="Calibri" w:hAnsi="Calibri" w:cs="Arial"/>
                <w:sz w:val="24"/>
                <w:szCs w:val="24"/>
                <w:lang w:val="es-SV"/>
              </w:rPr>
              <w:t>Proporcionar y generar la información solicitada por la Unidad de Acceso a la Información Pública.</w:t>
            </w:r>
          </w:p>
        </w:tc>
      </w:tr>
    </w:tbl>
    <w:p w:rsidR="00DC6816" w:rsidRDefault="00DC6816" w:rsidP="004307B0">
      <w:pPr>
        <w:spacing w:after="0" w:line="360" w:lineRule="auto"/>
        <w:jc w:val="both"/>
        <w:rPr>
          <w:rFonts w:ascii="Calibri" w:hAnsi="Calibri"/>
          <w:sz w:val="24"/>
          <w:szCs w:val="24"/>
          <w:lang w:val="es-CR"/>
        </w:rPr>
      </w:pPr>
    </w:p>
    <w:p w:rsidR="00C161A0" w:rsidRDefault="00C161A0"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tbl>
      <w:tblPr>
        <w:tblW w:w="5148" w:type="pct"/>
        <w:tblCellMar>
          <w:left w:w="70" w:type="dxa"/>
          <w:right w:w="70" w:type="dxa"/>
        </w:tblCellMar>
        <w:tblLook w:val="04A0" w:firstRow="1" w:lastRow="0" w:firstColumn="1" w:lastColumn="0" w:noHBand="0" w:noVBand="1"/>
      </w:tblPr>
      <w:tblGrid>
        <w:gridCol w:w="3419"/>
        <w:gridCol w:w="7109"/>
      </w:tblGrid>
      <w:tr w:rsidR="008D60B1" w:rsidTr="006877FC">
        <w:trPr>
          <w:cantSplit/>
        </w:trPr>
        <w:tc>
          <w:tcPr>
            <w:tcW w:w="1624" w:type="pct"/>
            <w:tcBorders>
              <w:top w:val="single" w:sz="12"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r w:rsidRPr="00995ADE">
              <w:rPr>
                <w:rFonts w:ascii="Calibri" w:hAnsi="Calibri"/>
                <w:b/>
                <w:sz w:val="24"/>
                <w:szCs w:val="24"/>
              </w:rPr>
              <w:lastRenderedPageBreak/>
              <w:t xml:space="preserve">Nombre de la Unidad </w:t>
            </w:r>
          </w:p>
        </w:tc>
        <w:tc>
          <w:tcPr>
            <w:tcW w:w="3376" w:type="pct"/>
            <w:tcBorders>
              <w:top w:val="single" w:sz="12" w:space="0" w:color="auto"/>
              <w:left w:val="single" w:sz="6" w:space="0" w:color="auto"/>
              <w:bottom w:val="single" w:sz="6" w:space="0" w:color="auto"/>
              <w:right w:val="single" w:sz="12" w:space="0" w:color="auto"/>
            </w:tcBorders>
            <w:hideMark/>
          </w:tcPr>
          <w:p w:rsidR="008D60B1" w:rsidRPr="003444DF" w:rsidRDefault="008D60B1" w:rsidP="003F6032">
            <w:pPr>
              <w:pStyle w:val="Encabezado"/>
              <w:spacing w:after="0" w:line="240" w:lineRule="auto"/>
              <w:jc w:val="both"/>
              <w:rPr>
                <w:rFonts w:ascii="Calibri" w:hAnsi="Calibri"/>
                <w:b/>
                <w:sz w:val="24"/>
                <w:szCs w:val="24"/>
              </w:rPr>
            </w:pPr>
            <w:r w:rsidRPr="003444DF">
              <w:rPr>
                <w:rFonts w:ascii="Calibri" w:hAnsi="Calibri"/>
                <w:b/>
                <w:sz w:val="24"/>
                <w:szCs w:val="24"/>
              </w:rPr>
              <w:t xml:space="preserve">GERENCIA GENERAL </w:t>
            </w:r>
          </w:p>
        </w:tc>
      </w:tr>
      <w:tr w:rsidR="008D60B1"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Código</w:t>
            </w:r>
            <w:proofErr w:type="spellEnd"/>
            <w:r w:rsidRPr="00995ADE">
              <w:rPr>
                <w:rFonts w:ascii="Calibri" w:hAnsi="Calibri"/>
                <w:b/>
                <w:sz w:val="24"/>
                <w:szCs w:val="24"/>
              </w:rPr>
              <w:t xml:space="preserve"> de la Unidad  </w:t>
            </w:r>
          </w:p>
        </w:tc>
        <w:tc>
          <w:tcPr>
            <w:tcW w:w="3376" w:type="pct"/>
            <w:tcBorders>
              <w:top w:val="single" w:sz="6" w:space="0" w:color="auto"/>
              <w:left w:val="single" w:sz="6" w:space="0" w:color="auto"/>
              <w:bottom w:val="single" w:sz="6" w:space="0" w:color="auto"/>
              <w:right w:val="single" w:sz="12" w:space="0" w:color="auto"/>
            </w:tcBorders>
            <w:hideMark/>
          </w:tcPr>
          <w:p w:rsidR="008D60B1" w:rsidRDefault="008D60B1" w:rsidP="003F6032">
            <w:pPr>
              <w:pStyle w:val="Encabezado"/>
              <w:spacing w:after="0" w:line="240" w:lineRule="auto"/>
              <w:jc w:val="both"/>
              <w:rPr>
                <w:rFonts w:ascii="Calibri" w:hAnsi="Calibri"/>
                <w:sz w:val="24"/>
                <w:szCs w:val="24"/>
              </w:rPr>
            </w:pPr>
            <w:r>
              <w:rPr>
                <w:rFonts w:ascii="Calibri" w:hAnsi="Calibri"/>
                <w:sz w:val="24"/>
                <w:szCs w:val="24"/>
              </w:rPr>
              <w:t>0300</w:t>
            </w:r>
          </w:p>
        </w:tc>
      </w:tr>
      <w:tr w:rsidR="008D60B1"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Naturaleza</w:t>
            </w:r>
            <w:proofErr w:type="spellEnd"/>
          </w:p>
        </w:tc>
        <w:tc>
          <w:tcPr>
            <w:tcW w:w="3376" w:type="pct"/>
            <w:tcBorders>
              <w:top w:val="single" w:sz="6" w:space="0" w:color="auto"/>
              <w:left w:val="single" w:sz="6" w:space="0" w:color="auto"/>
              <w:bottom w:val="single" w:sz="6" w:space="0" w:color="auto"/>
              <w:right w:val="single" w:sz="12" w:space="0" w:color="auto"/>
            </w:tcBorders>
            <w:hideMark/>
          </w:tcPr>
          <w:p w:rsidR="008D60B1" w:rsidRDefault="008D60B1" w:rsidP="003F6032">
            <w:pPr>
              <w:pStyle w:val="Encabezado"/>
              <w:spacing w:after="0" w:line="240" w:lineRule="auto"/>
              <w:jc w:val="both"/>
              <w:rPr>
                <w:rFonts w:ascii="Calibri" w:hAnsi="Calibri"/>
                <w:sz w:val="24"/>
                <w:szCs w:val="24"/>
              </w:rPr>
            </w:pPr>
            <w:proofErr w:type="spellStart"/>
            <w:r>
              <w:rPr>
                <w:rFonts w:ascii="Calibri" w:hAnsi="Calibri"/>
                <w:sz w:val="24"/>
                <w:szCs w:val="24"/>
              </w:rPr>
              <w:t>Dirección</w:t>
            </w:r>
            <w:proofErr w:type="spellEnd"/>
            <w:r>
              <w:rPr>
                <w:rFonts w:ascii="Calibri" w:hAnsi="Calibri"/>
                <w:sz w:val="24"/>
                <w:szCs w:val="24"/>
              </w:rPr>
              <w:t xml:space="preserve"> </w:t>
            </w:r>
          </w:p>
        </w:tc>
      </w:tr>
      <w:tr w:rsidR="008D60B1"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Dependencia</w:t>
            </w:r>
            <w:proofErr w:type="spellEnd"/>
            <w:r w:rsidRPr="00995ADE">
              <w:rPr>
                <w:rFonts w:ascii="Calibri" w:hAnsi="Calibri"/>
                <w:b/>
                <w:sz w:val="24"/>
                <w:szCs w:val="24"/>
              </w:rPr>
              <w:t xml:space="preserve"> </w:t>
            </w:r>
            <w:proofErr w:type="spellStart"/>
            <w:r w:rsidRPr="00995ADE">
              <w:rPr>
                <w:rFonts w:ascii="Calibri" w:hAnsi="Calibri"/>
                <w:b/>
                <w:sz w:val="24"/>
                <w:szCs w:val="24"/>
              </w:rPr>
              <w:t>Jerárquica</w:t>
            </w:r>
            <w:proofErr w:type="spellEnd"/>
            <w:r w:rsidRPr="00995ADE">
              <w:rPr>
                <w:rFonts w:ascii="Calibri" w:hAnsi="Calibri"/>
                <w:b/>
                <w:sz w:val="24"/>
                <w:szCs w:val="24"/>
              </w:rPr>
              <w:t xml:space="preserve"> </w:t>
            </w:r>
          </w:p>
        </w:tc>
        <w:tc>
          <w:tcPr>
            <w:tcW w:w="3376" w:type="pct"/>
            <w:tcBorders>
              <w:top w:val="single" w:sz="6" w:space="0" w:color="auto"/>
              <w:left w:val="single" w:sz="6" w:space="0" w:color="auto"/>
              <w:bottom w:val="single" w:sz="6" w:space="0" w:color="auto"/>
              <w:right w:val="single" w:sz="12" w:space="0" w:color="auto"/>
            </w:tcBorders>
            <w:hideMark/>
          </w:tcPr>
          <w:p w:rsidR="008D60B1" w:rsidRDefault="008D60B1" w:rsidP="003F6032">
            <w:pPr>
              <w:pStyle w:val="Encabezado"/>
              <w:spacing w:after="0" w:line="240" w:lineRule="auto"/>
              <w:jc w:val="both"/>
              <w:rPr>
                <w:rFonts w:ascii="Calibri" w:hAnsi="Calibri"/>
                <w:sz w:val="24"/>
                <w:szCs w:val="24"/>
              </w:rPr>
            </w:pPr>
            <w:r>
              <w:rPr>
                <w:rFonts w:ascii="Calibri" w:hAnsi="Calibri"/>
                <w:sz w:val="24"/>
                <w:szCs w:val="24"/>
              </w:rPr>
              <w:t>Despacho Municipal</w:t>
            </w:r>
          </w:p>
        </w:tc>
      </w:tr>
      <w:tr w:rsidR="008D60B1" w:rsidRPr="00E0636B" w:rsidTr="006877FC">
        <w:trPr>
          <w:cantSplit/>
          <w:trHeight w:val="1134"/>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Unidades</w:t>
            </w:r>
            <w:proofErr w:type="spellEnd"/>
            <w:r w:rsidRPr="00995ADE">
              <w:rPr>
                <w:rFonts w:ascii="Calibri" w:hAnsi="Calibri"/>
                <w:b/>
                <w:sz w:val="24"/>
                <w:szCs w:val="24"/>
              </w:rPr>
              <w:t xml:space="preserve"> </w:t>
            </w:r>
            <w:proofErr w:type="spellStart"/>
            <w:r w:rsidRPr="00995ADE">
              <w:rPr>
                <w:rFonts w:ascii="Calibri" w:hAnsi="Calibri"/>
                <w:b/>
                <w:sz w:val="24"/>
                <w:szCs w:val="24"/>
              </w:rPr>
              <w:t>bajo</w:t>
            </w:r>
            <w:proofErr w:type="spellEnd"/>
            <w:r w:rsidRPr="00995ADE">
              <w:rPr>
                <w:rFonts w:ascii="Calibri" w:hAnsi="Calibri"/>
                <w:b/>
                <w:sz w:val="24"/>
                <w:szCs w:val="24"/>
              </w:rPr>
              <w:t xml:space="preserve"> </w:t>
            </w:r>
            <w:proofErr w:type="spellStart"/>
            <w:r w:rsidRPr="00995ADE">
              <w:rPr>
                <w:rFonts w:ascii="Calibri" w:hAnsi="Calibri"/>
                <w:b/>
                <w:sz w:val="24"/>
                <w:szCs w:val="24"/>
              </w:rPr>
              <w:t>su</w:t>
            </w:r>
            <w:proofErr w:type="spellEnd"/>
            <w:r w:rsidRPr="00995ADE">
              <w:rPr>
                <w:rFonts w:ascii="Calibri" w:hAnsi="Calibri"/>
                <w:b/>
                <w:sz w:val="24"/>
                <w:szCs w:val="24"/>
              </w:rPr>
              <w:t xml:space="preserve"> </w:t>
            </w:r>
            <w:proofErr w:type="spellStart"/>
            <w:r w:rsidRPr="00995ADE">
              <w:rPr>
                <w:rFonts w:ascii="Calibri" w:hAnsi="Calibri"/>
                <w:b/>
                <w:sz w:val="24"/>
                <w:szCs w:val="24"/>
              </w:rPr>
              <w:t>mando</w:t>
            </w:r>
            <w:proofErr w:type="spellEnd"/>
          </w:p>
        </w:tc>
        <w:tc>
          <w:tcPr>
            <w:tcW w:w="3376" w:type="pct"/>
            <w:tcBorders>
              <w:top w:val="single" w:sz="6" w:space="0" w:color="auto"/>
              <w:left w:val="single" w:sz="6" w:space="0" w:color="auto"/>
              <w:bottom w:val="single" w:sz="6" w:space="0" w:color="auto"/>
              <w:right w:val="single" w:sz="12" w:space="0" w:color="auto"/>
            </w:tcBorders>
          </w:tcPr>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Recepción                                               Contabilidad y Presupuesto</w:t>
            </w:r>
          </w:p>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Registro del Estado Familiar                Tesorería</w:t>
            </w:r>
          </w:p>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 xml:space="preserve">UACI                                                          Catastro </w:t>
            </w:r>
          </w:p>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Cuentas Corrientes, Cobro y Recuperación de Mora</w:t>
            </w:r>
          </w:p>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Proyectos                                                 Oficina de Agua Potable</w:t>
            </w:r>
          </w:p>
          <w:p w:rsidR="008D60B1" w:rsidRDefault="008D60B1" w:rsidP="003F6032">
            <w:pPr>
              <w:pStyle w:val="Encabezado"/>
              <w:spacing w:after="0" w:line="240" w:lineRule="auto"/>
              <w:jc w:val="both"/>
              <w:rPr>
                <w:rFonts w:ascii="Calibri" w:hAnsi="Calibri"/>
                <w:sz w:val="24"/>
                <w:szCs w:val="24"/>
                <w:lang w:val="es-CR"/>
              </w:rPr>
            </w:pPr>
            <w:r>
              <w:rPr>
                <w:rFonts w:ascii="Calibri" w:hAnsi="Calibri"/>
                <w:sz w:val="24"/>
                <w:szCs w:val="24"/>
                <w:lang w:val="es-CR"/>
              </w:rPr>
              <w:t>Servicios Municipales.</w:t>
            </w:r>
          </w:p>
        </w:tc>
      </w:tr>
      <w:tr w:rsidR="008D60B1" w:rsidRPr="00E0636B"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Objetivo</w:t>
            </w:r>
            <w:proofErr w:type="spellEnd"/>
          </w:p>
        </w:tc>
        <w:tc>
          <w:tcPr>
            <w:tcW w:w="3376" w:type="pct"/>
            <w:tcBorders>
              <w:top w:val="single" w:sz="6" w:space="0" w:color="auto"/>
              <w:left w:val="single" w:sz="6" w:space="0" w:color="auto"/>
              <w:bottom w:val="single" w:sz="6" w:space="0" w:color="auto"/>
              <w:right w:val="single" w:sz="12" w:space="0" w:color="auto"/>
            </w:tcBorders>
            <w:hideMark/>
          </w:tcPr>
          <w:p w:rsidR="008D60B1" w:rsidRPr="00645934" w:rsidRDefault="008D60B1" w:rsidP="003F6032">
            <w:pPr>
              <w:spacing w:after="0" w:line="240" w:lineRule="auto"/>
              <w:jc w:val="both"/>
              <w:rPr>
                <w:rFonts w:ascii="Calibri" w:hAnsi="Calibri"/>
                <w:sz w:val="24"/>
                <w:szCs w:val="24"/>
                <w:lang w:val="es-CR" w:eastAsia="es-ES"/>
              </w:rPr>
            </w:pPr>
            <w:r w:rsidRPr="00A41808">
              <w:rPr>
                <w:rFonts w:ascii="Calibri" w:hAnsi="Calibri"/>
                <w:sz w:val="24"/>
                <w:szCs w:val="24"/>
                <w:lang w:val="es-CR" w:eastAsia="es-ES"/>
              </w:rPr>
              <w:t>Administrar de manera efectiv</w:t>
            </w:r>
            <w:r>
              <w:rPr>
                <w:rFonts w:ascii="Calibri" w:hAnsi="Calibri"/>
                <w:sz w:val="24"/>
                <w:szCs w:val="24"/>
                <w:lang w:val="es-CR" w:eastAsia="es-ES"/>
              </w:rPr>
              <w:t xml:space="preserve">a y eficiente </w:t>
            </w:r>
            <w:r w:rsidRPr="00A41808">
              <w:rPr>
                <w:rFonts w:ascii="Calibri" w:hAnsi="Calibri"/>
                <w:sz w:val="24"/>
                <w:szCs w:val="24"/>
                <w:lang w:val="es-CR" w:eastAsia="es-ES"/>
              </w:rPr>
              <w:t>los recursos humanos, materiales y financieros de la Municipalidad de acuerdo a las leyes, acuerdos y disposiciones legales para alcanzar los resultados planificados.</w:t>
            </w:r>
          </w:p>
        </w:tc>
      </w:tr>
      <w:tr w:rsidR="008D60B1" w:rsidRPr="00E0636B"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rPr>
            </w:pPr>
            <w:proofErr w:type="spellStart"/>
            <w:r w:rsidRPr="00995ADE">
              <w:rPr>
                <w:rFonts w:ascii="Calibri" w:hAnsi="Calibri"/>
                <w:b/>
                <w:sz w:val="24"/>
                <w:szCs w:val="24"/>
              </w:rPr>
              <w:t>Descripción</w:t>
            </w:r>
            <w:proofErr w:type="spellEnd"/>
            <w:r w:rsidRPr="00995ADE">
              <w:rPr>
                <w:rFonts w:ascii="Calibri" w:hAnsi="Calibri"/>
                <w:b/>
                <w:sz w:val="24"/>
                <w:szCs w:val="24"/>
              </w:rPr>
              <w:t xml:space="preserve"> General</w:t>
            </w:r>
          </w:p>
        </w:tc>
        <w:tc>
          <w:tcPr>
            <w:tcW w:w="3376" w:type="pct"/>
            <w:tcBorders>
              <w:top w:val="single" w:sz="6" w:space="0" w:color="auto"/>
              <w:left w:val="single" w:sz="6" w:space="0" w:color="auto"/>
              <w:bottom w:val="single" w:sz="6" w:space="0" w:color="auto"/>
              <w:right w:val="single" w:sz="12" w:space="0" w:color="auto"/>
            </w:tcBorders>
            <w:hideMark/>
          </w:tcPr>
          <w:p w:rsidR="008D60B1" w:rsidRPr="003444DF" w:rsidRDefault="008D60B1" w:rsidP="003F6032">
            <w:pPr>
              <w:pStyle w:val="Encabezado"/>
              <w:spacing w:after="0" w:line="240" w:lineRule="auto"/>
              <w:jc w:val="both"/>
              <w:rPr>
                <w:rFonts w:asciiTheme="minorHAnsi" w:hAnsiTheme="minorHAnsi"/>
                <w:sz w:val="24"/>
                <w:szCs w:val="24"/>
                <w:lang w:val="es-CR"/>
              </w:rPr>
            </w:pPr>
            <w:r w:rsidRPr="003444DF">
              <w:rPr>
                <w:rFonts w:asciiTheme="minorHAnsi" w:hAnsiTheme="minorHAnsi"/>
                <w:sz w:val="24"/>
                <w:szCs w:val="24"/>
                <w:lang w:val="es-CR"/>
              </w:rPr>
              <w:t xml:space="preserve">Otorga servicios de apoyo interno a la gestión municipal,  </w:t>
            </w:r>
            <w:r w:rsidRPr="003444DF">
              <w:rPr>
                <w:rFonts w:asciiTheme="minorHAnsi" w:hAnsiTheme="minorHAnsi"/>
                <w:sz w:val="24"/>
                <w:lang w:val="es-SV"/>
              </w:rPr>
              <w:t>garantizando que la provisión o suministro de servicios, materiales y equipo, se realice en forma racional y adecuada según las necesidades de cada unidad municipal para el cumplimiento de políticas y metas institucionales.</w:t>
            </w:r>
          </w:p>
        </w:tc>
      </w:tr>
      <w:tr w:rsidR="008D60B1" w:rsidRPr="00E0636B" w:rsidTr="006877FC">
        <w:trPr>
          <w:cantSplit/>
        </w:trPr>
        <w:tc>
          <w:tcPr>
            <w:tcW w:w="1624" w:type="pct"/>
            <w:tcBorders>
              <w:top w:val="single" w:sz="6" w:space="0" w:color="auto"/>
              <w:left w:val="single" w:sz="12" w:space="0" w:color="auto"/>
              <w:bottom w:val="single" w:sz="6" w:space="0" w:color="auto"/>
              <w:right w:val="single" w:sz="6" w:space="0" w:color="auto"/>
            </w:tcBorders>
            <w:shd w:val="pct10" w:color="auto" w:fill="auto"/>
            <w:hideMark/>
          </w:tcPr>
          <w:p w:rsidR="008D60B1" w:rsidRPr="00995ADE" w:rsidRDefault="008D60B1" w:rsidP="003F6032">
            <w:pPr>
              <w:pStyle w:val="Encabezado"/>
              <w:spacing w:after="0" w:line="240" w:lineRule="auto"/>
              <w:jc w:val="both"/>
              <w:rPr>
                <w:rFonts w:ascii="Calibri" w:hAnsi="Calibri"/>
                <w:b/>
                <w:sz w:val="24"/>
                <w:szCs w:val="24"/>
                <w:lang w:val="es-CR"/>
              </w:rPr>
            </w:pPr>
            <w:r w:rsidRPr="00995ADE">
              <w:rPr>
                <w:rFonts w:ascii="Calibri" w:hAnsi="Calibri"/>
                <w:b/>
                <w:sz w:val="24"/>
                <w:szCs w:val="24"/>
                <w:lang w:val="es-CR"/>
              </w:rPr>
              <w:t>Funciones</w:t>
            </w:r>
          </w:p>
        </w:tc>
        <w:tc>
          <w:tcPr>
            <w:tcW w:w="3376" w:type="pct"/>
            <w:tcBorders>
              <w:top w:val="single" w:sz="6" w:space="0" w:color="auto"/>
              <w:left w:val="single" w:sz="6" w:space="0" w:color="auto"/>
              <w:bottom w:val="single" w:sz="6" w:space="0" w:color="auto"/>
              <w:right w:val="single" w:sz="12" w:space="0" w:color="auto"/>
            </w:tcBorders>
            <w:hideMark/>
          </w:tcPr>
          <w:p w:rsidR="008D60B1" w:rsidRDefault="008D60B1" w:rsidP="003F6032">
            <w:pPr>
              <w:pStyle w:val="Encabezado"/>
              <w:tabs>
                <w:tab w:val="clear" w:pos="4320"/>
                <w:tab w:val="center" w:pos="305"/>
              </w:tabs>
              <w:spacing w:after="0" w:line="240" w:lineRule="auto"/>
              <w:jc w:val="both"/>
              <w:textAlignment w:val="auto"/>
              <w:rPr>
                <w:rFonts w:ascii="Calibri" w:hAnsi="Calibri"/>
                <w:sz w:val="24"/>
                <w:szCs w:val="24"/>
                <w:lang w:val="es-CR"/>
              </w:rPr>
            </w:pPr>
            <w:r>
              <w:rPr>
                <w:rFonts w:ascii="Calibri" w:hAnsi="Calibri"/>
                <w:sz w:val="24"/>
                <w:szCs w:val="24"/>
                <w:lang w:val="es-CR"/>
              </w:rPr>
              <w:t>Proponer las políticas, normas y procedimientos que faciliten la administración de los recursos materiales y humanos.</w:t>
            </w:r>
          </w:p>
          <w:p w:rsidR="008D60B1" w:rsidRDefault="008D60B1" w:rsidP="003F6032">
            <w:pPr>
              <w:pStyle w:val="Encabezado"/>
              <w:tabs>
                <w:tab w:val="clear" w:pos="4320"/>
                <w:tab w:val="center" w:pos="305"/>
              </w:tabs>
              <w:spacing w:after="0" w:line="240" w:lineRule="auto"/>
              <w:jc w:val="both"/>
              <w:textAlignment w:val="auto"/>
              <w:rPr>
                <w:rFonts w:ascii="Calibri" w:hAnsi="Calibri"/>
                <w:sz w:val="24"/>
                <w:szCs w:val="24"/>
                <w:lang w:val="es-CR"/>
              </w:rPr>
            </w:pPr>
          </w:p>
          <w:p w:rsidR="008D60B1" w:rsidRDefault="008D60B1" w:rsidP="003F6032">
            <w:pPr>
              <w:pStyle w:val="Encabezado"/>
              <w:tabs>
                <w:tab w:val="clear" w:pos="4320"/>
                <w:tab w:val="center" w:pos="305"/>
              </w:tabs>
              <w:spacing w:after="0" w:line="240" w:lineRule="auto"/>
              <w:jc w:val="both"/>
              <w:textAlignment w:val="auto"/>
              <w:rPr>
                <w:rFonts w:ascii="Calibri" w:hAnsi="Calibri"/>
                <w:sz w:val="24"/>
                <w:szCs w:val="24"/>
                <w:lang w:val="es-CR"/>
              </w:rPr>
            </w:pPr>
            <w:r>
              <w:rPr>
                <w:rFonts w:ascii="Calibri" w:hAnsi="Calibri"/>
                <w:sz w:val="24"/>
                <w:szCs w:val="24"/>
                <w:lang w:val="es-CR"/>
              </w:rPr>
              <w:t>Velar por que se cumplan las políticas, programas y procedimientos administrativos.</w:t>
            </w:r>
          </w:p>
          <w:p w:rsidR="008D60B1" w:rsidRDefault="008D60B1" w:rsidP="003F6032">
            <w:pPr>
              <w:pStyle w:val="Encabezado"/>
              <w:tabs>
                <w:tab w:val="clear" w:pos="4320"/>
                <w:tab w:val="center" w:pos="305"/>
              </w:tabs>
              <w:spacing w:after="0" w:line="240" w:lineRule="auto"/>
              <w:jc w:val="both"/>
              <w:textAlignment w:val="auto"/>
              <w:rPr>
                <w:rFonts w:ascii="Calibri" w:hAnsi="Calibri"/>
                <w:sz w:val="24"/>
                <w:szCs w:val="24"/>
                <w:lang w:val="es-CR"/>
              </w:rPr>
            </w:pPr>
          </w:p>
          <w:p w:rsidR="008D60B1" w:rsidRDefault="008D60B1" w:rsidP="003F6032">
            <w:pPr>
              <w:pStyle w:val="Encabezado"/>
              <w:tabs>
                <w:tab w:val="clear" w:pos="4320"/>
                <w:tab w:val="center" w:pos="447"/>
              </w:tabs>
              <w:spacing w:after="0" w:line="240" w:lineRule="auto"/>
              <w:jc w:val="both"/>
              <w:textAlignment w:val="auto"/>
              <w:rPr>
                <w:rFonts w:ascii="Calibri" w:hAnsi="Calibri"/>
                <w:sz w:val="24"/>
                <w:szCs w:val="24"/>
                <w:lang w:val="es-CR"/>
              </w:rPr>
            </w:pPr>
            <w:r>
              <w:rPr>
                <w:rFonts w:ascii="Calibri" w:hAnsi="Calibri"/>
                <w:sz w:val="24"/>
                <w:szCs w:val="24"/>
                <w:lang w:val="es-CR"/>
              </w:rPr>
              <w:t>Velar por el cumplimiento de las NTCIE en las diferentes unidades bajo su mando.</w:t>
            </w:r>
          </w:p>
          <w:p w:rsidR="008D60B1" w:rsidRDefault="008D60B1" w:rsidP="003F6032">
            <w:pPr>
              <w:pStyle w:val="Encabezado"/>
              <w:tabs>
                <w:tab w:val="clear" w:pos="4320"/>
                <w:tab w:val="center" w:pos="447"/>
              </w:tabs>
              <w:spacing w:after="0" w:line="240" w:lineRule="auto"/>
              <w:jc w:val="both"/>
              <w:textAlignment w:val="auto"/>
              <w:rPr>
                <w:rFonts w:ascii="Calibri" w:hAnsi="Calibri"/>
                <w:sz w:val="24"/>
                <w:szCs w:val="24"/>
                <w:lang w:val="es-CR"/>
              </w:rPr>
            </w:pPr>
          </w:p>
          <w:p w:rsidR="008D60B1" w:rsidRDefault="008D60B1" w:rsidP="003F6032">
            <w:pPr>
              <w:pStyle w:val="Encabezado"/>
              <w:tabs>
                <w:tab w:val="clear" w:pos="4320"/>
                <w:tab w:val="center" w:pos="447"/>
              </w:tabs>
              <w:spacing w:after="0" w:line="240" w:lineRule="auto"/>
              <w:jc w:val="both"/>
              <w:textAlignment w:val="auto"/>
              <w:rPr>
                <w:rFonts w:ascii="Calibri" w:hAnsi="Calibri"/>
                <w:sz w:val="24"/>
                <w:szCs w:val="24"/>
                <w:lang w:val="es-CR"/>
              </w:rPr>
            </w:pPr>
            <w:r w:rsidRPr="00A41808">
              <w:rPr>
                <w:rFonts w:ascii="Calibri" w:hAnsi="Calibri"/>
                <w:sz w:val="24"/>
                <w:szCs w:val="24"/>
                <w:lang w:val="es-CR"/>
              </w:rPr>
              <w:t>Coordinar y controlar el trabajo de los procedimientos del área financiera de la municipalidad, a fin de lograr la eficacia y eficiencia en la recaudación, registro, custodia y erogación de los recursos financieros institucionales</w:t>
            </w:r>
            <w:r>
              <w:rPr>
                <w:rFonts w:ascii="Calibri" w:hAnsi="Calibri"/>
                <w:sz w:val="24"/>
                <w:szCs w:val="24"/>
                <w:lang w:val="es-CR"/>
              </w:rPr>
              <w:t>.</w:t>
            </w:r>
          </w:p>
        </w:tc>
      </w:tr>
    </w:tbl>
    <w:p w:rsidR="00C161A0" w:rsidRDefault="00C161A0" w:rsidP="004307B0">
      <w:pPr>
        <w:spacing w:after="0" w:line="360" w:lineRule="auto"/>
        <w:jc w:val="both"/>
        <w:rPr>
          <w:rFonts w:ascii="Calibri" w:hAnsi="Calibri"/>
          <w:sz w:val="24"/>
          <w:szCs w:val="24"/>
          <w:lang w:val="es-CR"/>
        </w:rPr>
      </w:pPr>
    </w:p>
    <w:p w:rsidR="00245032" w:rsidRDefault="00245032"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3F6032" w:rsidRDefault="003F6032" w:rsidP="004307B0">
      <w:pPr>
        <w:spacing w:after="0" w:line="360" w:lineRule="auto"/>
        <w:jc w:val="both"/>
        <w:rPr>
          <w:rFonts w:ascii="Calibri" w:hAnsi="Calibri"/>
          <w:sz w:val="24"/>
          <w:szCs w:val="24"/>
          <w:lang w:val="es-CR"/>
        </w:rPr>
      </w:pPr>
    </w:p>
    <w:p w:rsidR="003F6032" w:rsidRDefault="003F6032" w:rsidP="004307B0">
      <w:pPr>
        <w:spacing w:after="0" w:line="360" w:lineRule="auto"/>
        <w:jc w:val="both"/>
        <w:rPr>
          <w:rFonts w:ascii="Calibri" w:hAnsi="Calibri"/>
          <w:sz w:val="24"/>
          <w:szCs w:val="24"/>
          <w:lang w:val="es-CR"/>
        </w:rPr>
      </w:pPr>
    </w:p>
    <w:p w:rsidR="003F6032" w:rsidRDefault="003F6032" w:rsidP="004307B0">
      <w:pPr>
        <w:spacing w:after="0" w:line="360" w:lineRule="auto"/>
        <w:jc w:val="both"/>
        <w:rPr>
          <w:rFonts w:ascii="Calibri" w:hAnsi="Calibri"/>
          <w:sz w:val="24"/>
          <w:szCs w:val="24"/>
          <w:lang w:val="es-CR"/>
        </w:rPr>
      </w:pPr>
    </w:p>
    <w:p w:rsidR="003F6032" w:rsidRDefault="003F6032" w:rsidP="004307B0">
      <w:pPr>
        <w:spacing w:after="0" w:line="360" w:lineRule="auto"/>
        <w:jc w:val="both"/>
        <w:rPr>
          <w:rFonts w:ascii="Calibri" w:hAnsi="Calibri"/>
          <w:sz w:val="24"/>
          <w:szCs w:val="24"/>
          <w:lang w:val="es-CR"/>
        </w:rPr>
      </w:pPr>
    </w:p>
    <w:p w:rsidR="004F48C2" w:rsidRDefault="004F48C2" w:rsidP="004307B0">
      <w:pPr>
        <w:spacing w:after="0" w:line="360" w:lineRule="auto"/>
        <w:jc w:val="both"/>
        <w:rPr>
          <w:rFonts w:ascii="Calibri" w:hAnsi="Calibri"/>
          <w:sz w:val="24"/>
          <w:szCs w:val="24"/>
          <w:lang w:val="es-CR"/>
        </w:rPr>
      </w:pPr>
    </w:p>
    <w:p w:rsidR="003F6032" w:rsidRDefault="003F6032" w:rsidP="004307B0">
      <w:pPr>
        <w:spacing w:after="0" w:line="360" w:lineRule="auto"/>
        <w:jc w:val="both"/>
        <w:rPr>
          <w:rFonts w:ascii="Calibri" w:hAnsi="Calibri"/>
          <w:sz w:val="24"/>
          <w:szCs w:val="24"/>
          <w:lang w:val="es-CR"/>
        </w:rPr>
      </w:pPr>
    </w:p>
    <w:tbl>
      <w:tblPr>
        <w:tblpPr w:leftFromText="141" w:rightFromText="141" w:vertAnchor="text" w:horzAnchor="margin" w:tblpY="301"/>
        <w:tblW w:w="5215" w:type="pct"/>
        <w:tblCellMar>
          <w:left w:w="71" w:type="dxa"/>
          <w:right w:w="71" w:type="dxa"/>
        </w:tblCellMar>
        <w:tblLook w:val="04A0" w:firstRow="1" w:lastRow="0" w:firstColumn="1" w:lastColumn="0" w:noHBand="0" w:noVBand="1"/>
      </w:tblPr>
      <w:tblGrid>
        <w:gridCol w:w="3308"/>
        <w:gridCol w:w="7357"/>
      </w:tblGrid>
      <w:tr w:rsidR="003F6032" w:rsidTr="006877FC">
        <w:trPr>
          <w:cantSplit/>
        </w:trPr>
        <w:tc>
          <w:tcPr>
            <w:tcW w:w="1551" w:type="pct"/>
            <w:tcBorders>
              <w:top w:val="single" w:sz="12"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r w:rsidRPr="00B3177E">
              <w:rPr>
                <w:rFonts w:ascii="Calibri" w:hAnsi="Calibri"/>
                <w:b/>
                <w:sz w:val="24"/>
                <w:szCs w:val="24"/>
              </w:rPr>
              <w:lastRenderedPageBreak/>
              <w:t xml:space="preserve">Nombre de la Unidad </w:t>
            </w:r>
          </w:p>
        </w:tc>
        <w:tc>
          <w:tcPr>
            <w:tcW w:w="3449" w:type="pct"/>
            <w:tcBorders>
              <w:top w:val="single" w:sz="12" w:space="0" w:color="auto"/>
              <w:left w:val="single" w:sz="6" w:space="0" w:color="auto"/>
              <w:bottom w:val="single" w:sz="6" w:space="0" w:color="auto"/>
              <w:right w:val="single" w:sz="12" w:space="0" w:color="auto"/>
            </w:tcBorders>
            <w:hideMark/>
          </w:tcPr>
          <w:p w:rsidR="003F6032" w:rsidRPr="00E5796A" w:rsidRDefault="003F6032" w:rsidP="00101464">
            <w:pPr>
              <w:pStyle w:val="Encabezado"/>
              <w:spacing w:after="0" w:line="360" w:lineRule="auto"/>
              <w:jc w:val="both"/>
              <w:rPr>
                <w:rFonts w:ascii="Calibri" w:hAnsi="Calibri"/>
                <w:b/>
                <w:sz w:val="24"/>
                <w:szCs w:val="24"/>
              </w:rPr>
            </w:pPr>
            <w:r>
              <w:rPr>
                <w:rFonts w:ascii="Calibri" w:hAnsi="Calibri"/>
                <w:b/>
                <w:sz w:val="24"/>
                <w:szCs w:val="24"/>
              </w:rPr>
              <w:t>RECEPCION</w:t>
            </w:r>
            <w:r w:rsidRPr="00E5796A">
              <w:rPr>
                <w:rFonts w:ascii="Calibri" w:hAnsi="Calibri"/>
                <w:b/>
                <w:sz w:val="24"/>
                <w:szCs w:val="24"/>
              </w:rPr>
              <w:t xml:space="preserve"> MUNICIPAL</w:t>
            </w:r>
          </w:p>
        </w:tc>
      </w:tr>
      <w:tr w:rsidR="003F6032"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Código</w:t>
            </w:r>
            <w:proofErr w:type="spellEnd"/>
            <w:r w:rsidRPr="00B3177E">
              <w:rPr>
                <w:rFonts w:ascii="Calibri" w:hAnsi="Calibri"/>
                <w:b/>
                <w:sz w:val="24"/>
                <w:szCs w:val="24"/>
              </w:rPr>
              <w:t xml:space="preserve"> de la Unidad  </w:t>
            </w:r>
          </w:p>
        </w:tc>
        <w:tc>
          <w:tcPr>
            <w:tcW w:w="3449" w:type="pct"/>
            <w:tcBorders>
              <w:top w:val="single" w:sz="6" w:space="0" w:color="auto"/>
              <w:left w:val="single" w:sz="6" w:space="0" w:color="auto"/>
              <w:bottom w:val="single" w:sz="6" w:space="0" w:color="auto"/>
              <w:right w:val="single" w:sz="12" w:space="0" w:color="auto"/>
            </w:tcBorders>
            <w:hideMark/>
          </w:tcPr>
          <w:p w:rsidR="003F6032" w:rsidRDefault="003F6032" w:rsidP="00101464">
            <w:pPr>
              <w:pStyle w:val="Encabezado"/>
              <w:spacing w:after="0" w:line="360" w:lineRule="auto"/>
              <w:jc w:val="both"/>
              <w:rPr>
                <w:rFonts w:ascii="Calibri" w:hAnsi="Calibri"/>
                <w:sz w:val="24"/>
                <w:szCs w:val="24"/>
              </w:rPr>
            </w:pPr>
            <w:r>
              <w:rPr>
                <w:rFonts w:ascii="Calibri" w:hAnsi="Calibri"/>
                <w:sz w:val="24"/>
                <w:szCs w:val="24"/>
              </w:rPr>
              <w:t>0300-A</w:t>
            </w:r>
          </w:p>
        </w:tc>
      </w:tr>
      <w:tr w:rsidR="003F6032"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Naturaleza</w:t>
            </w:r>
            <w:proofErr w:type="spellEnd"/>
          </w:p>
        </w:tc>
        <w:tc>
          <w:tcPr>
            <w:tcW w:w="3449" w:type="pct"/>
            <w:tcBorders>
              <w:top w:val="single" w:sz="6" w:space="0" w:color="auto"/>
              <w:left w:val="single" w:sz="6" w:space="0" w:color="auto"/>
              <w:bottom w:val="single" w:sz="6" w:space="0" w:color="auto"/>
              <w:right w:val="single" w:sz="12" w:space="0" w:color="auto"/>
            </w:tcBorders>
            <w:hideMark/>
          </w:tcPr>
          <w:p w:rsidR="003F6032" w:rsidRDefault="003F6032" w:rsidP="00101464">
            <w:pPr>
              <w:pStyle w:val="Encabezado"/>
              <w:spacing w:after="0" w:line="360" w:lineRule="auto"/>
              <w:jc w:val="both"/>
              <w:rPr>
                <w:rFonts w:ascii="Calibri" w:hAnsi="Calibri"/>
                <w:sz w:val="24"/>
                <w:szCs w:val="24"/>
              </w:rPr>
            </w:pPr>
            <w:proofErr w:type="spellStart"/>
            <w:r>
              <w:rPr>
                <w:rFonts w:ascii="Calibri" w:hAnsi="Calibri"/>
                <w:sz w:val="24"/>
                <w:szCs w:val="24"/>
              </w:rPr>
              <w:t>Operativa</w:t>
            </w:r>
            <w:proofErr w:type="spellEnd"/>
          </w:p>
        </w:tc>
      </w:tr>
      <w:tr w:rsidR="003F6032"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Dependencia</w:t>
            </w:r>
            <w:proofErr w:type="spellEnd"/>
            <w:r w:rsidRPr="00B3177E">
              <w:rPr>
                <w:rFonts w:ascii="Calibri" w:hAnsi="Calibri"/>
                <w:b/>
                <w:sz w:val="24"/>
                <w:szCs w:val="24"/>
              </w:rPr>
              <w:t xml:space="preserve"> </w:t>
            </w:r>
            <w:proofErr w:type="spellStart"/>
            <w:r w:rsidRPr="00B3177E">
              <w:rPr>
                <w:rFonts w:ascii="Calibri" w:hAnsi="Calibri"/>
                <w:b/>
                <w:sz w:val="24"/>
                <w:szCs w:val="24"/>
              </w:rPr>
              <w:t>Jerárquica</w:t>
            </w:r>
            <w:proofErr w:type="spellEnd"/>
            <w:r w:rsidRPr="00B3177E">
              <w:rPr>
                <w:rFonts w:ascii="Calibri" w:hAnsi="Calibri"/>
                <w:b/>
                <w:sz w:val="24"/>
                <w:szCs w:val="24"/>
              </w:rPr>
              <w:t xml:space="preserve"> </w:t>
            </w:r>
          </w:p>
        </w:tc>
        <w:tc>
          <w:tcPr>
            <w:tcW w:w="3449" w:type="pct"/>
            <w:tcBorders>
              <w:top w:val="single" w:sz="6" w:space="0" w:color="auto"/>
              <w:left w:val="single" w:sz="6" w:space="0" w:color="auto"/>
              <w:bottom w:val="single" w:sz="6" w:space="0" w:color="auto"/>
              <w:right w:val="single" w:sz="12" w:space="0" w:color="auto"/>
            </w:tcBorders>
            <w:hideMark/>
          </w:tcPr>
          <w:p w:rsidR="003F6032" w:rsidRDefault="003F6032" w:rsidP="00101464">
            <w:pPr>
              <w:pStyle w:val="Encabezado"/>
              <w:spacing w:after="0" w:line="360" w:lineRule="auto"/>
              <w:jc w:val="both"/>
              <w:rPr>
                <w:rFonts w:ascii="Calibri" w:hAnsi="Calibri"/>
                <w:sz w:val="24"/>
                <w:szCs w:val="24"/>
              </w:rPr>
            </w:pPr>
            <w:proofErr w:type="spellStart"/>
            <w:r>
              <w:rPr>
                <w:rFonts w:ascii="Calibri" w:hAnsi="Calibri"/>
                <w:sz w:val="24"/>
                <w:szCs w:val="24"/>
              </w:rPr>
              <w:t>Gerencia</w:t>
            </w:r>
            <w:proofErr w:type="spellEnd"/>
            <w:r>
              <w:rPr>
                <w:rFonts w:ascii="Calibri" w:hAnsi="Calibri"/>
                <w:sz w:val="24"/>
                <w:szCs w:val="24"/>
              </w:rPr>
              <w:t xml:space="preserve"> General</w:t>
            </w:r>
          </w:p>
        </w:tc>
      </w:tr>
      <w:tr w:rsidR="003F6032" w:rsidRPr="00AC1991"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Unidades</w:t>
            </w:r>
            <w:proofErr w:type="spellEnd"/>
            <w:r w:rsidRPr="00B3177E">
              <w:rPr>
                <w:rFonts w:ascii="Calibri" w:hAnsi="Calibri"/>
                <w:b/>
                <w:sz w:val="24"/>
                <w:szCs w:val="24"/>
              </w:rPr>
              <w:t xml:space="preserve"> </w:t>
            </w:r>
            <w:proofErr w:type="spellStart"/>
            <w:r w:rsidRPr="00B3177E">
              <w:rPr>
                <w:rFonts w:ascii="Calibri" w:hAnsi="Calibri"/>
                <w:b/>
                <w:sz w:val="24"/>
                <w:szCs w:val="24"/>
              </w:rPr>
              <w:t>bajo</w:t>
            </w:r>
            <w:proofErr w:type="spellEnd"/>
            <w:r w:rsidRPr="00B3177E">
              <w:rPr>
                <w:rFonts w:ascii="Calibri" w:hAnsi="Calibri"/>
                <w:b/>
                <w:sz w:val="24"/>
                <w:szCs w:val="24"/>
              </w:rPr>
              <w:t xml:space="preserve"> </w:t>
            </w:r>
            <w:proofErr w:type="spellStart"/>
            <w:r w:rsidRPr="00B3177E">
              <w:rPr>
                <w:rFonts w:ascii="Calibri" w:hAnsi="Calibri"/>
                <w:b/>
                <w:sz w:val="24"/>
                <w:szCs w:val="24"/>
              </w:rPr>
              <w:t>su</w:t>
            </w:r>
            <w:proofErr w:type="spellEnd"/>
            <w:r w:rsidRPr="00B3177E">
              <w:rPr>
                <w:rFonts w:ascii="Calibri" w:hAnsi="Calibri"/>
                <w:b/>
                <w:sz w:val="24"/>
                <w:szCs w:val="24"/>
              </w:rPr>
              <w:t xml:space="preserve"> </w:t>
            </w:r>
            <w:proofErr w:type="spellStart"/>
            <w:r w:rsidRPr="00B3177E">
              <w:rPr>
                <w:rFonts w:ascii="Calibri" w:hAnsi="Calibri"/>
                <w:b/>
                <w:sz w:val="24"/>
                <w:szCs w:val="24"/>
              </w:rPr>
              <w:t>mando</w:t>
            </w:r>
            <w:proofErr w:type="spellEnd"/>
          </w:p>
        </w:tc>
        <w:tc>
          <w:tcPr>
            <w:tcW w:w="3449" w:type="pct"/>
            <w:tcBorders>
              <w:top w:val="single" w:sz="6" w:space="0" w:color="auto"/>
              <w:left w:val="single" w:sz="6" w:space="0" w:color="auto"/>
              <w:bottom w:val="single" w:sz="6" w:space="0" w:color="auto"/>
              <w:right w:val="single" w:sz="12" w:space="0" w:color="auto"/>
            </w:tcBorders>
            <w:hideMark/>
          </w:tcPr>
          <w:p w:rsidR="003F6032" w:rsidRPr="008F2398" w:rsidRDefault="003F6032" w:rsidP="00101464">
            <w:pPr>
              <w:pStyle w:val="Encabezado"/>
              <w:spacing w:after="0" w:line="360" w:lineRule="auto"/>
              <w:jc w:val="both"/>
              <w:rPr>
                <w:rFonts w:ascii="Calibri" w:hAnsi="Calibri"/>
                <w:sz w:val="24"/>
                <w:szCs w:val="24"/>
                <w:lang w:val="es-SV"/>
              </w:rPr>
            </w:pPr>
            <w:r>
              <w:rPr>
                <w:rFonts w:ascii="Calibri" w:hAnsi="Calibri"/>
                <w:sz w:val="24"/>
                <w:szCs w:val="24"/>
                <w:lang w:val="es-SV"/>
              </w:rPr>
              <w:t>Ninguna</w:t>
            </w:r>
          </w:p>
        </w:tc>
      </w:tr>
      <w:tr w:rsidR="003F6032" w:rsidRPr="00E0636B"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Objetivo</w:t>
            </w:r>
            <w:proofErr w:type="spellEnd"/>
            <w:r w:rsidRPr="00B3177E">
              <w:rPr>
                <w:rFonts w:ascii="Calibri" w:hAnsi="Calibri"/>
                <w:b/>
                <w:sz w:val="24"/>
                <w:szCs w:val="24"/>
              </w:rPr>
              <w:t xml:space="preserve">   </w:t>
            </w:r>
          </w:p>
          <w:p w:rsidR="003F6032" w:rsidRPr="00B3177E" w:rsidRDefault="003F6032" w:rsidP="00101464">
            <w:pPr>
              <w:pStyle w:val="Encabezado"/>
              <w:spacing w:after="0" w:line="360" w:lineRule="auto"/>
              <w:jc w:val="both"/>
              <w:rPr>
                <w:rFonts w:ascii="Calibri" w:hAnsi="Calibri"/>
                <w:b/>
                <w:sz w:val="24"/>
                <w:szCs w:val="24"/>
              </w:rPr>
            </w:pPr>
          </w:p>
        </w:tc>
        <w:tc>
          <w:tcPr>
            <w:tcW w:w="3449" w:type="pct"/>
            <w:tcBorders>
              <w:top w:val="single" w:sz="6" w:space="0" w:color="auto"/>
              <w:left w:val="single" w:sz="6" w:space="0" w:color="auto"/>
              <w:bottom w:val="single" w:sz="6" w:space="0" w:color="auto"/>
              <w:right w:val="single" w:sz="12" w:space="0" w:color="auto"/>
            </w:tcBorders>
            <w:hideMark/>
          </w:tcPr>
          <w:p w:rsidR="003F6032" w:rsidRDefault="003F6032" w:rsidP="003F6032">
            <w:pPr>
              <w:pStyle w:val="Encabezado"/>
              <w:spacing w:after="0" w:line="360" w:lineRule="auto"/>
              <w:jc w:val="both"/>
              <w:rPr>
                <w:rFonts w:ascii="Calibri" w:hAnsi="Calibri"/>
                <w:sz w:val="24"/>
                <w:szCs w:val="24"/>
                <w:lang w:val="es-CR"/>
              </w:rPr>
            </w:pPr>
            <w:r>
              <w:rPr>
                <w:rFonts w:ascii="Calibri" w:hAnsi="Calibri"/>
                <w:sz w:val="24"/>
                <w:szCs w:val="24"/>
                <w:lang w:val="es-CR"/>
              </w:rPr>
              <w:t>Atender oportunamente a usuarios, contribuyentes y demás personas que visitan a la Municipalidad.</w:t>
            </w:r>
          </w:p>
        </w:tc>
      </w:tr>
      <w:tr w:rsidR="003F6032" w:rsidRPr="00E0636B" w:rsidTr="006877FC">
        <w:trPr>
          <w:cantSplit/>
        </w:trPr>
        <w:tc>
          <w:tcPr>
            <w:tcW w:w="1551" w:type="pct"/>
            <w:tcBorders>
              <w:top w:val="single" w:sz="6" w:space="0" w:color="auto"/>
              <w:left w:val="single" w:sz="12" w:space="0" w:color="auto"/>
              <w:bottom w:val="single" w:sz="6" w:space="0" w:color="auto"/>
              <w:right w:val="single" w:sz="6" w:space="0" w:color="auto"/>
            </w:tcBorders>
            <w:shd w:val="pct10" w:color="auto" w:fill="auto"/>
            <w:hideMark/>
          </w:tcPr>
          <w:p w:rsidR="003F6032" w:rsidRPr="00B3177E" w:rsidRDefault="003F6032" w:rsidP="00101464">
            <w:pPr>
              <w:pStyle w:val="Encabezado"/>
              <w:spacing w:after="0" w:line="360" w:lineRule="auto"/>
              <w:jc w:val="both"/>
              <w:rPr>
                <w:rFonts w:ascii="Calibri" w:hAnsi="Calibri"/>
                <w:b/>
                <w:sz w:val="24"/>
                <w:szCs w:val="24"/>
              </w:rPr>
            </w:pPr>
            <w:proofErr w:type="spellStart"/>
            <w:r w:rsidRPr="00B3177E">
              <w:rPr>
                <w:rFonts w:ascii="Calibri" w:hAnsi="Calibri"/>
                <w:b/>
                <w:sz w:val="24"/>
                <w:szCs w:val="24"/>
              </w:rPr>
              <w:t>Descripción</w:t>
            </w:r>
            <w:proofErr w:type="spellEnd"/>
            <w:r w:rsidRPr="00B3177E">
              <w:rPr>
                <w:rFonts w:ascii="Calibri" w:hAnsi="Calibri"/>
                <w:b/>
                <w:sz w:val="24"/>
                <w:szCs w:val="24"/>
              </w:rPr>
              <w:t xml:space="preserve"> General</w:t>
            </w:r>
          </w:p>
        </w:tc>
        <w:tc>
          <w:tcPr>
            <w:tcW w:w="3449" w:type="pct"/>
            <w:tcBorders>
              <w:top w:val="single" w:sz="6" w:space="0" w:color="auto"/>
              <w:left w:val="single" w:sz="6" w:space="0" w:color="auto"/>
              <w:bottom w:val="single" w:sz="6" w:space="0" w:color="auto"/>
              <w:right w:val="single" w:sz="12" w:space="0" w:color="auto"/>
            </w:tcBorders>
          </w:tcPr>
          <w:p w:rsidR="003F6032" w:rsidRDefault="003F6032" w:rsidP="00101464">
            <w:pPr>
              <w:pStyle w:val="Encabezado"/>
              <w:spacing w:after="0" w:line="360" w:lineRule="auto"/>
              <w:jc w:val="both"/>
              <w:rPr>
                <w:rFonts w:ascii="Calibri" w:hAnsi="Calibri"/>
                <w:sz w:val="24"/>
                <w:szCs w:val="24"/>
                <w:lang w:val="es-CR"/>
              </w:rPr>
            </w:pPr>
            <w:r w:rsidRPr="004D0D87">
              <w:rPr>
                <w:rFonts w:ascii="Calibri" w:hAnsi="Calibri"/>
                <w:sz w:val="24"/>
                <w:szCs w:val="24"/>
                <w:lang w:val="es-SV"/>
              </w:rPr>
              <w:t>Es</w:t>
            </w:r>
            <w:r>
              <w:rPr>
                <w:rFonts w:ascii="Calibri" w:hAnsi="Calibri"/>
                <w:sz w:val="24"/>
                <w:szCs w:val="24"/>
                <w:lang w:val="es-CR"/>
              </w:rPr>
              <w:t xml:space="preserve"> el enlace directo de usuarios  a los diferentes departamentos de la municipalidad,  así como orientar sobre el servicio que éste solicita. </w:t>
            </w:r>
          </w:p>
        </w:tc>
      </w:tr>
      <w:tr w:rsidR="003F6032" w:rsidRPr="0090036A" w:rsidTr="006877FC">
        <w:trPr>
          <w:cantSplit/>
          <w:trHeight w:val="2844"/>
        </w:trPr>
        <w:tc>
          <w:tcPr>
            <w:tcW w:w="1551" w:type="pct"/>
            <w:tcBorders>
              <w:top w:val="single" w:sz="6" w:space="0" w:color="auto"/>
              <w:left w:val="single" w:sz="12" w:space="0" w:color="auto"/>
              <w:bottom w:val="single" w:sz="6" w:space="0" w:color="auto"/>
              <w:right w:val="single" w:sz="6" w:space="0" w:color="auto"/>
            </w:tcBorders>
            <w:shd w:val="pct10" w:color="auto" w:fill="auto"/>
          </w:tcPr>
          <w:p w:rsidR="003F6032" w:rsidRPr="004D0D87" w:rsidRDefault="003F6032" w:rsidP="00101464">
            <w:pPr>
              <w:pStyle w:val="Encabezado"/>
              <w:spacing w:after="0" w:line="360" w:lineRule="auto"/>
              <w:jc w:val="both"/>
              <w:rPr>
                <w:rFonts w:ascii="Calibri" w:hAnsi="Calibri"/>
                <w:b/>
                <w:sz w:val="24"/>
                <w:szCs w:val="24"/>
                <w:lang w:val="es-SV"/>
              </w:rPr>
            </w:pPr>
            <w:r w:rsidRPr="004D0D87">
              <w:rPr>
                <w:rFonts w:ascii="Calibri" w:hAnsi="Calibri"/>
                <w:b/>
                <w:sz w:val="24"/>
                <w:szCs w:val="24"/>
                <w:lang w:val="es-SV"/>
              </w:rPr>
              <w:t>Funciones</w:t>
            </w: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p w:rsidR="003F6032" w:rsidRPr="004D0D87" w:rsidRDefault="003F6032" w:rsidP="00101464">
            <w:pPr>
              <w:pStyle w:val="Encabezado"/>
              <w:spacing w:after="0" w:line="360" w:lineRule="auto"/>
              <w:jc w:val="both"/>
              <w:rPr>
                <w:rFonts w:ascii="Calibri" w:hAnsi="Calibri"/>
                <w:b/>
                <w:sz w:val="24"/>
                <w:szCs w:val="24"/>
                <w:lang w:val="es-SV"/>
              </w:rPr>
            </w:pPr>
          </w:p>
        </w:tc>
        <w:tc>
          <w:tcPr>
            <w:tcW w:w="3449" w:type="pct"/>
            <w:tcBorders>
              <w:top w:val="single" w:sz="6" w:space="0" w:color="auto"/>
              <w:left w:val="single" w:sz="6" w:space="0" w:color="auto"/>
              <w:bottom w:val="single" w:sz="6" w:space="0" w:color="auto"/>
              <w:right w:val="single" w:sz="12" w:space="0" w:color="auto"/>
            </w:tcBorders>
          </w:tcPr>
          <w:p w:rsidR="003F6032" w:rsidRDefault="003F6032" w:rsidP="00101464">
            <w:pPr>
              <w:pStyle w:val="Encabezado"/>
              <w:spacing w:after="0" w:line="360" w:lineRule="auto"/>
              <w:jc w:val="both"/>
              <w:rPr>
                <w:rFonts w:ascii="Calibri" w:hAnsi="Calibri"/>
                <w:sz w:val="24"/>
                <w:szCs w:val="24"/>
                <w:lang w:val="es-CR"/>
              </w:rPr>
            </w:pPr>
          </w:p>
          <w:p w:rsidR="003F6032" w:rsidRDefault="003F6032" w:rsidP="00101464">
            <w:pPr>
              <w:pStyle w:val="Encabezado"/>
              <w:spacing w:after="0" w:line="360" w:lineRule="auto"/>
              <w:jc w:val="both"/>
              <w:rPr>
                <w:rFonts w:ascii="Calibri" w:hAnsi="Calibri"/>
                <w:sz w:val="24"/>
                <w:szCs w:val="24"/>
                <w:lang w:val="es-CR"/>
              </w:rPr>
            </w:pPr>
            <w:r>
              <w:rPr>
                <w:rFonts w:ascii="Calibri" w:hAnsi="Calibri"/>
                <w:sz w:val="24"/>
                <w:szCs w:val="24"/>
                <w:lang w:val="es-CR"/>
              </w:rPr>
              <w:t>Atender oportunamente al público en general.</w:t>
            </w:r>
          </w:p>
          <w:p w:rsidR="003F6032" w:rsidRDefault="003F6032" w:rsidP="00101464">
            <w:pPr>
              <w:pStyle w:val="Encabezado"/>
              <w:spacing w:after="0" w:line="360" w:lineRule="auto"/>
              <w:jc w:val="both"/>
              <w:rPr>
                <w:rFonts w:ascii="Calibri" w:hAnsi="Calibri"/>
                <w:sz w:val="24"/>
                <w:szCs w:val="24"/>
                <w:lang w:val="es-CR"/>
              </w:rPr>
            </w:pPr>
            <w:r>
              <w:rPr>
                <w:rFonts w:ascii="Calibri" w:hAnsi="Calibri"/>
                <w:sz w:val="24"/>
                <w:szCs w:val="24"/>
                <w:lang w:val="es-CR"/>
              </w:rPr>
              <w:t>Orientar sobre servicios municipales</w:t>
            </w:r>
          </w:p>
          <w:p w:rsidR="003F6032" w:rsidRDefault="003F6032" w:rsidP="00101464">
            <w:pPr>
              <w:pStyle w:val="Encabezado"/>
              <w:spacing w:after="0" w:line="360" w:lineRule="auto"/>
              <w:jc w:val="both"/>
              <w:rPr>
                <w:rFonts w:ascii="Calibri" w:hAnsi="Calibri"/>
                <w:sz w:val="24"/>
                <w:szCs w:val="24"/>
                <w:lang w:val="es-CR"/>
              </w:rPr>
            </w:pPr>
            <w:r>
              <w:rPr>
                <w:rFonts w:ascii="Calibri" w:hAnsi="Calibri"/>
                <w:sz w:val="24"/>
                <w:szCs w:val="24"/>
                <w:lang w:val="es-CR"/>
              </w:rPr>
              <w:t>Recepción  de correspondencia.</w:t>
            </w:r>
          </w:p>
          <w:p w:rsidR="003F6032" w:rsidRDefault="003F6032" w:rsidP="003F6032">
            <w:pPr>
              <w:pStyle w:val="Encabezado"/>
              <w:spacing w:after="0" w:line="360" w:lineRule="auto"/>
              <w:jc w:val="both"/>
              <w:rPr>
                <w:rFonts w:ascii="Calibri" w:hAnsi="Calibri"/>
                <w:sz w:val="24"/>
                <w:szCs w:val="24"/>
                <w:lang w:val="es-CR"/>
              </w:rPr>
            </w:pPr>
            <w:r>
              <w:rPr>
                <w:rFonts w:ascii="Calibri" w:hAnsi="Calibri"/>
                <w:sz w:val="24"/>
                <w:szCs w:val="24"/>
                <w:lang w:val="es-CR"/>
              </w:rPr>
              <w:t>Despacho de correspondencia.</w:t>
            </w:r>
          </w:p>
          <w:p w:rsidR="003F6032" w:rsidRDefault="003F6032" w:rsidP="00101464">
            <w:pPr>
              <w:pStyle w:val="Encabezado"/>
              <w:spacing w:after="0" w:line="360" w:lineRule="auto"/>
              <w:jc w:val="both"/>
              <w:rPr>
                <w:rFonts w:ascii="Calibri" w:hAnsi="Calibri"/>
                <w:sz w:val="24"/>
                <w:szCs w:val="24"/>
                <w:lang w:val="es-CR"/>
              </w:rPr>
            </w:pPr>
          </w:p>
          <w:p w:rsidR="003F6032" w:rsidRDefault="003F6032" w:rsidP="003F6032">
            <w:pPr>
              <w:pStyle w:val="Encabezado"/>
              <w:spacing w:after="0" w:line="360" w:lineRule="auto"/>
              <w:jc w:val="both"/>
              <w:rPr>
                <w:rFonts w:ascii="Calibri" w:hAnsi="Calibri"/>
                <w:sz w:val="24"/>
                <w:szCs w:val="24"/>
                <w:lang w:val="es-CR"/>
              </w:rPr>
            </w:pPr>
          </w:p>
        </w:tc>
      </w:tr>
    </w:tbl>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8D60B1" w:rsidRDefault="008D60B1" w:rsidP="004307B0">
      <w:pPr>
        <w:spacing w:after="0" w:line="360" w:lineRule="auto"/>
        <w:jc w:val="both"/>
        <w:rPr>
          <w:rFonts w:ascii="Calibri" w:hAnsi="Calibri"/>
          <w:sz w:val="24"/>
          <w:szCs w:val="24"/>
          <w:lang w:val="es-CR"/>
        </w:rPr>
      </w:pPr>
    </w:p>
    <w:p w:rsidR="00B81354" w:rsidRDefault="00B81354" w:rsidP="004307B0">
      <w:pPr>
        <w:spacing w:after="0" w:line="360" w:lineRule="auto"/>
        <w:jc w:val="both"/>
        <w:rPr>
          <w:rFonts w:ascii="Calibri" w:hAnsi="Calibri"/>
          <w:sz w:val="24"/>
          <w:szCs w:val="24"/>
          <w:lang w:val="es-CR"/>
        </w:rPr>
      </w:pPr>
    </w:p>
    <w:p w:rsidR="00B81354" w:rsidRDefault="00B81354" w:rsidP="004307B0">
      <w:pPr>
        <w:spacing w:after="0" w:line="360" w:lineRule="auto"/>
        <w:jc w:val="both"/>
        <w:rPr>
          <w:rFonts w:ascii="Calibri" w:hAnsi="Calibri"/>
          <w:sz w:val="24"/>
          <w:szCs w:val="24"/>
          <w:lang w:val="es-CR"/>
        </w:rPr>
      </w:pPr>
    </w:p>
    <w:p w:rsidR="00E0636B" w:rsidRDefault="00E0636B" w:rsidP="004307B0">
      <w:pPr>
        <w:spacing w:after="0" w:line="360" w:lineRule="auto"/>
        <w:jc w:val="both"/>
        <w:rPr>
          <w:rFonts w:ascii="Calibri" w:hAnsi="Calibri"/>
          <w:sz w:val="24"/>
          <w:szCs w:val="24"/>
          <w:lang w:val="es-CR"/>
        </w:rPr>
      </w:pPr>
    </w:p>
    <w:p w:rsidR="00E0636B" w:rsidRDefault="00E0636B" w:rsidP="004307B0">
      <w:pPr>
        <w:spacing w:after="0" w:line="360" w:lineRule="auto"/>
        <w:jc w:val="both"/>
        <w:rPr>
          <w:rFonts w:ascii="Calibri" w:hAnsi="Calibri"/>
          <w:sz w:val="24"/>
          <w:szCs w:val="24"/>
          <w:lang w:val="es-CR"/>
        </w:rPr>
      </w:pPr>
    </w:p>
    <w:p w:rsidR="00B81354" w:rsidRDefault="00B81354" w:rsidP="004307B0">
      <w:pPr>
        <w:spacing w:after="0" w:line="360" w:lineRule="auto"/>
        <w:jc w:val="both"/>
        <w:rPr>
          <w:rFonts w:ascii="Calibri" w:hAnsi="Calibri"/>
          <w:sz w:val="24"/>
          <w:szCs w:val="24"/>
          <w:lang w:val="es-CR"/>
        </w:rPr>
      </w:pPr>
    </w:p>
    <w:p w:rsidR="00B81354" w:rsidRDefault="00B81354" w:rsidP="004307B0">
      <w:pPr>
        <w:spacing w:after="0" w:line="360" w:lineRule="auto"/>
        <w:jc w:val="both"/>
        <w:rPr>
          <w:rFonts w:ascii="Calibri" w:hAnsi="Calibri"/>
          <w:sz w:val="24"/>
          <w:szCs w:val="24"/>
          <w:lang w:val="es-CR"/>
        </w:rPr>
      </w:pPr>
    </w:p>
    <w:p w:rsidR="00263D78" w:rsidRDefault="00263D78">
      <w:pPr>
        <w:spacing w:after="0" w:line="240" w:lineRule="auto"/>
        <w:rPr>
          <w:rFonts w:ascii="Calibri" w:hAnsi="Calibri"/>
          <w:sz w:val="24"/>
          <w:szCs w:val="24"/>
          <w:lang w:val="es-CR"/>
        </w:rPr>
      </w:pPr>
    </w:p>
    <w:tbl>
      <w:tblPr>
        <w:tblW w:w="10702" w:type="dxa"/>
        <w:tblCellMar>
          <w:left w:w="70" w:type="dxa"/>
          <w:right w:w="70" w:type="dxa"/>
        </w:tblCellMar>
        <w:tblLook w:val="0000" w:firstRow="0" w:lastRow="0" w:firstColumn="0" w:lastColumn="0" w:noHBand="0" w:noVBand="0"/>
      </w:tblPr>
      <w:tblGrid>
        <w:gridCol w:w="3189"/>
        <w:gridCol w:w="7513"/>
      </w:tblGrid>
      <w:tr w:rsidR="00C1123B" w:rsidRPr="00680D6A" w:rsidTr="006877FC">
        <w:trPr>
          <w:cantSplit/>
          <w:trHeight w:val="486"/>
        </w:trPr>
        <w:tc>
          <w:tcPr>
            <w:tcW w:w="3189" w:type="dxa"/>
            <w:tcBorders>
              <w:top w:val="single" w:sz="12"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r w:rsidRPr="00680D6A">
              <w:rPr>
                <w:rFonts w:ascii="Calibri" w:hAnsi="Calibri"/>
                <w:sz w:val="24"/>
                <w:szCs w:val="24"/>
              </w:rPr>
              <w:t xml:space="preserve">Nombre de la Unidad </w:t>
            </w:r>
          </w:p>
        </w:tc>
        <w:tc>
          <w:tcPr>
            <w:tcW w:w="7513" w:type="dxa"/>
            <w:tcBorders>
              <w:top w:val="single" w:sz="12" w:space="0" w:color="auto"/>
              <w:left w:val="single" w:sz="6" w:space="0" w:color="auto"/>
              <w:bottom w:val="single" w:sz="6" w:space="0" w:color="auto"/>
              <w:right w:val="single" w:sz="12" w:space="0" w:color="auto"/>
            </w:tcBorders>
          </w:tcPr>
          <w:p w:rsidR="00C1123B" w:rsidRPr="00675F11" w:rsidRDefault="00C1123B" w:rsidP="00101464">
            <w:pPr>
              <w:pStyle w:val="Encabezado"/>
              <w:spacing w:after="0" w:line="276" w:lineRule="auto"/>
              <w:jc w:val="both"/>
              <w:rPr>
                <w:rFonts w:ascii="Calibri" w:hAnsi="Calibri"/>
                <w:b/>
                <w:sz w:val="24"/>
                <w:szCs w:val="24"/>
              </w:rPr>
            </w:pPr>
            <w:r w:rsidRPr="00675F11">
              <w:rPr>
                <w:rFonts w:ascii="Calibri" w:hAnsi="Calibri"/>
                <w:b/>
                <w:sz w:val="24"/>
                <w:szCs w:val="24"/>
              </w:rPr>
              <w:t>REGISTRO DEL ESTADO FAMILIAR</w:t>
            </w:r>
          </w:p>
        </w:tc>
      </w:tr>
      <w:tr w:rsidR="00C1123B" w:rsidRPr="00680D6A" w:rsidTr="006877FC">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rPr>
            </w:pPr>
            <w:r>
              <w:rPr>
                <w:rFonts w:ascii="Calibri" w:hAnsi="Calibri"/>
                <w:sz w:val="24"/>
                <w:szCs w:val="24"/>
              </w:rPr>
              <w:t>0301</w:t>
            </w:r>
          </w:p>
        </w:tc>
      </w:tr>
      <w:tr w:rsidR="00C1123B" w:rsidRPr="00680D6A" w:rsidTr="006877FC">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8D60B1" w:rsidRDefault="008D60B1" w:rsidP="00101464">
            <w:pPr>
              <w:pStyle w:val="Encabezado"/>
              <w:spacing w:after="0" w:line="276" w:lineRule="auto"/>
              <w:jc w:val="both"/>
              <w:rPr>
                <w:rFonts w:ascii="Calibri" w:hAnsi="Calibri"/>
                <w:sz w:val="24"/>
                <w:szCs w:val="24"/>
              </w:rPr>
            </w:pPr>
          </w:p>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Operativa</w:t>
            </w:r>
            <w:proofErr w:type="spellEnd"/>
          </w:p>
        </w:tc>
      </w:tr>
      <w:tr w:rsidR="00C1123B" w:rsidRPr="00680D6A" w:rsidTr="006877FC">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rPr>
            </w:pPr>
            <w:proofErr w:type="spellStart"/>
            <w:r>
              <w:rPr>
                <w:rFonts w:ascii="Calibri" w:hAnsi="Calibri"/>
                <w:sz w:val="24"/>
                <w:szCs w:val="24"/>
              </w:rPr>
              <w:t>Gerencia</w:t>
            </w:r>
            <w:proofErr w:type="spellEnd"/>
            <w:r>
              <w:rPr>
                <w:rFonts w:ascii="Calibri" w:hAnsi="Calibri"/>
                <w:sz w:val="24"/>
                <w:szCs w:val="24"/>
              </w:rPr>
              <w:t xml:space="preserve"> General</w:t>
            </w:r>
          </w:p>
        </w:tc>
      </w:tr>
      <w:tr w:rsidR="00C1123B" w:rsidRPr="00146A0F" w:rsidTr="006877FC">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lang w:val="es-CR"/>
              </w:rPr>
            </w:pPr>
            <w:r>
              <w:rPr>
                <w:rFonts w:ascii="Calibri" w:hAnsi="Calibri"/>
                <w:sz w:val="24"/>
                <w:szCs w:val="24"/>
                <w:lang w:val="es-CR"/>
              </w:rPr>
              <w:t>Ninguna.</w:t>
            </w:r>
          </w:p>
        </w:tc>
      </w:tr>
      <w:tr w:rsidR="00C1123B" w:rsidRPr="00E0636B" w:rsidTr="006877FC">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Objetivo</w:t>
            </w:r>
            <w:proofErr w:type="spellEnd"/>
          </w:p>
          <w:p w:rsidR="00C1123B" w:rsidRPr="00680D6A" w:rsidRDefault="00C1123B" w:rsidP="00101464">
            <w:pPr>
              <w:pStyle w:val="Encabezado"/>
              <w:spacing w:after="0" w:line="276" w:lineRule="auto"/>
              <w:jc w:val="both"/>
              <w:rPr>
                <w:rFonts w:ascii="Calibri" w:hAnsi="Calibri"/>
                <w:sz w:val="24"/>
                <w:szCs w:val="24"/>
              </w:rPr>
            </w:pPr>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lang w:val="es-CR"/>
              </w:rPr>
            </w:pPr>
            <w:r w:rsidRPr="00680D6A">
              <w:rPr>
                <w:rFonts w:ascii="Calibri" w:hAnsi="Calibri"/>
                <w:sz w:val="24"/>
                <w:szCs w:val="24"/>
                <w:lang w:val="es-CR"/>
              </w:rPr>
              <w:t>Garantizar la seguridad jurídica de la población, manteniendo un registro de los hechos y actos jurídicos de las personas.</w:t>
            </w:r>
          </w:p>
        </w:tc>
      </w:tr>
      <w:tr w:rsidR="00C1123B" w:rsidRPr="00E0636B" w:rsidTr="006877FC">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101464">
            <w:pPr>
              <w:pStyle w:val="Encabezado"/>
              <w:spacing w:after="0" w:line="276" w:lineRule="auto"/>
              <w:jc w:val="both"/>
              <w:rPr>
                <w:rFonts w:ascii="Calibri" w:hAnsi="Calibri"/>
                <w:sz w:val="24"/>
                <w:szCs w:val="24"/>
                <w:lang w:val="es-CR"/>
              </w:rPr>
            </w:pPr>
            <w:r w:rsidRPr="00680D6A">
              <w:rPr>
                <w:rFonts w:ascii="Calibri" w:hAnsi="Calibri"/>
                <w:sz w:val="24"/>
                <w:szCs w:val="24"/>
                <w:lang w:val="es-CR"/>
              </w:rPr>
              <w:t>Registra</w:t>
            </w:r>
            <w:r>
              <w:rPr>
                <w:rFonts w:ascii="Calibri" w:hAnsi="Calibri"/>
                <w:sz w:val="24"/>
                <w:szCs w:val="24"/>
                <w:lang w:val="es-CR"/>
              </w:rPr>
              <w:t>r</w:t>
            </w:r>
            <w:r w:rsidRPr="00680D6A">
              <w:rPr>
                <w:rFonts w:ascii="Calibri" w:hAnsi="Calibri"/>
                <w:sz w:val="24"/>
                <w:szCs w:val="24"/>
                <w:lang w:val="es-CR"/>
              </w:rPr>
              <w:t xml:space="preserve"> y facilita</w:t>
            </w:r>
            <w:r>
              <w:rPr>
                <w:rFonts w:ascii="Calibri" w:hAnsi="Calibri"/>
                <w:sz w:val="24"/>
                <w:szCs w:val="24"/>
                <w:lang w:val="es-CR"/>
              </w:rPr>
              <w:t>r</w:t>
            </w:r>
            <w:r w:rsidRPr="00680D6A">
              <w:rPr>
                <w:rFonts w:ascii="Calibri" w:hAnsi="Calibri"/>
                <w:sz w:val="24"/>
                <w:szCs w:val="24"/>
                <w:lang w:val="es-CR"/>
              </w:rPr>
              <w:t xml:space="preserve"> la consulta de la información sobre el estado familiar de las personas naturales a través de: expedición de Certificaciones de </w:t>
            </w:r>
            <w:r>
              <w:rPr>
                <w:rFonts w:ascii="Calibri" w:hAnsi="Calibri"/>
                <w:sz w:val="24"/>
                <w:szCs w:val="24"/>
                <w:lang w:val="es-CR"/>
              </w:rPr>
              <w:t xml:space="preserve">Partidas de: </w:t>
            </w:r>
            <w:r w:rsidRPr="00680D6A">
              <w:rPr>
                <w:rFonts w:ascii="Calibri" w:hAnsi="Calibri"/>
                <w:sz w:val="24"/>
                <w:szCs w:val="24"/>
                <w:lang w:val="es-CR"/>
              </w:rPr>
              <w:t>Nacimiento, Matrimonio, Divorcios, Defunción, Adopción, Cambios de Nombre y otros enmarcados en el ejercicio de derechos civiles de las personas.</w:t>
            </w:r>
          </w:p>
        </w:tc>
      </w:tr>
      <w:tr w:rsidR="00C1123B" w:rsidRPr="00E0636B" w:rsidTr="006877FC">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C1123B" w:rsidRPr="00680D6A" w:rsidRDefault="00C1123B" w:rsidP="00101464">
            <w:pPr>
              <w:pStyle w:val="Encabezado"/>
              <w:spacing w:after="0" w:line="276" w:lineRule="auto"/>
              <w:jc w:val="both"/>
              <w:rPr>
                <w:rFonts w:ascii="Calibri" w:hAnsi="Calibri"/>
                <w:sz w:val="24"/>
                <w:szCs w:val="24"/>
              </w:rPr>
            </w:pPr>
            <w:proofErr w:type="spellStart"/>
            <w:r w:rsidRPr="00680D6A">
              <w:rPr>
                <w:rFonts w:ascii="Calibri" w:hAnsi="Calibri"/>
                <w:sz w:val="24"/>
                <w:szCs w:val="24"/>
              </w:rPr>
              <w:t>Funciones</w:t>
            </w:r>
            <w:proofErr w:type="spellEnd"/>
          </w:p>
          <w:p w:rsidR="00C1123B" w:rsidRPr="00680D6A" w:rsidRDefault="00C1123B" w:rsidP="00101464">
            <w:pPr>
              <w:pStyle w:val="Encabezado"/>
              <w:spacing w:after="0" w:line="276" w:lineRule="auto"/>
              <w:jc w:val="both"/>
              <w:rPr>
                <w:rFonts w:ascii="Calibri" w:hAnsi="Calibri"/>
                <w:sz w:val="24"/>
                <w:szCs w:val="24"/>
              </w:rPr>
            </w:pPr>
          </w:p>
        </w:tc>
        <w:tc>
          <w:tcPr>
            <w:tcW w:w="7513" w:type="dxa"/>
            <w:tcBorders>
              <w:top w:val="single" w:sz="6" w:space="0" w:color="auto"/>
              <w:left w:val="single" w:sz="6" w:space="0" w:color="auto"/>
              <w:bottom w:val="single" w:sz="6" w:space="0" w:color="auto"/>
              <w:right w:val="single" w:sz="12" w:space="0" w:color="auto"/>
            </w:tcBorders>
          </w:tcPr>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Velar por la integridad, exactitud y precisión  de la información en los registros  y asentamientos del estado familiar competentes al Municipio.</w:t>
            </w:r>
          </w:p>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Velar por que en el servicio de certificaciones, constancias e informe de documentos se cumplan las disposiciones legales establecidas.</w:t>
            </w:r>
          </w:p>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Gestionar la reposición de libros en caso de deterioro y destrucción  de los mismos.</w:t>
            </w:r>
          </w:p>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Proporcionar a los interesados los requisitos necesarios para la celebración de matrimonios.</w:t>
            </w:r>
          </w:p>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 xml:space="preserve"> Elaborar y Enviar reportes estadísticos y trámites realizados a Organismos Legalmente encargados de la compilación para el procesamiento y difusión de datos así mismo al Alcalde y autoridades que lo soliciten.</w:t>
            </w:r>
          </w:p>
          <w:p w:rsidR="00C1123B" w:rsidRDefault="00C1123B" w:rsidP="00BB79E9">
            <w:pPr>
              <w:pStyle w:val="Encabezado"/>
              <w:numPr>
                <w:ilvl w:val="0"/>
                <w:numId w:val="7"/>
              </w:numPr>
              <w:spacing w:after="0" w:line="276" w:lineRule="auto"/>
              <w:ind w:left="355" w:hanging="355"/>
              <w:jc w:val="both"/>
              <w:rPr>
                <w:rFonts w:ascii="Calibri" w:hAnsi="Calibri"/>
                <w:sz w:val="24"/>
                <w:szCs w:val="24"/>
                <w:lang w:val="es-CR"/>
              </w:rPr>
            </w:pPr>
            <w:r w:rsidRPr="00680D6A">
              <w:rPr>
                <w:rFonts w:ascii="Calibri" w:hAnsi="Calibri"/>
                <w:sz w:val="24"/>
                <w:szCs w:val="24"/>
                <w:lang w:val="es-CR"/>
              </w:rPr>
              <w:t xml:space="preserve"> Remitir a Secretaria Municipal solicitudes de reposición de documentos a fin de que se asiente el acuerdo correspondiente, previa revisión del Concejo Municipal.</w:t>
            </w:r>
          </w:p>
          <w:p w:rsidR="00C1123B" w:rsidRPr="00680D6A" w:rsidRDefault="00C1123B" w:rsidP="00BB79E9">
            <w:pPr>
              <w:pStyle w:val="Encabezado"/>
              <w:numPr>
                <w:ilvl w:val="0"/>
                <w:numId w:val="7"/>
              </w:numPr>
              <w:spacing w:after="0" w:line="276" w:lineRule="auto"/>
              <w:ind w:left="355" w:hanging="355"/>
              <w:jc w:val="both"/>
              <w:rPr>
                <w:rFonts w:ascii="Calibri" w:hAnsi="Calibri"/>
                <w:sz w:val="24"/>
                <w:szCs w:val="24"/>
                <w:lang w:val="es-CR"/>
              </w:rPr>
            </w:pPr>
            <w:r>
              <w:rPr>
                <w:rFonts w:ascii="Calibri" w:hAnsi="Calibri" w:cs="Arial"/>
                <w:sz w:val="24"/>
                <w:szCs w:val="24"/>
                <w:lang w:val="es-SV"/>
              </w:rPr>
              <w:t>Proporcionar y generar la información solicitada por la Unidad de Acceso a la Información Pública.</w:t>
            </w:r>
          </w:p>
        </w:tc>
      </w:tr>
    </w:tbl>
    <w:p w:rsidR="00CF2D64" w:rsidRDefault="00CF2D64"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p w:rsidR="00C1123B" w:rsidRDefault="00C1123B" w:rsidP="00CF2D64">
      <w:pPr>
        <w:spacing w:after="0" w:line="240" w:lineRule="auto"/>
        <w:rPr>
          <w:rFonts w:ascii="Calibri" w:hAnsi="Calibri"/>
          <w:sz w:val="24"/>
          <w:szCs w:val="24"/>
          <w:lang w:val="es-CR"/>
        </w:rPr>
      </w:pPr>
    </w:p>
    <w:tbl>
      <w:tblPr>
        <w:tblW w:w="5148" w:type="pct"/>
        <w:tblCellMar>
          <w:left w:w="70" w:type="dxa"/>
          <w:right w:w="70" w:type="dxa"/>
        </w:tblCellMar>
        <w:tblLook w:val="0000" w:firstRow="0" w:lastRow="0" w:firstColumn="0" w:lastColumn="0" w:noHBand="0" w:noVBand="0"/>
      </w:tblPr>
      <w:tblGrid>
        <w:gridCol w:w="3569"/>
        <w:gridCol w:w="6959"/>
      </w:tblGrid>
      <w:tr w:rsidR="00FA2264" w:rsidRPr="00680D6A" w:rsidTr="006877FC">
        <w:trPr>
          <w:cantSplit/>
        </w:trPr>
        <w:tc>
          <w:tcPr>
            <w:tcW w:w="1695" w:type="pct"/>
            <w:tcBorders>
              <w:top w:val="single" w:sz="12" w:space="0" w:color="auto"/>
              <w:left w:val="single" w:sz="12" w:space="0" w:color="auto"/>
              <w:bottom w:val="single" w:sz="6" w:space="0" w:color="auto"/>
              <w:right w:val="single" w:sz="6" w:space="0" w:color="auto"/>
            </w:tcBorders>
            <w:shd w:val="pct10" w:color="auto" w:fill="auto"/>
          </w:tcPr>
          <w:p w:rsidR="00FA2264" w:rsidRPr="00680D6A" w:rsidRDefault="00CF2D64" w:rsidP="004307B0">
            <w:pPr>
              <w:pStyle w:val="Encabezado"/>
              <w:spacing w:after="0" w:line="360" w:lineRule="auto"/>
              <w:jc w:val="both"/>
              <w:rPr>
                <w:rFonts w:ascii="Calibri" w:hAnsi="Calibri"/>
                <w:sz w:val="24"/>
                <w:szCs w:val="24"/>
              </w:rPr>
            </w:pPr>
            <w:r>
              <w:rPr>
                <w:rFonts w:ascii="Calibri" w:hAnsi="Calibri"/>
                <w:sz w:val="24"/>
                <w:szCs w:val="24"/>
                <w:lang w:val="es-CR"/>
              </w:rPr>
              <w:br w:type="page"/>
            </w:r>
            <w:r w:rsidR="00FA2264" w:rsidRPr="00680D6A">
              <w:rPr>
                <w:rFonts w:ascii="Calibri" w:hAnsi="Calibri"/>
                <w:sz w:val="24"/>
                <w:szCs w:val="24"/>
              </w:rPr>
              <w:t xml:space="preserve">Nombre de la Unidad </w:t>
            </w:r>
          </w:p>
        </w:tc>
        <w:tc>
          <w:tcPr>
            <w:tcW w:w="3305" w:type="pct"/>
            <w:tcBorders>
              <w:top w:val="single" w:sz="12" w:space="0" w:color="auto"/>
              <w:left w:val="single" w:sz="6" w:space="0" w:color="auto"/>
              <w:bottom w:val="single" w:sz="6" w:space="0" w:color="auto"/>
              <w:right w:val="single" w:sz="12" w:space="0" w:color="auto"/>
            </w:tcBorders>
          </w:tcPr>
          <w:p w:rsidR="00FA2264" w:rsidRPr="00080F0C" w:rsidRDefault="00FA2264" w:rsidP="004307B0">
            <w:pPr>
              <w:pStyle w:val="Encabezado"/>
              <w:spacing w:after="0" w:line="360" w:lineRule="auto"/>
              <w:jc w:val="both"/>
              <w:rPr>
                <w:rFonts w:ascii="Calibri" w:hAnsi="Calibri"/>
                <w:b/>
                <w:sz w:val="24"/>
                <w:szCs w:val="24"/>
              </w:rPr>
            </w:pPr>
            <w:r w:rsidRPr="00080F0C">
              <w:rPr>
                <w:rFonts w:ascii="Calibri" w:hAnsi="Calibri"/>
                <w:b/>
                <w:sz w:val="24"/>
                <w:szCs w:val="24"/>
              </w:rPr>
              <w:t>CONTABILIDAD</w:t>
            </w:r>
            <w:r w:rsidR="00245032">
              <w:rPr>
                <w:rFonts w:ascii="Calibri" w:hAnsi="Calibri"/>
                <w:b/>
                <w:sz w:val="24"/>
                <w:szCs w:val="24"/>
              </w:rPr>
              <w:t xml:space="preserve"> Y PRESUPUESTO</w:t>
            </w:r>
          </w:p>
        </w:tc>
      </w:tr>
      <w:tr w:rsidR="00FA2264"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245032" w:rsidP="004307B0">
            <w:pPr>
              <w:pStyle w:val="Encabezado"/>
              <w:spacing w:after="0" w:line="360" w:lineRule="auto"/>
              <w:jc w:val="both"/>
              <w:rPr>
                <w:rFonts w:ascii="Calibri" w:hAnsi="Calibri"/>
                <w:sz w:val="24"/>
                <w:szCs w:val="24"/>
              </w:rPr>
            </w:pPr>
            <w:r>
              <w:rPr>
                <w:rFonts w:ascii="Calibri" w:hAnsi="Calibri"/>
                <w:sz w:val="24"/>
                <w:szCs w:val="24"/>
              </w:rPr>
              <w:t>0302</w:t>
            </w:r>
          </w:p>
        </w:tc>
      </w:tr>
      <w:tr w:rsidR="00FA2264"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DC6AF1" w:rsidP="004307B0">
            <w:pPr>
              <w:pStyle w:val="Encabezado"/>
              <w:spacing w:after="0" w:line="360" w:lineRule="auto"/>
              <w:jc w:val="both"/>
              <w:rPr>
                <w:rFonts w:ascii="Calibri" w:hAnsi="Calibri"/>
                <w:sz w:val="24"/>
                <w:szCs w:val="24"/>
              </w:rPr>
            </w:pPr>
            <w:proofErr w:type="spellStart"/>
            <w:r>
              <w:rPr>
                <w:rFonts w:ascii="Calibri" w:hAnsi="Calibri"/>
                <w:sz w:val="24"/>
                <w:szCs w:val="24"/>
              </w:rPr>
              <w:t>Dirección</w:t>
            </w:r>
            <w:proofErr w:type="spellEnd"/>
          </w:p>
        </w:tc>
      </w:tr>
      <w:tr w:rsidR="00FA2264"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245032" w:rsidP="004307B0">
            <w:pPr>
              <w:pStyle w:val="Encabezado"/>
              <w:spacing w:after="0" w:line="360" w:lineRule="auto"/>
              <w:jc w:val="both"/>
              <w:rPr>
                <w:rFonts w:ascii="Calibri" w:hAnsi="Calibri"/>
                <w:sz w:val="24"/>
                <w:szCs w:val="24"/>
              </w:rPr>
            </w:pPr>
            <w:proofErr w:type="spellStart"/>
            <w:r>
              <w:rPr>
                <w:rFonts w:ascii="Calibri" w:hAnsi="Calibri"/>
                <w:sz w:val="24"/>
                <w:szCs w:val="24"/>
              </w:rPr>
              <w:t>Gerencia</w:t>
            </w:r>
            <w:proofErr w:type="spellEnd"/>
            <w:r>
              <w:rPr>
                <w:rFonts w:ascii="Calibri" w:hAnsi="Calibri"/>
                <w:sz w:val="24"/>
                <w:szCs w:val="24"/>
              </w:rPr>
              <w:t xml:space="preserve"> General</w:t>
            </w:r>
          </w:p>
        </w:tc>
      </w:tr>
      <w:tr w:rsidR="00FA2264"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r w:rsidRPr="00680D6A">
              <w:rPr>
                <w:rFonts w:ascii="Calibri" w:hAnsi="Calibri"/>
                <w:sz w:val="24"/>
                <w:szCs w:val="24"/>
              </w:rPr>
              <w:t>.</w:t>
            </w:r>
          </w:p>
        </w:tc>
      </w:tr>
      <w:tr w:rsidR="00FA2264" w:rsidRPr="00E0636B"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FA2264"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Verificar que la información regist</w:t>
            </w:r>
            <w:r w:rsidR="00E30104">
              <w:rPr>
                <w:rFonts w:ascii="Calibri" w:hAnsi="Calibri"/>
                <w:sz w:val="24"/>
                <w:szCs w:val="24"/>
                <w:lang w:val="es-CR"/>
              </w:rPr>
              <w:t xml:space="preserve">rada en el sistema contable, </w:t>
            </w:r>
            <w:r w:rsidRPr="00680D6A">
              <w:rPr>
                <w:rFonts w:ascii="Calibri" w:hAnsi="Calibri"/>
                <w:sz w:val="24"/>
                <w:szCs w:val="24"/>
                <w:lang w:val="es-CR"/>
              </w:rPr>
              <w:t>cumpla con los principios y normas de la Contabilidad Gubernamental.</w:t>
            </w:r>
          </w:p>
        </w:tc>
      </w:tr>
      <w:tr w:rsidR="00FA2264" w:rsidRPr="00E0636B"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05" w:type="pct"/>
            <w:tcBorders>
              <w:top w:val="single" w:sz="6" w:space="0" w:color="auto"/>
              <w:left w:val="single" w:sz="6" w:space="0" w:color="auto"/>
              <w:bottom w:val="single" w:sz="6" w:space="0" w:color="auto"/>
              <w:right w:val="single" w:sz="12" w:space="0" w:color="auto"/>
            </w:tcBorders>
          </w:tcPr>
          <w:p w:rsidR="00FA2264" w:rsidRPr="00680D6A" w:rsidRDefault="00FA2264"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Registra oportunamente los hechos económicos que permiten elaborar los estados financieros para la toma de decisiones de las autoridades municipales.</w:t>
            </w:r>
          </w:p>
        </w:tc>
      </w:tr>
      <w:tr w:rsidR="00FA2264" w:rsidRPr="00E0636B"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FA2264" w:rsidRPr="00680D6A" w:rsidRDefault="00FA2264"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tc>
        <w:tc>
          <w:tcPr>
            <w:tcW w:w="3305" w:type="pct"/>
            <w:tcBorders>
              <w:top w:val="single" w:sz="6" w:space="0" w:color="auto"/>
              <w:left w:val="single" w:sz="6" w:space="0" w:color="auto"/>
              <w:bottom w:val="single" w:sz="6" w:space="0" w:color="auto"/>
              <w:right w:val="single" w:sz="12" w:space="0" w:color="auto"/>
            </w:tcBorders>
          </w:tcPr>
          <w:p w:rsidR="001B02D7" w:rsidRPr="00680D6A" w:rsidRDefault="001B02D7" w:rsidP="00BB79E9">
            <w:pPr>
              <w:pStyle w:val="Encabezado"/>
              <w:numPr>
                <w:ilvl w:val="0"/>
                <w:numId w:val="27"/>
              </w:numPr>
              <w:tabs>
                <w:tab w:val="clear" w:pos="4320"/>
                <w:tab w:val="center" w:pos="312"/>
              </w:tabs>
              <w:spacing w:after="0" w:line="360" w:lineRule="auto"/>
              <w:ind w:left="454" w:hanging="425"/>
              <w:jc w:val="both"/>
              <w:rPr>
                <w:rFonts w:ascii="Calibri" w:hAnsi="Calibri"/>
                <w:sz w:val="24"/>
                <w:szCs w:val="24"/>
                <w:lang w:val="es-SV"/>
              </w:rPr>
            </w:pPr>
            <w:r w:rsidRPr="00680D6A">
              <w:rPr>
                <w:rFonts w:ascii="Calibri" w:hAnsi="Calibri"/>
                <w:sz w:val="24"/>
                <w:szCs w:val="24"/>
                <w:lang w:val="es-SV"/>
              </w:rPr>
              <w:t>Verificar la legalidad de la documentación de egresos, verificando que la misma cu</w:t>
            </w:r>
            <w:r w:rsidR="00E30104">
              <w:rPr>
                <w:rFonts w:ascii="Calibri" w:hAnsi="Calibri"/>
                <w:sz w:val="24"/>
                <w:szCs w:val="24"/>
                <w:lang w:val="es-SV"/>
              </w:rPr>
              <w:t>mpla con el marco legal vigente</w:t>
            </w:r>
            <w:r w:rsidRPr="00680D6A">
              <w:rPr>
                <w:rFonts w:ascii="Calibri" w:hAnsi="Calibri"/>
                <w:sz w:val="24"/>
                <w:szCs w:val="24"/>
                <w:lang w:val="es-SV"/>
              </w:rPr>
              <w:t xml:space="preserve"> previo a su registro.</w:t>
            </w:r>
          </w:p>
          <w:p w:rsidR="00FA2264" w:rsidRPr="00680D6A" w:rsidRDefault="00FA2264" w:rsidP="00BB79E9">
            <w:pPr>
              <w:pStyle w:val="Encabezado"/>
              <w:numPr>
                <w:ilvl w:val="0"/>
                <w:numId w:val="8"/>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Mantener actualizados los registros contables de las distintas operaciones financieras que refleje con claridad la situación económica y financiera de la municipalidad.</w:t>
            </w:r>
          </w:p>
          <w:p w:rsidR="00FA2264" w:rsidRDefault="00FA2264" w:rsidP="00BB79E9">
            <w:pPr>
              <w:pStyle w:val="Encabezado"/>
              <w:numPr>
                <w:ilvl w:val="0"/>
                <w:numId w:val="8"/>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Disponer de los estados financieros mensuales y anuales con sus respectivos anexos y presentarla a  las autoridades municipales para la oportuna toma de decisiones</w:t>
            </w:r>
            <w:r w:rsidR="001B02D7" w:rsidRPr="00680D6A">
              <w:rPr>
                <w:rFonts w:ascii="Calibri" w:hAnsi="Calibri"/>
                <w:sz w:val="24"/>
                <w:szCs w:val="24"/>
                <w:lang w:val="es-CR"/>
              </w:rPr>
              <w:t>.</w:t>
            </w:r>
          </w:p>
          <w:p w:rsidR="00E30104" w:rsidRDefault="00E30104" w:rsidP="00BB79E9">
            <w:pPr>
              <w:pStyle w:val="Encabezado"/>
              <w:numPr>
                <w:ilvl w:val="0"/>
                <w:numId w:val="8"/>
              </w:numPr>
              <w:spacing w:after="0" w:line="360" w:lineRule="auto"/>
              <w:ind w:left="312" w:hanging="283"/>
              <w:jc w:val="both"/>
              <w:rPr>
                <w:rFonts w:ascii="Calibri" w:hAnsi="Calibri"/>
                <w:sz w:val="24"/>
                <w:szCs w:val="24"/>
                <w:lang w:val="es-CR"/>
              </w:rPr>
            </w:pPr>
            <w:r>
              <w:rPr>
                <w:rFonts w:ascii="Calibri" w:hAnsi="Calibri"/>
                <w:sz w:val="24"/>
                <w:szCs w:val="24"/>
                <w:lang w:val="es-CR"/>
              </w:rPr>
              <w:t>Realizar las conciliaciones bancarias con la documentación requerida por la Unidad de Tesorería.</w:t>
            </w:r>
          </w:p>
          <w:p w:rsidR="00E30104" w:rsidRPr="00680D6A" w:rsidRDefault="00E30104" w:rsidP="00BB79E9">
            <w:pPr>
              <w:pStyle w:val="Encabezado"/>
              <w:numPr>
                <w:ilvl w:val="0"/>
                <w:numId w:val="8"/>
              </w:numPr>
              <w:spacing w:after="0" w:line="360" w:lineRule="auto"/>
              <w:ind w:left="312" w:hanging="283"/>
              <w:jc w:val="both"/>
              <w:rPr>
                <w:rFonts w:ascii="Calibri" w:hAnsi="Calibri"/>
                <w:sz w:val="24"/>
                <w:szCs w:val="24"/>
                <w:lang w:val="es-CR"/>
              </w:rPr>
            </w:pPr>
            <w:r>
              <w:rPr>
                <w:rFonts w:ascii="Calibri" w:hAnsi="Calibri" w:cs="Arial"/>
                <w:sz w:val="24"/>
                <w:szCs w:val="24"/>
                <w:lang w:val="es-SV"/>
              </w:rPr>
              <w:t>Proporcionar y generar la información solicitada por la Unidad de Acceso a la Información Pública.</w:t>
            </w:r>
          </w:p>
        </w:tc>
      </w:tr>
    </w:tbl>
    <w:p w:rsidR="00FA2264" w:rsidRPr="00680D6A" w:rsidRDefault="00FA2264" w:rsidP="004307B0">
      <w:pPr>
        <w:pStyle w:val="Encabezado"/>
        <w:spacing w:after="0" w:line="360" w:lineRule="auto"/>
        <w:jc w:val="both"/>
        <w:rPr>
          <w:rFonts w:ascii="Calibri" w:hAnsi="Calibri"/>
          <w:sz w:val="24"/>
          <w:szCs w:val="24"/>
          <w:lang w:val="es-CR"/>
        </w:rPr>
      </w:pPr>
    </w:p>
    <w:p w:rsidR="00FA2264" w:rsidRDefault="00FA2264" w:rsidP="004307B0">
      <w:pPr>
        <w:pStyle w:val="Encabezado"/>
        <w:spacing w:after="0" w:line="360" w:lineRule="auto"/>
        <w:jc w:val="both"/>
        <w:rPr>
          <w:rFonts w:ascii="Calibri" w:hAnsi="Calibri"/>
          <w:sz w:val="24"/>
          <w:szCs w:val="24"/>
          <w:lang w:val="es-CR"/>
        </w:rPr>
      </w:pPr>
    </w:p>
    <w:p w:rsidR="00F83A2B" w:rsidRPr="00680D6A" w:rsidRDefault="00F83A2B" w:rsidP="004307B0">
      <w:pPr>
        <w:pStyle w:val="Encabezado"/>
        <w:spacing w:after="0" w:line="360" w:lineRule="auto"/>
        <w:jc w:val="both"/>
        <w:rPr>
          <w:rFonts w:ascii="Calibri" w:hAnsi="Calibri"/>
          <w:sz w:val="24"/>
          <w:szCs w:val="24"/>
          <w:lang w:val="es-CR"/>
        </w:rPr>
      </w:pPr>
    </w:p>
    <w:p w:rsidR="005A5C65" w:rsidRDefault="005A5C65" w:rsidP="004307B0">
      <w:pPr>
        <w:pStyle w:val="Encabezado"/>
        <w:spacing w:after="0" w:line="360" w:lineRule="auto"/>
        <w:jc w:val="both"/>
        <w:rPr>
          <w:rFonts w:ascii="Calibri" w:hAnsi="Calibri"/>
          <w:sz w:val="24"/>
          <w:szCs w:val="24"/>
          <w:lang w:val="es-CR"/>
        </w:rPr>
      </w:pPr>
    </w:p>
    <w:p w:rsidR="004F48C2" w:rsidRDefault="004F48C2" w:rsidP="004307B0">
      <w:pPr>
        <w:pStyle w:val="Encabezado"/>
        <w:spacing w:after="0" w:line="360" w:lineRule="auto"/>
        <w:jc w:val="both"/>
        <w:rPr>
          <w:rFonts w:ascii="Calibri" w:hAnsi="Calibri"/>
          <w:sz w:val="24"/>
          <w:szCs w:val="24"/>
          <w:lang w:val="es-CR"/>
        </w:rPr>
      </w:pPr>
    </w:p>
    <w:p w:rsidR="00245032" w:rsidRPr="00680D6A" w:rsidRDefault="00245032" w:rsidP="004307B0">
      <w:pPr>
        <w:pStyle w:val="Encabezado"/>
        <w:spacing w:after="0" w:line="360" w:lineRule="auto"/>
        <w:jc w:val="both"/>
        <w:rPr>
          <w:rFonts w:ascii="Calibri" w:hAnsi="Calibri"/>
          <w:sz w:val="24"/>
          <w:szCs w:val="24"/>
          <w:lang w:val="es-CR"/>
        </w:rPr>
      </w:pPr>
    </w:p>
    <w:tbl>
      <w:tblPr>
        <w:tblW w:w="5148" w:type="pct"/>
        <w:tblCellMar>
          <w:left w:w="70" w:type="dxa"/>
          <w:right w:w="70" w:type="dxa"/>
        </w:tblCellMar>
        <w:tblLook w:val="0000" w:firstRow="0" w:lastRow="0" w:firstColumn="0" w:lastColumn="0" w:noHBand="0" w:noVBand="0"/>
      </w:tblPr>
      <w:tblGrid>
        <w:gridCol w:w="3569"/>
        <w:gridCol w:w="6959"/>
      </w:tblGrid>
      <w:tr w:rsidR="006D6BDF" w:rsidRPr="00680D6A" w:rsidTr="006877FC">
        <w:trPr>
          <w:cantSplit/>
        </w:trPr>
        <w:tc>
          <w:tcPr>
            <w:tcW w:w="1695" w:type="pct"/>
            <w:tcBorders>
              <w:top w:val="single" w:sz="12" w:space="0" w:color="auto"/>
              <w:left w:val="single" w:sz="12" w:space="0" w:color="auto"/>
              <w:bottom w:val="single" w:sz="6" w:space="0" w:color="auto"/>
              <w:right w:val="single" w:sz="6" w:space="0" w:color="auto"/>
            </w:tcBorders>
            <w:shd w:val="pct10" w:color="auto" w:fill="auto"/>
          </w:tcPr>
          <w:p w:rsidR="006D6BDF" w:rsidRPr="00680D6A" w:rsidRDefault="006D6BDF" w:rsidP="004307B0">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Unidad </w:t>
            </w:r>
          </w:p>
        </w:tc>
        <w:tc>
          <w:tcPr>
            <w:tcW w:w="3305" w:type="pct"/>
            <w:tcBorders>
              <w:top w:val="single" w:sz="12" w:space="0" w:color="auto"/>
              <w:left w:val="single" w:sz="6" w:space="0" w:color="auto"/>
              <w:bottom w:val="single" w:sz="6" w:space="0" w:color="auto"/>
              <w:right w:val="single" w:sz="12" w:space="0" w:color="auto"/>
            </w:tcBorders>
          </w:tcPr>
          <w:p w:rsidR="006D6BDF" w:rsidRPr="00080F0C" w:rsidRDefault="006D6BDF" w:rsidP="004307B0">
            <w:pPr>
              <w:pStyle w:val="Encabezado"/>
              <w:spacing w:after="0" w:line="360" w:lineRule="auto"/>
              <w:jc w:val="both"/>
              <w:rPr>
                <w:rFonts w:ascii="Calibri" w:hAnsi="Calibri"/>
                <w:b/>
                <w:sz w:val="24"/>
                <w:szCs w:val="24"/>
              </w:rPr>
            </w:pPr>
            <w:r w:rsidRPr="00080F0C">
              <w:rPr>
                <w:rFonts w:ascii="Calibri" w:hAnsi="Calibri"/>
                <w:b/>
                <w:sz w:val="24"/>
                <w:szCs w:val="24"/>
              </w:rPr>
              <w:t>TESORERIA</w:t>
            </w:r>
          </w:p>
        </w:tc>
      </w:tr>
      <w:tr w:rsidR="006D6BDF"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6D6BDF" w:rsidRPr="00680D6A" w:rsidRDefault="006D6BDF"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305" w:type="pct"/>
            <w:tcBorders>
              <w:top w:val="single" w:sz="6" w:space="0" w:color="auto"/>
              <w:left w:val="single" w:sz="6" w:space="0" w:color="auto"/>
              <w:bottom w:val="single" w:sz="6" w:space="0" w:color="auto"/>
              <w:right w:val="single" w:sz="12" w:space="0" w:color="auto"/>
            </w:tcBorders>
          </w:tcPr>
          <w:p w:rsidR="006D6BDF" w:rsidRPr="00680D6A" w:rsidRDefault="00245032" w:rsidP="004307B0">
            <w:pPr>
              <w:pStyle w:val="Encabezado"/>
              <w:spacing w:after="0" w:line="360" w:lineRule="auto"/>
              <w:jc w:val="both"/>
              <w:rPr>
                <w:rFonts w:ascii="Calibri" w:hAnsi="Calibri"/>
                <w:sz w:val="24"/>
                <w:szCs w:val="24"/>
              </w:rPr>
            </w:pPr>
            <w:r>
              <w:rPr>
                <w:rFonts w:ascii="Calibri" w:hAnsi="Calibri"/>
                <w:sz w:val="24"/>
                <w:szCs w:val="24"/>
              </w:rPr>
              <w:t>0303</w:t>
            </w:r>
          </w:p>
        </w:tc>
      </w:tr>
      <w:tr w:rsidR="00015881"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305" w:type="pct"/>
            <w:tcBorders>
              <w:top w:val="single" w:sz="6" w:space="0" w:color="auto"/>
              <w:left w:val="single" w:sz="6" w:space="0" w:color="auto"/>
              <w:bottom w:val="single" w:sz="6" w:space="0" w:color="auto"/>
              <w:right w:val="single" w:sz="12" w:space="0" w:color="auto"/>
            </w:tcBorders>
          </w:tcPr>
          <w:p w:rsidR="00015881" w:rsidRPr="00680D6A" w:rsidRDefault="00DC6AF1" w:rsidP="004307B0">
            <w:pPr>
              <w:pStyle w:val="Encabezado"/>
              <w:spacing w:after="0" w:line="360" w:lineRule="auto"/>
              <w:jc w:val="both"/>
              <w:rPr>
                <w:rFonts w:ascii="Calibri" w:hAnsi="Calibri"/>
                <w:sz w:val="24"/>
                <w:szCs w:val="24"/>
              </w:rPr>
            </w:pPr>
            <w:proofErr w:type="spellStart"/>
            <w:r>
              <w:rPr>
                <w:rFonts w:ascii="Calibri" w:hAnsi="Calibri"/>
                <w:sz w:val="24"/>
                <w:szCs w:val="24"/>
              </w:rPr>
              <w:t>Dirección</w:t>
            </w:r>
            <w:proofErr w:type="spellEnd"/>
          </w:p>
        </w:tc>
      </w:tr>
      <w:tr w:rsidR="00015881"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305" w:type="pct"/>
            <w:tcBorders>
              <w:top w:val="single" w:sz="6" w:space="0" w:color="auto"/>
              <w:left w:val="single" w:sz="6" w:space="0" w:color="auto"/>
              <w:bottom w:val="single" w:sz="6" w:space="0" w:color="auto"/>
              <w:right w:val="single" w:sz="12" w:space="0" w:color="auto"/>
            </w:tcBorders>
          </w:tcPr>
          <w:p w:rsidR="00015881" w:rsidRPr="00680D6A" w:rsidRDefault="00245032" w:rsidP="004307B0">
            <w:pPr>
              <w:pStyle w:val="Encabezado"/>
              <w:spacing w:after="0" w:line="360" w:lineRule="auto"/>
              <w:jc w:val="both"/>
              <w:rPr>
                <w:rFonts w:ascii="Calibri" w:hAnsi="Calibri"/>
                <w:sz w:val="24"/>
                <w:szCs w:val="24"/>
              </w:rPr>
            </w:pPr>
            <w:proofErr w:type="spellStart"/>
            <w:r>
              <w:rPr>
                <w:rFonts w:ascii="Calibri" w:hAnsi="Calibri"/>
                <w:sz w:val="24"/>
                <w:szCs w:val="24"/>
              </w:rPr>
              <w:t>Gerencia</w:t>
            </w:r>
            <w:proofErr w:type="spellEnd"/>
            <w:r>
              <w:rPr>
                <w:rFonts w:ascii="Calibri" w:hAnsi="Calibri"/>
                <w:sz w:val="24"/>
                <w:szCs w:val="24"/>
              </w:rPr>
              <w:t xml:space="preserve"> General</w:t>
            </w:r>
          </w:p>
        </w:tc>
      </w:tr>
      <w:tr w:rsidR="00015881" w:rsidRPr="00680D6A"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305"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015881" w:rsidRPr="001A1D62"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015881" w:rsidRPr="00680D6A" w:rsidRDefault="00015881" w:rsidP="004307B0">
            <w:pPr>
              <w:pStyle w:val="Encabezado"/>
              <w:spacing w:after="0" w:line="360" w:lineRule="auto"/>
              <w:jc w:val="both"/>
              <w:rPr>
                <w:rFonts w:ascii="Calibri" w:hAnsi="Calibri"/>
                <w:sz w:val="24"/>
                <w:szCs w:val="24"/>
              </w:rPr>
            </w:pPr>
          </w:p>
        </w:tc>
        <w:tc>
          <w:tcPr>
            <w:tcW w:w="3305"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 xml:space="preserve">Asegurar que los ingresos y egresos que </w:t>
            </w:r>
            <w:r w:rsidR="0099505F">
              <w:rPr>
                <w:rFonts w:ascii="Calibri" w:hAnsi="Calibri"/>
                <w:sz w:val="24"/>
                <w:szCs w:val="24"/>
                <w:lang w:val="es-CR"/>
              </w:rPr>
              <w:t xml:space="preserve">se ejecuten en la municipalidad, </w:t>
            </w:r>
            <w:r w:rsidRPr="00680D6A">
              <w:rPr>
                <w:rFonts w:ascii="Calibri" w:hAnsi="Calibri"/>
                <w:sz w:val="24"/>
                <w:szCs w:val="24"/>
                <w:lang w:val="es-CR"/>
              </w:rPr>
              <w:t>cumplan con los requisitos establecidos en la normativa vigente.</w:t>
            </w:r>
            <w:r w:rsidR="0099505F">
              <w:rPr>
                <w:rFonts w:ascii="Calibri" w:hAnsi="Calibri"/>
                <w:sz w:val="24"/>
                <w:szCs w:val="24"/>
                <w:lang w:val="es-CR"/>
              </w:rPr>
              <w:t xml:space="preserve"> (cheques).</w:t>
            </w:r>
          </w:p>
        </w:tc>
      </w:tr>
      <w:tr w:rsidR="00015881" w:rsidRPr="00E0636B"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015881" w:rsidRPr="00680D6A" w:rsidRDefault="00015881"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305" w:type="pct"/>
            <w:tcBorders>
              <w:top w:val="single" w:sz="6" w:space="0" w:color="auto"/>
              <w:left w:val="single" w:sz="6" w:space="0" w:color="auto"/>
              <w:bottom w:val="single" w:sz="6" w:space="0" w:color="auto"/>
              <w:right w:val="single" w:sz="12" w:space="0" w:color="auto"/>
            </w:tcBorders>
          </w:tcPr>
          <w:p w:rsidR="00015881" w:rsidRPr="00680D6A" w:rsidRDefault="00015881"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Es la responsable de la recaudación, custodia y erogación de valores y fondos Municipales, cualquiera que sea su origen.</w:t>
            </w:r>
          </w:p>
        </w:tc>
      </w:tr>
      <w:tr w:rsidR="006D6BDF" w:rsidRPr="00E0636B" w:rsidTr="006877FC">
        <w:trPr>
          <w:cantSplit/>
        </w:trPr>
        <w:tc>
          <w:tcPr>
            <w:tcW w:w="1695" w:type="pct"/>
            <w:tcBorders>
              <w:top w:val="single" w:sz="6" w:space="0" w:color="auto"/>
              <w:left w:val="single" w:sz="12" w:space="0" w:color="auto"/>
              <w:bottom w:val="single" w:sz="6" w:space="0" w:color="auto"/>
              <w:right w:val="single" w:sz="6" w:space="0" w:color="auto"/>
            </w:tcBorders>
            <w:shd w:val="pct10" w:color="auto" w:fill="auto"/>
          </w:tcPr>
          <w:p w:rsidR="006D6BDF" w:rsidRPr="00680D6A" w:rsidRDefault="006D6BDF"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6D6BDF" w:rsidRPr="00680D6A" w:rsidRDefault="006D6BDF" w:rsidP="004307B0">
            <w:pPr>
              <w:pStyle w:val="Encabezado"/>
              <w:spacing w:after="0" w:line="360" w:lineRule="auto"/>
              <w:jc w:val="both"/>
              <w:rPr>
                <w:rFonts w:ascii="Calibri" w:hAnsi="Calibri"/>
                <w:sz w:val="24"/>
                <w:szCs w:val="24"/>
              </w:rPr>
            </w:pPr>
          </w:p>
        </w:tc>
        <w:tc>
          <w:tcPr>
            <w:tcW w:w="3305" w:type="pct"/>
            <w:tcBorders>
              <w:top w:val="single" w:sz="6" w:space="0" w:color="auto"/>
              <w:left w:val="single" w:sz="6" w:space="0" w:color="auto"/>
              <w:bottom w:val="single" w:sz="6" w:space="0" w:color="auto"/>
              <w:right w:val="single" w:sz="12" w:space="0" w:color="auto"/>
            </w:tcBorders>
          </w:tcPr>
          <w:p w:rsidR="006F34D3" w:rsidRPr="00680D6A" w:rsidRDefault="006F34D3"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SV"/>
              </w:rPr>
              <w:t xml:space="preserve">Recibir, registrar erogar y controlar todos los ingresos y egresos </w:t>
            </w:r>
            <w:r w:rsidR="0099505F">
              <w:rPr>
                <w:rFonts w:ascii="Calibri" w:hAnsi="Calibri"/>
                <w:sz w:val="24"/>
                <w:szCs w:val="24"/>
                <w:lang w:val="es-SV"/>
              </w:rPr>
              <w:t>de la municipalidad.</w:t>
            </w:r>
          </w:p>
          <w:p w:rsidR="006D6BDF" w:rsidRPr="00680D6A" w:rsidRDefault="006D6BDF"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Administrar la recaudación, custodia  y erogación de valores y fondos de la municipalidad.</w:t>
            </w:r>
          </w:p>
          <w:p w:rsidR="006D6BDF" w:rsidRPr="00680D6A" w:rsidRDefault="006D6BDF"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Mantener actualizados los registros de caja, especies y otros libros auxiliares.</w:t>
            </w:r>
          </w:p>
          <w:p w:rsidR="006D6BDF" w:rsidRPr="00680D6A" w:rsidRDefault="006D6BDF"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Velar por el cumplimiento de los requisitos legales al realizar las erogaciones.</w:t>
            </w:r>
          </w:p>
          <w:p w:rsidR="001C36F7" w:rsidRPr="00680D6A" w:rsidRDefault="006D6BDF"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Dar a conocer a las autoridades municipales la disponibilidad financiera para la toma de decisiones.</w:t>
            </w:r>
          </w:p>
          <w:p w:rsidR="006D6BDF" w:rsidRDefault="006D6BDF" w:rsidP="00BB79E9">
            <w:pPr>
              <w:pStyle w:val="Encabezado"/>
              <w:numPr>
                <w:ilvl w:val="0"/>
                <w:numId w:val="9"/>
              </w:numPr>
              <w:spacing w:after="0" w:line="360" w:lineRule="auto"/>
              <w:ind w:left="312" w:hanging="283"/>
              <w:jc w:val="both"/>
              <w:rPr>
                <w:rFonts w:ascii="Calibri" w:hAnsi="Calibri"/>
                <w:sz w:val="24"/>
                <w:szCs w:val="24"/>
                <w:lang w:val="es-CR"/>
              </w:rPr>
            </w:pPr>
            <w:r w:rsidRPr="00680D6A">
              <w:rPr>
                <w:rFonts w:ascii="Calibri" w:hAnsi="Calibri"/>
                <w:sz w:val="24"/>
                <w:szCs w:val="24"/>
                <w:lang w:val="es-CR"/>
              </w:rPr>
              <w:t xml:space="preserve"> Controlar que las obligaciones y compromisos financieros y/o </w:t>
            </w:r>
            <w:proofErr w:type="spellStart"/>
            <w:r w:rsidRPr="00680D6A">
              <w:rPr>
                <w:rFonts w:ascii="Calibri" w:hAnsi="Calibri"/>
                <w:sz w:val="24"/>
                <w:szCs w:val="24"/>
                <w:lang w:val="es-CR"/>
              </w:rPr>
              <w:t>economicos</w:t>
            </w:r>
            <w:proofErr w:type="spellEnd"/>
            <w:r w:rsidRPr="00680D6A">
              <w:rPr>
                <w:rFonts w:ascii="Calibri" w:hAnsi="Calibri"/>
                <w:sz w:val="24"/>
                <w:szCs w:val="24"/>
                <w:lang w:val="es-CR"/>
              </w:rPr>
              <w:t>, se realicen de manera oportuna</w:t>
            </w:r>
            <w:r w:rsidR="001C36F7" w:rsidRPr="00680D6A">
              <w:rPr>
                <w:rFonts w:ascii="Calibri" w:hAnsi="Calibri"/>
                <w:sz w:val="24"/>
                <w:szCs w:val="24"/>
                <w:lang w:val="es-CR"/>
              </w:rPr>
              <w:t>.</w:t>
            </w:r>
          </w:p>
          <w:p w:rsidR="0099505F" w:rsidRPr="00680D6A" w:rsidRDefault="0099505F" w:rsidP="00BB79E9">
            <w:pPr>
              <w:pStyle w:val="Encabezado"/>
              <w:numPr>
                <w:ilvl w:val="0"/>
                <w:numId w:val="9"/>
              </w:numPr>
              <w:spacing w:after="0" w:line="360" w:lineRule="auto"/>
              <w:ind w:left="312" w:hanging="283"/>
              <w:jc w:val="both"/>
              <w:rPr>
                <w:rFonts w:ascii="Calibri" w:hAnsi="Calibri"/>
                <w:sz w:val="24"/>
                <w:szCs w:val="24"/>
                <w:lang w:val="es-CR"/>
              </w:rPr>
            </w:pPr>
            <w:r>
              <w:rPr>
                <w:rFonts w:ascii="Calibri" w:hAnsi="Calibri" w:cs="Arial"/>
                <w:sz w:val="24"/>
                <w:szCs w:val="24"/>
                <w:lang w:val="es-SV"/>
              </w:rPr>
              <w:t>Proporcionar y generar la información solicitada por la Unidad de Acceso a la Información Pública.</w:t>
            </w:r>
          </w:p>
        </w:tc>
      </w:tr>
    </w:tbl>
    <w:p w:rsidR="00577080" w:rsidRPr="00680D6A" w:rsidRDefault="00577080" w:rsidP="004307B0">
      <w:pPr>
        <w:pStyle w:val="Encabezado"/>
        <w:spacing w:after="0" w:line="360" w:lineRule="auto"/>
        <w:jc w:val="both"/>
        <w:rPr>
          <w:rFonts w:ascii="Calibri" w:hAnsi="Calibri"/>
          <w:sz w:val="24"/>
          <w:szCs w:val="24"/>
          <w:lang w:val="es-SV"/>
        </w:rPr>
      </w:pPr>
    </w:p>
    <w:p w:rsidR="0053583B" w:rsidRDefault="0053583B" w:rsidP="004307B0">
      <w:pPr>
        <w:pStyle w:val="Encabezado"/>
        <w:spacing w:after="0" w:line="360" w:lineRule="auto"/>
        <w:jc w:val="both"/>
        <w:rPr>
          <w:rFonts w:ascii="Calibri" w:hAnsi="Calibri"/>
          <w:sz w:val="24"/>
          <w:szCs w:val="24"/>
          <w:lang w:val="es-SV"/>
        </w:rPr>
      </w:pPr>
    </w:p>
    <w:p w:rsidR="00245032" w:rsidRDefault="00245032" w:rsidP="004307B0">
      <w:pPr>
        <w:pStyle w:val="Encabezado"/>
        <w:spacing w:after="0" w:line="360" w:lineRule="auto"/>
        <w:jc w:val="both"/>
        <w:rPr>
          <w:rFonts w:ascii="Calibri" w:hAnsi="Calibri"/>
          <w:sz w:val="24"/>
          <w:szCs w:val="24"/>
          <w:lang w:val="es-SV"/>
        </w:rPr>
      </w:pPr>
    </w:p>
    <w:p w:rsidR="00C1123B" w:rsidRDefault="00C1123B" w:rsidP="004307B0">
      <w:pPr>
        <w:pStyle w:val="Encabezado"/>
        <w:spacing w:after="0" w:line="360" w:lineRule="auto"/>
        <w:jc w:val="both"/>
        <w:rPr>
          <w:rFonts w:ascii="Calibri" w:hAnsi="Calibri"/>
          <w:sz w:val="24"/>
          <w:szCs w:val="24"/>
          <w:lang w:val="es-SV"/>
        </w:rPr>
      </w:pPr>
    </w:p>
    <w:p w:rsidR="004F48C2" w:rsidRDefault="004F48C2" w:rsidP="004307B0">
      <w:pPr>
        <w:pStyle w:val="Encabezado"/>
        <w:spacing w:after="0" w:line="360" w:lineRule="auto"/>
        <w:jc w:val="both"/>
        <w:rPr>
          <w:rFonts w:ascii="Calibri" w:hAnsi="Calibri"/>
          <w:sz w:val="24"/>
          <w:szCs w:val="24"/>
          <w:lang w:val="es-SV"/>
        </w:rPr>
      </w:pPr>
    </w:p>
    <w:p w:rsidR="00F83A2B" w:rsidRDefault="00F83A2B" w:rsidP="004307B0">
      <w:pPr>
        <w:pStyle w:val="Encabezado"/>
        <w:spacing w:after="0" w:line="360" w:lineRule="auto"/>
        <w:jc w:val="both"/>
        <w:rPr>
          <w:rFonts w:ascii="Calibri" w:hAnsi="Calibri"/>
          <w:sz w:val="24"/>
          <w:szCs w:val="24"/>
          <w:lang w:val="es-SV"/>
        </w:rPr>
      </w:pPr>
    </w:p>
    <w:tbl>
      <w:tblPr>
        <w:tblW w:w="5000"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63"/>
        <w:gridCol w:w="6746"/>
      </w:tblGrid>
      <w:tr w:rsidR="00C1123B" w:rsidRPr="00E0636B"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lastRenderedPageBreak/>
              <w:t xml:space="preserve">Nombre de la Unidad </w:t>
            </w:r>
          </w:p>
        </w:tc>
        <w:tc>
          <w:tcPr>
            <w:tcW w:w="3304" w:type="pct"/>
            <w:tcBorders>
              <w:top w:val="single" w:sz="18" w:space="0" w:color="auto"/>
              <w:left w:val="single" w:sz="18" w:space="0" w:color="auto"/>
              <w:bottom w:val="single" w:sz="18" w:space="0" w:color="auto"/>
              <w:right w:val="single" w:sz="18" w:space="0" w:color="auto"/>
            </w:tcBorders>
          </w:tcPr>
          <w:p w:rsidR="00C1123B" w:rsidRPr="00080F0C" w:rsidRDefault="00C1123B" w:rsidP="00101464">
            <w:pPr>
              <w:widowControl w:val="0"/>
              <w:ind w:left="360" w:hanging="360"/>
              <w:rPr>
                <w:rFonts w:ascii="Calibri" w:hAnsi="Calibri" w:cs="Arial"/>
                <w:b/>
                <w:lang w:val="es-ES_tradnl"/>
              </w:rPr>
            </w:pPr>
            <w:r w:rsidRPr="00080F0C">
              <w:rPr>
                <w:rFonts w:ascii="Calibri" w:hAnsi="Calibri" w:cs="Arial"/>
                <w:b/>
                <w:lang w:val="es-ES_tradnl"/>
              </w:rPr>
              <w:t>UNIDAD DE ADQUISICIONES Y CONTRA</w:t>
            </w:r>
            <w:r>
              <w:rPr>
                <w:rFonts w:ascii="Calibri" w:hAnsi="Calibri" w:cs="Arial"/>
                <w:b/>
                <w:lang w:val="es-ES_tradnl"/>
              </w:rPr>
              <w:t>TACIONES INSTITUCIONAL</w:t>
            </w:r>
          </w:p>
        </w:tc>
      </w:tr>
      <w:tr w:rsidR="00C1123B" w:rsidRPr="00680D6A"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Código de la Unidad</w:t>
            </w: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Pr>
                <w:rFonts w:ascii="Calibri" w:hAnsi="Calibri" w:cs="Arial"/>
                <w:lang w:val="es-ES_tradnl"/>
              </w:rPr>
              <w:t>0304</w:t>
            </w:r>
          </w:p>
        </w:tc>
      </w:tr>
      <w:tr w:rsidR="00C1123B" w:rsidRPr="00680D6A"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Naturaleza</w:t>
            </w: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sidRPr="00F83A2B">
              <w:rPr>
                <w:rFonts w:ascii="Calibri" w:hAnsi="Calibri" w:cs="Arial"/>
                <w:lang w:val="es-ES_tradnl"/>
              </w:rPr>
              <w:t>Dirección.</w:t>
            </w:r>
          </w:p>
        </w:tc>
      </w:tr>
      <w:tr w:rsidR="00C1123B" w:rsidRPr="00680D6A"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 xml:space="preserve">Dependencia Jerárquica </w:t>
            </w: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Pr>
                <w:rFonts w:ascii="Calibri" w:hAnsi="Calibri" w:cs="Arial"/>
                <w:lang w:val="es-ES_tradnl"/>
              </w:rPr>
              <w:t>Gerencia General</w:t>
            </w:r>
          </w:p>
        </w:tc>
      </w:tr>
      <w:tr w:rsidR="00C1123B" w:rsidRPr="00680D6A"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Unidades bajo su mando</w:t>
            </w: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sidRPr="00F83A2B">
              <w:rPr>
                <w:rFonts w:ascii="Calibri" w:hAnsi="Calibri" w:cs="Arial"/>
                <w:lang w:val="es-ES_tradnl"/>
              </w:rPr>
              <w:t>Ninguna.</w:t>
            </w:r>
          </w:p>
        </w:tc>
      </w:tr>
      <w:tr w:rsidR="00C1123B" w:rsidRPr="00E0636B"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 xml:space="preserve">Objetivo   </w:t>
            </w:r>
          </w:p>
          <w:p w:rsidR="00C1123B" w:rsidRPr="00F83A2B" w:rsidRDefault="00C1123B" w:rsidP="00101464">
            <w:pPr>
              <w:pStyle w:val="Encabezado"/>
              <w:jc w:val="both"/>
              <w:rPr>
                <w:rFonts w:ascii="Calibri" w:hAnsi="Calibri"/>
                <w:b/>
                <w:sz w:val="24"/>
                <w:szCs w:val="24"/>
                <w:lang w:val="es-SV"/>
              </w:rPr>
            </w:pP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sidRPr="00F83A2B">
              <w:rPr>
                <w:rFonts w:ascii="Calibri" w:hAnsi="Calibri" w:cs="Arial"/>
                <w:lang w:val="es-ES_tradnl"/>
              </w:rPr>
              <w:t>Garantizar la aplicación de los procedimientos establecidos en la normativa vigente, en cuanto a la contratación y adquisición de bienes, obras y servicios se requiere en la municipalidad.</w:t>
            </w:r>
          </w:p>
        </w:tc>
      </w:tr>
      <w:tr w:rsidR="00C1123B" w:rsidRPr="00E0636B"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Descripción General</w:t>
            </w: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101464">
            <w:pPr>
              <w:widowControl w:val="0"/>
              <w:ind w:left="360" w:hanging="360"/>
              <w:rPr>
                <w:rFonts w:ascii="Calibri" w:hAnsi="Calibri" w:cs="Arial"/>
                <w:lang w:val="es-ES_tradnl"/>
              </w:rPr>
            </w:pPr>
            <w:r w:rsidRPr="00F83A2B">
              <w:rPr>
                <w:rFonts w:ascii="Calibri" w:hAnsi="Calibri" w:cs="Arial"/>
                <w:lang w:val="es-ES_tradnl"/>
              </w:rPr>
              <w:t>Realizar las adquisiciones y contrataciones de la municipalidad, siguiendo los procesos y procedimientos establecidos en la LACAP.</w:t>
            </w:r>
          </w:p>
        </w:tc>
      </w:tr>
      <w:tr w:rsidR="00C1123B" w:rsidRPr="00E0636B" w:rsidTr="00101464">
        <w:trPr>
          <w:cantSplit/>
        </w:trPr>
        <w:tc>
          <w:tcPr>
            <w:tcW w:w="1696" w:type="pct"/>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123B" w:rsidRPr="00F83A2B" w:rsidRDefault="00C1123B" w:rsidP="00101464">
            <w:pPr>
              <w:pStyle w:val="Encabezado"/>
              <w:jc w:val="both"/>
              <w:rPr>
                <w:rFonts w:ascii="Calibri" w:hAnsi="Calibri"/>
                <w:b/>
                <w:sz w:val="24"/>
                <w:szCs w:val="24"/>
                <w:lang w:val="es-SV"/>
              </w:rPr>
            </w:pPr>
            <w:r w:rsidRPr="00F83A2B">
              <w:rPr>
                <w:rFonts w:ascii="Calibri" w:hAnsi="Calibri"/>
                <w:b/>
                <w:sz w:val="24"/>
                <w:szCs w:val="24"/>
                <w:lang w:val="es-SV"/>
              </w:rPr>
              <w:t>Funciones</w:t>
            </w:r>
          </w:p>
          <w:p w:rsidR="00C1123B" w:rsidRPr="00F83A2B" w:rsidRDefault="00C1123B" w:rsidP="00101464">
            <w:pPr>
              <w:pStyle w:val="Encabezado"/>
              <w:jc w:val="both"/>
              <w:rPr>
                <w:rFonts w:ascii="Calibri" w:hAnsi="Calibri"/>
                <w:b/>
                <w:sz w:val="24"/>
                <w:szCs w:val="24"/>
                <w:lang w:val="es-SV"/>
              </w:rPr>
            </w:pPr>
          </w:p>
        </w:tc>
        <w:tc>
          <w:tcPr>
            <w:tcW w:w="3304" w:type="pct"/>
            <w:tcBorders>
              <w:top w:val="single" w:sz="18" w:space="0" w:color="auto"/>
              <w:left w:val="single" w:sz="18" w:space="0" w:color="auto"/>
              <w:bottom w:val="single" w:sz="18" w:space="0" w:color="auto"/>
              <w:right w:val="single" w:sz="18" w:space="0" w:color="auto"/>
            </w:tcBorders>
          </w:tcPr>
          <w:p w:rsidR="00C1123B" w:rsidRPr="00F83A2B" w:rsidRDefault="00C1123B" w:rsidP="00BB79E9">
            <w:pPr>
              <w:pStyle w:val="Encabezado"/>
              <w:numPr>
                <w:ilvl w:val="0"/>
                <w:numId w:val="26"/>
              </w:numPr>
              <w:tabs>
                <w:tab w:val="clear" w:pos="803"/>
                <w:tab w:val="clear" w:pos="4320"/>
                <w:tab w:val="center" w:pos="400"/>
              </w:tabs>
              <w:spacing w:after="0" w:line="276" w:lineRule="auto"/>
              <w:ind w:left="400" w:hanging="400"/>
              <w:jc w:val="both"/>
              <w:rPr>
                <w:rFonts w:ascii="Calibri" w:hAnsi="Calibri" w:cs="Arial"/>
                <w:sz w:val="22"/>
                <w:szCs w:val="22"/>
                <w:lang w:val="es-ES_tradnl" w:eastAsia="en-US"/>
              </w:rPr>
            </w:pPr>
            <w:r w:rsidRPr="00F83A2B">
              <w:rPr>
                <w:rFonts w:ascii="Calibri" w:hAnsi="Calibri" w:cs="Arial"/>
                <w:sz w:val="22"/>
                <w:szCs w:val="22"/>
                <w:lang w:val="es-ES_tradnl" w:eastAsia="en-US"/>
              </w:rPr>
              <w:t>Ejecutar todos los procesos de adquisiciones y contrataciones bajo los lineamientos de la Ley de Adquisiciones y Contrataciones de la Administración Pública.</w:t>
            </w:r>
          </w:p>
          <w:p w:rsidR="00C1123B" w:rsidRPr="00F83A2B" w:rsidRDefault="00C1123B" w:rsidP="00BB79E9">
            <w:pPr>
              <w:pStyle w:val="Encabezado"/>
              <w:numPr>
                <w:ilvl w:val="0"/>
                <w:numId w:val="26"/>
              </w:numPr>
              <w:tabs>
                <w:tab w:val="clear" w:pos="803"/>
                <w:tab w:val="clear" w:pos="4320"/>
                <w:tab w:val="center" w:pos="400"/>
              </w:tabs>
              <w:spacing w:after="0" w:line="276" w:lineRule="auto"/>
              <w:ind w:left="400" w:hanging="400"/>
              <w:jc w:val="both"/>
              <w:rPr>
                <w:rFonts w:ascii="Calibri" w:hAnsi="Calibri" w:cs="Arial"/>
                <w:sz w:val="22"/>
                <w:szCs w:val="22"/>
                <w:lang w:val="es-ES_tradnl" w:eastAsia="en-US"/>
              </w:rPr>
            </w:pPr>
            <w:r w:rsidRPr="00F83A2B">
              <w:rPr>
                <w:rFonts w:ascii="Calibri" w:hAnsi="Calibri" w:cs="Arial"/>
                <w:sz w:val="22"/>
                <w:szCs w:val="22"/>
                <w:lang w:val="es-ES_tradnl" w:eastAsia="en-US"/>
              </w:rPr>
              <w:t>Formular la programación anual de compras y las adquisiciones de obras, bienes y servicios. Esta programación anual  deberá ser compatible con la política anual de adquisiciones y contrataciones de la municipalidad.</w:t>
            </w:r>
          </w:p>
          <w:p w:rsidR="00C1123B" w:rsidRPr="00F83A2B" w:rsidRDefault="00C1123B" w:rsidP="00BB79E9">
            <w:pPr>
              <w:pStyle w:val="Encabezado"/>
              <w:numPr>
                <w:ilvl w:val="0"/>
                <w:numId w:val="26"/>
              </w:numPr>
              <w:tabs>
                <w:tab w:val="clear" w:pos="803"/>
                <w:tab w:val="clear" w:pos="4320"/>
                <w:tab w:val="center" w:pos="400"/>
              </w:tabs>
              <w:spacing w:after="0" w:line="276" w:lineRule="auto"/>
              <w:ind w:left="400" w:hanging="400"/>
              <w:jc w:val="both"/>
              <w:rPr>
                <w:rFonts w:ascii="Calibri" w:hAnsi="Calibri" w:cs="Arial"/>
                <w:sz w:val="22"/>
                <w:szCs w:val="22"/>
                <w:lang w:val="es-ES_tradnl" w:eastAsia="en-US"/>
              </w:rPr>
            </w:pPr>
            <w:r w:rsidRPr="00F83A2B">
              <w:rPr>
                <w:rFonts w:ascii="Calibri" w:hAnsi="Calibri" w:cs="Arial"/>
                <w:sz w:val="22"/>
                <w:szCs w:val="22"/>
                <w:lang w:val="es-ES_tradnl" w:eastAsia="en-US"/>
              </w:rPr>
              <w:t xml:space="preserve"> Elaborar el plan de trabajo institucional, </w:t>
            </w:r>
          </w:p>
          <w:p w:rsidR="00C1123B" w:rsidRPr="00F83A2B" w:rsidRDefault="00C1123B" w:rsidP="00BB79E9">
            <w:pPr>
              <w:pStyle w:val="Encabezado"/>
              <w:numPr>
                <w:ilvl w:val="0"/>
                <w:numId w:val="26"/>
              </w:numPr>
              <w:tabs>
                <w:tab w:val="clear" w:pos="803"/>
                <w:tab w:val="clear" w:pos="4320"/>
                <w:tab w:val="center" w:pos="400"/>
              </w:tabs>
              <w:spacing w:after="0" w:line="276" w:lineRule="auto"/>
              <w:ind w:left="400" w:hanging="400"/>
              <w:jc w:val="both"/>
              <w:rPr>
                <w:rFonts w:ascii="Calibri" w:hAnsi="Calibri" w:cs="Arial"/>
                <w:sz w:val="22"/>
                <w:szCs w:val="22"/>
                <w:lang w:val="es-ES_tradnl" w:eastAsia="en-US"/>
              </w:rPr>
            </w:pPr>
            <w:r w:rsidRPr="00F83A2B">
              <w:rPr>
                <w:rFonts w:ascii="Calibri" w:hAnsi="Calibri" w:cs="Arial"/>
                <w:sz w:val="22"/>
                <w:szCs w:val="22"/>
                <w:lang w:val="es-ES_tradnl" w:eastAsia="en-US"/>
              </w:rPr>
              <w:t>La programación de la ejecución (plan de compras) presupuestaria del ejercicio fiscal y sus modificaciones.</w:t>
            </w:r>
          </w:p>
          <w:p w:rsidR="00C1123B" w:rsidRPr="00F83A2B" w:rsidRDefault="00C1123B" w:rsidP="00BB79E9">
            <w:pPr>
              <w:pStyle w:val="Encabezado"/>
              <w:numPr>
                <w:ilvl w:val="0"/>
                <w:numId w:val="4"/>
              </w:numPr>
              <w:spacing w:after="0" w:line="276" w:lineRule="auto"/>
              <w:ind w:left="396" w:hanging="425"/>
              <w:jc w:val="both"/>
              <w:rPr>
                <w:rFonts w:ascii="Calibri" w:hAnsi="Calibri" w:cs="Arial"/>
                <w:sz w:val="22"/>
                <w:szCs w:val="22"/>
                <w:lang w:val="es-ES_tradnl" w:eastAsia="en-US"/>
              </w:rPr>
            </w:pPr>
            <w:r w:rsidRPr="00F83A2B">
              <w:rPr>
                <w:rFonts w:ascii="Calibri" w:hAnsi="Calibri" w:cs="Arial"/>
                <w:sz w:val="22"/>
                <w:szCs w:val="22"/>
                <w:lang w:val="es-ES_tradnl" w:eastAsia="en-US"/>
              </w:rPr>
              <w:t>Llevar las actas de recepción totales y parciales de las adquisiciones y contrataciones de obras, bienes y servicios.</w:t>
            </w:r>
          </w:p>
          <w:p w:rsidR="00C1123B" w:rsidRPr="00F83A2B" w:rsidRDefault="00C1123B" w:rsidP="00BB79E9">
            <w:pPr>
              <w:pStyle w:val="Encabezado"/>
              <w:numPr>
                <w:ilvl w:val="0"/>
                <w:numId w:val="4"/>
              </w:numPr>
              <w:spacing w:after="0" w:line="276" w:lineRule="auto"/>
              <w:ind w:left="396" w:hanging="396"/>
              <w:jc w:val="both"/>
              <w:rPr>
                <w:rFonts w:ascii="Calibri" w:hAnsi="Calibri" w:cs="Arial"/>
                <w:sz w:val="22"/>
                <w:szCs w:val="22"/>
                <w:lang w:val="es-ES_tradnl" w:eastAsia="en-US"/>
              </w:rPr>
            </w:pPr>
            <w:r w:rsidRPr="00F83A2B">
              <w:rPr>
                <w:rFonts w:ascii="Calibri" w:hAnsi="Calibri" w:cs="Arial"/>
                <w:sz w:val="22"/>
                <w:szCs w:val="22"/>
                <w:lang w:val="es-ES_tradnl" w:eastAsia="en-US"/>
              </w:rPr>
              <w:t>Mantener un banco de datos de registros de proveedores y sus expedientes respectivos.</w:t>
            </w:r>
          </w:p>
          <w:p w:rsidR="00C1123B" w:rsidRPr="00F83A2B" w:rsidRDefault="00C1123B" w:rsidP="00BB79E9">
            <w:pPr>
              <w:pStyle w:val="Encabezado"/>
              <w:numPr>
                <w:ilvl w:val="0"/>
                <w:numId w:val="4"/>
              </w:numPr>
              <w:spacing w:after="0" w:line="276" w:lineRule="auto"/>
              <w:ind w:left="396" w:hanging="396"/>
              <w:jc w:val="both"/>
              <w:rPr>
                <w:rFonts w:ascii="Calibri" w:hAnsi="Calibri" w:cs="Arial"/>
                <w:sz w:val="22"/>
                <w:szCs w:val="22"/>
                <w:lang w:val="es-ES_tradnl" w:eastAsia="en-US"/>
              </w:rPr>
            </w:pPr>
            <w:r w:rsidRPr="00F83A2B">
              <w:rPr>
                <w:rFonts w:ascii="Calibri" w:hAnsi="Calibri" w:cs="Arial"/>
                <w:sz w:val="22"/>
                <w:szCs w:val="22"/>
                <w:lang w:val="es-ES_tradnl" w:eastAsia="en-US"/>
              </w:rPr>
              <w:t>Asesorar al Concejo Municipal en los procesos de contratación y adquisiciones.</w:t>
            </w:r>
          </w:p>
          <w:p w:rsidR="00C1123B" w:rsidRPr="00F83A2B" w:rsidRDefault="00C1123B" w:rsidP="00BB79E9">
            <w:pPr>
              <w:pStyle w:val="Encabezado"/>
              <w:numPr>
                <w:ilvl w:val="0"/>
                <w:numId w:val="4"/>
              </w:numPr>
              <w:spacing w:after="0" w:line="276" w:lineRule="auto"/>
              <w:ind w:left="396" w:hanging="396"/>
              <w:jc w:val="both"/>
              <w:rPr>
                <w:rFonts w:ascii="Calibri" w:hAnsi="Calibri" w:cs="Arial"/>
                <w:sz w:val="22"/>
                <w:szCs w:val="22"/>
                <w:lang w:val="es-ES_tradnl" w:eastAsia="en-US"/>
              </w:rPr>
            </w:pPr>
            <w:r w:rsidRPr="00F83A2B">
              <w:rPr>
                <w:rFonts w:ascii="Calibri" w:hAnsi="Calibri" w:cs="Arial"/>
                <w:sz w:val="22"/>
                <w:szCs w:val="22"/>
                <w:lang w:val="es-ES_tradnl" w:eastAsia="en-US"/>
              </w:rPr>
              <w:t>Cumplir las políticas, lineamientos y disposiciones técnicas que sean establecidas por la UNAC.</w:t>
            </w:r>
          </w:p>
          <w:p w:rsidR="00C1123B" w:rsidRPr="00F83A2B" w:rsidRDefault="00C1123B" w:rsidP="00BB79E9">
            <w:pPr>
              <w:pStyle w:val="Encabezado"/>
              <w:numPr>
                <w:ilvl w:val="0"/>
                <w:numId w:val="4"/>
              </w:numPr>
              <w:spacing w:after="0" w:line="276" w:lineRule="auto"/>
              <w:ind w:left="396" w:hanging="396"/>
              <w:jc w:val="both"/>
              <w:rPr>
                <w:rFonts w:ascii="Calibri" w:hAnsi="Calibri" w:cs="Arial"/>
                <w:sz w:val="22"/>
                <w:szCs w:val="22"/>
                <w:lang w:val="es-ES_tradnl" w:eastAsia="en-US"/>
              </w:rPr>
            </w:pPr>
            <w:r w:rsidRPr="00F83A2B">
              <w:rPr>
                <w:rFonts w:ascii="Calibri" w:hAnsi="Calibri" w:cs="Arial"/>
                <w:sz w:val="22"/>
                <w:szCs w:val="22"/>
                <w:lang w:val="es-ES_tradnl" w:eastAsia="en-US"/>
              </w:rPr>
              <w:t>Todas las demás establecidas por la LACAP.</w:t>
            </w:r>
          </w:p>
          <w:p w:rsidR="00C1123B" w:rsidRPr="00F83A2B" w:rsidRDefault="00C1123B" w:rsidP="00BB79E9">
            <w:pPr>
              <w:pStyle w:val="Encabezado"/>
              <w:numPr>
                <w:ilvl w:val="0"/>
                <w:numId w:val="4"/>
              </w:numPr>
              <w:spacing w:after="0" w:line="276" w:lineRule="auto"/>
              <w:ind w:left="396" w:hanging="396"/>
              <w:jc w:val="both"/>
              <w:rPr>
                <w:rFonts w:ascii="Calibri" w:hAnsi="Calibri" w:cs="Arial"/>
                <w:sz w:val="22"/>
                <w:szCs w:val="22"/>
                <w:lang w:val="es-ES_tradnl" w:eastAsia="en-US"/>
              </w:rPr>
            </w:pPr>
            <w:r w:rsidRPr="00F83A2B">
              <w:rPr>
                <w:rFonts w:ascii="Calibri" w:hAnsi="Calibri" w:cs="Arial"/>
                <w:sz w:val="22"/>
                <w:szCs w:val="22"/>
                <w:lang w:val="es-ES_tradnl" w:eastAsia="en-US"/>
              </w:rPr>
              <w:t>Proporcionar y generar la información solicitada por la Unidad de Acceso a la Información Pública.</w:t>
            </w:r>
          </w:p>
        </w:tc>
      </w:tr>
    </w:tbl>
    <w:p w:rsidR="0053583B" w:rsidRDefault="0053583B" w:rsidP="004307B0">
      <w:pPr>
        <w:pStyle w:val="Encabezado"/>
        <w:spacing w:after="0" w:line="360" w:lineRule="auto"/>
        <w:jc w:val="both"/>
        <w:rPr>
          <w:rFonts w:ascii="Calibri" w:hAnsi="Calibri"/>
          <w:sz w:val="24"/>
          <w:szCs w:val="24"/>
          <w:lang w:val="es-SV"/>
        </w:rPr>
      </w:pPr>
    </w:p>
    <w:p w:rsidR="00C1123B" w:rsidRDefault="00C1123B" w:rsidP="004307B0">
      <w:pPr>
        <w:pStyle w:val="Encabezado"/>
        <w:spacing w:after="0" w:line="360" w:lineRule="auto"/>
        <w:jc w:val="both"/>
        <w:rPr>
          <w:rFonts w:ascii="Calibri" w:hAnsi="Calibri"/>
          <w:sz w:val="24"/>
          <w:szCs w:val="24"/>
          <w:lang w:val="es-SV"/>
        </w:rPr>
      </w:pPr>
    </w:p>
    <w:p w:rsidR="00C1123B" w:rsidRDefault="00C1123B" w:rsidP="004307B0">
      <w:pPr>
        <w:pStyle w:val="Encabezado"/>
        <w:spacing w:after="0" w:line="360" w:lineRule="auto"/>
        <w:jc w:val="both"/>
        <w:rPr>
          <w:rFonts w:ascii="Calibri" w:hAnsi="Calibri"/>
          <w:sz w:val="24"/>
          <w:szCs w:val="24"/>
          <w:lang w:val="es-SV"/>
        </w:rPr>
      </w:pPr>
    </w:p>
    <w:p w:rsidR="00E229DD" w:rsidRDefault="00E229DD">
      <w:pPr>
        <w:spacing w:after="0" w:line="240" w:lineRule="auto"/>
        <w:rPr>
          <w:rFonts w:ascii="Calibri" w:hAnsi="Calibri"/>
          <w:sz w:val="24"/>
          <w:szCs w:val="24"/>
          <w:lang w:val="es-SV" w:eastAsia="es-ES"/>
        </w:rPr>
      </w:pPr>
    </w:p>
    <w:p w:rsidR="002301ED" w:rsidRPr="00E0636B" w:rsidRDefault="002301ED">
      <w:pPr>
        <w:rPr>
          <w:lang w:val="es-MX"/>
        </w:rPr>
      </w:pPr>
      <w:r w:rsidRPr="00E0636B">
        <w:rPr>
          <w:lang w:val="es-MX"/>
        </w:rPr>
        <w:br w:type="page"/>
      </w:r>
    </w:p>
    <w:tbl>
      <w:tblPr>
        <w:tblW w:w="10418" w:type="dxa"/>
        <w:tblInd w:w="480" w:type="dxa"/>
        <w:tblCellMar>
          <w:left w:w="70" w:type="dxa"/>
          <w:right w:w="70" w:type="dxa"/>
        </w:tblCellMar>
        <w:tblLook w:val="0000" w:firstRow="0" w:lastRow="0" w:firstColumn="0" w:lastColumn="0" w:noHBand="0" w:noVBand="0"/>
      </w:tblPr>
      <w:tblGrid>
        <w:gridCol w:w="3189"/>
        <w:gridCol w:w="7229"/>
      </w:tblGrid>
      <w:tr w:rsidR="002301ED" w:rsidRPr="009444B8"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r w:rsidRPr="002301ED">
              <w:rPr>
                <w:rFonts w:ascii="Calibri" w:hAnsi="Calibri"/>
                <w:sz w:val="24"/>
                <w:szCs w:val="24"/>
              </w:rPr>
              <w:lastRenderedPageBreak/>
              <w:t xml:space="preserve">Nombre de la </w:t>
            </w:r>
            <w:proofErr w:type="spellStart"/>
            <w:r w:rsidRPr="002301ED">
              <w:rPr>
                <w:rFonts w:ascii="Calibri" w:hAnsi="Calibri"/>
                <w:sz w:val="24"/>
                <w:szCs w:val="24"/>
              </w:rPr>
              <w:t>Sección</w:t>
            </w:r>
            <w:proofErr w:type="spellEnd"/>
            <w:r w:rsidRPr="002301ED">
              <w:rPr>
                <w:rFonts w:ascii="Calibri" w:hAnsi="Calibri"/>
                <w:sz w:val="24"/>
                <w:szCs w:val="24"/>
              </w:rPr>
              <w:t>.</w:t>
            </w:r>
          </w:p>
        </w:tc>
        <w:tc>
          <w:tcPr>
            <w:tcW w:w="7229" w:type="dxa"/>
            <w:tcBorders>
              <w:top w:val="single" w:sz="6" w:space="0" w:color="auto"/>
              <w:left w:val="single" w:sz="6" w:space="0" w:color="auto"/>
              <w:bottom w:val="single" w:sz="6" w:space="0" w:color="auto"/>
              <w:right w:val="single" w:sz="12" w:space="0" w:color="auto"/>
            </w:tcBorders>
          </w:tcPr>
          <w:p w:rsidR="002301ED" w:rsidRPr="00675F11" w:rsidRDefault="002301ED" w:rsidP="00C1123B">
            <w:pPr>
              <w:pStyle w:val="Encabezado"/>
              <w:spacing w:after="0" w:line="276" w:lineRule="auto"/>
              <w:ind w:left="355" w:hanging="355"/>
              <w:jc w:val="both"/>
              <w:rPr>
                <w:rFonts w:ascii="Calibri" w:hAnsi="Calibri"/>
                <w:b/>
                <w:sz w:val="24"/>
                <w:szCs w:val="24"/>
                <w:lang w:val="es-CR"/>
              </w:rPr>
            </w:pPr>
            <w:r w:rsidRPr="00675F11">
              <w:rPr>
                <w:rFonts w:ascii="Calibri" w:hAnsi="Calibri"/>
                <w:b/>
                <w:sz w:val="24"/>
                <w:szCs w:val="24"/>
                <w:lang w:val="es-CR"/>
              </w:rPr>
              <w:t>CATASTRO MUNICIPAL</w:t>
            </w:r>
          </w:p>
        </w:tc>
      </w:tr>
      <w:tr w:rsidR="002301ED" w:rsidRPr="00680D6A"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Código</w:t>
            </w:r>
            <w:proofErr w:type="spellEnd"/>
            <w:r w:rsidRPr="002301ED">
              <w:rPr>
                <w:rFonts w:ascii="Calibri" w:hAnsi="Calibri"/>
                <w:sz w:val="24"/>
                <w:szCs w:val="24"/>
              </w:rPr>
              <w:t xml:space="preserve"> de la Unidad</w:t>
            </w:r>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45032" w:rsidP="00C1123B">
            <w:pPr>
              <w:pStyle w:val="Encabezado"/>
              <w:spacing w:after="0" w:line="276" w:lineRule="auto"/>
              <w:ind w:left="355" w:hanging="355"/>
              <w:jc w:val="both"/>
              <w:rPr>
                <w:rFonts w:ascii="Calibri" w:hAnsi="Calibri"/>
                <w:sz w:val="24"/>
                <w:szCs w:val="24"/>
                <w:lang w:val="es-CR"/>
              </w:rPr>
            </w:pPr>
            <w:r>
              <w:rPr>
                <w:rFonts w:ascii="Calibri" w:hAnsi="Calibri"/>
                <w:sz w:val="24"/>
                <w:szCs w:val="24"/>
                <w:lang w:val="es-CR"/>
              </w:rPr>
              <w:t>0305</w:t>
            </w:r>
          </w:p>
        </w:tc>
      </w:tr>
      <w:tr w:rsidR="002301ED" w:rsidRPr="00680D6A"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Naturaleza</w:t>
            </w:r>
            <w:proofErr w:type="spellEnd"/>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301ED" w:rsidP="00C1123B">
            <w:pPr>
              <w:pStyle w:val="Encabezado"/>
              <w:spacing w:after="0" w:line="276" w:lineRule="auto"/>
              <w:ind w:left="355" w:hanging="355"/>
              <w:jc w:val="both"/>
              <w:rPr>
                <w:rFonts w:ascii="Calibri" w:hAnsi="Calibri"/>
                <w:sz w:val="24"/>
                <w:szCs w:val="24"/>
                <w:lang w:val="es-CR"/>
              </w:rPr>
            </w:pPr>
            <w:r w:rsidRPr="002301ED">
              <w:rPr>
                <w:rFonts w:ascii="Calibri" w:hAnsi="Calibri"/>
                <w:sz w:val="24"/>
                <w:szCs w:val="24"/>
                <w:lang w:val="es-CR"/>
              </w:rPr>
              <w:t>Operativa</w:t>
            </w:r>
          </w:p>
        </w:tc>
      </w:tr>
      <w:tr w:rsidR="002301ED" w:rsidRPr="00680D6A"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Dependencia</w:t>
            </w:r>
            <w:proofErr w:type="spellEnd"/>
            <w:r w:rsidRPr="002301ED">
              <w:rPr>
                <w:rFonts w:ascii="Calibri" w:hAnsi="Calibri"/>
                <w:sz w:val="24"/>
                <w:szCs w:val="24"/>
              </w:rPr>
              <w:t xml:space="preserve"> </w:t>
            </w:r>
            <w:proofErr w:type="spellStart"/>
            <w:r w:rsidRPr="002301ED">
              <w:rPr>
                <w:rFonts w:ascii="Calibri" w:hAnsi="Calibri"/>
                <w:sz w:val="24"/>
                <w:szCs w:val="24"/>
              </w:rPr>
              <w:t>Jerárquica</w:t>
            </w:r>
            <w:proofErr w:type="spellEnd"/>
            <w:r w:rsidRPr="002301ED">
              <w:rPr>
                <w:rFonts w:ascii="Calibri" w:hAnsi="Calibri"/>
                <w:sz w:val="24"/>
                <w:szCs w:val="24"/>
              </w:rPr>
              <w:t xml:space="preserve"> </w:t>
            </w:r>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45032" w:rsidP="00C1123B">
            <w:pPr>
              <w:pStyle w:val="Encabezado"/>
              <w:spacing w:after="0" w:line="276" w:lineRule="auto"/>
              <w:ind w:left="355" w:hanging="355"/>
              <w:jc w:val="both"/>
              <w:rPr>
                <w:rFonts w:ascii="Calibri" w:hAnsi="Calibri"/>
                <w:sz w:val="24"/>
                <w:szCs w:val="24"/>
                <w:lang w:val="es-CR"/>
              </w:rPr>
            </w:pPr>
            <w:r>
              <w:rPr>
                <w:rFonts w:ascii="Calibri" w:hAnsi="Calibri"/>
                <w:sz w:val="24"/>
                <w:szCs w:val="24"/>
                <w:lang w:val="es-CR"/>
              </w:rPr>
              <w:t>Gerencia General</w:t>
            </w:r>
          </w:p>
        </w:tc>
      </w:tr>
      <w:tr w:rsidR="002301ED" w:rsidRPr="00680D6A"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Unidades</w:t>
            </w:r>
            <w:proofErr w:type="spellEnd"/>
            <w:r w:rsidRPr="002301ED">
              <w:rPr>
                <w:rFonts w:ascii="Calibri" w:hAnsi="Calibri"/>
                <w:sz w:val="24"/>
                <w:szCs w:val="24"/>
              </w:rPr>
              <w:t xml:space="preserve"> </w:t>
            </w:r>
            <w:proofErr w:type="spellStart"/>
            <w:r w:rsidRPr="002301ED">
              <w:rPr>
                <w:rFonts w:ascii="Calibri" w:hAnsi="Calibri"/>
                <w:sz w:val="24"/>
                <w:szCs w:val="24"/>
              </w:rPr>
              <w:t>bajo</w:t>
            </w:r>
            <w:proofErr w:type="spellEnd"/>
            <w:r w:rsidRPr="002301ED">
              <w:rPr>
                <w:rFonts w:ascii="Calibri" w:hAnsi="Calibri"/>
                <w:sz w:val="24"/>
                <w:szCs w:val="24"/>
              </w:rPr>
              <w:t xml:space="preserve"> </w:t>
            </w:r>
            <w:proofErr w:type="spellStart"/>
            <w:r w:rsidRPr="002301ED">
              <w:rPr>
                <w:rFonts w:ascii="Calibri" w:hAnsi="Calibri"/>
                <w:sz w:val="24"/>
                <w:szCs w:val="24"/>
              </w:rPr>
              <w:t>su</w:t>
            </w:r>
            <w:proofErr w:type="spellEnd"/>
            <w:r w:rsidRPr="002301ED">
              <w:rPr>
                <w:rFonts w:ascii="Calibri" w:hAnsi="Calibri"/>
                <w:sz w:val="24"/>
                <w:szCs w:val="24"/>
              </w:rPr>
              <w:t xml:space="preserve"> </w:t>
            </w:r>
            <w:proofErr w:type="spellStart"/>
            <w:r w:rsidRPr="002301ED">
              <w:rPr>
                <w:rFonts w:ascii="Calibri" w:hAnsi="Calibri"/>
                <w:sz w:val="24"/>
                <w:szCs w:val="24"/>
              </w:rPr>
              <w:t>mando</w:t>
            </w:r>
            <w:proofErr w:type="spellEnd"/>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301ED" w:rsidP="00C1123B">
            <w:pPr>
              <w:pStyle w:val="Encabezado"/>
              <w:spacing w:after="0" w:line="276" w:lineRule="auto"/>
              <w:ind w:left="355" w:hanging="355"/>
              <w:jc w:val="both"/>
              <w:rPr>
                <w:rFonts w:ascii="Calibri" w:hAnsi="Calibri"/>
                <w:sz w:val="24"/>
                <w:szCs w:val="24"/>
                <w:lang w:val="es-CR"/>
              </w:rPr>
            </w:pPr>
            <w:r w:rsidRPr="002301ED">
              <w:rPr>
                <w:rFonts w:ascii="Calibri" w:hAnsi="Calibri"/>
                <w:sz w:val="24"/>
                <w:szCs w:val="24"/>
                <w:lang w:val="es-CR"/>
              </w:rPr>
              <w:t>Ninguna</w:t>
            </w:r>
          </w:p>
        </w:tc>
      </w:tr>
      <w:tr w:rsidR="002301ED" w:rsidRPr="00E0636B"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Objetivo</w:t>
            </w:r>
            <w:proofErr w:type="spellEnd"/>
          </w:p>
          <w:p w:rsidR="002301ED" w:rsidRPr="002301ED" w:rsidRDefault="002301ED" w:rsidP="00C1123B">
            <w:pPr>
              <w:pStyle w:val="Encabezado"/>
              <w:spacing w:after="0" w:line="276" w:lineRule="auto"/>
              <w:jc w:val="both"/>
              <w:rPr>
                <w:rFonts w:ascii="Calibri" w:hAnsi="Calibri"/>
                <w:sz w:val="24"/>
                <w:szCs w:val="24"/>
              </w:rPr>
            </w:pPr>
          </w:p>
        </w:tc>
        <w:tc>
          <w:tcPr>
            <w:tcW w:w="7229" w:type="dxa"/>
            <w:tcBorders>
              <w:top w:val="single" w:sz="6" w:space="0" w:color="auto"/>
              <w:left w:val="single" w:sz="6" w:space="0" w:color="auto"/>
              <w:bottom w:val="single" w:sz="6" w:space="0" w:color="auto"/>
              <w:right w:val="single" w:sz="12" w:space="0" w:color="auto"/>
            </w:tcBorders>
          </w:tcPr>
          <w:p w:rsidR="00245032" w:rsidRDefault="002301ED" w:rsidP="00C1123B">
            <w:pPr>
              <w:pStyle w:val="Encabezado"/>
              <w:spacing w:after="0" w:line="276" w:lineRule="auto"/>
              <w:ind w:left="355" w:hanging="355"/>
              <w:rPr>
                <w:rFonts w:ascii="Calibri" w:hAnsi="Calibri"/>
                <w:sz w:val="24"/>
                <w:szCs w:val="24"/>
                <w:lang w:val="es-CR"/>
              </w:rPr>
            </w:pPr>
            <w:r w:rsidRPr="002301ED">
              <w:rPr>
                <w:rFonts w:ascii="Calibri" w:hAnsi="Calibri"/>
                <w:sz w:val="24"/>
                <w:szCs w:val="24"/>
                <w:lang w:val="es-CR"/>
              </w:rPr>
              <w:t xml:space="preserve">Contar con un registro </w:t>
            </w:r>
            <w:r w:rsidR="00245032">
              <w:rPr>
                <w:rFonts w:ascii="Calibri" w:hAnsi="Calibri"/>
                <w:sz w:val="24"/>
                <w:szCs w:val="24"/>
                <w:lang w:val="es-CR"/>
              </w:rPr>
              <w:t xml:space="preserve">de contribuyentes </w:t>
            </w:r>
            <w:r w:rsidRPr="002301ED">
              <w:rPr>
                <w:rFonts w:ascii="Calibri" w:hAnsi="Calibri"/>
                <w:sz w:val="24"/>
                <w:szCs w:val="24"/>
                <w:lang w:val="es-CR"/>
              </w:rPr>
              <w:t>actualizado para</w:t>
            </w:r>
          </w:p>
          <w:p w:rsidR="002301ED" w:rsidRPr="002301ED" w:rsidRDefault="002301ED" w:rsidP="00C1123B">
            <w:pPr>
              <w:pStyle w:val="Encabezado"/>
              <w:spacing w:after="0" w:line="276" w:lineRule="auto"/>
              <w:ind w:left="355" w:hanging="355"/>
              <w:rPr>
                <w:rFonts w:ascii="Calibri" w:hAnsi="Calibri"/>
                <w:sz w:val="24"/>
                <w:szCs w:val="24"/>
                <w:lang w:val="es-CR"/>
              </w:rPr>
            </w:pPr>
            <w:r w:rsidRPr="002301ED">
              <w:rPr>
                <w:rFonts w:ascii="Calibri" w:hAnsi="Calibri"/>
                <w:sz w:val="24"/>
                <w:szCs w:val="24"/>
                <w:lang w:val="es-CR"/>
              </w:rPr>
              <w:t>mejorar la prestación de servicios.</w:t>
            </w:r>
          </w:p>
        </w:tc>
      </w:tr>
      <w:tr w:rsidR="002301ED" w:rsidRPr="00E0636B"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Descripción</w:t>
            </w:r>
            <w:proofErr w:type="spellEnd"/>
            <w:r w:rsidRPr="002301ED">
              <w:rPr>
                <w:rFonts w:ascii="Calibri" w:hAnsi="Calibri"/>
                <w:sz w:val="24"/>
                <w:szCs w:val="24"/>
              </w:rPr>
              <w:t xml:space="preserve"> General</w:t>
            </w:r>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301ED" w:rsidP="00C1123B">
            <w:pPr>
              <w:pStyle w:val="Encabezado"/>
              <w:spacing w:after="0" w:line="276" w:lineRule="auto"/>
              <w:ind w:left="355" w:hanging="355"/>
              <w:jc w:val="both"/>
              <w:rPr>
                <w:rFonts w:ascii="Calibri" w:hAnsi="Calibri"/>
                <w:sz w:val="24"/>
                <w:szCs w:val="24"/>
                <w:lang w:val="es-CR"/>
              </w:rPr>
            </w:pPr>
            <w:r w:rsidRPr="002301ED">
              <w:rPr>
                <w:rFonts w:ascii="Calibri" w:hAnsi="Calibri"/>
                <w:sz w:val="24"/>
                <w:szCs w:val="24"/>
                <w:lang w:val="es-CR"/>
              </w:rPr>
              <w:t>Atiende a los contribuyentes y us</w:t>
            </w:r>
            <w:r>
              <w:rPr>
                <w:rFonts w:ascii="Calibri" w:hAnsi="Calibri"/>
                <w:sz w:val="24"/>
                <w:szCs w:val="24"/>
                <w:lang w:val="es-CR"/>
              </w:rPr>
              <w:t xml:space="preserve">uario en lo general relacionado </w:t>
            </w:r>
            <w:r w:rsidRPr="002301ED">
              <w:rPr>
                <w:rFonts w:ascii="Calibri" w:hAnsi="Calibri"/>
                <w:sz w:val="24"/>
                <w:szCs w:val="24"/>
                <w:lang w:val="es-CR"/>
              </w:rPr>
              <w:t xml:space="preserve">con los trámites del </w:t>
            </w:r>
            <w:r>
              <w:rPr>
                <w:rFonts w:ascii="Calibri" w:hAnsi="Calibri"/>
                <w:sz w:val="24"/>
                <w:szCs w:val="24"/>
                <w:lang w:val="es-CR"/>
              </w:rPr>
              <w:t xml:space="preserve"> registro de Catastro</w:t>
            </w:r>
            <w:r w:rsidRPr="002301ED">
              <w:rPr>
                <w:rFonts w:ascii="Calibri" w:hAnsi="Calibri"/>
                <w:sz w:val="24"/>
                <w:szCs w:val="24"/>
                <w:lang w:val="es-CR"/>
              </w:rPr>
              <w:t>; procesando la información tributaria de los mismos y determina la base imponible para la aplicación de impuestos y tasas</w:t>
            </w:r>
            <w:r>
              <w:rPr>
                <w:rFonts w:ascii="Calibri" w:hAnsi="Calibri"/>
                <w:sz w:val="24"/>
                <w:szCs w:val="24"/>
                <w:lang w:val="es-CR"/>
              </w:rPr>
              <w:t>.</w:t>
            </w:r>
          </w:p>
        </w:tc>
      </w:tr>
      <w:tr w:rsidR="002301ED" w:rsidRPr="00E0636B" w:rsidTr="00C1123B">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2301ED" w:rsidRPr="002301ED" w:rsidRDefault="002301ED" w:rsidP="00C1123B">
            <w:pPr>
              <w:pStyle w:val="Encabezado"/>
              <w:spacing w:after="0" w:line="276" w:lineRule="auto"/>
              <w:jc w:val="both"/>
              <w:rPr>
                <w:rFonts w:ascii="Calibri" w:hAnsi="Calibri"/>
                <w:sz w:val="24"/>
                <w:szCs w:val="24"/>
              </w:rPr>
            </w:pPr>
            <w:proofErr w:type="spellStart"/>
            <w:r w:rsidRPr="002301ED">
              <w:rPr>
                <w:rFonts w:ascii="Calibri" w:hAnsi="Calibri"/>
                <w:sz w:val="24"/>
                <w:szCs w:val="24"/>
              </w:rPr>
              <w:t>Funciones</w:t>
            </w:r>
            <w:proofErr w:type="spellEnd"/>
          </w:p>
          <w:p w:rsidR="002301ED" w:rsidRPr="002301ED" w:rsidRDefault="002301ED" w:rsidP="00C1123B">
            <w:pPr>
              <w:pStyle w:val="Encabezado"/>
              <w:spacing w:after="0" w:line="276" w:lineRule="auto"/>
              <w:jc w:val="both"/>
              <w:rPr>
                <w:rFonts w:ascii="Calibri" w:hAnsi="Calibri"/>
                <w:sz w:val="24"/>
                <w:szCs w:val="24"/>
              </w:rPr>
            </w:pPr>
          </w:p>
        </w:tc>
        <w:tc>
          <w:tcPr>
            <w:tcW w:w="7229" w:type="dxa"/>
            <w:tcBorders>
              <w:top w:val="single" w:sz="6" w:space="0" w:color="auto"/>
              <w:left w:val="single" w:sz="6" w:space="0" w:color="auto"/>
              <w:bottom w:val="single" w:sz="6" w:space="0" w:color="auto"/>
              <w:right w:val="single" w:sz="12" w:space="0" w:color="auto"/>
            </w:tcBorders>
          </w:tcPr>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Mantener actualizada la base de datos tributaria que permita tener la totalidad de Empresas que operan en el Municipio y los inmuebles que les brindan sus servicios municipales.</w:t>
            </w:r>
          </w:p>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Inscripción de empresas, negoci</w:t>
            </w:r>
            <w:r>
              <w:rPr>
                <w:rFonts w:ascii="Calibri" w:hAnsi="Calibri"/>
                <w:sz w:val="24"/>
                <w:szCs w:val="24"/>
                <w:lang w:val="es-CR" w:eastAsia="es-ES"/>
              </w:rPr>
              <w:t>os e inmuebles</w:t>
            </w:r>
            <w:r w:rsidRPr="002301ED">
              <w:rPr>
                <w:rFonts w:ascii="Calibri" w:hAnsi="Calibri"/>
                <w:sz w:val="24"/>
                <w:szCs w:val="24"/>
                <w:lang w:val="es-CR" w:eastAsia="es-ES"/>
              </w:rPr>
              <w:t>.</w:t>
            </w:r>
          </w:p>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Formar expedientes de los Contribuyentes sujetos al Impuesto de empresas y negocios.</w:t>
            </w:r>
          </w:p>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Realizar una actualización constante de los registros tributarios y ejecutar el plan de actividades catastrales.</w:t>
            </w:r>
          </w:p>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Recopilar información que sustente y compruebe las fiscalizaciones realizadas.</w:t>
            </w:r>
          </w:p>
          <w:p w:rsidR="002301ED" w:rsidRPr="002301ED" w:rsidRDefault="002301ED" w:rsidP="00BB79E9">
            <w:pPr>
              <w:numPr>
                <w:ilvl w:val="0"/>
                <w:numId w:val="22"/>
              </w:numPr>
              <w:tabs>
                <w:tab w:val="clear" w:pos="720"/>
                <w:tab w:val="num" w:pos="329"/>
              </w:tabs>
              <w:spacing w:after="0" w:line="276" w:lineRule="auto"/>
              <w:ind w:left="329" w:hanging="284"/>
              <w:jc w:val="both"/>
              <w:rPr>
                <w:rFonts w:ascii="Calibri" w:hAnsi="Calibri"/>
                <w:sz w:val="24"/>
                <w:szCs w:val="24"/>
                <w:lang w:val="es-CR" w:eastAsia="es-ES"/>
              </w:rPr>
            </w:pPr>
            <w:r w:rsidRPr="002301ED">
              <w:rPr>
                <w:rFonts w:ascii="Calibri" w:hAnsi="Calibri"/>
                <w:sz w:val="24"/>
                <w:szCs w:val="24"/>
                <w:lang w:val="es-CR" w:eastAsia="es-ES"/>
              </w:rPr>
              <w:t>Realizar las actividades de Auditoria Tribunal Municipal con el fin de incrementar la Base Tributaria Municipal.</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Coordinar, dirigir y controlar las actividades del personal a su cargo.</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Identificación y registro de nuevos inmuebles que estarán afectados al pago de tasas por servicios y la actualización de los ya registrados debido a traspasos, ventas, desmembraciones u otros motivos.</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Identificación y registro de nuevas empresas y actualización de la situación financiera de las ya registradas a fin de ampliar y actualizar la base de contribuyentes.</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Depurar y conciliar las cuentas de contribuyentes con cuentas corrientes.</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Coordinar algunas actividades con otras dependencias que tengan relación directa con la actividad tributaria.</w:t>
            </w:r>
          </w:p>
          <w:p w:rsidR="002301ED" w:rsidRPr="002301ED" w:rsidRDefault="002301ED" w:rsidP="00BB79E9">
            <w:pPr>
              <w:numPr>
                <w:ilvl w:val="0"/>
                <w:numId w:val="21"/>
              </w:numPr>
              <w:spacing w:after="0" w:line="276" w:lineRule="auto"/>
              <w:jc w:val="both"/>
              <w:rPr>
                <w:rFonts w:ascii="Calibri" w:hAnsi="Calibri"/>
                <w:sz w:val="24"/>
                <w:szCs w:val="24"/>
                <w:lang w:val="es-CR" w:eastAsia="es-ES"/>
              </w:rPr>
            </w:pPr>
            <w:r w:rsidRPr="002301ED">
              <w:rPr>
                <w:rFonts w:ascii="Calibri" w:hAnsi="Calibri"/>
                <w:sz w:val="24"/>
                <w:szCs w:val="24"/>
                <w:lang w:val="es-CR" w:eastAsia="es-ES"/>
              </w:rPr>
              <w:t>Elaborar informes sobre la gestión tributaria municipal.</w:t>
            </w:r>
          </w:p>
        </w:tc>
      </w:tr>
    </w:tbl>
    <w:p w:rsidR="00C117ED" w:rsidRPr="00C117ED" w:rsidRDefault="00C117ED" w:rsidP="00C117ED">
      <w:pPr>
        <w:spacing w:after="0" w:line="240" w:lineRule="auto"/>
        <w:rPr>
          <w:rFonts w:ascii="Calibri" w:hAnsi="Calibri"/>
          <w:sz w:val="24"/>
          <w:szCs w:val="24"/>
          <w:lang w:val="es-CR" w:eastAsia="es-ES"/>
        </w:rPr>
      </w:pPr>
    </w:p>
    <w:p w:rsidR="0053583B" w:rsidRDefault="0053583B" w:rsidP="0053583B">
      <w:pPr>
        <w:pStyle w:val="Encabezado"/>
        <w:spacing w:after="0" w:line="360" w:lineRule="auto"/>
        <w:rPr>
          <w:rFonts w:cs="Arial"/>
          <w:b/>
          <w:sz w:val="26"/>
          <w:szCs w:val="26"/>
          <w:lang w:val="es-SV"/>
        </w:rPr>
      </w:pPr>
    </w:p>
    <w:p w:rsidR="002301ED" w:rsidRDefault="002301ED" w:rsidP="0053583B">
      <w:pPr>
        <w:pStyle w:val="Encabezado"/>
        <w:spacing w:after="0" w:line="360" w:lineRule="auto"/>
        <w:rPr>
          <w:rFonts w:cs="Arial"/>
          <w:b/>
          <w:sz w:val="26"/>
          <w:szCs w:val="26"/>
          <w:lang w:val="es-SV"/>
        </w:rPr>
      </w:pPr>
    </w:p>
    <w:p w:rsidR="002301ED" w:rsidRDefault="002301ED" w:rsidP="0053583B">
      <w:pPr>
        <w:pStyle w:val="Encabezado"/>
        <w:spacing w:after="0" w:line="360" w:lineRule="auto"/>
        <w:rPr>
          <w:rFonts w:cs="Arial"/>
          <w:b/>
          <w:sz w:val="26"/>
          <w:szCs w:val="26"/>
          <w:lang w:val="es-SV"/>
        </w:rPr>
      </w:pPr>
    </w:p>
    <w:p w:rsidR="002301ED" w:rsidRPr="00680D6A" w:rsidRDefault="002301ED" w:rsidP="0053583B">
      <w:pPr>
        <w:pStyle w:val="Encabezado"/>
        <w:spacing w:after="0" w:line="360" w:lineRule="auto"/>
        <w:rPr>
          <w:rFonts w:cs="Arial"/>
          <w:b/>
          <w:sz w:val="26"/>
          <w:szCs w:val="26"/>
          <w:lang w:val="es-SV"/>
        </w:rPr>
      </w:pPr>
    </w:p>
    <w:tbl>
      <w:tblPr>
        <w:tblW w:w="5003" w:type="pct"/>
        <w:tblInd w:w="-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2"/>
        <w:gridCol w:w="6693"/>
      </w:tblGrid>
      <w:tr w:rsidR="0053583B" w:rsidRPr="00E0636B"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Nombre de la Sección.</w:t>
            </w:r>
          </w:p>
        </w:tc>
        <w:tc>
          <w:tcPr>
            <w:tcW w:w="3276" w:type="pct"/>
          </w:tcPr>
          <w:p w:rsidR="0053583B" w:rsidRPr="00680D6A" w:rsidRDefault="00F83A2B" w:rsidP="00F83A2B">
            <w:pPr>
              <w:pStyle w:val="Encabezado"/>
              <w:spacing w:after="0" w:line="360" w:lineRule="auto"/>
              <w:rPr>
                <w:rFonts w:asciiTheme="minorHAnsi" w:hAnsiTheme="minorHAnsi" w:cs="Arial"/>
                <w:sz w:val="24"/>
                <w:szCs w:val="24"/>
                <w:lang w:val="es-SV"/>
              </w:rPr>
            </w:pPr>
            <w:r>
              <w:rPr>
                <w:rFonts w:asciiTheme="minorHAnsi" w:hAnsiTheme="minorHAnsi" w:cs="Arial"/>
                <w:sz w:val="24"/>
                <w:szCs w:val="24"/>
                <w:lang w:val="es-ES"/>
              </w:rPr>
              <w:t>CUENTAS CORRIENTES</w:t>
            </w:r>
            <w:r w:rsidR="00A82B40">
              <w:rPr>
                <w:rFonts w:asciiTheme="minorHAnsi" w:hAnsiTheme="minorHAnsi" w:cs="Arial"/>
                <w:sz w:val="24"/>
                <w:szCs w:val="24"/>
                <w:lang w:val="es-ES"/>
              </w:rPr>
              <w:t>, COBRO Y RECUPERACIÓN DE MORA</w:t>
            </w:r>
          </w:p>
        </w:tc>
      </w:tr>
      <w:tr w:rsidR="0053583B" w:rsidRPr="00680D6A"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 xml:space="preserve">Código de la Unidad  </w:t>
            </w:r>
          </w:p>
        </w:tc>
        <w:tc>
          <w:tcPr>
            <w:tcW w:w="3276" w:type="pct"/>
          </w:tcPr>
          <w:p w:rsidR="0053583B" w:rsidRPr="00680D6A" w:rsidRDefault="00A82B40" w:rsidP="0019474A">
            <w:pPr>
              <w:pStyle w:val="Encabezado"/>
              <w:spacing w:after="0" w:line="360" w:lineRule="auto"/>
              <w:jc w:val="both"/>
              <w:rPr>
                <w:rFonts w:asciiTheme="minorHAnsi" w:hAnsiTheme="minorHAnsi"/>
                <w:sz w:val="24"/>
                <w:szCs w:val="24"/>
                <w:lang w:val="es-SV"/>
              </w:rPr>
            </w:pPr>
            <w:r>
              <w:rPr>
                <w:rFonts w:asciiTheme="minorHAnsi" w:hAnsiTheme="minorHAnsi"/>
                <w:sz w:val="24"/>
                <w:szCs w:val="24"/>
                <w:lang w:val="es-SV"/>
              </w:rPr>
              <w:t>0306</w:t>
            </w:r>
          </w:p>
        </w:tc>
      </w:tr>
      <w:tr w:rsidR="0053583B" w:rsidRPr="00680D6A"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Naturaleza</w:t>
            </w:r>
          </w:p>
        </w:tc>
        <w:tc>
          <w:tcPr>
            <w:tcW w:w="3276" w:type="pct"/>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Operativa</w:t>
            </w:r>
          </w:p>
        </w:tc>
      </w:tr>
      <w:tr w:rsidR="0053583B" w:rsidRPr="00680D6A"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 xml:space="preserve">Dependencia Jerárquica </w:t>
            </w:r>
          </w:p>
        </w:tc>
        <w:tc>
          <w:tcPr>
            <w:tcW w:w="3276" w:type="pct"/>
          </w:tcPr>
          <w:p w:rsidR="0053583B" w:rsidRPr="00680D6A" w:rsidRDefault="00A82B40" w:rsidP="0019474A">
            <w:pPr>
              <w:pStyle w:val="Encabezado"/>
              <w:spacing w:after="0" w:line="360" w:lineRule="auto"/>
              <w:jc w:val="both"/>
              <w:rPr>
                <w:rFonts w:asciiTheme="minorHAnsi" w:hAnsiTheme="minorHAnsi"/>
                <w:sz w:val="24"/>
                <w:szCs w:val="24"/>
                <w:lang w:val="es-SV"/>
              </w:rPr>
            </w:pPr>
            <w:r>
              <w:rPr>
                <w:rFonts w:asciiTheme="minorHAnsi" w:hAnsiTheme="minorHAnsi"/>
                <w:sz w:val="24"/>
                <w:szCs w:val="24"/>
                <w:lang w:val="es-SV"/>
              </w:rPr>
              <w:t>Gerencia General</w:t>
            </w:r>
          </w:p>
        </w:tc>
      </w:tr>
      <w:tr w:rsidR="0053583B" w:rsidRPr="00680D6A"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Unidades bajo su mando</w:t>
            </w:r>
          </w:p>
        </w:tc>
        <w:tc>
          <w:tcPr>
            <w:tcW w:w="3276" w:type="pct"/>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Ninguna</w:t>
            </w:r>
          </w:p>
        </w:tc>
      </w:tr>
      <w:tr w:rsidR="0053583B" w:rsidRPr="00E0636B" w:rsidTr="0019474A">
        <w:trPr>
          <w:cantSplit/>
        </w:trPr>
        <w:tc>
          <w:tcPr>
            <w:tcW w:w="1724" w:type="pct"/>
            <w:shd w:val="clear" w:color="auto" w:fill="D9D9D9" w:themeFill="background1" w:themeFillShade="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 xml:space="preserve">Objetivo   </w:t>
            </w:r>
          </w:p>
          <w:p w:rsidR="0053583B" w:rsidRPr="00680D6A" w:rsidRDefault="0053583B" w:rsidP="0019474A">
            <w:pPr>
              <w:pStyle w:val="Encabezado"/>
              <w:spacing w:after="0" w:line="360" w:lineRule="auto"/>
              <w:jc w:val="both"/>
              <w:rPr>
                <w:rFonts w:asciiTheme="minorHAnsi" w:hAnsiTheme="minorHAnsi"/>
                <w:sz w:val="24"/>
                <w:szCs w:val="24"/>
                <w:lang w:val="es-SV"/>
              </w:rPr>
            </w:pPr>
          </w:p>
        </w:tc>
        <w:tc>
          <w:tcPr>
            <w:tcW w:w="3276" w:type="pct"/>
          </w:tcPr>
          <w:p w:rsidR="0053583B" w:rsidRPr="00680D6A" w:rsidRDefault="0053583B" w:rsidP="0019474A">
            <w:pPr>
              <w:pStyle w:val="Textoindependiente"/>
              <w:tabs>
                <w:tab w:val="left" w:pos="213"/>
                <w:tab w:val="left" w:pos="9360"/>
                <w:tab w:val="left" w:pos="17280"/>
              </w:tabs>
              <w:suppressAutoHyphens/>
              <w:spacing w:after="0" w:line="360" w:lineRule="auto"/>
              <w:jc w:val="both"/>
              <w:rPr>
                <w:rFonts w:asciiTheme="minorHAnsi" w:hAnsiTheme="minorHAnsi" w:cs="Arial"/>
                <w:sz w:val="24"/>
                <w:szCs w:val="24"/>
                <w:lang w:val="es-ES"/>
              </w:rPr>
            </w:pPr>
            <w:r w:rsidRPr="00680D6A">
              <w:rPr>
                <w:rFonts w:asciiTheme="minorHAnsi" w:hAnsiTheme="minorHAnsi" w:cs="Arial"/>
                <w:sz w:val="24"/>
                <w:szCs w:val="24"/>
                <w:lang w:val="es-ES"/>
              </w:rPr>
              <w:t xml:space="preserve">Mantener actualizada las cuentas corrientes y proporcionar en forma ágil y oportuna los diferentes documentos que reflejan la condición tributaria de los contribuyentes. </w:t>
            </w:r>
            <w:r w:rsidRPr="00680D6A">
              <w:rPr>
                <w:rFonts w:asciiTheme="minorHAnsi" w:hAnsiTheme="minorHAnsi" w:cs="Arial"/>
                <w:sz w:val="24"/>
                <w:szCs w:val="24"/>
                <w:lang w:val="es-ES_tradnl"/>
              </w:rPr>
              <w:t xml:space="preserve">Ofrecer a los contribuyentes un servicio con calidad y eficiencia, haciendo uso de la Ley de Impuestos Municipales, Ordenanza de Tasas por servicios y acuerdos municipales relacionados con el área tributaria, a fin de incentivarlos en el cumplimiento voluntario de las obligaciones tributarias. </w:t>
            </w:r>
          </w:p>
        </w:tc>
      </w:tr>
      <w:tr w:rsidR="0053583B" w:rsidRPr="00E0636B" w:rsidTr="0019474A">
        <w:trPr>
          <w:cantSplit/>
        </w:trPr>
        <w:tc>
          <w:tcPr>
            <w:tcW w:w="1724" w:type="pct"/>
            <w:shd w:val="clear" w:color="auto" w:fill="D9D9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Descripción General</w:t>
            </w:r>
          </w:p>
        </w:tc>
        <w:tc>
          <w:tcPr>
            <w:tcW w:w="3276" w:type="pct"/>
          </w:tcPr>
          <w:p w:rsidR="0053583B" w:rsidRPr="00680D6A" w:rsidRDefault="0053583B" w:rsidP="0019474A">
            <w:pPr>
              <w:spacing w:after="0" w:line="360" w:lineRule="auto"/>
              <w:jc w:val="both"/>
              <w:rPr>
                <w:rFonts w:asciiTheme="minorHAnsi" w:hAnsiTheme="minorHAnsi"/>
                <w:sz w:val="24"/>
                <w:szCs w:val="24"/>
                <w:lang w:val="es-ES"/>
              </w:rPr>
            </w:pPr>
            <w:r w:rsidRPr="00680D6A">
              <w:rPr>
                <w:rFonts w:asciiTheme="minorHAnsi" w:hAnsiTheme="minorHAnsi" w:cs="Arial"/>
                <w:sz w:val="24"/>
                <w:szCs w:val="24"/>
                <w:lang w:val="es-ES"/>
              </w:rPr>
              <w:t>Esta sección es la responsable de llevar de manera ordenada y actualizada el registro y control de los contribuyentes, este es muy importante,  ya que representan las bases para medir los ingresos propios de la municipalidad necesarios para la estimación de los gastos y costos por los servicios públicos que se presta a la localidad</w:t>
            </w:r>
          </w:p>
        </w:tc>
      </w:tr>
      <w:tr w:rsidR="0053583B" w:rsidRPr="00E0636B" w:rsidTr="0019474A">
        <w:tc>
          <w:tcPr>
            <w:tcW w:w="1724" w:type="pct"/>
            <w:shd w:val="clear" w:color="auto" w:fill="D9D9D9"/>
          </w:tcPr>
          <w:p w:rsidR="0053583B" w:rsidRPr="00680D6A" w:rsidRDefault="0053583B" w:rsidP="0019474A">
            <w:pPr>
              <w:pStyle w:val="Encabezado"/>
              <w:spacing w:after="0" w:line="360" w:lineRule="auto"/>
              <w:jc w:val="both"/>
              <w:rPr>
                <w:rFonts w:asciiTheme="minorHAnsi" w:hAnsiTheme="minorHAnsi"/>
                <w:sz w:val="24"/>
                <w:szCs w:val="24"/>
                <w:lang w:val="es-SV"/>
              </w:rPr>
            </w:pPr>
            <w:r w:rsidRPr="00680D6A">
              <w:rPr>
                <w:rFonts w:asciiTheme="minorHAnsi" w:hAnsiTheme="minorHAnsi"/>
                <w:sz w:val="24"/>
                <w:szCs w:val="24"/>
                <w:lang w:val="es-SV"/>
              </w:rPr>
              <w:t>Funciones</w:t>
            </w:r>
          </w:p>
          <w:p w:rsidR="0053583B" w:rsidRPr="00680D6A" w:rsidRDefault="0053583B" w:rsidP="0019474A">
            <w:pPr>
              <w:pStyle w:val="Encabezado"/>
              <w:spacing w:after="0" w:line="360" w:lineRule="auto"/>
              <w:jc w:val="both"/>
              <w:rPr>
                <w:rFonts w:asciiTheme="minorHAnsi" w:hAnsiTheme="minorHAnsi"/>
                <w:sz w:val="24"/>
                <w:szCs w:val="24"/>
                <w:lang w:val="es-SV"/>
              </w:rPr>
            </w:pPr>
          </w:p>
          <w:p w:rsidR="0053583B" w:rsidRPr="00680D6A" w:rsidRDefault="0053583B" w:rsidP="0019474A">
            <w:pPr>
              <w:pStyle w:val="Encabezado"/>
              <w:spacing w:after="0" w:line="360" w:lineRule="auto"/>
              <w:jc w:val="both"/>
              <w:rPr>
                <w:rFonts w:asciiTheme="minorHAnsi" w:hAnsiTheme="minorHAnsi"/>
                <w:sz w:val="24"/>
                <w:szCs w:val="24"/>
                <w:lang w:val="es-SV"/>
              </w:rPr>
            </w:pPr>
          </w:p>
          <w:p w:rsidR="0053583B" w:rsidRPr="00680D6A" w:rsidRDefault="0053583B" w:rsidP="0019474A">
            <w:pPr>
              <w:pStyle w:val="Encabezado"/>
              <w:spacing w:after="0" w:line="360" w:lineRule="auto"/>
              <w:jc w:val="both"/>
              <w:rPr>
                <w:rFonts w:asciiTheme="minorHAnsi" w:hAnsiTheme="minorHAnsi"/>
                <w:sz w:val="24"/>
                <w:szCs w:val="24"/>
                <w:lang w:val="es-SV"/>
              </w:rPr>
            </w:pPr>
          </w:p>
          <w:p w:rsidR="0053583B" w:rsidRPr="00680D6A" w:rsidRDefault="0053583B" w:rsidP="0019474A">
            <w:pPr>
              <w:pStyle w:val="Encabezado"/>
              <w:spacing w:after="0" w:line="360" w:lineRule="auto"/>
              <w:jc w:val="both"/>
              <w:rPr>
                <w:rFonts w:asciiTheme="minorHAnsi" w:hAnsiTheme="minorHAnsi"/>
                <w:sz w:val="24"/>
                <w:szCs w:val="24"/>
                <w:lang w:val="es-SV"/>
              </w:rPr>
            </w:pPr>
          </w:p>
          <w:p w:rsidR="0053583B" w:rsidRPr="00680D6A" w:rsidRDefault="0053583B" w:rsidP="0019474A">
            <w:pPr>
              <w:pStyle w:val="Encabezado"/>
              <w:spacing w:after="0" w:line="360" w:lineRule="auto"/>
              <w:jc w:val="both"/>
              <w:rPr>
                <w:rFonts w:asciiTheme="minorHAnsi" w:hAnsiTheme="minorHAnsi"/>
                <w:sz w:val="24"/>
                <w:szCs w:val="24"/>
                <w:lang w:val="es-SV"/>
              </w:rPr>
            </w:pPr>
          </w:p>
          <w:p w:rsidR="0053583B" w:rsidRPr="00680D6A" w:rsidRDefault="0053583B" w:rsidP="0019474A">
            <w:pPr>
              <w:pStyle w:val="Encabezado"/>
              <w:spacing w:after="0" w:line="360" w:lineRule="auto"/>
              <w:jc w:val="both"/>
              <w:rPr>
                <w:rFonts w:asciiTheme="minorHAnsi" w:hAnsiTheme="minorHAnsi"/>
                <w:sz w:val="24"/>
                <w:szCs w:val="24"/>
                <w:lang w:val="es-SV"/>
              </w:rPr>
            </w:pPr>
          </w:p>
        </w:tc>
        <w:tc>
          <w:tcPr>
            <w:tcW w:w="3276" w:type="pct"/>
          </w:tcPr>
          <w:p w:rsidR="0053583B" w:rsidRPr="00680D6A" w:rsidRDefault="0053583B" w:rsidP="00BB79E9">
            <w:pPr>
              <w:numPr>
                <w:ilvl w:val="0"/>
                <w:numId w:val="24"/>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Theme="minorHAnsi" w:hAnsiTheme="minorHAnsi" w:cs="Arial"/>
                <w:spacing w:val="-3"/>
                <w:sz w:val="24"/>
                <w:szCs w:val="24"/>
                <w:lang w:val="es-ES"/>
              </w:rPr>
            </w:pPr>
            <w:r w:rsidRPr="00680D6A">
              <w:rPr>
                <w:rFonts w:asciiTheme="minorHAnsi" w:hAnsiTheme="minorHAnsi" w:cs="Arial"/>
                <w:spacing w:val="-3"/>
                <w:sz w:val="24"/>
                <w:szCs w:val="24"/>
                <w:lang w:val="es-ES"/>
              </w:rPr>
              <w:t>Efectuar aperturas, modificaciones y cierres de cuentas corrientes de contribuyentes.</w:t>
            </w:r>
          </w:p>
          <w:p w:rsidR="0053583B" w:rsidRPr="00680D6A" w:rsidRDefault="0053583B" w:rsidP="00BB79E9">
            <w:pPr>
              <w:numPr>
                <w:ilvl w:val="0"/>
                <w:numId w:val="24"/>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Theme="minorHAnsi" w:hAnsiTheme="minorHAnsi" w:cs="Arial"/>
                <w:spacing w:val="-3"/>
                <w:sz w:val="24"/>
                <w:szCs w:val="24"/>
                <w:lang w:val="es-ES"/>
              </w:rPr>
            </w:pPr>
            <w:r w:rsidRPr="00680D6A">
              <w:rPr>
                <w:rFonts w:asciiTheme="minorHAnsi" w:hAnsiTheme="minorHAnsi" w:cs="Arial"/>
                <w:spacing w:val="-3"/>
                <w:sz w:val="24"/>
                <w:szCs w:val="24"/>
                <w:lang w:val="es-ES"/>
              </w:rPr>
              <w:t>Emplazar a contribuyentes que no hayan cumplido con sus obligaciones tributarias de acuerdo con lo establecido y la Ordenanza de Tasas por Servicios.</w:t>
            </w:r>
          </w:p>
          <w:p w:rsidR="0053583B" w:rsidRPr="00680D6A" w:rsidRDefault="0053583B" w:rsidP="00BB79E9">
            <w:pPr>
              <w:numPr>
                <w:ilvl w:val="0"/>
                <w:numId w:val="24"/>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Theme="minorHAnsi" w:hAnsiTheme="minorHAnsi" w:cs="Arial"/>
                <w:sz w:val="24"/>
                <w:szCs w:val="24"/>
                <w:lang w:val="es-ES"/>
              </w:rPr>
            </w:pPr>
            <w:r w:rsidRPr="00680D6A">
              <w:rPr>
                <w:rFonts w:asciiTheme="minorHAnsi" w:hAnsiTheme="minorHAnsi" w:cs="Arial"/>
                <w:spacing w:val="-3"/>
                <w:sz w:val="24"/>
                <w:szCs w:val="24"/>
                <w:lang w:val="es-ES"/>
              </w:rPr>
              <w:t>Elaborar reportes estadísticos de la gestión de control de omisos.</w:t>
            </w:r>
          </w:p>
          <w:p w:rsidR="0053583B" w:rsidRPr="00680D6A" w:rsidRDefault="0053583B" w:rsidP="00BB79E9">
            <w:pPr>
              <w:numPr>
                <w:ilvl w:val="0"/>
                <w:numId w:val="24"/>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Elaborar plan anual de trabajo del área y presentarlo al jefe de la Unidad.</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lastRenderedPageBreak/>
              <w:t>Controlar y tramitar el cumplimiento de la obligación de los contribuyentes en cuanto al pago de sus tributos, conforme a la Ordenanza de Tasas y la Ley de Impuestos Municipales.</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Efectuar el cobro de la deuda por impuestos y tasas por servicios municipales por la vía administrativa.</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Generar avisos de cobro y su respectiva distribución.</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Mantener actualizada la información en el sistema.</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Efectuar convenios de pago de impuestos y tasas con los contribuyentes.</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Emitir solvencias municipales a los contribuyentes que lo requieran.</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Asistir y asesorar a los contribuyentes y usuarios sobre las obligaciones tributarias mediante el conocimiento de los derechos y obligaciones de los mismos conforme a la normativa legal vigente.</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Obtener directamente del contribuyente y usuario la opinión de la atención que reciben y de los servicios que se le prestan.</w:t>
            </w:r>
          </w:p>
          <w:p w:rsidR="0053583B" w:rsidRPr="00680D6A" w:rsidRDefault="0053583B" w:rsidP="00BB79E9">
            <w:pPr>
              <w:numPr>
                <w:ilvl w:val="0"/>
                <w:numId w:val="23"/>
              </w:numPr>
              <w:tabs>
                <w:tab w:val="clear" w:pos="720"/>
                <w:tab w:val="num" w:pos="355"/>
              </w:tabs>
              <w:spacing w:after="0" w:line="360" w:lineRule="auto"/>
              <w:ind w:left="355"/>
              <w:jc w:val="both"/>
              <w:rPr>
                <w:rFonts w:asciiTheme="minorHAnsi" w:hAnsiTheme="minorHAnsi" w:cs="Arial"/>
                <w:sz w:val="24"/>
                <w:szCs w:val="24"/>
                <w:lang w:val="es-ES"/>
              </w:rPr>
            </w:pPr>
            <w:r w:rsidRPr="00680D6A">
              <w:rPr>
                <w:rFonts w:asciiTheme="minorHAnsi" w:hAnsiTheme="minorHAnsi" w:cs="Arial"/>
                <w:sz w:val="24"/>
                <w:szCs w:val="24"/>
                <w:lang w:val="es-ES"/>
              </w:rPr>
              <w:t>Presentar propuestas de cambio en los formatos, de acuerdo a sugerencias de los contribuyentes que faciliten su utilización y captura de datos.</w:t>
            </w:r>
          </w:p>
          <w:p w:rsidR="0053583B" w:rsidRPr="00680D6A" w:rsidRDefault="0053583B" w:rsidP="00BB79E9">
            <w:pPr>
              <w:numPr>
                <w:ilvl w:val="0"/>
                <w:numId w:val="23"/>
              </w:numPr>
              <w:tabs>
                <w:tab w:val="clear" w:pos="720"/>
                <w:tab w:val="num" w:pos="355"/>
                <w:tab w:val="left" w:pos="1773"/>
                <w:tab w:val="left" w:pos="2057"/>
              </w:tabs>
              <w:spacing w:after="0" w:line="360" w:lineRule="auto"/>
              <w:ind w:left="355"/>
              <w:jc w:val="both"/>
              <w:rPr>
                <w:rFonts w:asciiTheme="minorHAnsi" w:hAnsiTheme="minorHAnsi"/>
                <w:sz w:val="24"/>
                <w:szCs w:val="24"/>
                <w:lang w:val="es-ES"/>
              </w:rPr>
            </w:pPr>
            <w:r w:rsidRPr="00680D6A">
              <w:rPr>
                <w:rFonts w:asciiTheme="minorHAnsi" w:hAnsiTheme="minorHAnsi" w:cs="Arial"/>
                <w:sz w:val="24"/>
                <w:szCs w:val="24"/>
                <w:lang w:val="es-ES"/>
              </w:rPr>
              <w:t>Proporcionar servicios de consulta a los contribuyentes y usuarios sobre los trámites y requisitos para le expedición de licencias y matriculas.</w:t>
            </w:r>
          </w:p>
        </w:tc>
      </w:tr>
    </w:tbl>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p w:rsidR="00C02821" w:rsidRDefault="00C02821" w:rsidP="004307B0">
      <w:pPr>
        <w:pStyle w:val="Encabezado"/>
        <w:spacing w:after="0" w:line="360" w:lineRule="auto"/>
        <w:jc w:val="both"/>
        <w:rPr>
          <w:rFonts w:ascii="Calibri" w:hAnsi="Calibri"/>
          <w:sz w:val="24"/>
          <w:szCs w:val="24"/>
          <w:lang w:val="es-SV"/>
        </w:rPr>
      </w:pPr>
    </w:p>
    <w:tbl>
      <w:tblPr>
        <w:tblW w:w="10490" w:type="dxa"/>
        <w:tblInd w:w="70" w:type="dxa"/>
        <w:tblLayout w:type="fixed"/>
        <w:tblCellMar>
          <w:left w:w="70" w:type="dxa"/>
          <w:right w:w="70" w:type="dxa"/>
        </w:tblCellMar>
        <w:tblLook w:val="0000" w:firstRow="0" w:lastRow="0" w:firstColumn="0" w:lastColumn="0" w:noHBand="0" w:noVBand="0"/>
      </w:tblPr>
      <w:tblGrid>
        <w:gridCol w:w="3317"/>
        <w:gridCol w:w="7173"/>
      </w:tblGrid>
      <w:tr w:rsidR="00C02821" w:rsidRPr="00B62AF9" w:rsidTr="006877FC">
        <w:trPr>
          <w:cantSplit/>
          <w:trHeight w:val="493"/>
        </w:trPr>
        <w:tc>
          <w:tcPr>
            <w:tcW w:w="3317" w:type="dxa"/>
            <w:tcBorders>
              <w:top w:val="single" w:sz="12"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r w:rsidRPr="00B62AF9">
              <w:rPr>
                <w:rFonts w:ascii="Calibri" w:hAnsi="Calibri" w:cs="Tahoma"/>
                <w:b/>
              </w:rPr>
              <w:lastRenderedPageBreak/>
              <w:t xml:space="preserve">Nombre de la Unidad </w:t>
            </w:r>
          </w:p>
        </w:tc>
        <w:tc>
          <w:tcPr>
            <w:tcW w:w="7173" w:type="dxa"/>
            <w:tcBorders>
              <w:top w:val="single" w:sz="12" w:space="0" w:color="auto"/>
              <w:left w:val="single" w:sz="6" w:space="0" w:color="auto"/>
              <w:bottom w:val="single" w:sz="6" w:space="0" w:color="auto"/>
              <w:right w:val="single" w:sz="12" w:space="0" w:color="auto"/>
            </w:tcBorders>
          </w:tcPr>
          <w:p w:rsidR="00C02821" w:rsidRPr="00B62AF9" w:rsidRDefault="00C02821" w:rsidP="00101464">
            <w:pPr>
              <w:pStyle w:val="Text114"/>
              <w:spacing w:before="120" w:line="240" w:lineRule="auto"/>
              <w:ind w:left="113" w:right="113"/>
              <w:rPr>
                <w:rFonts w:ascii="Calibri" w:hAnsi="Calibri" w:cs="Tahoma"/>
                <w:b/>
                <w:szCs w:val="24"/>
                <w:lang w:val="es-ES"/>
              </w:rPr>
            </w:pPr>
            <w:r>
              <w:rPr>
                <w:rFonts w:ascii="Calibri" w:hAnsi="Calibri" w:cs="Tahoma"/>
                <w:b/>
                <w:szCs w:val="24"/>
                <w:lang w:val="es-ES"/>
              </w:rPr>
              <w:t>PROYECTOS</w:t>
            </w:r>
          </w:p>
        </w:tc>
      </w:tr>
      <w:tr w:rsidR="00C02821" w:rsidRPr="00B62AF9" w:rsidTr="006877FC">
        <w:trPr>
          <w:cantSplit/>
          <w:trHeight w:val="493"/>
        </w:trPr>
        <w:tc>
          <w:tcPr>
            <w:tcW w:w="3317" w:type="dxa"/>
            <w:tcBorders>
              <w:top w:val="single" w:sz="12"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r w:rsidRPr="00B62AF9">
              <w:rPr>
                <w:rFonts w:ascii="Calibri" w:hAnsi="Calibri" w:cs="Tahoma"/>
                <w:b/>
                <w:szCs w:val="24"/>
                <w:lang w:val="es-ES"/>
              </w:rPr>
              <w:t xml:space="preserve">Código de la Unidad       </w:t>
            </w:r>
          </w:p>
        </w:tc>
        <w:tc>
          <w:tcPr>
            <w:tcW w:w="7173" w:type="dxa"/>
            <w:tcBorders>
              <w:top w:val="single" w:sz="12" w:space="0" w:color="auto"/>
              <w:left w:val="single" w:sz="6" w:space="0" w:color="auto"/>
              <w:bottom w:val="single" w:sz="6" w:space="0" w:color="auto"/>
              <w:right w:val="single" w:sz="12" w:space="0" w:color="auto"/>
            </w:tcBorders>
          </w:tcPr>
          <w:p w:rsidR="00C02821" w:rsidRPr="00B62AF9" w:rsidRDefault="00C02821" w:rsidP="00101464">
            <w:pPr>
              <w:pStyle w:val="Text114"/>
              <w:spacing w:before="120" w:line="240" w:lineRule="auto"/>
              <w:ind w:left="113" w:right="113"/>
              <w:rPr>
                <w:rFonts w:ascii="Calibri" w:hAnsi="Calibri" w:cs="Tahoma"/>
                <w:b/>
                <w:szCs w:val="24"/>
                <w:lang w:val="es-ES"/>
              </w:rPr>
            </w:pPr>
            <w:r>
              <w:rPr>
                <w:rFonts w:ascii="Calibri" w:hAnsi="Calibri" w:cs="Tahoma"/>
                <w:b/>
                <w:szCs w:val="24"/>
                <w:lang w:val="es-ES"/>
              </w:rPr>
              <w:t>0307</w:t>
            </w:r>
          </w:p>
        </w:tc>
      </w:tr>
      <w:tr w:rsidR="00C02821" w:rsidRPr="00B62AF9" w:rsidTr="006877FC">
        <w:trPr>
          <w:cantSplit/>
          <w:trHeight w:val="37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sidRPr="00B62AF9">
              <w:rPr>
                <w:rFonts w:ascii="Calibri" w:hAnsi="Calibri" w:cs="Tahoma"/>
                <w:b/>
              </w:rPr>
              <w:t>Naturaleza</w:t>
            </w:r>
            <w:proofErr w:type="spellEnd"/>
          </w:p>
        </w:tc>
        <w:tc>
          <w:tcPr>
            <w:tcW w:w="7173" w:type="dxa"/>
            <w:tcBorders>
              <w:top w:val="single" w:sz="6" w:space="0" w:color="auto"/>
              <w:left w:val="single" w:sz="6" w:space="0" w:color="auto"/>
              <w:bottom w:val="single" w:sz="6" w:space="0" w:color="auto"/>
              <w:right w:val="single" w:sz="12" w:space="0" w:color="auto"/>
            </w:tcBorders>
          </w:tcPr>
          <w:p w:rsidR="00C02821" w:rsidRPr="00B62AF9" w:rsidRDefault="00C02821" w:rsidP="00101464">
            <w:pPr>
              <w:pStyle w:val="Text114"/>
              <w:spacing w:before="120" w:line="240" w:lineRule="auto"/>
              <w:ind w:left="113" w:right="113"/>
              <w:rPr>
                <w:rFonts w:ascii="Calibri" w:hAnsi="Calibri" w:cs="Tahoma"/>
                <w:szCs w:val="24"/>
                <w:lang w:val="es-ES"/>
              </w:rPr>
            </w:pPr>
            <w:r w:rsidRPr="00B62AF9">
              <w:rPr>
                <w:rFonts w:ascii="Calibri" w:hAnsi="Calibri" w:cs="Tahoma"/>
                <w:szCs w:val="24"/>
                <w:lang w:val="es-ES"/>
              </w:rPr>
              <w:t>Operativa</w:t>
            </w:r>
          </w:p>
        </w:tc>
      </w:tr>
      <w:tr w:rsidR="00C02821" w:rsidRPr="00B62AF9" w:rsidTr="006877FC">
        <w:trPr>
          <w:cantSplit/>
          <w:trHeight w:val="493"/>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sidRPr="00B62AF9">
              <w:rPr>
                <w:rFonts w:ascii="Calibri" w:hAnsi="Calibri" w:cs="Tahoma"/>
                <w:b/>
              </w:rPr>
              <w:t>Dependencia</w:t>
            </w:r>
            <w:proofErr w:type="spellEnd"/>
            <w:r w:rsidRPr="00B62AF9">
              <w:rPr>
                <w:rFonts w:ascii="Calibri" w:hAnsi="Calibri" w:cs="Tahoma"/>
                <w:b/>
              </w:rPr>
              <w:t xml:space="preserve"> </w:t>
            </w:r>
            <w:proofErr w:type="spellStart"/>
            <w:r w:rsidRPr="00B62AF9">
              <w:rPr>
                <w:rFonts w:ascii="Calibri" w:hAnsi="Calibri" w:cs="Tahoma"/>
                <w:b/>
              </w:rPr>
              <w:t>Jerárquica</w:t>
            </w:r>
            <w:proofErr w:type="spellEnd"/>
            <w:r w:rsidRPr="00B62AF9">
              <w:rPr>
                <w:rFonts w:ascii="Calibri" w:hAnsi="Calibri" w:cs="Tahoma"/>
                <w:b/>
              </w:rPr>
              <w:t xml:space="preserve"> </w:t>
            </w:r>
          </w:p>
        </w:tc>
        <w:tc>
          <w:tcPr>
            <w:tcW w:w="7173" w:type="dxa"/>
            <w:tcBorders>
              <w:top w:val="single" w:sz="6" w:space="0" w:color="auto"/>
              <w:left w:val="single" w:sz="6" w:space="0" w:color="auto"/>
              <w:bottom w:val="single" w:sz="6" w:space="0" w:color="auto"/>
              <w:right w:val="single" w:sz="12" w:space="0" w:color="auto"/>
            </w:tcBorders>
          </w:tcPr>
          <w:p w:rsidR="00C02821" w:rsidRPr="00B62AF9" w:rsidRDefault="00C02821" w:rsidP="00101464">
            <w:pPr>
              <w:pStyle w:val="Text114"/>
              <w:spacing w:before="120" w:line="240" w:lineRule="auto"/>
              <w:ind w:left="113" w:right="113"/>
              <w:rPr>
                <w:rFonts w:ascii="Calibri" w:hAnsi="Calibri" w:cs="Tahoma"/>
                <w:szCs w:val="24"/>
                <w:lang w:val="es-ES"/>
              </w:rPr>
            </w:pPr>
            <w:r w:rsidRPr="00B62AF9">
              <w:rPr>
                <w:rFonts w:ascii="Calibri" w:hAnsi="Calibri" w:cs="Tahoma"/>
                <w:szCs w:val="24"/>
                <w:lang w:val="es-ES"/>
              </w:rPr>
              <w:t>Gerencia General</w:t>
            </w:r>
          </w:p>
        </w:tc>
      </w:tr>
      <w:tr w:rsidR="00C02821" w:rsidRPr="00B62AF9" w:rsidTr="006877FC">
        <w:trPr>
          <w:cantSplit/>
          <w:trHeight w:val="493"/>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sidRPr="00B62AF9">
              <w:rPr>
                <w:rFonts w:ascii="Calibri" w:hAnsi="Calibri" w:cs="Tahoma"/>
                <w:b/>
              </w:rPr>
              <w:t>Unidades</w:t>
            </w:r>
            <w:proofErr w:type="spellEnd"/>
            <w:r w:rsidRPr="00B62AF9">
              <w:rPr>
                <w:rFonts w:ascii="Calibri" w:hAnsi="Calibri" w:cs="Tahoma"/>
                <w:b/>
              </w:rPr>
              <w:t xml:space="preserve"> </w:t>
            </w:r>
            <w:proofErr w:type="spellStart"/>
            <w:r w:rsidRPr="00B62AF9">
              <w:rPr>
                <w:rFonts w:ascii="Calibri" w:hAnsi="Calibri" w:cs="Tahoma"/>
                <w:b/>
              </w:rPr>
              <w:t>bajo</w:t>
            </w:r>
            <w:proofErr w:type="spellEnd"/>
            <w:r w:rsidRPr="00B62AF9">
              <w:rPr>
                <w:rFonts w:ascii="Calibri" w:hAnsi="Calibri" w:cs="Tahoma"/>
                <w:b/>
              </w:rPr>
              <w:t xml:space="preserve"> </w:t>
            </w:r>
            <w:proofErr w:type="spellStart"/>
            <w:r w:rsidRPr="00B62AF9">
              <w:rPr>
                <w:rFonts w:ascii="Calibri" w:hAnsi="Calibri" w:cs="Tahoma"/>
                <w:b/>
              </w:rPr>
              <w:t>su</w:t>
            </w:r>
            <w:proofErr w:type="spellEnd"/>
            <w:r w:rsidRPr="00B62AF9">
              <w:rPr>
                <w:rFonts w:ascii="Calibri" w:hAnsi="Calibri" w:cs="Tahoma"/>
                <w:b/>
              </w:rPr>
              <w:t xml:space="preserve"> </w:t>
            </w:r>
            <w:proofErr w:type="spellStart"/>
            <w:r w:rsidRPr="00B62AF9">
              <w:rPr>
                <w:rFonts w:ascii="Calibri" w:hAnsi="Calibri" w:cs="Tahoma"/>
                <w:b/>
              </w:rPr>
              <w:t>mando</w:t>
            </w:r>
            <w:proofErr w:type="spellEnd"/>
          </w:p>
        </w:tc>
        <w:tc>
          <w:tcPr>
            <w:tcW w:w="7173" w:type="dxa"/>
            <w:tcBorders>
              <w:top w:val="single" w:sz="6" w:space="0" w:color="auto"/>
              <w:left w:val="single" w:sz="6" w:space="0" w:color="auto"/>
              <w:bottom w:val="single" w:sz="6" w:space="0" w:color="auto"/>
              <w:right w:val="single" w:sz="12" w:space="0" w:color="auto"/>
            </w:tcBorders>
          </w:tcPr>
          <w:p w:rsidR="00C02821" w:rsidRPr="00B62AF9" w:rsidRDefault="00C02821" w:rsidP="00101464">
            <w:pPr>
              <w:pStyle w:val="Text114"/>
              <w:spacing w:before="120" w:line="240" w:lineRule="auto"/>
              <w:ind w:left="113" w:right="113"/>
              <w:rPr>
                <w:rFonts w:ascii="Calibri" w:hAnsi="Calibri" w:cs="Tahoma"/>
                <w:szCs w:val="24"/>
                <w:lang w:val="es-ES"/>
              </w:rPr>
            </w:pPr>
            <w:r w:rsidRPr="00B62AF9">
              <w:rPr>
                <w:rFonts w:ascii="Calibri" w:hAnsi="Calibri" w:cs="Tahoma"/>
                <w:szCs w:val="24"/>
                <w:lang w:val="es-ES"/>
              </w:rPr>
              <w:t>Ninguna</w:t>
            </w:r>
          </w:p>
        </w:tc>
      </w:tr>
      <w:tr w:rsidR="00C02821" w:rsidRPr="00E0636B" w:rsidTr="006877FC">
        <w:trPr>
          <w:cantSplit/>
          <w:trHeight w:val="755"/>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sidRPr="00B62AF9">
              <w:rPr>
                <w:rFonts w:ascii="Calibri" w:hAnsi="Calibri" w:cs="Tahoma"/>
                <w:b/>
              </w:rPr>
              <w:t>Objetivo</w:t>
            </w:r>
            <w:proofErr w:type="spellEnd"/>
            <w:r w:rsidRPr="00B62AF9">
              <w:rPr>
                <w:rFonts w:ascii="Calibri" w:hAnsi="Calibri" w:cs="Tahoma"/>
                <w:b/>
              </w:rPr>
              <w:t xml:space="preserve">   </w:t>
            </w:r>
          </w:p>
          <w:p w:rsidR="00C02821" w:rsidRPr="00B62AF9" w:rsidRDefault="00C02821" w:rsidP="00101464">
            <w:pPr>
              <w:rPr>
                <w:rFonts w:ascii="Calibri" w:hAnsi="Calibri" w:cs="Tahoma"/>
                <w:b/>
              </w:rPr>
            </w:pPr>
          </w:p>
        </w:tc>
        <w:tc>
          <w:tcPr>
            <w:tcW w:w="7173" w:type="dxa"/>
            <w:tcBorders>
              <w:top w:val="single" w:sz="6" w:space="0" w:color="auto"/>
              <w:left w:val="single" w:sz="6" w:space="0" w:color="auto"/>
              <w:bottom w:val="single" w:sz="6" w:space="0" w:color="auto"/>
              <w:right w:val="single" w:sz="12" w:space="0" w:color="auto"/>
            </w:tcBorders>
          </w:tcPr>
          <w:p w:rsidR="00C02821" w:rsidRPr="00B62AF9" w:rsidRDefault="00C02821" w:rsidP="00E30354">
            <w:pPr>
              <w:pStyle w:val="Text114"/>
              <w:spacing w:before="120" w:after="120" w:line="240" w:lineRule="auto"/>
              <w:ind w:left="113" w:right="113"/>
              <w:jc w:val="both"/>
              <w:rPr>
                <w:rFonts w:ascii="Calibri" w:hAnsi="Calibri" w:cs="Tahoma"/>
                <w:szCs w:val="24"/>
                <w:lang w:val="es-ES"/>
              </w:rPr>
            </w:pPr>
            <w:r w:rsidRPr="00B62AF9">
              <w:rPr>
                <w:rFonts w:ascii="Calibri" w:hAnsi="Calibri" w:cs="Tahoma"/>
                <w:szCs w:val="24"/>
                <w:lang w:val="es-ES"/>
              </w:rPr>
              <w:t>Apoyar la ejecución  de programas y proyectos enmarcados en los planes de desarrollo.</w:t>
            </w:r>
          </w:p>
        </w:tc>
      </w:tr>
      <w:tr w:rsidR="00C02821" w:rsidRPr="00E0636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sidRPr="00B62AF9">
              <w:rPr>
                <w:rFonts w:ascii="Calibri" w:hAnsi="Calibri" w:cs="Tahoma"/>
                <w:b/>
              </w:rPr>
              <w:t>Descripción</w:t>
            </w:r>
            <w:proofErr w:type="spellEnd"/>
            <w:r w:rsidRPr="00B62AF9">
              <w:rPr>
                <w:rFonts w:ascii="Calibri" w:hAnsi="Calibri" w:cs="Tahoma"/>
                <w:b/>
              </w:rPr>
              <w:t xml:space="preserve"> General</w:t>
            </w:r>
          </w:p>
        </w:tc>
        <w:tc>
          <w:tcPr>
            <w:tcW w:w="7173" w:type="dxa"/>
            <w:tcBorders>
              <w:top w:val="single" w:sz="6" w:space="0" w:color="auto"/>
              <w:left w:val="single" w:sz="6" w:space="0" w:color="auto"/>
              <w:bottom w:val="single" w:sz="6" w:space="0" w:color="auto"/>
              <w:right w:val="single" w:sz="12" w:space="0" w:color="auto"/>
            </w:tcBorders>
          </w:tcPr>
          <w:p w:rsidR="00C02821" w:rsidRPr="00B62AF9" w:rsidRDefault="00C02821" w:rsidP="00E30354">
            <w:pPr>
              <w:pStyle w:val="Text114"/>
              <w:spacing w:before="120" w:after="120" w:line="240" w:lineRule="auto"/>
              <w:ind w:left="113" w:right="113"/>
              <w:jc w:val="both"/>
              <w:rPr>
                <w:rFonts w:ascii="Calibri" w:hAnsi="Calibri" w:cs="Tahoma"/>
                <w:szCs w:val="24"/>
                <w:lang w:val="es-ES"/>
              </w:rPr>
            </w:pPr>
            <w:r w:rsidRPr="00B62AF9">
              <w:rPr>
                <w:rFonts w:ascii="Calibri" w:hAnsi="Calibri" w:cs="Tahoma"/>
                <w:szCs w:val="24"/>
                <w:lang w:val="es-ES"/>
              </w:rPr>
              <w:t>Se encarga del diseño,  y/o ejecución de obras de infraestructura, así como también el mantenimiento de las mismas.</w:t>
            </w:r>
          </w:p>
        </w:tc>
      </w:tr>
      <w:tr w:rsidR="00C02821" w:rsidRPr="00E0636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C02821" w:rsidRPr="00B62AF9" w:rsidRDefault="00C02821" w:rsidP="00101464">
            <w:pPr>
              <w:rPr>
                <w:rFonts w:ascii="Calibri" w:hAnsi="Calibri" w:cs="Tahoma"/>
                <w:b/>
              </w:rPr>
            </w:pPr>
            <w:proofErr w:type="spellStart"/>
            <w:r>
              <w:rPr>
                <w:rFonts w:ascii="Calibri" w:hAnsi="Calibri" w:cs="Tahoma"/>
                <w:b/>
              </w:rPr>
              <w:t>Funciones</w:t>
            </w:r>
            <w:proofErr w:type="spellEnd"/>
            <w:r>
              <w:rPr>
                <w:rFonts w:ascii="Calibri" w:hAnsi="Calibri" w:cs="Tahoma"/>
                <w:b/>
              </w:rPr>
              <w:t xml:space="preserve"> </w:t>
            </w:r>
          </w:p>
        </w:tc>
        <w:tc>
          <w:tcPr>
            <w:tcW w:w="7173" w:type="dxa"/>
            <w:tcBorders>
              <w:top w:val="single" w:sz="6" w:space="0" w:color="auto"/>
              <w:left w:val="single" w:sz="6" w:space="0" w:color="auto"/>
              <w:bottom w:val="single" w:sz="6" w:space="0" w:color="auto"/>
              <w:right w:val="single" w:sz="12" w:space="0" w:color="auto"/>
            </w:tcBorders>
          </w:tcPr>
          <w:p w:rsidR="00C02821" w:rsidRPr="00E30354" w:rsidRDefault="00C02821" w:rsidP="00BB79E9">
            <w:pPr>
              <w:pStyle w:val="Text114"/>
              <w:numPr>
                <w:ilvl w:val="0"/>
                <w:numId w:val="34"/>
              </w:numPr>
              <w:spacing w:before="120" w:after="120" w:line="240" w:lineRule="auto"/>
              <w:ind w:right="113"/>
              <w:rPr>
                <w:rFonts w:ascii="Calibri" w:hAnsi="Calibri" w:cs="Tahoma"/>
                <w:szCs w:val="24"/>
                <w:lang w:val="es-ES"/>
              </w:rPr>
            </w:pPr>
            <w:r w:rsidRPr="00E30354">
              <w:rPr>
                <w:rFonts w:ascii="Calibri" w:hAnsi="Calibri" w:cs="Tahoma"/>
                <w:szCs w:val="24"/>
                <w:lang w:val="es-ES"/>
              </w:rPr>
              <w:t>Controlar la calidad y seguridad de los proyectos de desarrollo</w:t>
            </w:r>
          </w:p>
          <w:p w:rsidR="00C02821" w:rsidRPr="00E30354" w:rsidRDefault="00C02821" w:rsidP="00BB79E9">
            <w:pPr>
              <w:pStyle w:val="Text114"/>
              <w:numPr>
                <w:ilvl w:val="0"/>
                <w:numId w:val="34"/>
              </w:numPr>
              <w:spacing w:before="120" w:after="120" w:line="240" w:lineRule="auto"/>
              <w:ind w:right="113"/>
              <w:rPr>
                <w:rFonts w:ascii="Calibri" w:hAnsi="Calibri" w:cs="Tahoma"/>
                <w:szCs w:val="24"/>
                <w:lang w:val="es-ES"/>
              </w:rPr>
            </w:pPr>
            <w:r w:rsidRPr="00E30354">
              <w:rPr>
                <w:rFonts w:ascii="Calibri" w:hAnsi="Calibri" w:cs="Tahoma"/>
                <w:szCs w:val="24"/>
                <w:lang w:val="es-ES"/>
              </w:rPr>
              <w:t>Dar seguimiento a levantamientos topográficos del Municipio.</w:t>
            </w:r>
          </w:p>
          <w:p w:rsidR="00C02821" w:rsidRPr="00C02821" w:rsidRDefault="00C02821" w:rsidP="00BB79E9">
            <w:pPr>
              <w:pStyle w:val="Text114"/>
              <w:numPr>
                <w:ilvl w:val="0"/>
                <w:numId w:val="34"/>
              </w:numPr>
              <w:spacing w:before="120" w:after="120" w:line="240" w:lineRule="auto"/>
              <w:ind w:right="113"/>
              <w:rPr>
                <w:rFonts w:ascii="Calibri" w:hAnsi="Calibri" w:cs="Tahoma"/>
                <w:szCs w:val="24"/>
                <w:lang w:val="es-ES"/>
              </w:rPr>
            </w:pPr>
            <w:r w:rsidRPr="00E30354">
              <w:rPr>
                <w:rFonts w:ascii="Calibri" w:hAnsi="Calibri" w:cs="Tahoma"/>
                <w:szCs w:val="24"/>
                <w:lang w:val="es-ES"/>
              </w:rPr>
              <w:t xml:space="preserve">Brindar apoyo técnico en el desarrollo de proyectos de otras unidades. </w:t>
            </w:r>
          </w:p>
          <w:p w:rsidR="00C02821" w:rsidRPr="00B62AF9" w:rsidRDefault="00C02821" w:rsidP="00BB79E9">
            <w:pPr>
              <w:pStyle w:val="Text114"/>
              <w:numPr>
                <w:ilvl w:val="0"/>
                <w:numId w:val="34"/>
              </w:numPr>
              <w:spacing w:before="120" w:after="120" w:line="240" w:lineRule="auto"/>
              <w:ind w:right="113"/>
              <w:rPr>
                <w:rFonts w:ascii="Calibri" w:hAnsi="Calibri" w:cs="Tahoma"/>
                <w:szCs w:val="24"/>
                <w:lang w:val="es-ES"/>
              </w:rPr>
            </w:pPr>
            <w:r w:rsidRPr="00E30354">
              <w:rPr>
                <w:rFonts w:ascii="Calibri" w:hAnsi="Calibri" w:cs="Tahoma"/>
                <w:szCs w:val="24"/>
                <w:lang w:val="es-ES"/>
              </w:rPr>
              <w:t>Velar para que las obras se ejecuten en el tiempo estipulado.</w:t>
            </w:r>
          </w:p>
        </w:tc>
      </w:tr>
    </w:tbl>
    <w:p w:rsidR="00893D1C" w:rsidRPr="00E0636B" w:rsidRDefault="00893D1C">
      <w:pPr>
        <w:rPr>
          <w:lang w:val="es-MX"/>
        </w:rPr>
      </w:pPr>
      <w:r w:rsidRPr="00E0636B">
        <w:rPr>
          <w:lang w:val="es-MX"/>
        </w:rPr>
        <w:br w:type="page"/>
      </w:r>
    </w:p>
    <w:tbl>
      <w:tblPr>
        <w:tblW w:w="10490" w:type="dxa"/>
        <w:tblInd w:w="70" w:type="dxa"/>
        <w:tblLayout w:type="fixed"/>
        <w:tblCellMar>
          <w:left w:w="70" w:type="dxa"/>
          <w:right w:w="70" w:type="dxa"/>
        </w:tblCellMar>
        <w:tblLook w:val="0000" w:firstRow="0" w:lastRow="0" w:firstColumn="0" w:lastColumn="0" w:noHBand="0" w:noVBand="0"/>
      </w:tblPr>
      <w:tblGrid>
        <w:gridCol w:w="3317"/>
        <w:gridCol w:w="7173"/>
      </w:tblGrid>
      <w:tr w:rsidR="00893D1C" w:rsidRPr="00A7460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r w:rsidRPr="00893D1C">
              <w:rPr>
                <w:rFonts w:ascii="Calibri" w:hAnsi="Calibri" w:cs="Tahoma"/>
                <w:b/>
              </w:rPr>
              <w:lastRenderedPageBreak/>
              <w:t xml:space="preserve">Nombre de la Unidad </w:t>
            </w:r>
          </w:p>
        </w:tc>
        <w:tc>
          <w:tcPr>
            <w:tcW w:w="7173" w:type="dxa"/>
            <w:tcBorders>
              <w:top w:val="single" w:sz="6" w:space="0" w:color="auto"/>
              <w:left w:val="single" w:sz="6" w:space="0" w:color="auto"/>
              <w:bottom w:val="single" w:sz="6" w:space="0" w:color="auto"/>
              <w:right w:val="single" w:sz="12" w:space="0" w:color="auto"/>
            </w:tcBorders>
          </w:tcPr>
          <w:p w:rsidR="00893D1C" w:rsidRPr="004F48C2" w:rsidRDefault="004F48C2" w:rsidP="00893D1C">
            <w:pPr>
              <w:pStyle w:val="Text114"/>
              <w:spacing w:before="120" w:after="120" w:line="240" w:lineRule="auto"/>
              <w:ind w:left="833" w:right="113" w:hanging="360"/>
              <w:rPr>
                <w:rFonts w:ascii="Calibri" w:hAnsi="Calibri" w:cs="Tahoma"/>
                <w:b/>
                <w:szCs w:val="24"/>
                <w:lang w:val="es-ES"/>
              </w:rPr>
            </w:pPr>
            <w:r w:rsidRPr="004F48C2">
              <w:rPr>
                <w:rFonts w:ascii="Calibri" w:hAnsi="Calibri" w:cs="Tahoma"/>
                <w:b/>
                <w:szCs w:val="24"/>
                <w:lang w:val="es-ES"/>
              </w:rPr>
              <w:t>OFICINA DE AGUA POTABLE</w:t>
            </w:r>
          </w:p>
        </w:tc>
      </w:tr>
      <w:tr w:rsidR="00893D1C" w:rsidRPr="00A7460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Código</w:t>
            </w:r>
            <w:proofErr w:type="spellEnd"/>
            <w:r w:rsidRPr="00893D1C">
              <w:rPr>
                <w:rFonts w:ascii="Calibri" w:hAnsi="Calibri" w:cs="Tahoma"/>
                <w:b/>
              </w:rPr>
              <w:t xml:space="preserve"> de la Unidad  </w:t>
            </w:r>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893D1C">
            <w:pPr>
              <w:pStyle w:val="Text114"/>
              <w:spacing w:before="120" w:after="120" w:line="240" w:lineRule="auto"/>
              <w:ind w:left="833" w:right="113" w:hanging="360"/>
              <w:rPr>
                <w:rFonts w:ascii="Calibri" w:hAnsi="Calibri" w:cs="Tahoma"/>
                <w:szCs w:val="24"/>
                <w:lang w:val="es-ES"/>
              </w:rPr>
            </w:pPr>
            <w:r w:rsidRPr="00893D1C">
              <w:rPr>
                <w:rFonts w:ascii="Calibri" w:hAnsi="Calibri" w:cs="Tahoma"/>
                <w:szCs w:val="24"/>
                <w:lang w:val="es-ES"/>
              </w:rPr>
              <w:t>0</w:t>
            </w:r>
            <w:r>
              <w:rPr>
                <w:rFonts w:ascii="Calibri" w:hAnsi="Calibri" w:cs="Tahoma"/>
                <w:szCs w:val="24"/>
                <w:lang w:val="es-ES"/>
              </w:rPr>
              <w:t>308</w:t>
            </w:r>
          </w:p>
        </w:tc>
      </w:tr>
      <w:tr w:rsidR="00893D1C" w:rsidRPr="00BC7432"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Naturaleza</w:t>
            </w:r>
            <w:proofErr w:type="spellEnd"/>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893D1C">
            <w:pPr>
              <w:pStyle w:val="Text114"/>
              <w:spacing w:before="120" w:after="120" w:line="240" w:lineRule="auto"/>
              <w:ind w:left="833" w:right="113" w:hanging="360"/>
              <w:rPr>
                <w:rFonts w:ascii="Calibri" w:hAnsi="Calibri" w:cs="Tahoma"/>
                <w:szCs w:val="24"/>
                <w:lang w:val="es-ES"/>
              </w:rPr>
            </w:pPr>
            <w:r w:rsidRPr="00893D1C">
              <w:rPr>
                <w:rFonts w:ascii="Calibri" w:hAnsi="Calibri" w:cs="Tahoma"/>
                <w:szCs w:val="24"/>
                <w:lang w:val="es-ES"/>
              </w:rPr>
              <w:t>Operativa</w:t>
            </w:r>
          </w:p>
        </w:tc>
      </w:tr>
      <w:tr w:rsidR="00893D1C" w:rsidRPr="00BC7432"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Dependencia</w:t>
            </w:r>
            <w:proofErr w:type="spellEnd"/>
            <w:r w:rsidRPr="00893D1C">
              <w:rPr>
                <w:rFonts w:ascii="Calibri" w:hAnsi="Calibri" w:cs="Tahoma"/>
                <w:b/>
              </w:rPr>
              <w:t xml:space="preserve"> </w:t>
            </w:r>
            <w:proofErr w:type="spellStart"/>
            <w:r w:rsidRPr="00893D1C">
              <w:rPr>
                <w:rFonts w:ascii="Calibri" w:hAnsi="Calibri" w:cs="Tahoma"/>
                <w:b/>
              </w:rPr>
              <w:t>Jerárquica</w:t>
            </w:r>
            <w:proofErr w:type="spellEnd"/>
            <w:r w:rsidRPr="00893D1C">
              <w:rPr>
                <w:rFonts w:ascii="Calibri" w:hAnsi="Calibri" w:cs="Tahoma"/>
                <w:b/>
              </w:rPr>
              <w:t xml:space="preserve"> </w:t>
            </w:r>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893D1C">
            <w:pPr>
              <w:pStyle w:val="Text114"/>
              <w:spacing w:before="120" w:after="120" w:line="240" w:lineRule="auto"/>
              <w:ind w:left="833" w:right="113" w:hanging="360"/>
              <w:rPr>
                <w:rFonts w:ascii="Calibri" w:hAnsi="Calibri" w:cs="Tahoma"/>
                <w:szCs w:val="24"/>
                <w:lang w:val="es-ES"/>
              </w:rPr>
            </w:pPr>
            <w:r>
              <w:rPr>
                <w:rFonts w:ascii="Calibri" w:hAnsi="Calibri" w:cs="Tahoma"/>
                <w:szCs w:val="24"/>
                <w:lang w:val="es-ES"/>
              </w:rPr>
              <w:t>Gerencia General</w:t>
            </w:r>
          </w:p>
        </w:tc>
      </w:tr>
      <w:tr w:rsidR="00893D1C" w:rsidRPr="00E0636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Objetivo</w:t>
            </w:r>
            <w:proofErr w:type="spellEnd"/>
          </w:p>
          <w:p w:rsidR="00893D1C" w:rsidRPr="00893D1C" w:rsidRDefault="00893D1C" w:rsidP="00893D1C">
            <w:pPr>
              <w:rPr>
                <w:rFonts w:ascii="Calibri" w:hAnsi="Calibri" w:cs="Tahoma"/>
                <w:b/>
              </w:rPr>
            </w:pPr>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893D1C">
            <w:pPr>
              <w:pStyle w:val="Text114"/>
              <w:spacing w:before="120" w:after="120" w:line="240" w:lineRule="auto"/>
              <w:ind w:left="0" w:right="113"/>
              <w:jc w:val="both"/>
              <w:rPr>
                <w:rFonts w:ascii="Calibri" w:hAnsi="Calibri" w:cs="Tahoma"/>
                <w:szCs w:val="24"/>
                <w:lang w:val="es-ES"/>
              </w:rPr>
            </w:pPr>
            <w:r w:rsidRPr="00893D1C">
              <w:rPr>
                <w:rFonts w:ascii="Calibri" w:hAnsi="Calibri" w:cs="Tahoma"/>
                <w:szCs w:val="24"/>
                <w:lang w:val="es-ES"/>
              </w:rPr>
              <w:t>Brindar servicio de agua Potable en cond</w:t>
            </w:r>
            <w:r>
              <w:rPr>
                <w:rFonts w:ascii="Calibri" w:hAnsi="Calibri" w:cs="Tahoma"/>
                <w:szCs w:val="24"/>
                <w:lang w:val="es-ES"/>
              </w:rPr>
              <w:t xml:space="preserve">iciones oportunas y </w:t>
            </w:r>
            <w:r w:rsidRPr="00893D1C">
              <w:rPr>
                <w:rFonts w:ascii="Calibri" w:hAnsi="Calibri" w:cs="Tahoma"/>
                <w:szCs w:val="24"/>
                <w:lang w:val="es-ES"/>
              </w:rPr>
              <w:t>saludables para la población.</w:t>
            </w:r>
          </w:p>
        </w:tc>
      </w:tr>
      <w:tr w:rsidR="00893D1C" w:rsidRPr="00E0636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Descripción</w:t>
            </w:r>
            <w:proofErr w:type="spellEnd"/>
            <w:r w:rsidRPr="00893D1C">
              <w:rPr>
                <w:rFonts w:ascii="Calibri" w:hAnsi="Calibri" w:cs="Tahoma"/>
                <w:b/>
              </w:rPr>
              <w:t xml:space="preserve"> General</w:t>
            </w:r>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893D1C">
            <w:pPr>
              <w:pStyle w:val="Text114"/>
              <w:spacing w:before="120" w:after="120" w:line="240" w:lineRule="auto"/>
              <w:ind w:left="0" w:right="113"/>
              <w:jc w:val="both"/>
              <w:rPr>
                <w:rFonts w:ascii="Calibri" w:hAnsi="Calibri" w:cs="Tahoma"/>
                <w:szCs w:val="24"/>
                <w:lang w:val="es-ES"/>
              </w:rPr>
            </w:pPr>
            <w:r w:rsidRPr="00893D1C">
              <w:rPr>
                <w:rFonts w:ascii="Calibri" w:hAnsi="Calibri" w:cs="Tahoma"/>
                <w:szCs w:val="24"/>
                <w:lang w:val="es-ES"/>
              </w:rPr>
              <w:t>Realiza la cloración correc</w:t>
            </w:r>
            <w:r>
              <w:rPr>
                <w:rFonts w:ascii="Calibri" w:hAnsi="Calibri" w:cs="Tahoma"/>
                <w:szCs w:val="24"/>
                <w:lang w:val="es-ES"/>
              </w:rPr>
              <w:t xml:space="preserve">ta del agua Potable en tanque y verifica </w:t>
            </w:r>
            <w:r w:rsidRPr="00893D1C">
              <w:rPr>
                <w:rFonts w:ascii="Calibri" w:hAnsi="Calibri" w:cs="Tahoma"/>
                <w:szCs w:val="24"/>
                <w:lang w:val="es-ES"/>
              </w:rPr>
              <w:t>que las tuberías se encuentren funcionando adecuadamente.</w:t>
            </w:r>
          </w:p>
        </w:tc>
      </w:tr>
      <w:tr w:rsidR="00893D1C" w:rsidRPr="00E0636B" w:rsidTr="006877FC">
        <w:trPr>
          <w:cantSplit/>
          <w:trHeight w:val="740"/>
        </w:trPr>
        <w:tc>
          <w:tcPr>
            <w:tcW w:w="3317" w:type="dxa"/>
            <w:tcBorders>
              <w:top w:val="single" w:sz="6" w:space="0" w:color="auto"/>
              <w:left w:val="single" w:sz="12" w:space="0" w:color="auto"/>
              <w:bottom w:val="single" w:sz="6" w:space="0" w:color="auto"/>
              <w:right w:val="single" w:sz="6" w:space="0" w:color="auto"/>
            </w:tcBorders>
            <w:shd w:val="pct10" w:color="auto" w:fill="auto"/>
          </w:tcPr>
          <w:p w:rsidR="00893D1C" w:rsidRPr="00893D1C" w:rsidRDefault="00893D1C" w:rsidP="00893D1C">
            <w:pPr>
              <w:rPr>
                <w:rFonts w:ascii="Calibri" w:hAnsi="Calibri" w:cs="Tahoma"/>
                <w:b/>
              </w:rPr>
            </w:pPr>
            <w:proofErr w:type="spellStart"/>
            <w:r w:rsidRPr="00893D1C">
              <w:rPr>
                <w:rFonts w:ascii="Calibri" w:hAnsi="Calibri" w:cs="Tahoma"/>
                <w:b/>
              </w:rPr>
              <w:t>Funciones</w:t>
            </w:r>
            <w:proofErr w:type="spellEnd"/>
          </w:p>
          <w:p w:rsidR="00893D1C" w:rsidRPr="00893D1C" w:rsidRDefault="00893D1C" w:rsidP="00893D1C">
            <w:pPr>
              <w:rPr>
                <w:rFonts w:ascii="Calibri" w:hAnsi="Calibri" w:cs="Tahoma"/>
                <w:b/>
              </w:rPr>
            </w:pPr>
          </w:p>
        </w:tc>
        <w:tc>
          <w:tcPr>
            <w:tcW w:w="7173" w:type="dxa"/>
            <w:tcBorders>
              <w:top w:val="single" w:sz="6" w:space="0" w:color="auto"/>
              <w:left w:val="single" w:sz="6" w:space="0" w:color="auto"/>
              <w:bottom w:val="single" w:sz="6" w:space="0" w:color="auto"/>
              <w:right w:val="single" w:sz="12" w:space="0" w:color="auto"/>
            </w:tcBorders>
          </w:tcPr>
          <w:p w:rsidR="00893D1C" w:rsidRPr="00893D1C" w:rsidRDefault="00893D1C" w:rsidP="00BB79E9">
            <w:pPr>
              <w:numPr>
                <w:ilvl w:val="0"/>
                <w:numId w:val="35"/>
              </w:numPr>
              <w:spacing w:after="0" w:line="340" w:lineRule="exact"/>
              <w:rPr>
                <w:rFonts w:ascii="Calibri" w:hAnsi="Calibri" w:cs="Tahoma"/>
                <w:sz w:val="24"/>
                <w:szCs w:val="24"/>
                <w:lang w:val="es-ES" w:eastAsia="es-ES"/>
              </w:rPr>
            </w:pPr>
            <w:r>
              <w:rPr>
                <w:rFonts w:ascii="Calibri" w:hAnsi="Calibri" w:cs="Tahoma"/>
                <w:sz w:val="24"/>
                <w:szCs w:val="24"/>
                <w:lang w:val="es-ES" w:eastAsia="es-ES"/>
              </w:rPr>
              <w:t xml:space="preserve">Coordinar la </w:t>
            </w:r>
            <w:r w:rsidRPr="00893D1C">
              <w:rPr>
                <w:rFonts w:ascii="Calibri" w:hAnsi="Calibri" w:cs="Tahoma"/>
                <w:sz w:val="24"/>
                <w:szCs w:val="24"/>
                <w:lang w:val="es-ES" w:eastAsia="es-ES"/>
              </w:rPr>
              <w:t xml:space="preserve"> </w:t>
            </w:r>
            <w:proofErr w:type="spellStart"/>
            <w:r w:rsidRPr="00893D1C">
              <w:rPr>
                <w:rFonts w:ascii="Calibri" w:hAnsi="Calibri" w:cs="Tahoma"/>
                <w:sz w:val="24"/>
                <w:szCs w:val="24"/>
                <w:lang w:val="es-ES" w:eastAsia="es-ES"/>
              </w:rPr>
              <w:t>la</w:t>
            </w:r>
            <w:proofErr w:type="spellEnd"/>
            <w:r w:rsidRPr="00893D1C">
              <w:rPr>
                <w:rFonts w:ascii="Calibri" w:hAnsi="Calibri" w:cs="Tahoma"/>
                <w:sz w:val="24"/>
                <w:szCs w:val="24"/>
                <w:lang w:val="es-ES" w:eastAsia="es-ES"/>
              </w:rPr>
              <w:t xml:space="preserve"> cloración de una forma calendarizada.</w:t>
            </w:r>
          </w:p>
          <w:p w:rsidR="00893D1C" w:rsidRPr="00893D1C" w:rsidRDefault="00893D1C" w:rsidP="00BB79E9">
            <w:pPr>
              <w:numPr>
                <w:ilvl w:val="0"/>
                <w:numId w:val="35"/>
              </w:numPr>
              <w:spacing w:after="0" w:line="340" w:lineRule="exact"/>
              <w:rPr>
                <w:rFonts w:ascii="Calibri" w:hAnsi="Calibri" w:cs="Tahoma"/>
                <w:sz w:val="24"/>
                <w:szCs w:val="24"/>
                <w:lang w:val="es-ES" w:eastAsia="es-ES"/>
              </w:rPr>
            </w:pPr>
            <w:r>
              <w:rPr>
                <w:rFonts w:ascii="Calibri" w:hAnsi="Calibri" w:cs="Tahoma"/>
                <w:sz w:val="24"/>
                <w:szCs w:val="24"/>
                <w:lang w:val="es-ES" w:eastAsia="es-ES"/>
              </w:rPr>
              <w:t xml:space="preserve">Apoyo logístico y técnico </w:t>
            </w:r>
            <w:r w:rsidRPr="00893D1C">
              <w:rPr>
                <w:rFonts w:ascii="Calibri" w:hAnsi="Calibri" w:cs="Tahoma"/>
                <w:sz w:val="24"/>
                <w:szCs w:val="24"/>
                <w:lang w:val="es-ES" w:eastAsia="es-ES"/>
              </w:rPr>
              <w:t xml:space="preserve"> al encargado de saneamiento ambiental a inspecciones de calidad de agua.</w:t>
            </w:r>
          </w:p>
          <w:p w:rsidR="00893D1C" w:rsidRPr="00893D1C" w:rsidRDefault="00893D1C" w:rsidP="00BB79E9">
            <w:pPr>
              <w:numPr>
                <w:ilvl w:val="0"/>
                <w:numId w:val="35"/>
              </w:numPr>
              <w:spacing w:after="0" w:line="340" w:lineRule="exact"/>
              <w:rPr>
                <w:rFonts w:ascii="Calibri" w:hAnsi="Calibri" w:cs="Tahoma"/>
                <w:sz w:val="24"/>
                <w:szCs w:val="24"/>
                <w:lang w:val="es-ES" w:eastAsia="es-ES"/>
              </w:rPr>
            </w:pPr>
            <w:r w:rsidRPr="00893D1C">
              <w:rPr>
                <w:rFonts w:ascii="Calibri" w:hAnsi="Calibri" w:cs="Tahoma"/>
                <w:sz w:val="24"/>
                <w:szCs w:val="24"/>
                <w:lang w:val="es-ES" w:eastAsia="es-ES"/>
              </w:rPr>
              <w:t>Reportar cualquier anormalidad que se de en cuanto al servicio de agua potable.</w:t>
            </w:r>
          </w:p>
          <w:p w:rsidR="00893D1C" w:rsidRPr="00893D1C" w:rsidRDefault="00893D1C" w:rsidP="00BB79E9">
            <w:pPr>
              <w:numPr>
                <w:ilvl w:val="0"/>
                <w:numId w:val="35"/>
              </w:numPr>
              <w:spacing w:after="0" w:line="340" w:lineRule="exact"/>
              <w:rPr>
                <w:rFonts w:ascii="Calibri" w:hAnsi="Calibri" w:cs="Tahoma"/>
                <w:sz w:val="24"/>
                <w:szCs w:val="24"/>
                <w:lang w:val="es-ES" w:eastAsia="es-ES"/>
              </w:rPr>
            </w:pPr>
            <w:r w:rsidRPr="00893D1C">
              <w:rPr>
                <w:rFonts w:ascii="Calibri" w:hAnsi="Calibri" w:cs="Tahoma"/>
                <w:sz w:val="24"/>
                <w:szCs w:val="24"/>
                <w:lang w:val="es-ES" w:eastAsia="es-ES"/>
              </w:rPr>
              <w:t>Verificar</w:t>
            </w:r>
            <w:r>
              <w:rPr>
                <w:rFonts w:ascii="Calibri" w:hAnsi="Calibri" w:cs="Tahoma"/>
                <w:sz w:val="24"/>
                <w:szCs w:val="24"/>
                <w:lang w:val="es-ES" w:eastAsia="es-ES"/>
              </w:rPr>
              <w:t xml:space="preserve"> la </w:t>
            </w:r>
            <w:r w:rsidRPr="00893D1C">
              <w:rPr>
                <w:rFonts w:ascii="Calibri" w:hAnsi="Calibri" w:cs="Tahoma"/>
                <w:sz w:val="24"/>
                <w:szCs w:val="24"/>
                <w:lang w:val="es-ES" w:eastAsia="es-ES"/>
              </w:rPr>
              <w:t>adapta</w:t>
            </w:r>
            <w:r>
              <w:rPr>
                <w:rFonts w:ascii="Calibri" w:hAnsi="Calibri" w:cs="Tahoma"/>
                <w:sz w:val="24"/>
                <w:szCs w:val="24"/>
                <w:lang w:val="es-ES" w:eastAsia="es-ES"/>
              </w:rPr>
              <w:t xml:space="preserve">ción de </w:t>
            </w:r>
            <w:r w:rsidRPr="00893D1C">
              <w:rPr>
                <w:rFonts w:ascii="Calibri" w:hAnsi="Calibri" w:cs="Tahoma"/>
                <w:sz w:val="24"/>
                <w:szCs w:val="24"/>
                <w:lang w:val="es-ES" w:eastAsia="es-ES"/>
              </w:rPr>
              <w:t xml:space="preserve"> las acometidas nuevas de agua potable a la cañería madre.</w:t>
            </w:r>
          </w:p>
          <w:p w:rsidR="00893D1C" w:rsidRPr="00893D1C" w:rsidRDefault="00893D1C" w:rsidP="00BB79E9">
            <w:pPr>
              <w:numPr>
                <w:ilvl w:val="0"/>
                <w:numId w:val="35"/>
              </w:numPr>
              <w:spacing w:after="0" w:line="340" w:lineRule="exact"/>
              <w:rPr>
                <w:rFonts w:ascii="Calibri" w:hAnsi="Calibri" w:cs="Tahoma"/>
                <w:sz w:val="24"/>
                <w:szCs w:val="24"/>
                <w:lang w:val="es-ES" w:eastAsia="es-ES"/>
              </w:rPr>
            </w:pPr>
            <w:r>
              <w:rPr>
                <w:rFonts w:ascii="Calibri" w:hAnsi="Calibri" w:cs="Tahoma"/>
                <w:sz w:val="24"/>
                <w:szCs w:val="24"/>
                <w:lang w:val="es-ES" w:eastAsia="es-ES"/>
              </w:rPr>
              <w:t>Coordinar la r</w:t>
            </w:r>
            <w:r w:rsidRPr="00893D1C">
              <w:rPr>
                <w:rFonts w:ascii="Calibri" w:hAnsi="Calibri" w:cs="Tahoma"/>
                <w:sz w:val="24"/>
                <w:szCs w:val="24"/>
                <w:lang w:val="es-ES" w:eastAsia="es-ES"/>
              </w:rPr>
              <w:t>eparación de fugas en cañerías ubicadas en la vía pública o en el recorrido de la captación al tanque o a las acometidas domiciliares.</w:t>
            </w:r>
          </w:p>
          <w:p w:rsidR="00893D1C" w:rsidRPr="00893D1C" w:rsidRDefault="00893D1C" w:rsidP="00BB79E9">
            <w:pPr>
              <w:numPr>
                <w:ilvl w:val="0"/>
                <w:numId w:val="35"/>
              </w:numPr>
              <w:spacing w:after="0" w:line="340" w:lineRule="exact"/>
              <w:rPr>
                <w:rFonts w:ascii="Calibri" w:hAnsi="Calibri" w:cs="Tahoma"/>
                <w:sz w:val="24"/>
                <w:szCs w:val="24"/>
                <w:lang w:val="es-ES" w:eastAsia="es-ES"/>
              </w:rPr>
            </w:pPr>
            <w:r>
              <w:rPr>
                <w:rFonts w:ascii="Calibri" w:hAnsi="Calibri" w:cs="Tahoma"/>
                <w:sz w:val="24"/>
                <w:szCs w:val="24"/>
                <w:lang w:val="es-ES" w:eastAsia="es-ES"/>
              </w:rPr>
              <w:t xml:space="preserve">Coordinar la apertura y cierre de </w:t>
            </w:r>
            <w:r w:rsidRPr="00893D1C">
              <w:rPr>
                <w:rFonts w:ascii="Calibri" w:hAnsi="Calibri" w:cs="Tahoma"/>
                <w:sz w:val="24"/>
                <w:szCs w:val="24"/>
                <w:lang w:val="es-ES" w:eastAsia="es-ES"/>
              </w:rPr>
              <w:t xml:space="preserve"> válvulas de agua ubicadas en el centro de esta población, entre otras.</w:t>
            </w:r>
          </w:p>
          <w:p w:rsidR="00893D1C" w:rsidRPr="00893D1C" w:rsidRDefault="00893D1C" w:rsidP="00893D1C">
            <w:pPr>
              <w:pStyle w:val="Text114"/>
              <w:spacing w:before="120" w:after="120" w:line="240" w:lineRule="auto"/>
              <w:ind w:left="833" w:right="113" w:hanging="360"/>
              <w:rPr>
                <w:rFonts w:ascii="Calibri" w:hAnsi="Calibri" w:cs="Tahoma"/>
                <w:szCs w:val="24"/>
                <w:lang w:val="es-ES"/>
              </w:rPr>
            </w:pPr>
          </w:p>
        </w:tc>
      </w:tr>
    </w:tbl>
    <w:p w:rsidR="00F43F14" w:rsidRDefault="00577080" w:rsidP="004307B0">
      <w:pPr>
        <w:pStyle w:val="Encabezado"/>
        <w:spacing w:after="0" w:line="360" w:lineRule="auto"/>
        <w:jc w:val="both"/>
        <w:rPr>
          <w:rFonts w:ascii="Calibri" w:hAnsi="Calibri"/>
          <w:sz w:val="24"/>
          <w:szCs w:val="24"/>
          <w:lang w:val="es-SV"/>
        </w:rPr>
      </w:pPr>
      <w:r w:rsidRPr="00680D6A">
        <w:rPr>
          <w:rFonts w:ascii="Calibri" w:hAnsi="Calibri"/>
          <w:sz w:val="24"/>
          <w:szCs w:val="24"/>
          <w:lang w:val="es-SV"/>
        </w:rPr>
        <w:br w:type="page"/>
      </w:r>
    </w:p>
    <w:p w:rsidR="00893D1C" w:rsidRDefault="00893D1C" w:rsidP="004307B0">
      <w:pPr>
        <w:pStyle w:val="Encabezado"/>
        <w:spacing w:after="0" w:line="360" w:lineRule="auto"/>
        <w:jc w:val="both"/>
        <w:rPr>
          <w:rFonts w:ascii="Calibri" w:hAnsi="Calibri"/>
          <w:sz w:val="24"/>
          <w:szCs w:val="24"/>
          <w:lang w:val="es-SV"/>
        </w:rPr>
      </w:pPr>
    </w:p>
    <w:p w:rsidR="00A95FA5" w:rsidRPr="00115153" w:rsidRDefault="00A95FA5" w:rsidP="00115153">
      <w:pPr>
        <w:spacing w:after="0" w:line="240" w:lineRule="auto"/>
        <w:rPr>
          <w:lang w:val="es-SV"/>
        </w:rPr>
      </w:pPr>
    </w:p>
    <w:tbl>
      <w:tblPr>
        <w:tblW w:w="5000" w:type="pct"/>
        <w:tblInd w:w="575" w:type="dxa"/>
        <w:tblCellMar>
          <w:left w:w="70" w:type="dxa"/>
          <w:right w:w="70" w:type="dxa"/>
        </w:tblCellMar>
        <w:tblLook w:val="0000" w:firstRow="0" w:lastRow="0" w:firstColumn="0" w:lastColumn="0" w:noHBand="0" w:noVBand="0"/>
      </w:tblPr>
      <w:tblGrid>
        <w:gridCol w:w="3632"/>
        <w:gridCol w:w="6593"/>
      </w:tblGrid>
      <w:tr w:rsidR="00A95FA5" w:rsidRPr="00680D6A" w:rsidTr="00C1123B">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r w:rsidRPr="00680D6A">
              <w:rPr>
                <w:rFonts w:ascii="Calibri" w:hAnsi="Calibri"/>
                <w:sz w:val="24"/>
                <w:szCs w:val="24"/>
              </w:rPr>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A95FA5" w:rsidRPr="00675F11" w:rsidRDefault="00A95FA5" w:rsidP="00A82B40">
            <w:pPr>
              <w:pStyle w:val="Encabezado"/>
              <w:spacing w:after="0" w:line="360" w:lineRule="auto"/>
              <w:jc w:val="both"/>
              <w:rPr>
                <w:rFonts w:ascii="Calibri" w:hAnsi="Calibri"/>
                <w:b/>
                <w:sz w:val="24"/>
                <w:szCs w:val="24"/>
              </w:rPr>
            </w:pPr>
            <w:r w:rsidRPr="00675F11">
              <w:rPr>
                <w:rFonts w:ascii="Calibri" w:hAnsi="Calibri"/>
                <w:b/>
                <w:sz w:val="24"/>
                <w:szCs w:val="24"/>
              </w:rPr>
              <w:t xml:space="preserve">SERVICIOS </w:t>
            </w:r>
            <w:r w:rsidR="00A82B40">
              <w:rPr>
                <w:rFonts w:ascii="Calibri" w:hAnsi="Calibri"/>
                <w:b/>
                <w:sz w:val="24"/>
                <w:szCs w:val="24"/>
              </w:rPr>
              <w:t>MUNICIPALES</w:t>
            </w:r>
          </w:p>
        </w:tc>
      </w:tr>
      <w:tr w:rsidR="00A95FA5" w:rsidRPr="00680D6A"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A95FA5" w:rsidP="004307B0">
            <w:pPr>
              <w:pStyle w:val="Encabezado"/>
              <w:spacing w:after="0" w:line="360" w:lineRule="auto"/>
              <w:jc w:val="both"/>
              <w:rPr>
                <w:rFonts w:ascii="Calibri" w:hAnsi="Calibri"/>
                <w:sz w:val="24"/>
                <w:szCs w:val="24"/>
              </w:rPr>
            </w:pPr>
            <w:r w:rsidRPr="00680D6A">
              <w:rPr>
                <w:rFonts w:ascii="Calibri" w:hAnsi="Calibri"/>
                <w:sz w:val="24"/>
                <w:szCs w:val="24"/>
              </w:rPr>
              <w:t>030</w:t>
            </w:r>
            <w:r w:rsidR="00A82B40">
              <w:rPr>
                <w:rFonts w:ascii="Calibri" w:hAnsi="Calibri"/>
                <w:sz w:val="24"/>
                <w:szCs w:val="24"/>
              </w:rPr>
              <w:t>9</w:t>
            </w:r>
          </w:p>
        </w:tc>
      </w:tr>
      <w:tr w:rsidR="00A95FA5" w:rsidRPr="00680D6A"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Operativa</w:t>
            </w:r>
            <w:proofErr w:type="spellEnd"/>
          </w:p>
        </w:tc>
      </w:tr>
      <w:tr w:rsidR="00A95FA5" w:rsidRPr="00680D6A"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A82B40" w:rsidP="004307B0">
            <w:pPr>
              <w:pStyle w:val="Encabezado"/>
              <w:spacing w:after="0" w:line="360" w:lineRule="auto"/>
              <w:jc w:val="both"/>
              <w:rPr>
                <w:rFonts w:ascii="Calibri" w:hAnsi="Calibri"/>
                <w:sz w:val="24"/>
                <w:szCs w:val="24"/>
              </w:rPr>
            </w:pPr>
            <w:proofErr w:type="spellStart"/>
            <w:r>
              <w:rPr>
                <w:rFonts w:ascii="Calibri" w:hAnsi="Calibri"/>
                <w:sz w:val="24"/>
                <w:szCs w:val="24"/>
              </w:rPr>
              <w:t>Gerencia</w:t>
            </w:r>
            <w:proofErr w:type="spellEnd"/>
            <w:r>
              <w:rPr>
                <w:rFonts w:ascii="Calibri" w:hAnsi="Calibri"/>
                <w:sz w:val="24"/>
                <w:szCs w:val="24"/>
              </w:rPr>
              <w:t xml:space="preserve"> General</w:t>
            </w:r>
          </w:p>
        </w:tc>
      </w:tr>
      <w:tr w:rsidR="00A95FA5" w:rsidRPr="00E0636B"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ED2F09" w:rsidP="00A82B40">
            <w:pPr>
              <w:pStyle w:val="Encabezado"/>
              <w:spacing w:after="0" w:line="360" w:lineRule="auto"/>
              <w:jc w:val="both"/>
              <w:rPr>
                <w:rFonts w:ascii="Calibri" w:hAnsi="Calibri"/>
                <w:sz w:val="24"/>
                <w:szCs w:val="24"/>
                <w:lang w:val="es-CR"/>
              </w:rPr>
            </w:pPr>
            <w:r>
              <w:rPr>
                <w:rFonts w:ascii="Calibri" w:hAnsi="Calibri"/>
                <w:sz w:val="24"/>
                <w:szCs w:val="24"/>
                <w:lang w:val="es-CR"/>
              </w:rPr>
              <w:t>Cementerio</w:t>
            </w:r>
            <w:r w:rsidR="005D0957">
              <w:rPr>
                <w:rFonts w:ascii="Calibri" w:hAnsi="Calibri"/>
                <w:sz w:val="24"/>
                <w:szCs w:val="24"/>
                <w:lang w:val="es-CR"/>
              </w:rPr>
              <w:t>,</w:t>
            </w:r>
            <w:r w:rsidR="00A82B40">
              <w:rPr>
                <w:rFonts w:ascii="Calibri" w:hAnsi="Calibri"/>
                <w:sz w:val="24"/>
                <w:szCs w:val="24"/>
                <w:lang w:val="es-CR"/>
              </w:rPr>
              <w:t xml:space="preserve"> Casa comunal,</w:t>
            </w:r>
            <w:r w:rsidR="005D0957">
              <w:rPr>
                <w:rFonts w:ascii="Calibri" w:hAnsi="Calibri"/>
                <w:sz w:val="24"/>
                <w:szCs w:val="24"/>
                <w:lang w:val="es-CR"/>
              </w:rPr>
              <w:t xml:space="preserve"> Parque, </w:t>
            </w:r>
            <w:r w:rsidR="00A82B40">
              <w:rPr>
                <w:rFonts w:ascii="Calibri" w:hAnsi="Calibri"/>
                <w:sz w:val="24"/>
                <w:szCs w:val="24"/>
                <w:lang w:val="es-CR"/>
              </w:rPr>
              <w:t>Planta de Compostaje, Escuela de Futbol y Clínica Municipal</w:t>
            </w:r>
            <w:r w:rsidR="00675F11">
              <w:rPr>
                <w:rFonts w:ascii="Calibri" w:hAnsi="Calibri"/>
                <w:sz w:val="24"/>
                <w:szCs w:val="24"/>
                <w:lang w:val="es-CR"/>
              </w:rPr>
              <w:t>.</w:t>
            </w:r>
          </w:p>
        </w:tc>
      </w:tr>
      <w:tr w:rsidR="00A95FA5" w:rsidRPr="00E0636B"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A95FA5" w:rsidRPr="00680D6A" w:rsidRDefault="00A95FA5" w:rsidP="004307B0">
            <w:pPr>
              <w:pStyle w:val="Encabezado"/>
              <w:spacing w:after="0" w:line="360" w:lineRule="auto"/>
              <w:jc w:val="both"/>
              <w:rPr>
                <w:rFonts w:ascii="Calibri" w:hAnsi="Calibri"/>
                <w:sz w:val="24"/>
                <w:szCs w:val="24"/>
              </w:rPr>
            </w:pPr>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A95FA5"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Contribuir al  desarrollo local a través de la prestación de los servicios públicos, mejorando la calidad de vida de los ciudadanos.</w:t>
            </w:r>
          </w:p>
        </w:tc>
      </w:tr>
      <w:tr w:rsidR="00A95FA5" w:rsidRPr="00E0636B"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224" w:type="pct"/>
            <w:tcBorders>
              <w:top w:val="single" w:sz="6" w:space="0" w:color="auto"/>
              <w:left w:val="single" w:sz="6" w:space="0" w:color="auto"/>
              <w:bottom w:val="single" w:sz="6" w:space="0" w:color="auto"/>
              <w:right w:val="single" w:sz="12" w:space="0" w:color="auto"/>
            </w:tcBorders>
          </w:tcPr>
          <w:p w:rsidR="00A95FA5" w:rsidRPr="00680D6A" w:rsidRDefault="00A95FA5"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Coordina y supervisa actividades necesarias para brindar servicios públicos</w:t>
            </w:r>
          </w:p>
        </w:tc>
      </w:tr>
      <w:tr w:rsidR="00A95FA5" w:rsidRPr="00E0636B" w:rsidTr="00C1123B">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680D6A" w:rsidRDefault="00A95FA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A95FA5" w:rsidRPr="00680D6A" w:rsidRDefault="00A95FA5" w:rsidP="004307B0">
            <w:pPr>
              <w:pStyle w:val="Encabezado"/>
              <w:spacing w:after="0" w:line="360" w:lineRule="auto"/>
              <w:jc w:val="both"/>
              <w:rPr>
                <w:rFonts w:ascii="Calibri" w:hAnsi="Calibri"/>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12371" w:rsidRPr="00680D6A" w:rsidRDefault="00812371" w:rsidP="00BB79E9">
            <w:pPr>
              <w:numPr>
                <w:ilvl w:val="0"/>
                <w:numId w:val="28"/>
              </w:numPr>
              <w:tabs>
                <w:tab w:val="clear" w:pos="720"/>
                <w:tab w:val="num" w:pos="538"/>
              </w:tabs>
              <w:spacing w:after="0" w:line="360" w:lineRule="auto"/>
              <w:ind w:left="396" w:hanging="396"/>
              <w:jc w:val="both"/>
              <w:rPr>
                <w:rFonts w:ascii="Calibri" w:hAnsi="Calibri" w:cs="Tahoma"/>
                <w:sz w:val="24"/>
                <w:szCs w:val="24"/>
                <w:lang w:val="es-ES"/>
              </w:rPr>
            </w:pPr>
            <w:r w:rsidRPr="00680D6A">
              <w:rPr>
                <w:rFonts w:ascii="Calibri" w:hAnsi="Calibri" w:cs="Tahoma"/>
                <w:sz w:val="24"/>
                <w:szCs w:val="24"/>
                <w:lang w:val="es-ES"/>
              </w:rPr>
              <w:t>Planificar, organizar, dirigir, supervisar y controlar que los servicios municipales se presten con la mayor eficiencia posible.</w:t>
            </w:r>
          </w:p>
          <w:p w:rsidR="00812371" w:rsidRPr="00680D6A" w:rsidRDefault="00812371" w:rsidP="00BB79E9">
            <w:pPr>
              <w:numPr>
                <w:ilvl w:val="0"/>
                <w:numId w:val="28"/>
              </w:numPr>
              <w:tabs>
                <w:tab w:val="clear" w:pos="720"/>
                <w:tab w:val="num" w:pos="538"/>
              </w:tabs>
              <w:spacing w:after="0" w:line="360" w:lineRule="auto"/>
              <w:ind w:left="396" w:hanging="396"/>
              <w:jc w:val="both"/>
              <w:rPr>
                <w:rFonts w:ascii="Calibri" w:hAnsi="Calibri"/>
                <w:sz w:val="24"/>
                <w:szCs w:val="24"/>
                <w:lang w:val="es-ES"/>
              </w:rPr>
            </w:pPr>
            <w:r w:rsidRPr="00680D6A">
              <w:rPr>
                <w:rFonts w:ascii="Calibri" w:hAnsi="Calibri"/>
                <w:sz w:val="24"/>
                <w:szCs w:val="24"/>
                <w:lang w:val="es-CR"/>
              </w:rPr>
              <w:t xml:space="preserve"> </w:t>
            </w:r>
            <w:r w:rsidRPr="00680D6A">
              <w:rPr>
                <w:rFonts w:ascii="Calibri" w:hAnsi="Calibri"/>
                <w:sz w:val="24"/>
                <w:szCs w:val="24"/>
                <w:lang w:val="es-ES"/>
              </w:rPr>
              <w:t>Elaborar el Plan de trabajo anual de las diferentes unidades a su cargo.</w:t>
            </w:r>
          </w:p>
          <w:p w:rsidR="00812371" w:rsidRPr="00680D6A" w:rsidRDefault="00812371" w:rsidP="00BB79E9">
            <w:pPr>
              <w:numPr>
                <w:ilvl w:val="0"/>
                <w:numId w:val="28"/>
              </w:numPr>
              <w:tabs>
                <w:tab w:val="clear" w:pos="720"/>
                <w:tab w:val="num" w:pos="538"/>
              </w:tabs>
              <w:spacing w:after="0" w:line="360" w:lineRule="auto"/>
              <w:ind w:left="396" w:hanging="425"/>
              <w:jc w:val="both"/>
              <w:rPr>
                <w:rFonts w:ascii="Calibri" w:hAnsi="Calibri"/>
                <w:sz w:val="24"/>
                <w:szCs w:val="24"/>
                <w:lang w:val="es-ES"/>
              </w:rPr>
            </w:pPr>
            <w:r w:rsidRPr="00680D6A">
              <w:rPr>
                <w:rFonts w:ascii="Calibri" w:hAnsi="Calibri"/>
                <w:sz w:val="24"/>
                <w:szCs w:val="24"/>
                <w:lang w:val="es-ES"/>
              </w:rPr>
              <w:t>Presentar al Concejo Municipal informes de necesidades.</w:t>
            </w:r>
          </w:p>
          <w:p w:rsidR="00A95FA5" w:rsidRPr="00680D6A" w:rsidRDefault="00812371" w:rsidP="00BB79E9">
            <w:pPr>
              <w:pStyle w:val="Encabezado"/>
              <w:numPr>
                <w:ilvl w:val="0"/>
                <w:numId w:val="6"/>
              </w:numPr>
              <w:spacing w:after="0" w:line="360" w:lineRule="auto"/>
              <w:ind w:left="396" w:hanging="396"/>
              <w:jc w:val="both"/>
              <w:rPr>
                <w:rFonts w:ascii="Calibri" w:hAnsi="Calibri"/>
                <w:sz w:val="24"/>
                <w:szCs w:val="24"/>
                <w:lang w:val="es-CR"/>
              </w:rPr>
            </w:pPr>
            <w:r w:rsidRPr="00680D6A">
              <w:rPr>
                <w:rFonts w:ascii="Calibri" w:hAnsi="Calibri"/>
                <w:sz w:val="24"/>
                <w:szCs w:val="24"/>
                <w:lang w:val="es-ES"/>
              </w:rPr>
              <w:t>Gestionar la mejora de los Servicios y aumento de cobertura</w:t>
            </w:r>
          </w:p>
          <w:p w:rsidR="00A95FA5" w:rsidRPr="00680D6A" w:rsidRDefault="00A95FA5" w:rsidP="00BB79E9">
            <w:pPr>
              <w:pStyle w:val="Encabezado"/>
              <w:numPr>
                <w:ilvl w:val="0"/>
                <w:numId w:val="6"/>
              </w:numPr>
              <w:spacing w:after="0" w:line="360" w:lineRule="auto"/>
              <w:ind w:left="396" w:hanging="425"/>
              <w:jc w:val="both"/>
              <w:rPr>
                <w:rFonts w:ascii="Calibri" w:hAnsi="Calibri"/>
                <w:sz w:val="24"/>
                <w:szCs w:val="24"/>
                <w:lang w:val="es-CR"/>
              </w:rPr>
            </w:pPr>
            <w:r w:rsidRPr="00680D6A">
              <w:rPr>
                <w:rFonts w:ascii="Calibri" w:hAnsi="Calibri"/>
                <w:sz w:val="24"/>
                <w:szCs w:val="24"/>
                <w:lang w:val="es-CR"/>
              </w:rPr>
              <w:t>Optimizar la utilización de los recursos de la unidad y sus secciones</w:t>
            </w:r>
          </w:p>
        </w:tc>
      </w:tr>
    </w:tbl>
    <w:p w:rsidR="00797463" w:rsidRDefault="00797463" w:rsidP="004307B0">
      <w:pPr>
        <w:pStyle w:val="Encabezado"/>
        <w:spacing w:after="0" w:line="360" w:lineRule="auto"/>
        <w:jc w:val="both"/>
        <w:rPr>
          <w:rFonts w:ascii="Calibri" w:hAnsi="Calibri"/>
          <w:sz w:val="24"/>
          <w:szCs w:val="24"/>
          <w:lang w:val="es-CR"/>
        </w:rPr>
      </w:pPr>
    </w:p>
    <w:p w:rsidR="00797463" w:rsidRDefault="00797463" w:rsidP="004307B0">
      <w:pPr>
        <w:pStyle w:val="Encabezado"/>
        <w:spacing w:after="0" w:line="360" w:lineRule="auto"/>
        <w:jc w:val="both"/>
        <w:rPr>
          <w:rFonts w:ascii="Calibri" w:hAnsi="Calibri"/>
          <w:sz w:val="24"/>
          <w:szCs w:val="24"/>
          <w:lang w:val="es-CR"/>
        </w:rPr>
      </w:pPr>
    </w:p>
    <w:p w:rsidR="0086103A" w:rsidRDefault="0086103A" w:rsidP="004307B0">
      <w:pPr>
        <w:pStyle w:val="Encabezado"/>
        <w:spacing w:after="0" w:line="360" w:lineRule="auto"/>
        <w:jc w:val="both"/>
        <w:rPr>
          <w:rFonts w:ascii="Calibri" w:hAnsi="Calibri"/>
          <w:sz w:val="24"/>
          <w:szCs w:val="24"/>
          <w:lang w:val="es-CR"/>
        </w:rPr>
      </w:pPr>
    </w:p>
    <w:p w:rsidR="005D0957" w:rsidRDefault="005D0957" w:rsidP="004307B0">
      <w:pPr>
        <w:pStyle w:val="Encabezado"/>
        <w:spacing w:after="0" w:line="360" w:lineRule="auto"/>
        <w:jc w:val="both"/>
        <w:rPr>
          <w:rFonts w:ascii="Calibri" w:hAnsi="Calibri"/>
          <w:sz w:val="24"/>
          <w:szCs w:val="24"/>
          <w:lang w:val="es-CR"/>
        </w:rPr>
      </w:pPr>
    </w:p>
    <w:p w:rsidR="005D0957" w:rsidRDefault="005D0957" w:rsidP="004307B0">
      <w:pPr>
        <w:pStyle w:val="Encabezado"/>
        <w:spacing w:after="0" w:line="360" w:lineRule="auto"/>
        <w:jc w:val="both"/>
        <w:rPr>
          <w:rFonts w:ascii="Calibri" w:hAnsi="Calibri"/>
          <w:sz w:val="24"/>
          <w:szCs w:val="24"/>
          <w:lang w:val="es-CR"/>
        </w:rPr>
      </w:pPr>
    </w:p>
    <w:p w:rsidR="0086103A" w:rsidRDefault="0086103A" w:rsidP="004307B0">
      <w:pPr>
        <w:pStyle w:val="Encabezado"/>
        <w:spacing w:after="0" w:line="360" w:lineRule="auto"/>
        <w:jc w:val="both"/>
        <w:rPr>
          <w:rFonts w:ascii="Calibri" w:hAnsi="Calibri"/>
          <w:sz w:val="24"/>
          <w:szCs w:val="24"/>
          <w:lang w:val="es-CR"/>
        </w:rPr>
      </w:pPr>
    </w:p>
    <w:p w:rsidR="00A82B40" w:rsidRDefault="00A82B40" w:rsidP="004307B0">
      <w:pPr>
        <w:pStyle w:val="Encabezado"/>
        <w:spacing w:after="0" w:line="360" w:lineRule="auto"/>
        <w:jc w:val="both"/>
        <w:rPr>
          <w:rFonts w:ascii="Calibri" w:hAnsi="Calibri"/>
          <w:sz w:val="24"/>
          <w:szCs w:val="24"/>
          <w:lang w:val="es-CR"/>
        </w:rPr>
      </w:pPr>
    </w:p>
    <w:p w:rsidR="00A82B40" w:rsidRDefault="00A82B40" w:rsidP="004307B0">
      <w:pPr>
        <w:pStyle w:val="Encabezado"/>
        <w:spacing w:after="0" w:line="360" w:lineRule="auto"/>
        <w:jc w:val="both"/>
        <w:rPr>
          <w:rFonts w:ascii="Calibri" w:hAnsi="Calibri"/>
          <w:sz w:val="24"/>
          <w:szCs w:val="24"/>
          <w:lang w:val="es-CR"/>
        </w:rPr>
      </w:pPr>
    </w:p>
    <w:p w:rsidR="00A82B40" w:rsidRDefault="00A82B40" w:rsidP="004307B0">
      <w:pPr>
        <w:pStyle w:val="Encabezado"/>
        <w:spacing w:after="0" w:line="360" w:lineRule="auto"/>
        <w:jc w:val="both"/>
        <w:rPr>
          <w:rFonts w:ascii="Calibri" w:hAnsi="Calibri"/>
          <w:sz w:val="24"/>
          <w:szCs w:val="24"/>
          <w:lang w:val="es-CR"/>
        </w:rPr>
      </w:pPr>
    </w:p>
    <w:p w:rsidR="002301ED" w:rsidRDefault="002301ED" w:rsidP="004307B0">
      <w:pPr>
        <w:pStyle w:val="Encabezado"/>
        <w:spacing w:after="0" w:line="360" w:lineRule="auto"/>
        <w:jc w:val="both"/>
        <w:rPr>
          <w:rFonts w:ascii="Calibri" w:hAnsi="Calibri"/>
          <w:sz w:val="24"/>
          <w:szCs w:val="24"/>
          <w:lang w:val="es-CR"/>
        </w:rPr>
      </w:pPr>
    </w:p>
    <w:tbl>
      <w:tblPr>
        <w:tblW w:w="5000" w:type="pct"/>
        <w:tblCellMar>
          <w:left w:w="70" w:type="dxa"/>
          <w:right w:w="70" w:type="dxa"/>
        </w:tblCellMar>
        <w:tblLook w:val="0000" w:firstRow="0" w:lastRow="0" w:firstColumn="0" w:lastColumn="0" w:noHBand="0" w:noVBand="0"/>
      </w:tblPr>
      <w:tblGrid>
        <w:gridCol w:w="3579"/>
        <w:gridCol w:w="6646"/>
      </w:tblGrid>
      <w:tr w:rsidR="001567E5" w:rsidRPr="00680D6A" w:rsidTr="00FB51F3">
        <w:trPr>
          <w:cantSplit/>
          <w:trHeight w:val="489"/>
        </w:trPr>
        <w:tc>
          <w:tcPr>
            <w:tcW w:w="1750" w:type="pct"/>
            <w:tcBorders>
              <w:top w:val="single" w:sz="12"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r w:rsidRPr="00680D6A">
              <w:rPr>
                <w:rFonts w:ascii="Calibri" w:hAnsi="Calibri"/>
                <w:sz w:val="24"/>
                <w:szCs w:val="24"/>
              </w:rPr>
              <w:t xml:space="preserve">Nombre de la </w:t>
            </w:r>
            <w:proofErr w:type="spellStart"/>
            <w:r w:rsidRPr="00680D6A">
              <w:rPr>
                <w:rFonts w:ascii="Calibri" w:hAnsi="Calibri"/>
                <w:sz w:val="24"/>
                <w:szCs w:val="24"/>
              </w:rPr>
              <w:t>Sección</w:t>
            </w:r>
            <w:proofErr w:type="spellEnd"/>
            <w:r w:rsidRPr="00680D6A">
              <w:rPr>
                <w:rFonts w:ascii="Calibri" w:hAnsi="Calibri"/>
                <w:sz w:val="24"/>
                <w:szCs w:val="24"/>
              </w:rPr>
              <w:t xml:space="preserve"> </w:t>
            </w:r>
          </w:p>
        </w:tc>
        <w:tc>
          <w:tcPr>
            <w:tcW w:w="3250" w:type="pct"/>
            <w:tcBorders>
              <w:top w:val="single" w:sz="12" w:space="0" w:color="auto"/>
              <w:left w:val="single" w:sz="6" w:space="0" w:color="auto"/>
              <w:bottom w:val="single" w:sz="6" w:space="0" w:color="auto"/>
              <w:right w:val="single" w:sz="12" w:space="0" w:color="auto"/>
            </w:tcBorders>
          </w:tcPr>
          <w:p w:rsidR="001567E5" w:rsidRPr="00680D6A" w:rsidRDefault="001567E5" w:rsidP="004307B0">
            <w:pPr>
              <w:pStyle w:val="Encabezado"/>
              <w:spacing w:after="0" w:line="360" w:lineRule="auto"/>
              <w:jc w:val="both"/>
              <w:rPr>
                <w:rFonts w:ascii="Calibri" w:hAnsi="Calibri"/>
                <w:sz w:val="24"/>
                <w:szCs w:val="24"/>
              </w:rPr>
            </w:pPr>
            <w:r w:rsidRPr="00680D6A">
              <w:rPr>
                <w:rFonts w:ascii="Calibri" w:hAnsi="Calibri"/>
                <w:sz w:val="24"/>
                <w:szCs w:val="24"/>
              </w:rPr>
              <w:t>CEMENTERIO MUNICIPAL</w:t>
            </w:r>
          </w:p>
        </w:tc>
      </w:tr>
      <w:tr w:rsidR="001567E5" w:rsidRPr="00680D6A" w:rsidTr="00FB51F3">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2301ED" w:rsidP="004307B0">
            <w:pPr>
              <w:pStyle w:val="Encabezado"/>
              <w:spacing w:after="0" w:line="360" w:lineRule="auto"/>
              <w:jc w:val="both"/>
              <w:rPr>
                <w:rFonts w:ascii="Calibri" w:hAnsi="Calibri"/>
                <w:sz w:val="24"/>
                <w:szCs w:val="24"/>
              </w:rPr>
            </w:pPr>
            <w:r>
              <w:rPr>
                <w:rFonts w:ascii="Calibri" w:hAnsi="Calibri"/>
                <w:sz w:val="24"/>
                <w:szCs w:val="24"/>
              </w:rPr>
              <w:t>030</w:t>
            </w:r>
            <w:r w:rsidR="00A82B40">
              <w:rPr>
                <w:rFonts w:ascii="Calibri" w:hAnsi="Calibri"/>
                <w:sz w:val="24"/>
                <w:szCs w:val="24"/>
              </w:rPr>
              <w:t>9</w:t>
            </w:r>
          </w:p>
        </w:tc>
      </w:tr>
      <w:tr w:rsidR="001567E5" w:rsidRPr="00680D6A" w:rsidTr="00FB51F3">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w:t>
            </w:r>
            <w:proofErr w:type="spellStart"/>
            <w:r w:rsidRPr="00680D6A">
              <w:rPr>
                <w:rFonts w:ascii="Calibri" w:hAnsi="Calibri"/>
                <w:sz w:val="24"/>
                <w:szCs w:val="24"/>
              </w:rPr>
              <w:t>sección</w:t>
            </w:r>
            <w:proofErr w:type="spellEnd"/>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2301ED" w:rsidP="0010099D">
            <w:pPr>
              <w:pStyle w:val="Encabezado"/>
              <w:spacing w:after="0" w:line="360" w:lineRule="auto"/>
              <w:jc w:val="both"/>
              <w:rPr>
                <w:rFonts w:ascii="Calibri" w:hAnsi="Calibri"/>
                <w:sz w:val="24"/>
                <w:szCs w:val="24"/>
              </w:rPr>
            </w:pPr>
            <w:r>
              <w:rPr>
                <w:rFonts w:ascii="Calibri" w:hAnsi="Calibri"/>
                <w:sz w:val="24"/>
                <w:szCs w:val="24"/>
              </w:rPr>
              <w:t>030</w:t>
            </w:r>
            <w:r w:rsidR="00A82B40">
              <w:rPr>
                <w:rFonts w:ascii="Calibri" w:hAnsi="Calibri"/>
                <w:sz w:val="24"/>
                <w:szCs w:val="24"/>
              </w:rPr>
              <w:t>9</w:t>
            </w:r>
            <w:r w:rsidR="0010099D">
              <w:rPr>
                <w:rFonts w:ascii="Calibri" w:hAnsi="Calibri"/>
                <w:sz w:val="24"/>
                <w:szCs w:val="24"/>
              </w:rPr>
              <w:t>-A</w:t>
            </w:r>
          </w:p>
        </w:tc>
      </w:tr>
      <w:tr w:rsidR="001567E5" w:rsidRPr="00680D6A" w:rsidTr="00FB51F3">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Operativa</w:t>
            </w:r>
            <w:proofErr w:type="spellEnd"/>
          </w:p>
        </w:tc>
      </w:tr>
      <w:tr w:rsidR="001567E5" w:rsidRPr="00680D6A" w:rsidTr="00FB51F3">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A82B40" w:rsidP="00A82B40">
            <w:pPr>
              <w:pStyle w:val="Encabezado"/>
              <w:spacing w:after="0" w:line="360" w:lineRule="auto"/>
              <w:jc w:val="both"/>
              <w:rPr>
                <w:rFonts w:ascii="Calibri" w:hAnsi="Calibri"/>
                <w:sz w:val="24"/>
                <w:szCs w:val="24"/>
              </w:rPr>
            </w:pPr>
            <w:r>
              <w:rPr>
                <w:rFonts w:ascii="Calibri" w:hAnsi="Calibri"/>
                <w:sz w:val="24"/>
                <w:szCs w:val="24"/>
              </w:rPr>
              <w:t xml:space="preserve">Encargado </w:t>
            </w:r>
            <w:r w:rsidR="001567E5" w:rsidRPr="00680D6A">
              <w:rPr>
                <w:rFonts w:ascii="Calibri" w:hAnsi="Calibri"/>
                <w:sz w:val="24"/>
                <w:szCs w:val="24"/>
              </w:rPr>
              <w:t xml:space="preserve"> de </w:t>
            </w:r>
            <w:proofErr w:type="spellStart"/>
            <w:r w:rsidR="001567E5" w:rsidRPr="00680D6A">
              <w:rPr>
                <w:rFonts w:ascii="Calibri" w:hAnsi="Calibri"/>
                <w:sz w:val="24"/>
                <w:szCs w:val="24"/>
              </w:rPr>
              <w:t>Servicios</w:t>
            </w:r>
            <w:proofErr w:type="spellEnd"/>
            <w:r w:rsidR="001567E5" w:rsidRPr="00680D6A">
              <w:rPr>
                <w:rFonts w:ascii="Calibri" w:hAnsi="Calibri"/>
                <w:sz w:val="24"/>
                <w:szCs w:val="24"/>
              </w:rPr>
              <w:t xml:space="preserve"> </w:t>
            </w:r>
            <w:proofErr w:type="spellStart"/>
            <w:r>
              <w:rPr>
                <w:rFonts w:ascii="Calibri" w:hAnsi="Calibri"/>
                <w:sz w:val="24"/>
                <w:szCs w:val="24"/>
              </w:rPr>
              <w:t>Municipales</w:t>
            </w:r>
            <w:proofErr w:type="spellEnd"/>
          </w:p>
        </w:tc>
      </w:tr>
      <w:tr w:rsidR="001567E5" w:rsidRPr="00680D6A" w:rsidTr="005D0957">
        <w:trPr>
          <w:cantSplit/>
          <w:trHeight w:val="443"/>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1567E5" w:rsidRPr="00E0636B" w:rsidTr="00FB51F3">
        <w:trPr>
          <w:cantSplit/>
          <w:trHeight w:val="733"/>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1567E5" w:rsidRPr="00680D6A" w:rsidRDefault="001567E5" w:rsidP="004307B0">
            <w:pPr>
              <w:pStyle w:val="Encabezado"/>
              <w:spacing w:after="0" w:line="360" w:lineRule="auto"/>
              <w:jc w:val="both"/>
              <w:rPr>
                <w:rFonts w:ascii="Calibri" w:hAnsi="Calibri"/>
                <w:sz w:val="24"/>
                <w:szCs w:val="24"/>
              </w:rPr>
            </w:pPr>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1567E5"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Administrar los servicios de sepultura, mantenimiento y seguridad para el descanso de los difuntos.</w:t>
            </w:r>
          </w:p>
        </w:tc>
      </w:tr>
      <w:tr w:rsidR="001567E5" w:rsidRPr="00E0636B" w:rsidTr="00FB51F3">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1567E5" w:rsidP="004307B0">
            <w:pPr>
              <w:pStyle w:val="Encabezado"/>
              <w:spacing w:after="0" w:line="360" w:lineRule="auto"/>
              <w:jc w:val="both"/>
              <w:rPr>
                <w:rFonts w:ascii="Calibri" w:hAnsi="Calibri"/>
                <w:sz w:val="24"/>
                <w:szCs w:val="24"/>
                <w:lang w:val="es-CR"/>
              </w:rPr>
            </w:pPr>
            <w:r w:rsidRPr="00680D6A">
              <w:rPr>
                <w:rFonts w:ascii="Calibri" w:hAnsi="Calibri"/>
                <w:sz w:val="24"/>
                <w:szCs w:val="24"/>
                <w:lang w:val="es-CR"/>
              </w:rPr>
              <w:t>Mantiene control de los registros y uso del espacio físico de los cementerios.</w:t>
            </w:r>
          </w:p>
        </w:tc>
      </w:tr>
      <w:tr w:rsidR="001567E5" w:rsidRPr="00E0636B" w:rsidTr="00FB51F3">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1567E5" w:rsidRPr="00680D6A" w:rsidRDefault="001567E5" w:rsidP="004307B0">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1567E5" w:rsidRPr="00680D6A" w:rsidRDefault="001567E5" w:rsidP="004307B0">
            <w:pPr>
              <w:pStyle w:val="Encabezado"/>
              <w:spacing w:after="0" w:line="360" w:lineRule="auto"/>
              <w:jc w:val="both"/>
              <w:rPr>
                <w:rFonts w:ascii="Calibri" w:hAnsi="Calibri"/>
                <w:sz w:val="24"/>
                <w:szCs w:val="24"/>
              </w:rPr>
            </w:pPr>
          </w:p>
        </w:tc>
        <w:tc>
          <w:tcPr>
            <w:tcW w:w="3250" w:type="pct"/>
            <w:tcBorders>
              <w:top w:val="single" w:sz="6" w:space="0" w:color="auto"/>
              <w:left w:val="single" w:sz="6" w:space="0" w:color="auto"/>
              <w:bottom w:val="single" w:sz="6" w:space="0" w:color="auto"/>
              <w:right w:val="single" w:sz="12" w:space="0" w:color="auto"/>
            </w:tcBorders>
          </w:tcPr>
          <w:p w:rsidR="001567E5" w:rsidRPr="00680D6A" w:rsidRDefault="001567E5" w:rsidP="00BB79E9">
            <w:pPr>
              <w:pStyle w:val="Encabezado"/>
              <w:numPr>
                <w:ilvl w:val="0"/>
                <w:numId w:val="5"/>
              </w:numPr>
              <w:spacing w:after="0" w:line="360" w:lineRule="auto"/>
              <w:jc w:val="both"/>
              <w:rPr>
                <w:rFonts w:ascii="Calibri" w:hAnsi="Calibri"/>
                <w:sz w:val="24"/>
                <w:szCs w:val="24"/>
                <w:lang w:val="es-CR"/>
              </w:rPr>
            </w:pPr>
            <w:r w:rsidRPr="00680D6A">
              <w:rPr>
                <w:rFonts w:ascii="Calibri" w:hAnsi="Calibri"/>
                <w:sz w:val="24"/>
                <w:szCs w:val="24"/>
                <w:lang w:val="es-CR"/>
              </w:rPr>
              <w:t xml:space="preserve">Administrar el </w:t>
            </w:r>
            <w:r w:rsidR="0015602C">
              <w:rPr>
                <w:rFonts w:ascii="Calibri" w:hAnsi="Calibri"/>
                <w:sz w:val="24"/>
                <w:szCs w:val="24"/>
                <w:lang w:val="es-CR"/>
              </w:rPr>
              <w:t xml:space="preserve">buen </w:t>
            </w:r>
            <w:r w:rsidRPr="00680D6A">
              <w:rPr>
                <w:rFonts w:ascii="Calibri" w:hAnsi="Calibri"/>
                <w:sz w:val="24"/>
                <w:szCs w:val="24"/>
                <w:lang w:val="es-CR"/>
              </w:rPr>
              <w:t>funcionamiento de los cementerios.</w:t>
            </w:r>
          </w:p>
          <w:p w:rsidR="001567E5" w:rsidRPr="00680D6A" w:rsidRDefault="001567E5" w:rsidP="00BB79E9">
            <w:pPr>
              <w:pStyle w:val="Prrafodelista"/>
              <w:numPr>
                <w:ilvl w:val="0"/>
                <w:numId w:val="29"/>
              </w:numPr>
              <w:tabs>
                <w:tab w:val="left" w:pos="746"/>
              </w:tabs>
              <w:spacing w:after="0" w:line="360" w:lineRule="auto"/>
              <w:ind w:right="-1"/>
              <w:jc w:val="both"/>
              <w:rPr>
                <w:rFonts w:ascii="Calibri" w:hAnsi="Calibri" w:cs="Arial"/>
                <w:sz w:val="24"/>
                <w:szCs w:val="24"/>
                <w:lang w:val="es-SV"/>
              </w:rPr>
            </w:pPr>
            <w:r w:rsidRPr="00680D6A">
              <w:rPr>
                <w:rFonts w:ascii="Calibri" w:hAnsi="Calibri" w:cs="Arial"/>
                <w:sz w:val="24"/>
                <w:szCs w:val="24"/>
                <w:lang w:val="es-SV"/>
              </w:rPr>
              <w:t xml:space="preserve">Llevar el registro de los puestos, de las diferentes secciones del cementerio municipal, clasificando, las fosas ocupadas, dentro de las </w:t>
            </w:r>
            <w:r w:rsidRPr="00680D6A">
              <w:rPr>
                <w:rFonts w:ascii="Calibri" w:hAnsi="Calibri"/>
                <w:sz w:val="24"/>
                <w:szCs w:val="24"/>
                <w:lang w:val="es-CR"/>
              </w:rPr>
              <w:t>secciones del cementerio.</w:t>
            </w:r>
          </w:p>
          <w:p w:rsidR="001567E5" w:rsidRPr="00680D6A" w:rsidRDefault="001567E5" w:rsidP="00BB79E9">
            <w:pPr>
              <w:pStyle w:val="Prrafodelista"/>
              <w:numPr>
                <w:ilvl w:val="0"/>
                <w:numId w:val="29"/>
              </w:numPr>
              <w:tabs>
                <w:tab w:val="left" w:pos="746"/>
              </w:tabs>
              <w:spacing w:after="0" w:line="360" w:lineRule="auto"/>
              <w:ind w:right="-1"/>
              <w:jc w:val="both"/>
              <w:rPr>
                <w:rFonts w:ascii="Calibri" w:hAnsi="Calibri" w:cs="Arial"/>
                <w:sz w:val="24"/>
                <w:szCs w:val="24"/>
                <w:lang w:val="es-SV"/>
              </w:rPr>
            </w:pPr>
            <w:r w:rsidRPr="00680D6A">
              <w:rPr>
                <w:rFonts w:ascii="Calibri" w:hAnsi="Calibri" w:cs="Arial"/>
                <w:sz w:val="24"/>
                <w:szCs w:val="24"/>
                <w:lang w:val="es-SV"/>
              </w:rPr>
              <w:t>Llevar el control de las herramientas y materiales utilizados en la sección y cuidar que estas se usen adecuadamente</w:t>
            </w:r>
          </w:p>
          <w:p w:rsidR="001567E5" w:rsidRPr="00680D6A" w:rsidRDefault="001567E5" w:rsidP="00BB79E9">
            <w:pPr>
              <w:pStyle w:val="Prrafodelista"/>
              <w:numPr>
                <w:ilvl w:val="0"/>
                <w:numId w:val="29"/>
              </w:numPr>
              <w:tabs>
                <w:tab w:val="left" w:pos="746"/>
              </w:tabs>
              <w:spacing w:after="0" w:line="360" w:lineRule="auto"/>
              <w:ind w:right="-1"/>
              <w:jc w:val="both"/>
              <w:rPr>
                <w:rFonts w:ascii="Calibri" w:hAnsi="Calibri" w:cs="Arial"/>
                <w:sz w:val="24"/>
                <w:szCs w:val="24"/>
                <w:lang w:val="es-SV"/>
              </w:rPr>
            </w:pPr>
            <w:r w:rsidRPr="00680D6A">
              <w:rPr>
                <w:rFonts w:ascii="Calibri" w:hAnsi="Calibri" w:cs="Arial"/>
                <w:sz w:val="24"/>
                <w:szCs w:val="24"/>
                <w:lang w:val="es-SV"/>
              </w:rPr>
              <w:t>Asegurar por que se cumpla adecuadamente, con los trabajo de inhumaciones y exhumaciones, atendiendo siempre a los prescrito por la Ley.</w:t>
            </w:r>
          </w:p>
          <w:p w:rsidR="001567E5" w:rsidRPr="00680D6A" w:rsidRDefault="001567E5" w:rsidP="00BB79E9">
            <w:pPr>
              <w:pStyle w:val="Prrafodelista"/>
              <w:numPr>
                <w:ilvl w:val="0"/>
                <w:numId w:val="29"/>
              </w:numPr>
              <w:spacing w:after="0" w:line="360" w:lineRule="auto"/>
              <w:ind w:right="-1"/>
              <w:jc w:val="both"/>
              <w:rPr>
                <w:rFonts w:ascii="Calibri" w:hAnsi="Calibri" w:cs="Arial"/>
                <w:sz w:val="24"/>
                <w:szCs w:val="24"/>
                <w:lang w:val="es-SV"/>
              </w:rPr>
            </w:pPr>
            <w:r w:rsidRPr="00680D6A">
              <w:rPr>
                <w:rFonts w:ascii="Calibri" w:hAnsi="Calibri" w:cs="Arial"/>
                <w:sz w:val="24"/>
                <w:szCs w:val="24"/>
                <w:lang w:val="es-SV"/>
              </w:rPr>
              <w:t>Controlar por que se cumpla, conforme a lo establecido por la ley, el mantenimiento y seguridad y orden dentro del cementerio, y que se cumplan las reglas de visitas.</w:t>
            </w:r>
          </w:p>
          <w:p w:rsidR="001567E5" w:rsidRPr="00680D6A" w:rsidRDefault="001567E5" w:rsidP="00BB79E9">
            <w:pPr>
              <w:pStyle w:val="Prrafodelista"/>
              <w:numPr>
                <w:ilvl w:val="0"/>
                <w:numId w:val="29"/>
              </w:numPr>
              <w:tabs>
                <w:tab w:val="left" w:pos="746"/>
              </w:tabs>
              <w:spacing w:after="0" w:line="360" w:lineRule="auto"/>
              <w:ind w:right="-1"/>
              <w:jc w:val="both"/>
              <w:rPr>
                <w:rFonts w:ascii="Calibri" w:hAnsi="Calibri" w:cs="Arial"/>
                <w:sz w:val="24"/>
                <w:szCs w:val="24"/>
                <w:lang w:val="es-SV"/>
              </w:rPr>
            </w:pPr>
            <w:r w:rsidRPr="00680D6A">
              <w:rPr>
                <w:rFonts w:ascii="Calibri" w:hAnsi="Calibri" w:cs="Arial"/>
                <w:sz w:val="24"/>
                <w:szCs w:val="24"/>
                <w:lang w:val="es-SV"/>
              </w:rPr>
              <w:t>Desempeñar, cuando se lo demande su Jefe inmediato, cualquier otra función relacionada con el puesto.</w:t>
            </w:r>
          </w:p>
        </w:tc>
      </w:tr>
    </w:tbl>
    <w:p w:rsidR="005D0957" w:rsidRDefault="005D0957">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tbl>
      <w:tblPr>
        <w:tblW w:w="5000" w:type="pct"/>
        <w:tblCellMar>
          <w:left w:w="70" w:type="dxa"/>
          <w:right w:w="70" w:type="dxa"/>
        </w:tblCellMar>
        <w:tblLook w:val="0000" w:firstRow="0" w:lastRow="0" w:firstColumn="0" w:lastColumn="0" w:noHBand="0" w:noVBand="0"/>
      </w:tblPr>
      <w:tblGrid>
        <w:gridCol w:w="3579"/>
        <w:gridCol w:w="6646"/>
      </w:tblGrid>
      <w:tr w:rsidR="009E0231" w:rsidRPr="00387D66" w:rsidTr="00101464">
        <w:trPr>
          <w:cantSplit/>
          <w:trHeight w:val="489"/>
        </w:trPr>
        <w:tc>
          <w:tcPr>
            <w:tcW w:w="1750" w:type="pct"/>
            <w:tcBorders>
              <w:top w:val="single" w:sz="12"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r w:rsidRPr="00387D66">
              <w:rPr>
                <w:rFonts w:asciiTheme="minorHAnsi" w:hAnsiTheme="minorHAnsi"/>
                <w:b/>
                <w:sz w:val="24"/>
                <w:szCs w:val="24"/>
              </w:rPr>
              <w:lastRenderedPageBreak/>
              <w:t xml:space="preserve">Nombre de la </w:t>
            </w:r>
            <w:proofErr w:type="spellStart"/>
            <w:r w:rsidRPr="00387D66">
              <w:rPr>
                <w:rFonts w:asciiTheme="minorHAnsi" w:hAnsiTheme="minorHAnsi"/>
                <w:b/>
                <w:sz w:val="24"/>
                <w:szCs w:val="24"/>
              </w:rPr>
              <w:t>Sección</w:t>
            </w:r>
            <w:proofErr w:type="spellEnd"/>
            <w:r w:rsidRPr="00387D66">
              <w:rPr>
                <w:rFonts w:asciiTheme="minorHAnsi" w:hAnsiTheme="minorHAnsi"/>
                <w:b/>
                <w:sz w:val="24"/>
                <w:szCs w:val="24"/>
              </w:rPr>
              <w:t xml:space="preserve"> </w:t>
            </w:r>
          </w:p>
        </w:tc>
        <w:tc>
          <w:tcPr>
            <w:tcW w:w="3250" w:type="pct"/>
            <w:tcBorders>
              <w:top w:val="single" w:sz="12" w:space="0" w:color="auto"/>
              <w:left w:val="single" w:sz="6" w:space="0" w:color="auto"/>
              <w:bottom w:val="single" w:sz="6" w:space="0" w:color="auto"/>
              <w:right w:val="single" w:sz="12" w:space="0" w:color="auto"/>
            </w:tcBorders>
          </w:tcPr>
          <w:p w:rsidR="009E0231" w:rsidRPr="00387D66" w:rsidRDefault="009E0231" w:rsidP="009E0231">
            <w:pPr>
              <w:pStyle w:val="Encabezado"/>
              <w:spacing w:after="0" w:line="360" w:lineRule="auto"/>
              <w:jc w:val="both"/>
              <w:rPr>
                <w:rFonts w:asciiTheme="minorHAnsi" w:hAnsiTheme="minorHAnsi" w:cstheme="minorHAnsi"/>
                <w:b/>
                <w:sz w:val="24"/>
                <w:szCs w:val="24"/>
              </w:rPr>
            </w:pPr>
            <w:r w:rsidRPr="00387D66">
              <w:rPr>
                <w:rFonts w:asciiTheme="minorHAnsi" w:hAnsiTheme="minorHAnsi" w:cstheme="minorHAnsi"/>
                <w:b/>
                <w:sz w:val="24"/>
                <w:szCs w:val="24"/>
              </w:rPr>
              <w:t>CASA COMUNAL</w:t>
            </w:r>
            <w:r>
              <w:rPr>
                <w:rFonts w:asciiTheme="minorHAnsi" w:hAnsiTheme="minorHAnsi" w:cstheme="minorHAnsi"/>
                <w:b/>
                <w:sz w:val="24"/>
                <w:szCs w:val="24"/>
              </w:rPr>
              <w:t xml:space="preserve"> </w:t>
            </w:r>
          </w:p>
        </w:tc>
      </w:tr>
      <w:tr w:rsidR="009E0231" w:rsidRPr="00387D66" w:rsidTr="00101464">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Código</w:t>
            </w:r>
            <w:proofErr w:type="spellEnd"/>
            <w:r w:rsidRPr="00387D66">
              <w:rPr>
                <w:rFonts w:asciiTheme="minorHAnsi" w:hAnsiTheme="minorHAnsi"/>
                <w:b/>
                <w:sz w:val="24"/>
                <w:szCs w:val="24"/>
              </w:rPr>
              <w:t xml:space="preserve"> de la </w:t>
            </w:r>
            <w:proofErr w:type="spellStart"/>
            <w:r w:rsidRPr="00387D66">
              <w:rPr>
                <w:rFonts w:asciiTheme="minorHAnsi" w:hAnsiTheme="minorHAnsi"/>
                <w:b/>
                <w:sz w:val="24"/>
                <w:szCs w:val="24"/>
              </w:rPr>
              <w:t>Sección</w:t>
            </w:r>
            <w:proofErr w:type="spellEnd"/>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pStyle w:val="Encabezado"/>
              <w:spacing w:after="0" w:line="360" w:lineRule="auto"/>
              <w:jc w:val="both"/>
              <w:rPr>
                <w:rFonts w:asciiTheme="minorHAnsi" w:hAnsiTheme="minorHAnsi" w:cstheme="minorHAnsi"/>
                <w:sz w:val="24"/>
                <w:szCs w:val="24"/>
              </w:rPr>
            </w:pPr>
            <w:r>
              <w:rPr>
                <w:rFonts w:asciiTheme="minorHAnsi" w:hAnsiTheme="minorHAnsi" w:cstheme="minorHAnsi"/>
                <w:sz w:val="24"/>
                <w:szCs w:val="24"/>
              </w:rPr>
              <w:t>0309-B</w:t>
            </w:r>
          </w:p>
        </w:tc>
      </w:tr>
      <w:tr w:rsidR="009E0231" w:rsidRPr="00387D66" w:rsidTr="00101464">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Naturaleza</w:t>
            </w:r>
            <w:proofErr w:type="spellEnd"/>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pStyle w:val="Encabezado"/>
              <w:spacing w:after="0" w:line="360" w:lineRule="auto"/>
              <w:jc w:val="both"/>
              <w:rPr>
                <w:rFonts w:asciiTheme="minorHAnsi" w:hAnsiTheme="minorHAnsi" w:cstheme="minorHAnsi"/>
                <w:sz w:val="24"/>
                <w:szCs w:val="24"/>
              </w:rPr>
            </w:pPr>
            <w:proofErr w:type="spellStart"/>
            <w:r w:rsidRPr="00387D66">
              <w:rPr>
                <w:rFonts w:asciiTheme="minorHAnsi" w:hAnsiTheme="minorHAnsi" w:cstheme="minorHAnsi"/>
                <w:sz w:val="24"/>
                <w:szCs w:val="24"/>
              </w:rPr>
              <w:t>Operativa</w:t>
            </w:r>
            <w:proofErr w:type="spellEnd"/>
          </w:p>
        </w:tc>
      </w:tr>
      <w:tr w:rsidR="009E0231" w:rsidRPr="00387D66" w:rsidTr="00101464">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Dependencia</w:t>
            </w:r>
            <w:proofErr w:type="spellEnd"/>
            <w:r w:rsidRPr="00387D66">
              <w:rPr>
                <w:rFonts w:asciiTheme="minorHAnsi" w:hAnsiTheme="minorHAnsi"/>
                <w:b/>
                <w:sz w:val="24"/>
                <w:szCs w:val="24"/>
              </w:rPr>
              <w:t xml:space="preserve"> </w:t>
            </w:r>
            <w:proofErr w:type="spellStart"/>
            <w:r w:rsidRPr="00387D66">
              <w:rPr>
                <w:rFonts w:asciiTheme="minorHAnsi" w:hAnsiTheme="minorHAnsi"/>
                <w:b/>
                <w:sz w:val="24"/>
                <w:szCs w:val="24"/>
              </w:rPr>
              <w:t>Jerárquica</w:t>
            </w:r>
            <w:proofErr w:type="spellEnd"/>
            <w:r w:rsidRPr="00387D66">
              <w:rPr>
                <w:rFonts w:asciiTheme="minorHAnsi" w:hAnsiTheme="minorHAnsi"/>
                <w:b/>
                <w:sz w:val="24"/>
                <w:szCs w:val="24"/>
              </w:rPr>
              <w:t xml:space="preserve"> </w:t>
            </w:r>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pStyle w:val="Encabezado"/>
              <w:spacing w:after="0" w:line="360" w:lineRule="auto"/>
              <w:jc w:val="both"/>
              <w:rPr>
                <w:rFonts w:asciiTheme="minorHAnsi" w:hAnsiTheme="minorHAnsi" w:cstheme="minorHAnsi"/>
                <w:sz w:val="24"/>
                <w:szCs w:val="24"/>
              </w:rPr>
            </w:pPr>
            <w:proofErr w:type="spellStart"/>
            <w:r w:rsidRPr="00387D66">
              <w:rPr>
                <w:rFonts w:asciiTheme="minorHAnsi" w:hAnsiTheme="minorHAnsi" w:cstheme="minorHAnsi"/>
                <w:sz w:val="24"/>
                <w:szCs w:val="24"/>
              </w:rPr>
              <w:t>Servicios</w:t>
            </w:r>
            <w:proofErr w:type="spellEnd"/>
            <w:r w:rsidRPr="00387D66">
              <w:rPr>
                <w:rFonts w:asciiTheme="minorHAnsi" w:hAnsiTheme="minorHAnsi" w:cstheme="minorHAnsi"/>
                <w:sz w:val="24"/>
                <w:szCs w:val="24"/>
              </w:rPr>
              <w:t xml:space="preserve"> </w:t>
            </w:r>
            <w:proofErr w:type="spellStart"/>
            <w:r w:rsidRPr="00387D66">
              <w:rPr>
                <w:rFonts w:asciiTheme="minorHAnsi" w:hAnsiTheme="minorHAnsi" w:cstheme="minorHAnsi"/>
                <w:sz w:val="24"/>
                <w:szCs w:val="24"/>
              </w:rPr>
              <w:t>Municipales</w:t>
            </w:r>
            <w:proofErr w:type="spellEnd"/>
          </w:p>
        </w:tc>
      </w:tr>
      <w:tr w:rsidR="009E0231" w:rsidRPr="00387D66" w:rsidTr="00101464">
        <w:trPr>
          <w:cantSplit/>
          <w:trHeight w:val="74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Unidades</w:t>
            </w:r>
            <w:proofErr w:type="spellEnd"/>
            <w:r w:rsidRPr="00387D66">
              <w:rPr>
                <w:rFonts w:asciiTheme="minorHAnsi" w:hAnsiTheme="minorHAnsi"/>
                <w:b/>
                <w:sz w:val="24"/>
                <w:szCs w:val="24"/>
              </w:rPr>
              <w:t xml:space="preserve"> </w:t>
            </w:r>
            <w:proofErr w:type="spellStart"/>
            <w:r w:rsidRPr="00387D66">
              <w:rPr>
                <w:rFonts w:asciiTheme="minorHAnsi" w:hAnsiTheme="minorHAnsi"/>
                <w:b/>
                <w:sz w:val="24"/>
                <w:szCs w:val="24"/>
              </w:rPr>
              <w:t>bajo</w:t>
            </w:r>
            <w:proofErr w:type="spellEnd"/>
            <w:r w:rsidRPr="00387D66">
              <w:rPr>
                <w:rFonts w:asciiTheme="minorHAnsi" w:hAnsiTheme="minorHAnsi"/>
                <w:b/>
                <w:sz w:val="24"/>
                <w:szCs w:val="24"/>
              </w:rPr>
              <w:t xml:space="preserve"> </w:t>
            </w:r>
            <w:proofErr w:type="spellStart"/>
            <w:r w:rsidRPr="00387D66">
              <w:rPr>
                <w:rFonts w:asciiTheme="minorHAnsi" w:hAnsiTheme="minorHAnsi"/>
                <w:b/>
                <w:sz w:val="24"/>
                <w:szCs w:val="24"/>
              </w:rPr>
              <w:t>su</w:t>
            </w:r>
            <w:proofErr w:type="spellEnd"/>
            <w:r w:rsidRPr="00387D66">
              <w:rPr>
                <w:rFonts w:asciiTheme="minorHAnsi" w:hAnsiTheme="minorHAnsi"/>
                <w:b/>
                <w:sz w:val="24"/>
                <w:szCs w:val="24"/>
              </w:rPr>
              <w:t xml:space="preserve"> </w:t>
            </w:r>
            <w:proofErr w:type="spellStart"/>
            <w:r w:rsidRPr="00387D66">
              <w:rPr>
                <w:rFonts w:asciiTheme="minorHAnsi" w:hAnsiTheme="minorHAnsi"/>
                <w:b/>
                <w:sz w:val="24"/>
                <w:szCs w:val="24"/>
              </w:rPr>
              <w:t>mando</w:t>
            </w:r>
            <w:proofErr w:type="spellEnd"/>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pStyle w:val="Encabezado"/>
              <w:spacing w:after="0" w:line="360" w:lineRule="auto"/>
              <w:jc w:val="both"/>
              <w:rPr>
                <w:rFonts w:asciiTheme="minorHAnsi" w:hAnsiTheme="minorHAnsi" w:cstheme="minorHAnsi"/>
                <w:sz w:val="24"/>
                <w:szCs w:val="24"/>
              </w:rPr>
            </w:pPr>
            <w:proofErr w:type="spellStart"/>
            <w:r w:rsidRPr="00387D66">
              <w:rPr>
                <w:rFonts w:asciiTheme="minorHAnsi" w:hAnsiTheme="minorHAnsi" w:cstheme="minorHAnsi"/>
                <w:sz w:val="24"/>
                <w:szCs w:val="24"/>
              </w:rPr>
              <w:t>Ninguna</w:t>
            </w:r>
            <w:proofErr w:type="spellEnd"/>
          </w:p>
        </w:tc>
      </w:tr>
      <w:tr w:rsidR="009E0231" w:rsidRPr="00E0636B" w:rsidTr="00101464">
        <w:trPr>
          <w:cantSplit/>
          <w:trHeight w:val="733"/>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Objetivo</w:t>
            </w:r>
            <w:proofErr w:type="spellEnd"/>
            <w:r w:rsidRPr="00387D66">
              <w:rPr>
                <w:rFonts w:asciiTheme="minorHAnsi" w:hAnsiTheme="minorHAnsi"/>
                <w:b/>
                <w:sz w:val="24"/>
                <w:szCs w:val="24"/>
              </w:rPr>
              <w:t xml:space="preserve">   </w:t>
            </w:r>
          </w:p>
          <w:p w:rsidR="009E0231" w:rsidRPr="00387D66" w:rsidRDefault="009E0231" w:rsidP="00101464">
            <w:pPr>
              <w:pStyle w:val="Encabezado"/>
              <w:spacing w:after="0" w:line="360" w:lineRule="auto"/>
              <w:jc w:val="both"/>
              <w:rPr>
                <w:rFonts w:asciiTheme="minorHAnsi" w:hAnsiTheme="minorHAnsi"/>
                <w:b/>
                <w:sz w:val="24"/>
                <w:szCs w:val="24"/>
              </w:rPr>
            </w:pPr>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pStyle w:val="Encabezado"/>
              <w:spacing w:after="0" w:line="360" w:lineRule="auto"/>
              <w:jc w:val="both"/>
              <w:rPr>
                <w:rFonts w:asciiTheme="minorHAnsi" w:hAnsiTheme="minorHAnsi" w:cstheme="minorHAnsi"/>
                <w:sz w:val="24"/>
                <w:szCs w:val="24"/>
                <w:lang w:val="es-CR"/>
              </w:rPr>
            </w:pPr>
            <w:r w:rsidRPr="00387D66">
              <w:rPr>
                <w:rFonts w:asciiTheme="minorHAnsi" w:hAnsiTheme="minorHAnsi" w:cs="Tahoma"/>
                <w:sz w:val="24"/>
                <w:szCs w:val="24"/>
                <w:lang w:val="es-ES"/>
              </w:rPr>
              <w:t>Brindar a la ciudadanía un espacio que permita realizar actividades sociales, educativas</w:t>
            </w:r>
            <w:r>
              <w:rPr>
                <w:rFonts w:asciiTheme="minorHAnsi" w:hAnsiTheme="minorHAnsi" w:cs="Tahoma"/>
                <w:sz w:val="24"/>
                <w:szCs w:val="24"/>
                <w:lang w:val="es-ES"/>
              </w:rPr>
              <w:t xml:space="preserve">, </w:t>
            </w:r>
            <w:r w:rsidRPr="00387D66">
              <w:rPr>
                <w:rFonts w:asciiTheme="minorHAnsi" w:hAnsiTheme="minorHAnsi" w:cs="Tahoma"/>
                <w:sz w:val="24"/>
                <w:szCs w:val="24"/>
                <w:lang w:val="es-ES"/>
              </w:rPr>
              <w:t>culturales</w:t>
            </w:r>
            <w:r>
              <w:rPr>
                <w:rFonts w:asciiTheme="minorHAnsi" w:hAnsiTheme="minorHAnsi" w:cs="Tahoma"/>
                <w:sz w:val="24"/>
                <w:szCs w:val="24"/>
                <w:lang w:val="es-ES"/>
              </w:rPr>
              <w:t xml:space="preserve"> y deportivas, así como albergar a personas damnificadas en situaciones de emergencias.</w:t>
            </w:r>
          </w:p>
        </w:tc>
      </w:tr>
      <w:tr w:rsidR="009E0231" w:rsidRPr="00E0636B" w:rsidTr="00101464">
        <w:trPr>
          <w:cantSplit/>
          <w:trHeight w:val="1220"/>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Descripción</w:t>
            </w:r>
            <w:proofErr w:type="spellEnd"/>
            <w:r w:rsidRPr="00387D66">
              <w:rPr>
                <w:rFonts w:asciiTheme="minorHAnsi" w:hAnsiTheme="minorHAnsi"/>
                <w:b/>
                <w:sz w:val="24"/>
                <w:szCs w:val="24"/>
              </w:rPr>
              <w:t xml:space="preserve"> General</w:t>
            </w:r>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101464">
            <w:pPr>
              <w:spacing w:before="120" w:after="40" w:line="360" w:lineRule="auto"/>
              <w:ind w:right="113"/>
              <w:jc w:val="both"/>
              <w:rPr>
                <w:rFonts w:asciiTheme="minorHAnsi" w:hAnsiTheme="minorHAnsi" w:cs="Tahoma"/>
                <w:sz w:val="24"/>
                <w:szCs w:val="24"/>
                <w:lang w:val="es-ES" w:eastAsia="es-ES"/>
              </w:rPr>
            </w:pPr>
            <w:r w:rsidRPr="00387D66">
              <w:rPr>
                <w:rFonts w:asciiTheme="minorHAnsi" w:hAnsiTheme="minorHAnsi" w:cs="Tahoma"/>
                <w:sz w:val="24"/>
                <w:szCs w:val="24"/>
                <w:lang w:val="es-ES" w:eastAsia="es-ES"/>
              </w:rPr>
              <w:t>Instalaciones municipales asignadas para el desarrollo de eventos municipales y de la comunidad que se  mantienen en condiciones adecuadas.</w:t>
            </w:r>
          </w:p>
        </w:tc>
      </w:tr>
      <w:tr w:rsidR="009E0231" w:rsidRPr="00E0636B" w:rsidTr="00101464">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9E0231" w:rsidRPr="00387D66" w:rsidRDefault="009E0231" w:rsidP="00101464">
            <w:pPr>
              <w:pStyle w:val="Encabezado"/>
              <w:spacing w:after="0" w:line="360" w:lineRule="auto"/>
              <w:jc w:val="both"/>
              <w:rPr>
                <w:rFonts w:asciiTheme="minorHAnsi" w:hAnsiTheme="minorHAnsi"/>
                <w:b/>
                <w:sz w:val="24"/>
                <w:szCs w:val="24"/>
              </w:rPr>
            </w:pPr>
            <w:proofErr w:type="spellStart"/>
            <w:r w:rsidRPr="00387D66">
              <w:rPr>
                <w:rFonts w:asciiTheme="minorHAnsi" w:hAnsiTheme="minorHAnsi"/>
                <w:b/>
                <w:sz w:val="24"/>
                <w:szCs w:val="24"/>
              </w:rPr>
              <w:t>Funciones</w:t>
            </w:r>
            <w:proofErr w:type="spellEnd"/>
          </w:p>
          <w:p w:rsidR="009E0231" w:rsidRPr="00387D66" w:rsidRDefault="009E0231" w:rsidP="00101464">
            <w:pPr>
              <w:pStyle w:val="Encabezado"/>
              <w:spacing w:after="0" w:line="360" w:lineRule="auto"/>
              <w:jc w:val="both"/>
              <w:rPr>
                <w:rFonts w:asciiTheme="minorHAnsi" w:hAnsiTheme="minorHAnsi"/>
                <w:b/>
                <w:sz w:val="24"/>
                <w:szCs w:val="24"/>
              </w:rPr>
            </w:pPr>
          </w:p>
        </w:tc>
        <w:tc>
          <w:tcPr>
            <w:tcW w:w="3250" w:type="pct"/>
            <w:tcBorders>
              <w:top w:val="single" w:sz="6" w:space="0" w:color="auto"/>
              <w:left w:val="single" w:sz="6" w:space="0" w:color="auto"/>
              <w:bottom w:val="single" w:sz="6" w:space="0" w:color="auto"/>
              <w:right w:val="single" w:sz="12" w:space="0" w:color="auto"/>
            </w:tcBorders>
          </w:tcPr>
          <w:p w:rsidR="009E0231" w:rsidRPr="00387D66" w:rsidRDefault="009E0231" w:rsidP="00BB79E9">
            <w:pPr>
              <w:numPr>
                <w:ilvl w:val="0"/>
                <w:numId w:val="19"/>
              </w:numPr>
              <w:tabs>
                <w:tab w:val="clear" w:pos="720"/>
              </w:tabs>
              <w:spacing w:after="0" w:line="340" w:lineRule="exact"/>
              <w:rPr>
                <w:rFonts w:asciiTheme="minorHAnsi" w:hAnsiTheme="minorHAnsi" w:cs="Tahoma"/>
                <w:sz w:val="24"/>
                <w:szCs w:val="24"/>
                <w:lang w:val="es-SV"/>
              </w:rPr>
            </w:pPr>
            <w:r w:rsidRPr="00387D66">
              <w:rPr>
                <w:rFonts w:asciiTheme="minorHAnsi" w:hAnsiTheme="minorHAnsi" w:cs="Tahoma"/>
                <w:sz w:val="24"/>
                <w:szCs w:val="24"/>
                <w:lang w:val="es-SV"/>
              </w:rPr>
              <w:t xml:space="preserve">Coordinar el uso de las instalaciones para la realización  de eventos </w:t>
            </w:r>
          </w:p>
          <w:p w:rsidR="009E0231" w:rsidRPr="00387D66" w:rsidRDefault="009E0231" w:rsidP="00BB79E9">
            <w:pPr>
              <w:numPr>
                <w:ilvl w:val="0"/>
                <w:numId w:val="19"/>
              </w:numPr>
              <w:tabs>
                <w:tab w:val="clear" w:pos="720"/>
              </w:tabs>
              <w:spacing w:after="0" w:line="340" w:lineRule="exact"/>
              <w:rPr>
                <w:rFonts w:asciiTheme="minorHAnsi" w:hAnsiTheme="minorHAnsi" w:cs="Tahoma"/>
                <w:sz w:val="24"/>
                <w:szCs w:val="24"/>
                <w:lang w:val="es-SV"/>
              </w:rPr>
            </w:pPr>
            <w:r w:rsidRPr="00387D66">
              <w:rPr>
                <w:rFonts w:asciiTheme="minorHAnsi" w:hAnsiTheme="minorHAnsi" w:cs="Tahoma"/>
                <w:sz w:val="24"/>
                <w:szCs w:val="24"/>
                <w:lang w:val="es-SV"/>
              </w:rPr>
              <w:t xml:space="preserve">Asegurar  el mantenimiento y conservación de las instalaciones </w:t>
            </w:r>
          </w:p>
          <w:p w:rsidR="009E0231" w:rsidRPr="00387D66" w:rsidRDefault="009E0231" w:rsidP="00BB79E9">
            <w:pPr>
              <w:numPr>
                <w:ilvl w:val="0"/>
                <w:numId w:val="19"/>
              </w:numPr>
              <w:tabs>
                <w:tab w:val="clear" w:pos="720"/>
              </w:tabs>
              <w:spacing w:after="0" w:line="340" w:lineRule="exact"/>
              <w:rPr>
                <w:rFonts w:asciiTheme="minorHAnsi" w:hAnsiTheme="minorHAnsi" w:cs="Tahoma"/>
                <w:sz w:val="24"/>
                <w:szCs w:val="24"/>
                <w:lang w:val="es-SV"/>
              </w:rPr>
            </w:pPr>
            <w:r w:rsidRPr="00387D66">
              <w:rPr>
                <w:rFonts w:asciiTheme="minorHAnsi" w:hAnsiTheme="minorHAnsi" w:cs="Tahoma"/>
                <w:sz w:val="24"/>
                <w:szCs w:val="24"/>
                <w:lang w:val="es-SV"/>
              </w:rPr>
              <w:t>Facilitar apoyo logístico en los  eventos programados por el Concejo Municipal  o usuarios que lo soliciten</w:t>
            </w:r>
            <w:r>
              <w:rPr>
                <w:rFonts w:asciiTheme="minorHAnsi" w:hAnsiTheme="minorHAnsi" w:cs="Tahoma"/>
                <w:sz w:val="24"/>
                <w:szCs w:val="24"/>
                <w:lang w:val="es-SV"/>
              </w:rPr>
              <w:t>.</w:t>
            </w:r>
          </w:p>
          <w:p w:rsidR="009E0231" w:rsidRDefault="009E0231" w:rsidP="00BB79E9">
            <w:pPr>
              <w:numPr>
                <w:ilvl w:val="0"/>
                <w:numId w:val="19"/>
              </w:numPr>
              <w:tabs>
                <w:tab w:val="clear" w:pos="720"/>
              </w:tabs>
              <w:spacing w:after="0" w:line="340" w:lineRule="exact"/>
              <w:rPr>
                <w:rFonts w:asciiTheme="minorHAnsi" w:hAnsiTheme="minorHAnsi" w:cs="Tahoma"/>
                <w:sz w:val="24"/>
                <w:szCs w:val="24"/>
                <w:lang w:val="es-SV"/>
              </w:rPr>
            </w:pPr>
            <w:r w:rsidRPr="00387D66">
              <w:rPr>
                <w:rFonts w:asciiTheme="minorHAnsi" w:hAnsiTheme="minorHAnsi" w:cs="Tahoma"/>
                <w:sz w:val="24"/>
                <w:szCs w:val="24"/>
                <w:lang w:val="es-SV"/>
              </w:rPr>
              <w:t xml:space="preserve">Mantener  </w:t>
            </w:r>
            <w:r>
              <w:rPr>
                <w:rFonts w:asciiTheme="minorHAnsi" w:hAnsiTheme="minorHAnsi" w:cs="Tahoma"/>
                <w:sz w:val="24"/>
                <w:szCs w:val="24"/>
                <w:lang w:val="es-SV"/>
              </w:rPr>
              <w:t>control del mobiliario y equipo.</w:t>
            </w:r>
          </w:p>
          <w:p w:rsidR="009E0231" w:rsidRPr="00387D66" w:rsidRDefault="009E0231" w:rsidP="00BB79E9">
            <w:pPr>
              <w:numPr>
                <w:ilvl w:val="0"/>
                <w:numId w:val="19"/>
              </w:numPr>
              <w:tabs>
                <w:tab w:val="clear" w:pos="720"/>
              </w:tabs>
              <w:spacing w:after="0" w:line="340" w:lineRule="exact"/>
              <w:rPr>
                <w:rFonts w:asciiTheme="minorHAnsi" w:hAnsiTheme="minorHAnsi" w:cs="Tahoma"/>
                <w:sz w:val="24"/>
                <w:szCs w:val="24"/>
                <w:lang w:val="es-SV"/>
              </w:rPr>
            </w:pPr>
            <w:r>
              <w:rPr>
                <w:rFonts w:asciiTheme="minorHAnsi" w:hAnsiTheme="minorHAnsi" w:cs="Tahoma"/>
                <w:sz w:val="24"/>
                <w:szCs w:val="24"/>
                <w:lang w:val="es-SV"/>
              </w:rPr>
              <w:t>Albergar a personas damnificas en situaciones de desastres naturales.</w:t>
            </w:r>
          </w:p>
          <w:p w:rsidR="009E0231" w:rsidRPr="00387D66" w:rsidRDefault="009E0231" w:rsidP="00101464">
            <w:pPr>
              <w:spacing w:after="0" w:line="360" w:lineRule="auto"/>
              <w:jc w:val="both"/>
              <w:rPr>
                <w:rFonts w:asciiTheme="minorHAnsi" w:hAnsiTheme="minorHAnsi" w:cs="Tahoma"/>
                <w:sz w:val="24"/>
                <w:szCs w:val="24"/>
                <w:lang w:val="es-SV"/>
              </w:rPr>
            </w:pPr>
          </w:p>
        </w:tc>
      </w:tr>
    </w:tbl>
    <w:p w:rsidR="005D0957" w:rsidRDefault="005D0957">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p w:rsidR="009E0231" w:rsidRDefault="009E0231">
      <w:pPr>
        <w:spacing w:after="0" w:line="240" w:lineRule="auto"/>
        <w:rPr>
          <w:rFonts w:ascii="Calibri" w:hAnsi="Calibri"/>
          <w:sz w:val="24"/>
          <w:szCs w:val="24"/>
          <w:lang w:val="es-CR" w:eastAsia="es-ES"/>
        </w:rPr>
      </w:pPr>
    </w:p>
    <w:tbl>
      <w:tblPr>
        <w:tblpPr w:leftFromText="141" w:rightFromText="141" w:vertAnchor="text" w:horzAnchor="margin" w:tblpXSpec="center" w:tblpY="105"/>
        <w:tblW w:w="5000" w:type="pct"/>
        <w:tblCellMar>
          <w:left w:w="70" w:type="dxa"/>
          <w:right w:w="70" w:type="dxa"/>
        </w:tblCellMar>
        <w:tblLook w:val="0000" w:firstRow="0" w:lastRow="0" w:firstColumn="0" w:lastColumn="0" w:noHBand="0" w:noVBand="0"/>
      </w:tblPr>
      <w:tblGrid>
        <w:gridCol w:w="3579"/>
        <w:gridCol w:w="6646"/>
      </w:tblGrid>
      <w:tr w:rsidR="00D857B4" w:rsidRPr="00680D6A" w:rsidTr="00D857B4">
        <w:trPr>
          <w:cantSplit/>
          <w:trHeight w:val="489"/>
        </w:trPr>
        <w:tc>
          <w:tcPr>
            <w:tcW w:w="1750" w:type="pct"/>
            <w:tcBorders>
              <w:top w:val="single" w:sz="12"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r w:rsidRPr="00680D6A">
              <w:rPr>
                <w:rFonts w:ascii="Calibri" w:hAnsi="Calibri"/>
                <w:sz w:val="24"/>
                <w:szCs w:val="24"/>
              </w:rPr>
              <w:lastRenderedPageBreak/>
              <w:t xml:space="preserve">Nombre de la </w:t>
            </w:r>
            <w:proofErr w:type="spellStart"/>
            <w:r w:rsidRPr="00680D6A">
              <w:rPr>
                <w:rFonts w:ascii="Calibri" w:hAnsi="Calibri"/>
                <w:sz w:val="24"/>
                <w:szCs w:val="24"/>
              </w:rPr>
              <w:t>Sección</w:t>
            </w:r>
            <w:proofErr w:type="spellEnd"/>
            <w:r w:rsidRPr="00680D6A">
              <w:rPr>
                <w:rFonts w:ascii="Calibri" w:hAnsi="Calibri"/>
                <w:sz w:val="24"/>
                <w:szCs w:val="24"/>
              </w:rPr>
              <w:t xml:space="preserve"> </w:t>
            </w:r>
          </w:p>
        </w:tc>
        <w:tc>
          <w:tcPr>
            <w:tcW w:w="3250" w:type="pct"/>
            <w:tcBorders>
              <w:top w:val="single" w:sz="12"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r>
              <w:rPr>
                <w:rFonts w:ascii="Calibri" w:hAnsi="Calibri"/>
                <w:sz w:val="24"/>
                <w:szCs w:val="24"/>
              </w:rPr>
              <w:t>PARQUE MUNICIPAL</w:t>
            </w:r>
          </w:p>
        </w:tc>
      </w:tr>
      <w:tr w:rsidR="00D857B4" w:rsidRPr="00680D6A" w:rsidTr="00D857B4">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Unidad  </w:t>
            </w:r>
          </w:p>
        </w:tc>
        <w:tc>
          <w:tcPr>
            <w:tcW w:w="3250" w:type="pct"/>
            <w:tcBorders>
              <w:top w:val="single" w:sz="6"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r>
              <w:rPr>
                <w:rFonts w:ascii="Calibri" w:hAnsi="Calibri"/>
                <w:sz w:val="24"/>
                <w:szCs w:val="24"/>
              </w:rPr>
              <w:t>0309</w:t>
            </w:r>
          </w:p>
        </w:tc>
      </w:tr>
      <w:tr w:rsidR="00D857B4" w:rsidRPr="00680D6A" w:rsidTr="00D857B4">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Código</w:t>
            </w:r>
            <w:proofErr w:type="spellEnd"/>
            <w:r w:rsidRPr="00680D6A">
              <w:rPr>
                <w:rFonts w:ascii="Calibri" w:hAnsi="Calibri"/>
                <w:sz w:val="24"/>
                <w:szCs w:val="24"/>
              </w:rPr>
              <w:t xml:space="preserve"> de la </w:t>
            </w:r>
            <w:proofErr w:type="spellStart"/>
            <w:r w:rsidRPr="00680D6A">
              <w:rPr>
                <w:rFonts w:ascii="Calibri" w:hAnsi="Calibri"/>
                <w:sz w:val="24"/>
                <w:szCs w:val="24"/>
              </w:rPr>
              <w:t>sección</w:t>
            </w:r>
            <w:proofErr w:type="spellEnd"/>
          </w:p>
        </w:tc>
        <w:tc>
          <w:tcPr>
            <w:tcW w:w="3250" w:type="pct"/>
            <w:tcBorders>
              <w:top w:val="single" w:sz="6"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r>
              <w:rPr>
                <w:rFonts w:ascii="Calibri" w:hAnsi="Calibri"/>
                <w:sz w:val="24"/>
                <w:szCs w:val="24"/>
              </w:rPr>
              <w:t>0309-C</w:t>
            </w:r>
          </w:p>
        </w:tc>
      </w:tr>
      <w:tr w:rsidR="00D857B4" w:rsidRPr="00680D6A" w:rsidTr="00D857B4">
        <w:trPr>
          <w:cantSplit/>
          <w:trHeight w:val="367"/>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Naturaleza</w:t>
            </w:r>
            <w:proofErr w:type="spellEnd"/>
          </w:p>
        </w:tc>
        <w:tc>
          <w:tcPr>
            <w:tcW w:w="3250" w:type="pct"/>
            <w:tcBorders>
              <w:top w:val="single" w:sz="6"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Operativa</w:t>
            </w:r>
            <w:proofErr w:type="spellEnd"/>
          </w:p>
        </w:tc>
      </w:tr>
      <w:tr w:rsidR="00D857B4" w:rsidRPr="00680D6A" w:rsidTr="00D857B4">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Dependencia</w:t>
            </w:r>
            <w:proofErr w:type="spellEnd"/>
            <w:r w:rsidRPr="00680D6A">
              <w:rPr>
                <w:rFonts w:ascii="Calibri" w:hAnsi="Calibri"/>
                <w:sz w:val="24"/>
                <w:szCs w:val="24"/>
              </w:rPr>
              <w:t xml:space="preserve"> </w:t>
            </w:r>
            <w:proofErr w:type="spellStart"/>
            <w:r w:rsidRPr="00680D6A">
              <w:rPr>
                <w:rFonts w:ascii="Calibri" w:hAnsi="Calibri"/>
                <w:sz w:val="24"/>
                <w:szCs w:val="24"/>
              </w:rPr>
              <w:t>Jerárquica</w:t>
            </w:r>
            <w:proofErr w:type="spellEnd"/>
            <w:r w:rsidRPr="00680D6A">
              <w:rPr>
                <w:rFonts w:ascii="Calibri" w:hAnsi="Calibri"/>
                <w:sz w:val="24"/>
                <w:szCs w:val="24"/>
              </w:rPr>
              <w:t xml:space="preserve"> </w:t>
            </w:r>
          </w:p>
        </w:tc>
        <w:tc>
          <w:tcPr>
            <w:tcW w:w="3250" w:type="pct"/>
            <w:tcBorders>
              <w:top w:val="single" w:sz="6"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proofErr w:type="spellStart"/>
            <w:r>
              <w:rPr>
                <w:rFonts w:ascii="Calibri" w:hAnsi="Calibri"/>
                <w:sz w:val="24"/>
                <w:szCs w:val="24"/>
              </w:rPr>
              <w:t>Servicios</w:t>
            </w:r>
            <w:proofErr w:type="spellEnd"/>
            <w:r>
              <w:rPr>
                <w:rFonts w:ascii="Calibri" w:hAnsi="Calibri"/>
                <w:sz w:val="24"/>
                <w:szCs w:val="24"/>
              </w:rPr>
              <w:t xml:space="preserve"> </w:t>
            </w:r>
            <w:proofErr w:type="spellStart"/>
            <w:r>
              <w:rPr>
                <w:rFonts w:ascii="Calibri" w:hAnsi="Calibri"/>
                <w:sz w:val="24"/>
                <w:szCs w:val="24"/>
              </w:rPr>
              <w:t>Municipales</w:t>
            </w:r>
            <w:proofErr w:type="spellEnd"/>
          </w:p>
        </w:tc>
      </w:tr>
      <w:tr w:rsidR="00D857B4" w:rsidRPr="00680D6A" w:rsidTr="00D857B4">
        <w:trPr>
          <w:cantSplit/>
          <w:trHeight w:val="443"/>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Unidades</w:t>
            </w:r>
            <w:proofErr w:type="spellEnd"/>
            <w:r w:rsidRPr="00680D6A">
              <w:rPr>
                <w:rFonts w:ascii="Calibri" w:hAnsi="Calibri"/>
                <w:sz w:val="24"/>
                <w:szCs w:val="24"/>
              </w:rPr>
              <w:t xml:space="preserve"> </w:t>
            </w:r>
            <w:proofErr w:type="spellStart"/>
            <w:r w:rsidRPr="00680D6A">
              <w:rPr>
                <w:rFonts w:ascii="Calibri" w:hAnsi="Calibri"/>
                <w:sz w:val="24"/>
                <w:szCs w:val="24"/>
              </w:rPr>
              <w:t>bajo</w:t>
            </w:r>
            <w:proofErr w:type="spellEnd"/>
            <w:r w:rsidRPr="00680D6A">
              <w:rPr>
                <w:rFonts w:ascii="Calibri" w:hAnsi="Calibri"/>
                <w:sz w:val="24"/>
                <w:szCs w:val="24"/>
              </w:rPr>
              <w:t xml:space="preserve"> </w:t>
            </w:r>
            <w:proofErr w:type="spellStart"/>
            <w:r w:rsidRPr="00680D6A">
              <w:rPr>
                <w:rFonts w:ascii="Calibri" w:hAnsi="Calibri"/>
                <w:sz w:val="24"/>
                <w:szCs w:val="24"/>
              </w:rPr>
              <w:t>su</w:t>
            </w:r>
            <w:proofErr w:type="spellEnd"/>
            <w:r w:rsidRPr="00680D6A">
              <w:rPr>
                <w:rFonts w:ascii="Calibri" w:hAnsi="Calibri"/>
                <w:sz w:val="24"/>
                <w:szCs w:val="24"/>
              </w:rPr>
              <w:t xml:space="preserve"> </w:t>
            </w:r>
            <w:proofErr w:type="spellStart"/>
            <w:r w:rsidRPr="00680D6A">
              <w:rPr>
                <w:rFonts w:ascii="Calibri" w:hAnsi="Calibri"/>
                <w:sz w:val="24"/>
                <w:szCs w:val="24"/>
              </w:rPr>
              <w:t>mando</w:t>
            </w:r>
            <w:proofErr w:type="spellEnd"/>
          </w:p>
        </w:tc>
        <w:tc>
          <w:tcPr>
            <w:tcW w:w="3250" w:type="pct"/>
            <w:tcBorders>
              <w:top w:val="single" w:sz="6" w:space="0" w:color="auto"/>
              <w:left w:val="single" w:sz="6" w:space="0" w:color="auto"/>
              <w:bottom w:val="single" w:sz="6" w:space="0" w:color="auto"/>
              <w:right w:val="single" w:sz="12" w:space="0" w:color="auto"/>
            </w:tcBorders>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Ninguna</w:t>
            </w:r>
            <w:proofErr w:type="spellEnd"/>
          </w:p>
        </w:tc>
      </w:tr>
      <w:tr w:rsidR="00D857B4" w:rsidRPr="00E0636B" w:rsidTr="00D857B4">
        <w:trPr>
          <w:cantSplit/>
          <w:trHeight w:val="66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Objetivo</w:t>
            </w:r>
            <w:proofErr w:type="spellEnd"/>
            <w:r w:rsidRPr="00680D6A">
              <w:rPr>
                <w:rFonts w:ascii="Calibri" w:hAnsi="Calibri"/>
                <w:sz w:val="24"/>
                <w:szCs w:val="24"/>
              </w:rPr>
              <w:t xml:space="preserve">   </w:t>
            </w:r>
          </w:p>
          <w:p w:rsidR="00D857B4" w:rsidRPr="00680D6A" w:rsidRDefault="00D857B4" w:rsidP="00D857B4">
            <w:pPr>
              <w:pStyle w:val="Encabezado"/>
              <w:spacing w:after="0" w:line="360" w:lineRule="auto"/>
              <w:jc w:val="both"/>
              <w:rPr>
                <w:rFonts w:ascii="Calibri" w:hAnsi="Calibri"/>
                <w:sz w:val="24"/>
                <w:szCs w:val="24"/>
              </w:rPr>
            </w:pPr>
          </w:p>
        </w:tc>
        <w:tc>
          <w:tcPr>
            <w:tcW w:w="3250" w:type="pct"/>
            <w:tcBorders>
              <w:top w:val="single" w:sz="6" w:space="0" w:color="auto"/>
              <w:left w:val="single" w:sz="6" w:space="0" w:color="auto"/>
              <w:bottom w:val="single" w:sz="6" w:space="0" w:color="auto"/>
              <w:right w:val="single" w:sz="12" w:space="0" w:color="auto"/>
            </w:tcBorders>
          </w:tcPr>
          <w:p w:rsidR="00D857B4" w:rsidRPr="00387D66" w:rsidRDefault="00D857B4" w:rsidP="00D857B4">
            <w:pPr>
              <w:pStyle w:val="Encabezado"/>
              <w:spacing w:after="0" w:line="360" w:lineRule="auto"/>
              <w:jc w:val="both"/>
              <w:rPr>
                <w:rFonts w:asciiTheme="minorHAnsi" w:hAnsiTheme="minorHAnsi" w:cstheme="minorHAnsi"/>
                <w:sz w:val="24"/>
                <w:szCs w:val="24"/>
                <w:lang w:val="es-SV"/>
              </w:rPr>
            </w:pPr>
            <w:r w:rsidRPr="00387D66">
              <w:rPr>
                <w:rFonts w:asciiTheme="minorHAnsi" w:hAnsiTheme="minorHAnsi" w:cstheme="minorHAnsi"/>
                <w:sz w:val="24"/>
                <w:szCs w:val="24"/>
                <w:lang w:val="es-SV"/>
              </w:rPr>
              <w:t>Proveer a los ciudadanos del municipio un lugar de sano esparcimiento y recreación.</w:t>
            </w:r>
          </w:p>
        </w:tc>
      </w:tr>
      <w:tr w:rsidR="00D857B4" w:rsidRPr="00E0636B" w:rsidTr="00D857B4">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Descripción</w:t>
            </w:r>
            <w:proofErr w:type="spellEnd"/>
            <w:r w:rsidRPr="00680D6A">
              <w:rPr>
                <w:rFonts w:ascii="Calibri" w:hAnsi="Calibri"/>
                <w:sz w:val="24"/>
                <w:szCs w:val="24"/>
              </w:rPr>
              <w:t xml:space="preserve"> General</w:t>
            </w:r>
          </w:p>
        </w:tc>
        <w:tc>
          <w:tcPr>
            <w:tcW w:w="3250" w:type="pct"/>
            <w:tcBorders>
              <w:top w:val="single" w:sz="6" w:space="0" w:color="auto"/>
              <w:left w:val="single" w:sz="6" w:space="0" w:color="auto"/>
              <w:bottom w:val="single" w:sz="6" w:space="0" w:color="auto"/>
              <w:right w:val="single" w:sz="12" w:space="0" w:color="auto"/>
            </w:tcBorders>
          </w:tcPr>
          <w:p w:rsidR="00D857B4" w:rsidRPr="00387D66" w:rsidRDefault="00D857B4" w:rsidP="00D857B4">
            <w:pPr>
              <w:pStyle w:val="Encabezado"/>
              <w:spacing w:after="0" w:line="360" w:lineRule="auto"/>
              <w:jc w:val="both"/>
              <w:rPr>
                <w:rFonts w:asciiTheme="minorHAnsi" w:hAnsiTheme="minorHAnsi" w:cstheme="minorHAnsi"/>
                <w:sz w:val="24"/>
                <w:szCs w:val="24"/>
                <w:lang w:val="es-SV"/>
              </w:rPr>
            </w:pPr>
            <w:r w:rsidRPr="00387D66">
              <w:rPr>
                <w:rFonts w:asciiTheme="minorHAnsi" w:hAnsiTheme="minorHAnsi" w:cstheme="minorHAnsi"/>
                <w:sz w:val="24"/>
                <w:szCs w:val="24"/>
                <w:lang w:val="es-SV"/>
              </w:rPr>
              <w:t>Brindar servicio de recreación, vigilando que se efectúe el mantenimiento y conservación de las instalaciones.</w:t>
            </w:r>
          </w:p>
        </w:tc>
      </w:tr>
      <w:tr w:rsidR="00D857B4" w:rsidRPr="00E0636B" w:rsidTr="00D857B4">
        <w:trPr>
          <w:cantSplit/>
          <w:trHeight w:val="489"/>
        </w:trPr>
        <w:tc>
          <w:tcPr>
            <w:tcW w:w="1750" w:type="pct"/>
            <w:tcBorders>
              <w:top w:val="single" w:sz="6" w:space="0" w:color="auto"/>
              <w:left w:val="single" w:sz="12" w:space="0" w:color="auto"/>
              <w:bottom w:val="single" w:sz="6" w:space="0" w:color="auto"/>
              <w:right w:val="single" w:sz="6" w:space="0" w:color="auto"/>
            </w:tcBorders>
            <w:shd w:val="pct10" w:color="auto" w:fill="auto"/>
          </w:tcPr>
          <w:p w:rsidR="00D857B4" w:rsidRPr="00680D6A" w:rsidRDefault="00D857B4" w:rsidP="00D857B4">
            <w:pPr>
              <w:pStyle w:val="Encabezado"/>
              <w:spacing w:after="0" w:line="360" w:lineRule="auto"/>
              <w:jc w:val="both"/>
              <w:rPr>
                <w:rFonts w:ascii="Calibri" w:hAnsi="Calibri"/>
                <w:sz w:val="24"/>
                <w:szCs w:val="24"/>
              </w:rPr>
            </w:pPr>
            <w:proofErr w:type="spellStart"/>
            <w:r w:rsidRPr="00680D6A">
              <w:rPr>
                <w:rFonts w:ascii="Calibri" w:hAnsi="Calibri"/>
                <w:sz w:val="24"/>
                <w:szCs w:val="24"/>
              </w:rPr>
              <w:t>Funciones</w:t>
            </w:r>
            <w:proofErr w:type="spellEnd"/>
          </w:p>
          <w:p w:rsidR="00D857B4" w:rsidRPr="00680D6A" w:rsidRDefault="00D857B4" w:rsidP="00D857B4">
            <w:pPr>
              <w:pStyle w:val="Encabezado"/>
              <w:spacing w:after="0" w:line="360" w:lineRule="auto"/>
              <w:jc w:val="both"/>
              <w:rPr>
                <w:rFonts w:ascii="Calibri" w:hAnsi="Calibri"/>
                <w:sz w:val="24"/>
                <w:szCs w:val="24"/>
              </w:rPr>
            </w:pPr>
          </w:p>
        </w:tc>
        <w:tc>
          <w:tcPr>
            <w:tcW w:w="3250" w:type="pct"/>
            <w:tcBorders>
              <w:top w:val="single" w:sz="6" w:space="0" w:color="auto"/>
              <w:left w:val="single" w:sz="6" w:space="0" w:color="auto"/>
              <w:bottom w:val="single" w:sz="6" w:space="0" w:color="auto"/>
              <w:right w:val="single" w:sz="12" w:space="0" w:color="auto"/>
            </w:tcBorders>
          </w:tcPr>
          <w:p w:rsidR="00D857B4" w:rsidRPr="00387D66" w:rsidRDefault="00D857B4" w:rsidP="00BB79E9">
            <w:pPr>
              <w:pStyle w:val="Encabezado"/>
              <w:numPr>
                <w:ilvl w:val="0"/>
                <w:numId w:val="32"/>
              </w:numPr>
              <w:spacing w:after="0" w:line="360" w:lineRule="auto"/>
              <w:jc w:val="both"/>
              <w:rPr>
                <w:rFonts w:asciiTheme="minorHAnsi" w:hAnsiTheme="minorHAnsi" w:cstheme="minorHAnsi"/>
                <w:sz w:val="24"/>
                <w:szCs w:val="24"/>
                <w:lang w:val="es-SV"/>
              </w:rPr>
            </w:pPr>
            <w:r w:rsidRPr="00387D66">
              <w:rPr>
                <w:rFonts w:asciiTheme="minorHAnsi" w:hAnsiTheme="minorHAnsi" w:cstheme="minorHAnsi"/>
                <w:sz w:val="24"/>
                <w:szCs w:val="24"/>
                <w:lang w:val="es-SV"/>
              </w:rPr>
              <w:t>Velar por que las   instalaciones se mantengan en  condiciones para el desarrollo de actividades de recreación.</w:t>
            </w:r>
          </w:p>
          <w:p w:rsidR="00D857B4" w:rsidRPr="00387D66" w:rsidRDefault="00D857B4" w:rsidP="00BB79E9">
            <w:pPr>
              <w:pStyle w:val="Encabezado"/>
              <w:numPr>
                <w:ilvl w:val="0"/>
                <w:numId w:val="32"/>
              </w:numPr>
              <w:spacing w:after="0" w:line="360" w:lineRule="auto"/>
              <w:jc w:val="both"/>
              <w:rPr>
                <w:rFonts w:asciiTheme="minorHAnsi" w:hAnsiTheme="minorHAnsi" w:cstheme="minorHAnsi"/>
                <w:sz w:val="24"/>
                <w:szCs w:val="24"/>
                <w:lang w:val="es-SV"/>
              </w:rPr>
            </w:pPr>
            <w:r w:rsidRPr="00387D66">
              <w:rPr>
                <w:rFonts w:asciiTheme="minorHAnsi" w:hAnsiTheme="minorHAnsi" w:cstheme="minorHAnsi"/>
                <w:sz w:val="24"/>
                <w:szCs w:val="24"/>
                <w:lang w:val="es-SV"/>
              </w:rPr>
              <w:t xml:space="preserve">Asegurar la ornamentación y funcionalidad de las instalaciones, desarrollando y controlando actividades de mantenimiento, vigilancia y conservación de los mismos. </w:t>
            </w:r>
          </w:p>
          <w:p w:rsidR="00D857B4" w:rsidRPr="00387D66" w:rsidRDefault="00D857B4" w:rsidP="00BB79E9">
            <w:pPr>
              <w:pStyle w:val="Encabezado"/>
              <w:numPr>
                <w:ilvl w:val="0"/>
                <w:numId w:val="32"/>
              </w:numPr>
              <w:spacing w:after="0" w:line="360" w:lineRule="auto"/>
              <w:jc w:val="both"/>
              <w:rPr>
                <w:rFonts w:asciiTheme="minorHAnsi" w:hAnsiTheme="minorHAnsi" w:cstheme="minorHAnsi"/>
                <w:sz w:val="24"/>
                <w:szCs w:val="24"/>
                <w:lang w:val="es-SV"/>
              </w:rPr>
            </w:pPr>
            <w:r w:rsidRPr="00387D66">
              <w:rPr>
                <w:rFonts w:asciiTheme="minorHAnsi" w:hAnsiTheme="minorHAnsi" w:cstheme="minorHAnsi"/>
                <w:sz w:val="24"/>
                <w:szCs w:val="24"/>
                <w:lang w:val="es-SV"/>
              </w:rPr>
              <w:t>Mantener control  de las herramientas y equipo de trabajo.</w:t>
            </w:r>
          </w:p>
          <w:p w:rsidR="00D857B4" w:rsidRPr="00387D66" w:rsidRDefault="00D857B4" w:rsidP="00D857B4">
            <w:pPr>
              <w:pStyle w:val="Encabezado"/>
              <w:spacing w:after="0" w:line="360" w:lineRule="auto"/>
              <w:jc w:val="both"/>
              <w:rPr>
                <w:rFonts w:asciiTheme="minorHAnsi" w:hAnsiTheme="minorHAnsi" w:cstheme="minorHAnsi"/>
                <w:sz w:val="24"/>
                <w:szCs w:val="24"/>
                <w:lang w:val="es-SV"/>
              </w:rPr>
            </w:pPr>
          </w:p>
        </w:tc>
      </w:tr>
    </w:tbl>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p w:rsidR="001B0D5F" w:rsidRDefault="001B0D5F">
      <w:pPr>
        <w:spacing w:after="0" w:line="240" w:lineRule="auto"/>
        <w:rPr>
          <w:rFonts w:ascii="Calibri" w:hAnsi="Calibri"/>
          <w:sz w:val="24"/>
          <w:szCs w:val="24"/>
          <w:lang w:val="es-CR"/>
        </w:rPr>
      </w:pPr>
    </w:p>
    <w:tbl>
      <w:tblPr>
        <w:tblW w:w="4963"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224"/>
        <w:gridCol w:w="6909"/>
      </w:tblGrid>
      <w:tr w:rsidR="001B0D5F" w:rsidRPr="004B3DA1" w:rsidTr="004B3DA1">
        <w:trPr>
          <w:cantSplit/>
        </w:trPr>
        <w:tc>
          <w:tcPr>
            <w:tcW w:w="1591" w:type="pct"/>
            <w:shd w:val="clear" w:color="auto" w:fill="D9D9D9" w:themeFill="background1" w:themeFillShade="D9"/>
            <w:vAlign w:val="center"/>
          </w:tcPr>
          <w:p w:rsidR="001B0D5F" w:rsidRPr="004B3DA1" w:rsidRDefault="001B0D5F" w:rsidP="004B3DA1">
            <w:pPr>
              <w:pStyle w:val="Encabezado"/>
              <w:spacing w:after="0" w:line="360" w:lineRule="auto"/>
              <w:jc w:val="both"/>
              <w:rPr>
                <w:rFonts w:asciiTheme="minorHAnsi" w:hAnsiTheme="minorHAnsi"/>
                <w:sz w:val="24"/>
                <w:szCs w:val="24"/>
              </w:rPr>
            </w:pPr>
            <w:r w:rsidRPr="004B3DA1">
              <w:rPr>
                <w:rFonts w:asciiTheme="minorHAnsi" w:hAnsiTheme="minorHAnsi"/>
                <w:sz w:val="24"/>
                <w:szCs w:val="24"/>
              </w:rPr>
              <w:t xml:space="preserve">Nombre de la Unidad </w:t>
            </w:r>
          </w:p>
        </w:tc>
        <w:tc>
          <w:tcPr>
            <w:tcW w:w="3409" w:type="pct"/>
            <w:vAlign w:val="center"/>
          </w:tcPr>
          <w:p w:rsidR="001B0D5F" w:rsidRPr="004B3DA1" w:rsidRDefault="001B0D5F" w:rsidP="004B3DA1">
            <w:pPr>
              <w:pStyle w:val="Encabezado"/>
              <w:spacing w:after="0" w:line="360" w:lineRule="auto"/>
              <w:jc w:val="both"/>
              <w:rPr>
                <w:rFonts w:asciiTheme="minorHAnsi" w:hAnsiTheme="minorHAnsi"/>
                <w:sz w:val="24"/>
                <w:szCs w:val="24"/>
              </w:rPr>
            </w:pPr>
            <w:r w:rsidRPr="004B3DA1">
              <w:rPr>
                <w:rFonts w:asciiTheme="minorHAnsi" w:hAnsiTheme="minorHAnsi"/>
                <w:sz w:val="24"/>
                <w:szCs w:val="24"/>
              </w:rPr>
              <w:t>PLANTA DE COMPOSTAJE</w:t>
            </w:r>
          </w:p>
        </w:tc>
      </w:tr>
      <w:tr w:rsidR="001B0D5F" w:rsidRPr="004B3DA1" w:rsidTr="004B3DA1">
        <w:trPr>
          <w:cantSplit/>
        </w:trPr>
        <w:tc>
          <w:tcPr>
            <w:tcW w:w="1591" w:type="pct"/>
            <w:shd w:val="clear" w:color="auto" w:fill="D9D9D9" w:themeFill="background1" w:themeFillShade="D9"/>
            <w:vAlign w:val="center"/>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Código</w:t>
            </w:r>
            <w:proofErr w:type="spellEnd"/>
            <w:r w:rsidRPr="004B3DA1">
              <w:rPr>
                <w:rFonts w:asciiTheme="minorHAnsi" w:hAnsiTheme="minorHAnsi"/>
                <w:sz w:val="24"/>
                <w:szCs w:val="24"/>
              </w:rPr>
              <w:t xml:space="preserve"> de la Unidad  </w:t>
            </w:r>
          </w:p>
        </w:tc>
        <w:tc>
          <w:tcPr>
            <w:tcW w:w="3409" w:type="pct"/>
            <w:vAlign w:val="center"/>
          </w:tcPr>
          <w:p w:rsidR="001B0D5F" w:rsidRPr="004B3DA1" w:rsidRDefault="001B0D5F" w:rsidP="004B3DA1">
            <w:pPr>
              <w:pStyle w:val="Encabezado"/>
              <w:spacing w:after="0" w:line="360" w:lineRule="auto"/>
              <w:jc w:val="both"/>
              <w:rPr>
                <w:rFonts w:asciiTheme="minorHAnsi" w:hAnsiTheme="minorHAnsi"/>
                <w:sz w:val="24"/>
                <w:szCs w:val="24"/>
              </w:rPr>
            </w:pPr>
            <w:r w:rsidRPr="004B3DA1">
              <w:rPr>
                <w:rFonts w:asciiTheme="minorHAnsi" w:hAnsiTheme="minorHAnsi"/>
                <w:sz w:val="24"/>
                <w:szCs w:val="24"/>
              </w:rPr>
              <w:t>0</w:t>
            </w:r>
            <w:r w:rsidR="004B3DA1">
              <w:rPr>
                <w:rFonts w:asciiTheme="minorHAnsi" w:hAnsiTheme="minorHAnsi"/>
                <w:sz w:val="24"/>
                <w:szCs w:val="24"/>
              </w:rPr>
              <w:t>309-D</w:t>
            </w:r>
          </w:p>
        </w:tc>
      </w:tr>
      <w:tr w:rsidR="001B0D5F" w:rsidRPr="004B3DA1" w:rsidTr="004B3DA1">
        <w:trPr>
          <w:cantSplit/>
        </w:trPr>
        <w:tc>
          <w:tcPr>
            <w:tcW w:w="1591" w:type="pct"/>
            <w:shd w:val="clear" w:color="auto" w:fill="D9D9D9" w:themeFill="background1" w:themeFillShade="D9"/>
            <w:vAlign w:val="center"/>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Naturaleza</w:t>
            </w:r>
            <w:proofErr w:type="spellEnd"/>
          </w:p>
        </w:tc>
        <w:tc>
          <w:tcPr>
            <w:tcW w:w="3409" w:type="pct"/>
            <w:vAlign w:val="center"/>
          </w:tcPr>
          <w:p w:rsidR="001B0D5F" w:rsidRPr="004B3DA1" w:rsidRDefault="001B0D5F" w:rsidP="004B3DA1">
            <w:pPr>
              <w:pStyle w:val="Encabezado"/>
              <w:tabs>
                <w:tab w:val="center" w:pos="580"/>
              </w:tabs>
              <w:spacing w:after="0" w:line="360" w:lineRule="auto"/>
              <w:jc w:val="both"/>
              <w:rPr>
                <w:rFonts w:asciiTheme="minorHAnsi" w:hAnsiTheme="minorHAnsi"/>
                <w:sz w:val="24"/>
                <w:szCs w:val="24"/>
              </w:rPr>
            </w:pPr>
            <w:proofErr w:type="spellStart"/>
            <w:r w:rsidRPr="004B3DA1">
              <w:rPr>
                <w:rFonts w:asciiTheme="minorHAnsi" w:hAnsiTheme="minorHAnsi"/>
                <w:sz w:val="24"/>
                <w:szCs w:val="24"/>
              </w:rPr>
              <w:t>Operativa</w:t>
            </w:r>
            <w:proofErr w:type="spellEnd"/>
          </w:p>
        </w:tc>
      </w:tr>
      <w:tr w:rsidR="001B0D5F" w:rsidRPr="004B3DA1" w:rsidTr="004B3DA1">
        <w:trPr>
          <w:cantSplit/>
        </w:trPr>
        <w:tc>
          <w:tcPr>
            <w:tcW w:w="1591" w:type="pct"/>
            <w:shd w:val="clear" w:color="auto" w:fill="D9D9D9" w:themeFill="background1" w:themeFillShade="D9"/>
            <w:vAlign w:val="center"/>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Dependencia</w:t>
            </w:r>
            <w:proofErr w:type="spellEnd"/>
            <w:r w:rsidRPr="004B3DA1">
              <w:rPr>
                <w:rFonts w:asciiTheme="minorHAnsi" w:hAnsiTheme="minorHAnsi"/>
                <w:sz w:val="24"/>
                <w:szCs w:val="24"/>
              </w:rPr>
              <w:t xml:space="preserve"> </w:t>
            </w:r>
            <w:proofErr w:type="spellStart"/>
            <w:r w:rsidRPr="004B3DA1">
              <w:rPr>
                <w:rFonts w:asciiTheme="minorHAnsi" w:hAnsiTheme="minorHAnsi"/>
                <w:sz w:val="24"/>
                <w:szCs w:val="24"/>
              </w:rPr>
              <w:t>Jerárquica</w:t>
            </w:r>
            <w:proofErr w:type="spellEnd"/>
            <w:r w:rsidRPr="004B3DA1">
              <w:rPr>
                <w:rFonts w:asciiTheme="minorHAnsi" w:hAnsiTheme="minorHAnsi"/>
                <w:sz w:val="24"/>
                <w:szCs w:val="24"/>
              </w:rPr>
              <w:t xml:space="preserve"> </w:t>
            </w:r>
          </w:p>
        </w:tc>
        <w:tc>
          <w:tcPr>
            <w:tcW w:w="3409" w:type="pct"/>
            <w:vAlign w:val="center"/>
          </w:tcPr>
          <w:p w:rsidR="001B0D5F" w:rsidRPr="004B3DA1" w:rsidRDefault="004B3DA1" w:rsidP="004B3DA1">
            <w:pPr>
              <w:pStyle w:val="Encabezado"/>
              <w:spacing w:after="0" w:line="360" w:lineRule="auto"/>
              <w:jc w:val="both"/>
              <w:rPr>
                <w:rFonts w:asciiTheme="minorHAnsi" w:hAnsiTheme="minorHAnsi"/>
                <w:sz w:val="24"/>
                <w:szCs w:val="24"/>
              </w:rPr>
            </w:pPr>
            <w:proofErr w:type="spellStart"/>
            <w:r>
              <w:rPr>
                <w:rFonts w:asciiTheme="minorHAnsi" w:hAnsiTheme="minorHAnsi"/>
                <w:sz w:val="24"/>
                <w:szCs w:val="24"/>
              </w:rPr>
              <w:t>Servicios</w:t>
            </w:r>
            <w:proofErr w:type="spellEnd"/>
            <w:r>
              <w:rPr>
                <w:rFonts w:asciiTheme="minorHAnsi" w:hAnsiTheme="minorHAnsi"/>
                <w:sz w:val="24"/>
                <w:szCs w:val="24"/>
              </w:rPr>
              <w:t xml:space="preserve"> </w:t>
            </w:r>
            <w:proofErr w:type="spellStart"/>
            <w:r>
              <w:rPr>
                <w:rFonts w:asciiTheme="minorHAnsi" w:hAnsiTheme="minorHAnsi"/>
                <w:sz w:val="24"/>
                <w:szCs w:val="24"/>
              </w:rPr>
              <w:t>Municipales</w:t>
            </w:r>
            <w:proofErr w:type="spellEnd"/>
          </w:p>
        </w:tc>
      </w:tr>
      <w:tr w:rsidR="001B0D5F" w:rsidRPr="004B3DA1" w:rsidTr="004B3DA1">
        <w:trPr>
          <w:cantSplit/>
        </w:trPr>
        <w:tc>
          <w:tcPr>
            <w:tcW w:w="1591" w:type="pct"/>
            <w:shd w:val="clear" w:color="auto" w:fill="D9D9D9" w:themeFill="background1" w:themeFillShade="D9"/>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Unidades</w:t>
            </w:r>
            <w:proofErr w:type="spellEnd"/>
            <w:r w:rsidRPr="004B3DA1">
              <w:rPr>
                <w:rFonts w:asciiTheme="minorHAnsi" w:hAnsiTheme="minorHAnsi"/>
                <w:sz w:val="24"/>
                <w:szCs w:val="24"/>
              </w:rPr>
              <w:t xml:space="preserve"> </w:t>
            </w:r>
            <w:proofErr w:type="spellStart"/>
            <w:r w:rsidRPr="004B3DA1">
              <w:rPr>
                <w:rFonts w:asciiTheme="minorHAnsi" w:hAnsiTheme="minorHAnsi"/>
                <w:sz w:val="24"/>
                <w:szCs w:val="24"/>
              </w:rPr>
              <w:t>bajo</w:t>
            </w:r>
            <w:proofErr w:type="spellEnd"/>
            <w:r w:rsidRPr="004B3DA1">
              <w:rPr>
                <w:rFonts w:asciiTheme="minorHAnsi" w:hAnsiTheme="minorHAnsi"/>
                <w:sz w:val="24"/>
                <w:szCs w:val="24"/>
              </w:rPr>
              <w:t xml:space="preserve"> </w:t>
            </w:r>
            <w:proofErr w:type="spellStart"/>
            <w:r w:rsidRPr="004B3DA1">
              <w:rPr>
                <w:rFonts w:asciiTheme="minorHAnsi" w:hAnsiTheme="minorHAnsi"/>
                <w:sz w:val="24"/>
                <w:szCs w:val="24"/>
              </w:rPr>
              <w:t>su</w:t>
            </w:r>
            <w:proofErr w:type="spellEnd"/>
            <w:r w:rsidRPr="004B3DA1">
              <w:rPr>
                <w:rFonts w:asciiTheme="minorHAnsi" w:hAnsiTheme="minorHAnsi"/>
                <w:sz w:val="24"/>
                <w:szCs w:val="24"/>
              </w:rPr>
              <w:t xml:space="preserve"> </w:t>
            </w:r>
            <w:proofErr w:type="spellStart"/>
            <w:r w:rsidRPr="004B3DA1">
              <w:rPr>
                <w:rFonts w:asciiTheme="minorHAnsi" w:hAnsiTheme="minorHAnsi"/>
                <w:sz w:val="24"/>
                <w:szCs w:val="24"/>
              </w:rPr>
              <w:t>mando</w:t>
            </w:r>
            <w:proofErr w:type="spellEnd"/>
          </w:p>
        </w:tc>
        <w:tc>
          <w:tcPr>
            <w:tcW w:w="3409" w:type="pct"/>
            <w:vAlign w:val="center"/>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Ninguna</w:t>
            </w:r>
            <w:proofErr w:type="spellEnd"/>
          </w:p>
        </w:tc>
      </w:tr>
      <w:tr w:rsidR="001B0D5F" w:rsidRPr="00E0636B" w:rsidTr="004B3DA1">
        <w:trPr>
          <w:cantSplit/>
        </w:trPr>
        <w:tc>
          <w:tcPr>
            <w:tcW w:w="1591" w:type="pct"/>
            <w:shd w:val="clear" w:color="auto" w:fill="D9D9D9" w:themeFill="background1" w:themeFillShade="D9"/>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Objetivo</w:t>
            </w:r>
            <w:proofErr w:type="spellEnd"/>
          </w:p>
        </w:tc>
        <w:tc>
          <w:tcPr>
            <w:tcW w:w="3409" w:type="pct"/>
          </w:tcPr>
          <w:p w:rsidR="001B0D5F" w:rsidRPr="00E0636B" w:rsidRDefault="001B0D5F" w:rsidP="004B3DA1">
            <w:pPr>
              <w:pStyle w:val="Encabezado"/>
              <w:spacing w:after="0" w:line="360" w:lineRule="auto"/>
              <w:jc w:val="both"/>
              <w:rPr>
                <w:rFonts w:asciiTheme="minorHAnsi" w:hAnsiTheme="minorHAnsi"/>
                <w:sz w:val="24"/>
                <w:szCs w:val="24"/>
                <w:lang w:val="es-MX"/>
              </w:rPr>
            </w:pPr>
            <w:r w:rsidRPr="00E0636B">
              <w:rPr>
                <w:rFonts w:asciiTheme="minorHAnsi" w:hAnsiTheme="minorHAnsi"/>
                <w:sz w:val="24"/>
                <w:szCs w:val="24"/>
                <w:lang w:val="es-MX"/>
              </w:rPr>
              <w:t xml:space="preserve">Realizar el debido tratamiento y proceso a los desechos sólidos que se generan en el municipio. </w:t>
            </w:r>
          </w:p>
        </w:tc>
      </w:tr>
      <w:tr w:rsidR="001B0D5F" w:rsidRPr="00E0636B" w:rsidTr="004B3DA1">
        <w:trPr>
          <w:cantSplit/>
        </w:trPr>
        <w:tc>
          <w:tcPr>
            <w:tcW w:w="1591" w:type="pct"/>
            <w:shd w:val="clear" w:color="auto" w:fill="D9D9D9" w:themeFill="background1" w:themeFillShade="D9"/>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Descripción</w:t>
            </w:r>
            <w:proofErr w:type="spellEnd"/>
            <w:r w:rsidRPr="004B3DA1">
              <w:rPr>
                <w:rFonts w:asciiTheme="minorHAnsi" w:hAnsiTheme="minorHAnsi"/>
                <w:sz w:val="24"/>
                <w:szCs w:val="24"/>
              </w:rPr>
              <w:t xml:space="preserve"> General</w:t>
            </w:r>
          </w:p>
        </w:tc>
        <w:tc>
          <w:tcPr>
            <w:tcW w:w="3409" w:type="pct"/>
          </w:tcPr>
          <w:p w:rsidR="001B0D5F" w:rsidRPr="00E0636B" w:rsidRDefault="001B0D5F" w:rsidP="004B3DA1">
            <w:pPr>
              <w:pStyle w:val="Encabezado"/>
              <w:tabs>
                <w:tab w:val="center" w:pos="438"/>
              </w:tabs>
              <w:spacing w:after="0" w:line="360" w:lineRule="auto"/>
              <w:jc w:val="both"/>
              <w:rPr>
                <w:rFonts w:asciiTheme="minorHAnsi" w:hAnsiTheme="minorHAnsi"/>
                <w:sz w:val="24"/>
                <w:szCs w:val="24"/>
                <w:lang w:val="es-MX"/>
              </w:rPr>
            </w:pPr>
            <w:r w:rsidRPr="00E0636B">
              <w:rPr>
                <w:rFonts w:asciiTheme="minorHAnsi" w:hAnsiTheme="minorHAnsi"/>
                <w:sz w:val="24"/>
                <w:szCs w:val="24"/>
                <w:lang w:val="es-MX"/>
              </w:rPr>
              <w:t xml:space="preserve">Sensibilizar a los habitantes para la separación de los desechos sólidos, para una mejor recolección de los mismos y conducirlos a la planta de compostaje para su respectivo proceso. </w:t>
            </w:r>
          </w:p>
        </w:tc>
      </w:tr>
      <w:tr w:rsidR="001B0D5F" w:rsidRPr="00E0636B" w:rsidTr="004B3DA1">
        <w:trPr>
          <w:cantSplit/>
        </w:trPr>
        <w:tc>
          <w:tcPr>
            <w:tcW w:w="1591" w:type="pct"/>
            <w:shd w:val="clear" w:color="auto" w:fill="D9D9D9" w:themeFill="background1" w:themeFillShade="D9"/>
          </w:tcPr>
          <w:p w:rsidR="001B0D5F" w:rsidRPr="004B3DA1" w:rsidRDefault="001B0D5F" w:rsidP="004B3DA1">
            <w:pPr>
              <w:pStyle w:val="Encabezado"/>
              <w:spacing w:after="0" w:line="360" w:lineRule="auto"/>
              <w:jc w:val="both"/>
              <w:rPr>
                <w:rFonts w:asciiTheme="minorHAnsi" w:hAnsiTheme="minorHAnsi"/>
                <w:sz w:val="24"/>
                <w:szCs w:val="24"/>
              </w:rPr>
            </w:pPr>
            <w:proofErr w:type="spellStart"/>
            <w:r w:rsidRPr="004B3DA1">
              <w:rPr>
                <w:rFonts w:asciiTheme="minorHAnsi" w:hAnsiTheme="minorHAnsi"/>
                <w:sz w:val="24"/>
                <w:szCs w:val="24"/>
              </w:rPr>
              <w:t>Funciones</w:t>
            </w:r>
            <w:proofErr w:type="spellEnd"/>
          </w:p>
        </w:tc>
        <w:tc>
          <w:tcPr>
            <w:tcW w:w="3409" w:type="pct"/>
          </w:tcPr>
          <w:p w:rsidR="001B0D5F" w:rsidRPr="00E0636B" w:rsidRDefault="001B0D5F" w:rsidP="00BB79E9">
            <w:pPr>
              <w:pStyle w:val="Encabezado"/>
              <w:numPr>
                <w:ilvl w:val="0"/>
                <w:numId w:val="36"/>
              </w:numPr>
              <w:tabs>
                <w:tab w:val="clear" w:pos="4320"/>
                <w:tab w:val="center" w:pos="438"/>
              </w:tabs>
              <w:spacing w:after="0" w:line="360" w:lineRule="auto"/>
              <w:ind w:left="438"/>
              <w:jc w:val="both"/>
              <w:rPr>
                <w:rFonts w:asciiTheme="minorHAnsi" w:hAnsiTheme="minorHAnsi"/>
                <w:sz w:val="24"/>
                <w:szCs w:val="24"/>
                <w:lang w:val="es-MX"/>
              </w:rPr>
            </w:pPr>
            <w:r w:rsidRPr="00E0636B">
              <w:rPr>
                <w:rFonts w:asciiTheme="minorHAnsi" w:hAnsiTheme="minorHAnsi"/>
                <w:sz w:val="24"/>
                <w:szCs w:val="24"/>
                <w:lang w:val="es-MX"/>
              </w:rPr>
              <w:t xml:space="preserve">Clasificar los desechos sólidos orgánicos e inorgánicos. </w:t>
            </w:r>
          </w:p>
          <w:p w:rsidR="001B0D5F" w:rsidRPr="00E0636B" w:rsidRDefault="001B0D5F" w:rsidP="00BB79E9">
            <w:pPr>
              <w:pStyle w:val="Encabezado"/>
              <w:numPr>
                <w:ilvl w:val="0"/>
                <w:numId w:val="36"/>
              </w:numPr>
              <w:tabs>
                <w:tab w:val="clear" w:pos="4320"/>
                <w:tab w:val="center" w:pos="438"/>
              </w:tabs>
              <w:spacing w:after="0" w:line="360" w:lineRule="auto"/>
              <w:ind w:left="438"/>
              <w:jc w:val="both"/>
              <w:rPr>
                <w:rFonts w:asciiTheme="minorHAnsi" w:hAnsiTheme="minorHAnsi"/>
                <w:sz w:val="24"/>
                <w:szCs w:val="24"/>
                <w:lang w:val="es-MX"/>
              </w:rPr>
            </w:pPr>
            <w:r w:rsidRPr="00E0636B">
              <w:rPr>
                <w:rFonts w:asciiTheme="minorHAnsi" w:hAnsiTheme="minorHAnsi"/>
                <w:sz w:val="24"/>
                <w:szCs w:val="24"/>
                <w:lang w:val="es-MX"/>
              </w:rPr>
              <w:t>Colocar en su respectivo recipiente dichos desechos sólidos y en las bodegas el material recuperado para su comercialización.</w:t>
            </w:r>
          </w:p>
          <w:p w:rsidR="001B0D5F" w:rsidRPr="00E0636B" w:rsidRDefault="001B0D5F" w:rsidP="00BB79E9">
            <w:pPr>
              <w:pStyle w:val="Encabezado"/>
              <w:numPr>
                <w:ilvl w:val="0"/>
                <w:numId w:val="36"/>
              </w:numPr>
              <w:tabs>
                <w:tab w:val="clear" w:pos="4320"/>
                <w:tab w:val="center" w:pos="438"/>
              </w:tabs>
              <w:spacing w:after="0" w:line="360" w:lineRule="auto"/>
              <w:ind w:left="438"/>
              <w:jc w:val="both"/>
              <w:rPr>
                <w:rFonts w:asciiTheme="minorHAnsi" w:hAnsiTheme="minorHAnsi"/>
                <w:sz w:val="24"/>
                <w:szCs w:val="24"/>
                <w:lang w:val="es-MX"/>
              </w:rPr>
            </w:pPr>
            <w:r w:rsidRPr="00E0636B">
              <w:rPr>
                <w:rFonts w:asciiTheme="minorHAnsi" w:hAnsiTheme="minorHAnsi"/>
                <w:sz w:val="24"/>
                <w:szCs w:val="24"/>
                <w:lang w:val="es-MX"/>
              </w:rPr>
              <w:t>Mantener en buen estado la maquinaria de uso,</w:t>
            </w:r>
            <w:r w:rsidR="004B3DA1" w:rsidRPr="00E0636B">
              <w:rPr>
                <w:rFonts w:asciiTheme="minorHAnsi" w:hAnsiTheme="minorHAnsi"/>
                <w:sz w:val="24"/>
                <w:szCs w:val="24"/>
                <w:lang w:val="es-MX"/>
              </w:rPr>
              <w:t xml:space="preserve"> </w:t>
            </w:r>
            <w:r w:rsidRPr="00E0636B">
              <w:rPr>
                <w:rFonts w:asciiTheme="minorHAnsi" w:hAnsiTheme="minorHAnsi"/>
                <w:sz w:val="24"/>
                <w:szCs w:val="24"/>
                <w:lang w:val="es-MX"/>
              </w:rPr>
              <w:t xml:space="preserve"> así como las pilas de captación de lixiviados.</w:t>
            </w:r>
          </w:p>
          <w:p w:rsidR="001B0D5F" w:rsidRPr="00E0636B" w:rsidRDefault="001B0D5F" w:rsidP="00BB79E9">
            <w:pPr>
              <w:pStyle w:val="Encabezado"/>
              <w:numPr>
                <w:ilvl w:val="0"/>
                <w:numId w:val="36"/>
              </w:numPr>
              <w:tabs>
                <w:tab w:val="clear" w:pos="4320"/>
                <w:tab w:val="center" w:pos="438"/>
              </w:tabs>
              <w:spacing w:after="0" w:line="360" w:lineRule="auto"/>
              <w:ind w:left="438"/>
              <w:jc w:val="both"/>
              <w:rPr>
                <w:rFonts w:asciiTheme="minorHAnsi" w:hAnsiTheme="minorHAnsi"/>
                <w:sz w:val="24"/>
                <w:szCs w:val="24"/>
                <w:lang w:val="es-MX"/>
              </w:rPr>
            </w:pPr>
            <w:r w:rsidRPr="00E0636B">
              <w:rPr>
                <w:rFonts w:asciiTheme="minorHAnsi" w:hAnsiTheme="minorHAnsi"/>
                <w:sz w:val="24"/>
                <w:szCs w:val="24"/>
                <w:lang w:val="es-MX"/>
              </w:rPr>
              <w:t>Mantener limpias el área de trabajo.</w:t>
            </w:r>
          </w:p>
        </w:tc>
      </w:tr>
    </w:tbl>
    <w:p w:rsidR="004D0650" w:rsidRDefault="002301ED">
      <w:pPr>
        <w:spacing w:after="0" w:line="240" w:lineRule="auto"/>
        <w:rPr>
          <w:rFonts w:ascii="Calibri" w:hAnsi="Calibri"/>
          <w:sz w:val="24"/>
          <w:szCs w:val="24"/>
          <w:lang w:val="es-CR"/>
        </w:rPr>
      </w:pPr>
      <w:r>
        <w:rPr>
          <w:rFonts w:ascii="Calibri" w:hAnsi="Calibri"/>
          <w:sz w:val="24"/>
          <w:szCs w:val="24"/>
          <w:lang w:val="es-CR"/>
        </w:rPr>
        <w:br w:type="page"/>
      </w:r>
    </w:p>
    <w:tbl>
      <w:tblPr>
        <w:tblpPr w:leftFromText="141" w:rightFromText="141" w:horzAnchor="margin" w:tblpY="423"/>
        <w:tblW w:w="5000" w:type="pct"/>
        <w:tblCellMar>
          <w:left w:w="70" w:type="dxa"/>
          <w:right w:w="70" w:type="dxa"/>
        </w:tblCellMar>
        <w:tblLook w:val="0000" w:firstRow="0" w:lastRow="0" w:firstColumn="0" w:lastColumn="0" w:noHBand="0" w:noVBand="0"/>
      </w:tblPr>
      <w:tblGrid>
        <w:gridCol w:w="3569"/>
        <w:gridCol w:w="6656"/>
      </w:tblGrid>
      <w:tr w:rsidR="004D0650" w:rsidRPr="009B74B8" w:rsidTr="00101464">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lastRenderedPageBreak/>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4D0650" w:rsidRPr="00D830F5" w:rsidRDefault="004D0650" w:rsidP="00101464">
            <w:pPr>
              <w:pStyle w:val="Encabezado"/>
              <w:spacing w:after="0" w:line="360" w:lineRule="auto"/>
              <w:jc w:val="both"/>
              <w:rPr>
                <w:rFonts w:ascii="Calibri" w:hAnsi="Calibri"/>
                <w:b/>
                <w:sz w:val="24"/>
                <w:szCs w:val="24"/>
                <w:lang w:val="es-SV"/>
              </w:rPr>
            </w:pPr>
            <w:r w:rsidRPr="00D830F5">
              <w:rPr>
                <w:rFonts w:ascii="Calibri" w:hAnsi="Calibri"/>
                <w:b/>
                <w:sz w:val="24"/>
                <w:szCs w:val="24"/>
                <w:lang w:val="es-SV"/>
              </w:rPr>
              <w:t>CLÍNICA MUNICIPAL</w:t>
            </w:r>
          </w:p>
        </w:tc>
      </w:tr>
      <w:tr w:rsidR="004D0650" w:rsidRPr="009B74B8"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4D0650" w:rsidRPr="009B74B8" w:rsidRDefault="00D857B4" w:rsidP="00101464">
            <w:pPr>
              <w:pStyle w:val="Encabezado"/>
              <w:spacing w:after="0" w:line="360" w:lineRule="auto"/>
              <w:jc w:val="both"/>
              <w:rPr>
                <w:rFonts w:ascii="Calibri" w:hAnsi="Calibri"/>
                <w:sz w:val="24"/>
                <w:szCs w:val="24"/>
                <w:lang w:val="es-SV"/>
              </w:rPr>
            </w:pPr>
            <w:r>
              <w:rPr>
                <w:rFonts w:ascii="Calibri" w:hAnsi="Calibri"/>
                <w:sz w:val="24"/>
                <w:szCs w:val="24"/>
                <w:lang w:val="es-SV"/>
              </w:rPr>
              <w:t>0309-E</w:t>
            </w:r>
          </w:p>
        </w:tc>
      </w:tr>
      <w:tr w:rsidR="004D0650" w:rsidRPr="009B74B8"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Naturaleza</w:t>
            </w:r>
          </w:p>
        </w:tc>
        <w:tc>
          <w:tcPr>
            <w:tcW w:w="3255" w:type="pct"/>
            <w:tcBorders>
              <w:top w:val="single" w:sz="6" w:space="0" w:color="auto"/>
              <w:left w:val="single" w:sz="6" w:space="0" w:color="auto"/>
              <w:bottom w:val="single" w:sz="6" w:space="0" w:color="auto"/>
              <w:right w:val="single" w:sz="12" w:space="0" w:color="auto"/>
            </w:tcBorders>
          </w:tcPr>
          <w:p w:rsidR="004D0650" w:rsidRPr="009B74B8" w:rsidRDefault="004D0650" w:rsidP="00101464">
            <w:pPr>
              <w:pStyle w:val="Encabezado"/>
              <w:spacing w:after="0" w:line="360" w:lineRule="auto"/>
              <w:jc w:val="both"/>
              <w:rPr>
                <w:rFonts w:ascii="Calibri" w:hAnsi="Calibri"/>
                <w:sz w:val="24"/>
                <w:szCs w:val="24"/>
                <w:lang w:val="es-SV"/>
              </w:rPr>
            </w:pPr>
            <w:r w:rsidRPr="009B74B8">
              <w:rPr>
                <w:rFonts w:ascii="Calibri" w:hAnsi="Calibri"/>
                <w:sz w:val="24"/>
                <w:szCs w:val="24"/>
                <w:lang w:val="es-SV"/>
              </w:rPr>
              <w:t>Operativa</w:t>
            </w:r>
          </w:p>
        </w:tc>
      </w:tr>
      <w:tr w:rsidR="004D0650" w:rsidRPr="009B74B8"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 xml:space="preserve">Dependencia Jerárquica </w:t>
            </w:r>
          </w:p>
        </w:tc>
        <w:tc>
          <w:tcPr>
            <w:tcW w:w="3255" w:type="pct"/>
            <w:tcBorders>
              <w:top w:val="single" w:sz="6" w:space="0" w:color="auto"/>
              <w:left w:val="single" w:sz="6" w:space="0" w:color="auto"/>
              <w:bottom w:val="single" w:sz="6" w:space="0" w:color="auto"/>
              <w:right w:val="single" w:sz="12" w:space="0" w:color="auto"/>
            </w:tcBorders>
          </w:tcPr>
          <w:p w:rsidR="004D0650" w:rsidRPr="009B74B8" w:rsidRDefault="004D0650" w:rsidP="004D0650">
            <w:pPr>
              <w:pStyle w:val="Encabezado"/>
              <w:spacing w:after="0" w:line="360" w:lineRule="auto"/>
              <w:jc w:val="both"/>
              <w:rPr>
                <w:rFonts w:ascii="Calibri" w:hAnsi="Calibri"/>
                <w:sz w:val="24"/>
                <w:szCs w:val="24"/>
                <w:lang w:val="es-SV"/>
              </w:rPr>
            </w:pPr>
            <w:r>
              <w:rPr>
                <w:rFonts w:ascii="Calibri" w:hAnsi="Calibri"/>
                <w:sz w:val="24"/>
                <w:szCs w:val="24"/>
                <w:lang w:val="es-SV"/>
              </w:rPr>
              <w:t xml:space="preserve">Encargado de Servicios Municipales </w:t>
            </w:r>
          </w:p>
        </w:tc>
      </w:tr>
      <w:tr w:rsidR="004D0650" w:rsidRPr="009B74B8"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Unidades bajo su mando</w:t>
            </w:r>
          </w:p>
        </w:tc>
        <w:tc>
          <w:tcPr>
            <w:tcW w:w="3255" w:type="pct"/>
            <w:tcBorders>
              <w:top w:val="single" w:sz="6" w:space="0" w:color="auto"/>
              <w:left w:val="single" w:sz="6" w:space="0" w:color="auto"/>
              <w:bottom w:val="single" w:sz="6" w:space="0" w:color="auto"/>
              <w:right w:val="single" w:sz="12" w:space="0" w:color="auto"/>
            </w:tcBorders>
          </w:tcPr>
          <w:p w:rsidR="004D0650" w:rsidRPr="009B74B8" w:rsidRDefault="004D0650" w:rsidP="00101464">
            <w:pPr>
              <w:pStyle w:val="Encabezado"/>
              <w:spacing w:after="0" w:line="360" w:lineRule="auto"/>
              <w:jc w:val="both"/>
              <w:rPr>
                <w:rFonts w:ascii="Calibri" w:hAnsi="Calibri"/>
                <w:sz w:val="24"/>
                <w:szCs w:val="24"/>
                <w:lang w:val="es-SV"/>
              </w:rPr>
            </w:pPr>
            <w:r w:rsidRPr="009B74B8">
              <w:rPr>
                <w:rFonts w:ascii="Calibri" w:hAnsi="Calibri"/>
                <w:sz w:val="24"/>
                <w:szCs w:val="24"/>
                <w:lang w:val="es-SV"/>
              </w:rPr>
              <w:t>Ninguna.</w:t>
            </w:r>
          </w:p>
        </w:tc>
      </w:tr>
      <w:tr w:rsidR="004D0650" w:rsidRPr="00E0636B"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 xml:space="preserve">Objetivo   </w:t>
            </w:r>
          </w:p>
        </w:tc>
        <w:tc>
          <w:tcPr>
            <w:tcW w:w="3255" w:type="pct"/>
            <w:tcBorders>
              <w:top w:val="single" w:sz="6" w:space="0" w:color="auto"/>
              <w:left w:val="single" w:sz="6" w:space="0" w:color="auto"/>
              <w:bottom w:val="single" w:sz="6" w:space="0" w:color="auto"/>
              <w:right w:val="single" w:sz="12" w:space="0" w:color="auto"/>
            </w:tcBorders>
          </w:tcPr>
          <w:p w:rsidR="004D0650" w:rsidRPr="009B74B8" w:rsidRDefault="004D0650" w:rsidP="00101464">
            <w:pPr>
              <w:pStyle w:val="Encabezado"/>
              <w:spacing w:after="0" w:line="360" w:lineRule="auto"/>
              <w:jc w:val="both"/>
              <w:rPr>
                <w:rFonts w:ascii="Calibri" w:hAnsi="Calibri"/>
                <w:sz w:val="24"/>
                <w:szCs w:val="24"/>
                <w:lang w:val="es-SV"/>
              </w:rPr>
            </w:pPr>
            <w:r>
              <w:rPr>
                <w:rFonts w:ascii="Calibri" w:hAnsi="Calibri"/>
                <w:sz w:val="24"/>
                <w:szCs w:val="24"/>
                <w:lang w:val="es-SV"/>
              </w:rPr>
              <w:t>Proporcionar asistencia m</w:t>
            </w:r>
            <w:r w:rsidRPr="002171FF">
              <w:rPr>
                <w:rFonts w:ascii="Calibri" w:hAnsi="Calibri"/>
                <w:sz w:val="24"/>
                <w:szCs w:val="24"/>
                <w:lang w:val="es-SV"/>
              </w:rPr>
              <w:t>édica</w:t>
            </w:r>
            <w:r>
              <w:rPr>
                <w:rFonts w:ascii="Calibri" w:hAnsi="Calibri"/>
                <w:sz w:val="24"/>
                <w:szCs w:val="24"/>
                <w:lang w:val="es-SV"/>
              </w:rPr>
              <w:t xml:space="preserve"> </w:t>
            </w:r>
            <w:r w:rsidRPr="002171FF">
              <w:rPr>
                <w:rFonts w:ascii="Calibri" w:hAnsi="Calibri"/>
                <w:sz w:val="24"/>
                <w:szCs w:val="24"/>
                <w:lang w:val="es-SV"/>
              </w:rPr>
              <w:t xml:space="preserve">a ciudadanos </w:t>
            </w:r>
            <w:r>
              <w:rPr>
                <w:rFonts w:ascii="Calibri" w:hAnsi="Calibri"/>
                <w:sz w:val="24"/>
                <w:szCs w:val="24"/>
                <w:lang w:val="es-SV"/>
              </w:rPr>
              <w:t>residentes del municipio, contribuyendo de esta manera a mejorar su calidad de vida.</w:t>
            </w:r>
          </w:p>
        </w:tc>
      </w:tr>
      <w:tr w:rsidR="004D0650" w:rsidRPr="00E0636B" w:rsidTr="00101464">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Pr="005504FD"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Descripción General</w:t>
            </w:r>
          </w:p>
        </w:tc>
        <w:tc>
          <w:tcPr>
            <w:tcW w:w="3255" w:type="pct"/>
            <w:tcBorders>
              <w:top w:val="single" w:sz="6" w:space="0" w:color="auto"/>
              <w:left w:val="single" w:sz="6" w:space="0" w:color="auto"/>
              <w:bottom w:val="single" w:sz="6" w:space="0" w:color="auto"/>
              <w:right w:val="single" w:sz="12" w:space="0" w:color="auto"/>
            </w:tcBorders>
          </w:tcPr>
          <w:p w:rsidR="004D0650" w:rsidRPr="00A957A6" w:rsidRDefault="004D0650" w:rsidP="004D0650">
            <w:pPr>
              <w:spacing w:after="0" w:line="360" w:lineRule="auto"/>
              <w:jc w:val="both"/>
              <w:rPr>
                <w:rFonts w:ascii="Calibri" w:hAnsi="Calibri"/>
                <w:sz w:val="24"/>
                <w:szCs w:val="24"/>
                <w:lang w:val="es-SV" w:eastAsia="es-ES"/>
              </w:rPr>
            </w:pPr>
            <w:r w:rsidRPr="00A957A6">
              <w:rPr>
                <w:rFonts w:ascii="Calibri" w:hAnsi="Calibri"/>
                <w:sz w:val="24"/>
                <w:szCs w:val="24"/>
                <w:lang w:val="es-SV" w:eastAsia="es-ES"/>
              </w:rPr>
              <w:t>Planifica y desarrolla actividades médicas en coordinación con diferentes instituciones gubernamentales para atender las neces</w:t>
            </w:r>
            <w:r>
              <w:rPr>
                <w:rFonts w:ascii="Calibri" w:hAnsi="Calibri"/>
                <w:sz w:val="24"/>
                <w:szCs w:val="24"/>
                <w:lang w:val="es-SV" w:eastAsia="es-ES"/>
              </w:rPr>
              <w:t>idades de salud de la población</w:t>
            </w:r>
            <w:r w:rsidRPr="00A957A6">
              <w:rPr>
                <w:rFonts w:ascii="Calibri" w:hAnsi="Calibri"/>
                <w:sz w:val="24"/>
                <w:szCs w:val="24"/>
                <w:lang w:val="es-SV" w:eastAsia="es-ES"/>
              </w:rPr>
              <w:t xml:space="preserve">, en medicina general y otras especialidades. </w:t>
            </w:r>
          </w:p>
        </w:tc>
      </w:tr>
      <w:tr w:rsidR="004D0650" w:rsidRPr="00E0636B" w:rsidTr="00101464">
        <w:trPr>
          <w:cantSplit/>
          <w:trHeight w:val="4952"/>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4D0650" w:rsidRDefault="004D0650" w:rsidP="00101464">
            <w:pPr>
              <w:pStyle w:val="Encabezado"/>
              <w:spacing w:after="0" w:line="360" w:lineRule="auto"/>
              <w:jc w:val="both"/>
              <w:rPr>
                <w:rFonts w:ascii="Calibri" w:hAnsi="Calibri"/>
                <w:b/>
                <w:sz w:val="24"/>
                <w:szCs w:val="24"/>
                <w:lang w:val="es-SV"/>
              </w:rPr>
            </w:pPr>
            <w:r w:rsidRPr="005504FD">
              <w:rPr>
                <w:rFonts w:ascii="Calibri" w:hAnsi="Calibri"/>
                <w:b/>
                <w:sz w:val="24"/>
                <w:szCs w:val="24"/>
                <w:lang w:val="es-SV"/>
              </w:rPr>
              <w:t>Funciones</w:t>
            </w:r>
          </w:p>
          <w:p w:rsidR="004D0650" w:rsidRPr="002637C7" w:rsidRDefault="004D0650" w:rsidP="00101464">
            <w:pPr>
              <w:spacing w:line="360" w:lineRule="auto"/>
              <w:rPr>
                <w:lang w:val="es-SV" w:eastAsia="es-ES"/>
              </w:rPr>
            </w:pPr>
          </w:p>
          <w:p w:rsidR="004D0650" w:rsidRPr="002637C7" w:rsidRDefault="004D0650" w:rsidP="00101464">
            <w:pPr>
              <w:spacing w:line="360" w:lineRule="auto"/>
              <w:rPr>
                <w:lang w:val="es-SV" w:eastAsia="es-ES"/>
              </w:rPr>
            </w:pPr>
          </w:p>
          <w:p w:rsidR="004D0650" w:rsidRPr="002637C7" w:rsidRDefault="004D0650" w:rsidP="00101464">
            <w:pPr>
              <w:spacing w:line="360" w:lineRule="auto"/>
              <w:rPr>
                <w:lang w:val="es-SV" w:eastAsia="es-ES"/>
              </w:rPr>
            </w:pPr>
          </w:p>
          <w:p w:rsidR="004D0650" w:rsidRPr="002637C7" w:rsidRDefault="004D0650" w:rsidP="00101464">
            <w:pPr>
              <w:tabs>
                <w:tab w:val="left" w:pos="2285"/>
              </w:tabs>
              <w:spacing w:line="360" w:lineRule="auto"/>
              <w:rPr>
                <w:lang w:val="es-SV" w:eastAsia="es-ES"/>
              </w:rPr>
            </w:pPr>
          </w:p>
        </w:tc>
        <w:tc>
          <w:tcPr>
            <w:tcW w:w="3255" w:type="pct"/>
            <w:tcBorders>
              <w:top w:val="single" w:sz="6" w:space="0" w:color="auto"/>
              <w:left w:val="single" w:sz="6" w:space="0" w:color="auto"/>
              <w:bottom w:val="single" w:sz="6" w:space="0" w:color="auto"/>
              <w:right w:val="single" w:sz="12" w:space="0" w:color="auto"/>
            </w:tcBorders>
          </w:tcPr>
          <w:p w:rsidR="004D0650" w:rsidRDefault="004D0650" w:rsidP="00101464">
            <w:pPr>
              <w:pStyle w:val="Encabezado"/>
              <w:spacing w:after="0" w:line="360" w:lineRule="auto"/>
              <w:jc w:val="both"/>
              <w:rPr>
                <w:rFonts w:ascii="Calibri" w:hAnsi="Calibri"/>
                <w:sz w:val="24"/>
                <w:szCs w:val="24"/>
                <w:lang w:val="es-SV"/>
              </w:rPr>
            </w:pPr>
            <w:r>
              <w:rPr>
                <w:rFonts w:ascii="Calibri" w:hAnsi="Calibri"/>
                <w:sz w:val="24"/>
                <w:szCs w:val="24"/>
                <w:lang w:val="es-SV"/>
              </w:rPr>
              <w:t>Atender en forma directa a los ciudadanos del municipio en consulta médica general y servicios médicos de odontología.</w:t>
            </w:r>
          </w:p>
          <w:p w:rsidR="004D0650" w:rsidRDefault="004D0650" w:rsidP="00101464">
            <w:pPr>
              <w:pStyle w:val="Encabezado"/>
              <w:spacing w:after="0" w:line="360" w:lineRule="auto"/>
              <w:jc w:val="both"/>
              <w:rPr>
                <w:rFonts w:ascii="Calibri" w:hAnsi="Calibri"/>
                <w:sz w:val="24"/>
                <w:szCs w:val="24"/>
                <w:lang w:val="es-SV"/>
              </w:rPr>
            </w:pPr>
          </w:p>
          <w:p w:rsidR="004D0650" w:rsidRDefault="004D0650" w:rsidP="00101464">
            <w:pPr>
              <w:pStyle w:val="Encabezado"/>
              <w:spacing w:after="0" w:line="360" w:lineRule="auto"/>
              <w:jc w:val="both"/>
              <w:rPr>
                <w:rFonts w:ascii="Calibri" w:hAnsi="Calibri"/>
                <w:sz w:val="24"/>
                <w:szCs w:val="24"/>
                <w:lang w:val="es-SV"/>
              </w:rPr>
            </w:pPr>
            <w:r>
              <w:rPr>
                <w:rFonts w:ascii="Calibri" w:hAnsi="Calibri"/>
                <w:sz w:val="24"/>
                <w:szCs w:val="24"/>
                <w:lang w:val="es-SV"/>
              </w:rPr>
              <w:t xml:space="preserve">Coordinar campañas de prevención con el Instituto Salvadoreño del Seguro Social, Instituto Salvadoreño de Desarrollo de la Mujer, Ministerio de Educación y Alcaldía Municipal. </w:t>
            </w:r>
          </w:p>
          <w:p w:rsidR="004D0650" w:rsidRDefault="004D0650" w:rsidP="00101464">
            <w:pPr>
              <w:pStyle w:val="Encabezado"/>
              <w:spacing w:after="0" w:line="360" w:lineRule="auto"/>
              <w:jc w:val="both"/>
              <w:rPr>
                <w:rFonts w:ascii="Calibri" w:hAnsi="Calibri"/>
                <w:sz w:val="24"/>
                <w:szCs w:val="24"/>
                <w:lang w:val="es-SV"/>
              </w:rPr>
            </w:pPr>
          </w:p>
          <w:p w:rsidR="004D0650" w:rsidRPr="00B8549A" w:rsidRDefault="004D0650" w:rsidP="00101464">
            <w:pPr>
              <w:pStyle w:val="Encabezado"/>
              <w:spacing w:after="0" w:line="360" w:lineRule="auto"/>
              <w:jc w:val="both"/>
              <w:rPr>
                <w:rFonts w:ascii="Calibri" w:hAnsi="Calibri"/>
                <w:sz w:val="24"/>
                <w:szCs w:val="24"/>
                <w:lang w:val="es-SV"/>
              </w:rPr>
            </w:pPr>
            <w:r>
              <w:rPr>
                <w:rFonts w:ascii="Calibri" w:hAnsi="Calibri"/>
                <w:sz w:val="24"/>
                <w:szCs w:val="24"/>
                <w:lang w:val="es-SV"/>
              </w:rPr>
              <w:t>Brindar atención a los ciudadanos de las comunidades rurales del municipio a través de la consulta médica ambulatoria municipal.</w:t>
            </w:r>
          </w:p>
        </w:tc>
      </w:tr>
    </w:tbl>
    <w:p w:rsidR="00D857B4" w:rsidRPr="00E0636B" w:rsidRDefault="00D857B4">
      <w:pPr>
        <w:rPr>
          <w:lang w:val="es-MX"/>
        </w:rPr>
      </w:pPr>
      <w:r w:rsidRPr="00E0636B">
        <w:rPr>
          <w:lang w:val="es-MX"/>
        </w:rPr>
        <w:br w:type="page"/>
      </w:r>
    </w:p>
    <w:tbl>
      <w:tblPr>
        <w:tblW w:w="5000" w:type="pct"/>
        <w:tblCellMar>
          <w:left w:w="70" w:type="dxa"/>
          <w:right w:w="70" w:type="dxa"/>
        </w:tblCellMar>
        <w:tblLook w:val="0000" w:firstRow="0" w:lastRow="0" w:firstColumn="0" w:lastColumn="0" w:noHBand="0" w:noVBand="0"/>
      </w:tblPr>
      <w:tblGrid>
        <w:gridCol w:w="3098"/>
        <w:gridCol w:w="7127"/>
      </w:tblGrid>
      <w:tr w:rsidR="00D857B4" w:rsidRPr="00CE1ACD" w:rsidTr="00D857B4">
        <w:trPr>
          <w:cantSplit/>
          <w:trHeight w:val="489"/>
        </w:trPr>
        <w:tc>
          <w:tcPr>
            <w:tcW w:w="1515" w:type="pct"/>
            <w:tcBorders>
              <w:top w:val="single" w:sz="12"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bookmarkStart w:id="0" w:name="_GoBack" w:colFirst="0" w:colLast="1"/>
            <w:r w:rsidRPr="001B6598">
              <w:rPr>
                <w:rFonts w:ascii="Calibri" w:hAnsi="Calibri"/>
                <w:b/>
                <w:sz w:val="24"/>
                <w:szCs w:val="24"/>
              </w:rPr>
              <w:lastRenderedPageBreak/>
              <w:t xml:space="preserve">Nombre de la </w:t>
            </w:r>
            <w:proofErr w:type="spellStart"/>
            <w:r w:rsidRPr="001B6598">
              <w:rPr>
                <w:rFonts w:ascii="Calibri" w:hAnsi="Calibri"/>
                <w:b/>
                <w:sz w:val="24"/>
                <w:szCs w:val="24"/>
              </w:rPr>
              <w:t>Sección</w:t>
            </w:r>
            <w:proofErr w:type="spellEnd"/>
            <w:r w:rsidRPr="001B6598">
              <w:rPr>
                <w:rFonts w:ascii="Calibri" w:hAnsi="Calibri"/>
                <w:b/>
                <w:sz w:val="24"/>
                <w:szCs w:val="24"/>
              </w:rPr>
              <w:t xml:space="preserve"> </w:t>
            </w:r>
          </w:p>
        </w:tc>
        <w:tc>
          <w:tcPr>
            <w:tcW w:w="3485" w:type="pct"/>
            <w:tcBorders>
              <w:top w:val="single" w:sz="12" w:space="0" w:color="auto"/>
              <w:left w:val="single" w:sz="6" w:space="0" w:color="auto"/>
              <w:bottom w:val="single" w:sz="6" w:space="0" w:color="auto"/>
              <w:right w:val="single" w:sz="12" w:space="0" w:color="auto"/>
            </w:tcBorders>
          </w:tcPr>
          <w:p w:rsidR="00D857B4" w:rsidRPr="001B6598" w:rsidRDefault="00D857B4" w:rsidP="00E0636B">
            <w:pPr>
              <w:pStyle w:val="Encabezado"/>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ESCUELA DE FUTBOL MUNICIPAL</w:t>
            </w:r>
          </w:p>
        </w:tc>
      </w:tr>
      <w:tr w:rsidR="00D857B4" w:rsidRPr="00CE1ACD" w:rsidTr="00D857B4">
        <w:trPr>
          <w:cantSplit/>
          <w:trHeight w:val="367"/>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Código</w:t>
            </w:r>
            <w:proofErr w:type="spellEnd"/>
            <w:r w:rsidRPr="001B6598">
              <w:rPr>
                <w:rFonts w:ascii="Calibri" w:hAnsi="Calibri"/>
                <w:b/>
                <w:sz w:val="24"/>
                <w:szCs w:val="24"/>
              </w:rPr>
              <w:t xml:space="preserve"> de la Unidad  </w:t>
            </w:r>
          </w:p>
        </w:tc>
        <w:tc>
          <w:tcPr>
            <w:tcW w:w="3485" w:type="pct"/>
            <w:tcBorders>
              <w:top w:val="single" w:sz="6" w:space="0" w:color="auto"/>
              <w:left w:val="single" w:sz="6" w:space="0" w:color="auto"/>
              <w:bottom w:val="single" w:sz="6" w:space="0" w:color="auto"/>
              <w:right w:val="single" w:sz="12" w:space="0" w:color="auto"/>
            </w:tcBorders>
          </w:tcPr>
          <w:p w:rsidR="00D857B4" w:rsidRPr="001B6598" w:rsidRDefault="00D857B4" w:rsidP="00E0636B">
            <w:pPr>
              <w:pStyle w:val="Encabezado"/>
              <w:spacing w:after="0" w:line="360" w:lineRule="auto"/>
              <w:jc w:val="both"/>
              <w:rPr>
                <w:rFonts w:asciiTheme="minorHAnsi" w:hAnsiTheme="minorHAnsi" w:cstheme="minorHAnsi"/>
                <w:sz w:val="24"/>
                <w:szCs w:val="24"/>
              </w:rPr>
            </w:pPr>
            <w:r>
              <w:rPr>
                <w:rFonts w:asciiTheme="minorHAnsi" w:hAnsiTheme="minorHAnsi" w:cstheme="minorHAnsi"/>
                <w:sz w:val="24"/>
                <w:szCs w:val="24"/>
              </w:rPr>
              <w:t>0309-F</w:t>
            </w:r>
          </w:p>
        </w:tc>
      </w:tr>
      <w:tr w:rsidR="00D857B4" w:rsidRPr="00CE1ACD" w:rsidTr="00D857B4">
        <w:trPr>
          <w:cantSplit/>
          <w:trHeight w:val="367"/>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Naturaleza</w:t>
            </w:r>
            <w:proofErr w:type="spellEnd"/>
          </w:p>
        </w:tc>
        <w:tc>
          <w:tcPr>
            <w:tcW w:w="3485" w:type="pct"/>
            <w:tcBorders>
              <w:top w:val="single" w:sz="6" w:space="0" w:color="auto"/>
              <w:left w:val="single" w:sz="6" w:space="0" w:color="auto"/>
              <w:bottom w:val="single" w:sz="6" w:space="0" w:color="auto"/>
              <w:right w:val="single" w:sz="12" w:space="0" w:color="auto"/>
            </w:tcBorders>
          </w:tcPr>
          <w:p w:rsidR="00D857B4" w:rsidRPr="001B6598" w:rsidRDefault="00D857B4" w:rsidP="00E0636B">
            <w:pPr>
              <w:pStyle w:val="Encabezado"/>
              <w:spacing w:after="0" w:line="360" w:lineRule="auto"/>
              <w:jc w:val="both"/>
              <w:rPr>
                <w:rFonts w:asciiTheme="minorHAnsi" w:hAnsiTheme="minorHAnsi" w:cstheme="minorHAnsi"/>
                <w:sz w:val="24"/>
                <w:szCs w:val="24"/>
              </w:rPr>
            </w:pPr>
            <w:proofErr w:type="spellStart"/>
            <w:r w:rsidRPr="001B6598">
              <w:rPr>
                <w:rFonts w:asciiTheme="minorHAnsi" w:hAnsiTheme="minorHAnsi" w:cstheme="minorHAnsi"/>
                <w:sz w:val="24"/>
                <w:szCs w:val="24"/>
              </w:rPr>
              <w:t>Operativa</w:t>
            </w:r>
            <w:proofErr w:type="spellEnd"/>
          </w:p>
        </w:tc>
      </w:tr>
      <w:tr w:rsidR="00D857B4" w:rsidRPr="00CE1ACD" w:rsidTr="00D857B4">
        <w:trPr>
          <w:cantSplit/>
          <w:trHeight w:val="489"/>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Dependencia</w:t>
            </w:r>
            <w:proofErr w:type="spellEnd"/>
            <w:r w:rsidRPr="001B6598">
              <w:rPr>
                <w:rFonts w:ascii="Calibri" w:hAnsi="Calibri"/>
                <w:b/>
                <w:sz w:val="24"/>
                <w:szCs w:val="24"/>
              </w:rPr>
              <w:t xml:space="preserve"> </w:t>
            </w:r>
            <w:proofErr w:type="spellStart"/>
            <w:r w:rsidRPr="001B6598">
              <w:rPr>
                <w:rFonts w:ascii="Calibri" w:hAnsi="Calibri"/>
                <w:b/>
                <w:sz w:val="24"/>
                <w:szCs w:val="24"/>
              </w:rPr>
              <w:t>Jerárquica</w:t>
            </w:r>
            <w:proofErr w:type="spellEnd"/>
            <w:r w:rsidRPr="001B6598">
              <w:rPr>
                <w:rFonts w:ascii="Calibri" w:hAnsi="Calibri"/>
                <w:b/>
                <w:sz w:val="24"/>
                <w:szCs w:val="24"/>
              </w:rPr>
              <w:t xml:space="preserve"> </w:t>
            </w:r>
          </w:p>
        </w:tc>
        <w:tc>
          <w:tcPr>
            <w:tcW w:w="3485" w:type="pct"/>
            <w:tcBorders>
              <w:top w:val="single" w:sz="6" w:space="0" w:color="auto"/>
              <w:left w:val="single" w:sz="6" w:space="0" w:color="auto"/>
              <w:bottom w:val="single" w:sz="6" w:space="0" w:color="auto"/>
              <w:right w:val="single" w:sz="12" w:space="0" w:color="auto"/>
            </w:tcBorders>
          </w:tcPr>
          <w:p w:rsidR="00D857B4" w:rsidRPr="001B6598" w:rsidRDefault="00D857B4" w:rsidP="00E0636B">
            <w:pPr>
              <w:pStyle w:val="Encabezado"/>
              <w:spacing w:after="0" w:line="360" w:lineRule="auto"/>
              <w:jc w:val="both"/>
              <w:rPr>
                <w:rFonts w:asciiTheme="minorHAnsi" w:hAnsiTheme="minorHAnsi" w:cstheme="minorHAnsi"/>
                <w:sz w:val="24"/>
                <w:szCs w:val="24"/>
              </w:rPr>
            </w:pPr>
            <w:proofErr w:type="spellStart"/>
            <w:r w:rsidRPr="001B6598">
              <w:rPr>
                <w:rFonts w:asciiTheme="minorHAnsi" w:hAnsiTheme="minorHAnsi" w:cstheme="minorHAnsi"/>
                <w:sz w:val="24"/>
                <w:szCs w:val="24"/>
              </w:rPr>
              <w:t>Servicios</w:t>
            </w:r>
            <w:proofErr w:type="spellEnd"/>
            <w:r w:rsidRPr="001B6598">
              <w:rPr>
                <w:rFonts w:asciiTheme="minorHAnsi" w:hAnsiTheme="minorHAnsi" w:cstheme="minorHAnsi"/>
                <w:sz w:val="24"/>
                <w:szCs w:val="24"/>
              </w:rPr>
              <w:t xml:space="preserve"> </w:t>
            </w:r>
            <w:proofErr w:type="spellStart"/>
            <w:r w:rsidRPr="001B6598">
              <w:rPr>
                <w:rFonts w:asciiTheme="minorHAnsi" w:hAnsiTheme="minorHAnsi" w:cstheme="minorHAnsi"/>
                <w:sz w:val="24"/>
                <w:szCs w:val="24"/>
              </w:rPr>
              <w:t>Municipales</w:t>
            </w:r>
            <w:proofErr w:type="spellEnd"/>
            <w:r w:rsidRPr="001B6598">
              <w:rPr>
                <w:rFonts w:asciiTheme="minorHAnsi" w:hAnsiTheme="minorHAnsi" w:cstheme="minorHAnsi"/>
                <w:sz w:val="24"/>
                <w:szCs w:val="24"/>
              </w:rPr>
              <w:t xml:space="preserve"> </w:t>
            </w:r>
          </w:p>
        </w:tc>
      </w:tr>
      <w:tr w:rsidR="00D857B4" w:rsidRPr="00CE1ACD" w:rsidTr="00D857B4">
        <w:trPr>
          <w:cantSplit/>
          <w:trHeight w:val="749"/>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Unidades</w:t>
            </w:r>
            <w:proofErr w:type="spellEnd"/>
            <w:r w:rsidRPr="001B6598">
              <w:rPr>
                <w:rFonts w:ascii="Calibri" w:hAnsi="Calibri"/>
                <w:b/>
                <w:sz w:val="24"/>
                <w:szCs w:val="24"/>
              </w:rPr>
              <w:t xml:space="preserve"> </w:t>
            </w:r>
            <w:proofErr w:type="spellStart"/>
            <w:r w:rsidRPr="001B6598">
              <w:rPr>
                <w:rFonts w:ascii="Calibri" w:hAnsi="Calibri"/>
                <w:b/>
                <w:sz w:val="24"/>
                <w:szCs w:val="24"/>
              </w:rPr>
              <w:t>bajo</w:t>
            </w:r>
            <w:proofErr w:type="spellEnd"/>
            <w:r w:rsidRPr="001B6598">
              <w:rPr>
                <w:rFonts w:ascii="Calibri" w:hAnsi="Calibri"/>
                <w:b/>
                <w:sz w:val="24"/>
                <w:szCs w:val="24"/>
              </w:rPr>
              <w:t xml:space="preserve"> </w:t>
            </w:r>
            <w:proofErr w:type="spellStart"/>
            <w:r w:rsidRPr="001B6598">
              <w:rPr>
                <w:rFonts w:ascii="Calibri" w:hAnsi="Calibri"/>
                <w:b/>
                <w:sz w:val="24"/>
                <w:szCs w:val="24"/>
              </w:rPr>
              <w:t>su</w:t>
            </w:r>
            <w:proofErr w:type="spellEnd"/>
            <w:r w:rsidRPr="001B6598">
              <w:rPr>
                <w:rFonts w:ascii="Calibri" w:hAnsi="Calibri"/>
                <w:b/>
                <w:sz w:val="24"/>
                <w:szCs w:val="24"/>
              </w:rPr>
              <w:t xml:space="preserve"> </w:t>
            </w:r>
            <w:proofErr w:type="spellStart"/>
            <w:r w:rsidRPr="001B6598">
              <w:rPr>
                <w:rFonts w:ascii="Calibri" w:hAnsi="Calibri"/>
                <w:b/>
                <w:sz w:val="24"/>
                <w:szCs w:val="24"/>
              </w:rPr>
              <w:t>mando</w:t>
            </w:r>
            <w:proofErr w:type="spellEnd"/>
          </w:p>
        </w:tc>
        <w:tc>
          <w:tcPr>
            <w:tcW w:w="3485" w:type="pct"/>
            <w:tcBorders>
              <w:top w:val="single" w:sz="6" w:space="0" w:color="auto"/>
              <w:left w:val="single" w:sz="6" w:space="0" w:color="auto"/>
              <w:bottom w:val="single" w:sz="6" w:space="0" w:color="auto"/>
              <w:right w:val="single" w:sz="12" w:space="0" w:color="auto"/>
            </w:tcBorders>
          </w:tcPr>
          <w:p w:rsidR="00D857B4" w:rsidRPr="001B6598" w:rsidRDefault="00D857B4" w:rsidP="00E0636B">
            <w:pPr>
              <w:pStyle w:val="Encabezado"/>
              <w:spacing w:after="0" w:line="360" w:lineRule="auto"/>
              <w:jc w:val="both"/>
              <w:rPr>
                <w:rFonts w:asciiTheme="minorHAnsi" w:hAnsiTheme="minorHAnsi" w:cstheme="minorHAnsi"/>
                <w:sz w:val="24"/>
                <w:szCs w:val="24"/>
              </w:rPr>
            </w:pPr>
            <w:proofErr w:type="spellStart"/>
            <w:r w:rsidRPr="001B6598">
              <w:rPr>
                <w:rFonts w:asciiTheme="minorHAnsi" w:hAnsiTheme="minorHAnsi" w:cstheme="minorHAnsi"/>
                <w:sz w:val="24"/>
                <w:szCs w:val="24"/>
              </w:rPr>
              <w:t>Ninguna</w:t>
            </w:r>
            <w:proofErr w:type="spellEnd"/>
          </w:p>
        </w:tc>
      </w:tr>
      <w:tr w:rsidR="00D857B4" w:rsidRPr="00E0636B" w:rsidTr="00D857B4">
        <w:trPr>
          <w:cantSplit/>
          <w:trHeight w:val="733"/>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Objetivo</w:t>
            </w:r>
            <w:proofErr w:type="spellEnd"/>
            <w:r w:rsidRPr="001B6598">
              <w:rPr>
                <w:rFonts w:ascii="Calibri" w:hAnsi="Calibri"/>
                <w:b/>
                <w:sz w:val="24"/>
                <w:szCs w:val="24"/>
              </w:rPr>
              <w:t xml:space="preserve">   </w:t>
            </w:r>
          </w:p>
          <w:p w:rsidR="00D857B4" w:rsidRPr="001B6598" w:rsidRDefault="00D857B4" w:rsidP="00E0636B">
            <w:pPr>
              <w:pStyle w:val="Encabezado"/>
              <w:spacing w:after="0" w:line="360" w:lineRule="auto"/>
              <w:jc w:val="both"/>
              <w:rPr>
                <w:rFonts w:ascii="Calibri" w:hAnsi="Calibri"/>
                <w:b/>
                <w:sz w:val="24"/>
                <w:szCs w:val="24"/>
              </w:rPr>
            </w:pPr>
          </w:p>
        </w:tc>
        <w:tc>
          <w:tcPr>
            <w:tcW w:w="3485" w:type="pct"/>
            <w:tcBorders>
              <w:top w:val="single" w:sz="6" w:space="0" w:color="auto"/>
              <w:left w:val="single" w:sz="6" w:space="0" w:color="auto"/>
              <w:bottom w:val="single" w:sz="6" w:space="0" w:color="auto"/>
              <w:right w:val="single" w:sz="12" w:space="0" w:color="auto"/>
            </w:tcBorders>
          </w:tcPr>
          <w:p w:rsidR="00D857B4" w:rsidRDefault="00D857B4" w:rsidP="00E0636B">
            <w:pPr>
              <w:pStyle w:val="Encabezado"/>
              <w:spacing w:after="0" w:line="360" w:lineRule="auto"/>
              <w:jc w:val="both"/>
              <w:rPr>
                <w:rFonts w:asciiTheme="minorHAnsi" w:hAnsiTheme="minorHAnsi" w:cs="Tahoma"/>
                <w:sz w:val="24"/>
                <w:szCs w:val="24"/>
                <w:lang w:val="es-ES"/>
              </w:rPr>
            </w:pPr>
          </w:p>
          <w:p w:rsidR="00D857B4" w:rsidRPr="00357BEC" w:rsidRDefault="00D857B4" w:rsidP="00E0636B">
            <w:pPr>
              <w:pStyle w:val="Encabezado"/>
              <w:spacing w:after="0" w:line="360" w:lineRule="auto"/>
              <w:jc w:val="both"/>
              <w:rPr>
                <w:rFonts w:asciiTheme="minorHAnsi" w:hAnsiTheme="minorHAnsi" w:cstheme="minorHAnsi"/>
                <w:sz w:val="24"/>
                <w:szCs w:val="24"/>
                <w:lang w:val="es-CR"/>
              </w:rPr>
            </w:pPr>
            <w:r w:rsidRPr="00357BEC">
              <w:rPr>
                <w:rFonts w:asciiTheme="minorHAnsi" w:hAnsiTheme="minorHAnsi" w:cs="Tahoma"/>
                <w:sz w:val="24"/>
                <w:szCs w:val="24"/>
                <w:lang w:val="es-ES"/>
              </w:rPr>
              <w:t xml:space="preserve">Brindar a la ciudadanía un espacio que permita realizar actividades </w:t>
            </w:r>
            <w:r>
              <w:rPr>
                <w:rFonts w:asciiTheme="minorHAnsi" w:hAnsiTheme="minorHAnsi" w:cs="Tahoma"/>
                <w:sz w:val="24"/>
                <w:szCs w:val="24"/>
                <w:lang w:val="es-ES"/>
              </w:rPr>
              <w:t>deportivas.</w:t>
            </w:r>
          </w:p>
        </w:tc>
      </w:tr>
      <w:tr w:rsidR="00D857B4" w:rsidRPr="00E0636B" w:rsidTr="00D857B4">
        <w:trPr>
          <w:cantSplit/>
          <w:trHeight w:val="489"/>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Descripción</w:t>
            </w:r>
            <w:proofErr w:type="spellEnd"/>
            <w:r w:rsidRPr="001B6598">
              <w:rPr>
                <w:rFonts w:ascii="Calibri" w:hAnsi="Calibri"/>
                <w:b/>
                <w:sz w:val="24"/>
                <w:szCs w:val="24"/>
              </w:rPr>
              <w:t xml:space="preserve"> General</w:t>
            </w:r>
          </w:p>
        </w:tc>
        <w:tc>
          <w:tcPr>
            <w:tcW w:w="3485" w:type="pct"/>
            <w:tcBorders>
              <w:top w:val="single" w:sz="6" w:space="0" w:color="auto"/>
              <w:left w:val="single" w:sz="6" w:space="0" w:color="auto"/>
              <w:bottom w:val="single" w:sz="6" w:space="0" w:color="auto"/>
              <w:right w:val="single" w:sz="12" w:space="0" w:color="auto"/>
            </w:tcBorders>
          </w:tcPr>
          <w:p w:rsidR="00D857B4" w:rsidRDefault="00D857B4" w:rsidP="00E0636B">
            <w:pPr>
              <w:spacing w:after="0" w:line="360" w:lineRule="auto"/>
              <w:jc w:val="both"/>
              <w:rPr>
                <w:rFonts w:ascii="Calibri" w:hAnsi="Calibri" w:cs="Tahoma"/>
                <w:sz w:val="24"/>
                <w:szCs w:val="24"/>
                <w:lang w:val="es-CR"/>
              </w:rPr>
            </w:pPr>
          </w:p>
          <w:p w:rsidR="00D857B4" w:rsidRPr="00E041FB" w:rsidRDefault="00D857B4" w:rsidP="00E0636B">
            <w:pPr>
              <w:spacing w:after="0" w:line="360" w:lineRule="auto"/>
              <w:jc w:val="both"/>
              <w:rPr>
                <w:rFonts w:ascii="Calibri" w:hAnsi="Calibri" w:cs="Tahoma"/>
                <w:sz w:val="24"/>
                <w:szCs w:val="24"/>
                <w:lang w:val="es-CR"/>
              </w:rPr>
            </w:pPr>
            <w:r>
              <w:rPr>
                <w:rFonts w:ascii="Calibri" w:hAnsi="Calibri" w:cs="Tahoma"/>
                <w:sz w:val="24"/>
                <w:szCs w:val="24"/>
                <w:lang w:val="es-CR"/>
              </w:rPr>
              <w:t>Realiza funciones de formación de grupos de jóvenes para conformación de equipos de futbol a nivel local.</w:t>
            </w:r>
          </w:p>
        </w:tc>
      </w:tr>
      <w:tr w:rsidR="00D857B4" w:rsidRPr="00E0636B" w:rsidTr="00D857B4">
        <w:trPr>
          <w:cantSplit/>
          <w:trHeight w:val="489"/>
        </w:trPr>
        <w:tc>
          <w:tcPr>
            <w:tcW w:w="1515" w:type="pct"/>
            <w:tcBorders>
              <w:top w:val="single" w:sz="6" w:space="0" w:color="auto"/>
              <w:left w:val="single" w:sz="12" w:space="0" w:color="auto"/>
              <w:bottom w:val="single" w:sz="6" w:space="0" w:color="auto"/>
              <w:right w:val="single" w:sz="6" w:space="0" w:color="auto"/>
            </w:tcBorders>
            <w:shd w:val="pct10" w:color="auto" w:fill="auto"/>
          </w:tcPr>
          <w:p w:rsidR="00D857B4" w:rsidRPr="001B6598" w:rsidRDefault="00D857B4" w:rsidP="00E0636B">
            <w:pPr>
              <w:pStyle w:val="Encabezado"/>
              <w:spacing w:after="0" w:line="360" w:lineRule="auto"/>
              <w:jc w:val="both"/>
              <w:rPr>
                <w:rFonts w:ascii="Calibri" w:hAnsi="Calibri"/>
                <w:b/>
                <w:sz w:val="24"/>
                <w:szCs w:val="24"/>
              </w:rPr>
            </w:pPr>
            <w:proofErr w:type="spellStart"/>
            <w:r w:rsidRPr="001B6598">
              <w:rPr>
                <w:rFonts w:ascii="Calibri" w:hAnsi="Calibri"/>
                <w:b/>
                <w:sz w:val="24"/>
                <w:szCs w:val="24"/>
              </w:rPr>
              <w:t>Funciones</w:t>
            </w:r>
            <w:proofErr w:type="spellEnd"/>
          </w:p>
          <w:p w:rsidR="00D857B4" w:rsidRPr="001B6598" w:rsidRDefault="00D857B4" w:rsidP="00E0636B">
            <w:pPr>
              <w:pStyle w:val="Encabezado"/>
              <w:spacing w:after="0" w:line="360" w:lineRule="auto"/>
              <w:jc w:val="both"/>
              <w:rPr>
                <w:rFonts w:ascii="Calibri" w:hAnsi="Calibri"/>
                <w:b/>
                <w:sz w:val="24"/>
                <w:szCs w:val="24"/>
              </w:rPr>
            </w:pPr>
          </w:p>
        </w:tc>
        <w:tc>
          <w:tcPr>
            <w:tcW w:w="3485" w:type="pct"/>
            <w:tcBorders>
              <w:top w:val="single" w:sz="6" w:space="0" w:color="auto"/>
              <w:left w:val="single" w:sz="6" w:space="0" w:color="auto"/>
              <w:bottom w:val="single" w:sz="6" w:space="0" w:color="auto"/>
              <w:right w:val="single" w:sz="12" w:space="0" w:color="auto"/>
            </w:tcBorders>
          </w:tcPr>
          <w:p w:rsidR="00D857B4" w:rsidRDefault="00D857B4" w:rsidP="00E0636B">
            <w:pPr>
              <w:spacing w:after="0" w:line="360" w:lineRule="auto"/>
              <w:jc w:val="both"/>
              <w:rPr>
                <w:rFonts w:ascii="Calibri" w:hAnsi="Calibri" w:cs="Tahoma"/>
                <w:sz w:val="24"/>
                <w:szCs w:val="24"/>
                <w:lang w:val="es-CR"/>
              </w:rPr>
            </w:pPr>
          </w:p>
          <w:p w:rsidR="00D857B4" w:rsidRDefault="00D857B4" w:rsidP="00E0636B">
            <w:pPr>
              <w:spacing w:after="0" w:line="360" w:lineRule="auto"/>
              <w:jc w:val="both"/>
              <w:rPr>
                <w:rFonts w:ascii="Calibri" w:hAnsi="Calibri" w:cs="Tahoma"/>
                <w:sz w:val="24"/>
                <w:szCs w:val="24"/>
                <w:lang w:val="es-CR"/>
              </w:rPr>
            </w:pPr>
            <w:r>
              <w:rPr>
                <w:rFonts w:ascii="Calibri" w:hAnsi="Calibri" w:cs="Tahoma"/>
                <w:sz w:val="24"/>
                <w:szCs w:val="24"/>
                <w:lang w:val="es-CR"/>
              </w:rPr>
              <w:t>Administrar la Escuela de Futbol Municipal.</w:t>
            </w:r>
          </w:p>
          <w:p w:rsidR="00D857B4" w:rsidRDefault="00D857B4" w:rsidP="00E0636B">
            <w:pPr>
              <w:spacing w:after="0" w:line="360" w:lineRule="auto"/>
              <w:jc w:val="both"/>
              <w:rPr>
                <w:rFonts w:ascii="Calibri" w:hAnsi="Calibri" w:cs="Tahoma"/>
                <w:sz w:val="24"/>
                <w:szCs w:val="24"/>
                <w:lang w:val="es-CR"/>
              </w:rPr>
            </w:pPr>
            <w:r>
              <w:rPr>
                <w:rFonts w:ascii="Calibri" w:hAnsi="Calibri" w:cs="Tahoma"/>
                <w:sz w:val="24"/>
                <w:szCs w:val="24"/>
                <w:lang w:val="es-CR"/>
              </w:rPr>
              <w:t>Coordinar eventos intermunicipales de futbol.</w:t>
            </w:r>
          </w:p>
          <w:p w:rsidR="00D857B4" w:rsidRDefault="00D857B4" w:rsidP="00E0636B">
            <w:pPr>
              <w:spacing w:after="0" w:line="360" w:lineRule="auto"/>
              <w:jc w:val="both"/>
              <w:rPr>
                <w:rFonts w:ascii="Calibri" w:hAnsi="Calibri" w:cs="Tahoma"/>
                <w:sz w:val="24"/>
                <w:szCs w:val="24"/>
                <w:lang w:val="es-CR"/>
              </w:rPr>
            </w:pPr>
            <w:r>
              <w:rPr>
                <w:rFonts w:ascii="Calibri" w:hAnsi="Calibri" w:cs="Tahoma"/>
                <w:sz w:val="24"/>
                <w:szCs w:val="24"/>
                <w:lang w:val="es-CR"/>
              </w:rPr>
              <w:t>Velar por el buen funcionamiento de los instrumentos de futbol municipales.</w:t>
            </w:r>
          </w:p>
          <w:p w:rsidR="00D857B4" w:rsidRPr="00E041FB" w:rsidRDefault="00D857B4" w:rsidP="00E0636B">
            <w:pPr>
              <w:spacing w:after="0" w:line="360" w:lineRule="auto"/>
              <w:jc w:val="both"/>
              <w:rPr>
                <w:rFonts w:ascii="Calibri" w:hAnsi="Calibri" w:cs="Tahoma"/>
                <w:sz w:val="24"/>
                <w:szCs w:val="24"/>
                <w:lang w:val="es-CR"/>
              </w:rPr>
            </w:pPr>
          </w:p>
        </w:tc>
      </w:tr>
      <w:bookmarkEnd w:id="0"/>
    </w:tbl>
    <w:p w:rsidR="00101464" w:rsidRDefault="00101464" w:rsidP="004F48C2">
      <w:pPr>
        <w:spacing w:after="0" w:line="240" w:lineRule="auto"/>
        <w:rPr>
          <w:rFonts w:ascii="Calibri" w:hAnsi="Calibri"/>
          <w:sz w:val="24"/>
          <w:szCs w:val="24"/>
          <w:lang w:val="es-CR"/>
        </w:rPr>
      </w:pPr>
    </w:p>
    <w:sectPr w:rsidR="00101464" w:rsidSect="006810E2">
      <w:pgSz w:w="12240" w:h="15840"/>
      <w:pgMar w:top="79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08" w:rsidRDefault="008D4708" w:rsidP="00AE244E">
      <w:r>
        <w:separator/>
      </w:r>
    </w:p>
  </w:endnote>
  <w:endnote w:type="continuationSeparator" w:id="0">
    <w:p w:rsidR="008D4708" w:rsidRDefault="008D4708" w:rsidP="00AE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ade Gothic">
    <w:altName w:val="Trade Gothic"/>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mn-e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B" w:rsidRDefault="00E0636B">
    <w:pPr>
      <w:pStyle w:val="Piedepgina"/>
      <w:jc w:val="right"/>
    </w:pPr>
    <w:r>
      <w:fldChar w:fldCharType="begin"/>
    </w:r>
    <w:r>
      <w:instrText xml:space="preserve"> PAGE   \* MERGEFORMAT </w:instrText>
    </w:r>
    <w:r>
      <w:fldChar w:fldCharType="separate"/>
    </w:r>
    <w:r w:rsidR="00B301C8">
      <w:rPr>
        <w:noProof/>
      </w:rPr>
      <w:t>45</w:t>
    </w:r>
    <w:r>
      <w:rPr>
        <w:noProof/>
      </w:rPr>
      <w:fldChar w:fldCharType="end"/>
    </w:r>
  </w:p>
  <w:p w:rsidR="00E0636B" w:rsidRDefault="00E06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08" w:rsidRDefault="008D4708" w:rsidP="00AE244E">
      <w:r>
        <w:separator/>
      </w:r>
    </w:p>
  </w:footnote>
  <w:footnote w:type="continuationSeparator" w:id="0">
    <w:p w:rsidR="008D4708" w:rsidRDefault="008D4708" w:rsidP="00AE2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1A9"/>
    <w:multiLevelType w:val="hybridMultilevel"/>
    <w:tmpl w:val="9CE8F6E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74FC3"/>
    <w:multiLevelType w:val="hybridMultilevel"/>
    <w:tmpl w:val="6C846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DB114E"/>
    <w:multiLevelType w:val="hybridMultilevel"/>
    <w:tmpl w:val="12163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CA5C7C"/>
    <w:multiLevelType w:val="hybridMultilevel"/>
    <w:tmpl w:val="9AC63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3660B8"/>
    <w:multiLevelType w:val="hybridMultilevel"/>
    <w:tmpl w:val="A42CA6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F5664"/>
    <w:multiLevelType w:val="hybridMultilevel"/>
    <w:tmpl w:val="26B42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2A3947"/>
    <w:multiLevelType w:val="hybridMultilevel"/>
    <w:tmpl w:val="352AE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07BDE"/>
    <w:multiLevelType w:val="hybridMultilevel"/>
    <w:tmpl w:val="83143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4968FC"/>
    <w:multiLevelType w:val="hybridMultilevel"/>
    <w:tmpl w:val="9D60F2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992"/>
    <w:multiLevelType w:val="hybridMultilevel"/>
    <w:tmpl w:val="5CBC11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27A1100"/>
    <w:multiLevelType w:val="hybridMultilevel"/>
    <w:tmpl w:val="C2140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FC5212"/>
    <w:multiLevelType w:val="hybridMultilevel"/>
    <w:tmpl w:val="7B0014A6"/>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4" w15:restartNumberingAfterBreak="0">
    <w:nsid w:val="4B3F05C5"/>
    <w:multiLevelType w:val="hybridMultilevel"/>
    <w:tmpl w:val="5D5E3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A918ED"/>
    <w:multiLevelType w:val="hybridMultilevel"/>
    <w:tmpl w:val="E9B67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765B31"/>
    <w:multiLevelType w:val="hybridMultilevel"/>
    <w:tmpl w:val="4C362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886D5E"/>
    <w:multiLevelType w:val="hybridMultilevel"/>
    <w:tmpl w:val="F4D087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FF65B38"/>
    <w:multiLevelType w:val="hybridMultilevel"/>
    <w:tmpl w:val="8B5EF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A35A80"/>
    <w:multiLevelType w:val="hybridMultilevel"/>
    <w:tmpl w:val="6A78FE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56C2E"/>
    <w:multiLevelType w:val="hybridMultilevel"/>
    <w:tmpl w:val="FDD0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77BC1"/>
    <w:multiLevelType w:val="hybridMultilevel"/>
    <w:tmpl w:val="FC40EA76"/>
    <w:lvl w:ilvl="0" w:tplc="0C0A0001">
      <w:start w:val="1"/>
      <w:numFmt w:val="bullet"/>
      <w:lvlText w:val=""/>
      <w:lvlJc w:val="left"/>
      <w:pPr>
        <w:tabs>
          <w:tab w:val="num" w:pos="803"/>
        </w:tabs>
        <w:ind w:left="803" w:hanging="360"/>
      </w:pPr>
      <w:rPr>
        <w:rFonts w:ascii="Symbol" w:hAnsi="Symbol" w:hint="default"/>
      </w:rPr>
    </w:lvl>
    <w:lvl w:ilvl="1" w:tplc="0C0A0003" w:tentative="1">
      <w:start w:val="1"/>
      <w:numFmt w:val="bullet"/>
      <w:lvlText w:val="o"/>
      <w:lvlJc w:val="left"/>
      <w:pPr>
        <w:tabs>
          <w:tab w:val="num" w:pos="1523"/>
        </w:tabs>
        <w:ind w:left="1523" w:hanging="360"/>
      </w:pPr>
      <w:rPr>
        <w:rFonts w:ascii="Courier New" w:hAnsi="Courier New" w:cs="Courier New" w:hint="default"/>
      </w:rPr>
    </w:lvl>
    <w:lvl w:ilvl="2" w:tplc="0C0A0005" w:tentative="1">
      <w:start w:val="1"/>
      <w:numFmt w:val="bullet"/>
      <w:lvlText w:val=""/>
      <w:lvlJc w:val="left"/>
      <w:pPr>
        <w:tabs>
          <w:tab w:val="num" w:pos="2243"/>
        </w:tabs>
        <w:ind w:left="2243" w:hanging="360"/>
      </w:pPr>
      <w:rPr>
        <w:rFonts w:ascii="Wingdings" w:hAnsi="Wingdings" w:hint="default"/>
      </w:rPr>
    </w:lvl>
    <w:lvl w:ilvl="3" w:tplc="0C0A0001" w:tentative="1">
      <w:start w:val="1"/>
      <w:numFmt w:val="bullet"/>
      <w:lvlText w:val=""/>
      <w:lvlJc w:val="left"/>
      <w:pPr>
        <w:tabs>
          <w:tab w:val="num" w:pos="2963"/>
        </w:tabs>
        <w:ind w:left="2963" w:hanging="360"/>
      </w:pPr>
      <w:rPr>
        <w:rFonts w:ascii="Symbol" w:hAnsi="Symbol" w:hint="default"/>
      </w:rPr>
    </w:lvl>
    <w:lvl w:ilvl="4" w:tplc="0C0A0003" w:tentative="1">
      <w:start w:val="1"/>
      <w:numFmt w:val="bullet"/>
      <w:lvlText w:val="o"/>
      <w:lvlJc w:val="left"/>
      <w:pPr>
        <w:tabs>
          <w:tab w:val="num" w:pos="3683"/>
        </w:tabs>
        <w:ind w:left="3683" w:hanging="360"/>
      </w:pPr>
      <w:rPr>
        <w:rFonts w:ascii="Courier New" w:hAnsi="Courier New" w:cs="Courier New" w:hint="default"/>
      </w:rPr>
    </w:lvl>
    <w:lvl w:ilvl="5" w:tplc="0C0A0005" w:tentative="1">
      <w:start w:val="1"/>
      <w:numFmt w:val="bullet"/>
      <w:lvlText w:val=""/>
      <w:lvlJc w:val="left"/>
      <w:pPr>
        <w:tabs>
          <w:tab w:val="num" w:pos="4403"/>
        </w:tabs>
        <w:ind w:left="4403" w:hanging="360"/>
      </w:pPr>
      <w:rPr>
        <w:rFonts w:ascii="Wingdings" w:hAnsi="Wingdings" w:hint="default"/>
      </w:rPr>
    </w:lvl>
    <w:lvl w:ilvl="6" w:tplc="0C0A0001" w:tentative="1">
      <w:start w:val="1"/>
      <w:numFmt w:val="bullet"/>
      <w:lvlText w:val=""/>
      <w:lvlJc w:val="left"/>
      <w:pPr>
        <w:tabs>
          <w:tab w:val="num" w:pos="5123"/>
        </w:tabs>
        <w:ind w:left="5123" w:hanging="360"/>
      </w:pPr>
      <w:rPr>
        <w:rFonts w:ascii="Symbol" w:hAnsi="Symbol" w:hint="default"/>
      </w:rPr>
    </w:lvl>
    <w:lvl w:ilvl="7" w:tplc="0C0A0003" w:tentative="1">
      <w:start w:val="1"/>
      <w:numFmt w:val="bullet"/>
      <w:lvlText w:val="o"/>
      <w:lvlJc w:val="left"/>
      <w:pPr>
        <w:tabs>
          <w:tab w:val="num" w:pos="5843"/>
        </w:tabs>
        <w:ind w:left="5843" w:hanging="360"/>
      </w:pPr>
      <w:rPr>
        <w:rFonts w:ascii="Courier New" w:hAnsi="Courier New" w:cs="Courier New" w:hint="default"/>
      </w:rPr>
    </w:lvl>
    <w:lvl w:ilvl="8" w:tplc="0C0A0005" w:tentative="1">
      <w:start w:val="1"/>
      <w:numFmt w:val="bullet"/>
      <w:lvlText w:val=""/>
      <w:lvlJc w:val="left"/>
      <w:pPr>
        <w:tabs>
          <w:tab w:val="num" w:pos="6563"/>
        </w:tabs>
        <w:ind w:left="6563" w:hanging="360"/>
      </w:pPr>
      <w:rPr>
        <w:rFonts w:ascii="Wingdings" w:hAnsi="Wingdings" w:hint="default"/>
      </w:rPr>
    </w:lvl>
  </w:abstractNum>
  <w:abstractNum w:abstractNumId="22" w15:restartNumberingAfterBreak="0">
    <w:nsid w:val="5F7D078C"/>
    <w:multiLevelType w:val="hybridMultilevel"/>
    <w:tmpl w:val="748469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230F2"/>
    <w:multiLevelType w:val="hybridMultilevel"/>
    <w:tmpl w:val="C0C831FA"/>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435E3A"/>
    <w:multiLevelType w:val="hybridMultilevel"/>
    <w:tmpl w:val="2402A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506599"/>
    <w:multiLevelType w:val="hybridMultilevel"/>
    <w:tmpl w:val="2F122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8C1457"/>
    <w:multiLevelType w:val="hybridMultilevel"/>
    <w:tmpl w:val="E3A85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2F4565"/>
    <w:multiLevelType w:val="hybridMultilevel"/>
    <w:tmpl w:val="06789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E016F44"/>
    <w:multiLevelType w:val="hybridMultilevel"/>
    <w:tmpl w:val="C4267646"/>
    <w:lvl w:ilvl="0" w:tplc="0C0A0001">
      <w:start w:val="1"/>
      <w:numFmt w:val="bullet"/>
      <w:lvlText w:val=""/>
      <w:lvlJc w:val="left"/>
      <w:pPr>
        <w:ind w:left="815" w:hanging="360"/>
      </w:pPr>
      <w:rPr>
        <w:rFonts w:ascii="Symbol" w:hAnsi="Symbol"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29" w15:restartNumberingAfterBreak="0">
    <w:nsid w:val="72E8709A"/>
    <w:multiLevelType w:val="hybridMultilevel"/>
    <w:tmpl w:val="1E727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F102C1"/>
    <w:multiLevelType w:val="hybridMultilevel"/>
    <w:tmpl w:val="9318A444"/>
    <w:lvl w:ilvl="0" w:tplc="0C0A0001">
      <w:start w:val="1"/>
      <w:numFmt w:val="bullet"/>
      <w:lvlText w:val=""/>
      <w:lvlJc w:val="left"/>
      <w:pPr>
        <w:tabs>
          <w:tab w:val="num" w:pos="798"/>
        </w:tabs>
        <w:ind w:left="798" w:hanging="360"/>
      </w:pPr>
      <w:rPr>
        <w:rFonts w:ascii="Symbol" w:hAnsi="Symbol" w:hint="default"/>
      </w:rPr>
    </w:lvl>
    <w:lvl w:ilvl="1" w:tplc="0C0A0003" w:tentative="1">
      <w:start w:val="1"/>
      <w:numFmt w:val="bullet"/>
      <w:lvlText w:val="o"/>
      <w:lvlJc w:val="left"/>
      <w:pPr>
        <w:tabs>
          <w:tab w:val="num" w:pos="1518"/>
        </w:tabs>
        <w:ind w:left="1518" w:hanging="360"/>
      </w:pPr>
      <w:rPr>
        <w:rFonts w:ascii="Courier New" w:hAnsi="Courier New" w:cs="Courier New" w:hint="default"/>
      </w:rPr>
    </w:lvl>
    <w:lvl w:ilvl="2" w:tplc="0C0A0005" w:tentative="1">
      <w:start w:val="1"/>
      <w:numFmt w:val="bullet"/>
      <w:lvlText w:val=""/>
      <w:lvlJc w:val="left"/>
      <w:pPr>
        <w:tabs>
          <w:tab w:val="num" w:pos="2238"/>
        </w:tabs>
        <w:ind w:left="2238" w:hanging="360"/>
      </w:pPr>
      <w:rPr>
        <w:rFonts w:ascii="Wingdings" w:hAnsi="Wingdings" w:hint="default"/>
      </w:rPr>
    </w:lvl>
    <w:lvl w:ilvl="3" w:tplc="0C0A0001" w:tentative="1">
      <w:start w:val="1"/>
      <w:numFmt w:val="bullet"/>
      <w:lvlText w:val=""/>
      <w:lvlJc w:val="left"/>
      <w:pPr>
        <w:tabs>
          <w:tab w:val="num" w:pos="2958"/>
        </w:tabs>
        <w:ind w:left="2958" w:hanging="360"/>
      </w:pPr>
      <w:rPr>
        <w:rFonts w:ascii="Symbol" w:hAnsi="Symbol" w:hint="default"/>
      </w:rPr>
    </w:lvl>
    <w:lvl w:ilvl="4" w:tplc="0C0A0003" w:tentative="1">
      <w:start w:val="1"/>
      <w:numFmt w:val="bullet"/>
      <w:lvlText w:val="o"/>
      <w:lvlJc w:val="left"/>
      <w:pPr>
        <w:tabs>
          <w:tab w:val="num" w:pos="3678"/>
        </w:tabs>
        <w:ind w:left="3678" w:hanging="360"/>
      </w:pPr>
      <w:rPr>
        <w:rFonts w:ascii="Courier New" w:hAnsi="Courier New" w:cs="Courier New" w:hint="default"/>
      </w:rPr>
    </w:lvl>
    <w:lvl w:ilvl="5" w:tplc="0C0A0005" w:tentative="1">
      <w:start w:val="1"/>
      <w:numFmt w:val="bullet"/>
      <w:lvlText w:val=""/>
      <w:lvlJc w:val="left"/>
      <w:pPr>
        <w:tabs>
          <w:tab w:val="num" w:pos="4398"/>
        </w:tabs>
        <w:ind w:left="4398" w:hanging="360"/>
      </w:pPr>
      <w:rPr>
        <w:rFonts w:ascii="Wingdings" w:hAnsi="Wingdings" w:hint="default"/>
      </w:rPr>
    </w:lvl>
    <w:lvl w:ilvl="6" w:tplc="0C0A0001" w:tentative="1">
      <w:start w:val="1"/>
      <w:numFmt w:val="bullet"/>
      <w:lvlText w:val=""/>
      <w:lvlJc w:val="left"/>
      <w:pPr>
        <w:tabs>
          <w:tab w:val="num" w:pos="5118"/>
        </w:tabs>
        <w:ind w:left="5118" w:hanging="360"/>
      </w:pPr>
      <w:rPr>
        <w:rFonts w:ascii="Symbol" w:hAnsi="Symbol" w:hint="default"/>
      </w:rPr>
    </w:lvl>
    <w:lvl w:ilvl="7" w:tplc="0C0A0003" w:tentative="1">
      <w:start w:val="1"/>
      <w:numFmt w:val="bullet"/>
      <w:lvlText w:val="o"/>
      <w:lvlJc w:val="left"/>
      <w:pPr>
        <w:tabs>
          <w:tab w:val="num" w:pos="5838"/>
        </w:tabs>
        <w:ind w:left="5838" w:hanging="360"/>
      </w:pPr>
      <w:rPr>
        <w:rFonts w:ascii="Courier New" w:hAnsi="Courier New" w:cs="Courier New" w:hint="default"/>
      </w:rPr>
    </w:lvl>
    <w:lvl w:ilvl="8" w:tplc="0C0A0005" w:tentative="1">
      <w:start w:val="1"/>
      <w:numFmt w:val="bullet"/>
      <w:lvlText w:val=""/>
      <w:lvlJc w:val="left"/>
      <w:pPr>
        <w:tabs>
          <w:tab w:val="num" w:pos="6558"/>
        </w:tabs>
        <w:ind w:left="6558" w:hanging="360"/>
      </w:pPr>
      <w:rPr>
        <w:rFonts w:ascii="Wingdings" w:hAnsi="Wingdings" w:hint="default"/>
      </w:rPr>
    </w:lvl>
  </w:abstractNum>
  <w:abstractNum w:abstractNumId="31" w15:restartNumberingAfterBreak="0">
    <w:nsid w:val="77597422"/>
    <w:multiLevelType w:val="hybridMultilevel"/>
    <w:tmpl w:val="AADA0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95C1C31"/>
    <w:multiLevelType w:val="hybridMultilevel"/>
    <w:tmpl w:val="CD42FE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15:restartNumberingAfterBreak="0">
    <w:nsid w:val="7CD267BB"/>
    <w:multiLevelType w:val="hybridMultilevel"/>
    <w:tmpl w:val="5FC8E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EB214C"/>
    <w:multiLevelType w:val="hybridMultilevel"/>
    <w:tmpl w:val="23DC2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F04967"/>
    <w:multiLevelType w:val="hybridMultilevel"/>
    <w:tmpl w:val="6D20B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2"/>
  </w:num>
  <w:num w:numId="4">
    <w:abstractNumId w:val="34"/>
  </w:num>
  <w:num w:numId="5">
    <w:abstractNumId w:val="15"/>
  </w:num>
  <w:num w:numId="6">
    <w:abstractNumId w:val="14"/>
  </w:num>
  <w:num w:numId="7">
    <w:abstractNumId w:val="25"/>
  </w:num>
  <w:num w:numId="8">
    <w:abstractNumId w:val="29"/>
  </w:num>
  <w:num w:numId="9">
    <w:abstractNumId w:val="26"/>
  </w:num>
  <w:num w:numId="10">
    <w:abstractNumId w:val="4"/>
  </w:num>
  <w:num w:numId="11">
    <w:abstractNumId w:val="35"/>
  </w:num>
  <w:num w:numId="12">
    <w:abstractNumId w:val="24"/>
  </w:num>
  <w:num w:numId="13">
    <w:abstractNumId w:val="18"/>
  </w:num>
  <w:num w:numId="14">
    <w:abstractNumId w:val="12"/>
  </w:num>
  <w:num w:numId="15">
    <w:abstractNumId w:val="9"/>
  </w:num>
  <w:num w:numId="16">
    <w:abstractNumId w:val="1"/>
  </w:num>
  <w:num w:numId="17">
    <w:abstractNumId w:val="16"/>
  </w:num>
  <w:num w:numId="18">
    <w:abstractNumId w:val="10"/>
  </w:num>
  <w:num w:numId="19">
    <w:abstractNumId w:val="3"/>
  </w:num>
  <w:num w:numId="20">
    <w:abstractNumId w:val="28"/>
  </w:num>
  <w:num w:numId="21">
    <w:abstractNumId w:val="23"/>
  </w:num>
  <w:num w:numId="22">
    <w:abstractNumId w:val="22"/>
  </w:num>
  <w:num w:numId="23">
    <w:abstractNumId w:val="5"/>
  </w:num>
  <w:num w:numId="24">
    <w:abstractNumId w:val="8"/>
  </w:num>
  <w:num w:numId="25">
    <w:abstractNumId w:val="30"/>
  </w:num>
  <w:num w:numId="26">
    <w:abstractNumId w:val="21"/>
  </w:num>
  <w:num w:numId="27">
    <w:abstractNumId w:val="2"/>
  </w:num>
  <w:num w:numId="28">
    <w:abstractNumId w:val="19"/>
  </w:num>
  <w:num w:numId="29">
    <w:abstractNumId w:val="6"/>
  </w:num>
  <w:num w:numId="30">
    <w:abstractNumId w:val="31"/>
  </w:num>
  <w:num w:numId="31">
    <w:abstractNumId w:val="27"/>
  </w:num>
  <w:num w:numId="32">
    <w:abstractNumId w:val="17"/>
  </w:num>
  <w:num w:numId="33">
    <w:abstractNumId w:val="33"/>
  </w:num>
  <w:num w:numId="34">
    <w:abstractNumId w:val="13"/>
  </w:num>
  <w:num w:numId="35">
    <w:abstractNumId w:val="11"/>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69"/>
    <w:rsid w:val="00005F9D"/>
    <w:rsid w:val="000114E6"/>
    <w:rsid w:val="00015881"/>
    <w:rsid w:val="00016B7C"/>
    <w:rsid w:val="00023C21"/>
    <w:rsid w:val="000240F1"/>
    <w:rsid w:val="00025D58"/>
    <w:rsid w:val="0003743B"/>
    <w:rsid w:val="000452BE"/>
    <w:rsid w:val="00047FE2"/>
    <w:rsid w:val="00050BF9"/>
    <w:rsid w:val="00052AEA"/>
    <w:rsid w:val="00052B70"/>
    <w:rsid w:val="000544BB"/>
    <w:rsid w:val="00067670"/>
    <w:rsid w:val="000753FB"/>
    <w:rsid w:val="00080F0C"/>
    <w:rsid w:val="00086215"/>
    <w:rsid w:val="000867A7"/>
    <w:rsid w:val="00087B78"/>
    <w:rsid w:val="00091C7D"/>
    <w:rsid w:val="000928EA"/>
    <w:rsid w:val="00094727"/>
    <w:rsid w:val="00097863"/>
    <w:rsid w:val="000A1BB3"/>
    <w:rsid w:val="000B6414"/>
    <w:rsid w:val="000C33E8"/>
    <w:rsid w:val="000C3BBC"/>
    <w:rsid w:val="000C724D"/>
    <w:rsid w:val="000D1313"/>
    <w:rsid w:val="000D3906"/>
    <w:rsid w:val="000D5E14"/>
    <w:rsid w:val="000D7FC7"/>
    <w:rsid w:val="000E245C"/>
    <w:rsid w:val="000F032A"/>
    <w:rsid w:val="000F3BBF"/>
    <w:rsid w:val="000F7A1F"/>
    <w:rsid w:val="001006C1"/>
    <w:rsid w:val="0010099D"/>
    <w:rsid w:val="00101464"/>
    <w:rsid w:val="0010411A"/>
    <w:rsid w:val="001101F2"/>
    <w:rsid w:val="00115153"/>
    <w:rsid w:val="00117D5E"/>
    <w:rsid w:val="00120B79"/>
    <w:rsid w:val="00124722"/>
    <w:rsid w:val="001266F5"/>
    <w:rsid w:val="001267DB"/>
    <w:rsid w:val="001350AA"/>
    <w:rsid w:val="001403A9"/>
    <w:rsid w:val="00142658"/>
    <w:rsid w:val="00146A0F"/>
    <w:rsid w:val="00152697"/>
    <w:rsid w:val="0015602C"/>
    <w:rsid w:val="001567E5"/>
    <w:rsid w:val="00157017"/>
    <w:rsid w:val="00157834"/>
    <w:rsid w:val="00157A3F"/>
    <w:rsid w:val="00165737"/>
    <w:rsid w:val="001677A0"/>
    <w:rsid w:val="00186B6B"/>
    <w:rsid w:val="001870B3"/>
    <w:rsid w:val="0019474A"/>
    <w:rsid w:val="0019589A"/>
    <w:rsid w:val="001A0335"/>
    <w:rsid w:val="001A1D62"/>
    <w:rsid w:val="001A2826"/>
    <w:rsid w:val="001A33D6"/>
    <w:rsid w:val="001A5825"/>
    <w:rsid w:val="001B02D7"/>
    <w:rsid w:val="001B0D5F"/>
    <w:rsid w:val="001C36F7"/>
    <w:rsid w:val="001C6551"/>
    <w:rsid w:val="001D3797"/>
    <w:rsid w:val="001D4EDB"/>
    <w:rsid w:val="001E2BCD"/>
    <w:rsid w:val="001F090A"/>
    <w:rsid w:val="001F5651"/>
    <w:rsid w:val="00203F65"/>
    <w:rsid w:val="0020491D"/>
    <w:rsid w:val="00207E62"/>
    <w:rsid w:val="00211169"/>
    <w:rsid w:val="002211F7"/>
    <w:rsid w:val="0022734A"/>
    <w:rsid w:val="002301ED"/>
    <w:rsid w:val="00230731"/>
    <w:rsid w:val="00235582"/>
    <w:rsid w:val="002437ED"/>
    <w:rsid w:val="00245032"/>
    <w:rsid w:val="002457C0"/>
    <w:rsid w:val="00247100"/>
    <w:rsid w:val="0025371D"/>
    <w:rsid w:val="0025414B"/>
    <w:rsid w:val="00263D78"/>
    <w:rsid w:val="0026460F"/>
    <w:rsid w:val="0027506F"/>
    <w:rsid w:val="00276201"/>
    <w:rsid w:val="00286AFE"/>
    <w:rsid w:val="00290D0D"/>
    <w:rsid w:val="002945FC"/>
    <w:rsid w:val="002A6FFA"/>
    <w:rsid w:val="002C0448"/>
    <w:rsid w:val="002C7679"/>
    <w:rsid w:val="002E3D38"/>
    <w:rsid w:val="002E58C0"/>
    <w:rsid w:val="002E6E74"/>
    <w:rsid w:val="002F225C"/>
    <w:rsid w:val="002F4FDE"/>
    <w:rsid w:val="002F604B"/>
    <w:rsid w:val="002F7DBC"/>
    <w:rsid w:val="00302F9F"/>
    <w:rsid w:val="003128C2"/>
    <w:rsid w:val="00312FF7"/>
    <w:rsid w:val="0032554E"/>
    <w:rsid w:val="00326ED0"/>
    <w:rsid w:val="00333E31"/>
    <w:rsid w:val="003448B9"/>
    <w:rsid w:val="00345E24"/>
    <w:rsid w:val="003514C7"/>
    <w:rsid w:val="00352645"/>
    <w:rsid w:val="0035789C"/>
    <w:rsid w:val="00360F8D"/>
    <w:rsid w:val="0037142B"/>
    <w:rsid w:val="00374A3A"/>
    <w:rsid w:val="0037587D"/>
    <w:rsid w:val="00382A88"/>
    <w:rsid w:val="003873E0"/>
    <w:rsid w:val="00390232"/>
    <w:rsid w:val="00393CFB"/>
    <w:rsid w:val="0039464C"/>
    <w:rsid w:val="00394D50"/>
    <w:rsid w:val="0039768F"/>
    <w:rsid w:val="003A0AE5"/>
    <w:rsid w:val="003B058F"/>
    <w:rsid w:val="003B4266"/>
    <w:rsid w:val="003C1B22"/>
    <w:rsid w:val="003D5321"/>
    <w:rsid w:val="003D657C"/>
    <w:rsid w:val="003E56CE"/>
    <w:rsid w:val="003F510A"/>
    <w:rsid w:val="003F515B"/>
    <w:rsid w:val="003F5D69"/>
    <w:rsid w:val="003F6032"/>
    <w:rsid w:val="0040515B"/>
    <w:rsid w:val="00405E86"/>
    <w:rsid w:val="004162D8"/>
    <w:rsid w:val="00416853"/>
    <w:rsid w:val="004207BB"/>
    <w:rsid w:val="004248E5"/>
    <w:rsid w:val="004252AC"/>
    <w:rsid w:val="00427DB3"/>
    <w:rsid w:val="004301D1"/>
    <w:rsid w:val="004307B0"/>
    <w:rsid w:val="00430CCB"/>
    <w:rsid w:val="00431748"/>
    <w:rsid w:val="00432EDC"/>
    <w:rsid w:val="00433077"/>
    <w:rsid w:val="0043783D"/>
    <w:rsid w:val="0044104E"/>
    <w:rsid w:val="0044456A"/>
    <w:rsid w:val="00444C2E"/>
    <w:rsid w:val="00447812"/>
    <w:rsid w:val="004537B4"/>
    <w:rsid w:val="004578CC"/>
    <w:rsid w:val="004603E3"/>
    <w:rsid w:val="00460FEE"/>
    <w:rsid w:val="0046348A"/>
    <w:rsid w:val="00463BA6"/>
    <w:rsid w:val="00464867"/>
    <w:rsid w:val="00470D2B"/>
    <w:rsid w:val="00470E95"/>
    <w:rsid w:val="0047414C"/>
    <w:rsid w:val="00477BCF"/>
    <w:rsid w:val="00480665"/>
    <w:rsid w:val="00484E22"/>
    <w:rsid w:val="00485495"/>
    <w:rsid w:val="00485962"/>
    <w:rsid w:val="00497040"/>
    <w:rsid w:val="004A0972"/>
    <w:rsid w:val="004A3F61"/>
    <w:rsid w:val="004B1362"/>
    <w:rsid w:val="004B2DAC"/>
    <w:rsid w:val="004B3624"/>
    <w:rsid w:val="004B3DA1"/>
    <w:rsid w:val="004B4A2A"/>
    <w:rsid w:val="004C6D95"/>
    <w:rsid w:val="004D0650"/>
    <w:rsid w:val="004D3A3A"/>
    <w:rsid w:val="004D6F49"/>
    <w:rsid w:val="004E6AC3"/>
    <w:rsid w:val="004F353B"/>
    <w:rsid w:val="004F48C2"/>
    <w:rsid w:val="004F6CB9"/>
    <w:rsid w:val="005075A4"/>
    <w:rsid w:val="0051030C"/>
    <w:rsid w:val="00515FB6"/>
    <w:rsid w:val="005218FD"/>
    <w:rsid w:val="005240AA"/>
    <w:rsid w:val="00527475"/>
    <w:rsid w:val="00530275"/>
    <w:rsid w:val="0053583B"/>
    <w:rsid w:val="00537B67"/>
    <w:rsid w:val="00540615"/>
    <w:rsid w:val="00540A77"/>
    <w:rsid w:val="00545A04"/>
    <w:rsid w:val="00547B16"/>
    <w:rsid w:val="005511FC"/>
    <w:rsid w:val="005641E4"/>
    <w:rsid w:val="00575361"/>
    <w:rsid w:val="00576EC9"/>
    <w:rsid w:val="00576EEC"/>
    <w:rsid w:val="00577080"/>
    <w:rsid w:val="005775E3"/>
    <w:rsid w:val="00591308"/>
    <w:rsid w:val="0059255F"/>
    <w:rsid w:val="0059318F"/>
    <w:rsid w:val="0059423F"/>
    <w:rsid w:val="0059719F"/>
    <w:rsid w:val="005A07F9"/>
    <w:rsid w:val="005A0D59"/>
    <w:rsid w:val="005A0F00"/>
    <w:rsid w:val="005A1251"/>
    <w:rsid w:val="005A4152"/>
    <w:rsid w:val="005A5C65"/>
    <w:rsid w:val="005A6F5E"/>
    <w:rsid w:val="005B372B"/>
    <w:rsid w:val="005B3FC6"/>
    <w:rsid w:val="005B586D"/>
    <w:rsid w:val="005C6288"/>
    <w:rsid w:val="005D0957"/>
    <w:rsid w:val="005D41D9"/>
    <w:rsid w:val="005E04AC"/>
    <w:rsid w:val="005E0A7E"/>
    <w:rsid w:val="005E34C2"/>
    <w:rsid w:val="005F3C8E"/>
    <w:rsid w:val="006075E6"/>
    <w:rsid w:val="006148F5"/>
    <w:rsid w:val="006205C9"/>
    <w:rsid w:val="00621BE1"/>
    <w:rsid w:val="00624998"/>
    <w:rsid w:val="006336B3"/>
    <w:rsid w:val="0063387A"/>
    <w:rsid w:val="00640107"/>
    <w:rsid w:val="006461D2"/>
    <w:rsid w:val="006522FA"/>
    <w:rsid w:val="00652557"/>
    <w:rsid w:val="00672615"/>
    <w:rsid w:val="00673D80"/>
    <w:rsid w:val="00674CDA"/>
    <w:rsid w:val="00675F11"/>
    <w:rsid w:val="006767E9"/>
    <w:rsid w:val="00680D6A"/>
    <w:rsid w:val="006810E2"/>
    <w:rsid w:val="0068628E"/>
    <w:rsid w:val="006877FC"/>
    <w:rsid w:val="006934A4"/>
    <w:rsid w:val="006A4BBE"/>
    <w:rsid w:val="006A4CAE"/>
    <w:rsid w:val="006A53C9"/>
    <w:rsid w:val="006B0DDF"/>
    <w:rsid w:val="006B0EF3"/>
    <w:rsid w:val="006B3EEF"/>
    <w:rsid w:val="006B54DE"/>
    <w:rsid w:val="006B55F4"/>
    <w:rsid w:val="006D1AA7"/>
    <w:rsid w:val="006D46F2"/>
    <w:rsid w:val="006D6BDF"/>
    <w:rsid w:val="006E5A5E"/>
    <w:rsid w:val="006F100E"/>
    <w:rsid w:val="006F1CB8"/>
    <w:rsid w:val="006F34D3"/>
    <w:rsid w:val="006F3707"/>
    <w:rsid w:val="006F5581"/>
    <w:rsid w:val="007059BA"/>
    <w:rsid w:val="00707DA5"/>
    <w:rsid w:val="007149DF"/>
    <w:rsid w:val="00715AE9"/>
    <w:rsid w:val="00715E3E"/>
    <w:rsid w:val="00716370"/>
    <w:rsid w:val="00716423"/>
    <w:rsid w:val="007178DF"/>
    <w:rsid w:val="00722122"/>
    <w:rsid w:val="0073105C"/>
    <w:rsid w:val="00733FAD"/>
    <w:rsid w:val="007503E8"/>
    <w:rsid w:val="00760D11"/>
    <w:rsid w:val="00760F1C"/>
    <w:rsid w:val="00765029"/>
    <w:rsid w:val="007650B4"/>
    <w:rsid w:val="00765B10"/>
    <w:rsid w:val="007677BE"/>
    <w:rsid w:val="00770B67"/>
    <w:rsid w:val="007722DB"/>
    <w:rsid w:val="00792DD4"/>
    <w:rsid w:val="00794F45"/>
    <w:rsid w:val="00797463"/>
    <w:rsid w:val="007A01A9"/>
    <w:rsid w:val="007A112C"/>
    <w:rsid w:val="007A3461"/>
    <w:rsid w:val="007A4A5C"/>
    <w:rsid w:val="007C307C"/>
    <w:rsid w:val="007D16E3"/>
    <w:rsid w:val="007F196F"/>
    <w:rsid w:val="00805C8C"/>
    <w:rsid w:val="00811BAA"/>
    <w:rsid w:val="00812371"/>
    <w:rsid w:val="00815788"/>
    <w:rsid w:val="00815ED4"/>
    <w:rsid w:val="008170B1"/>
    <w:rsid w:val="008272F4"/>
    <w:rsid w:val="00830FBB"/>
    <w:rsid w:val="008311C5"/>
    <w:rsid w:val="00834C3D"/>
    <w:rsid w:val="0083544A"/>
    <w:rsid w:val="008358F5"/>
    <w:rsid w:val="00840425"/>
    <w:rsid w:val="00840993"/>
    <w:rsid w:val="00840EBB"/>
    <w:rsid w:val="00842227"/>
    <w:rsid w:val="00847E65"/>
    <w:rsid w:val="0085068E"/>
    <w:rsid w:val="0086103A"/>
    <w:rsid w:val="0086360B"/>
    <w:rsid w:val="00867C11"/>
    <w:rsid w:val="00877427"/>
    <w:rsid w:val="0088471D"/>
    <w:rsid w:val="00890803"/>
    <w:rsid w:val="00893D1C"/>
    <w:rsid w:val="008A15BA"/>
    <w:rsid w:val="008A2FE5"/>
    <w:rsid w:val="008A3F93"/>
    <w:rsid w:val="008A49C1"/>
    <w:rsid w:val="008A5E20"/>
    <w:rsid w:val="008B1871"/>
    <w:rsid w:val="008B3720"/>
    <w:rsid w:val="008C0631"/>
    <w:rsid w:val="008C3367"/>
    <w:rsid w:val="008C58FF"/>
    <w:rsid w:val="008D3EC2"/>
    <w:rsid w:val="008D42C3"/>
    <w:rsid w:val="008D4708"/>
    <w:rsid w:val="008D60B1"/>
    <w:rsid w:val="008D6FD9"/>
    <w:rsid w:val="008F31BC"/>
    <w:rsid w:val="008F3C4A"/>
    <w:rsid w:val="008F6FB2"/>
    <w:rsid w:val="009044FD"/>
    <w:rsid w:val="009070B3"/>
    <w:rsid w:val="0091350F"/>
    <w:rsid w:val="00914376"/>
    <w:rsid w:val="00914789"/>
    <w:rsid w:val="009156F4"/>
    <w:rsid w:val="00915E4C"/>
    <w:rsid w:val="00920626"/>
    <w:rsid w:val="00925B55"/>
    <w:rsid w:val="00927B0A"/>
    <w:rsid w:val="00932628"/>
    <w:rsid w:val="0093277F"/>
    <w:rsid w:val="00934AFB"/>
    <w:rsid w:val="00936305"/>
    <w:rsid w:val="009432B2"/>
    <w:rsid w:val="009444B8"/>
    <w:rsid w:val="00946376"/>
    <w:rsid w:val="00950F2B"/>
    <w:rsid w:val="00951CF5"/>
    <w:rsid w:val="00952E2F"/>
    <w:rsid w:val="00956D55"/>
    <w:rsid w:val="0096559A"/>
    <w:rsid w:val="00970698"/>
    <w:rsid w:val="00973E57"/>
    <w:rsid w:val="0098010B"/>
    <w:rsid w:val="00984AA3"/>
    <w:rsid w:val="009854BD"/>
    <w:rsid w:val="00985F8C"/>
    <w:rsid w:val="009874E3"/>
    <w:rsid w:val="009925E9"/>
    <w:rsid w:val="009935FE"/>
    <w:rsid w:val="00994C29"/>
    <w:rsid w:val="0099505F"/>
    <w:rsid w:val="00995625"/>
    <w:rsid w:val="00997668"/>
    <w:rsid w:val="009B0C5B"/>
    <w:rsid w:val="009C1B86"/>
    <w:rsid w:val="009C77E7"/>
    <w:rsid w:val="009D221D"/>
    <w:rsid w:val="009D2F45"/>
    <w:rsid w:val="009D3077"/>
    <w:rsid w:val="009E0231"/>
    <w:rsid w:val="009E46DF"/>
    <w:rsid w:val="00A02F7E"/>
    <w:rsid w:val="00A0617D"/>
    <w:rsid w:val="00A06CBE"/>
    <w:rsid w:val="00A117A1"/>
    <w:rsid w:val="00A118AA"/>
    <w:rsid w:val="00A130D8"/>
    <w:rsid w:val="00A176A3"/>
    <w:rsid w:val="00A208D0"/>
    <w:rsid w:val="00A252C3"/>
    <w:rsid w:val="00A2598E"/>
    <w:rsid w:val="00A2728B"/>
    <w:rsid w:val="00A315C8"/>
    <w:rsid w:val="00A32FFC"/>
    <w:rsid w:val="00A33FC6"/>
    <w:rsid w:val="00A35E20"/>
    <w:rsid w:val="00A37FFE"/>
    <w:rsid w:val="00A51DE5"/>
    <w:rsid w:val="00A62FDA"/>
    <w:rsid w:val="00A664A8"/>
    <w:rsid w:val="00A67B94"/>
    <w:rsid w:val="00A7123F"/>
    <w:rsid w:val="00A80CEC"/>
    <w:rsid w:val="00A8174A"/>
    <w:rsid w:val="00A82B40"/>
    <w:rsid w:val="00A83807"/>
    <w:rsid w:val="00A8514B"/>
    <w:rsid w:val="00A87427"/>
    <w:rsid w:val="00A95FA5"/>
    <w:rsid w:val="00AA0C2D"/>
    <w:rsid w:val="00AA15DD"/>
    <w:rsid w:val="00AA486E"/>
    <w:rsid w:val="00AA5B78"/>
    <w:rsid w:val="00AA6B88"/>
    <w:rsid w:val="00AC2D03"/>
    <w:rsid w:val="00AC431C"/>
    <w:rsid w:val="00AC7DA0"/>
    <w:rsid w:val="00AD3367"/>
    <w:rsid w:val="00AD6034"/>
    <w:rsid w:val="00AE1030"/>
    <w:rsid w:val="00AE213F"/>
    <w:rsid w:val="00AE244E"/>
    <w:rsid w:val="00AE28D1"/>
    <w:rsid w:val="00AE796B"/>
    <w:rsid w:val="00AE7F3C"/>
    <w:rsid w:val="00AF2E95"/>
    <w:rsid w:val="00AF3DFB"/>
    <w:rsid w:val="00AF54BD"/>
    <w:rsid w:val="00B0305D"/>
    <w:rsid w:val="00B10093"/>
    <w:rsid w:val="00B107CE"/>
    <w:rsid w:val="00B10FF9"/>
    <w:rsid w:val="00B20F03"/>
    <w:rsid w:val="00B2207B"/>
    <w:rsid w:val="00B301C8"/>
    <w:rsid w:val="00B33C77"/>
    <w:rsid w:val="00B34214"/>
    <w:rsid w:val="00B36F7B"/>
    <w:rsid w:val="00B371E6"/>
    <w:rsid w:val="00B37CAA"/>
    <w:rsid w:val="00B415C4"/>
    <w:rsid w:val="00B42BB7"/>
    <w:rsid w:val="00B439A3"/>
    <w:rsid w:val="00B45371"/>
    <w:rsid w:val="00B53E21"/>
    <w:rsid w:val="00B6138B"/>
    <w:rsid w:val="00B6559C"/>
    <w:rsid w:val="00B71DE0"/>
    <w:rsid w:val="00B725A8"/>
    <w:rsid w:val="00B80049"/>
    <w:rsid w:val="00B81354"/>
    <w:rsid w:val="00BA1277"/>
    <w:rsid w:val="00BA2390"/>
    <w:rsid w:val="00BA2450"/>
    <w:rsid w:val="00BA2A00"/>
    <w:rsid w:val="00BB0016"/>
    <w:rsid w:val="00BB032B"/>
    <w:rsid w:val="00BB2A85"/>
    <w:rsid w:val="00BB4303"/>
    <w:rsid w:val="00BB67DF"/>
    <w:rsid w:val="00BB7858"/>
    <w:rsid w:val="00BB79E9"/>
    <w:rsid w:val="00BC0496"/>
    <w:rsid w:val="00BC143E"/>
    <w:rsid w:val="00BC1E60"/>
    <w:rsid w:val="00BD2C6C"/>
    <w:rsid w:val="00BD2F8C"/>
    <w:rsid w:val="00BD5C18"/>
    <w:rsid w:val="00BD6A90"/>
    <w:rsid w:val="00BE0760"/>
    <w:rsid w:val="00BE38F5"/>
    <w:rsid w:val="00BE4335"/>
    <w:rsid w:val="00BE748A"/>
    <w:rsid w:val="00C017AA"/>
    <w:rsid w:val="00C02821"/>
    <w:rsid w:val="00C07EE9"/>
    <w:rsid w:val="00C1123B"/>
    <w:rsid w:val="00C117ED"/>
    <w:rsid w:val="00C1432A"/>
    <w:rsid w:val="00C161A0"/>
    <w:rsid w:val="00C208B2"/>
    <w:rsid w:val="00C30788"/>
    <w:rsid w:val="00C3119C"/>
    <w:rsid w:val="00C44AA8"/>
    <w:rsid w:val="00C50DBA"/>
    <w:rsid w:val="00C51C94"/>
    <w:rsid w:val="00C569D4"/>
    <w:rsid w:val="00C649EA"/>
    <w:rsid w:val="00C64A13"/>
    <w:rsid w:val="00C67B7C"/>
    <w:rsid w:val="00C75030"/>
    <w:rsid w:val="00C86667"/>
    <w:rsid w:val="00C86B71"/>
    <w:rsid w:val="00C928B1"/>
    <w:rsid w:val="00CA609C"/>
    <w:rsid w:val="00CB56DF"/>
    <w:rsid w:val="00CC1E4B"/>
    <w:rsid w:val="00CC3538"/>
    <w:rsid w:val="00CC41FD"/>
    <w:rsid w:val="00CC4C62"/>
    <w:rsid w:val="00CC5D56"/>
    <w:rsid w:val="00CD5DED"/>
    <w:rsid w:val="00CD5F89"/>
    <w:rsid w:val="00CD7139"/>
    <w:rsid w:val="00CE1ACD"/>
    <w:rsid w:val="00CE5E6C"/>
    <w:rsid w:val="00CF2D64"/>
    <w:rsid w:val="00CF51E9"/>
    <w:rsid w:val="00CF63BC"/>
    <w:rsid w:val="00D00647"/>
    <w:rsid w:val="00D03EBA"/>
    <w:rsid w:val="00D07D7E"/>
    <w:rsid w:val="00D15A73"/>
    <w:rsid w:val="00D17402"/>
    <w:rsid w:val="00D20980"/>
    <w:rsid w:val="00D2259A"/>
    <w:rsid w:val="00D24CD2"/>
    <w:rsid w:val="00D25170"/>
    <w:rsid w:val="00D34727"/>
    <w:rsid w:val="00D356E8"/>
    <w:rsid w:val="00D408EA"/>
    <w:rsid w:val="00D454B6"/>
    <w:rsid w:val="00D476D2"/>
    <w:rsid w:val="00D4790F"/>
    <w:rsid w:val="00D62C6D"/>
    <w:rsid w:val="00D64EBF"/>
    <w:rsid w:val="00D7149D"/>
    <w:rsid w:val="00D74E2A"/>
    <w:rsid w:val="00D76FCE"/>
    <w:rsid w:val="00D77A1F"/>
    <w:rsid w:val="00D84C34"/>
    <w:rsid w:val="00D857B4"/>
    <w:rsid w:val="00DA3F1A"/>
    <w:rsid w:val="00DA6351"/>
    <w:rsid w:val="00DB028E"/>
    <w:rsid w:val="00DB20AB"/>
    <w:rsid w:val="00DB723B"/>
    <w:rsid w:val="00DC4187"/>
    <w:rsid w:val="00DC6816"/>
    <w:rsid w:val="00DC6AF1"/>
    <w:rsid w:val="00DC729D"/>
    <w:rsid w:val="00DD6896"/>
    <w:rsid w:val="00DE214F"/>
    <w:rsid w:val="00DE4B15"/>
    <w:rsid w:val="00DE79A0"/>
    <w:rsid w:val="00DF00DA"/>
    <w:rsid w:val="00DF2B16"/>
    <w:rsid w:val="00DF75F1"/>
    <w:rsid w:val="00E039AA"/>
    <w:rsid w:val="00E0636B"/>
    <w:rsid w:val="00E118AA"/>
    <w:rsid w:val="00E16106"/>
    <w:rsid w:val="00E229DD"/>
    <w:rsid w:val="00E23F10"/>
    <w:rsid w:val="00E30104"/>
    <w:rsid w:val="00E30354"/>
    <w:rsid w:val="00E404DA"/>
    <w:rsid w:val="00E4725A"/>
    <w:rsid w:val="00E4771A"/>
    <w:rsid w:val="00E479A7"/>
    <w:rsid w:val="00E57060"/>
    <w:rsid w:val="00E6101B"/>
    <w:rsid w:val="00E61926"/>
    <w:rsid w:val="00E64C5E"/>
    <w:rsid w:val="00E6793A"/>
    <w:rsid w:val="00E834C6"/>
    <w:rsid w:val="00E87332"/>
    <w:rsid w:val="00E92034"/>
    <w:rsid w:val="00E94B99"/>
    <w:rsid w:val="00EA0C17"/>
    <w:rsid w:val="00EA3FB7"/>
    <w:rsid w:val="00EA6AF3"/>
    <w:rsid w:val="00EB390C"/>
    <w:rsid w:val="00EB3B53"/>
    <w:rsid w:val="00EB4D09"/>
    <w:rsid w:val="00EB6CA6"/>
    <w:rsid w:val="00EC159E"/>
    <w:rsid w:val="00EC5658"/>
    <w:rsid w:val="00ED135A"/>
    <w:rsid w:val="00ED2F09"/>
    <w:rsid w:val="00ED39E1"/>
    <w:rsid w:val="00ED7B32"/>
    <w:rsid w:val="00EE075D"/>
    <w:rsid w:val="00EE098C"/>
    <w:rsid w:val="00EE3713"/>
    <w:rsid w:val="00F00358"/>
    <w:rsid w:val="00F02952"/>
    <w:rsid w:val="00F064E9"/>
    <w:rsid w:val="00F068C0"/>
    <w:rsid w:val="00F100A6"/>
    <w:rsid w:val="00F10521"/>
    <w:rsid w:val="00F22009"/>
    <w:rsid w:val="00F237B2"/>
    <w:rsid w:val="00F23C3F"/>
    <w:rsid w:val="00F265B9"/>
    <w:rsid w:val="00F3785C"/>
    <w:rsid w:val="00F43F14"/>
    <w:rsid w:val="00F466C4"/>
    <w:rsid w:val="00F47D88"/>
    <w:rsid w:val="00F500DF"/>
    <w:rsid w:val="00F520DC"/>
    <w:rsid w:val="00F56382"/>
    <w:rsid w:val="00F63B02"/>
    <w:rsid w:val="00F64E93"/>
    <w:rsid w:val="00F6560A"/>
    <w:rsid w:val="00F71E64"/>
    <w:rsid w:val="00F7321E"/>
    <w:rsid w:val="00F74DC7"/>
    <w:rsid w:val="00F83893"/>
    <w:rsid w:val="00F83A2B"/>
    <w:rsid w:val="00F85EB9"/>
    <w:rsid w:val="00F86B6B"/>
    <w:rsid w:val="00F87EE9"/>
    <w:rsid w:val="00F967D6"/>
    <w:rsid w:val="00F96B50"/>
    <w:rsid w:val="00FA2081"/>
    <w:rsid w:val="00FA2264"/>
    <w:rsid w:val="00FB51F3"/>
    <w:rsid w:val="00FB6669"/>
    <w:rsid w:val="00FC211D"/>
    <w:rsid w:val="00FC7084"/>
    <w:rsid w:val="00FD1FAA"/>
    <w:rsid w:val="00FD5A40"/>
    <w:rsid w:val="00FE4F57"/>
    <w:rsid w:val="00FF3A42"/>
    <w:rsid w:val="00FF5D58"/>
    <w:rsid w:val="00FF74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8634108C-B36B-4425-A2CB-391CDE2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C8E"/>
    <w:pPr>
      <w:spacing w:after="200" w:line="252" w:lineRule="auto"/>
    </w:pPr>
    <w:rPr>
      <w:sz w:val="22"/>
      <w:szCs w:val="22"/>
      <w:lang w:val="en-US" w:eastAsia="en-US" w:bidi="en-US"/>
    </w:rPr>
  </w:style>
  <w:style w:type="paragraph" w:styleId="Ttulo1">
    <w:name w:val="heading 1"/>
    <w:basedOn w:val="Normal"/>
    <w:next w:val="Normal"/>
    <w:link w:val="Ttulo1Car"/>
    <w:uiPriority w:val="9"/>
    <w:qFormat/>
    <w:rsid w:val="005F3C8E"/>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ar"/>
    <w:uiPriority w:val="9"/>
    <w:unhideWhenUsed/>
    <w:qFormat/>
    <w:rsid w:val="005F3C8E"/>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iPriority w:val="9"/>
    <w:semiHidden/>
    <w:unhideWhenUsed/>
    <w:qFormat/>
    <w:rsid w:val="005F3C8E"/>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iPriority w:val="9"/>
    <w:semiHidden/>
    <w:unhideWhenUsed/>
    <w:qFormat/>
    <w:rsid w:val="005F3C8E"/>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semiHidden/>
    <w:unhideWhenUsed/>
    <w:qFormat/>
    <w:rsid w:val="005F3C8E"/>
    <w:pPr>
      <w:spacing w:before="320" w:after="120"/>
      <w:jc w:val="center"/>
      <w:outlineLvl w:val="4"/>
    </w:pPr>
    <w:rPr>
      <w:caps/>
      <w:color w:val="622423"/>
      <w:spacing w:val="10"/>
    </w:rPr>
  </w:style>
  <w:style w:type="paragraph" w:styleId="Ttulo6">
    <w:name w:val="heading 6"/>
    <w:basedOn w:val="Normal"/>
    <w:next w:val="Normal"/>
    <w:link w:val="Ttulo6Car"/>
    <w:uiPriority w:val="9"/>
    <w:semiHidden/>
    <w:unhideWhenUsed/>
    <w:qFormat/>
    <w:rsid w:val="005F3C8E"/>
    <w:pPr>
      <w:spacing w:after="120"/>
      <w:jc w:val="center"/>
      <w:outlineLvl w:val="5"/>
    </w:pPr>
    <w:rPr>
      <w:caps/>
      <w:color w:val="943634"/>
      <w:spacing w:val="10"/>
    </w:rPr>
  </w:style>
  <w:style w:type="paragraph" w:styleId="Ttulo7">
    <w:name w:val="heading 7"/>
    <w:basedOn w:val="Normal"/>
    <w:next w:val="Normal"/>
    <w:link w:val="Ttulo7Car"/>
    <w:uiPriority w:val="9"/>
    <w:semiHidden/>
    <w:unhideWhenUsed/>
    <w:qFormat/>
    <w:rsid w:val="005F3C8E"/>
    <w:pPr>
      <w:spacing w:after="120"/>
      <w:jc w:val="center"/>
      <w:outlineLvl w:val="6"/>
    </w:pPr>
    <w:rPr>
      <w:i/>
      <w:iCs/>
      <w:caps/>
      <w:color w:val="943634"/>
      <w:spacing w:val="10"/>
    </w:rPr>
  </w:style>
  <w:style w:type="paragraph" w:styleId="Ttulo8">
    <w:name w:val="heading 8"/>
    <w:basedOn w:val="Normal"/>
    <w:next w:val="Normal"/>
    <w:link w:val="Ttulo8Car"/>
    <w:uiPriority w:val="9"/>
    <w:semiHidden/>
    <w:unhideWhenUsed/>
    <w:qFormat/>
    <w:rsid w:val="005F3C8E"/>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F3C8E"/>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F3C8E"/>
    <w:pPr>
      <w:ind w:left="720"/>
      <w:contextualSpacing/>
    </w:pPr>
  </w:style>
  <w:style w:type="character" w:customStyle="1" w:styleId="Ttulo2Car">
    <w:name w:val="Título 2 Car"/>
    <w:basedOn w:val="Fuentedeprrafopredeter"/>
    <w:link w:val="Ttulo2"/>
    <w:uiPriority w:val="9"/>
    <w:rsid w:val="005F3C8E"/>
    <w:rPr>
      <w:caps/>
      <w:color w:val="632423"/>
      <w:spacing w:val="15"/>
      <w:sz w:val="24"/>
      <w:szCs w:val="24"/>
    </w:rPr>
  </w:style>
  <w:style w:type="paragraph" w:customStyle="1" w:styleId="Text1">
    <w:name w:val="Text 1"/>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HeadingSinpticoyFunciones">
    <w:name w:val="Heading Sinóptico y Funciones"/>
    <w:basedOn w:val="Ttulo3"/>
    <w:next w:val="Text1"/>
    <w:rsid w:val="00015881"/>
    <w:pPr>
      <w:spacing w:before="120" w:after="60"/>
      <w:jc w:val="left"/>
      <w:outlineLvl w:val="9"/>
    </w:pPr>
    <w:rPr>
      <w:rFonts w:ascii="Arial" w:hAnsi="Arial"/>
      <w:smallCaps/>
      <w:color w:val="auto"/>
      <w:kern w:val="28"/>
      <w:szCs w:val="20"/>
      <w:lang w:eastAsia="es-ES"/>
    </w:rPr>
  </w:style>
  <w:style w:type="paragraph" w:customStyle="1" w:styleId="BulletRelaciones">
    <w:name w:val="Bullet Relaciones"/>
    <w:basedOn w:val="Normal"/>
    <w:rsid w:val="00015881"/>
    <w:pPr>
      <w:spacing w:before="60" w:after="60"/>
      <w:ind w:left="397" w:right="113" w:hanging="284"/>
    </w:pPr>
    <w:rPr>
      <w:rFonts w:ascii="Arial" w:hAnsi="Arial"/>
      <w:sz w:val="24"/>
      <w:szCs w:val="20"/>
      <w:lang w:eastAsia="es-ES"/>
    </w:rPr>
  </w:style>
  <w:style w:type="character" w:customStyle="1" w:styleId="Ttulo3Car">
    <w:name w:val="Título 3 Car"/>
    <w:basedOn w:val="Fuentedeprrafopredeter"/>
    <w:link w:val="Ttulo3"/>
    <w:uiPriority w:val="9"/>
    <w:semiHidden/>
    <w:rsid w:val="005F3C8E"/>
    <w:rPr>
      <w:rFonts w:eastAsia="Times New Roman" w:cs="Times New Roman"/>
      <w:caps/>
      <w:color w:val="622423"/>
      <w:sz w:val="24"/>
      <w:szCs w:val="24"/>
    </w:rPr>
  </w:style>
  <w:style w:type="paragraph" w:customStyle="1" w:styleId="Text112">
    <w:name w:val="Text 112"/>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Encabezado">
    <w:name w:val="header"/>
    <w:aliases w:val="Header Char"/>
    <w:basedOn w:val="Normal"/>
    <w:link w:val="EncabezadoCar"/>
    <w:rsid w:val="008B1871"/>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aliases w:val="Header Char Car"/>
    <w:basedOn w:val="Fuentedeprrafopredeter"/>
    <w:link w:val="Encabezado"/>
    <w:rsid w:val="008B1871"/>
    <w:rPr>
      <w:rFonts w:ascii="Arial" w:eastAsia="Times New Roman" w:hAnsi="Arial" w:cs="Times New Roman"/>
      <w:b/>
      <w:sz w:val="20"/>
      <w:szCs w:val="20"/>
      <w:lang w:eastAsia="es-ES"/>
    </w:rPr>
  </w:style>
  <w:style w:type="paragraph" w:customStyle="1" w:styleId="Text15">
    <w:name w:val="Text 15"/>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3">
    <w:name w:val="Text 13"/>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4">
    <w:name w:val="Text 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4">
    <w:name w:val="Text 1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7">
    <w:name w:val="Text 17"/>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9">
    <w:name w:val="Text 19"/>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1">
    <w:name w:val="Text 111"/>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Fecha1">
    <w:name w:val="Fecha1"/>
    <w:basedOn w:val="Textoindependiente"/>
    <w:rsid w:val="00ED7B32"/>
    <w:pPr>
      <w:overflowPunct w:val="0"/>
      <w:autoSpaceDE w:val="0"/>
      <w:autoSpaceDN w:val="0"/>
      <w:adjustRightInd w:val="0"/>
      <w:spacing w:before="480" w:after="160"/>
      <w:jc w:val="center"/>
      <w:textAlignment w:val="baseline"/>
    </w:pPr>
    <w:rPr>
      <w:rFonts w:ascii="Arial" w:hAnsi="Arial"/>
      <w:b/>
      <w:sz w:val="20"/>
      <w:szCs w:val="20"/>
      <w:lang w:eastAsia="es-ES"/>
    </w:rPr>
  </w:style>
  <w:style w:type="paragraph" w:customStyle="1" w:styleId="BlockQuotationFirst">
    <w:name w:val="Block Quotation First"/>
    <w:basedOn w:val="Normal"/>
    <w:next w:val="Normal"/>
    <w:rsid w:val="00ED7B32"/>
    <w:pPr>
      <w:keepLines/>
      <w:overflowPunct w:val="0"/>
      <w:autoSpaceDE w:val="0"/>
      <w:autoSpaceDN w:val="0"/>
      <w:adjustRightInd w:val="0"/>
      <w:spacing w:before="120" w:after="160"/>
      <w:ind w:left="720" w:right="720"/>
      <w:textAlignment w:val="baseline"/>
    </w:pPr>
    <w:rPr>
      <w:rFonts w:ascii="Arial" w:hAnsi="Arial"/>
      <w:i/>
      <w:sz w:val="20"/>
      <w:szCs w:val="20"/>
      <w:lang w:eastAsia="es-ES"/>
    </w:rPr>
  </w:style>
  <w:style w:type="paragraph" w:styleId="Textoindependiente">
    <w:name w:val="Body Text"/>
    <w:basedOn w:val="Normal"/>
    <w:link w:val="TextoindependienteCar"/>
    <w:uiPriority w:val="99"/>
    <w:unhideWhenUsed/>
    <w:rsid w:val="00ED7B32"/>
    <w:pPr>
      <w:spacing w:after="120"/>
    </w:pPr>
  </w:style>
  <w:style w:type="character" w:customStyle="1" w:styleId="TextoindependienteCar">
    <w:name w:val="Texto independiente Car"/>
    <w:basedOn w:val="Fuentedeprrafopredeter"/>
    <w:link w:val="Textoindependiente"/>
    <w:uiPriority w:val="99"/>
    <w:rsid w:val="00ED7B32"/>
    <w:rPr>
      <w:lang w:val="es-SV"/>
    </w:rPr>
  </w:style>
  <w:style w:type="paragraph" w:customStyle="1" w:styleId="Text16">
    <w:name w:val="Text 16"/>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Sangradetextonormal">
    <w:name w:val="Body Text Indent"/>
    <w:basedOn w:val="Normal"/>
    <w:link w:val="SangradetextonormalCar"/>
    <w:rsid w:val="00ED7B32"/>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ED7B32"/>
    <w:rPr>
      <w:rFonts w:ascii="Times New Roman" w:eastAsia="Times New Roman" w:hAnsi="Times New Roman" w:cs="Times New Roman"/>
      <w:sz w:val="24"/>
      <w:szCs w:val="24"/>
      <w:lang w:val="es-SV" w:eastAsia="es-ES"/>
    </w:rPr>
  </w:style>
  <w:style w:type="paragraph" w:customStyle="1" w:styleId="Text12">
    <w:name w:val="Text 12"/>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Piedepgina">
    <w:name w:val="footer"/>
    <w:basedOn w:val="Normal"/>
    <w:link w:val="PiedepginaCar"/>
    <w:uiPriority w:val="99"/>
    <w:unhideWhenUsed/>
    <w:rsid w:val="00B415C4"/>
    <w:pPr>
      <w:tabs>
        <w:tab w:val="center" w:pos="4419"/>
        <w:tab w:val="right" w:pos="8838"/>
      </w:tabs>
    </w:pPr>
  </w:style>
  <w:style w:type="character" w:customStyle="1" w:styleId="PiedepginaCar">
    <w:name w:val="Pie de página Car"/>
    <w:basedOn w:val="Fuentedeprrafopredeter"/>
    <w:link w:val="Piedepgina"/>
    <w:uiPriority w:val="99"/>
    <w:rsid w:val="00B415C4"/>
    <w:rPr>
      <w:lang w:val="es-SV"/>
    </w:rPr>
  </w:style>
  <w:style w:type="paragraph" w:styleId="Textoindependiente2">
    <w:name w:val="Body Text 2"/>
    <w:basedOn w:val="Normal"/>
    <w:link w:val="Textoindependiente2Car"/>
    <w:uiPriority w:val="99"/>
    <w:unhideWhenUsed/>
    <w:rsid w:val="00A315C8"/>
    <w:pPr>
      <w:spacing w:after="120" w:line="480" w:lineRule="auto"/>
    </w:pPr>
  </w:style>
  <w:style w:type="character" w:customStyle="1" w:styleId="Textoindependiente2Car">
    <w:name w:val="Texto independiente 2 Car"/>
    <w:basedOn w:val="Fuentedeprrafopredeter"/>
    <w:link w:val="Textoindependiente2"/>
    <w:uiPriority w:val="99"/>
    <w:rsid w:val="00A315C8"/>
    <w:rPr>
      <w:lang w:val="es-SV"/>
    </w:rPr>
  </w:style>
  <w:style w:type="paragraph" w:styleId="NormalWeb">
    <w:name w:val="Normal (Web)"/>
    <w:basedOn w:val="Normal"/>
    <w:uiPriority w:val="99"/>
    <w:rsid w:val="00A315C8"/>
    <w:pPr>
      <w:spacing w:before="100" w:beforeAutospacing="1" w:after="100" w:afterAutospacing="1"/>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A315C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A315C8"/>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A315C8"/>
    <w:rPr>
      <w:b/>
      <w:bCs/>
      <w:i/>
      <w:iCs/>
    </w:rPr>
  </w:style>
  <w:style w:type="character" w:customStyle="1" w:styleId="ft4p11">
    <w:name w:val="ft4p11"/>
    <w:basedOn w:val="Fuentedeprrafopredeter"/>
    <w:rsid w:val="00A315C8"/>
    <w:rPr>
      <w:i/>
      <w:iCs/>
    </w:rPr>
  </w:style>
  <w:style w:type="character" w:customStyle="1" w:styleId="ft6p11">
    <w:name w:val="ft6p11"/>
    <w:basedOn w:val="Fuentedeprrafopredeter"/>
    <w:rsid w:val="00A315C8"/>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A315C8"/>
    <w:rPr>
      <w:i/>
      <w:iCs/>
    </w:rPr>
  </w:style>
  <w:style w:type="character" w:customStyle="1" w:styleId="ft2p21">
    <w:name w:val="ft2p21"/>
    <w:basedOn w:val="Fuentedeprrafopredeter"/>
    <w:rsid w:val="00A315C8"/>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A315C8"/>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A315C8"/>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A315C8"/>
    <w:rPr>
      <w:b w:val="0"/>
      <w:bCs w:val="0"/>
      <w:i/>
      <w:iCs/>
    </w:rPr>
  </w:style>
  <w:style w:type="character" w:customStyle="1" w:styleId="ft4p31">
    <w:name w:val="ft4p31"/>
    <w:basedOn w:val="Fuentedeprrafopredeter"/>
    <w:rsid w:val="00A315C8"/>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AE244E"/>
    <w:rPr>
      <w:color w:val="000000"/>
    </w:rPr>
  </w:style>
  <w:style w:type="character" w:customStyle="1" w:styleId="ft2p41">
    <w:name w:val="ft2p41"/>
    <w:basedOn w:val="Fuentedeprrafopredeter"/>
    <w:rsid w:val="00A315C8"/>
    <w:rPr>
      <w:rFonts w:ascii="Times New Roman" w:hAnsi="Times New Roman" w:cs="Times New Roman" w:hint="default"/>
      <w:b/>
      <w:bCs/>
      <w:i w:val="0"/>
      <w:iCs w:val="0"/>
      <w:color w:val="000000"/>
      <w:sz w:val="15"/>
      <w:szCs w:val="15"/>
    </w:rPr>
  </w:style>
  <w:style w:type="paragraph" w:customStyle="1" w:styleId="Estilo1">
    <w:name w:val="Estilo1"/>
    <w:next w:val="Normal"/>
    <w:rsid w:val="008B1871"/>
    <w:pPr>
      <w:spacing w:after="200" w:line="252" w:lineRule="auto"/>
    </w:pPr>
    <w:rPr>
      <w:rFonts w:cs="Tahoma"/>
      <w:b/>
      <w:sz w:val="24"/>
      <w:szCs w:val="24"/>
      <w:lang w:val="es-SV" w:eastAsia="en-US" w:bidi="en-US"/>
    </w:rPr>
  </w:style>
  <w:style w:type="paragraph" w:customStyle="1" w:styleId="Estilo2">
    <w:name w:val="Estilo2"/>
    <w:link w:val="Estilo2Car"/>
    <w:qFormat/>
    <w:rsid w:val="008B1871"/>
    <w:pPr>
      <w:spacing w:after="200" w:line="252" w:lineRule="auto"/>
    </w:pPr>
    <w:rPr>
      <w:rFonts w:ascii="Arial" w:hAnsi="Arial"/>
      <w:b/>
      <w:lang w:val="en-US" w:eastAsia="es-ES" w:bidi="en-US"/>
    </w:rPr>
  </w:style>
  <w:style w:type="paragraph" w:customStyle="1" w:styleId="Estilo3">
    <w:name w:val="Estilo3"/>
    <w:link w:val="Estilo3Car"/>
    <w:qFormat/>
    <w:rsid w:val="00BC0496"/>
    <w:pPr>
      <w:spacing w:after="200" w:line="252" w:lineRule="auto"/>
    </w:pPr>
    <w:rPr>
      <w:rFonts w:ascii="Arial" w:hAnsi="Arial"/>
      <w:b/>
      <w:lang w:val="en-US" w:eastAsia="es-ES" w:bidi="en-US"/>
    </w:rPr>
  </w:style>
  <w:style w:type="character" w:customStyle="1" w:styleId="Estilo2Car">
    <w:name w:val="Estilo2 Car"/>
    <w:basedOn w:val="Fuentedeprrafopredeter"/>
    <w:link w:val="Estilo2"/>
    <w:rsid w:val="008B1871"/>
    <w:rPr>
      <w:rFonts w:ascii="Arial" w:hAnsi="Arial"/>
      <w:b/>
      <w:lang w:val="en-US" w:eastAsia="es-ES" w:bidi="en-US"/>
    </w:rPr>
  </w:style>
  <w:style w:type="paragraph" w:customStyle="1" w:styleId="Estilo4">
    <w:name w:val="Estilo4"/>
    <w:link w:val="Estilo4Car"/>
    <w:qFormat/>
    <w:rsid w:val="00BC0496"/>
    <w:pPr>
      <w:spacing w:after="200" w:line="252" w:lineRule="auto"/>
    </w:pPr>
    <w:rPr>
      <w:rFonts w:ascii="Arial" w:hAnsi="Arial"/>
      <w:b/>
      <w:lang w:val="en-US" w:eastAsia="es-ES" w:bidi="en-US"/>
    </w:rPr>
  </w:style>
  <w:style w:type="character" w:customStyle="1" w:styleId="Estilo3Car">
    <w:name w:val="Estilo3 Car"/>
    <w:basedOn w:val="Fuentedeprrafopredeter"/>
    <w:link w:val="Estilo3"/>
    <w:rsid w:val="00BC0496"/>
    <w:rPr>
      <w:rFonts w:ascii="Arial" w:hAnsi="Arial"/>
      <w:b/>
      <w:lang w:val="en-US" w:eastAsia="es-ES" w:bidi="en-US"/>
    </w:rPr>
  </w:style>
  <w:style w:type="character" w:customStyle="1" w:styleId="Ttulo1Car">
    <w:name w:val="Título 1 Car"/>
    <w:basedOn w:val="Fuentedeprrafopredeter"/>
    <w:link w:val="Ttulo1"/>
    <w:uiPriority w:val="9"/>
    <w:rsid w:val="005F3C8E"/>
    <w:rPr>
      <w:rFonts w:eastAsia="Times New Roman" w:cs="Times New Roman"/>
      <w:caps/>
      <w:color w:val="632423"/>
      <w:spacing w:val="20"/>
      <w:sz w:val="28"/>
      <w:szCs w:val="28"/>
    </w:rPr>
  </w:style>
  <w:style w:type="character" w:customStyle="1" w:styleId="Estilo4Car">
    <w:name w:val="Estilo4 Car"/>
    <w:basedOn w:val="Fuentedeprrafopredeter"/>
    <w:link w:val="Estilo4"/>
    <w:rsid w:val="00BC0496"/>
    <w:rPr>
      <w:rFonts w:ascii="Arial" w:hAnsi="Arial"/>
      <w:b/>
      <w:lang w:val="en-US" w:eastAsia="es-ES" w:bidi="en-US"/>
    </w:rPr>
  </w:style>
  <w:style w:type="paragraph" w:customStyle="1" w:styleId="Estilo5">
    <w:name w:val="Estilo5"/>
    <w:next w:val="Normal"/>
    <w:rsid w:val="00BC0496"/>
    <w:pPr>
      <w:spacing w:after="200" w:line="252" w:lineRule="auto"/>
    </w:pPr>
    <w:rPr>
      <w:rFonts w:ascii="Arial" w:hAnsi="Arial"/>
      <w:b/>
      <w:lang w:val="en-US" w:eastAsia="es-ES" w:bidi="en-US"/>
    </w:rPr>
  </w:style>
  <w:style w:type="character" w:customStyle="1" w:styleId="Ttulo4Car">
    <w:name w:val="Título 4 Car"/>
    <w:basedOn w:val="Fuentedeprrafopredeter"/>
    <w:link w:val="Ttulo4"/>
    <w:uiPriority w:val="9"/>
    <w:semiHidden/>
    <w:rsid w:val="005F3C8E"/>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5F3C8E"/>
    <w:rPr>
      <w:rFonts w:eastAsia="Times New Roman" w:cs="Times New Roman"/>
      <w:caps/>
      <w:color w:val="622423"/>
      <w:spacing w:val="10"/>
    </w:rPr>
  </w:style>
  <w:style w:type="character" w:customStyle="1" w:styleId="Ttulo6Car">
    <w:name w:val="Título 6 Car"/>
    <w:basedOn w:val="Fuentedeprrafopredeter"/>
    <w:link w:val="Ttulo6"/>
    <w:uiPriority w:val="9"/>
    <w:semiHidden/>
    <w:rsid w:val="005F3C8E"/>
    <w:rPr>
      <w:rFonts w:eastAsia="Times New Roman" w:cs="Times New Roman"/>
      <w:caps/>
      <w:color w:val="943634"/>
      <w:spacing w:val="10"/>
    </w:rPr>
  </w:style>
  <w:style w:type="character" w:customStyle="1" w:styleId="Ttulo7Car">
    <w:name w:val="Título 7 Car"/>
    <w:basedOn w:val="Fuentedeprrafopredeter"/>
    <w:link w:val="Ttulo7"/>
    <w:uiPriority w:val="9"/>
    <w:rsid w:val="005F3C8E"/>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5F3C8E"/>
    <w:rPr>
      <w:rFonts w:eastAsia="Times New Roman" w:cs="Times New Roman"/>
      <w:caps/>
      <w:spacing w:val="10"/>
      <w:sz w:val="20"/>
      <w:szCs w:val="20"/>
    </w:rPr>
  </w:style>
  <w:style w:type="character" w:customStyle="1" w:styleId="Ttulo9Car">
    <w:name w:val="Título 9 Car"/>
    <w:basedOn w:val="Fuentedeprrafopredeter"/>
    <w:link w:val="Ttulo9"/>
    <w:uiPriority w:val="9"/>
    <w:rsid w:val="005F3C8E"/>
    <w:rPr>
      <w:rFonts w:eastAsia="Times New Roman" w:cs="Times New Roman"/>
      <w:i/>
      <w:iCs/>
      <w:caps/>
      <w:spacing w:val="10"/>
      <w:sz w:val="20"/>
      <w:szCs w:val="20"/>
    </w:rPr>
  </w:style>
  <w:style w:type="paragraph" w:styleId="Descripcin">
    <w:name w:val="caption"/>
    <w:basedOn w:val="Normal"/>
    <w:next w:val="Normal"/>
    <w:uiPriority w:val="35"/>
    <w:semiHidden/>
    <w:unhideWhenUsed/>
    <w:qFormat/>
    <w:rsid w:val="005F3C8E"/>
    <w:rPr>
      <w:caps/>
      <w:spacing w:val="10"/>
      <w:sz w:val="18"/>
      <w:szCs w:val="18"/>
    </w:rPr>
  </w:style>
  <w:style w:type="paragraph" w:styleId="Puesto">
    <w:name w:val="Title"/>
    <w:basedOn w:val="Normal"/>
    <w:next w:val="Normal"/>
    <w:link w:val="PuestoCar"/>
    <w:uiPriority w:val="10"/>
    <w:qFormat/>
    <w:rsid w:val="005F3C8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PuestoCar">
    <w:name w:val="Puesto Car"/>
    <w:basedOn w:val="Fuentedeprrafopredeter"/>
    <w:link w:val="Puesto"/>
    <w:uiPriority w:val="10"/>
    <w:rsid w:val="005F3C8E"/>
    <w:rPr>
      <w:rFonts w:eastAsia="Times New Roman" w:cs="Times New Roman"/>
      <w:caps/>
      <w:color w:val="632423"/>
      <w:spacing w:val="50"/>
      <w:sz w:val="44"/>
      <w:szCs w:val="44"/>
    </w:rPr>
  </w:style>
  <w:style w:type="paragraph" w:styleId="Subttulo">
    <w:name w:val="Subtitle"/>
    <w:basedOn w:val="Normal"/>
    <w:next w:val="Normal"/>
    <w:link w:val="SubttuloCar"/>
    <w:uiPriority w:val="11"/>
    <w:qFormat/>
    <w:rsid w:val="005F3C8E"/>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F3C8E"/>
    <w:rPr>
      <w:rFonts w:eastAsia="Times New Roman" w:cs="Times New Roman"/>
      <w:caps/>
      <w:spacing w:val="20"/>
      <w:sz w:val="18"/>
      <w:szCs w:val="18"/>
    </w:rPr>
  </w:style>
  <w:style w:type="character" w:styleId="Textoennegrita">
    <w:name w:val="Strong"/>
    <w:uiPriority w:val="22"/>
    <w:qFormat/>
    <w:rsid w:val="005F3C8E"/>
    <w:rPr>
      <w:b/>
      <w:bCs/>
      <w:color w:val="943634"/>
      <w:spacing w:val="5"/>
    </w:rPr>
  </w:style>
  <w:style w:type="character" w:styleId="nfasis">
    <w:name w:val="Emphasis"/>
    <w:uiPriority w:val="20"/>
    <w:qFormat/>
    <w:rsid w:val="005F3C8E"/>
    <w:rPr>
      <w:caps/>
      <w:spacing w:val="5"/>
      <w:sz w:val="20"/>
      <w:szCs w:val="20"/>
    </w:rPr>
  </w:style>
  <w:style w:type="paragraph" w:styleId="Sinespaciado">
    <w:name w:val="No Spacing"/>
    <w:basedOn w:val="Normal"/>
    <w:link w:val="SinespaciadoCar"/>
    <w:uiPriority w:val="1"/>
    <w:qFormat/>
    <w:rsid w:val="005F3C8E"/>
    <w:pPr>
      <w:spacing w:after="0" w:line="240" w:lineRule="auto"/>
    </w:pPr>
  </w:style>
  <w:style w:type="paragraph" w:styleId="Cita">
    <w:name w:val="Quote"/>
    <w:basedOn w:val="Normal"/>
    <w:next w:val="Normal"/>
    <w:link w:val="CitaCar"/>
    <w:uiPriority w:val="29"/>
    <w:qFormat/>
    <w:rsid w:val="005F3C8E"/>
    <w:rPr>
      <w:i/>
      <w:iCs/>
    </w:rPr>
  </w:style>
  <w:style w:type="character" w:customStyle="1" w:styleId="CitaCar">
    <w:name w:val="Cita Car"/>
    <w:basedOn w:val="Fuentedeprrafopredeter"/>
    <w:link w:val="Cita"/>
    <w:uiPriority w:val="29"/>
    <w:rsid w:val="005F3C8E"/>
    <w:rPr>
      <w:rFonts w:eastAsia="Times New Roman" w:cs="Times New Roman"/>
      <w:i/>
      <w:iCs/>
    </w:rPr>
  </w:style>
  <w:style w:type="paragraph" w:styleId="Citadestacada">
    <w:name w:val="Intense Quote"/>
    <w:basedOn w:val="Normal"/>
    <w:next w:val="Normal"/>
    <w:link w:val="CitadestacadaCar"/>
    <w:uiPriority w:val="30"/>
    <w:qFormat/>
    <w:rsid w:val="005F3C8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destacadaCar">
    <w:name w:val="Cita destacada Car"/>
    <w:basedOn w:val="Fuentedeprrafopredeter"/>
    <w:link w:val="Citadestacada"/>
    <w:uiPriority w:val="30"/>
    <w:rsid w:val="005F3C8E"/>
    <w:rPr>
      <w:rFonts w:eastAsia="Times New Roman" w:cs="Times New Roman"/>
      <w:caps/>
      <w:color w:val="622423"/>
      <w:spacing w:val="5"/>
      <w:sz w:val="20"/>
      <w:szCs w:val="20"/>
    </w:rPr>
  </w:style>
  <w:style w:type="character" w:styleId="nfasissutil">
    <w:name w:val="Subtle Emphasis"/>
    <w:uiPriority w:val="19"/>
    <w:qFormat/>
    <w:rsid w:val="005F3C8E"/>
    <w:rPr>
      <w:i/>
      <w:iCs/>
    </w:rPr>
  </w:style>
  <w:style w:type="character" w:styleId="nfasisintenso">
    <w:name w:val="Intense Emphasis"/>
    <w:uiPriority w:val="21"/>
    <w:qFormat/>
    <w:rsid w:val="005F3C8E"/>
    <w:rPr>
      <w:i/>
      <w:iCs/>
      <w:caps/>
      <w:spacing w:val="10"/>
      <w:sz w:val="20"/>
      <w:szCs w:val="20"/>
    </w:rPr>
  </w:style>
  <w:style w:type="character" w:styleId="Referenciasutil">
    <w:name w:val="Subtle Reference"/>
    <w:basedOn w:val="Fuentedeprrafopredeter"/>
    <w:uiPriority w:val="31"/>
    <w:qFormat/>
    <w:rsid w:val="005F3C8E"/>
    <w:rPr>
      <w:rFonts w:ascii="Calibri" w:eastAsia="Times New Roman" w:hAnsi="Calibri" w:cs="Times New Roman"/>
      <w:i/>
      <w:iCs/>
      <w:color w:val="622423"/>
    </w:rPr>
  </w:style>
  <w:style w:type="character" w:styleId="Referenciaintensa">
    <w:name w:val="Intense Reference"/>
    <w:uiPriority w:val="32"/>
    <w:qFormat/>
    <w:rsid w:val="005F3C8E"/>
    <w:rPr>
      <w:rFonts w:ascii="Calibri" w:eastAsia="Times New Roman" w:hAnsi="Calibri" w:cs="Times New Roman"/>
      <w:b/>
      <w:bCs/>
      <w:i/>
      <w:iCs/>
      <w:color w:val="622423"/>
    </w:rPr>
  </w:style>
  <w:style w:type="character" w:styleId="Ttulodellibro">
    <w:name w:val="Book Title"/>
    <w:uiPriority w:val="33"/>
    <w:qFormat/>
    <w:rsid w:val="005F3C8E"/>
    <w:rPr>
      <w:caps/>
      <w:color w:val="622423"/>
      <w:spacing w:val="5"/>
      <w:u w:color="622423"/>
    </w:rPr>
  </w:style>
  <w:style w:type="paragraph" w:styleId="TtulodeTDC">
    <w:name w:val="TOC Heading"/>
    <w:basedOn w:val="Ttulo1"/>
    <w:next w:val="Normal"/>
    <w:uiPriority w:val="39"/>
    <w:semiHidden/>
    <w:unhideWhenUsed/>
    <w:qFormat/>
    <w:rsid w:val="005F3C8E"/>
    <w:pPr>
      <w:outlineLvl w:val="9"/>
    </w:pPr>
  </w:style>
  <w:style w:type="character" w:customStyle="1" w:styleId="SinespaciadoCar">
    <w:name w:val="Sin espaciado Car"/>
    <w:basedOn w:val="Fuentedeprrafopredeter"/>
    <w:link w:val="Sinespaciado"/>
    <w:uiPriority w:val="1"/>
    <w:rsid w:val="005F3C8E"/>
  </w:style>
  <w:style w:type="table" w:customStyle="1" w:styleId="Tablaconcuadrcula1">
    <w:name w:val="Tabla con cuadrícula1"/>
    <w:basedOn w:val="Tablanormal"/>
    <w:next w:val="Tablaconcuadrcula"/>
    <w:uiPriority w:val="59"/>
    <w:rsid w:val="005641E4"/>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715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E9"/>
    <w:rPr>
      <w:rFonts w:ascii="Tahoma" w:hAnsi="Tahoma" w:cs="Tahoma"/>
      <w:sz w:val="16"/>
      <w:szCs w:val="16"/>
    </w:rPr>
  </w:style>
  <w:style w:type="paragraph" w:styleId="Sangra3detindependiente">
    <w:name w:val="Body Text Indent 3"/>
    <w:basedOn w:val="Normal"/>
    <w:link w:val="Sangra3detindependienteCar"/>
    <w:uiPriority w:val="99"/>
    <w:semiHidden/>
    <w:unhideWhenUsed/>
    <w:rsid w:val="00715A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5AE9"/>
    <w:rPr>
      <w:sz w:val="16"/>
      <w:szCs w:val="16"/>
    </w:rPr>
  </w:style>
  <w:style w:type="table" w:customStyle="1" w:styleId="Listaclara-nfasis11">
    <w:name w:val="Lista clara - Énfasis 11"/>
    <w:basedOn w:val="Tablanormal"/>
    <w:uiPriority w:val="61"/>
    <w:rsid w:val="0059719F"/>
    <w:rPr>
      <w:rFonts w:asciiTheme="minorHAnsi" w:eastAsiaTheme="minorEastAsia" w:hAnsiTheme="minorHAnsi" w:cstheme="minorBidi"/>
      <w:sz w:val="22"/>
      <w:szCs w:val="22"/>
      <w:lang w:val="es-SV" w:eastAsia="es-SV"/>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claro-nfasis11">
    <w:name w:val="Sombreado claro - Énfasis 11"/>
    <w:basedOn w:val="Tablanormal"/>
    <w:uiPriority w:val="60"/>
    <w:rsid w:val="00830F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Funciones">
    <w:name w:val="Texto Funciones"/>
    <w:basedOn w:val="Normal"/>
    <w:rsid w:val="0044104E"/>
    <w:pPr>
      <w:spacing w:before="60" w:after="60" w:line="240" w:lineRule="auto"/>
      <w:ind w:left="360" w:hanging="360"/>
      <w:jc w:val="both"/>
    </w:pPr>
    <w:rPr>
      <w:rFonts w:ascii="Arial" w:hAnsi="Arial"/>
      <w:sz w:val="20"/>
      <w:szCs w:val="20"/>
      <w:lang w:eastAsia="es-ES" w:bidi="ar-SA"/>
    </w:rPr>
  </w:style>
  <w:style w:type="paragraph" w:customStyle="1" w:styleId="Default">
    <w:name w:val="Default"/>
    <w:rsid w:val="00CC3538"/>
    <w:pPr>
      <w:widowControl w:val="0"/>
      <w:autoSpaceDE w:val="0"/>
      <w:autoSpaceDN w:val="0"/>
      <w:adjustRightInd w:val="0"/>
    </w:pPr>
    <w:rPr>
      <w:rFonts w:ascii="Trade Gothic" w:hAnsi="Trade Gothic" w:cs="Trade Gothic"/>
      <w:color w:val="000000"/>
      <w:sz w:val="24"/>
      <w:szCs w:val="24"/>
      <w:lang w:val="es-ES" w:eastAsia="es-ES"/>
    </w:rPr>
  </w:style>
  <w:style w:type="paragraph" w:customStyle="1" w:styleId="Prrafodelista1">
    <w:name w:val="Párrafo de lista1"/>
    <w:basedOn w:val="Normal"/>
    <w:uiPriority w:val="99"/>
    <w:qFormat/>
    <w:rsid w:val="00F6560A"/>
    <w:pPr>
      <w:ind w:left="720"/>
    </w:pPr>
    <w:rPr>
      <w:rFonts w:cs="Cambr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600043">
      <w:bodyDiv w:val="1"/>
      <w:marLeft w:val="0"/>
      <w:marRight w:val="0"/>
      <w:marTop w:val="0"/>
      <w:marBottom w:val="0"/>
      <w:divBdr>
        <w:top w:val="none" w:sz="0" w:space="0" w:color="auto"/>
        <w:left w:val="none" w:sz="0" w:space="0" w:color="auto"/>
        <w:bottom w:val="none" w:sz="0" w:space="0" w:color="auto"/>
        <w:right w:val="none" w:sz="0" w:space="0" w:color="auto"/>
      </w:divBdr>
    </w:div>
    <w:div w:id="984775382">
      <w:bodyDiv w:val="1"/>
      <w:marLeft w:val="0"/>
      <w:marRight w:val="0"/>
      <w:marTop w:val="0"/>
      <w:marBottom w:val="0"/>
      <w:divBdr>
        <w:top w:val="none" w:sz="0" w:space="0" w:color="auto"/>
        <w:left w:val="none" w:sz="0" w:space="0" w:color="auto"/>
        <w:bottom w:val="none" w:sz="0" w:space="0" w:color="auto"/>
        <w:right w:val="none" w:sz="0" w:space="0" w:color="auto"/>
      </w:divBdr>
    </w:div>
    <w:div w:id="11169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74CB-28E4-4C6F-8C61-F715718A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7376</Words>
  <Characters>42047</Characters>
  <Application>Microsoft Office Word</Application>
  <DocSecurity>0</DocSecurity>
  <Lines>350</Lines>
  <Paragraphs>98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Angelical V5</dc:creator>
  <cp:lastModifiedBy>USER</cp:lastModifiedBy>
  <cp:revision>3</cp:revision>
  <cp:lastPrinted>2018-08-28T19:25:00Z</cp:lastPrinted>
  <dcterms:created xsi:type="dcterms:W3CDTF">2017-08-17T17:59:00Z</dcterms:created>
  <dcterms:modified xsi:type="dcterms:W3CDTF">2018-08-28T19:44:00Z</dcterms:modified>
</cp:coreProperties>
</file>