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08A0E7A4" w14:textId="7AA35D9D" w:rsidR="00905A57" w:rsidRPr="001B1F44" w:rsidRDefault="00F43D3F" w:rsidP="00415083">
      <w:pPr>
        <w:suppressAutoHyphens w:val="0"/>
        <w:spacing w:line="360" w:lineRule="auto"/>
        <w:jc w:val="both"/>
        <w:rPr>
          <w:b/>
          <w:lang w:val="es-MX"/>
        </w:rPr>
      </w:pPr>
      <w:r w:rsidRPr="001B1F44">
        <w:rPr>
          <w:b/>
        </w:rPr>
        <w:t xml:space="preserve">ACTA NÚMERO </w:t>
      </w:r>
      <w:r w:rsidR="00A217FC" w:rsidRPr="001B1F44">
        <w:rPr>
          <w:b/>
        </w:rPr>
        <w:t>SEIS</w:t>
      </w:r>
      <w:r w:rsidRPr="001B1F44">
        <w:rPr>
          <w:b/>
        </w:rPr>
        <w:t>.-</w:t>
      </w:r>
      <w:r w:rsidRPr="001B1F44">
        <w:t xml:space="preserve"> En la sala de sesiones de la Alcaldía Municipal de la ciudad de Zacatecoluca, a las </w:t>
      </w:r>
      <w:r w:rsidR="00A217FC" w:rsidRPr="001B1F44">
        <w:t>nueve</w:t>
      </w:r>
      <w:r w:rsidRPr="001B1F44">
        <w:t xml:space="preserve"> horas del día </w:t>
      </w:r>
      <w:r w:rsidR="00A217FC" w:rsidRPr="001B1F44">
        <w:t>cinco de febrero</w:t>
      </w:r>
      <w:r w:rsidR="00145AE8" w:rsidRPr="001B1F44">
        <w:t xml:space="preserve"> </w:t>
      </w:r>
      <w:r w:rsidRPr="001B1F44">
        <w:t xml:space="preserve">del año dos </w:t>
      </w:r>
      <w:r w:rsidR="009624F5" w:rsidRPr="001B1F44">
        <w:t xml:space="preserve">mil </w:t>
      </w:r>
      <w:r w:rsidR="00645904" w:rsidRPr="001B1F44">
        <w:t>veintiuno</w:t>
      </w:r>
      <w:r w:rsidR="00245E6D" w:rsidRPr="001B1F44">
        <w:t>.</w:t>
      </w:r>
      <w:r w:rsidRPr="001B1F44">
        <w:rPr>
          <w:b/>
        </w:rPr>
        <w:t xml:space="preserve"> Sesión </w:t>
      </w:r>
      <w:r w:rsidR="00A217FC" w:rsidRPr="001B1F44">
        <w:rPr>
          <w:b/>
        </w:rPr>
        <w:t>O</w:t>
      </w:r>
      <w:r w:rsidRPr="001B1F44">
        <w:rPr>
          <w:b/>
        </w:rPr>
        <w:t>rdinaria,</w:t>
      </w:r>
      <w:r w:rsidRPr="001B1F44">
        <w:t xml:space="preserve"> </w:t>
      </w:r>
      <w:r w:rsidR="00245E6D" w:rsidRPr="001B1F44">
        <w:t>convocada y presidida por el alcalde municipal, Doctor Francisco Salvador Hirezi Morataya; con la asistencia de la Síndico Munici</w:t>
      </w:r>
      <w:r w:rsidR="008147EC" w:rsidRPr="001B1F44">
        <w:t>pal Licda. Vilma Jeannette Henrí</w:t>
      </w:r>
      <w:r w:rsidR="00245E6D" w:rsidRPr="001B1F44">
        <w:t xml:space="preserve">quez Orantes; Regidores Propietarios del primero al décimo, por su orden: señor José Dennis Córdova Elizondo; señorita Zorina Esther Masferrer Escobar; señor Santos Portillo González; </w:t>
      </w:r>
      <w:r w:rsidR="008147EC" w:rsidRPr="001B1F44">
        <w:t>Doctor Ever Stanley Henrí</w:t>
      </w:r>
      <w:r w:rsidR="00245E6D" w:rsidRPr="001B1F44">
        <w:t xml:space="preserve">quez Cruz; </w:t>
      </w:r>
      <w:r w:rsidR="008147EC" w:rsidRPr="001B1F44">
        <w:t>señora Mercedes Henrí</w:t>
      </w:r>
      <w:r w:rsidR="00245E6D" w:rsidRPr="001B1F44">
        <w:t>quez de Rodríguez; señor Carlos Arturo Araujo Gómez; Señor Elmer Arturo Rubio Orantes; Señor Héctor Arnoldo Cruz Rodríguez; Señor Manuel Antonio Chorro Guevara; y señora Maritza Elizabeth Vásquez de Ayala. Regidores Suplentes: Señor Marlon Magdiel Gómez Acevedo; 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B96A0E" w:rsidRPr="001B1F44">
        <w:t xml:space="preserve"> </w:t>
      </w:r>
      <w:r w:rsidR="00A217FC" w:rsidRPr="001B1F44">
        <w:rPr>
          <w:rFonts w:eastAsia="Calibri"/>
          <w:b/>
          <w:bCs/>
          <w:u w:val="single"/>
        </w:rPr>
        <w:t>ACUERDO NÚMERO UNO</w:t>
      </w:r>
      <w:r w:rsidR="00A217FC" w:rsidRPr="001B1F44">
        <w:rPr>
          <w:rFonts w:eastAsia="Calibri"/>
          <w:b/>
          <w:bCs/>
        </w:rPr>
        <w:t>.-</w:t>
      </w:r>
      <w:r w:rsidR="003B47CC" w:rsidRPr="001B1F44">
        <w:rPr>
          <w:rFonts w:eastAsia="Calibri"/>
          <w:b/>
          <w:bCs/>
        </w:rPr>
        <w:t xml:space="preserve"> </w:t>
      </w:r>
      <w:r w:rsidR="004103E6" w:rsidRPr="001B1F44">
        <w:rPr>
          <w:lang w:eastAsia="es-SV"/>
        </w:rPr>
        <w:t xml:space="preserve">Vista el </w:t>
      </w:r>
      <w:r w:rsidR="004103E6" w:rsidRPr="001B1F44">
        <w:t>Acta de Evaluación de Ofertas y Recomendación, de</w:t>
      </w:r>
      <w:r w:rsidR="004103E6" w:rsidRPr="001B1F44">
        <w:rPr>
          <w:b/>
        </w:rPr>
        <w:t xml:space="preserve"> </w:t>
      </w:r>
      <w:r w:rsidR="004103E6" w:rsidRPr="001B1F44">
        <w:t>las quince</w:t>
      </w:r>
      <w:r w:rsidR="004103E6" w:rsidRPr="001B1F44">
        <w:rPr>
          <w:lang w:val="es-SV"/>
        </w:rPr>
        <w:t xml:space="preserve"> horas con treinta minutos del 04/02/2021</w:t>
      </w:r>
      <w:r w:rsidR="004103E6" w:rsidRPr="001B1F44">
        <w:t xml:space="preserve">, suscrita por los integrantes de la Comisión Evaluadora de Ofertas, nombrada para el procedimiento administrativo de la </w:t>
      </w:r>
      <w:r w:rsidR="004103E6" w:rsidRPr="001B1F44">
        <w:rPr>
          <w:bCs/>
          <w:lang w:val="es-SV"/>
        </w:rPr>
        <w:t>licitación pública</w:t>
      </w:r>
      <w:r w:rsidR="004103E6" w:rsidRPr="001B1F44">
        <w:rPr>
          <w:b/>
          <w:lang w:val="es-SV"/>
        </w:rPr>
        <w:t xml:space="preserve"> </w:t>
      </w:r>
      <w:r w:rsidR="005B7B0F" w:rsidRPr="001B1F44">
        <w:rPr>
          <w:bCs/>
          <w:lang w:val="es-SV"/>
        </w:rPr>
        <w:t>LP-01/2021</w:t>
      </w:r>
      <w:r w:rsidR="004103E6" w:rsidRPr="001B1F44">
        <w:rPr>
          <w:bCs/>
          <w:lang w:val="es-SV"/>
        </w:rPr>
        <w:t xml:space="preserve">-AMZ, «PAVIMENTO DE CALLES INTERNAS COLONIA ANABELLA N° 1»; </w:t>
      </w:r>
      <w:r w:rsidR="004103E6" w:rsidRPr="001B1F44">
        <w:rPr>
          <w:lang w:val="es-SV"/>
        </w:rPr>
        <w:t xml:space="preserve">el Concejo Municipal, </w:t>
      </w:r>
      <w:r w:rsidR="004103E6" w:rsidRPr="001B1F44">
        <w:rPr>
          <w:b/>
          <w:lang w:eastAsia="es-SV"/>
        </w:rPr>
        <w:t>CONSIDERANDO</w:t>
      </w:r>
      <w:r w:rsidR="004103E6" w:rsidRPr="001B1F44">
        <w:rPr>
          <w:lang w:eastAsia="es-SV"/>
        </w:rPr>
        <w:t>:</w:t>
      </w:r>
      <w:r w:rsidR="004103E6" w:rsidRPr="001B1F44">
        <w:rPr>
          <w:b/>
          <w:lang w:eastAsia="es-SV"/>
        </w:rPr>
        <w:t xml:space="preserve"> I.-</w:t>
      </w:r>
      <w:r w:rsidR="004103E6" w:rsidRPr="001B1F44">
        <w:rPr>
          <w:lang w:eastAsia="es-SV"/>
        </w:rPr>
        <w:t xml:space="preserve"> Que consta en el acta referida, que se</w:t>
      </w:r>
      <w:r w:rsidR="004103E6" w:rsidRPr="001B1F44">
        <w:t xml:space="preserve"> efectuó la convocatoria electrónica en el Sitio WEB COMPRASAL, </w:t>
      </w:r>
      <w:r w:rsidR="004103E6" w:rsidRPr="001B1F44">
        <w:rPr>
          <w:lang w:val="es-SV"/>
        </w:rPr>
        <w:t xml:space="preserve">y se efectuó la publicación en el Diario Co Latino el 07/12/20; registrándose NUEVE (9) PARTICIPANTES </w:t>
      </w:r>
      <w:r w:rsidR="004103E6" w:rsidRPr="001B1F44">
        <w:t>de los cuales solo un oferente presentó su oferta siendo esta</w:t>
      </w:r>
      <w:r w:rsidR="004103E6" w:rsidRPr="001B1F44">
        <w:rPr>
          <w:lang w:val="es-SV"/>
        </w:rPr>
        <w:t xml:space="preserve"> </w:t>
      </w:r>
      <w:r w:rsidR="004103E6" w:rsidRPr="001B1F44">
        <w:rPr>
          <w:b/>
          <w:lang w:val="es-SV"/>
        </w:rPr>
        <w:t xml:space="preserve">TOBAR, S.A. DE C.V., </w:t>
      </w:r>
      <w:r w:rsidR="004103E6" w:rsidRPr="001B1F44">
        <w:rPr>
          <w:lang w:val="es-SV"/>
        </w:rPr>
        <w:t xml:space="preserve">por el valor de $113,000.00; </w:t>
      </w:r>
      <w:r w:rsidR="004103E6" w:rsidRPr="001B1F44">
        <w:rPr>
          <w:b/>
          <w:lang w:eastAsia="es-SV"/>
        </w:rPr>
        <w:t>II.</w:t>
      </w:r>
      <w:r w:rsidR="004103E6" w:rsidRPr="001B1F44">
        <w:rPr>
          <w:lang w:eastAsia="es-SV"/>
        </w:rPr>
        <w:t xml:space="preserve">- Que conforme a lo establecido en el art 63 de la LACAP, que establece que: “Si a la convocatoria de la licitación o del concurso público se presentare un solo ofertante, se dejará constancia de tal situación en el acta respectiva. Esta oferta única, será analizada por la Comisión de Evaluación de Ofertas para verificar si cumple con las especificaciones técnicas y con las condiciones requeridas en las bases de licitación o de concurso en su caso. Si la oferta cumpliere con los requisitos establecidos y estuviere acorde con los precios del mercado, se adjudicará a ésta la contratación de que se trate. En el caso que la oferta no cumpliere con los requisitos establecidos, la Comisión procederá a recomendar declararla desierta y a proponer realizar una nueva gestión.”; </w:t>
      </w:r>
      <w:r w:rsidR="004103E6" w:rsidRPr="001B1F44">
        <w:rPr>
          <w:b/>
          <w:lang w:eastAsia="es-SV"/>
        </w:rPr>
        <w:t xml:space="preserve">III.- </w:t>
      </w:r>
      <w:r w:rsidR="004103E6" w:rsidRPr="001B1F44">
        <w:rPr>
          <w:bCs/>
          <w:lang w:eastAsia="es-SV"/>
        </w:rPr>
        <w:t>Que durante la etapa de evaluación económica, l</w:t>
      </w:r>
      <w:r w:rsidR="004103E6" w:rsidRPr="001B1F44">
        <w:rPr>
          <w:lang w:eastAsia="es-SV"/>
        </w:rPr>
        <w:t xml:space="preserve">a CEO procedió a verificar la disponibilidad presupuestaria para la ejecución del proyecto, siendo que, en base a la Carpeta Técnica respectiva el monto presupuestado es de CIEN MIL SIETE 20/100 DÓLARES DE LOS ESTADOS UNIDOS DE AMERICA ($100,007.20) y la oferta presentada por el único oferente es de CIENTO TRECE MIL DÓLARES DE LOS ESTADOS UNIDOS DE AMÉRICA ($113,000.00), excediendo el monto presupuestado por DOCE MIL NOVECIENTOS NOVENTA Y DOS 80/100 DÓLARES </w:t>
      </w:r>
      <w:r w:rsidR="004103E6" w:rsidRPr="001B1F44">
        <w:rPr>
          <w:lang w:eastAsia="es-SV"/>
        </w:rPr>
        <w:lastRenderedPageBreak/>
        <w:t xml:space="preserve">DE LOS ESTADOS UNIDOS DE AMERICA ($12,992.80); </w:t>
      </w:r>
      <w:r w:rsidR="004103E6" w:rsidRPr="001B1F44">
        <w:rPr>
          <w:b/>
          <w:lang w:eastAsia="es-SV"/>
        </w:rPr>
        <w:t xml:space="preserve">IV.- </w:t>
      </w:r>
      <w:r w:rsidR="004103E6" w:rsidRPr="001B1F44">
        <w:rPr>
          <w:lang w:eastAsia="es-SV"/>
        </w:rPr>
        <w:t>Que, de conformidad a</w:t>
      </w:r>
      <w:r w:rsidR="004103E6" w:rsidRPr="001B1F44">
        <w:rPr>
          <w:bCs/>
          <w:lang w:eastAsia="es-SV"/>
        </w:rPr>
        <w:t xml:space="preserve"> las bases de Licitación, en </w:t>
      </w:r>
      <w:r w:rsidR="004103E6" w:rsidRPr="001B1F44">
        <w:rPr>
          <w:lang w:eastAsia="es-SV"/>
        </w:rPr>
        <w:t xml:space="preserve">la cláusula 23. RECHAZO DE OFERTAS, literal b), se establece que: “La Alcaldía Municipal de Zacatecoluca, durante la Evaluación de Ofertas, rechazará cualquiera o todas las ofertas, según sea el caso, si: </w:t>
      </w:r>
      <w:r w:rsidR="004103E6" w:rsidRPr="001B1F44">
        <w:rPr>
          <w:i/>
          <w:iCs/>
          <w:lang w:eastAsia="es-SV"/>
        </w:rPr>
        <w:t>“</w:t>
      </w:r>
      <w:r w:rsidR="004103E6" w:rsidRPr="001B1F44">
        <w:rPr>
          <w:b/>
          <w:bCs/>
          <w:i/>
          <w:iCs/>
          <w:lang w:eastAsia="es-SV"/>
        </w:rPr>
        <w:t>vi.-</w:t>
      </w:r>
      <w:r w:rsidR="004103E6" w:rsidRPr="001B1F44">
        <w:rPr>
          <w:i/>
          <w:iCs/>
          <w:lang w:eastAsia="es-SV"/>
        </w:rPr>
        <w:t xml:space="preserve"> Si la Oferta no estuviere balanceada y a criterio de la AMZ, no es la más aceptable;” </w:t>
      </w:r>
      <w:r w:rsidR="004103E6" w:rsidRPr="001B1F44">
        <w:rPr>
          <w:lang w:eastAsia="es-SV"/>
        </w:rPr>
        <w:t>y</w:t>
      </w:r>
      <w:r w:rsidR="004103E6" w:rsidRPr="001B1F44">
        <w:rPr>
          <w:i/>
          <w:iCs/>
          <w:lang w:eastAsia="es-SV"/>
        </w:rPr>
        <w:t xml:space="preserve"> “</w:t>
      </w:r>
      <w:r w:rsidR="004103E6" w:rsidRPr="001B1F44">
        <w:rPr>
          <w:b/>
          <w:bCs/>
          <w:i/>
          <w:iCs/>
          <w:lang w:eastAsia="es-SV"/>
        </w:rPr>
        <w:t>vii</w:t>
      </w:r>
      <w:r w:rsidR="004103E6" w:rsidRPr="001B1F44">
        <w:rPr>
          <w:i/>
          <w:iCs/>
          <w:lang w:eastAsia="es-SV"/>
        </w:rPr>
        <w:t>.- Si la oferta excede los costos estimados en una cantidad inaceptable; o si el monto de la oferta se considera insuficiente para proporcionar el suministro objeto del presente proceso.”</w:t>
      </w:r>
      <w:r w:rsidR="004103E6" w:rsidRPr="001B1F44">
        <w:rPr>
          <w:lang w:eastAsia="es-SV"/>
        </w:rPr>
        <w:t xml:space="preserve"> Razón por la cual, la CEO declara NO ELEGIBLE a la oferta presentada por la sociedad TOBAR, S.A. DE C.V., para continuar con la siguiente fase por exceder los costos estimados para la ejecución del proyecto</w:t>
      </w:r>
      <w:r w:rsidR="004103E6" w:rsidRPr="001B1F44">
        <w:t xml:space="preserve"> </w:t>
      </w:r>
      <w:r w:rsidR="004103E6" w:rsidRPr="001B1F44">
        <w:rPr>
          <w:lang w:eastAsia="es-SV"/>
        </w:rPr>
        <w:t xml:space="preserve">y en base a los artículos 46, 55, 56 de la Ley de Adquisiciones y Contrataciones de la Administración Pública (LACAP), en relación con el inciso final del Art. 64 de la RELACAP, RECOMIENDA AL CONCEJO MUNICIPAL DE ESTA CIUDAD: DECLARAR DESIERTO el proceso de Licitación Pública con referencia LP-01/2021-AMZ, AMZ, PAVIMENTACIÓN DE CALLES INTERNAS COLONIA ANABELLA No. 1, en vista que la única oferta presentada fue declarada No elegible para continuar la evaluación. </w:t>
      </w:r>
      <w:r w:rsidR="004103E6" w:rsidRPr="001B1F44">
        <w:rPr>
          <w:b/>
          <w:lang w:eastAsia="es-SV"/>
        </w:rPr>
        <w:t>V.-</w:t>
      </w:r>
      <w:r w:rsidR="004103E6" w:rsidRPr="001B1F44">
        <w:rPr>
          <w:bCs/>
        </w:rPr>
        <w:t xml:space="preserve"> Que a juicio de este Concejo, es atendible la recomendación de la CEO, por considerar que se apega a la normativa de compras públicas y en particular a la disposición citada</w:t>
      </w:r>
      <w:r w:rsidR="004103E6" w:rsidRPr="001B1F44">
        <w:t>;</w:t>
      </w:r>
      <w:r w:rsidR="004103E6" w:rsidRPr="001B1F44">
        <w:rPr>
          <w:b/>
          <w:lang w:eastAsia="es-SV"/>
        </w:rPr>
        <w:t xml:space="preserve"> POR TANTO, </w:t>
      </w:r>
      <w:r w:rsidR="004103E6" w:rsidRPr="001B1F44">
        <w:t>con base a los artículos 30 numeral 9 del Código Municipal; y 63 de la Ley de Adquisiciones y Contrataciones de la Administración Pública (LACAP) y a lo regulado en las Bases de Licitación</w:t>
      </w:r>
      <w:r w:rsidR="004103E6" w:rsidRPr="001B1F44">
        <w:rPr>
          <w:lang w:eastAsia="es-SV"/>
        </w:rPr>
        <w:t>, por mayoría,</w:t>
      </w:r>
      <w:r w:rsidR="004103E6" w:rsidRPr="001B1F44">
        <w:rPr>
          <w:b/>
          <w:lang w:eastAsia="es-SV"/>
        </w:rPr>
        <w:t xml:space="preserve"> ACUERDA: a) </w:t>
      </w:r>
      <w:r w:rsidR="004103E6" w:rsidRPr="001B1F44">
        <w:rPr>
          <w:b/>
          <w:bCs/>
          <w:lang w:eastAsia="es-SV"/>
        </w:rPr>
        <w:t>Declarar</w:t>
      </w:r>
      <w:r w:rsidR="004103E6" w:rsidRPr="001B1F44">
        <w:rPr>
          <w:b/>
          <w:lang w:eastAsia="es-SV"/>
        </w:rPr>
        <w:t xml:space="preserve"> </w:t>
      </w:r>
      <w:r w:rsidR="004103E6" w:rsidRPr="001B1F44">
        <w:rPr>
          <w:rFonts w:eastAsia="Calibri"/>
          <w:b/>
          <w:bCs/>
          <w:lang w:eastAsia="en-US"/>
        </w:rPr>
        <w:t>DESIERTA</w:t>
      </w:r>
      <w:r w:rsidR="004103E6" w:rsidRPr="001B1F44">
        <w:rPr>
          <w:b/>
        </w:rPr>
        <w:t xml:space="preserve"> </w:t>
      </w:r>
      <w:r w:rsidR="004103E6" w:rsidRPr="001B1F44">
        <w:t xml:space="preserve">la Licitación Pública con </w:t>
      </w:r>
      <w:r w:rsidR="004103E6" w:rsidRPr="001B1F44">
        <w:rPr>
          <w:spacing w:val="1"/>
        </w:rPr>
        <w:t xml:space="preserve">referencia </w:t>
      </w:r>
      <w:r w:rsidR="005B7B0F" w:rsidRPr="001B1F44">
        <w:rPr>
          <w:bCs/>
          <w:lang w:val="es-SV"/>
        </w:rPr>
        <w:t>LP-01/2021</w:t>
      </w:r>
      <w:r w:rsidR="004103E6" w:rsidRPr="001B1F44">
        <w:rPr>
          <w:bCs/>
          <w:lang w:val="es-SV"/>
        </w:rPr>
        <w:t>-AMZ, «PAVIMENTO DE CALLES INTERNAS COLONIA ANABELLA N° 1»</w:t>
      </w:r>
      <w:r w:rsidR="004103E6" w:rsidRPr="001B1F44">
        <w:rPr>
          <w:spacing w:val="1"/>
        </w:rPr>
        <w:t xml:space="preserve">, por no existir ofertas elegibles que evaluar; </w:t>
      </w:r>
      <w:r w:rsidR="004103E6" w:rsidRPr="001B1F44">
        <w:rPr>
          <w:b/>
          <w:spacing w:val="1"/>
        </w:rPr>
        <w:t>b)</w:t>
      </w:r>
      <w:r w:rsidR="004103E6" w:rsidRPr="001B1F44">
        <w:rPr>
          <w:spacing w:val="1"/>
        </w:rPr>
        <w:t xml:space="preserve"> Ordenar el inicio de un nuevo procedimiento administrativo precontractual para la ejecución del proyecto denominado: </w:t>
      </w:r>
      <w:r w:rsidR="004103E6" w:rsidRPr="001B1F44">
        <w:rPr>
          <w:bCs/>
          <w:lang w:val="es-SV"/>
        </w:rPr>
        <w:t>«PAVIMENTO DE CALLES INTERNAS COLONIA ANABELLA N° 1»;</w:t>
      </w:r>
      <w:r w:rsidR="004103E6" w:rsidRPr="001B1F44">
        <w:rPr>
          <w:lang w:eastAsia="es-SV"/>
        </w:rPr>
        <w:t xml:space="preserve"> COMUNÍQUESE.</w:t>
      </w:r>
      <w:r w:rsidR="00415083" w:rsidRPr="001B1F44">
        <w:rPr>
          <w:lang w:eastAsia="es-SV"/>
        </w:rPr>
        <w:t xml:space="preserve"> </w:t>
      </w:r>
      <w:r w:rsidR="00A217FC" w:rsidRPr="001B1F44">
        <w:rPr>
          <w:b/>
          <w:u w:val="single"/>
        </w:rPr>
        <w:t>ACUERDO NÚMERO DOS</w:t>
      </w:r>
      <w:r w:rsidR="00A217FC" w:rsidRPr="001B1F44">
        <w:t xml:space="preserve">.- </w:t>
      </w:r>
      <w:r w:rsidR="00566CF5" w:rsidRPr="001B1F44">
        <w:rPr>
          <w:lang w:eastAsia="es-SV"/>
        </w:rPr>
        <w:t xml:space="preserve">Vista el </w:t>
      </w:r>
      <w:r w:rsidR="00566CF5" w:rsidRPr="001B1F44">
        <w:t>Acta de Evaluación de Ofertas y Recomendación, de</w:t>
      </w:r>
      <w:r w:rsidR="00566CF5" w:rsidRPr="001B1F44">
        <w:rPr>
          <w:b/>
        </w:rPr>
        <w:t xml:space="preserve"> </w:t>
      </w:r>
      <w:r w:rsidR="00566CF5" w:rsidRPr="001B1F44">
        <w:t>las quince</w:t>
      </w:r>
      <w:r w:rsidR="00566CF5" w:rsidRPr="001B1F44">
        <w:rPr>
          <w:lang w:val="es-SV"/>
        </w:rPr>
        <w:t xml:space="preserve"> horas con treinta minutos del 04/02/2021</w:t>
      </w:r>
      <w:r w:rsidR="00566CF5" w:rsidRPr="001B1F44">
        <w:t xml:space="preserve">, suscrita por los integrantes de la Comisión Evaluadora de Ofertas, nombrada para el procedimiento administrativo de la </w:t>
      </w:r>
      <w:r w:rsidR="00566CF5" w:rsidRPr="001B1F44">
        <w:rPr>
          <w:bCs/>
          <w:lang w:val="es-SV"/>
        </w:rPr>
        <w:t>licitación pública</w:t>
      </w:r>
      <w:r w:rsidR="00566CF5" w:rsidRPr="001B1F44">
        <w:rPr>
          <w:b/>
          <w:lang w:val="es-SV"/>
        </w:rPr>
        <w:t xml:space="preserve"> </w:t>
      </w:r>
      <w:r w:rsidR="00566CF5" w:rsidRPr="001B1F44">
        <w:rPr>
          <w:bCs/>
          <w:lang w:val="es-SV"/>
        </w:rPr>
        <w:t xml:space="preserve">LP-01/2021-AMZ, «PAVIMENTO DE CALLES INTERNAS COLONIA ANABELLA N° 2»; </w:t>
      </w:r>
      <w:r w:rsidR="00566CF5" w:rsidRPr="001B1F44">
        <w:rPr>
          <w:lang w:val="es-SV"/>
        </w:rPr>
        <w:t xml:space="preserve">el Concejo Municipal, </w:t>
      </w:r>
      <w:r w:rsidR="00566CF5" w:rsidRPr="001B1F44">
        <w:rPr>
          <w:b/>
          <w:lang w:eastAsia="es-SV"/>
        </w:rPr>
        <w:t>CONSIDERANDO</w:t>
      </w:r>
      <w:r w:rsidR="00566CF5" w:rsidRPr="001B1F44">
        <w:rPr>
          <w:lang w:eastAsia="es-SV"/>
        </w:rPr>
        <w:t>:</w:t>
      </w:r>
      <w:r w:rsidR="00566CF5" w:rsidRPr="001B1F44">
        <w:rPr>
          <w:b/>
          <w:lang w:eastAsia="es-SV"/>
        </w:rPr>
        <w:t xml:space="preserve"> I.-</w:t>
      </w:r>
      <w:r w:rsidR="00566CF5" w:rsidRPr="001B1F44">
        <w:rPr>
          <w:lang w:eastAsia="es-SV"/>
        </w:rPr>
        <w:t xml:space="preserve"> Que consta en el acta referida, que se</w:t>
      </w:r>
      <w:r w:rsidR="00566CF5" w:rsidRPr="001B1F44">
        <w:t xml:space="preserve"> efectuó la convocatoria electrónica en el Sitio WEB COMPRASAL, </w:t>
      </w:r>
      <w:r w:rsidR="00566CF5" w:rsidRPr="001B1F44">
        <w:rPr>
          <w:lang w:val="es-SV"/>
        </w:rPr>
        <w:t xml:space="preserve">y se efectuó la publicación en el Diario Co Latino el 07/12/20; registrándose NUEVE (9) PARTICIPANTES </w:t>
      </w:r>
      <w:r w:rsidR="00566CF5" w:rsidRPr="001B1F44">
        <w:t>de los cuales solo un oferente presentó su oferta siendo esta</w:t>
      </w:r>
      <w:r w:rsidR="00566CF5" w:rsidRPr="001B1F44">
        <w:rPr>
          <w:lang w:val="es-SV"/>
        </w:rPr>
        <w:t xml:space="preserve"> </w:t>
      </w:r>
      <w:r w:rsidR="00566CF5" w:rsidRPr="001B1F44">
        <w:rPr>
          <w:b/>
          <w:lang w:val="es-SV"/>
        </w:rPr>
        <w:t xml:space="preserve">TOBAR, S.A. DE C.V., </w:t>
      </w:r>
      <w:r w:rsidR="00566CF5" w:rsidRPr="001B1F44">
        <w:rPr>
          <w:lang w:val="es-SV"/>
        </w:rPr>
        <w:t xml:space="preserve">por el valor de $180,400.00; </w:t>
      </w:r>
      <w:r w:rsidR="00566CF5" w:rsidRPr="001B1F44">
        <w:rPr>
          <w:b/>
          <w:lang w:eastAsia="es-SV"/>
        </w:rPr>
        <w:t>II.</w:t>
      </w:r>
      <w:r w:rsidR="00566CF5" w:rsidRPr="001B1F44">
        <w:rPr>
          <w:lang w:eastAsia="es-SV"/>
        </w:rPr>
        <w:t xml:space="preserve">- Que conforme a lo establecido en el art 63 de la LACAP, que establece que: “Si a la convocatoria de la licitación o del concurso público se presentare un solo ofertante, se dejará constancia de tal situación en el acta respectiva. Esta oferta única, será analizada por la Comisión de Evaluación de Ofertas para verificar si cumple con las especificaciones técnicas y con las condiciones requeridas en las bases de licitación o de concurso en su caso. Si la oferta cumpliere con los requisitos establecidos y estuviere acorde con los precios del mercado, se adjudicará a ésta la contratación de que se trate. </w:t>
      </w:r>
      <w:r w:rsidR="00566CF5" w:rsidRPr="001B1F44">
        <w:rPr>
          <w:lang w:eastAsia="es-SV"/>
        </w:rPr>
        <w:lastRenderedPageBreak/>
        <w:t xml:space="preserve">En el caso que la oferta no cumpliere con los requisitos establecidos, la Comisión procederá a recomendar declararla desierta y a proponer realizar una nueva gestión.”; </w:t>
      </w:r>
      <w:r w:rsidR="00566CF5" w:rsidRPr="001B1F44">
        <w:rPr>
          <w:b/>
          <w:lang w:eastAsia="es-SV"/>
        </w:rPr>
        <w:t xml:space="preserve">III.- </w:t>
      </w:r>
      <w:r w:rsidR="00566CF5" w:rsidRPr="001B1F44">
        <w:rPr>
          <w:bCs/>
          <w:lang w:eastAsia="es-SV"/>
        </w:rPr>
        <w:t>Que durante la etapa de evaluación económica, l</w:t>
      </w:r>
      <w:r w:rsidR="00566CF5" w:rsidRPr="001B1F44">
        <w:rPr>
          <w:lang w:eastAsia="es-SV"/>
        </w:rPr>
        <w:t xml:space="preserve">a CEO procedió a verificar la disponibilidad presupuestaria para la ejecución del proyecto, presupuestaria, en base a la Carpeta Técnica del proyecto, el monto presupuestado para la ejecución del proyecto es de CIENTO SESENTA Y CINCO MIL CUATROCIENTOS DIECINUEVE 43/100 DÓLARES DE LOS ESTADOS UNIDOS DE AMERICA ($165,419.43) y la oferta que presentada por el único oferente es de CIENTO OCHENTA MIL DÓLARES DE LOS ESTADOS UNIDOS DE AMÉRICA ($180,000.00), excediendo el monto presupuestado por CATORCE MIL QUINIENTOS OCHENTA 57/100 DÓLARES DE LOS ESTADOS UNIDOS DE AMERICA ($14,580.57); </w:t>
      </w:r>
      <w:r w:rsidR="00566CF5" w:rsidRPr="001B1F44">
        <w:rPr>
          <w:b/>
          <w:lang w:eastAsia="es-SV"/>
        </w:rPr>
        <w:t xml:space="preserve">IV.- </w:t>
      </w:r>
      <w:r w:rsidR="00566CF5" w:rsidRPr="001B1F44">
        <w:rPr>
          <w:lang w:eastAsia="es-SV"/>
        </w:rPr>
        <w:t>Que, de conformidad a</w:t>
      </w:r>
      <w:r w:rsidR="00566CF5" w:rsidRPr="001B1F44">
        <w:rPr>
          <w:bCs/>
          <w:lang w:eastAsia="es-SV"/>
        </w:rPr>
        <w:t xml:space="preserve"> las bases de Licitación, en </w:t>
      </w:r>
      <w:r w:rsidR="00566CF5" w:rsidRPr="001B1F44">
        <w:rPr>
          <w:lang w:eastAsia="es-SV"/>
        </w:rPr>
        <w:t xml:space="preserve">la cláusula 23. RECHAZO DE OFERTAS, literal b), se establece que: “La Alcaldía Municipal de Zacatecoluca, durante la Evaluación de Ofertas, rechazará cualquiera o todas las ofertas, según sea el caso, si: </w:t>
      </w:r>
      <w:r w:rsidR="00566CF5" w:rsidRPr="001B1F44">
        <w:rPr>
          <w:i/>
          <w:iCs/>
          <w:lang w:eastAsia="es-SV"/>
        </w:rPr>
        <w:t>“</w:t>
      </w:r>
      <w:r w:rsidR="00566CF5" w:rsidRPr="001B1F44">
        <w:rPr>
          <w:b/>
          <w:bCs/>
          <w:i/>
          <w:iCs/>
          <w:lang w:eastAsia="es-SV"/>
        </w:rPr>
        <w:t>vi.-</w:t>
      </w:r>
      <w:r w:rsidR="00566CF5" w:rsidRPr="001B1F44">
        <w:rPr>
          <w:i/>
          <w:iCs/>
          <w:lang w:eastAsia="es-SV"/>
        </w:rPr>
        <w:t xml:space="preserve"> Si la Oferta no estuviere balanceada y a criterio de la AMZ, no es la más aceptable;” </w:t>
      </w:r>
      <w:r w:rsidR="00566CF5" w:rsidRPr="001B1F44">
        <w:rPr>
          <w:lang w:eastAsia="es-SV"/>
        </w:rPr>
        <w:t>y</w:t>
      </w:r>
      <w:r w:rsidR="00566CF5" w:rsidRPr="001B1F44">
        <w:rPr>
          <w:i/>
          <w:iCs/>
          <w:lang w:eastAsia="es-SV"/>
        </w:rPr>
        <w:t xml:space="preserve"> “</w:t>
      </w:r>
      <w:r w:rsidR="00566CF5" w:rsidRPr="001B1F44">
        <w:rPr>
          <w:b/>
          <w:bCs/>
          <w:i/>
          <w:iCs/>
          <w:lang w:eastAsia="es-SV"/>
        </w:rPr>
        <w:t>vii</w:t>
      </w:r>
      <w:r w:rsidR="00566CF5" w:rsidRPr="001B1F44">
        <w:rPr>
          <w:i/>
          <w:iCs/>
          <w:lang w:eastAsia="es-SV"/>
        </w:rPr>
        <w:t>.- Si la oferta excede los costos estimados en una cantidad inaceptable; o si el monto de la oferta se considera insuficiente para proporcionar el suministro objeto del presente proceso.”</w:t>
      </w:r>
      <w:r w:rsidR="00566CF5" w:rsidRPr="001B1F44">
        <w:rPr>
          <w:lang w:eastAsia="es-SV"/>
        </w:rPr>
        <w:t xml:space="preserve"> Razón por la cual, la CEO declara NO ELEGIBLE a la oferta presentada por la sociedad TOBAR, S.A. DE C.V., para continuar con la siguiente fase por exceder los costos estimados para la ejecución del proyecto</w:t>
      </w:r>
      <w:r w:rsidR="00566CF5" w:rsidRPr="001B1F44">
        <w:t xml:space="preserve"> </w:t>
      </w:r>
      <w:r w:rsidR="00566CF5" w:rsidRPr="001B1F44">
        <w:rPr>
          <w:lang w:eastAsia="es-SV"/>
        </w:rPr>
        <w:t xml:space="preserve">y en base a los artículos 46, 55, 56 de la Ley de Adquisiciones y Contrataciones de la Administración Pública (LACAP), en relación con el inciso final del Art. 64 del RELACAP, RECOMIENDA AL CONCEJO MUNICIPAL DE ESTA CIUDAD: DECLARAR DESIERTO el proceso de Licitación Pública referencia LP-02/2021-AMZ, AMZ, PAVIMENTACIÓN DE CALLES INTERNAS COLONIA ANABELLA No. 2, en vista que la única oferta presentada fue declarada No elegible para continuar la evaluación; </w:t>
      </w:r>
      <w:r w:rsidR="00566CF5" w:rsidRPr="001B1F44">
        <w:rPr>
          <w:b/>
          <w:lang w:eastAsia="es-SV"/>
        </w:rPr>
        <w:t>V.-</w:t>
      </w:r>
      <w:r w:rsidR="00566CF5" w:rsidRPr="001B1F44">
        <w:rPr>
          <w:bCs/>
        </w:rPr>
        <w:t xml:space="preserve"> Que a juicio de este Concejo, es atendible la recomendación de la CEO, por considerar que se apega a la normativa de compras públicas y en particular a la disposición citada</w:t>
      </w:r>
      <w:r w:rsidR="00566CF5" w:rsidRPr="001B1F44">
        <w:t>;</w:t>
      </w:r>
      <w:r w:rsidR="00566CF5" w:rsidRPr="001B1F44">
        <w:rPr>
          <w:b/>
          <w:lang w:eastAsia="es-SV"/>
        </w:rPr>
        <w:t xml:space="preserve"> POR TANTO, </w:t>
      </w:r>
      <w:r w:rsidR="00566CF5" w:rsidRPr="001B1F44">
        <w:t>con base a los artículos 30 numeral 9 del Código Municipal; y 63 de la Ley de Adquisiciones y Contrataciones de la Administración Pública (LACAP) y a lo regulado en las Bases de Licitación</w:t>
      </w:r>
      <w:r w:rsidR="00566CF5" w:rsidRPr="001B1F44">
        <w:rPr>
          <w:lang w:eastAsia="es-SV"/>
        </w:rPr>
        <w:t>, por mayoría,</w:t>
      </w:r>
      <w:r w:rsidR="00566CF5" w:rsidRPr="001B1F44">
        <w:rPr>
          <w:b/>
          <w:lang w:eastAsia="es-SV"/>
        </w:rPr>
        <w:t xml:space="preserve"> ACUERDA: a) </w:t>
      </w:r>
      <w:r w:rsidR="00566CF5" w:rsidRPr="001B1F44">
        <w:rPr>
          <w:bCs/>
          <w:lang w:eastAsia="es-SV"/>
        </w:rPr>
        <w:t>Declarar</w:t>
      </w:r>
      <w:r w:rsidR="00566CF5" w:rsidRPr="001B1F44">
        <w:rPr>
          <w:b/>
          <w:lang w:eastAsia="es-SV"/>
        </w:rPr>
        <w:t xml:space="preserve"> </w:t>
      </w:r>
      <w:r w:rsidR="00566CF5" w:rsidRPr="001B1F44">
        <w:rPr>
          <w:rFonts w:eastAsia="Calibri"/>
          <w:b/>
          <w:bCs/>
          <w:lang w:eastAsia="en-US"/>
        </w:rPr>
        <w:t>DESIERTA</w:t>
      </w:r>
      <w:r w:rsidR="00566CF5" w:rsidRPr="001B1F44">
        <w:rPr>
          <w:b/>
        </w:rPr>
        <w:t xml:space="preserve"> </w:t>
      </w:r>
      <w:r w:rsidR="00566CF5" w:rsidRPr="001B1F44">
        <w:t xml:space="preserve">la Licitación Pública con </w:t>
      </w:r>
      <w:r w:rsidR="00566CF5" w:rsidRPr="001B1F44">
        <w:rPr>
          <w:spacing w:val="1"/>
        </w:rPr>
        <w:t xml:space="preserve">referencia </w:t>
      </w:r>
      <w:r w:rsidR="00566CF5" w:rsidRPr="001B1F44">
        <w:rPr>
          <w:bCs/>
          <w:lang w:val="es-SV"/>
        </w:rPr>
        <w:t>LP-02/2021-AMZ, «PAVIMENTO DE CALLES INTERNAS COLONIA ANABELLA N° 2»</w:t>
      </w:r>
      <w:r w:rsidR="00566CF5" w:rsidRPr="001B1F44">
        <w:rPr>
          <w:spacing w:val="1"/>
        </w:rPr>
        <w:t xml:space="preserve">, por no existir ofertas elegibles que evaluar; </w:t>
      </w:r>
      <w:r w:rsidR="00566CF5" w:rsidRPr="001B1F44">
        <w:rPr>
          <w:b/>
          <w:spacing w:val="1"/>
        </w:rPr>
        <w:t>b)</w:t>
      </w:r>
      <w:r w:rsidR="00566CF5" w:rsidRPr="001B1F44">
        <w:rPr>
          <w:spacing w:val="1"/>
        </w:rPr>
        <w:t xml:space="preserve"> Ordenar el inicio de un nuevo procedimiento administrativo precontractual para la ejecución del proyecto denominado: </w:t>
      </w:r>
      <w:r w:rsidR="00566CF5" w:rsidRPr="001B1F44">
        <w:rPr>
          <w:bCs/>
          <w:lang w:val="es-SV"/>
        </w:rPr>
        <w:t>«PAVIMENTO DE CALLES INTERNAS COLONIA ANABELLA N° 2»;</w:t>
      </w:r>
      <w:r w:rsidR="00566CF5" w:rsidRPr="001B1F44">
        <w:rPr>
          <w:lang w:eastAsia="es-SV"/>
        </w:rPr>
        <w:t xml:space="preserve"> COMUNÍQUESE.</w:t>
      </w:r>
      <w:r w:rsidR="00415083" w:rsidRPr="001B1F44">
        <w:rPr>
          <w:lang w:eastAsia="es-SV"/>
        </w:rPr>
        <w:t xml:space="preserve"> </w:t>
      </w:r>
      <w:r w:rsidR="00A217FC" w:rsidRPr="001B1F44">
        <w:rPr>
          <w:b/>
          <w:u w:val="single"/>
        </w:rPr>
        <w:t>ACUERDO NÚMERO TRES</w:t>
      </w:r>
      <w:r w:rsidR="00A217FC" w:rsidRPr="001B1F44">
        <w:t xml:space="preserve">.- </w:t>
      </w:r>
      <w:r w:rsidR="00B72739" w:rsidRPr="001B1F44">
        <w:rPr>
          <w:lang w:eastAsia="es-SV"/>
        </w:rPr>
        <w:t xml:space="preserve">Vista el </w:t>
      </w:r>
      <w:r w:rsidR="00B72739" w:rsidRPr="001B1F44">
        <w:t>Acta de Evaluación de Ofertas y Recomendación, de</w:t>
      </w:r>
      <w:r w:rsidR="00B72739" w:rsidRPr="001B1F44">
        <w:rPr>
          <w:b/>
        </w:rPr>
        <w:t xml:space="preserve"> </w:t>
      </w:r>
      <w:r w:rsidR="00B72739" w:rsidRPr="001B1F44">
        <w:t>las quince</w:t>
      </w:r>
      <w:r w:rsidR="00B72739" w:rsidRPr="001B1F44">
        <w:rPr>
          <w:lang w:val="es-SV"/>
        </w:rPr>
        <w:t xml:space="preserve"> horas con treinta minutos del 04/02/2021</w:t>
      </w:r>
      <w:r w:rsidR="00B72739" w:rsidRPr="001B1F44">
        <w:t xml:space="preserve">, suscrita por los integrantes de la Comisión Evaluadora de Ofertas, nombrada para el procedimiento administrativo de la </w:t>
      </w:r>
      <w:r w:rsidR="00B72739" w:rsidRPr="001B1F44">
        <w:rPr>
          <w:bCs/>
          <w:lang w:val="es-SV"/>
        </w:rPr>
        <w:t>licitación pública</w:t>
      </w:r>
      <w:r w:rsidR="00B72739" w:rsidRPr="001B1F44">
        <w:rPr>
          <w:b/>
          <w:lang w:val="es-SV"/>
        </w:rPr>
        <w:t xml:space="preserve"> </w:t>
      </w:r>
      <w:r w:rsidR="00B72739" w:rsidRPr="001B1F44">
        <w:rPr>
          <w:bCs/>
          <w:lang w:val="es-SV"/>
        </w:rPr>
        <w:t>LP-0</w:t>
      </w:r>
      <w:r w:rsidR="00670E3F" w:rsidRPr="001B1F44">
        <w:rPr>
          <w:bCs/>
          <w:lang w:val="es-SV"/>
        </w:rPr>
        <w:t>3</w:t>
      </w:r>
      <w:r w:rsidR="00B72739" w:rsidRPr="001B1F44">
        <w:rPr>
          <w:bCs/>
          <w:lang w:val="es-SV"/>
        </w:rPr>
        <w:t>/202</w:t>
      </w:r>
      <w:r w:rsidR="00016628" w:rsidRPr="001B1F44">
        <w:rPr>
          <w:bCs/>
          <w:lang w:val="es-SV"/>
        </w:rPr>
        <w:t>1</w:t>
      </w:r>
      <w:r w:rsidR="00B72739" w:rsidRPr="001B1F44">
        <w:rPr>
          <w:bCs/>
          <w:lang w:val="es-SV"/>
        </w:rPr>
        <w:t>-AMZ, «</w:t>
      </w:r>
      <w:r w:rsidR="00670E3F" w:rsidRPr="001B1F44">
        <w:rPr>
          <w:bCs/>
          <w:lang w:val="es-SV"/>
        </w:rPr>
        <w:t>PAVIMENTO ASFALTICO SOBRE EMPEDRADO EXISTENTE Y EMPEDRADO AHOGADO CALLE DE ACCESO AL PAPAYO Y HORMIGUERO CANTON EL SOCORRO</w:t>
      </w:r>
      <w:r w:rsidR="00B72739" w:rsidRPr="001B1F44">
        <w:rPr>
          <w:bCs/>
          <w:lang w:val="es-SV"/>
        </w:rPr>
        <w:t xml:space="preserve">»; </w:t>
      </w:r>
      <w:r w:rsidR="00B72739" w:rsidRPr="001B1F44">
        <w:rPr>
          <w:lang w:val="es-SV"/>
        </w:rPr>
        <w:t xml:space="preserve">el Concejo Municipal, </w:t>
      </w:r>
      <w:r w:rsidR="00B72739" w:rsidRPr="001B1F44">
        <w:rPr>
          <w:b/>
          <w:lang w:eastAsia="es-SV"/>
        </w:rPr>
        <w:lastRenderedPageBreak/>
        <w:t>CONSIDERANDO</w:t>
      </w:r>
      <w:r w:rsidR="00B72739" w:rsidRPr="001B1F44">
        <w:rPr>
          <w:lang w:eastAsia="es-SV"/>
        </w:rPr>
        <w:t>:</w:t>
      </w:r>
      <w:r w:rsidR="00B72739" w:rsidRPr="001B1F44">
        <w:rPr>
          <w:b/>
          <w:lang w:eastAsia="es-SV"/>
        </w:rPr>
        <w:t xml:space="preserve"> I.-</w:t>
      </w:r>
      <w:r w:rsidR="00B72739" w:rsidRPr="001B1F44">
        <w:rPr>
          <w:lang w:eastAsia="es-SV"/>
        </w:rPr>
        <w:t xml:space="preserve"> Que consta en el acta referida, que se</w:t>
      </w:r>
      <w:r w:rsidR="00B72739" w:rsidRPr="001B1F44">
        <w:t xml:space="preserve"> efectuó la convocatoria electrónica en el Sitio WEB COMPRASAL, </w:t>
      </w:r>
      <w:r w:rsidR="00B72739" w:rsidRPr="001B1F44">
        <w:rPr>
          <w:lang w:val="es-SV"/>
        </w:rPr>
        <w:t xml:space="preserve">y se efectuó la publicación en el Diario Co Latino el 07/12/20; registrándose </w:t>
      </w:r>
      <w:r w:rsidR="00C73F09" w:rsidRPr="001B1F44">
        <w:rPr>
          <w:lang w:val="es-SV"/>
        </w:rPr>
        <w:t>NUEVE</w:t>
      </w:r>
      <w:r w:rsidR="00B72739" w:rsidRPr="001B1F44">
        <w:rPr>
          <w:lang w:val="es-SV"/>
        </w:rPr>
        <w:t xml:space="preserve"> (9) PARTICIPANTES </w:t>
      </w:r>
      <w:r w:rsidR="00B72739" w:rsidRPr="001B1F44">
        <w:t>de los cuales solo un oferente presentó su oferta siendo esta</w:t>
      </w:r>
      <w:r w:rsidR="00B72739" w:rsidRPr="001B1F44">
        <w:rPr>
          <w:lang w:val="es-SV"/>
        </w:rPr>
        <w:t xml:space="preserve"> </w:t>
      </w:r>
      <w:r w:rsidR="00B72739" w:rsidRPr="001B1F44">
        <w:rPr>
          <w:b/>
          <w:lang w:val="es-SV"/>
        </w:rPr>
        <w:t xml:space="preserve">TOBAR, S.A. DE C.V., </w:t>
      </w:r>
      <w:r w:rsidR="00B72739" w:rsidRPr="001B1F44">
        <w:rPr>
          <w:lang w:val="es-SV"/>
        </w:rPr>
        <w:t>por el valor de $</w:t>
      </w:r>
      <w:r w:rsidR="007262E4" w:rsidRPr="001B1F44">
        <w:rPr>
          <w:lang w:val="es-SV"/>
        </w:rPr>
        <w:t>149,828.00</w:t>
      </w:r>
      <w:r w:rsidR="00B72739" w:rsidRPr="001B1F44">
        <w:rPr>
          <w:lang w:val="es-SV"/>
        </w:rPr>
        <w:t xml:space="preserve">; </w:t>
      </w:r>
      <w:r w:rsidR="004A4A9A" w:rsidRPr="001B1F44">
        <w:rPr>
          <w:b/>
          <w:lang w:eastAsia="es-SV"/>
        </w:rPr>
        <w:t>II.</w:t>
      </w:r>
      <w:r w:rsidR="004A4A9A" w:rsidRPr="001B1F44">
        <w:rPr>
          <w:lang w:eastAsia="es-SV"/>
        </w:rPr>
        <w:t xml:space="preserve">- Que conforme a lo establecido en el art 63 de la LACAP, que establece que: “Si a la convocatoria de la licitación o del concurso público se presentare un solo ofertante, se dejará constancia de tal situación en el acta respectiva. Esta oferta única, será analizada por la Comisión de Evaluación de Ofertas para verificar si cumple con las especificaciones técnicas y con las condiciones requeridas en las bases de licitación o de concurso en su caso. Si la oferta cumpliere con los requisitos establecidos y estuviere acorde con los precios del mercado, se adjudicará a ésta la contratación de que se trate. En el caso que la oferta no cumpliere con los requisitos establecidos, la Comisión procederá a recomendar declararla desierta y a proponer realizar una nueva gestión.”; </w:t>
      </w:r>
      <w:r w:rsidR="004A4A9A" w:rsidRPr="001B1F44">
        <w:rPr>
          <w:b/>
          <w:lang w:eastAsia="es-SV"/>
        </w:rPr>
        <w:t xml:space="preserve">III.- </w:t>
      </w:r>
      <w:r w:rsidR="004A4A9A" w:rsidRPr="001B1F44">
        <w:rPr>
          <w:bCs/>
          <w:lang w:eastAsia="es-SV"/>
        </w:rPr>
        <w:t>Que durante la etapa de evaluación económica, l</w:t>
      </w:r>
      <w:r w:rsidR="004A4A9A" w:rsidRPr="001B1F44">
        <w:rPr>
          <w:lang w:eastAsia="es-SV"/>
        </w:rPr>
        <w:t xml:space="preserve">a CEO procedió a verificar la disponibilidad presupuestaria para la ejecución del proyecto, presupuestaria, en base a la Carpeta Técnica del proyecto, el monto presupuestado para la ejecución del proyecto es de </w:t>
      </w:r>
      <w:r w:rsidR="00C710C4" w:rsidRPr="001B1F44">
        <w:rPr>
          <w:lang w:eastAsia="es-SV"/>
        </w:rPr>
        <w:t xml:space="preserve">CIENTO DIECISEIS MIL OCHENTA Y DOS 06/100 </w:t>
      </w:r>
      <w:r w:rsidR="004A4A9A" w:rsidRPr="001B1F44">
        <w:rPr>
          <w:lang w:eastAsia="es-SV"/>
        </w:rPr>
        <w:t>DÓLARES DE LOS ESTADOS UNIDOS DE AMERICA ($</w:t>
      </w:r>
      <w:r w:rsidR="00C710C4" w:rsidRPr="001B1F44">
        <w:rPr>
          <w:lang w:eastAsia="es-SV"/>
        </w:rPr>
        <w:t>116,082.06</w:t>
      </w:r>
      <w:r w:rsidR="004A4A9A" w:rsidRPr="001B1F44">
        <w:rPr>
          <w:lang w:eastAsia="es-SV"/>
        </w:rPr>
        <w:t xml:space="preserve">) y la oferta que presentada por el único oferente es de CIENTO </w:t>
      </w:r>
      <w:r w:rsidR="00C710C4" w:rsidRPr="001B1F44">
        <w:rPr>
          <w:lang w:eastAsia="es-SV"/>
        </w:rPr>
        <w:t>CUARENTA Y NUEVE MIL OCHOCIENTOS VEINTIOCHO</w:t>
      </w:r>
      <w:r w:rsidR="004A4A9A" w:rsidRPr="001B1F44">
        <w:rPr>
          <w:lang w:eastAsia="es-SV"/>
        </w:rPr>
        <w:t xml:space="preserve"> DÓLARES DE LOS ESTADOS UNIDOS DE AMÉRICA </w:t>
      </w:r>
      <w:r w:rsidR="00C710C4" w:rsidRPr="001B1F44">
        <w:rPr>
          <w:lang w:eastAsia="es-SV"/>
        </w:rPr>
        <w:t>(</w:t>
      </w:r>
      <w:r w:rsidR="00C710C4" w:rsidRPr="001B1F44">
        <w:rPr>
          <w:lang w:val="es-SV"/>
        </w:rPr>
        <w:t>$149,828.00</w:t>
      </w:r>
      <w:r w:rsidR="004A4A9A" w:rsidRPr="001B1F44">
        <w:rPr>
          <w:lang w:eastAsia="es-SV"/>
        </w:rPr>
        <w:t xml:space="preserve">), excediendo el monto presupuestado por </w:t>
      </w:r>
      <w:r w:rsidR="00C710C4" w:rsidRPr="001B1F44">
        <w:rPr>
          <w:lang w:eastAsia="es-SV"/>
        </w:rPr>
        <w:t>TREINTA Y TRES</w:t>
      </w:r>
      <w:r w:rsidR="004A4A9A" w:rsidRPr="001B1F44">
        <w:rPr>
          <w:lang w:eastAsia="es-SV"/>
        </w:rPr>
        <w:t xml:space="preserve"> </w:t>
      </w:r>
      <w:r w:rsidR="00C710C4" w:rsidRPr="001B1F44">
        <w:rPr>
          <w:lang w:eastAsia="es-SV"/>
        </w:rPr>
        <w:t xml:space="preserve">MIL SETECIENTOS CUARENTA Y CINCO 94/100 </w:t>
      </w:r>
      <w:r w:rsidR="004A4A9A" w:rsidRPr="001B1F44">
        <w:rPr>
          <w:lang w:eastAsia="es-SV"/>
        </w:rPr>
        <w:t>DÓLARES DE LOS ESTADOS UNIDOS DE AMERICA ($</w:t>
      </w:r>
      <w:r w:rsidR="00C710C4" w:rsidRPr="001B1F44">
        <w:rPr>
          <w:lang w:eastAsia="es-SV"/>
        </w:rPr>
        <w:t>33,745.94</w:t>
      </w:r>
      <w:r w:rsidR="004A4A9A" w:rsidRPr="001B1F44">
        <w:rPr>
          <w:lang w:eastAsia="es-SV"/>
        </w:rPr>
        <w:t xml:space="preserve">); </w:t>
      </w:r>
      <w:r w:rsidR="004A4A9A" w:rsidRPr="001B1F44">
        <w:rPr>
          <w:b/>
          <w:lang w:eastAsia="es-SV"/>
        </w:rPr>
        <w:t xml:space="preserve">IV.- </w:t>
      </w:r>
      <w:r w:rsidR="004A4A9A" w:rsidRPr="001B1F44">
        <w:rPr>
          <w:lang w:eastAsia="es-SV"/>
        </w:rPr>
        <w:t>Que, de conformidad a</w:t>
      </w:r>
      <w:r w:rsidR="004A4A9A" w:rsidRPr="001B1F44">
        <w:rPr>
          <w:bCs/>
          <w:lang w:eastAsia="es-SV"/>
        </w:rPr>
        <w:t xml:space="preserve"> las bases de Licitación, en </w:t>
      </w:r>
      <w:r w:rsidR="004A4A9A" w:rsidRPr="001B1F44">
        <w:rPr>
          <w:lang w:eastAsia="es-SV"/>
        </w:rPr>
        <w:t xml:space="preserve">la cláusula 23. RECHAZO DE OFERTAS, literal b), se establece que: “La Alcaldía Municipal de Zacatecoluca, durante la Evaluación de Ofertas, rechazará cualquiera o todas las ofertas, según sea el caso, si: </w:t>
      </w:r>
      <w:r w:rsidR="004A4A9A" w:rsidRPr="001B1F44">
        <w:rPr>
          <w:i/>
          <w:iCs/>
          <w:lang w:eastAsia="es-SV"/>
        </w:rPr>
        <w:t>“</w:t>
      </w:r>
      <w:r w:rsidR="004A4A9A" w:rsidRPr="001B1F44">
        <w:rPr>
          <w:b/>
          <w:bCs/>
          <w:i/>
          <w:iCs/>
          <w:lang w:eastAsia="es-SV"/>
        </w:rPr>
        <w:t>vi.-</w:t>
      </w:r>
      <w:r w:rsidR="004A4A9A" w:rsidRPr="001B1F44">
        <w:rPr>
          <w:i/>
          <w:iCs/>
          <w:lang w:eastAsia="es-SV"/>
        </w:rPr>
        <w:t xml:space="preserve"> Si la Oferta no estuviere balanceada y a criterio de la AMZ, no es la más aceptable;” </w:t>
      </w:r>
      <w:r w:rsidR="004A4A9A" w:rsidRPr="001B1F44">
        <w:rPr>
          <w:lang w:eastAsia="es-SV"/>
        </w:rPr>
        <w:t>y</w:t>
      </w:r>
      <w:r w:rsidR="004A4A9A" w:rsidRPr="001B1F44">
        <w:rPr>
          <w:i/>
          <w:iCs/>
          <w:lang w:eastAsia="es-SV"/>
        </w:rPr>
        <w:t xml:space="preserve"> “</w:t>
      </w:r>
      <w:r w:rsidR="004A4A9A" w:rsidRPr="001B1F44">
        <w:rPr>
          <w:b/>
          <w:bCs/>
          <w:i/>
          <w:iCs/>
          <w:lang w:eastAsia="es-SV"/>
        </w:rPr>
        <w:t>vii</w:t>
      </w:r>
      <w:r w:rsidR="004A4A9A" w:rsidRPr="001B1F44">
        <w:rPr>
          <w:i/>
          <w:iCs/>
          <w:lang w:eastAsia="es-SV"/>
        </w:rPr>
        <w:t>.- Si la oferta excede los costos estimados en una cantidad inaceptable; o si el monto de la oferta se considera insuficiente para proporcionar el suministro objeto del presente proceso.”</w:t>
      </w:r>
      <w:r w:rsidR="004A4A9A" w:rsidRPr="001B1F44">
        <w:rPr>
          <w:lang w:eastAsia="es-SV"/>
        </w:rPr>
        <w:t xml:space="preserve"> Razón por la cual, la CEO declara NO ELEGIBLE a la oferta presentada por la sociedad TOBAR, S.A. DE C.V., para continuar con la siguiente fase por exceder los costos estimados para la ejecución del proyecto</w:t>
      </w:r>
      <w:r w:rsidR="004A4A9A" w:rsidRPr="001B1F44">
        <w:t xml:space="preserve"> </w:t>
      </w:r>
      <w:r w:rsidR="004A4A9A" w:rsidRPr="001B1F44">
        <w:rPr>
          <w:lang w:eastAsia="es-SV"/>
        </w:rPr>
        <w:t xml:space="preserve">y en base a los artículos 46, 55, 56 de la Ley de Adquisiciones y Contrataciones de la Administración Pública (LACAP), en relación con el inciso final del Art. 64 del RELACAP, RECOMIENDA AL CONCEJO MUNICIPAL DE ESTA CIUDAD: DECLARAR DESIERTO el proceso de Licitación Pública referencia </w:t>
      </w:r>
      <w:r w:rsidR="0078483B" w:rsidRPr="001B1F44">
        <w:rPr>
          <w:bCs/>
          <w:lang w:val="es-SV"/>
        </w:rPr>
        <w:t>LP-03/2021-AMZ, «PAVIMENTO ASFALTICO SOBRE EMPEDRADO EXISTENTE Y EMPEDRADO AHOGADO CALLE DE ACCESO AL PAPAYO Y HORMIGUERO CANTON EL SOCORRO»</w:t>
      </w:r>
      <w:r w:rsidR="004A4A9A" w:rsidRPr="001B1F44">
        <w:rPr>
          <w:lang w:eastAsia="es-SV"/>
        </w:rPr>
        <w:t xml:space="preserve">, en vista que la única oferta presentada fue declarada No elegible para continuar la evaluación; </w:t>
      </w:r>
      <w:r w:rsidR="004A4A9A" w:rsidRPr="001B1F44">
        <w:rPr>
          <w:b/>
          <w:lang w:eastAsia="es-SV"/>
        </w:rPr>
        <w:t>V.-</w:t>
      </w:r>
      <w:r w:rsidR="004A4A9A" w:rsidRPr="001B1F44">
        <w:rPr>
          <w:bCs/>
        </w:rPr>
        <w:t xml:space="preserve"> Que a juicio de este Concejo, es atendible la recomendación de la CEO, por considerar que se apega a la normativa de compras públicas y en particular a la disposición citada</w:t>
      </w:r>
      <w:r w:rsidR="004A4A9A" w:rsidRPr="001B1F44">
        <w:t>;</w:t>
      </w:r>
      <w:r w:rsidR="004A4A9A" w:rsidRPr="001B1F44">
        <w:rPr>
          <w:b/>
          <w:lang w:eastAsia="es-SV"/>
        </w:rPr>
        <w:t xml:space="preserve"> POR TANTO, </w:t>
      </w:r>
      <w:r w:rsidR="004A4A9A" w:rsidRPr="001B1F44">
        <w:t xml:space="preserve">con base a los artículos 30 numeral 9 del Código Municipal; y 63 de la Ley de Adquisiciones y Contrataciones de la Administración </w:t>
      </w:r>
      <w:r w:rsidR="004A4A9A" w:rsidRPr="001B1F44">
        <w:lastRenderedPageBreak/>
        <w:t>Pública (LACAP) y a lo regulado en las Bases de Licitación</w:t>
      </w:r>
      <w:r w:rsidR="004A4A9A" w:rsidRPr="001B1F44">
        <w:rPr>
          <w:lang w:eastAsia="es-SV"/>
        </w:rPr>
        <w:t>, por mayoría,</w:t>
      </w:r>
      <w:r w:rsidR="004A4A9A" w:rsidRPr="001B1F44">
        <w:rPr>
          <w:b/>
          <w:lang w:eastAsia="es-SV"/>
        </w:rPr>
        <w:t xml:space="preserve"> ACUERDA: a) </w:t>
      </w:r>
      <w:r w:rsidR="004A4A9A" w:rsidRPr="001B1F44">
        <w:rPr>
          <w:bCs/>
          <w:lang w:eastAsia="es-SV"/>
        </w:rPr>
        <w:t>Declarar</w:t>
      </w:r>
      <w:r w:rsidR="004A4A9A" w:rsidRPr="001B1F44">
        <w:rPr>
          <w:b/>
          <w:lang w:eastAsia="es-SV"/>
        </w:rPr>
        <w:t xml:space="preserve"> </w:t>
      </w:r>
      <w:r w:rsidR="004A4A9A" w:rsidRPr="001B1F44">
        <w:rPr>
          <w:rFonts w:eastAsia="Calibri"/>
          <w:b/>
          <w:bCs/>
          <w:lang w:eastAsia="en-US"/>
        </w:rPr>
        <w:t>DESIERTA</w:t>
      </w:r>
      <w:r w:rsidR="004A4A9A" w:rsidRPr="001B1F44">
        <w:rPr>
          <w:b/>
        </w:rPr>
        <w:t xml:space="preserve"> </w:t>
      </w:r>
      <w:r w:rsidR="004A4A9A" w:rsidRPr="001B1F44">
        <w:t xml:space="preserve">la Licitación Pública con </w:t>
      </w:r>
      <w:r w:rsidR="004A4A9A" w:rsidRPr="001B1F44">
        <w:rPr>
          <w:spacing w:val="1"/>
        </w:rPr>
        <w:t xml:space="preserve">referencia </w:t>
      </w:r>
      <w:r w:rsidR="0078483B" w:rsidRPr="001B1F44">
        <w:rPr>
          <w:bCs/>
          <w:lang w:val="es-SV"/>
        </w:rPr>
        <w:t>LP-03/2021-AMZ, «PAVIMENTO ASFALTICO SOBRE EMPEDRADO EXISTENTE Y EMPEDRADO AHOGADO CALLE DE ACCESO AL PAPAYO Y HORMIGUERO CANTON EL SOCORRO»</w:t>
      </w:r>
      <w:r w:rsidR="004A4A9A" w:rsidRPr="001B1F44">
        <w:rPr>
          <w:spacing w:val="1"/>
        </w:rPr>
        <w:t xml:space="preserve">, por no existir ofertas elegibles que evaluar; </w:t>
      </w:r>
      <w:r w:rsidR="004A4A9A" w:rsidRPr="001B1F44">
        <w:rPr>
          <w:b/>
          <w:spacing w:val="1"/>
        </w:rPr>
        <w:t>b)</w:t>
      </w:r>
      <w:r w:rsidR="004A4A9A" w:rsidRPr="001B1F44">
        <w:rPr>
          <w:spacing w:val="1"/>
        </w:rPr>
        <w:t xml:space="preserve"> Ordenar el inicio de un nuevo procedimiento administrativo precontractual para la ejecución del proyecto denominado: </w:t>
      </w:r>
      <w:r w:rsidR="000939AF" w:rsidRPr="001B1F44">
        <w:rPr>
          <w:bCs/>
          <w:lang w:val="es-SV"/>
        </w:rPr>
        <w:t>«PAVIMENTO ASFALTICO SOBRE EMPEDRADO EXISTENTE Y EMPEDRADO AHOGADO CALLE DE ACCESO AL PAPAYO Y HORMIGUERO CANTON EL SOCORRO»</w:t>
      </w:r>
      <w:r w:rsidR="004A4A9A" w:rsidRPr="001B1F44">
        <w:rPr>
          <w:bCs/>
          <w:lang w:val="es-SV"/>
        </w:rPr>
        <w:t>;</w:t>
      </w:r>
      <w:r w:rsidR="004A4A9A" w:rsidRPr="001B1F44">
        <w:rPr>
          <w:lang w:eastAsia="es-SV"/>
        </w:rPr>
        <w:t xml:space="preserve"> COMUNÍQUESE.</w:t>
      </w:r>
      <w:r w:rsidR="00415083" w:rsidRPr="001B1F44">
        <w:rPr>
          <w:lang w:eastAsia="es-SV"/>
        </w:rPr>
        <w:t xml:space="preserve"> </w:t>
      </w:r>
      <w:r w:rsidR="00A217FC" w:rsidRPr="001B1F44">
        <w:rPr>
          <w:b/>
          <w:kern w:val="2"/>
          <w:u w:val="single"/>
        </w:rPr>
        <w:t>ACUERDO NÚMERO CUATRO</w:t>
      </w:r>
      <w:r w:rsidR="00A217FC" w:rsidRPr="001B1F44">
        <w:rPr>
          <w:kern w:val="2"/>
        </w:rPr>
        <w:t xml:space="preserve">.- </w:t>
      </w:r>
      <w:r w:rsidR="00C27425" w:rsidRPr="001B1F44">
        <w:rPr>
          <w:lang w:eastAsia="es-SV"/>
        </w:rPr>
        <w:t xml:space="preserve">Vista el </w:t>
      </w:r>
      <w:r w:rsidR="00C27425" w:rsidRPr="001B1F44">
        <w:t>Acta de Evaluación de Ofertas y Recomendación, de</w:t>
      </w:r>
      <w:r w:rsidR="00C27425" w:rsidRPr="001B1F44">
        <w:rPr>
          <w:b/>
        </w:rPr>
        <w:t xml:space="preserve"> </w:t>
      </w:r>
      <w:r w:rsidR="00C27425" w:rsidRPr="001B1F44">
        <w:t>las quince</w:t>
      </w:r>
      <w:r w:rsidR="00C27425" w:rsidRPr="001B1F44">
        <w:rPr>
          <w:lang w:val="es-SV"/>
        </w:rPr>
        <w:t xml:space="preserve"> horas con treinta minutos del 04/02/2021</w:t>
      </w:r>
      <w:r w:rsidR="00C27425" w:rsidRPr="001B1F44">
        <w:t xml:space="preserve">, suscrita por los integrantes de la Comisión Evaluadora de Ofertas, nombrada para el procedimiento administrativo de la </w:t>
      </w:r>
      <w:r w:rsidR="00C27425" w:rsidRPr="001B1F44">
        <w:rPr>
          <w:bCs/>
          <w:lang w:val="es-SV"/>
        </w:rPr>
        <w:t>licitación pública</w:t>
      </w:r>
      <w:r w:rsidR="00C27425" w:rsidRPr="001B1F44">
        <w:rPr>
          <w:b/>
          <w:lang w:val="es-SV"/>
        </w:rPr>
        <w:t xml:space="preserve"> </w:t>
      </w:r>
      <w:r w:rsidR="00C27425" w:rsidRPr="001B1F44">
        <w:rPr>
          <w:bCs/>
          <w:lang w:val="es-SV"/>
        </w:rPr>
        <w:t>LP-</w:t>
      </w:r>
      <w:r w:rsidR="008F361E" w:rsidRPr="001B1F44">
        <w:rPr>
          <w:bCs/>
          <w:lang w:val="es-SV"/>
        </w:rPr>
        <w:t>17</w:t>
      </w:r>
      <w:r w:rsidR="00A65E4C" w:rsidRPr="001B1F44">
        <w:rPr>
          <w:bCs/>
          <w:lang w:val="es-SV"/>
        </w:rPr>
        <w:t>/2021</w:t>
      </w:r>
      <w:r w:rsidR="00C27425" w:rsidRPr="001B1F44">
        <w:rPr>
          <w:bCs/>
          <w:lang w:val="es-SV"/>
        </w:rPr>
        <w:t>-AMZ, «</w:t>
      </w:r>
      <w:r w:rsidR="008F361E" w:rsidRPr="001B1F44">
        <w:rPr>
          <w:bCs/>
          <w:lang w:val="es-SV"/>
        </w:rPr>
        <w:t>CONFORMACION Y BALASTADO EN COMUNIDADES PINEDA, TEMPISQUE (EL ESPINO), CICAHUITE, BUENA VISTA ARRIBA, EL COPINOL, ZALDIVAR, EL MANEADERO Y LOS OLMOS – REHABILITACION DE CAMINOS 30%</w:t>
      </w:r>
      <w:r w:rsidR="00C27425" w:rsidRPr="001B1F44">
        <w:rPr>
          <w:bCs/>
          <w:lang w:val="es-SV"/>
        </w:rPr>
        <w:t xml:space="preserve">»; </w:t>
      </w:r>
      <w:r w:rsidR="00C27425" w:rsidRPr="001B1F44">
        <w:rPr>
          <w:lang w:val="es-SV"/>
        </w:rPr>
        <w:t xml:space="preserve">el Concejo Municipal, </w:t>
      </w:r>
      <w:r w:rsidR="00C27425" w:rsidRPr="001B1F44">
        <w:rPr>
          <w:b/>
          <w:lang w:eastAsia="es-SV"/>
        </w:rPr>
        <w:t>CONSIDERANDO</w:t>
      </w:r>
      <w:r w:rsidR="00C27425" w:rsidRPr="001B1F44">
        <w:rPr>
          <w:lang w:eastAsia="es-SV"/>
        </w:rPr>
        <w:t>:</w:t>
      </w:r>
      <w:r w:rsidR="00C27425" w:rsidRPr="001B1F44">
        <w:rPr>
          <w:b/>
          <w:lang w:eastAsia="es-SV"/>
        </w:rPr>
        <w:t xml:space="preserve"> I.-</w:t>
      </w:r>
      <w:r w:rsidR="00C27425" w:rsidRPr="001B1F44">
        <w:rPr>
          <w:lang w:eastAsia="es-SV"/>
        </w:rPr>
        <w:t xml:space="preserve"> Que consta en el acta referida, que se</w:t>
      </w:r>
      <w:r w:rsidR="00C27425" w:rsidRPr="001B1F44">
        <w:t xml:space="preserve"> efectuó la convocatoria electrónica en el Sitio WEB COMPRASAL, </w:t>
      </w:r>
      <w:r w:rsidR="00C27425" w:rsidRPr="001B1F44">
        <w:rPr>
          <w:lang w:val="es-SV"/>
        </w:rPr>
        <w:t xml:space="preserve">y se efectuó la publicación en el Diario Co Latino el </w:t>
      </w:r>
      <w:r w:rsidR="00806149" w:rsidRPr="001B1F44">
        <w:rPr>
          <w:lang w:val="es-SV"/>
        </w:rPr>
        <w:t>30</w:t>
      </w:r>
      <w:r w:rsidR="00C27425" w:rsidRPr="001B1F44">
        <w:rPr>
          <w:lang w:val="es-SV"/>
        </w:rPr>
        <w:t xml:space="preserve">/12/20; registrándose </w:t>
      </w:r>
      <w:r w:rsidR="00806149" w:rsidRPr="001B1F44">
        <w:rPr>
          <w:lang w:val="es-SV"/>
        </w:rPr>
        <w:t>TRES</w:t>
      </w:r>
      <w:r w:rsidR="00C875C9" w:rsidRPr="001B1F44">
        <w:rPr>
          <w:lang w:val="es-SV"/>
        </w:rPr>
        <w:t xml:space="preserve"> (3</w:t>
      </w:r>
      <w:r w:rsidR="00C27425" w:rsidRPr="001B1F44">
        <w:rPr>
          <w:lang w:val="es-SV"/>
        </w:rPr>
        <w:t xml:space="preserve">) PARTICIPANTES </w:t>
      </w:r>
      <w:r w:rsidR="00C27425" w:rsidRPr="001B1F44">
        <w:t>de los cuales solo un oferente presentó su oferta siendo esta</w:t>
      </w:r>
      <w:r w:rsidR="00C27425" w:rsidRPr="001B1F44">
        <w:rPr>
          <w:lang w:val="es-SV"/>
        </w:rPr>
        <w:t xml:space="preserve"> </w:t>
      </w:r>
      <w:r w:rsidR="00C27425" w:rsidRPr="001B1F44">
        <w:rPr>
          <w:b/>
          <w:lang w:val="es-SV"/>
        </w:rPr>
        <w:t xml:space="preserve">TOBAR, S.A. DE C.V., </w:t>
      </w:r>
      <w:r w:rsidR="00C27425" w:rsidRPr="001B1F44">
        <w:rPr>
          <w:lang w:val="es-SV"/>
        </w:rPr>
        <w:t>por el valor de $</w:t>
      </w:r>
      <w:r w:rsidR="00C875C9" w:rsidRPr="001B1F44">
        <w:rPr>
          <w:lang w:val="es-SV"/>
        </w:rPr>
        <w:t>61,232.47</w:t>
      </w:r>
      <w:r w:rsidR="00C27425" w:rsidRPr="001B1F44">
        <w:rPr>
          <w:lang w:val="es-SV"/>
        </w:rPr>
        <w:t xml:space="preserve">; </w:t>
      </w:r>
      <w:r w:rsidR="00EA78D6" w:rsidRPr="001B1F44">
        <w:rPr>
          <w:b/>
          <w:lang w:eastAsia="es-SV"/>
        </w:rPr>
        <w:t>II.</w:t>
      </w:r>
      <w:r w:rsidR="00EA78D6" w:rsidRPr="001B1F44">
        <w:rPr>
          <w:lang w:eastAsia="es-SV"/>
        </w:rPr>
        <w:t xml:space="preserve">- Que conforme a lo establecido en el art 63 de la LACAP, que establece que: “Si a la convocatoria de la licitación o del concurso público se presentare un solo ofertante, se dejará constancia de tal situación en el acta respectiva. Esta oferta única, será analizada por la Comisión de Evaluación de Ofertas para verificar si cumple con las especificaciones técnicas y con las condiciones requeridas en las bases de licitación o de concurso en su caso. Si la oferta cumpliere con los requisitos establecidos y estuviere acorde con los precios del mercado, se adjudicará a ésta la contratación de que se trate. En el caso que la oferta no cumpliere con los requisitos establecidos, la Comisión procederá a recomendar declararla desierta y a proponer realizar una nueva gestión.”; </w:t>
      </w:r>
      <w:r w:rsidR="00EA78D6" w:rsidRPr="001B1F44">
        <w:rPr>
          <w:b/>
          <w:lang w:eastAsia="es-SV"/>
        </w:rPr>
        <w:t xml:space="preserve">III.- </w:t>
      </w:r>
      <w:r w:rsidR="00EA78D6" w:rsidRPr="001B1F44">
        <w:rPr>
          <w:bCs/>
          <w:lang w:eastAsia="es-SV"/>
        </w:rPr>
        <w:t>Que durante la etapa de evaluación económica, l</w:t>
      </w:r>
      <w:r w:rsidR="00EA78D6" w:rsidRPr="001B1F44">
        <w:rPr>
          <w:lang w:eastAsia="es-SV"/>
        </w:rPr>
        <w:t xml:space="preserve">a CEO procedió a verificar la disponibilidad presupuestaria para la ejecución del proyecto, presupuestaria, en base a la Carpeta Técnica del proyecto, el monto presupuestado para la ejecución del proyecto es de </w:t>
      </w:r>
      <w:r w:rsidR="00B009EC" w:rsidRPr="001B1F44">
        <w:rPr>
          <w:lang w:eastAsia="es-SV"/>
        </w:rPr>
        <w:t xml:space="preserve"> CINCUENTA Y NUEVE MIL OCHOCIENTOS TREINTA Y CINCO 21/100 </w:t>
      </w:r>
      <w:r w:rsidR="00EA78D6" w:rsidRPr="001B1F44">
        <w:rPr>
          <w:lang w:eastAsia="es-SV"/>
        </w:rPr>
        <w:t>DÓLARES DE LOS ESTADOS UNIDOS DE AMERICA ($</w:t>
      </w:r>
      <w:r w:rsidR="00B009EC" w:rsidRPr="001B1F44">
        <w:rPr>
          <w:lang w:eastAsia="es-SV"/>
        </w:rPr>
        <w:t>59,835.21</w:t>
      </w:r>
      <w:r w:rsidR="00EA78D6" w:rsidRPr="001B1F44">
        <w:rPr>
          <w:lang w:eastAsia="es-SV"/>
        </w:rPr>
        <w:t xml:space="preserve">) y la oferta que presentada por el único oferente es de </w:t>
      </w:r>
      <w:r w:rsidR="00B009EC" w:rsidRPr="001B1F44">
        <w:rPr>
          <w:lang w:eastAsia="es-SV"/>
        </w:rPr>
        <w:t>SESENTA Y UN MIL DOSCIENTOS TREINTA Y DOS 47/100</w:t>
      </w:r>
      <w:r w:rsidR="00EA78D6" w:rsidRPr="001B1F44">
        <w:rPr>
          <w:lang w:eastAsia="es-SV"/>
        </w:rPr>
        <w:t xml:space="preserve"> DÓLARES DE LOS ESTADOS UNIDOS DE AMÉRICA ($</w:t>
      </w:r>
      <w:r w:rsidR="00B009EC" w:rsidRPr="001B1F44">
        <w:rPr>
          <w:lang w:eastAsia="es-SV"/>
        </w:rPr>
        <w:t>61,232.47</w:t>
      </w:r>
      <w:r w:rsidR="00EA78D6" w:rsidRPr="001B1F44">
        <w:rPr>
          <w:lang w:eastAsia="es-SV"/>
        </w:rPr>
        <w:t xml:space="preserve">), excediendo el monto presupuestado por </w:t>
      </w:r>
      <w:r w:rsidR="00B009EC" w:rsidRPr="001B1F44">
        <w:rPr>
          <w:lang w:eastAsia="es-SV"/>
        </w:rPr>
        <w:t>UN MIL TRESCIENTOS NOVENTA Y SIETE 26/100</w:t>
      </w:r>
      <w:r w:rsidR="00EA78D6" w:rsidRPr="001B1F44">
        <w:rPr>
          <w:lang w:eastAsia="es-SV"/>
        </w:rPr>
        <w:t xml:space="preserve"> DÓLARES DE LOS ESTADOS UNIDOS DE AMERICA ($1</w:t>
      </w:r>
      <w:r w:rsidR="00B009EC" w:rsidRPr="001B1F44">
        <w:rPr>
          <w:lang w:eastAsia="es-SV"/>
        </w:rPr>
        <w:t>,397.26</w:t>
      </w:r>
      <w:r w:rsidR="00EA78D6" w:rsidRPr="001B1F44">
        <w:rPr>
          <w:lang w:eastAsia="es-SV"/>
        </w:rPr>
        <w:t xml:space="preserve">); </w:t>
      </w:r>
      <w:r w:rsidR="00EA78D6" w:rsidRPr="001B1F44">
        <w:rPr>
          <w:b/>
          <w:lang w:eastAsia="es-SV"/>
        </w:rPr>
        <w:t xml:space="preserve">IV.- </w:t>
      </w:r>
      <w:r w:rsidR="00EA78D6" w:rsidRPr="001B1F44">
        <w:rPr>
          <w:lang w:eastAsia="es-SV"/>
        </w:rPr>
        <w:t>Que, de conformidad a</w:t>
      </w:r>
      <w:r w:rsidR="00EA78D6" w:rsidRPr="001B1F44">
        <w:rPr>
          <w:bCs/>
          <w:lang w:eastAsia="es-SV"/>
        </w:rPr>
        <w:t xml:space="preserve"> las bases de Licitación, en </w:t>
      </w:r>
      <w:r w:rsidR="00EA78D6" w:rsidRPr="001B1F44">
        <w:rPr>
          <w:lang w:eastAsia="es-SV"/>
        </w:rPr>
        <w:t xml:space="preserve">la cláusula 23. RECHAZO DE OFERTAS, literal b), se establece que: “La Alcaldía Municipal de Zacatecoluca, durante la Evaluación de Ofertas, rechazará cualquiera o todas las ofertas, según sea el caso, si: </w:t>
      </w:r>
      <w:r w:rsidR="00EA78D6" w:rsidRPr="001B1F44">
        <w:rPr>
          <w:i/>
          <w:iCs/>
          <w:lang w:eastAsia="es-SV"/>
        </w:rPr>
        <w:t>“</w:t>
      </w:r>
      <w:r w:rsidR="00EA78D6" w:rsidRPr="001B1F44">
        <w:rPr>
          <w:b/>
          <w:bCs/>
          <w:i/>
          <w:iCs/>
          <w:lang w:eastAsia="es-SV"/>
        </w:rPr>
        <w:t>vi.-</w:t>
      </w:r>
      <w:r w:rsidR="00EA78D6" w:rsidRPr="001B1F44">
        <w:rPr>
          <w:i/>
          <w:iCs/>
          <w:lang w:eastAsia="es-SV"/>
        </w:rPr>
        <w:t xml:space="preserve"> Si la Oferta no estuviere balanceada y a criterio de la AMZ, no es la más aceptable;” </w:t>
      </w:r>
      <w:r w:rsidR="00EA78D6" w:rsidRPr="001B1F44">
        <w:rPr>
          <w:lang w:eastAsia="es-SV"/>
        </w:rPr>
        <w:t>y</w:t>
      </w:r>
      <w:r w:rsidR="00EA78D6" w:rsidRPr="001B1F44">
        <w:rPr>
          <w:i/>
          <w:iCs/>
          <w:lang w:eastAsia="es-SV"/>
        </w:rPr>
        <w:t xml:space="preserve"> “</w:t>
      </w:r>
      <w:r w:rsidR="00EA78D6" w:rsidRPr="001B1F44">
        <w:rPr>
          <w:b/>
          <w:bCs/>
          <w:i/>
          <w:iCs/>
          <w:lang w:eastAsia="es-SV"/>
        </w:rPr>
        <w:t>vii</w:t>
      </w:r>
      <w:r w:rsidR="00EA78D6" w:rsidRPr="001B1F44">
        <w:rPr>
          <w:i/>
          <w:iCs/>
          <w:lang w:eastAsia="es-SV"/>
        </w:rPr>
        <w:t xml:space="preserve">.- Si la </w:t>
      </w:r>
      <w:r w:rsidR="00EA78D6" w:rsidRPr="001B1F44">
        <w:rPr>
          <w:i/>
          <w:iCs/>
          <w:lang w:eastAsia="es-SV"/>
        </w:rPr>
        <w:lastRenderedPageBreak/>
        <w:t>oferta excede los costos estimados en una cantidad inaceptable; o si el monto de la oferta se considera insuficiente para proporcionar el suministro objeto del presente proceso.”</w:t>
      </w:r>
      <w:r w:rsidR="00EA78D6" w:rsidRPr="001B1F44">
        <w:rPr>
          <w:lang w:eastAsia="es-SV"/>
        </w:rPr>
        <w:t xml:space="preserve"> Razón por la cual, la CEO declara NO ELEGIBLE a la oferta presentada por la sociedad TOBAR, S.A. DE C.V., para continuar con la siguiente fase por exceder los costos estimados para la ejecución del proyecto</w:t>
      </w:r>
      <w:r w:rsidR="00EA78D6" w:rsidRPr="001B1F44">
        <w:t xml:space="preserve"> </w:t>
      </w:r>
      <w:r w:rsidR="00EA78D6" w:rsidRPr="001B1F44">
        <w:rPr>
          <w:lang w:eastAsia="es-SV"/>
        </w:rPr>
        <w:t xml:space="preserve">y en base a los artículos 46, 55, 56 de la Ley de Adquisiciones y Contrataciones de la Administración Pública (LACAP), en relación con el inciso final del Art. 64 del RELACAP, RECOMIENDA AL CONCEJO MUNICIPAL DE ESTA CIUDAD: DECLARAR DESIERTO el proceso de Licitación Pública referencia </w:t>
      </w:r>
      <w:r w:rsidR="009879F4" w:rsidRPr="001B1F44">
        <w:rPr>
          <w:bCs/>
          <w:lang w:val="es-SV"/>
        </w:rPr>
        <w:t>LP-17</w:t>
      </w:r>
      <w:r w:rsidR="00A65E4C" w:rsidRPr="001B1F44">
        <w:rPr>
          <w:bCs/>
          <w:lang w:val="es-SV"/>
        </w:rPr>
        <w:t>/2021</w:t>
      </w:r>
      <w:r w:rsidR="009879F4" w:rsidRPr="001B1F44">
        <w:rPr>
          <w:bCs/>
          <w:lang w:val="es-SV"/>
        </w:rPr>
        <w:t>-AMZ, «CONFORMACION Y BALASTADO EN COMUNIDADES PINEDA, TEMPISQUE (EL ESPINO), CICAHUITE, BUENA VISTA ARRIBA, EL COPINOL, ZALDIVAR, EL MANEADERO Y LOS OLMOS – REHABILITACION DE CAMINOS 30%»</w:t>
      </w:r>
      <w:r w:rsidR="00EA78D6" w:rsidRPr="001B1F44">
        <w:rPr>
          <w:lang w:eastAsia="es-SV"/>
        </w:rPr>
        <w:t xml:space="preserve">, en vista que la única oferta presentada fue declarada No elegible para continuar la evaluación; </w:t>
      </w:r>
      <w:r w:rsidR="00EA78D6" w:rsidRPr="001B1F44">
        <w:rPr>
          <w:b/>
          <w:lang w:eastAsia="es-SV"/>
        </w:rPr>
        <w:t>V.-</w:t>
      </w:r>
      <w:r w:rsidR="00EA78D6" w:rsidRPr="001B1F44">
        <w:rPr>
          <w:bCs/>
        </w:rPr>
        <w:t xml:space="preserve"> Que a juicio de este Concejo, es atendible la recomendación de la CEO, por considerar que se apega a la normativa de compras públicas y en particular a la disposición citada</w:t>
      </w:r>
      <w:r w:rsidR="00EA78D6" w:rsidRPr="001B1F44">
        <w:t>;</w:t>
      </w:r>
      <w:r w:rsidR="00EA78D6" w:rsidRPr="001B1F44">
        <w:rPr>
          <w:b/>
          <w:lang w:eastAsia="es-SV"/>
        </w:rPr>
        <w:t xml:space="preserve"> POR TANTO, </w:t>
      </w:r>
      <w:r w:rsidR="00EA78D6" w:rsidRPr="001B1F44">
        <w:t>con base a los artículos 30 numeral 9 del Código Municipal; y 63 de la Ley de Adquisiciones y Contrataciones de la Administración Pública (LACAP) y a lo regulado en las Bases de Licitación</w:t>
      </w:r>
      <w:r w:rsidR="00EA78D6" w:rsidRPr="001B1F44">
        <w:rPr>
          <w:lang w:eastAsia="es-SV"/>
        </w:rPr>
        <w:t>, por mayoría,</w:t>
      </w:r>
      <w:r w:rsidR="00EA78D6" w:rsidRPr="001B1F44">
        <w:rPr>
          <w:b/>
          <w:lang w:eastAsia="es-SV"/>
        </w:rPr>
        <w:t xml:space="preserve"> ACUERDA: a) </w:t>
      </w:r>
      <w:r w:rsidR="00EA78D6" w:rsidRPr="001B1F44">
        <w:rPr>
          <w:bCs/>
          <w:lang w:eastAsia="es-SV"/>
        </w:rPr>
        <w:t>Declarar</w:t>
      </w:r>
      <w:r w:rsidR="00EA78D6" w:rsidRPr="001B1F44">
        <w:rPr>
          <w:b/>
          <w:lang w:eastAsia="es-SV"/>
        </w:rPr>
        <w:t xml:space="preserve"> </w:t>
      </w:r>
      <w:r w:rsidR="00EA78D6" w:rsidRPr="001B1F44">
        <w:rPr>
          <w:rFonts w:eastAsia="Calibri"/>
          <w:b/>
          <w:bCs/>
          <w:lang w:eastAsia="en-US"/>
        </w:rPr>
        <w:t>DESIERTA</w:t>
      </w:r>
      <w:r w:rsidR="00EA78D6" w:rsidRPr="001B1F44">
        <w:rPr>
          <w:b/>
        </w:rPr>
        <w:t xml:space="preserve"> </w:t>
      </w:r>
      <w:r w:rsidR="00EA78D6" w:rsidRPr="001B1F44">
        <w:t xml:space="preserve">la Licitación Pública con </w:t>
      </w:r>
      <w:r w:rsidR="00EA78D6" w:rsidRPr="001B1F44">
        <w:rPr>
          <w:spacing w:val="1"/>
        </w:rPr>
        <w:t xml:space="preserve">referencia </w:t>
      </w:r>
      <w:r w:rsidR="009879F4" w:rsidRPr="001B1F44">
        <w:rPr>
          <w:bCs/>
          <w:lang w:val="es-SV"/>
        </w:rPr>
        <w:t>LP-17</w:t>
      </w:r>
      <w:r w:rsidR="00A65E4C" w:rsidRPr="001B1F44">
        <w:rPr>
          <w:bCs/>
          <w:lang w:val="es-SV"/>
        </w:rPr>
        <w:t>/2021</w:t>
      </w:r>
      <w:r w:rsidR="009879F4" w:rsidRPr="001B1F44">
        <w:rPr>
          <w:bCs/>
          <w:lang w:val="es-SV"/>
        </w:rPr>
        <w:t>-AMZ, «CONFORMACION Y BALASTADO EN COMUNIDADES PINEDA, TEMPISQUE (EL ESPINO), CICAHUITE, BUENA VISTA ARRIBA, EL COPINOL, ZALDIVAR, EL MANEADERO Y LOS OLMOS – REHABILITACION DE CAMINOS 30%»</w:t>
      </w:r>
      <w:r w:rsidR="00EA78D6" w:rsidRPr="001B1F44">
        <w:rPr>
          <w:spacing w:val="1"/>
        </w:rPr>
        <w:t xml:space="preserve">, por no existir ofertas elegibles que evaluar; </w:t>
      </w:r>
      <w:r w:rsidR="00EA78D6" w:rsidRPr="001B1F44">
        <w:rPr>
          <w:b/>
          <w:spacing w:val="1"/>
        </w:rPr>
        <w:t>b)</w:t>
      </w:r>
      <w:r w:rsidR="00EA78D6" w:rsidRPr="001B1F44">
        <w:rPr>
          <w:spacing w:val="1"/>
        </w:rPr>
        <w:t xml:space="preserve"> Ordenar el inicio de un nuevo procedimiento administrativo precontractual para la ejecución del proyecto denominado: </w:t>
      </w:r>
      <w:r w:rsidR="009879F4" w:rsidRPr="001B1F44">
        <w:rPr>
          <w:bCs/>
          <w:lang w:val="es-SV"/>
        </w:rPr>
        <w:t>«CONFORMACION Y BALASTADO EN COMUNIDADES PINEDA, TEMPISQUE (EL ESPINO), CICAHUITE, BUENA VISTA ARRIBA, EL COPINOL, ZALDIVAR, EL MANEADERO Y LOS OLMOS – REHABILITACION DE CAMINOS 30%»</w:t>
      </w:r>
      <w:r w:rsidR="00EA78D6" w:rsidRPr="001B1F44">
        <w:rPr>
          <w:bCs/>
          <w:lang w:val="es-SV"/>
        </w:rPr>
        <w:t>;</w:t>
      </w:r>
      <w:r w:rsidR="00EA78D6" w:rsidRPr="001B1F44">
        <w:rPr>
          <w:lang w:eastAsia="es-SV"/>
        </w:rPr>
        <w:t xml:space="preserve"> COMUNÍQUESE</w:t>
      </w:r>
      <w:r w:rsidR="00C27425" w:rsidRPr="001B1F44">
        <w:rPr>
          <w:lang w:eastAsia="es-SV"/>
        </w:rPr>
        <w:t>.</w:t>
      </w:r>
      <w:r w:rsidR="00415083" w:rsidRPr="001B1F44">
        <w:rPr>
          <w:rFonts w:eastAsia="Calibri"/>
        </w:rPr>
        <w:t xml:space="preserve"> </w:t>
      </w:r>
      <w:r w:rsidR="00A217FC" w:rsidRPr="001B1F44">
        <w:rPr>
          <w:b/>
          <w:u w:val="single"/>
        </w:rPr>
        <w:t>ACUERDO NÚMERO CINCO</w:t>
      </w:r>
      <w:r w:rsidR="00A217FC" w:rsidRPr="001B1F44">
        <w:t xml:space="preserve">.- </w:t>
      </w:r>
      <w:r w:rsidR="00905A57" w:rsidRPr="001B1F44">
        <w:rPr>
          <w:rFonts w:eastAsia="Calibri"/>
        </w:rPr>
        <w:t xml:space="preserve">El Concejo Municipal, </w:t>
      </w:r>
      <w:r w:rsidR="00905A57" w:rsidRPr="001B1F44">
        <w:rPr>
          <w:rFonts w:eastAsia="Calibri"/>
          <w:b/>
          <w:bCs/>
        </w:rPr>
        <w:t>CONSIDERANDO:</w:t>
      </w:r>
      <w:r w:rsidR="00905A57" w:rsidRPr="001B1F44">
        <w:rPr>
          <w:rFonts w:eastAsia="Calibri"/>
        </w:rPr>
        <w:t xml:space="preserve"> </w:t>
      </w:r>
      <w:r w:rsidR="00905A57" w:rsidRPr="001B1F44">
        <w:rPr>
          <w:rFonts w:eastAsia="Calibri"/>
          <w:b/>
        </w:rPr>
        <w:t>I.-</w:t>
      </w:r>
      <w:r w:rsidR="00905A57" w:rsidRPr="001B1F44">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905A57" w:rsidRPr="001B1F44">
        <w:rPr>
          <w:rFonts w:eastAsia="Calibri"/>
          <w:b/>
          <w:bCs/>
        </w:rPr>
        <w:t>II.-</w:t>
      </w:r>
      <w:r w:rsidR="00905A57" w:rsidRPr="001B1F44">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905A57" w:rsidRPr="001B1F44">
        <w:rPr>
          <w:rFonts w:eastAsia="Calibri"/>
          <w:bCs/>
        </w:rPr>
        <w:t>Registradora del Estado Familiar, Licenciada Reyna Candelaria Calero de Alvarado;</w:t>
      </w:r>
      <w:r w:rsidR="00905A57" w:rsidRPr="001B1F44">
        <w:rPr>
          <w:rFonts w:eastAsia="Calibri"/>
          <w:b/>
          <w:bCs/>
        </w:rPr>
        <w:t xml:space="preserve"> III.-</w:t>
      </w:r>
      <w:r w:rsidR="00905A57" w:rsidRPr="001B1F44">
        <w:rPr>
          <w:rFonts w:eastAsia="Calibri"/>
        </w:rPr>
        <w:t xml:space="preserve"> Que la falta de Partida de Nacimiento de los inscritos, les ocasiona problemas para probar su estado familiar y demás trámites legales; </w:t>
      </w:r>
      <w:r w:rsidR="00905A57" w:rsidRPr="001B1F44">
        <w:rPr>
          <w:rFonts w:eastAsia="Calibri"/>
          <w:b/>
          <w:bCs/>
        </w:rPr>
        <w:t>POR TANTO</w:t>
      </w:r>
      <w:r w:rsidR="00905A57" w:rsidRPr="001B1F44">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905A57" w:rsidRPr="001B1F44">
        <w:rPr>
          <w:rFonts w:eastAsia="Calibri"/>
          <w:b/>
          <w:bCs/>
        </w:rPr>
        <w:t xml:space="preserve">ACUERDA: a) </w:t>
      </w:r>
      <w:r w:rsidR="00905A57" w:rsidRPr="001B1F44">
        <w:rPr>
          <w:rFonts w:eastAsia="Calibri"/>
        </w:rPr>
        <w:t>Reponer las inscripciones de las Partidas de Nacimiento de:</w:t>
      </w:r>
      <w:r w:rsidR="00905A57" w:rsidRPr="001B1F44">
        <w:rPr>
          <w:b/>
          <w:lang w:val="es-MX"/>
        </w:rPr>
        <w:t xml:space="preserve"> </w:t>
      </w:r>
    </w:p>
    <w:p w14:paraId="1FE321DF" w14:textId="1AC1156A" w:rsidR="00905A57" w:rsidRPr="001B1F44" w:rsidRDefault="00905A57" w:rsidP="00905A57">
      <w:pPr>
        <w:spacing w:line="360" w:lineRule="auto"/>
        <w:jc w:val="both"/>
        <w:rPr>
          <w:lang w:val="es-MX"/>
        </w:rPr>
      </w:pPr>
      <w:r w:rsidRPr="001B1F44">
        <w:rPr>
          <w:lang w:val="es-MX"/>
        </w:rPr>
        <w:lastRenderedPageBreak/>
        <w:t xml:space="preserve">01 - </w:t>
      </w:r>
      <w:r w:rsidR="009A0B4D">
        <w:rPr>
          <w:lang w:val="es-MX"/>
        </w:rPr>
        <w:t>-----------------------------------------------</w:t>
      </w:r>
      <w:r w:rsidRPr="001B1F44">
        <w:rPr>
          <w:lang w:val="es-MX"/>
        </w:rPr>
        <w:t xml:space="preserve">, quien nació en el </w:t>
      </w:r>
      <w:r w:rsidR="009A0B4D">
        <w:rPr>
          <w:lang w:val="es-MX"/>
        </w:rPr>
        <w:t>--------------------------------</w:t>
      </w:r>
      <w:r w:rsidRPr="001B1F44">
        <w:rPr>
          <w:lang w:val="es-MX"/>
        </w:rPr>
        <w:t xml:space="preserve"> de esta ciudad, el día </w:t>
      </w:r>
      <w:r w:rsidR="009A0B4D">
        <w:rPr>
          <w:lang w:val="es-MX"/>
        </w:rPr>
        <w:t>----------------------------------------</w:t>
      </w:r>
      <w:r w:rsidRPr="001B1F44">
        <w:rPr>
          <w:lang w:val="es-MX"/>
        </w:rPr>
        <w:t xml:space="preserve">, siendo hija de </w:t>
      </w:r>
      <w:r w:rsidR="009A0B4D">
        <w:rPr>
          <w:lang w:val="es-MX"/>
        </w:rPr>
        <w:t>-----------------------------</w:t>
      </w:r>
      <w:r w:rsidRPr="001B1F44">
        <w:rPr>
          <w:lang w:val="es-MX"/>
        </w:rPr>
        <w:t xml:space="preserve"> y de </w:t>
      </w:r>
      <w:r w:rsidR="009A0B4D">
        <w:rPr>
          <w:lang w:val="es-MX"/>
        </w:rPr>
        <w:t>-----------------------------------------</w:t>
      </w:r>
      <w:r w:rsidRPr="001B1F44">
        <w:rPr>
          <w:lang w:val="es-MX"/>
        </w:rPr>
        <w:t>.</w:t>
      </w:r>
    </w:p>
    <w:p w14:paraId="679730B1" w14:textId="456914E3" w:rsidR="00905A57" w:rsidRPr="001B1F44" w:rsidRDefault="00905A57" w:rsidP="00905A57">
      <w:pPr>
        <w:spacing w:line="360" w:lineRule="auto"/>
        <w:jc w:val="both"/>
        <w:rPr>
          <w:lang w:val="es-MX"/>
        </w:rPr>
      </w:pPr>
      <w:r w:rsidRPr="001B1F44">
        <w:rPr>
          <w:lang w:val="es-MX"/>
        </w:rPr>
        <w:t xml:space="preserve">02 - </w:t>
      </w:r>
      <w:r w:rsidR="009A0B4D">
        <w:rPr>
          <w:lang w:val="es-MX"/>
        </w:rPr>
        <w:t>---------------------------------------</w:t>
      </w:r>
      <w:r w:rsidRPr="001B1F44">
        <w:rPr>
          <w:lang w:val="es-MX"/>
        </w:rPr>
        <w:t xml:space="preserve">, quien nació en el barrio </w:t>
      </w:r>
      <w:r w:rsidR="009A0B4D">
        <w:rPr>
          <w:lang w:val="es-MX"/>
        </w:rPr>
        <w:t>--------------------</w:t>
      </w:r>
      <w:r w:rsidRPr="001B1F44">
        <w:rPr>
          <w:lang w:val="es-MX"/>
        </w:rPr>
        <w:t xml:space="preserve"> de esta ciudad, el día </w:t>
      </w:r>
      <w:r w:rsidR="009A0B4D">
        <w:rPr>
          <w:lang w:val="es-MX"/>
        </w:rPr>
        <w:t>---------------------------------------------</w:t>
      </w:r>
      <w:r w:rsidRPr="001B1F44">
        <w:rPr>
          <w:lang w:val="es-MX"/>
        </w:rPr>
        <w:t xml:space="preserve">, siendo hijo de </w:t>
      </w:r>
      <w:r w:rsidR="009A0B4D">
        <w:rPr>
          <w:lang w:val="es-MX"/>
        </w:rPr>
        <w:t>----------------------</w:t>
      </w:r>
      <w:r w:rsidRPr="001B1F44">
        <w:rPr>
          <w:lang w:val="es-MX"/>
        </w:rPr>
        <w:t xml:space="preserve"> y de </w:t>
      </w:r>
      <w:r w:rsidR="009A0B4D">
        <w:rPr>
          <w:lang w:val="es-MX"/>
        </w:rPr>
        <w:t>-----------------------------------------------</w:t>
      </w:r>
      <w:r w:rsidRPr="001B1F44">
        <w:rPr>
          <w:lang w:val="es-MX"/>
        </w:rPr>
        <w:t>.</w:t>
      </w:r>
    </w:p>
    <w:p w14:paraId="2E33D77C" w14:textId="699081C3" w:rsidR="00905A57" w:rsidRPr="001B1F44" w:rsidRDefault="00905A57" w:rsidP="00905A57">
      <w:pPr>
        <w:spacing w:line="360" w:lineRule="auto"/>
        <w:jc w:val="both"/>
        <w:rPr>
          <w:lang w:val="es-MX"/>
        </w:rPr>
      </w:pPr>
      <w:r w:rsidRPr="001B1F44">
        <w:rPr>
          <w:lang w:val="es-MX"/>
        </w:rPr>
        <w:t xml:space="preserve">03 - </w:t>
      </w:r>
      <w:r w:rsidR="009A0B4D">
        <w:rPr>
          <w:lang w:val="es-MX"/>
        </w:rPr>
        <w:t>------------------------</w:t>
      </w:r>
      <w:r w:rsidRPr="001B1F44">
        <w:rPr>
          <w:lang w:val="es-MX"/>
        </w:rPr>
        <w:t xml:space="preserve">, quien nació en el barrio </w:t>
      </w:r>
      <w:r w:rsidR="009A0B4D">
        <w:rPr>
          <w:lang w:val="es-MX"/>
        </w:rPr>
        <w:t>-------------------------</w:t>
      </w:r>
      <w:r w:rsidRPr="001B1F44">
        <w:rPr>
          <w:lang w:val="es-MX"/>
        </w:rPr>
        <w:t xml:space="preserve"> de esta ciudad, el día </w:t>
      </w:r>
      <w:r w:rsidR="009A0B4D">
        <w:rPr>
          <w:lang w:val="es-MX"/>
        </w:rPr>
        <w:t>------------------------------------</w:t>
      </w:r>
      <w:r w:rsidRPr="001B1F44">
        <w:rPr>
          <w:lang w:val="es-MX"/>
        </w:rPr>
        <w:t xml:space="preserve">, siendo hija de </w:t>
      </w:r>
      <w:r w:rsidR="009A0B4D">
        <w:rPr>
          <w:lang w:val="es-MX"/>
        </w:rPr>
        <w:t>-------------------------</w:t>
      </w:r>
      <w:r w:rsidRPr="001B1F44">
        <w:rPr>
          <w:lang w:val="es-MX"/>
        </w:rPr>
        <w:t>.</w:t>
      </w:r>
    </w:p>
    <w:p w14:paraId="15DE7A14" w14:textId="547C77A2" w:rsidR="00905A57" w:rsidRPr="001B1F44" w:rsidRDefault="00905A57" w:rsidP="00905A57">
      <w:pPr>
        <w:spacing w:line="360" w:lineRule="auto"/>
        <w:jc w:val="both"/>
        <w:rPr>
          <w:lang w:val="es-MX"/>
        </w:rPr>
      </w:pPr>
      <w:r w:rsidRPr="001B1F44">
        <w:rPr>
          <w:lang w:val="es-MX"/>
        </w:rPr>
        <w:t xml:space="preserve">04 - </w:t>
      </w:r>
      <w:r w:rsidR="009A0B4D">
        <w:rPr>
          <w:lang w:val="es-MX"/>
        </w:rPr>
        <w:t>-----------------------------------</w:t>
      </w:r>
      <w:r w:rsidRPr="001B1F44">
        <w:rPr>
          <w:lang w:val="es-MX"/>
        </w:rPr>
        <w:t xml:space="preserve">, quien nació en el </w:t>
      </w:r>
      <w:r w:rsidR="009A0B4D">
        <w:rPr>
          <w:lang w:val="es-MX"/>
        </w:rPr>
        <w:t>-----------------------------</w:t>
      </w:r>
      <w:r w:rsidRPr="001B1F44">
        <w:rPr>
          <w:lang w:val="es-MX"/>
        </w:rPr>
        <w:t xml:space="preserve"> de esta Jurisdicción, el día </w:t>
      </w:r>
      <w:r w:rsidR="009A0B4D">
        <w:rPr>
          <w:lang w:val="es-MX"/>
        </w:rPr>
        <w:t>-------------------------------------------</w:t>
      </w:r>
      <w:r w:rsidRPr="001B1F44">
        <w:rPr>
          <w:lang w:val="es-MX"/>
        </w:rPr>
        <w:t xml:space="preserve">, siendo hijo de </w:t>
      </w:r>
      <w:r w:rsidR="009A0B4D">
        <w:rPr>
          <w:lang w:val="es-MX"/>
        </w:rPr>
        <w:t>-----------------------------</w:t>
      </w:r>
      <w:r w:rsidRPr="001B1F44">
        <w:rPr>
          <w:lang w:val="es-MX"/>
        </w:rPr>
        <w:t>.</w:t>
      </w:r>
    </w:p>
    <w:p w14:paraId="12FE166D" w14:textId="38648AED" w:rsidR="00905A57" w:rsidRPr="001B1F44" w:rsidRDefault="00905A57" w:rsidP="00905A57">
      <w:pPr>
        <w:spacing w:line="360" w:lineRule="auto"/>
        <w:jc w:val="both"/>
        <w:rPr>
          <w:lang w:val="es-MX"/>
        </w:rPr>
      </w:pPr>
      <w:r w:rsidRPr="001B1F44">
        <w:rPr>
          <w:lang w:val="es-MX"/>
        </w:rPr>
        <w:t xml:space="preserve">05 - </w:t>
      </w:r>
      <w:r w:rsidR="009A0B4D">
        <w:rPr>
          <w:lang w:val="es-MX"/>
        </w:rPr>
        <w:t>--------------------------------------</w:t>
      </w:r>
      <w:r w:rsidRPr="001B1F44">
        <w:rPr>
          <w:lang w:val="es-MX"/>
        </w:rPr>
        <w:t xml:space="preserve">, quien nació en el </w:t>
      </w:r>
      <w:r w:rsidR="009A0B4D">
        <w:rPr>
          <w:lang w:val="es-MX"/>
        </w:rPr>
        <w:t>---------------------------</w:t>
      </w:r>
      <w:r w:rsidRPr="001B1F44">
        <w:rPr>
          <w:lang w:val="es-MX"/>
        </w:rPr>
        <w:t xml:space="preserve"> de esta ciudad, el día </w:t>
      </w:r>
      <w:r w:rsidR="009A0B4D">
        <w:rPr>
          <w:lang w:val="es-MX"/>
        </w:rPr>
        <w:t>--------------------------------</w:t>
      </w:r>
      <w:r w:rsidRPr="001B1F44">
        <w:rPr>
          <w:lang w:val="es-MX"/>
        </w:rPr>
        <w:t xml:space="preserve">, siendo hija de </w:t>
      </w:r>
      <w:r w:rsidR="009A0B4D">
        <w:rPr>
          <w:lang w:val="es-MX"/>
        </w:rPr>
        <w:t>-------------------------------------------------</w:t>
      </w:r>
      <w:r w:rsidRPr="001B1F44">
        <w:rPr>
          <w:lang w:val="es-MX"/>
        </w:rPr>
        <w:t>.</w:t>
      </w:r>
    </w:p>
    <w:p w14:paraId="38AF202D" w14:textId="18008E5A" w:rsidR="00905A57" w:rsidRPr="001B1F44" w:rsidRDefault="00905A57" w:rsidP="00905A57">
      <w:pPr>
        <w:spacing w:line="360" w:lineRule="auto"/>
        <w:jc w:val="both"/>
        <w:rPr>
          <w:lang w:val="es-MX"/>
        </w:rPr>
      </w:pPr>
      <w:r w:rsidRPr="001B1F44">
        <w:rPr>
          <w:lang w:val="es-MX"/>
        </w:rPr>
        <w:t xml:space="preserve">06 - </w:t>
      </w:r>
      <w:r w:rsidR="009A0B4D">
        <w:rPr>
          <w:lang w:val="es-MX"/>
        </w:rPr>
        <w:t>------------------------------------</w:t>
      </w:r>
      <w:r w:rsidRPr="001B1F44">
        <w:rPr>
          <w:lang w:val="es-MX"/>
        </w:rPr>
        <w:t xml:space="preserve">, quien nació en el cantón </w:t>
      </w:r>
      <w:r w:rsidR="009A0B4D">
        <w:rPr>
          <w:lang w:val="es-MX"/>
        </w:rPr>
        <w:t>-------------------</w:t>
      </w:r>
      <w:r w:rsidRPr="001B1F44">
        <w:rPr>
          <w:lang w:val="es-MX"/>
        </w:rPr>
        <w:t xml:space="preserve"> de esta jurisdicción, el día </w:t>
      </w:r>
      <w:r w:rsidR="009A0B4D">
        <w:rPr>
          <w:lang w:val="es-MX"/>
        </w:rPr>
        <w:t>-------------------------------------------</w:t>
      </w:r>
      <w:r w:rsidRPr="001B1F44">
        <w:rPr>
          <w:lang w:val="es-MX"/>
        </w:rPr>
        <w:t xml:space="preserve">, siendo hija de </w:t>
      </w:r>
      <w:r w:rsidR="009A0B4D">
        <w:rPr>
          <w:lang w:val="es-MX"/>
        </w:rPr>
        <w:t>-------------------------------------------</w:t>
      </w:r>
      <w:r w:rsidRPr="001B1F44">
        <w:rPr>
          <w:lang w:val="es-MX"/>
        </w:rPr>
        <w:t>.</w:t>
      </w:r>
    </w:p>
    <w:p w14:paraId="31722A40" w14:textId="58C8C345" w:rsidR="00905A57" w:rsidRPr="001B1F44" w:rsidRDefault="00905A57" w:rsidP="00905A57">
      <w:pPr>
        <w:spacing w:line="360" w:lineRule="auto"/>
        <w:jc w:val="both"/>
        <w:rPr>
          <w:lang w:val="es-MX"/>
        </w:rPr>
      </w:pPr>
      <w:r w:rsidRPr="001B1F44">
        <w:rPr>
          <w:lang w:val="es-MX"/>
        </w:rPr>
        <w:t xml:space="preserve">07 - </w:t>
      </w:r>
      <w:r w:rsidR="009A0B4D">
        <w:rPr>
          <w:lang w:val="es-MX"/>
        </w:rPr>
        <w:t>------------------------------------------------</w:t>
      </w:r>
      <w:r w:rsidRPr="001B1F44">
        <w:rPr>
          <w:lang w:val="es-MX"/>
        </w:rPr>
        <w:t xml:space="preserve">, quien nació en el </w:t>
      </w:r>
      <w:r w:rsidR="009A0B4D">
        <w:rPr>
          <w:lang w:val="es-MX"/>
        </w:rPr>
        <w:t>-------------------------</w:t>
      </w:r>
      <w:r w:rsidRPr="001B1F44">
        <w:rPr>
          <w:lang w:val="es-MX"/>
        </w:rPr>
        <w:t xml:space="preserve"> de esta jurisdicción, el día </w:t>
      </w:r>
      <w:r w:rsidR="009A0B4D">
        <w:rPr>
          <w:lang w:val="es-MX"/>
        </w:rPr>
        <w:t>-----------------------------</w:t>
      </w:r>
      <w:r w:rsidRPr="001B1F44">
        <w:rPr>
          <w:lang w:val="es-MX"/>
        </w:rPr>
        <w:t xml:space="preserve">, siendo hijo de </w:t>
      </w:r>
      <w:r w:rsidR="009A0B4D">
        <w:rPr>
          <w:lang w:val="es-MX"/>
        </w:rPr>
        <w:t>---------------------------</w:t>
      </w:r>
      <w:r w:rsidRPr="001B1F44">
        <w:rPr>
          <w:lang w:val="es-MX"/>
        </w:rPr>
        <w:t xml:space="preserve"> y de </w:t>
      </w:r>
      <w:r w:rsidR="009A0B4D">
        <w:rPr>
          <w:lang w:val="es-MX"/>
        </w:rPr>
        <w:t>----------------------</w:t>
      </w:r>
      <w:r w:rsidRPr="001B1F44">
        <w:rPr>
          <w:lang w:val="es-MX"/>
        </w:rPr>
        <w:t>.</w:t>
      </w:r>
    </w:p>
    <w:p w14:paraId="03CBB32B" w14:textId="2C6AE24B" w:rsidR="00905A57" w:rsidRPr="001B1F44" w:rsidRDefault="00905A57" w:rsidP="00905A57">
      <w:pPr>
        <w:spacing w:line="360" w:lineRule="auto"/>
        <w:jc w:val="both"/>
        <w:rPr>
          <w:lang w:val="es-MX"/>
        </w:rPr>
      </w:pPr>
      <w:r w:rsidRPr="001B1F44">
        <w:rPr>
          <w:lang w:val="es-MX"/>
        </w:rPr>
        <w:t xml:space="preserve">08 - </w:t>
      </w:r>
      <w:r w:rsidR="009A0B4D">
        <w:rPr>
          <w:lang w:val="es-MX"/>
        </w:rPr>
        <w:t>-------------------------------------</w:t>
      </w:r>
      <w:r w:rsidRPr="001B1F44">
        <w:rPr>
          <w:lang w:val="es-MX"/>
        </w:rPr>
        <w:t xml:space="preserve">, quien nació en el </w:t>
      </w:r>
      <w:r w:rsidR="009A0B4D">
        <w:rPr>
          <w:lang w:val="es-MX"/>
        </w:rPr>
        <w:t>----------------------------</w:t>
      </w:r>
      <w:r w:rsidRPr="001B1F44">
        <w:rPr>
          <w:lang w:val="es-MX"/>
        </w:rPr>
        <w:t xml:space="preserve"> de esta ciudad, el día </w:t>
      </w:r>
      <w:r w:rsidR="009A0B4D">
        <w:rPr>
          <w:lang w:val="es-MX"/>
        </w:rPr>
        <w:t>--------------------------------------</w:t>
      </w:r>
      <w:r w:rsidRPr="001B1F44">
        <w:rPr>
          <w:lang w:val="es-MX"/>
        </w:rPr>
        <w:t xml:space="preserve">, siendo hija de </w:t>
      </w:r>
      <w:r w:rsidR="009A0B4D">
        <w:rPr>
          <w:lang w:val="es-MX"/>
        </w:rPr>
        <w:t>-------------------------------------</w:t>
      </w:r>
      <w:r w:rsidRPr="001B1F44">
        <w:rPr>
          <w:lang w:val="es-MX"/>
        </w:rPr>
        <w:t>.</w:t>
      </w:r>
    </w:p>
    <w:p w14:paraId="38A52AE6" w14:textId="4B4B0788" w:rsidR="00905A57" w:rsidRPr="001B1F44" w:rsidRDefault="00905A57" w:rsidP="00905A57">
      <w:pPr>
        <w:spacing w:line="360" w:lineRule="auto"/>
        <w:jc w:val="both"/>
        <w:rPr>
          <w:lang w:val="es-MX"/>
        </w:rPr>
      </w:pPr>
      <w:r w:rsidRPr="001B1F44">
        <w:rPr>
          <w:lang w:val="es-MX"/>
        </w:rPr>
        <w:t xml:space="preserve">09 - </w:t>
      </w:r>
      <w:r w:rsidR="009A0B4D">
        <w:rPr>
          <w:lang w:val="es-MX"/>
        </w:rPr>
        <w:t>------------------------------------------</w:t>
      </w:r>
      <w:r w:rsidRPr="001B1F44">
        <w:rPr>
          <w:lang w:val="es-MX"/>
        </w:rPr>
        <w:t xml:space="preserve">, quien nació en el barrio </w:t>
      </w:r>
      <w:r w:rsidR="009A0B4D">
        <w:rPr>
          <w:lang w:val="es-MX"/>
        </w:rPr>
        <w:t>----------------------</w:t>
      </w:r>
      <w:r w:rsidRPr="001B1F44">
        <w:rPr>
          <w:lang w:val="es-MX"/>
        </w:rPr>
        <w:t xml:space="preserve"> de esta ciudad, el día </w:t>
      </w:r>
      <w:r w:rsidR="009A0B4D">
        <w:rPr>
          <w:lang w:val="es-MX"/>
        </w:rPr>
        <w:t>-------------------------------------</w:t>
      </w:r>
      <w:r w:rsidRPr="001B1F44">
        <w:rPr>
          <w:lang w:val="es-MX"/>
        </w:rPr>
        <w:t xml:space="preserve">, siendo hijo de </w:t>
      </w:r>
      <w:r w:rsidR="009A0B4D">
        <w:rPr>
          <w:lang w:val="es-MX"/>
        </w:rPr>
        <w:t>--------------------</w:t>
      </w:r>
      <w:r w:rsidRPr="001B1F44">
        <w:rPr>
          <w:lang w:val="es-MX"/>
        </w:rPr>
        <w:t xml:space="preserve"> y de </w:t>
      </w:r>
      <w:r w:rsidR="009A0B4D">
        <w:rPr>
          <w:lang w:val="es-MX"/>
        </w:rPr>
        <w:t>-------------------------------------</w:t>
      </w:r>
      <w:r w:rsidRPr="001B1F44">
        <w:rPr>
          <w:lang w:val="es-MX"/>
        </w:rPr>
        <w:t>.</w:t>
      </w:r>
    </w:p>
    <w:p w14:paraId="336B8ED3" w14:textId="13B3181F" w:rsidR="00905A57" w:rsidRPr="001B1F44" w:rsidRDefault="00905A57" w:rsidP="00905A57">
      <w:pPr>
        <w:spacing w:line="360" w:lineRule="auto"/>
        <w:jc w:val="both"/>
        <w:rPr>
          <w:lang w:val="es-MX"/>
        </w:rPr>
      </w:pPr>
      <w:r w:rsidRPr="001B1F44">
        <w:rPr>
          <w:lang w:val="es-MX"/>
        </w:rPr>
        <w:t xml:space="preserve">10 - </w:t>
      </w:r>
      <w:r w:rsidR="009A0B4D">
        <w:rPr>
          <w:lang w:val="es-MX"/>
        </w:rPr>
        <w:t>----------------------------</w:t>
      </w:r>
      <w:r w:rsidRPr="001B1F44">
        <w:rPr>
          <w:lang w:val="es-MX"/>
        </w:rPr>
        <w:t xml:space="preserve">, quien nació en el </w:t>
      </w:r>
      <w:r w:rsidR="009A0B4D">
        <w:rPr>
          <w:lang w:val="es-MX"/>
        </w:rPr>
        <w:t>-----------------</w:t>
      </w:r>
      <w:r w:rsidRPr="001B1F44">
        <w:rPr>
          <w:lang w:val="es-MX"/>
        </w:rPr>
        <w:t xml:space="preserve"> de esta jurisdicción, el día </w:t>
      </w:r>
      <w:r w:rsidR="009A0B4D">
        <w:rPr>
          <w:lang w:val="es-MX"/>
        </w:rPr>
        <w:t>-----------------------------------------------</w:t>
      </w:r>
      <w:r w:rsidRPr="001B1F44">
        <w:rPr>
          <w:lang w:val="es-MX"/>
        </w:rPr>
        <w:t xml:space="preserve">, siendo hija de </w:t>
      </w:r>
      <w:r w:rsidR="009A0B4D">
        <w:rPr>
          <w:lang w:val="es-MX"/>
        </w:rPr>
        <w:t>--------------------</w:t>
      </w:r>
      <w:r w:rsidRPr="001B1F44">
        <w:rPr>
          <w:lang w:val="es-MX"/>
        </w:rPr>
        <w:t xml:space="preserve"> y de </w:t>
      </w:r>
      <w:r w:rsidR="009A0B4D">
        <w:rPr>
          <w:lang w:val="es-MX"/>
        </w:rPr>
        <w:t>------------------------------</w:t>
      </w:r>
      <w:r w:rsidRPr="001B1F44">
        <w:rPr>
          <w:lang w:val="es-MX"/>
        </w:rPr>
        <w:t>.</w:t>
      </w:r>
    </w:p>
    <w:p w14:paraId="40530341" w14:textId="45C9B7B7" w:rsidR="00905A57" w:rsidRPr="001B1F44" w:rsidRDefault="00905A57" w:rsidP="00905A57">
      <w:pPr>
        <w:spacing w:line="360" w:lineRule="auto"/>
        <w:jc w:val="both"/>
        <w:rPr>
          <w:lang w:val="es-MX"/>
        </w:rPr>
      </w:pPr>
      <w:r w:rsidRPr="001B1F44">
        <w:rPr>
          <w:lang w:val="es-MX"/>
        </w:rPr>
        <w:t xml:space="preserve">11 - </w:t>
      </w:r>
      <w:r w:rsidR="009A0B4D">
        <w:rPr>
          <w:lang w:val="es-MX"/>
        </w:rPr>
        <w:t>---------------------------------</w:t>
      </w:r>
      <w:r w:rsidRPr="001B1F44">
        <w:rPr>
          <w:lang w:val="es-MX"/>
        </w:rPr>
        <w:t xml:space="preserve">, quien nació en el </w:t>
      </w:r>
      <w:r w:rsidR="009A0B4D">
        <w:rPr>
          <w:lang w:val="es-MX"/>
        </w:rPr>
        <w:t>-------------------------</w:t>
      </w:r>
      <w:r w:rsidRPr="001B1F44">
        <w:rPr>
          <w:lang w:val="es-MX"/>
        </w:rPr>
        <w:t xml:space="preserve"> de esta jurisdicción, el día </w:t>
      </w:r>
      <w:r w:rsidR="009A0B4D">
        <w:rPr>
          <w:lang w:val="es-MX"/>
        </w:rPr>
        <w:t>---------------------------------</w:t>
      </w:r>
      <w:r w:rsidRPr="001B1F44">
        <w:rPr>
          <w:lang w:val="es-MX"/>
        </w:rPr>
        <w:t xml:space="preserve">, siendo hijo de </w:t>
      </w:r>
      <w:r w:rsidR="009A0B4D">
        <w:rPr>
          <w:lang w:val="es-MX"/>
        </w:rPr>
        <w:t>-------------------</w:t>
      </w:r>
      <w:r w:rsidRPr="001B1F44">
        <w:rPr>
          <w:lang w:val="es-MX"/>
        </w:rPr>
        <w:t xml:space="preserve"> y de </w:t>
      </w:r>
      <w:r w:rsidR="009A0B4D">
        <w:rPr>
          <w:lang w:val="es-MX"/>
        </w:rPr>
        <w:t>-------------------------------</w:t>
      </w:r>
      <w:r w:rsidRPr="001B1F44">
        <w:rPr>
          <w:lang w:val="es-MX"/>
        </w:rPr>
        <w:t>.</w:t>
      </w:r>
    </w:p>
    <w:p w14:paraId="4BB09CD8" w14:textId="422EA69B" w:rsidR="00905A57" w:rsidRPr="001B1F44" w:rsidRDefault="00905A57" w:rsidP="00905A57">
      <w:pPr>
        <w:spacing w:line="360" w:lineRule="auto"/>
        <w:jc w:val="both"/>
        <w:rPr>
          <w:lang w:val="es-MX"/>
        </w:rPr>
      </w:pPr>
      <w:r w:rsidRPr="001B1F44">
        <w:rPr>
          <w:lang w:val="es-MX"/>
        </w:rPr>
        <w:t xml:space="preserve">12 - </w:t>
      </w:r>
      <w:r w:rsidR="009A0B4D">
        <w:rPr>
          <w:lang w:val="es-MX"/>
        </w:rPr>
        <w:t>------------------------------</w:t>
      </w:r>
      <w:r w:rsidRPr="001B1F44">
        <w:rPr>
          <w:lang w:val="es-MX"/>
        </w:rPr>
        <w:t xml:space="preserve">, quien nació en el cantón </w:t>
      </w:r>
      <w:r w:rsidR="009A0B4D">
        <w:rPr>
          <w:lang w:val="es-MX"/>
        </w:rPr>
        <w:t>-----------------</w:t>
      </w:r>
      <w:r w:rsidRPr="001B1F44">
        <w:rPr>
          <w:lang w:val="es-MX"/>
        </w:rPr>
        <w:t xml:space="preserve"> de esta jurisdicción, el día </w:t>
      </w:r>
      <w:r w:rsidR="009A0B4D">
        <w:rPr>
          <w:lang w:val="es-MX"/>
        </w:rPr>
        <w:t>---------------------------------------------------</w:t>
      </w:r>
      <w:r w:rsidRPr="001B1F44">
        <w:rPr>
          <w:lang w:val="es-MX"/>
        </w:rPr>
        <w:t xml:space="preserve">, siendo hijo de </w:t>
      </w:r>
      <w:r w:rsidR="009A0B4D">
        <w:rPr>
          <w:lang w:val="es-MX"/>
        </w:rPr>
        <w:t>--------------------------</w:t>
      </w:r>
      <w:r w:rsidRPr="001B1F44">
        <w:rPr>
          <w:lang w:val="es-MX"/>
        </w:rPr>
        <w:t>.</w:t>
      </w:r>
    </w:p>
    <w:p w14:paraId="59E1BA14" w14:textId="314FB5AE" w:rsidR="00AE50EB" w:rsidRPr="001B1F44" w:rsidRDefault="00AE50EB" w:rsidP="00AE50EB">
      <w:pPr>
        <w:spacing w:line="360" w:lineRule="auto"/>
        <w:jc w:val="both"/>
        <w:rPr>
          <w:kern w:val="0"/>
          <w:lang w:val="es-MX" w:eastAsia="es-ES"/>
        </w:rPr>
      </w:pPr>
      <w:r w:rsidRPr="001B1F44">
        <w:rPr>
          <w:lang w:val="es-MX"/>
        </w:rPr>
        <w:t xml:space="preserve">13 - </w:t>
      </w:r>
      <w:r w:rsidR="009A0B4D">
        <w:rPr>
          <w:lang w:val="es-MX"/>
        </w:rPr>
        <w:t>-----------------------------------------</w:t>
      </w:r>
      <w:r w:rsidRPr="001B1F44">
        <w:rPr>
          <w:lang w:val="es-MX"/>
        </w:rPr>
        <w:t>, quien nació en el barrio</w:t>
      </w:r>
      <w:r w:rsidR="009A0B4D">
        <w:rPr>
          <w:lang w:val="es-MX"/>
        </w:rPr>
        <w:t>-------------------------</w:t>
      </w:r>
      <w:r w:rsidRPr="001B1F44">
        <w:rPr>
          <w:lang w:val="es-MX"/>
        </w:rPr>
        <w:t xml:space="preserve"> de esta ciudad, el día </w:t>
      </w:r>
      <w:r w:rsidR="009A0B4D">
        <w:rPr>
          <w:lang w:val="es-MX"/>
        </w:rPr>
        <w:t>-------------------------------------</w:t>
      </w:r>
      <w:r w:rsidRPr="001B1F44">
        <w:rPr>
          <w:lang w:val="es-MX"/>
        </w:rPr>
        <w:t xml:space="preserve">, siendo hijo de </w:t>
      </w:r>
      <w:r w:rsidR="009A0B4D">
        <w:rPr>
          <w:lang w:val="es-MX"/>
        </w:rPr>
        <w:t>----------------------------------</w:t>
      </w:r>
      <w:r w:rsidRPr="001B1F44">
        <w:rPr>
          <w:lang w:val="es-MX"/>
        </w:rPr>
        <w:t>.</w:t>
      </w:r>
    </w:p>
    <w:p w14:paraId="381AD944" w14:textId="1340772E" w:rsidR="00AE50EB" w:rsidRPr="001B1F44" w:rsidRDefault="00AE50EB" w:rsidP="00905A57">
      <w:pPr>
        <w:spacing w:line="360" w:lineRule="auto"/>
        <w:jc w:val="both"/>
        <w:rPr>
          <w:lang w:val="es-MX"/>
        </w:rPr>
      </w:pPr>
      <w:r w:rsidRPr="001B1F44">
        <w:rPr>
          <w:lang w:val="es-MX"/>
        </w:rPr>
        <w:t xml:space="preserve">14 - </w:t>
      </w:r>
      <w:r w:rsidR="009A0B4D">
        <w:rPr>
          <w:lang w:val="es-MX"/>
        </w:rPr>
        <w:t>-----------------------------------------</w:t>
      </w:r>
      <w:r w:rsidRPr="001B1F44">
        <w:rPr>
          <w:lang w:val="es-MX"/>
        </w:rPr>
        <w:t xml:space="preserve">, quien nació en el barrio </w:t>
      </w:r>
      <w:r w:rsidR="009A0B4D">
        <w:rPr>
          <w:lang w:val="es-MX"/>
        </w:rPr>
        <w:t>-------------------</w:t>
      </w:r>
      <w:r w:rsidRPr="001B1F44">
        <w:rPr>
          <w:lang w:val="es-MX"/>
        </w:rPr>
        <w:t xml:space="preserve"> de esta ciudad, el día </w:t>
      </w:r>
      <w:r w:rsidR="009A0B4D">
        <w:rPr>
          <w:lang w:val="es-MX"/>
        </w:rPr>
        <w:t>-----------------------------------------------------</w:t>
      </w:r>
      <w:r w:rsidRPr="001B1F44">
        <w:rPr>
          <w:lang w:val="es-MX"/>
        </w:rPr>
        <w:t xml:space="preserve">, siendo hija de </w:t>
      </w:r>
      <w:r w:rsidR="009A0B4D">
        <w:rPr>
          <w:lang w:val="es-MX"/>
        </w:rPr>
        <w:t>-----------------------------------</w:t>
      </w:r>
      <w:r w:rsidRPr="001B1F44">
        <w:rPr>
          <w:lang w:val="es-MX"/>
        </w:rPr>
        <w:t>.</w:t>
      </w:r>
    </w:p>
    <w:p w14:paraId="3E8DDDCB" w14:textId="666065C6" w:rsidR="001A126C" w:rsidRPr="001B1F44" w:rsidRDefault="00905A57" w:rsidP="001A126C">
      <w:pPr>
        <w:spacing w:line="360" w:lineRule="auto"/>
        <w:jc w:val="both"/>
        <w:rPr>
          <w:b/>
          <w:kern w:val="2"/>
          <w:lang w:eastAsia="es-SV"/>
        </w:rPr>
      </w:pPr>
      <w:r w:rsidRPr="001B1F44">
        <w:rPr>
          <w:rFonts w:eastAsia="Calibri"/>
          <w:b/>
          <w:bCs/>
        </w:rPr>
        <w:t>b)</w:t>
      </w:r>
      <w:r w:rsidRPr="001B1F44">
        <w:rPr>
          <w:rFonts w:eastAsia="Calibri"/>
        </w:rPr>
        <w:t xml:space="preserve"> Ordenar a la Licenciada Reyna Candelaria Calero de Alvarado, Registradora del Estado Familiar,</w:t>
      </w:r>
      <w:r w:rsidRPr="001B1F44">
        <w:rPr>
          <w:rFonts w:eastAsia="Calibri"/>
          <w:b/>
        </w:rPr>
        <w:t xml:space="preserve"> </w:t>
      </w:r>
      <w:r w:rsidRPr="001B1F44">
        <w:rPr>
          <w:rFonts w:eastAsia="Calibri"/>
          <w:b/>
          <w:bCs/>
        </w:rPr>
        <w:t>REPONGA</w:t>
      </w:r>
      <w:r w:rsidRPr="001B1F44">
        <w:rPr>
          <w:rFonts w:eastAsia="Calibri"/>
          <w:bCs/>
        </w:rPr>
        <w:t xml:space="preserve"> </w:t>
      </w:r>
      <w:r w:rsidRPr="001B1F44">
        <w:rPr>
          <w:rFonts w:eastAsia="Calibri"/>
        </w:rPr>
        <w:t xml:space="preserve">las </w:t>
      </w:r>
      <w:r w:rsidRPr="001B1F44">
        <w:rPr>
          <w:rFonts w:eastAsia="Calibri"/>
          <w:b/>
        </w:rPr>
        <w:t>Partidas de Nacimiento</w:t>
      </w:r>
      <w:r w:rsidRPr="001B1F44">
        <w:rPr>
          <w:rFonts w:eastAsia="Calibri"/>
        </w:rPr>
        <w:t xml:space="preserve"> de las personas antes relacionadas, de conformidad a las disposiciones anteriormente citadas y tomando como documento base</w:t>
      </w:r>
      <w:r w:rsidRPr="001B1F44">
        <w:rPr>
          <w:lang w:val="es-MX"/>
        </w:rPr>
        <w:t xml:space="preserve"> </w:t>
      </w:r>
      <w:r w:rsidRPr="001B1F44">
        <w:rPr>
          <w:rFonts w:eastAsia="Calibri"/>
        </w:rPr>
        <w:t xml:space="preserve">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w:t>
      </w:r>
      <w:r w:rsidRPr="001B1F44">
        <w:rPr>
          <w:rFonts w:eastAsia="Calibri"/>
        </w:rPr>
        <w:lastRenderedPageBreak/>
        <w:t>Registradora del Estado Familiar para los efectos legales consiguientes.</w:t>
      </w:r>
      <w:r w:rsidR="00FA2159" w:rsidRPr="001B1F44">
        <w:rPr>
          <w:rFonts w:eastAsia="Calibri"/>
        </w:rPr>
        <w:t xml:space="preserve"> </w:t>
      </w:r>
      <w:r w:rsidR="00C05D7F" w:rsidRPr="001B1F44">
        <w:rPr>
          <w:rFonts w:eastAsia="Calibri"/>
          <w:b/>
          <w:u w:val="single"/>
        </w:rPr>
        <w:t>ACUERDO NÚMERO SEIS</w:t>
      </w:r>
      <w:r w:rsidR="00C05D7F" w:rsidRPr="001B1F44">
        <w:rPr>
          <w:rFonts w:eastAsia="Calibri"/>
        </w:rPr>
        <w:t xml:space="preserve">. - </w:t>
      </w:r>
      <w:r w:rsidR="00C05D7F" w:rsidRPr="001B1F44">
        <w:rPr>
          <w:lang w:eastAsia="es-SV"/>
        </w:rPr>
        <w:t xml:space="preserve">Vista el </w:t>
      </w:r>
      <w:r w:rsidR="00C05D7F" w:rsidRPr="001B1F44">
        <w:t>Acta de Evaluación de Ofertas y Recomendación, de</w:t>
      </w:r>
      <w:r w:rsidR="00C05D7F" w:rsidRPr="001B1F44">
        <w:rPr>
          <w:b/>
        </w:rPr>
        <w:t xml:space="preserve"> </w:t>
      </w:r>
      <w:r w:rsidR="00C05D7F" w:rsidRPr="001B1F44">
        <w:t>las quince</w:t>
      </w:r>
      <w:r w:rsidR="00C05D7F" w:rsidRPr="001B1F44">
        <w:rPr>
          <w:lang w:val="es-SV"/>
        </w:rPr>
        <w:t xml:space="preserve"> horas del 04/02/2021</w:t>
      </w:r>
      <w:r w:rsidR="00C05D7F" w:rsidRPr="001B1F44">
        <w:t xml:space="preserve">, suscrita por los integrantes de la Comisión Evaluadora de Ofertas, nombrada para el procedimiento administrativo de la </w:t>
      </w:r>
      <w:r w:rsidR="00C05D7F" w:rsidRPr="001B1F44">
        <w:rPr>
          <w:bCs/>
          <w:lang w:val="es-SV"/>
        </w:rPr>
        <w:t>Contratación Directa</w:t>
      </w:r>
      <w:r w:rsidR="00C05D7F" w:rsidRPr="001B1F44">
        <w:rPr>
          <w:b/>
          <w:lang w:val="es-SV"/>
        </w:rPr>
        <w:t xml:space="preserve"> </w:t>
      </w:r>
      <w:r w:rsidR="00DB0B0D" w:rsidRPr="001B1F44">
        <w:rPr>
          <w:bCs/>
          <w:lang w:val="es-SV"/>
        </w:rPr>
        <w:t>CD-01/2021</w:t>
      </w:r>
      <w:r w:rsidR="00C05D7F" w:rsidRPr="001B1F44">
        <w:rPr>
          <w:bCs/>
          <w:lang w:val="es-SV"/>
        </w:rPr>
        <w:t xml:space="preserve">-AMZ, «PAVIMENTACION DE TRAMO DE 700 METROS LINEALES CON MEZCLA ASFALTICA EN CALIENTE EN CALLE A CANTON ULAPA, MUNICIPIO DE ZACATECOLUCA, DEPARTAMENTO DE LA PAZ». </w:t>
      </w:r>
      <w:r w:rsidR="00C05D7F" w:rsidRPr="001B1F44">
        <w:rPr>
          <w:b/>
          <w:lang w:val="es-SV"/>
        </w:rPr>
        <w:t>ANTECEDENTE</w:t>
      </w:r>
      <w:r w:rsidR="00C05D7F" w:rsidRPr="001B1F44">
        <w:rPr>
          <w:bCs/>
          <w:lang w:val="es-SV"/>
        </w:rPr>
        <w:t xml:space="preserve">: Se emitió acuerdo razonado de  Calificación de Urgencia en acuerdo municipal N° 15 asentado en el acta de la sesión N° 68, de fecha 30/12/2020, para el presenta procedimiento administrativo precontractual; </w:t>
      </w:r>
      <w:r w:rsidR="00C05D7F" w:rsidRPr="001B1F44">
        <w:rPr>
          <w:lang w:val="es-SV"/>
        </w:rPr>
        <w:t xml:space="preserve">el Concejo Municipal, y </w:t>
      </w:r>
      <w:r w:rsidR="00C05D7F" w:rsidRPr="001B1F44">
        <w:rPr>
          <w:b/>
          <w:lang w:eastAsia="es-SV"/>
        </w:rPr>
        <w:t>CONSIDERANDO</w:t>
      </w:r>
      <w:r w:rsidR="00C05D7F" w:rsidRPr="001B1F44">
        <w:rPr>
          <w:lang w:eastAsia="es-SV"/>
        </w:rPr>
        <w:t>:</w:t>
      </w:r>
      <w:r w:rsidR="00C05D7F" w:rsidRPr="001B1F44">
        <w:rPr>
          <w:b/>
          <w:lang w:eastAsia="es-SV"/>
        </w:rPr>
        <w:t xml:space="preserve"> I.-</w:t>
      </w:r>
      <w:r w:rsidR="00C05D7F" w:rsidRPr="001B1F44">
        <w:rPr>
          <w:lang w:eastAsia="es-SV"/>
        </w:rPr>
        <w:t xml:space="preserve"> Que consta en el acta referida, que se</w:t>
      </w:r>
      <w:r w:rsidR="00C05D7F" w:rsidRPr="001B1F44">
        <w:t xml:space="preserve"> efectuó la convocatoria electrónica en el Sitio WEB COMPRASAL, </w:t>
      </w:r>
      <w:r w:rsidR="00C05D7F" w:rsidRPr="001B1F44">
        <w:rPr>
          <w:lang w:val="es-SV"/>
        </w:rPr>
        <w:t xml:space="preserve">el 18/01/21; </w:t>
      </w:r>
      <w:r w:rsidR="00C05D7F" w:rsidRPr="001B1F44">
        <w:t>de los cuales solo un oferente presentó su oferta siendo esta</w:t>
      </w:r>
      <w:r w:rsidR="00C05D7F" w:rsidRPr="001B1F44">
        <w:rPr>
          <w:lang w:val="es-SV"/>
        </w:rPr>
        <w:t xml:space="preserve"> </w:t>
      </w:r>
      <w:r w:rsidR="00C05D7F" w:rsidRPr="001B1F44">
        <w:rPr>
          <w:b/>
          <w:lang w:val="es-SV"/>
        </w:rPr>
        <w:t xml:space="preserve">TOBAR, S.A. DE C.V., </w:t>
      </w:r>
      <w:r w:rsidR="00C05D7F" w:rsidRPr="001B1F44">
        <w:rPr>
          <w:lang w:val="es-SV"/>
        </w:rPr>
        <w:t xml:space="preserve">por el valor de $143,791.40; </w:t>
      </w:r>
      <w:r w:rsidR="00C05D7F" w:rsidRPr="001B1F44">
        <w:rPr>
          <w:b/>
          <w:lang w:eastAsia="es-SV"/>
        </w:rPr>
        <w:t>II.</w:t>
      </w:r>
      <w:r w:rsidR="00C05D7F" w:rsidRPr="001B1F44">
        <w:rPr>
          <w:lang w:eastAsia="es-SV"/>
        </w:rPr>
        <w:t>- Que se agotaron las etapas de evaluación, resultando la siguiente evaluación final</w:t>
      </w:r>
      <w:r w:rsidR="001A126C" w:rsidRPr="001B1F44">
        <w:rPr>
          <w:lang w:eastAsia="es-SV"/>
        </w:rPr>
        <w:t xml:space="preserve">: </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939"/>
        <w:gridCol w:w="3069"/>
        <w:gridCol w:w="1725"/>
        <w:gridCol w:w="1725"/>
        <w:gridCol w:w="1725"/>
      </w:tblGrid>
      <w:tr w:rsidR="001A126C" w:rsidRPr="001B1F44" w14:paraId="67D854EB" w14:textId="77777777" w:rsidTr="00C05D7F">
        <w:trPr>
          <w:trHeight w:val="601"/>
          <w:jc w:val="center"/>
        </w:trPr>
        <w:tc>
          <w:tcPr>
            <w:tcW w:w="511" w:type="pct"/>
            <w:tcBorders>
              <w:top w:val="double" w:sz="4" w:space="0" w:color="auto"/>
              <w:left w:val="double" w:sz="4" w:space="0" w:color="auto"/>
              <w:bottom w:val="double" w:sz="4" w:space="0" w:color="auto"/>
              <w:right w:val="double" w:sz="4" w:space="0" w:color="auto"/>
            </w:tcBorders>
            <w:shd w:val="clear" w:color="auto" w:fill="FFE599"/>
            <w:vAlign w:val="center"/>
            <w:hideMark/>
          </w:tcPr>
          <w:p w14:paraId="638294F4" w14:textId="77777777" w:rsidR="001A126C" w:rsidRPr="001B1F44" w:rsidRDefault="001A126C" w:rsidP="00171E25">
            <w:pPr>
              <w:pStyle w:val="Sangradetextonormal"/>
              <w:spacing w:after="0"/>
              <w:ind w:left="0"/>
              <w:jc w:val="center"/>
              <w:rPr>
                <w:b/>
                <w:sz w:val="20"/>
                <w:szCs w:val="20"/>
                <w:lang w:val="es-SV"/>
              </w:rPr>
            </w:pPr>
            <w:r w:rsidRPr="001B1F44">
              <w:rPr>
                <w:b/>
                <w:sz w:val="20"/>
                <w:szCs w:val="20"/>
                <w:lang w:val="es-SV"/>
              </w:rPr>
              <w:t>N°</w:t>
            </w:r>
          </w:p>
        </w:tc>
        <w:tc>
          <w:tcPr>
            <w:tcW w:w="1671" w:type="pct"/>
            <w:tcBorders>
              <w:top w:val="double" w:sz="4" w:space="0" w:color="auto"/>
              <w:left w:val="double" w:sz="4" w:space="0" w:color="auto"/>
              <w:bottom w:val="double" w:sz="4" w:space="0" w:color="auto"/>
              <w:right w:val="double" w:sz="4" w:space="0" w:color="auto"/>
            </w:tcBorders>
            <w:shd w:val="clear" w:color="auto" w:fill="FFE599"/>
            <w:vAlign w:val="center"/>
            <w:hideMark/>
          </w:tcPr>
          <w:p w14:paraId="2399372C" w14:textId="77777777" w:rsidR="001A126C" w:rsidRPr="001B1F44" w:rsidRDefault="001A126C" w:rsidP="00171E25">
            <w:pPr>
              <w:pStyle w:val="Sangradetextonormal"/>
              <w:spacing w:after="0"/>
              <w:ind w:left="0"/>
              <w:jc w:val="center"/>
              <w:rPr>
                <w:b/>
                <w:sz w:val="20"/>
                <w:szCs w:val="20"/>
                <w:lang w:val="es-SV"/>
              </w:rPr>
            </w:pPr>
            <w:r w:rsidRPr="001B1F44">
              <w:rPr>
                <w:b/>
                <w:sz w:val="20"/>
                <w:szCs w:val="20"/>
                <w:lang w:val="es-SV"/>
              </w:rPr>
              <w:t>OFERTANTE</w:t>
            </w:r>
          </w:p>
        </w:tc>
        <w:tc>
          <w:tcPr>
            <w:tcW w:w="939" w:type="pct"/>
            <w:tcBorders>
              <w:top w:val="double" w:sz="4" w:space="0" w:color="auto"/>
              <w:left w:val="double" w:sz="4" w:space="0" w:color="auto"/>
              <w:bottom w:val="double" w:sz="4" w:space="0" w:color="auto"/>
              <w:right w:val="double" w:sz="4" w:space="0" w:color="auto"/>
            </w:tcBorders>
            <w:shd w:val="clear" w:color="auto" w:fill="FFE599"/>
            <w:vAlign w:val="center"/>
            <w:hideMark/>
          </w:tcPr>
          <w:p w14:paraId="47E6675A" w14:textId="77777777" w:rsidR="001A126C" w:rsidRPr="001B1F44" w:rsidRDefault="001A126C" w:rsidP="00171E25">
            <w:pPr>
              <w:pStyle w:val="Sangradetextonormal"/>
              <w:spacing w:after="0"/>
              <w:ind w:left="0"/>
              <w:jc w:val="center"/>
              <w:rPr>
                <w:b/>
                <w:sz w:val="20"/>
                <w:szCs w:val="20"/>
                <w:lang w:val="es-SV"/>
              </w:rPr>
            </w:pPr>
            <w:r w:rsidRPr="001B1F44">
              <w:rPr>
                <w:b/>
                <w:sz w:val="20"/>
                <w:szCs w:val="20"/>
                <w:lang w:val="es-SV"/>
              </w:rPr>
              <w:t>Oferta Técnica</w:t>
            </w:r>
          </w:p>
        </w:tc>
        <w:tc>
          <w:tcPr>
            <w:tcW w:w="939" w:type="pct"/>
            <w:tcBorders>
              <w:top w:val="double" w:sz="4" w:space="0" w:color="auto"/>
              <w:left w:val="double" w:sz="4" w:space="0" w:color="auto"/>
              <w:bottom w:val="double" w:sz="4" w:space="0" w:color="auto"/>
              <w:right w:val="double" w:sz="4" w:space="0" w:color="auto"/>
            </w:tcBorders>
            <w:shd w:val="clear" w:color="auto" w:fill="FFE599"/>
            <w:vAlign w:val="center"/>
            <w:hideMark/>
          </w:tcPr>
          <w:p w14:paraId="6D17D5C3" w14:textId="77777777" w:rsidR="001A126C" w:rsidRPr="001B1F44" w:rsidRDefault="001A126C" w:rsidP="00171E25">
            <w:pPr>
              <w:pStyle w:val="Sangradetextonormal"/>
              <w:spacing w:after="0"/>
              <w:ind w:left="0"/>
              <w:jc w:val="center"/>
              <w:rPr>
                <w:b/>
                <w:sz w:val="20"/>
                <w:szCs w:val="20"/>
                <w:lang w:val="es-SV"/>
              </w:rPr>
            </w:pPr>
            <w:r w:rsidRPr="001B1F44">
              <w:rPr>
                <w:b/>
                <w:sz w:val="20"/>
                <w:szCs w:val="20"/>
                <w:lang w:val="es-SV"/>
              </w:rPr>
              <w:t>Oferta Económica</w:t>
            </w:r>
          </w:p>
        </w:tc>
        <w:tc>
          <w:tcPr>
            <w:tcW w:w="939" w:type="pct"/>
            <w:tcBorders>
              <w:top w:val="double" w:sz="4" w:space="0" w:color="auto"/>
              <w:left w:val="double" w:sz="4" w:space="0" w:color="auto"/>
              <w:bottom w:val="double" w:sz="4" w:space="0" w:color="auto"/>
              <w:right w:val="double" w:sz="4" w:space="0" w:color="auto"/>
            </w:tcBorders>
            <w:shd w:val="clear" w:color="auto" w:fill="FFE599"/>
            <w:vAlign w:val="center"/>
            <w:hideMark/>
          </w:tcPr>
          <w:p w14:paraId="46709386" w14:textId="77777777" w:rsidR="001A126C" w:rsidRPr="001B1F44" w:rsidRDefault="001A126C" w:rsidP="00171E25">
            <w:pPr>
              <w:pStyle w:val="Sangradetextonormal"/>
              <w:spacing w:after="0"/>
              <w:ind w:left="-75" w:right="-141"/>
              <w:jc w:val="center"/>
              <w:rPr>
                <w:b/>
                <w:sz w:val="20"/>
                <w:szCs w:val="20"/>
                <w:lang w:val="es-SV"/>
              </w:rPr>
            </w:pPr>
            <w:r w:rsidRPr="001B1F44">
              <w:rPr>
                <w:b/>
                <w:sz w:val="20"/>
                <w:szCs w:val="20"/>
                <w:lang w:val="es-SV"/>
              </w:rPr>
              <w:t>Puntuación Final</w:t>
            </w:r>
          </w:p>
        </w:tc>
      </w:tr>
      <w:tr w:rsidR="001A126C" w:rsidRPr="001B1F44" w14:paraId="2A2EC134" w14:textId="77777777" w:rsidTr="00C05D7F">
        <w:trPr>
          <w:trHeight w:val="384"/>
          <w:jc w:val="center"/>
        </w:trPr>
        <w:tc>
          <w:tcPr>
            <w:tcW w:w="511" w:type="pct"/>
            <w:tcBorders>
              <w:top w:val="double" w:sz="4" w:space="0" w:color="auto"/>
              <w:left w:val="double" w:sz="4" w:space="0" w:color="auto"/>
              <w:bottom w:val="double" w:sz="4" w:space="0" w:color="auto"/>
              <w:right w:val="double" w:sz="4" w:space="0" w:color="auto"/>
            </w:tcBorders>
            <w:vAlign w:val="center"/>
            <w:hideMark/>
          </w:tcPr>
          <w:p w14:paraId="713EA205" w14:textId="77777777" w:rsidR="001A126C" w:rsidRPr="001B1F44" w:rsidRDefault="001A126C" w:rsidP="00171E25">
            <w:pPr>
              <w:pStyle w:val="Sangradetextonormal"/>
              <w:spacing w:after="0"/>
              <w:ind w:left="0"/>
              <w:jc w:val="center"/>
              <w:rPr>
                <w:b/>
                <w:sz w:val="20"/>
                <w:szCs w:val="20"/>
                <w:lang w:val="es-SV"/>
              </w:rPr>
            </w:pPr>
            <w:r w:rsidRPr="001B1F44">
              <w:rPr>
                <w:b/>
                <w:sz w:val="20"/>
                <w:szCs w:val="20"/>
                <w:lang w:val="es-SV"/>
              </w:rPr>
              <w:t>1</w:t>
            </w:r>
          </w:p>
        </w:tc>
        <w:tc>
          <w:tcPr>
            <w:tcW w:w="1671" w:type="pct"/>
            <w:tcBorders>
              <w:top w:val="double" w:sz="4" w:space="0" w:color="auto"/>
              <w:left w:val="double" w:sz="4" w:space="0" w:color="auto"/>
              <w:bottom w:val="double" w:sz="4" w:space="0" w:color="auto"/>
              <w:right w:val="double" w:sz="4" w:space="0" w:color="auto"/>
            </w:tcBorders>
            <w:vAlign w:val="center"/>
            <w:hideMark/>
          </w:tcPr>
          <w:p w14:paraId="0ADA942E" w14:textId="77777777" w:rsidR="001A126C" w:rsidRPr="001B1F44" w:rsidRDefault="001A126C" w:rsidP="00171E25">
            <w:pPr>
              <w:pStyle w:val="Sangradetextonormal"/>
              <w:spacing w:after="0"/>
              <w:ind w:left="0"/>
              <w:jc w:val="center"/>
              <w:rPr>
                <w:b/>
                <w:sz w:val="20"/>
                <w:szCs w:val="20"/>
                <w:lang w:val="es-SV"/>
              </w:rPr>
            </w:pPr>
            <w:r w:rsidRPr="001B1F44">
              <w:rPr>
                <w:b/>
                <w:sz w:val="20"/>
                <w:szCs w:val="20"/>
                <w:lang w:val="es-SV"/>
              </w:rPr>
              <w:t>TOBAR, S.A. DE C.V.</w:t>
            </w:r>
          </w:p>
        </w:tc>
        <w:tc>
          <w:tcPr>
            <w:tcW w:w="939" w:type="pct"/>
            <w:tcBorders>
              <w:top w:val="double" w:sz="4" w:space="0" w:color="auto"/>
              <w:left w:val="double" w:sz="4" w:space="0" w:color="auto"/>
              <w:bottom w:val="double" w:sz="4" w:space="0" w:color="auto"/>
              <w:right w:val="double" w:sz="4" w:space="0" w:color="auto"/>
            </w:tcBorders>
            <w:vAlign w:val="center"/>
            <w:hideMark/>
          </w:tcPr>
          <w:p w14:paraId="7E734DA6" w14:textId="77777777" w:rsidR="001A126C" w:rsidRPr="001B1F44" w:rsidRDefault="001A126C" w:rsidP="00171E25">
            <w:pPr>
              <w:pStyle w:val="Sangradetextonormal"/>
              <w:spacing w:after="0"/>
              <w:ind w:left="0"/>
              <w:jc w:val="center"/>
              <w:rPr>
                <w:sz w:val="20"/>
                <w:szCs w:val="20"/>
                <w:lang w:val="es-SV"/>
              </w:rPr>
            </w:pPr>
            <w:r w:rsidRPr="001B1F44">
              <w:rPr>
                <w:sz w:val="20"/>
                <w:szCs w:val="20"/>
                <w:lang w:val="es-SV"/>
              </w:rPr>
              <w:t>50.00</w:t>
            </w:r>
          </w:p>
        </w:tc>
        <w:tc>
          <w:tcPr>
            <w:tcW w:w="939" w:type="pct"/>
            <w:tcBorders>
              <w:top w:val="double" w:sz="4" w:space="0" w:color="auto"/>
              <w:left w:val="double" w:sz="4" w:space="0" w:color="auto"/>
              <w:bottom w:val="double" w:sz="4" w:space="0" w:color="auto"/>
              <w:right w:val="double" w:sz="4" w:space="0" w:color="auto"/>
            </w:tcBorders>
            <w:vAlign w:val="center"/>
            <w:hideMark/>
          </w:tcPr>
          <w:p w14:paraId="2876C833" w14:textId="77777777" w:rsidR="001A126C" w:rsidRPr="001B1F44" w:rsidRDefault="001A126C" w:rsidP="00171E25">
            <w:pPr>
              <w:pStyle w:val="Sangradetextonormal"/>
              <w:spacing w:after="0"/>
              <w:ind w:left="0"/>
              <w:jc w:val="center"/>
              <w:rPr>
                <w:sz w:val="20"/>
                <w:szCs w:val="20"/>
                <w:lang w:val="es-SV"/>
              </w:rPr>
            </w:pPr>
            <w:r w:rsidRPr="001B1F44">
              <w:rPr>
                <w:sz w:val="20"/>
                <w:szCs w:val="20"/>
                <w:lang w:val="es-SV"/>
              </w:rPr>
              <w:t>50.00</w:t>
            </w:r>
          </w:p>
        </w:tc>
        <w:tc>
          <w:tcPr>
            <w:tcW w:w="939" w:type="pct"/>
            <w:tcBorders>
              <w:top w:val="double" w:sz="4" w:space="0" w:color="auto"/>
              <w:left w:val="double" w:sz="4" w:space="0" w:color="auto"/>
              <w:bottom w:val="double" w:sz="4" w:space="0" w:color="auto"/>
              <w:right w:val="double" w:sz="4" w:space="0" w:color="auto"/>
            </w:tcBorders>
            <w:vAlign w:val="center"/>
            <w:hideMark/>
          </w:tcPr>
          <w:p w14:paraId="6FEB1FC5" w14:textId="77777777" w:rsidR="001A126C" w:rsidRPr="001B1F44" w:rsidRDefault="001A126C" w:rsidP="00171E25">
            <w:pPr>
              <w:pStyle w:val="Sangradetextonormal"/>
              <w:spacing w:after="0"/>
              <w:ind w:left="0"/>
              <w:jc w:val="center"/>
              <w:rPr>
                <w:b/>
                <w:sz w:val="20"/>
                <w:szCs w:val="20"/>
                <w:lang w:val="es-SV"/>
              </w:rPr>
            </w:pPr>
            <w:r w:rsidRPr="001B1F44">
              <w:rPr>
                <w:b/>
                <w:sz w:val="20"/>
                <w:szCs w:val="20"/>
                <w:lang w:val="es-SV"/>
              </w:rPr>
              <w:t>100.00</w:t>
            </w:r>
          </w:p>
        </w:tc>
      </w:tr>
    </w:tbl>
    <w:p w14:paraId="7E3724CB" w14:textId="71E21478" w:rsidR="007A0835" w:rsidRPr="001B1F44" w:rsidRDefault="00C05D7F" w:rsidP="007A0835">
      <w:pPr>
        <w:spacing w:line="360" w:lineRule="auto"/>
        <w:jc w:val="both"/>
        <w:rPr>
          <w:b/>
          <w:kern w:val="2"/>
          <w:lang w:eastAsia="es-SV"/>
        </w:rPr>
      </w:pPr>
      <w:r w:rsidRPr="001B1F44">
        <w:rPr>
          <w:b/>
          <w:lang w:eastAsia="es-SV"/>
        </w:rPr>
        <w:t>III.-</w:t>
      </w:r>
      <w:r w:rsidRPr="001B1F44">
        <w:rPr>
          <w:bCs/>
        </w:rPr>
        <w:t xml:space="preserve"> Que a juicio de este Concejo, es atendible la recomendación de la CEO, por haberse agotado en debida forma las etapas de la evaluación y tomando en consideración </w:t>
      </w:r>
      <w:r w:rsidRPr="001B1F44">
        <w:t>que la oferta que se recomienda adjudicar, cumple con las condiciones establecidas en las Bases de Licitación y Términos de Referencia; asimismo, la oferta económica está acorde a los precios del mercado; en ese sentido, conviene a los intereses de este Municipio;</w:t>
      </w:r>
      <w:r w:rsidRPr="001B1F44">
        <w:rPr>
          <w:b/>
          <w:lang w:eastAsia="es-SV"/>
        </w:rPr>
        <w:t xml:space="preserve"> POR TANTO, </w:t>
      </w:r>
      <w:r w:rsidRPr="001B1F44">
        <w:t>con base a los artículos 30 numeral 9 del Código Municipal; 56 inciso cuarto y 63 de la Ley de Adquisiciones y Contrataciones de la Administración Pública (LACAP) y a lo regulado en las Bases de Licitación</w:t>
      </w:r>
      <w:r w:rsidRPr="001B1F44">
        <w:rPr>
          <w:lang w:eastAsia="es-SV"/>
        </w:rPr>
        <w:t>, por mayoría,</w:t>
      </w:r>
      <w:r w:rsidRPr="001B1F44">
        <w:rPr>
          <w:b/>
          <w:lang w:eastAsia="es-SV"/>
        </w:rPr>
        <w:t xml:space="preserve"> ACUERDA: a) </w:t>
      </w:r>
      <w:r w:rsidRPr="001B1F44">
        <w:rPr>
          <w:b/>
        </w:rPr>
        <w:t xml:space="preserve">ADJUDICAR </w:t>
      </w:r>
      <w:r w:rsidRPr="001B1F44">
        <w:t xml:space="preserve">la Contratación Directa con </w:t>
      </w:r>
      <w:r w:rsidRPr="001B1F44">
        <w:rPr>
          <w:spacing w:val="1"/>
        </w:rPr>
        <w:t xml:space="preserve">referencia </w:t>
      </w:r>
      <w:r w:rsidR="00DB0B0D" w:rsidRPr="001B1F44">
        <w:rPr>
          <w:bCs/>
          <w:lang w:val="es-SV"/>
        </w:rPr>
        <w:t>CD-01/2021</w:t>
      </w:r>
      <w:r w:rsidRPr="001B1F44">
        <w:rPr>
          <w:bCs/>
          <w:lang w:val="es-SV"/>
        </w:rPr>
        <w:t>-AMZ, «PAVIMENTACION DE TRAMO DE 700 METROS LINEALES CON MEZCLA ASFALTICA EN CALIENTE EN CALLE A CANTON ULAPA, MUNICIPIO DE ZACATECOLUCA, DEPARTAMENTO DE LA PAZ»</w:t>
      </w:r>
      <w:r w:rsidRPr="001B1F44">
        <w:rPr>
          <w:spacing w:val="1"/>
        </w:rPr>
        <w:t xml:space="preserve">, a la sociedad TOBAR, S.A. DE C.V., por un monto total de CIENTO CUARENTA Y TRES MIL SETECIENTOS NOVENTA Y UNO 40/100 DÓLARES DE LOS ESTADOS UNIDOS DE AMÉRICA ($143,791.40), contados a partir de la fecha determinada como ORDEN DE INICIO por el Administrador del Contrato. </w:t>
      </w:r>
      <w:r w:rsidRPr="001B1F44">
        <w:rPr>
          <w:lang w:eastAsia="es-SV"/>
        </w:rPr>
        <w:t xml:space="preserve">La fuente de financiamiento será la cuenta denominada: </w:t>
      </w:r>
      <w:r w:rsidRPr="001B1F44">
        <w:rPr>
          <w:bCs/>
          <w:lang w:val="es-SV"/>
        </w:rPr>
        <w:t>«PAVIMENTACION DE TRAMO DE 700 METROS LINEALES CON MEZCLA ASFALTICA EN CALIENTE EN CALLE A CANTON ULAPA, MUNICIPIO DE ZACATECOLUCA, DEPARTAMENTO DE LA PAZ»</w:t>
      </w:r>
      <w:r w:rsidRPr="001B1F44">
        <w:rPr>
          <w:lang w:eastAsia="es-SV"/>
        </w:rPr>
        <w:t xml:space="preserve">; </w:t>
      </w:r>
      <w:r w:rsidRPr="001B1F44">
        <w:rPr>
          <w:b/>
          <w:lang w:eastAsia="es-SV"/>
        </w:rPr>
        <w:t>b)</w:t>
      </w:r>
      <w:r w:rsidRPr="001B1F44">
        <w:rPr>
          <w:lang w:eastAsia="es-SV"/>
        </w:rPr>
        <w:t xml:space="preserve"> Autorizar al Alcalde Municipal, Doctor Francisco Salvador Hirezi Morataya, para que </w:t>
      </w:r>
      <w:r w:rsidRPr="001B1F44">
        <w:rPr>
          <w:b/>
          <w:lang w:eastAsia="es-SV"/>
        </w:rPr>
        <w:t>FIRME EL CONTRATO</w:t>
      </w:r>
      <w:r w:rsidRPr="001B1F44">
        <w:rPr>
          <w:lang w:eastAsia="es-SV"/>
        </w:rPr>
        <w:t xml:space="preserve"> respectivo, actuando en la calidad indicada en el Art. 47 del Código Municipal; </w:t>
      </w:r>
      <w:r w:rsidRPr="001B1F44">
        <w:rPr>
          <w:b/>
          <w:lang w:eastAsia="es-SV"/>
        </w:rPr>
        <w:t>c)</w:t>
      </w:r>
      <w:r w:rsidRPr="001B1F44">
        <w:rPr>
          <w:lang w:eastAsia="es-SV"/>
        </w:rPr>
        <w:t xml:space="preserve"> Ordenar a la Jefatura de la Unidad de Adquisiciones y Contrataciones Institucional (UACI), realizar la </w:t>
      </w:r>
      <w:r w:rsidRPr="001B1F44">
        <w:rPr>
          <w:b/>
          <w:lang w:eastAsia="es-SV"/>
        </w:rPr>
        <w:t>NOTIFICACIÓN</w:t>
      </w:r>
      <w:r w:rsidRPr="001B1F44">
        <w:rPr>
          <w:lang w:eastAsia="es-SV"/>
        </w:rPr>
        <w:t xml:space="preserve"> conforme a la Ley; </w:t>
      </w:r>
      <w:r w:rsidRPr="001B1F44">
        <w:rPr>
          <w:b/>
          <w:lang w:eastAsia="es-SV"/>
        </w:rPr>
        <w:t xml:space="preserve">d) </w:t>
      </w:r>
      <w:r w:rsidRPr="001B1F44">
        <w:rPr>
          <w:lang w:eastAsia="es-SV"/>
        </w:rPr>
        <w:t xml:space="preserve">Ordenar a la Tesorera Municipal, </w:t>
      </w:r>
      <w:r w:rsidRPr="001B1F44">
        <w:rPr>
          <w:b/>
          <w:lang w:eastAsia="es-SV"/>
        </w:rPr>
        <w:t>EFECTUAR LAS EROGACIONES</w:t>
      </w:r>
      <w:r w:rsidRPr="001B1F44">
        <w:rPr>
          <w:lang w:eastAsia="es-SV"/>
        </w:rPr>
        <w:t xml:space="preserve"> con cargo a la cuenta destinada al proyecto, de la forma establecida en el contrato que se suscriba. Los pagos se comprobarán conforme a lo establecido </w:t>
      </w:r>
      <w:r w:rsidRPr="001B1F44">
        <w:rPr>
          <w:lang w:eastAsia="es-SV"/>
        </w:rPr>
        <w:lastRenderedPageBreak/>
        <w:t xml:space="preserve">el Art. 86 inciso segundo del Código Municipal; </w:t>
      </w:r>
      <w:r w:rsidRPr="001B1F44">
        <w:rPr>
          <w:b/>
          <w:lang w:eastAsia="es-SV"/>
        </w:rPr>
        <w:t>e)</w:t>
      </w:r>
      <w:r w:rsidRPr="001B1F44">
        <w:rPr>
          <w:lang w:eastAsia="es-SV"/>
        </w:rPr>
        <w:t xml:space="preserve"> Nombrar </w:t>
      </w:r>
      <w:r w:rsidRPr="001B1F44">
        <w:rPr>
          <w:b/>
          <w:lang w:eastAsia="es-SV"/>
        </w:rPr>
        <w:t>ADMINISTRADOR DE CONTRATO</w:t>
      </w:r>
      <w:r w:rsidRPr="001B1F44">
        <w:rPr>
          <w:lang w:eastAsia="es-SV"/>
        </w:rPr>
        <w:t xml:space="preserve">, </w:t>
      </w:r>
      <w:r w:rsidRPr="001B1F44">
        <w:rPr>
          <w:i/>
          <w:lang w:eastAsia="es-SV"/>
        </w:rPr>
        <w:t>ad honorem</w:t>
      </w:r>
      <w:r w:rsidRPr="001B1F44">
        <w:rPr>
          <w:lang w:eastAsia="es-SV"/>
        </w:rPr>
        <w:t>, cuya suscripción se autoriza en el presente, al Arq. Alberto José Vásquez Nochez, Jefe Coordinador de la UPODT</w:t>
      </w:r>
      <w:r w:rsidRPr="001B1F44">
        <w:rPr>
          <w:rFonts w:eastAsia="Calibri"/>
        </w:rPr>
        <w:t>, de esta Administración;</w:t>
      </w:r>
      <w:r w:rsidRPr="001B1F44">
        <w:t xml:space="preserve"> quien tendrá las responsabilidades que establece la Ley</w:t>
      </w:r>
      <w:r w:rsidRPr="001B1F44">
        <w:rPr>
          <w:spacing w:val="1"/>
        </w:rPr>
        <w:t xml:space="preserve">. </w:t>
      </w:r>
      <w:r w:rsidR="00211784" w:rsidRPr="001B1F44">
        <w:rPr>
          <w:lang w:eastAsia="es-SV"/>
        </w:rPr>
        <w:t xml:space="preserve">Se hace constar que el Dr. Ever Stanley Henríquez Cruz, </w:t>
      </w:r>
      <w:r w:rsidR="00211784" w:rsidRPr="001B1F44">
        <w:t>señores Carlos Arturo Araujo Gómez, Elmer Arturo Rubio Orantes, Héctor Arnoldo Cruz Rodríguez y Maritza Elizabeth Vásquez de Ayala; cuarto, sexto, séptimo, octavo y decima Regidores Propietarios, respectivamente, salvan su voto de conformidad a la facultad establecida en el Art. 45 del Código Municipal</w:t>
      </w:r>
      <w:r w:rsidRPr="001B1F44">
        <w:rPr>
          <w:lang w:eastAsia="es-SV"/>
        </w:rPr>
        <w:t xml:space="preserve">. </w:t>
      </w:r>
      <w:r w:rsidRPr="001B1F44">
        <w:rPr>
          <w:rFonts w:eastAsia="Calibri"/>
        </w:rPr>
        <w:t>COMUNÍQUESE.</w:t>
      </w:r>
      <w:r w:rsidR="00FA1CF3" w:rsidRPr="001B1F44">
        <w:rPr>
          <w:rFonts w:eastAsia="Calibri"/>
          <w:color w:val="FF0000"/>
        </w:rPr>
        <w:t xml:space="preserve"> </w:t>
      </w:r>
      <w:r w:rsidR="007A0835" w:rsidRPr="001B1F44">
        <w:rPr>
          <w:rFonts w:eastAsia="Calibri"/>
          <w:b/>
          <w:u w:val="single"/>
        </w:rPr>
        <w:t>ACUERDO NÚMERO SIETE</w:t>
      </w:r>
      <w:r w:rsidR="007A0835" w:rsidRPr="001B1F44">
        <w:rPr>
          <w:rFonts w:eastAsia="Calibri"/>
        </w:rPr>
        <w:t xml:space="preserve">.- </w:t>
      </w:r>
      <w:r w:rsidR="007A0835" w:rsidRPr="001B1F44">
        <w:rPr>
          <w:lang w:eastAsia="es-SV"/>
        </w:rPr>
        <w:t xml:space="preserve">Vista el </w:t>
      </w:r>
      <w:r w:rsidR="007A0835" w:rsidRPr="001B1F44">
        <w:t>Acta de Evaluación de Ofertas y Recomendación, de</w:t>
      </w:r>
      <w:r w:rsidR="007A0835" w:rsidRPr="001B1F44">
        <w:rPr>
          <w:b/>
        </w:rPr>
        <w:t xml:space="preserve"> </w:t>
      </w:r>
      <w:r w:rsidR="007A0835" w:rsidRPr="001B1F44">
        <w:t>las quince</w:t>
      </w:r>
      <w:r w:rsidR="007A0835" w:rsidRPr="001B1F44">
        <w:rPr>
          <w:lang w:val="es-SV"/>
        </w:rPr>
        <w:t xml:space="preserve"> horas del 28/01/2021</w:t>
      </w:r>
      <w:r w:rsidR="007A0835" w:rsidRPr="001B1F44">
        <w:t>, suscrita por los integrantes de la Comisión Evaluadora de Ofertas, nombrada para el procedimiento administrativo de la Libre Gestión con referencia</w:t>
      </w:r>
      <w:r w:rsidR="007A0835" w:rsidRPr="001B1F44">
        <w:rPr>
          <w:b/>
          <w:lang w:val="es-SV"/>
        </w:rPr>
        <w:t xml:space="preserve"> </w:t>
      </w:r>
      <w:r w:rsidR="007A0835" w:rsidRPr="001B1F44">
        <w:rPr>
          <w:lang w:val="es-SV"/>
        </w:rPr>
        <w:t>LG</w:t>
      </w:r>
      <w:r w:rsidR="00697594" w:rsidRPr="001B1F44">
        <w:rPr>
          <w:bCs/>
          <w:lang w:val="es-SV"/>
        </w:rPr>
        <w:t>-06/2021</w:t>
      </w:r>
      <w:r w:rsidR="007A0835" w:rsidRPr="001B1F44">
        <w:rPr>
          <w:bCs/>
          <w:lang w:val="es-SV"/>
        </w:rPr>
        <w:t xml:space="preserve">-AMZ, «CONSTRUCCION DE PASARELA PEATONAL EN CAMPOS VERDE, SOBRE RIO SAN ANTONIO, SECTOR EL LITORAL»; </w:t>
      </w:r>
      <w:r w:rsidR="007A0835" w:rsidRPr="001B1F44">
        <w:rPr>
          <w:lang w:val="es-SV"/>
        </w:rPr>
        <w:t xml:space="preserve">el Concejo Municipal, </w:t>
      </w:r>
      <w:r w:rsidR="007A0835" w:rsidRPr="001B1F44">
        <w:rPr>
          <w:b/>
          <w:lang w:eastAsia="es-SV"/>
        </w:rPr>
        <w:t>CONSIDERANDO</w:t>
      </w:r>
      <w:r w:rsidR="007A0835" w:rsidRPr="001B1F44">
        <w:rPr>
          <w:lang w:eastAsia="es-SV"/>
        </w:rPr>
        <w:t>:</w:t>
      </w:r>
      <w:r w:rsidR="007A0835" w:rsidRPr="001B1F44">
        <w:rPr>
          <w:b/>
          <w:lang w:eastAsia="es-SV"/>
        </w:rPr>
        <w:t xml:space="preserve"> I.-</w:t>
      </w:r>
      <w:r w:rsidR="007A0835" w:rsidRPr="001B1F44">
        <w:rPr>
          <w:lang w:eastAsia="es-SV"/>
        </w:rPr>
        <w:t xml:space="preserve"> Que consta en el acta referida, que se</w:t>
      </w:r>
      <w:r w:rsidR="007A0835" w:rsidRPr="001B1F44">
        <w:t xml:space="preserve"> efectuó la convocatoria electrónica en el Sitio WEB COMPRASAL, </w:t>
      </w:r>
      <w:r w:rsidR="007A0835" w:rsidRPr="001B1F44">
        <w:rPr>
          <w:lang w:val="es-SV"/>
        </w:rPr>
        <w:t xml:space="preserve">el 18/01/21; </w:t>
      </w:r>
      <w:r w:rsidR="007A0835" w:rsidRPr="001B1F44">
        <w:rPr>
          <w:b/>
          <w:lang w:eastAsia="es-SV"/>
        </w:rPr>
        <w:t>II.</w:t>
      </w:r>
      <w:r w:rsidR="007A0835" w:rsidRPr="001B1F44">
        <w:rPr>
          <w:lang w:eastAsia="es-SV"/>
        </w:rPr>
        <w:t xml:space="preserve">- Que se agotaron las etapas de evaluación, resultando la siguiente evaluación final: </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939"/>
        <w:gridCol w:w="3069"/>
        <w:gridCol w:w="1725"/>
        <w:gridCol w:w="1725"/>
        <w:gridCol w:w="1725"/>
      </w:tblGrid>
      <w:tr w:rsidR="007A0835" w:rsidRPr="001B1F44" w14:paraId="3951F4A1" w14:textId="77777777" w:rsidTr="00171E25">
        <w:trPr>
          <w:trHeight w:val="601"/>
          <w:jc w:val="center"/>
        </w:trPr>
        <w:tc>
          <w:tcPr>
            <w:tcW w:w="512" w:type="pct"/>
            <w:tcBorders>
              <w:top w:val="double" w:sz="4" w:space="0" w:color="auto"/>
              <w:left w:val="double" w:sz="4" w:space="0" w:color="auto"/>
              <w:bottom w:val="double" w:sz="4" w:space="0" w:color="auto"/>
              <w:right w:val="double" w:sz="4" w:space="0" w:color="auto"/>
            </w:tcBorders>
            <w:shd w:val="clear" w:color="auto" w:fill="FFE599"/>
            <w:vAlign w:val="center"/>
            <w:hideMark/>
          </w:tcPr>
          <w:p w14:paraId="248B77B5" w14:textId="77777777" w:rsidR="007A0835" w:rsidRPr="001B1F44" w:rsidRDefault="007A0835" w:rsidP="00171E25">
            <w:pPr>
              <w:pStyle w:val="Sangradetextonormal"/>
              <w:spacing w:after="0"/>
              <w:ind w:left="0"/>
              <w:jc w:val="center"/>
              <w:rPr>
                <w:b/>
                <w:sz w:val="20"/>
                <w:szCs w:val="20"/>
                <w:lang w:val="es-SV"/>
              </w:rPr>
            </w:pPr>
            <w:r w:rsidRPr="001B1F44">
              <w:rPr>
                <w:b/>
                <w:sz w:val="20"/>
                <w:szCs w:val="20"/>
                <w:lang w:val="es-SV"/>
              </w:rPr>
              <w:t>N°</w:t>
            </w:r>
          </w:p>
        </w:tc>
        <w:tc>
          <w:tcPr>
            <w:tcW w:w="1671" w:type="pct"/>
            <w:tcBorders>
              <w:top w:val="double" w:sz="4" w:space="0" w:color="auto"/>
              <w:left w:val="double" w:sz="4" w:space="0" w:color="auto"/>
              <w:bottom w:val="double" w:sz="4" w:space="0" w:color="auto"/>
              <w:right w:val="double" w:sz="4" w:space="0" w:color="auto"/>
            </w:tcBorders>
            <w:shd w:val="clear" w:color="auto" w:fill="FFE599"/>
            <w:vAlign w:val="center"/>
            <w:hideMark/>
          </w:tcPr>
          <w:p w14:paraId="157C2D41" w14:textId="77777777" w:rsidR="007A0835" w:rsidRPr="001B1F44" w:rsidRDefault="007A0835" w:rsidP="00171E25">
            <w:pPr>
              <w:pStyle w:val="Sangradetextonormal"/>
              <w:spacing w:after="0"/>
              <w:ind w:left="0"/>
              <w:jc w:val="center"/>
              <w:rPr>
                <w:b/>
                <w:sz w:val="20"/>
                <w:szCs w:val="20"/>
                <w:lang w:val="es-SV"/>
              </w:rPr>
            </w:pPr>
            <w:r w:rsidRPr="001B1F44">
              <w:rPr>
                <w:b/>
                <w:sz w:val="20"/>
                <w:szCs w:val="20"/>
                <w:lang w:val="es-SV"/>
              </w:rPr>
              <w:t>OFERTANTE</w:t>
            </w:r>
          </w:p>
        </w:tc>
        <w:tc>
          <w:tcPr>
            <w:tcW w:w="939" w:type="pct"/>
            <w:tcBorders>
              <w:top w:val="double" w:sz="4" w:space="0" w:color="auto"/>
              <w:left w:val="double" w:sz="4" w:space="0" w:color="auto"/>
              <w:bottom w:val="double" w:sz="4" w:space="0" w:color="auto"/>
              <w:right w:val="double" w:sz="4" w:space="0" w:color="auto"/>
            </w:tcBorders>
            <w:shd w:val="clear" w:color="auto" w:fill="FFE599"/>
            <w:vAlign w:val="center"/>
            <w:hideMark/>
          </w:tcPr>
          <w:p w14:paraId="57E0C990" w14:textId="77777777" w:rsidR="007A0835" w:rsidRPr="001B1F44" w:rsidRDefault="007A0835" w:rsidP="00171E25">
            <w:pPr>
              <w:pStyle w:val="Sangradetextonormal"/>
              <w:spacing w:after="0"/>
              <w:ind w:left="0"/>
              <w:jc w:val="center"/>
              <w:rPr>
                <w:b/>
                <w:sz w:val="20"/>
                <w:szCs w:val="20"/>
                <w:lang w:val="es-SV"/>
              </w:rPr>
            </w:pPr>
            <w:r w:rsidRPr="001B1F44">
              <w:rPr>
                <w:b/>
                <w:sz w:val="20"/>
                <w:szCs w:val="20"/>
                <w:lang w:val="es-SV"/>
              </w:rPr>
              <w:t>Oferta Técnica</w:t>
            </w:r>
          </w:p>
        </w:tc>
        <w:tc>
          <w:tcPr>
            <w:tcW w:w="939" w:type="pct"/>
            <w:tcBorders>
              <w:top w:val="double" w:sz="4" w:space="0" w:color="auto"/>
              <w:left w:val="double" w:sz="4" w:space="0" w:color="auto"/>
              <w:bottom w:val="double" w:sz="4" w:space="0" w:color="auto"/>
              <w:right w:val="double" w:sz="4" w:space="0" w:color="auto"/>
            </w:tcBorders>
            <w:shd w:val="clear" w:color="auto" w:fill="FFE599"/>
            <w:vAlign w:val="center"/>
            <w:hideMark/>
          </w:tcPr>
          <w:p w14:paraId="65A186EE" w14:textId="77777777" w:rsidR="007A0835" w:rsidRPr="001B1F44" w:rsidRDefault="007A0835" w:rsidP="00171E25">
            <w:pPr>
              <w:pStyle w:val="Sangradetextonormal"/>
              <w:spacing w:after="0"/>
              <w:ind w:left="0"/>
              <w:jc w:val="center"/>
              <w:rPr>
                <w:b/>
                <w:sz w:val="20"/>
                <w:szCs w:val="20"/>
                <w:lang w:val="es-SV"/>
              </w:rPr>
            </w:pPr>
            <w:r w:rsidRPr="001B1F44">
              <w:rPr>
                <w:b/>
                <w:sz w:val="20"/>
                <w:szCs w:val="20"/>
                <w:lang w:val="es-SV"/>
              </w:rPr>
              <w:t>Oferta Económica</w:t>
            </w:r>
          </w:p>
        </w:tc>
        <w:tc>
          <w:tcPr>
            <w:tcW w:w="939" w:type="pct"/>
            <w:tcBorders>
              <w:top w:val="double" w:sz="4" w:space="0" w:color="auto"/>
              <w:left w:val="double" w:sz="4" w:space="0" w:color="auto"/>
              <w:bottom w:val="double" w:sz="4" w:space="0" w:color="auto"/>
              <w:right w:val="double" w:sz="4" w:space="0" w:color="auto"/>
            </w:tcBorders>
            <w:shd w:val="clear" w:color="auto" w:fill="FFE599"/>
            <w:vAlign w:val="center"/>
            <w:hideMark/>
          </w:tcPr>
          <w:p w14:paraId="00C24EB4" w14:textId="77777777" w:rsidR="007A0835" w:rsidRPr="001B1F44" w:rsidRDefault="007A0835" w:rsidP="00171E25">
            <w:pPr>
              <w:pStyle w:val="Sangradetextonormal"/>
              <w:spacing w:after="0"/>
              <w:ind w:left="-75" w:right="-141"/>
              <w:jc w:val="center"/>
              <w:rPr>
                <w:b/>
                <w:sz w:val="20"/>
                <w:szCs w:val="20"/>
                <w:lang w:val="es-SV"/>
              </w:rPr>
            </w:pPr>
            <w:r w:rsidRPr="001B1F44">
              <w:rPr>
                <w:b/>
                <w:sz w:val="20"/>
                <w:szCs w:val="20"/>
                <w:lang w:val="es-SV"/>
              </w:rPr>
              <w:t>Puntuación Final</w:t>
            </w:r>
          </w:p>
        </w:tc>
      </w:tr>
      <w:tr w:rsidR="007A0835" w:rsidRPr="001B1F44" w14:paraId="6939CA09" w14:textId="77777777" w:rsidTr="00171E25">
        <w:trPr>
          <w:trHeight w:val="384"/>
          <w:jc w:val="center"/>
        </w:trPr>
        <w:tc>
          <w:tcPr>
            <w:tcW w:w="512" w:type="pct"/>
            <w:tcBorders>
              <w:top w:val="double" w:sz="4" w:space="0" w:color="auto"/>
              <w:left w:val="double" w:sz="4" w:space="0" w:color="auto"/>
              <w:bottom w:val="double" w:sz="4" w:space="0" w:color="auto"/>
              <w:right w:val="double" w:sz="4" w:space="0" w:color="auto"/>
            </w:tcBorders>
            <w:vAlign w:val="center"/>
            <w:hideMark/>
          </w:tcPr>
          <w:p w14:paraId="1822A8E5" w14:textId="77777777" w:rsidR="007A0835" w:rsidRPr="001B1F44" w:rsidRDefault="007A0835" w:rsidP="00171E25">
            <w:pPr>
              <w:pStyle w:val="Sangradetextonormal"/>
              <w:spacing w:after="0"/>
              <w:ind w:left="0"/>
              <w:jc w:val="center"/>
              <w:rPr>
                <w:b/>
                <w:sz w:val="20"/>
                <w:szCs w:val="20"/>
                <w:lang w:val="es-SV"/>
              </w:rPr>
            </w:pPr>
            <w:r w:rsidRPr="001B1F44">
              <w:rPr>
                <w:b/>
                <w:sz w:val="20"/>
                <w:szCs w:val="20"/>
                <w:lang w:val="es-SV"/>
              </w:rPr>
              <w:t>1</w:t>
            </w:r>
          </w:p>
        </w:tc>
        <w:tc>
          <w:tcPr>
            <w:tcW w:w="1671" w:type="pct"/>
            <w:tcBorders>
              <w:top w:val="double" w:sz="4" w:space="0" w:color="auto"/>
              <w:left w:val="double" w:sz="4" w:space="0" w:color="auto"/>
              <w:bottom w:val="double" w:sz="4" w:space="0" w:color="auto"/>
              <w:right w:val="double" w:sz="4" w:space="0" w:color="auto"/>
            </w:tcBorders>
            <w:vAlign w:val="center"/>
            <w:hideMark/>
          </w:tcPr>
          <w:p w14:paraId="04B6276C" w14:textId="77777777" w:rsidR="007A0835" w:rsidRPr="001B1F44" w:rsidRDefault="007A0835" w:rsidP="00171E25">
            <w:pPr>
              <w:pStyle w:val="Sangradetextonormal"/>
              <w:spacing w:after="0"/>
              <w:ind w:left="0"/>
              <w:jc w:val="center"/>
              <w:rPr>
                <w:b/>
                <w:sz w:val="20"/>
                <w:szCs w:val="20"/>
                <w:lang w:val="es-SV"/>
              </w:rPr>
            </w:pPr>
            <w:r w:rsidRPr="001B1F44">
              <w:rPr>
                <w:b/>
                <w:sz w:val="20"/>
                <w:szCs w:val="20"/>
                <w:lang w:val="es-SV"/>
              </w:rPr>
              <w:t>ASISA, S.A. DE C.V.</w:t>
            </w:r>
          </w:p>
        </w:tc>
        <w:tc>
          <w:tcPr>
            <w:tcW w:w="939" w:type="pct"/>
            <w:tcBorders>
              <w:top w:val="double" w:sz="4" w:space="0" w:color="auto"/>
              <w:left w:val="double" w:sz="4" w:space="0" w:color="auto"/>
              <w:bottom w:val="double" w:sz="4" w:space="0" w:color="auto"/>
              <w:right w:val="double" w:sz="4" w:space="0" w:color="auto"/>
            </w:tcBorders>
            <w:vAlign w:val="center"/>
            <w:hideMark/>
          </w:tcPr>
          <w:p w14:paraId="5B12FF9F" w14:textId="77777777" w:rsidR="007A0835" w:rsidRPr="001B1F44" w:rsidRDefault="007A0835" w:rsidP="00171E25">
            <w:pPr>
              <w:pStyle w:val="Sangradetextonormal"/>
              <w:spacing w:after="0"/>
              <w:ind w:left="0"/>
              <w:jc w:val="center"/>
              <w:rPr>
                <w:sz w:val="20"/>
                <w:szCs w:val="20"/>
                <w:lang w:val="es-SV"/>
              </w:rPr>
            </w:pPr>
            <w:r w:rsidRPr="001B1F44">
              <w:rPr>
                <w:sz w:val="20"/>
                <w:szCs w:val="20"/>
                <w:lang w:val="es-SV"/>
              </w:rPr>
              <w:t>50.00</w:t>
            </w:r>
          </w:p>
        </w:tc>
        <w:tc>
          <w:tcPr>
            <w:tcW w:w="939" w:type="pct"/>
            <w:tcBorders>
              <w:top w:val="double" w:sz="4" w:space="0" w:color="auto"/>
              <w:left w:val="double" w:sz="4" w:space="0" w:color="auto"/>
              <w:bottom w:val="double" w:sz="4" w:space="0" w:color="auto"/>
              <w:right w:val="double" w:sz="4" w:space="0" w:color="auto"/>
            </w:tcBorders>
            <w:vAlign w:val="center"/>
            <w:hideMark/>
          </w:tcPr>
          <w:p w14:paraId="02E5691B" w14:textId="77777777" w:rsidR="007A0835" w:rsidRPr="001B1F44" w:rsidRDefault="007A0835" w:rsidP="00171E25">
            <w:pPr>
              <w:pStyle w:val="Sangradetextonormal"/>
              <w:spacing w:after="0"/>
              <w:ind w:left="0"/>
              <w:jc w:val="center"/>
              <w:rPr>
                <w:sz w:val="20"/>
                <w:szCs w:val="20"/>
                <w:lang w:val="es-SV"/>
              </w:rPr>
            </w:pPr>
            <w:r w:rsidRPr="001B1F44">
              <w:rPr>
                <w:sz w:val="20"/>
                <w:szCs w:val="20"/>
                <w:lang w:val="es-SV"/>
              </w:rPr>
              <w:t>50.00</w:t>
            </w:r>
          </w:p>
        </w:tc>
        <w:tc>
          <w:tcPr>
            <w:tcW w:w="939" w:type="pct"/>
            <w:tcBorders>
              <w:top w:val="double" w:sz="4" w:space="0" w:color="auto"/>
              <w:left w:val="double" w:sz="4" w:space="0" w:color="auto"/>
              <w:bottom w:val="double" w:sz="4" w:space="0" w:color="auto"/>
              <w:right w:val="double" w:sz="4" w:space="0" w:color="auto"/>
            </w:tcBorders>
            <w:vAlign w:val="center"/>
            <w:hideMark/>
          </w:tcPr>
          <w:p w14:paraId="35FDEB54" w14:textId="77777777" w:rsidR="007A0835" w:rsidRPr="001B1F44" w:rsidRDefault="007A0835" w:rsidP="00171E25">
            <w:pPr>
              <w:pStyle w:val="Sangradetextonormal"/>
              <w:spacing w:after="0"/>
              <w:ind w:left="0"/>
              <w:jc w:val="center"/>
              <w:rPr>
                <w:b/>
                <w:sz w:val="20"/>
                <w:szCs w:val="20"/>
                <w:lang w:val="es-SV"/>
              </w:rPr>
            </w:pPr>
            <w:r w:rsidRPr="001B1F44">
              <w:rPr>
                <w:b/>
                <w:sz w:val="20"/>
                <w:szCs w:val="20"/>
                <w:lang w:val="es-SV"/>
              </w:rPr>
              <w:t>100.00</w:t>
            </w:r>
          </w:p>
        </w:tc>
      </w:tr>
      <w:tr w:rsidR="007A0835" w:rsidRPr="001B1F44" w14:paraId="591A2971" w14:textId="77777777" w:rsidTr="00171E25">
        <w:trPr>
          <w:trHeight w:val="384"/>
          <w:jc w:val="center"/>
        </w:trPr>
        <w:tc>
          <w:tcPr>
            <w:tcW w:w="512" w:type="pct"/>
            <w:tcBorders>
              <w:top w:val="double" w:sz="4" w:space="0" w:color="auto"/>
              <w:left w:val="double" w:sz="4" w:space="0" w:color="auto"/>
              <w:bottom w:val="double" w:sz="4" w:space="0" w:color="auto"/>
              <w:right w:val="double" w:sz="4" w:space="0" w:color="auto"/>
            </w:tcBorders>
            <w:vAlign w:val="center"/>
          </w:tcPr>
          <w:p w14:paraId="6908A7EA" w14:textId="77777777" w:rsidR="007A0835" w:rsidRPr="001B1F44" w:rsidRDefault="007A0835" w:rsidP="00171E25">
            <w:pPr>
              <w:pStyle w:val="Sangradetextonormal"/>
              <w:spacing w:after="0"/>
              <w:ind w:left="0"/>
              <w:jc w:val="center"/>
              <w:rPr>
                <w:b/>
                <w:sz w:val="20"/>
                <w:szCs w:val="20"/>
                <w:lang w:val="es-SV"/>
              </w:rPr>
            </w:pPr>
            <w:r w:rsidRPr="001B1F44">
              <w:rPr>
                <w:b/>
                <w:sz w:val="20"/>
                <w:szCs w:val="20"/>
                <w:lang w:val="es-SV"/>
              </w:rPr>
              <w:t>2</w:t>
            </w:r>
          </w:p>
        </w:tc>
        <w:tc>
          <w:tcPr>
            <w:tcW w:w="1671" w:type="pct"/>
            <w:tcBorders>
              <w:top w:val="double" w:sz="4" w:space="0" w:color="auto"/>
              <w:left w:val="double" w:sz="4" w:space="0" w:color="auto"/>
              <w:bottom w:val="double" w:sz="4" w:space="0" w:color="auto"/>
              <w:right w:val="double" w:sz="4" w:space="0" w:color="auto"/>
            </w:tcBorders>
            <w:vAlign w:val="center"/>
          </w:tcPr>
          <w:p w14:paraId="0C1EA463" w14:textId="77777777" w:rsidR="007A0835" w:rsidRPr="001B1F44" w:rsidRDefault="007A0835" w:rsidP="00171E25">
            <w:pPr>
              <w:pStyle w:val="Sangradetextonormal"/>
              <w:spacing w:after="0"/>
              <w:ind w:left="0"/>
              <w:jc w:val="center"/>
              <w:rPr>
                <w:b/>
                <w:sz w:val="20"/>
                <w:szCs w:val="20"/>
                <w:lang w:val="es-SV"/>
              </w:rPr>
            </w:pPr>
            <w:r w:rsidRPr="001B1F44">
              <w:rPr>
                <w:b/>
                <w:sz w:val="20"/>
                <w:szCs w:val="20"/>
                <w:lang w:val="es-SV"/>
              </w:rPr>
              <w:t>COGASA, S.A. DE C.V.</w:t>
            </w:r>
          </w:p>
        </w:tc>
        <w:tc>
          <w:tcPr>
            <w:tcW w:w="939" w:type="pct"/>
            <w:tcBorders>
              <w:top w:val="double" w:sz="4" w:space="0" w:color="auto"/>
              <w:left w:val="double" w:sz="4" w:space="0" w:color="auto"/>
              <w:bottom w:val="double" w:sz="4" w:space="0" w:color="auto"/>
              <w:right w:val="double" w:sz="4" w:space="0" w:color="auto"/>
            </w:tcBorders>
            <w:vAlign w:val="center"/>
          </w:tcPr>
          <w:p w14:paraId="0E951E6B" w14:textId="77777777" w:rsidR="007A0835" w:rsidRPr="001B1F44" w:rsidRDefault="007A0835" w:rsidP="00171E25">
            <w:pPr>
              <w:pStyle w:val="Sangradetextonormal"/>
              <w:spacing w:after="0"/>
              <w:ind w:left="0"/>
              <w:jc w:val="center"/>
              <w:rPr>
                <w:sz w:val="20"/>
                <w:szCs w:val="20"/>
                <w:lang w:val="es-SV"/>
              </w:rPr>
            </w:pPr>
            <w:r w:rsidRPr="001B1F44">
              <w:rPr>
                <w:sz w:val="20"/>
                <w:szCs w:val="20"/>
                <w:lang w:val="es-SV"/>
              </w:rPr>
              <w:t>45.00</w:t>
            </w:r>
          </w:p>
        </w:tc>
        <w:tc>
          <w:tcPr>
            <w:tcW w:w="939" w:type="pct"/>
            <w:tcBorders>
              <w:top w:val="double" w:sz="4" w:space="0" w:color="auto"/>
              <w:left w:val="double" w:sz="4" w:space="0" w:color="auto"/>
              <w:bottom w:val="double" w:sz="4" w:space="0" w:color="auto"/>
              <w:right w:val="double" w:sz="4" w:space="0" w:color="auto"/>
            </w:tcBorders>
            <w:vAlign w:val="center"/>
          </w:tcPr>
          <w:p w14:paraId="09BCA80C" w14:textId="77777777" w:rsidR="007A0835" w:rsidRPr="001B1F44" w:rsidRDefault="007A0835" w:rsidP="00171E25">
            <w:pPr>
              <w:pStyle w:val="Sangradetextonormal"/>
              <w:spacing w:after="0"/>
              <w:ind w:left="0"/>
              <w:jc w:val="center"/>
              <w:rPr>
                <w:sz w:val="20"/>
                <w:szCs w:val="20"/>
                <w:lang w:val="es-SV"/>
              </w:rPr>
            </w:pPr>
            <w:r w:rsidRPr="001B1F44">
              <w:rPr>
                <w:sz w:val="20"/>
                <w:szCs w:val="20"/>
                <w:lang w:val="es-SV"/>
              </w:rPr>
              <w:t>48.78</w:t>
            </w:r>
          </w:p>
        </w:tc>
        <w:tc>
          <w:tcPr>
            <w:tcW w:w="939" w:type="pct"/>
            <w:tcBorders>
              <w:top w:val="double" w:sz="4" w:space="0" w:color="auto"/>
              <w:left w:val="double" w:sz="4" w:space="0" w:color="auto"/>
              <w:bottom w:val="double" w:sz="4" w:space="0" w:color="auto"/>
              <w:right w:val="double" w:sz="4" w:space="0" w:color="auto"/>
            </w:tcBorders>
            <w:vAlign w:val="center"/>
          </w:tcPr>
          <w:p w14:paraId="2587782D" w14:textId="77777777" w:rsidR="007A0835" w:rsidRPr="001B1F44" w:rsidRDefault="007A0835" w:rsidP="00171E25">
            <w:pPr>
              <w:pStyle w:val="Sangradetextonormal"/>
              <w:spacing w:after="0"/>
              <w:ind w:left="0"/>
              <w:jc w:val="center"/>
              <w:rPr>
                <w:b/>
                <w:sz w:val="20"/>
                <w:szCs w:val="20"/>
                <w:lang w:val="es-SV"/>
              </w:rPr>
            </w:pPr>
            <w:r w:rsidRPr="001B1F44">
              <w:rPr>
                <w:b/>
                <w:sz w:val="20"/>
                <w:szCs w:val="20"/>
                <w:lang w:val="es-SV"/>
              </w:rPr>
              <w:t>93.78</w:t>
            </w:r>
          </w:p>
        </w:tc>
      </w:tr>
    </w:tbl>
    <w:p w14:paraId="20AC121F" w14:textId="4295DF87" w:rsidR="009B0BF1" w:rsidRPr="001B1F44" w:rsidRDefault="007A0835" w:rsidP="00A217FC">
      <w:pPr>
        <w:spacing w:line="360" w:lineRule="auto"/>
        <w:jc w:val="both"/>
        <w:rPr>
          <w:lang w:eastAsia="es-SV"/>
        </w:rPr>
      </w:pPr>
      <w:r w:rsidRPr="001B1F44">
        <w:rPr>
          <w:b/>
          <w:lang w:eastAsia="es-SV"/>
        </w:rPr>
        <w:t>III.-</w:t>
      </w:r>
      <w:r w:rsidRPr="001B1F44">
        <w:rPr>
          <w:bCs/>
        </w:rPr>
        <w:t xml:space="preserve"> Que a juicio de este Concejo, es atendible la recomendación de la CEO, por haberse agotado en debida forma las etapas de la evaluación y tomando en consideración </w:t>
      </w:r>
      <w:r w:rsidRPr="001B1F44">
        <w:t>que la oferta que se recomienda adjudicar, cumple con las condiciones establecidas en las Bases de Licitación y Términos de Referencia; asimismo, la oferta económica está acorde a los precios del mercado; en ese sentido, conviene a los intereses de este Municipio;</w:t>
      </w:r>
      <w:r w:rsidRPr="001B1F44">
        <w:rPr>
          <w:b/>
          <w:lang w:eastAsia="es-SV"/>
        </w:rPr>
        <w:t xml:space="preserve"> POR TANTO, </w:t>
      </w:r>
      <w:r w:rsidRPr="001B1F44">
        <w:t>con base a los artículos 30 numeral 9 del Código Municipal; 56 inciso cuarto y 63 de la Ley de Adquisiciones y Contrataciones de la Administración Pública (LACAP) y a lo regulado en las Bases de Licitación</w:t>
      </w:r>
      <w:r w:rsidRPr="001B1F44">
        <w:rPr>
          <w:lang w:eastAsia="es-SV"/>
        </w:rPr>
        <w:t>, por mayoría,</w:t>
      </w:r>
      <w:r w:rsidRPr="001B1F44">
        <w:rPr>
          <w:b/>
          <w:lang w:eastAsia="es-SV"/>
        </w:rPr>
        <w:t xml:space="preserve"> ACUERDA: a) </w:t>
      </w:r>
      <w:r w:rsidRPr="001B1F44">
        <w:rPr>
          <w:b/>
        </w:rPr>
        <w:t xml:space="preserve">ADJUDICAR </w:t>
      </w:r>
      <w:r w:rsidRPr="001B1F44">
        <w:t>la Libre Gestión con referencia</w:t>
      </w:r>
      <w:r w:rsidRPr="001B1F44">
        <w:rPr>
          <w:b/>
          <w:lang w:val="es-SV"/>
        </w:rPr>
        <w:t xml:space="preserve"> </w:t>
      </w:r>
      <w:r w:rsidRPr="001B1F44">
        <w:rPr>
          <w:lang w:val="es-SV"/>
        </w:rPr>
        <w:t>LG</w:t>
      </w:r>
      <w:r w:rsidR="00697594" w:rsidRPr="001B1F44">
        <w:rPr>
          <w:bCs/>
          <w:lang w:val="es-SV"/>
        </w:rPr>
        <w:t>-06/2021</w:t>
      </w:r>
      <w:r w:rsidRPr="001B1F44">
        <w:rPr>
          <w:bCs/>
          <w:lang w:val="es-SV"/>
        </w:rPr>
        <w:t>-AMZ, «CONSTRUCCION DE PASARELA PEATONAL EN CAMPOS VERDE, SOBRE RIO SAN ANTONIO, SECTOR EL LITORAL»</w:t>
      </w:r>
      <w:r w:rsidRPr="001B1F44">
        <w:rPr>
          <w:spacing w:val="1"/>
        </w:rPr>
        <w:t>, a la sociedad ALQUILERES SERVICIOS E INGENIERIA, SOCIEDAD ANONIMA DE CAPAITAL VARIABLE, que puede abreviarse ASISA, S.A. DE C.V., por un monto total de TREINTA Y SIETE MIL CIENTO CINCUENTE 68/100 DÓLARES DE LOS ESTADOS UNIDOS DE AMÉRICA ($37,150.68</w:t>
      </w:r>
      <w:r w:rsidR="005627E9" w:rsidRPr="001B1F44">
        <w:rPr>
          <w:spacing w:val="1"/>
        </w:rPr>
        <w:t>)</w:t>
      </w:r>
      <w:r w:rsidR="007E277F" w:rsidRPr="001B1F44">
        <w:rPr>
          <w:spacing w:val="1"/>
        </w:rPr>
        <w:t xml:space="preserve">, </w:t>
      </w:r>
      <w:r w:rsidRPr="001B1F44">
        <w:rPr>
          <w:spacing w:val="1"/>
        </w:rPr>
        <w:t xml:space="preserve">contados a partir de la fecha determinada como ORDEN DE INICIO por el Administrador del Contrato. </w:t>
      </w:r>
      <w:r w:rsidRPr="001B1F44">
        <w:rPr>
          <w:lang w:eastAsia="es-SV"/>
        </w:rPr>
        <w:t xml:space="preserve">La fuente de financiamiento será </w:t>
      </w:r>
      <w:r w:rsidR="00DA4FFA" w:rsidRPr="001B1F44">
        <w:rPr>
          <w:lang w:eastAsia="es-SV"/>
        </w:rPr>
        <w:t>el Fondo de Desarrollo Económico y Social 2% (FODES 2%)</w:t>
      </w:r>
      <w:r w:rsidRPr="001B1F44">
        <w:rPr>
          <w:lang w:eastAsia="es-SV"/>
        </w:rPr>
        <w:t xml:space="preserve">; </w:t>
      </w:r>
      <w:r w:rsidRPr="001B1F44">
        <w:rPr>
          <w:b/>
          <w:lang w:eastAsia="es-SV"/>
        </w:rPr>
        <w:t>b)</w:t>
      </w:r>
      <w:r w:rsidRPr="001B1F44">
        <w:rPr>
          <w:lang w:eastAsia="es-SV"/>
        </w:rPr>
        <w:t xml:space="preserve"> Autorizar al Alcalde Municipal, Doctor Francisco Salvador Hirezi Morataya, para que </w:t>
      </w:r>
      <w:r w:rsidRPr="001B1F44">
        <w:rPr>
          <w:b/>
          <w:lang w:eastAsia="es-SV"/>
        </w:rPr>
        <w:t>FIRME EL CONTRATO</w:t>
      </w:r>
      <w:r w:rsidRPr="001B1F44">
        <w:rPr>
          <w:lang w:eastAsia="es-SV"/>
        </w:rPr>
        <w:t xml:space="preserve"> respectivo, actuando en la calidad indicada en el Art. 47 del Código Municipal; </w:t>
      </w:r>
      <w:r w:rsidRPr="001B1F44">
        <w:rPr>
          <w:b/>
          <w:lang w:eastAsia="es-SV"/>
        </w:rPr>
        <w:t>c)</w:t>
      </w:r>
      <w:r w:rsidRPr="001B1F44">
        <w:rPr>
          <w:lang w:eastAsia="es-SV"/>
        </w:rPr>
        <w:t xml:space="preserve"> Ordenar a la Jefatura de la Unidad de Adquisiciones y Contrataciones Institucional (UACI), realizar la </w:t>
      </w:r>
      <w:r w:rsidRPr="001B1F44">
        <w:rPr>
          <w:b/>
          <w:lang w:eastAsia="es-SV"/>
        </w:rPr>
        <w:t>NOTIFICACIÓN</w:t>
      </w:r>
      <w:r w:rsidRPr="001B1F44">
        <w:rPr>
          <w:lang w:eastAsia="es-SV"/>
        </w:rPr>
        <w:t xml:space="preserve"> conforme a la Ley; </w:t>
      </w:r>
      <w:r w:rsidRPr="001B1F44">
        <w:rPr>
          <w:b/>
          <w:lang w:eastAsia="es-SV"/>
        </w:rPr>
        <w:t xml:space="preserve">d) </w:t>
      </w:r>
      <w:r w:rsidRPr="001B1F44">
        <w:rPr>
          <w:lang w:eastAsia="es-SV"/>
        </w:rPr>
        <w:t xml:space="preserve">Ordenar a la Tesorera Municipal, </w:t>
      </w:r>
      <w:r w:rsidRPr="001B1F44">
        <w:rPr>
          <w:b/>
          <w:lang w:eastAsia="es-SV"/>
        </w:rPr>
        <w:t>EFECTUAR LAS EROGACIONES</w:t>
      </w:r>
      <w:r w:rsidRPr="001B1F44">
        <w:rPr>
          <w:lang w:eastAsia="es-SV"/>
        </w:rPr>
        <w:t xml:space="preserve"> con cargo a la cuenta</w:t>
      </w:r>
      <w:r w:rsidR="00A2226F" w:rsidRPr="001B1F44">
        <w:rPr>
          <w:lang w:eastAsia="es-SV"/>
        </w:rPr>
        <w:t>:</w:t>
      </w:r>
      <w:r w:rsidRPr="001B1F44">
        <w:rPr>
          <w:lang w:eastAsia="es-SV"/>
        </w:rPr>
        <w:t xml:space="preserve"> </w:t>
      </w:r>
      <w:r w:rsidR="0037634D" w:rsidRPr="001B1F44">
        <w:rPr>
          <w:lang w:eastAsia="es-SV"/>
        </w:rPr>
        <w:t xml:space="preserve">Fondo de Desarrollo Económico y </w:t>
      </w:r>
      <w:r w:rsidR="0037634D" w:rsidRPr="001B1F44">
        <w:rPr>
          <w:lang w:eastAsia="es-SV"/>
        </w:rPr>
        <w:lastRenderedPageBreak/>
        <w:t>Social 2% (FODES 2%)</w:t>
      </w:r>
      <w:r w:rsidRPr="001B1F44">
        <w:rPr>
          <w:lang w:eastAsia="es-SV"/>
        </w:rPr>
        <w:t xml:space="preserve">, de la forma establecida en el contrato que se suscriba. Los pagos se comprobarán conforme a lo establecido el Art. 86 inciso segundo del Código Municipal; </w:t>
      </w:r>
      <w:r w:rsidRPr="001B1F44">
        <w:rPr>
          <w:b/>
          <w:lang w:eastAsia="es-SV"/>
        </w:rPr>
        <w:t>e)</w:t>
      </w:r>
      <w:r w:rsidRPr="001B1F44">
        <w:rPr>
          <w:lang w:eastAsia="es-SV"/>
        </w:rPr>
        <w:t xml:space="preserve"> Nombrar </w:t>
      </w:r>
      <w:r w:rsidRPr="001B1F44">
        <w:rPr>
          <w:b/>
          <w:lang w:eastAsia="es-SV"/>
        </w:rPr>
        <w:t>ADMINISTRADOR DE CONTRATO</w:t>
      </w:r>
      <w:r w:rsidRPr="001B1F44">
        <w:rPr>
          <w:lang w:eastAsia="es-SV"/>
        </w:rPr>
        <w:t xml:space="preserve">, </w:t>
      </w:r>
      <w:r w:rsidRPr="001B1F44">
        <w:rPr>
          <w:i/>
          <w:lang w:eastAsia="es-SV"/>
        </w:rPr>
        <w:t>ad honorem</w:t>
      </w:r>
      <w:r w:rsidRPr="001B1F44">
        <w:rPr>
          <w:lang w:eastAsia="es-SV"/>
        </w:rPr>
        <w:t>, cuya suscripción se autoriza en el presente, al Arq. Alberto José Vásquez Nochez, Jefe Coordinador de la UPODT</w:t>
      </w:r>
      <w:r w:rsidRPr="001B1F44">
        <w:rPr>
          <w:rFonts w:eastAsia="Calibri"/>
        </w:rPr>
        <w:t>, de esta Administración;</w:t>
      </w:r>
      <w:r w:rsidRPr="001B1F44">
        <w:t xml:space="preserve"> quien tendrá las responsabilidades que establece la Ley</w:t>
      </w:r>
      <w:r w:rsidRPr="001B1F44">
        <w:rPr>
          <w:spacing w:val="1"/>
        </w:rPr>
        <w:t xml:space="preserve">.  </w:t>
      </w:r>
      <w:r w:rsidR="00211784" w:rsidRPr="001B1F44">
        <w:rPr>
          <w:lang w:eastAsia="es-SV"/>
        </w:rPr>
        <w:t xml:space="preserve">Se hace constar que el Dr. Ever Stanley Henríquez Cruz, </w:t>
      </w:r>
      <w:r w:rsidR="00211784" w:rsidRPr="001B1F44">
        <w:t>señores Carlos Arturo Araujo Gómez, Elmer Arturo Rubio Orantes, Héctor Arnoldo Cruz Rodríguez y Maritza Elizabeth Vásquez de Ayala; cuarto, sexto, séptimo, octavo y decima Regidores Propietarios, respectivamente, salvan su voto de conformidad a la facultad establecida en el Art. 45 del Código Municipal</w:t>
      </w:r>
      <w:r w:rsidRPr="001B1F44">
        <w:rPr>
          <w:lang w:eastAsia="es-SV"/>
        </w:rPr>
        <w:t xml:space="preserve">. </w:t>
      </w:r>
      <w:r w:rsidRPr="001B1F44">
        <w:rPr>
          <w:rFonts w:eastAsia="Calibri"/>
        </w:rPr>
        <w:t>COMUNÍQUESE</w:t>
      </w:r>
      <w:r w:rsidR="00034D52" w:rsidRPr="001B1F44">
        <w:rPr>
          <w:rFonts w:eastAsia="Calibri"/>
        </w:rPr>
        <w:t>.</w:t>
      </w:r>
      <w:r w:rsidR="00982364" w:rsidRPr="001B1F44">
        <w:rPr>
          <w:rFonts w:eastAsia="Calibri"/>
        </w:rPr>
        <w:t xml:space="preserve"> </w:t>
      </w:r>
      <w:r w:rsidR="00902A4E" w:rsidRPr="001B1F44">
        <w:rPr>
          <w:rFonts w:eastAsia="Calibri"/>
          <w:b/>
          <w:u w:val="single"/>
        </w:rPr>
        <w:t>ACUERDO NÚMERO OCHO</w:t>
      </w:r>
      <w:r w:rsidR="00902A4E" w:rsidRPr="001B1F44">
        <w:rPr>
          <w:rFonts w:eastAsia="Calibri"/>
        </w:rPr>
        <w:t xml:space="preserve">.- </w:t>
      </w:r>
      <w:r w:rsidR="00902A4E" w:rsidRPr="001B1F44">
        <w:rPr>
          <w:lang w:eastAsia="es-SV"/>
        </w:rPr>
        <w:t xml:space="preserve">Vista el </w:t>
      </w:r>
      <w:r w:rsidR="00902A4E" w:rsidRPr="001B1F44">
        <w:t>Acta de Evaluación de Ofertas y Recomendación, de</w:t>
      </w:r>
      <w:r w:rsidR="00902A4E" w:rsidRPr="001B1F44">
        <w:rPr>
          <w:b/>
        </w:rPr>
        <w:t xml:space="preserve"> </w:t>
      </w:r>
      <w:r w:rsidR="00902A4E" w:rsidRPr="001B1F44">
        <w:t>las quince</w:t>
      </w:r>
      <w:r w:rsidR="00902A4E" w:rsidRPr="001B1F44">
        <w:rPr>
          <w:lang w:val="es-SV"/>
        </w:rPr>
        <w:t xml:space="preserve"> horas con treinta minutos del 04/02/2021</w:t>
      </w:r>
      <w:r w:rsidR="00902A4E" w:rsidRPr="001B1F44">
        <w:t xml:space="preserve">, suscrita por los integrantes de la Comisión Evaluadora de Ofertas, nombrada para el procedimiento administrativo de la Licitación </w:t>
      </w:r>
      <w:r w:rsidR="00594288" w:rsidRPr="001B1F44">
        <w:t>Pública</w:t>
      </w:r>
      <w:r w:rsidR="00902A4E" w:rsidRPr="001B1F44">
        <w:t xml:space="preserve"> con referencia</w:t>
      </w:r>
      <w:r w:rsidR="00902A4E" w:rsidRPr="001B1F44">
        <w:rPr>
          <w:b/>
          <w:lang w:val="es-SV"/>
        </w:rPr>
        <w:t xml:space="preserve"> </w:t>
      </w:r>
      <w:r w:rsidR="00902A4E" w:rsidRPr="001B1F44">
        <w:rPr>
          <w:lang w:val="es-SV"/>
        </w:rPr>
        <w:t>LP</w:t>
      </w:r>
      <w:r w:rsidR="00902A4E" w:rsidRPr="001B1F44">
        <w:rPr>
          <w:bCs/>
          <w:lang w:val="es-SV"/>
        </w:rPr>
        <w:t>-04/202</w:t>
      </w:r>
      <w:r w:rsidR="00880E69" w:rsidRPr="001B1F44">
        <w:rPr>
          <w:bCs/>
          <w:lang w:val="es-SV"/>
        </w:rPr>
        <w:t>1</w:t>
      </w:r>
      <w:r w:rsidR="00902A4E" w:rsidRPr="001B1F44">
        <w:rPr>
          <w:bCs/>
          <w:lang w:val="es-SV"/>
        </w:rPr>
        <w:t xml:space="preserve">-AMZ, «REPARACION PARCIAL DE CALLE CUESTA ELENA ETAPA 2»; </w:t>
      </w:r>
      <w:r w:rsidR="00902A4E" w:rsidRPr="001B1F44">
        <w:rPr>
          <w:lang w:val="es-SV"/>
        </w:rPr>
        <w:t xml:space="preserve">el Concejo Municipal, </w:t>
      </w:r>
      <w:r w:rsidR="00902A4E" w:rsidRPr="001B1F44">
        <w:rPr>
          <w:b/>
          <w:lang w:eastAsia="es-SV"/>
        </w:rPr>
        <w:t>CONSIDERANDO</w:t>
      </w:r>
      <w:r w:rsidR="00902A4E" w:rsidRPr="001B1F44">
        <w:rPr>
          <w:lang w:eastAsia="es-SV"/>
        </w:rPr>
        <w:t>:</w:t>
      </w:r>
      <w:r w:rsidR="00902A4E" w:rsidRPr="001B1F44">
        <w:rPr>
          <w:b/>
          <w:lang w:eastAsia="es-SV"/>
        </w:rPr>
        <w:t xml:space="preserve"> I.-</w:t>
      </w:r>
      <w:r w:rsidR="00902A4E" w:rsidRPr="001B1F44">
        <w:rPr>
          <w:lang w:eastAsia="es-SV"/>
        </w:rPr>
        <w:t xml:space="preserve"> Que consta en el acta referida, que se</w:t>
      </w:r>
      <w:r w:rsidR="00902A4E" w:rsidRPr="001B1F44">
        <w:t xml:space="preserve"> efectuó la convocatoria electrónica en el Sitio WEB COMPRASAL, y publicado en el Diario Co Latino </w:t>
      </w:r>
      <w:r w:rsidR="00902A4E" w:rsidRPr="001B1F44">
        <w:rPr>
          <w:lang w:val="es-SV"/>
        </w:rPr>
        <w:t xml:space="preserve">el 07/12/20; registrándose NUEVE (9) PARTICIPANTES, </w:t>
      </w:r>
      <w:r w:rsidR="00902A4E" w:rsidRPr="001B1F44">
        <w:t>de los cuales se presentó 1 oferta, siendo esta</w:t>
      </w:r>
      <w:r w:rsidR="00902A4E" w:rsidRPr="001B1F44">
        <w:rPr>
          <w:lang w:val="es-SV"/>
        </w:rPr>
        <w:t xml:space="preserve"> </w:t>
      </w:r>
      <w:r w:rsidR="00902A4E" w:rsidRPr="001B1F44">
        <w:rPr>
          <w:b/>
          <w:lang w:val="es-SV"/>
        </w:rPr>
        <w:t>TOBAR</w:t>
      </w:r>
      <w:r w:rsidR="00902A4E" w:rsidRPr="001B1F44">
        <w:rPr>
          <w:lang w:val="es-SV"/>
        </w:rPr>
        <w:t xml:space="preserve">, </w:t>
      </w:r>
      <w:r w:rsidR="00902A4E" w:rsidRPr="001B1F44">
        <w:rPr>
          <w:b/>
          <w:lang w:val="es-SV"/>
        </w:rPr>
        <w:t xml:space="preserve">S.A. DE C.V., </w:t>
      </w:r>
      <w:r w:rsidR="00902A4E" w:rsidRPr="001B1F44">
        <w:rPr>
          <w:lang w:val="es-SV"/>
        </w:rPr>
        <w:t xml:space="preserve">por el valor de $121,200.00; </w:t>
      </w:r>
      <w:r w:rsidR="00D63A38" w:rsidRPr="001B1F44">
        <w:rPr>
          <w:b/>
          <w:lang w:eastAsia="es-SV"/>
        </w:rPr>
        <w:t>II.</w:t>
      </w:r>
      <w:r w:rsidR="00D63A38" w:rsidRPr="001B1F44">
        <w:rPr>
          <w:lang w:eastAsia="es-SV"/>
        </w:rPr>
        <w:t xml:space="preserve">- Que conforme a lo establecido en el art 63 de la LACAP, que establece que: “Si a la convocatoria de la licitación o del concurso público se presentare un solo ofertante, se dejará constancia de tal situación en el acta respectiva. Esta oferta única, será analizada por la Comisión de Evaluación de Ofertas para verificar si cumple con las especificaciones técnicas y con las condiciones requeridas en las bases de licitación o de concurso en su caso. Si la oferta cumpliere con los requisitos establecidos y estuviere acorde con los precios del mercado, se adjudicará a ésta la contratación de que se trate. En el caso que la oferta no cumpliere con los requisitos establecidos, la Comisión procederá a recomendar declararla desierta y a proponer realizar una nueva gestión.”; </w:t>
      </w:r>
      <w:r w:rsidR="00D63A38" w:rsidRPr="001B1F44">
        <w:rPr>
          <w:b/>
          <w:lang w:eastAsia="es-SV"/>
        </w:rPr>
        <w:t xml:space="preserve">III.- </w:t>
      </w:r>
      <w:r w:rsidR="00D63A38" w:rsidRPr="001B1F44">
        <w:rPr>
          <w:bCs/>
          <w:lang w:eastAsia="es-SV"/>
        </w:rPr>
        <w:t>Que durante la etapa de evaluación económica, l</w:t>
      </w:r>
      <w:r w:rsidR="00D63A38" w:rsidRPr="001B1F44">
        <w:rPr>
          <w:lang w:eastAsia="es-SV"/>
        </w:rPr>
        <w:t xml:space="preserve">a CEO procedió a verificar la disponibilidad presupuestaria para la ejecución del proyecto, presupuestaria, en base a la Carpeta Técnica del proyecto, el monto presupuestado para la ejecución del proyecto es de CIENTO </w:t>
      </w:r>
      <w:r w:rsidR="009A187D" w:rsidRPr="001B1F44">
        <w:rPr>
          <w:lang w:eastAsia="es-SV"/>
        </w:rPr>
        <w:t>NUEVE</w:t>
      </w:r>
      <w:r w:rsidR="00D63A38" w:rsidRPr="001B1F44">
        <w:rPr>
          <w:lang w:eastAsia="es-SV"/>
        </w:rPr>
        <w:t xml:space="preserve"> MIL </w:t>
      </w:r>
      <w:r w:rsidR="009A187D" w:rsidRPr="001B1F44">
        <w:rPr>
          <w:lang w:eastAsia="es-SV"/>
        </w:rPr>
        <w:t>DOSCIENTOS TREINTA Y TRES 77/</w:t>
      </w:r>
      <w:r w:rsidR="00D63A38" w:rsidRPr="001B1F44">
        <w:rPr>
          <w:lang w:eastAsia="es-SV"/>
        </w:rPr>
        <w:t>100 DÓLARES DE LOS ESTADO</w:t>
      </w:r>
      <w:r w:rsidR="009A187D" w:rsidRPr="001B1F44">
        <w:rPr>
          <w:lang w:eastAsia="es-SV"/>
        </w:rPr>
        <w:t>S UNIDOS DE AMERICA ($109,233.77</w:t>
      </w:r>
      <w:r w:rsidR="00D63A38" w:rsidRPr="001B1F44">
        <w:rPr>
          <w:lang w:eastAsia="es-SV"/>
        </w:rPr>
        <w:t xml:space="preserve">) y la oferta que presentada por el único oferente es de </w:t>
      </w:r>
      <w:r w:rsidR="00D91945" w:rsidRPr="001B1F44">
        <w:rPr>
          <w:lang w:eastAsia="es-SV"/>
        </w:rPr>
        <w:t xml:space="preserve">CIENTO VEINTIUN MIL DOSCIENTOS </w:t>
      </w:r>
      <w:r w:rsidR="00D63A38" w:rsidRPr="001B1F44">
        <w:rPr>
          <w:lang w:eastAsia="es-SV"/>
        </w:rPr>
        <w:t>DÓLARES DE LOS ESTADOS UNIDOS DE AMÉRICA ($1</w:t>
      </w:r>
      <w:r w:rsidR="00D91945" w:rsidRPr="001B1F44">
        <w:rPr>
          <w:lang w:eastAsia="es-SV"/>
        </w:rPr>
        <w:t>21,200.00</w:t>
      </w:r>
      <w:r w:rsidR="00D63A38" w:rsidRPr="001B1F44">
        <w:rPr>
          <w:lang w:eastAsia="es-SV"/>
        </w:rPr>
        <w:t xml:space="preserve">), excediendo el monto presupuestado por </w:t>
      </w:r>
      <w:r w:rsidR="00A50A1E" w:rsidRPr="001B1F44">
        <w:rPr>
          <w:lang w:eastAsia="es-SV"/>
        </w:rPr>
        <w:t>ONCE MIL NOVECIENTOS SESENTA Y SEIS 23</w:t>
      </w:r>
      <w:r w:rsidR="00D63A38" w:rsidRPr="001B1F44">
        <w:rPr>
          <w:lang w:eastAsia="es-SV"/>
        </w:rPr>
        <w:t>/100 DÓLARES DE LOS ESTADOS UNIDOS DE AMERICA ($</w:t>
      </w:r>
      <w:r w:rsidR="00A50A1E" w:rsidRPr="001B1F44">
        <w:rPr>
          <w:lang w:eastAsia="es-SV"/>
        </w:rPr>
        <w:t>11,966.23</w:t>
      </w:r>
      <w:r w:rsidR="00D63A38" w:rsidRPr="001B1F44">
        <w:rPr>
          <w:lang w:eastAsia="es-SV"/>
        </w:rPr>
        <w:t xml:space="preserve">); </w:t>
      </w:r>
      <w:r w:rsidR="00D63A38" w:rsidRPr="001B1F44">
        <w:rPr>
          <w:b/>
          <w:lang w:eastAsia="es-SV"/>
        </w:rPr>
        <w:t xml:space="preserve">IV.- </w:t>
      </w:r>
      <w:r w:rsidR="00D63A38" w:rsidRPr="001B1F44">
        <w:rPr>
          <w:lang w:eastAsia="es-SV"/>
        </w:rPr>
        <w:t>Que, de conformidad a</w:t>
      </w:r>
      <w:r w:rsidR="00D63A38" w:rsidRPr="001B1F44">
        <w:rPr>
          <w:bCs/>
          <w:lang w:eastAsia="es-SV"/>
        </w:rPr>
        <w:t xml:space="preserve"> las bases de Licitación, en </w:t>
      </w:r>
      <w:r w:rsidR="00D63A38" w:rsidRPr="001B1F44">
        <w:rPr>
          <w:lang w:eastAsia="es-SV"/>
        </w:rPr>
        <w:t xml:space="preserve">la cláusula 23. RECHAZO DE OFERTAS, literal b), se establece que: “La Alcaldía Municipal de Zacatecoluca, durante la Evaluación de Ofertas, rechazará cualquiera o todas las ofertas, según sea el caso, si: </w:t>
      </w:r>
      <w:r w:rsidR="00D63A38" w:rsidRPr="001B1F44">
        <w:rPr>
          <w:i/>
          <w:iCs/>
          <w:lang w:eastAsia="es-SV"/>
        </w:rPr>
        <w:t>“</w:t>
      </w:r>
      <w:r w:rsidR="00D63A38" w:rsidRPr="001B1F44">
        <w:rPr>
          <w:b/>
          <w:bCs/>
          <w:i/>
          <w:iCs/>
          <w:lang w:eastAsia="es-SV"/>
        </w:rPr>
        <w:t>vi.-</w:t>
      </w:r>
      <w:r w:rsidR="00D63A38" w:rsidRPr="001B1F44">
        <w:rPr>
          <w:i/>
          <w:iCs/>
          <w:lang w:eastAsia="es-SV"/>
        </w:rPr>
        <w:t xml:space="preserve"> Si la Oferta no estuviere balanceada y a criterio de la AMZ, no es la más aceptable;” </w:t>
      </w:r>
      <w:r w:rsidR="00D63A38" w:rsidRPr="001B1F44">
        <w:rPr>
          <w:lang w:eastAsia="es-SV"/>
        </w:rPr>
        <w:t>y</w:t>
      </w:r>
      <w:r w:rsidR="00D63A38" w:rsidRPr="001B1F44">
        <w:rPr>
          <w:i/>
          <w:iCs/>
          <w:lang w:eastAsia="es-SV"/>
        </w:rPr>
        <w:t xml:space="preserve"> “</w:t>
      </w:r>
      <w:r w:rsidR="00D63A38" w:rsidRPr="001B1F44">
        <w:rPr>
          <w:b/>
          <w:bCs/>
          <w:i/>
          <w:iCs/>
          <w:lang w:eastAsia="es-SV"/>
        </w:rPr>
        <w:t>vii</w:t>
      </w:r>
      <w:r w:rsidR="00D63A38" w:rsidRPr="001B1F44">
        <w:rPr>
          <w:i/>
          <w:iCs/>
          <w:lang w:eastAsia="es-SV"/>
        </w:rPr>
        <w:t xml:space="preserve">.- Si la oferta excede los costos estimados en una cantidad inaceptable; o si el monto de la oferta se considera insuficiente para </w:t>
      </w:r>
      <w:r w:rsidR="00D63A38" w:rsidRPr="001B1F44">
        <w:rPr>
          <w:i/>
          <w:iCs/>
          <w:lang w:eastAsia="es-SV"/>
        </w:rPr>
        <w:lastRenderedPageBreak/>
        <w:t>proporcionar el suministro objeto del presente proceso.”</w:t>
      </w:r>
      <w:r w:rsidR="00D63A38" w:rsidRPr="001B1F44">
        <w:rPr>
          <w:lang w:eastAsia="es-SV"/>
        </w:rPr>
        <w:t xml:space="preserve"> Razón por la cual, la CEO declara NO ELEGIBLE a la oferta presentada por la sociedad TOBAR, S.A. DE C.V., para continuar con la siguiente fase por exceder los costos estimados para la ejecución del proyecto</w:t>
      </w:r>
      <w:r w:rsidR="00D63A38" w:rsidRPr="001B1F44">
        <w:t xml:space="preserve"> </w:t>
      </w:r>
      <w:r w:rsidR="00D63A38" w:rsidRPr="001B1F44">
        <w:rPr>
          <w:lang w:eastAsia="es-SV"/>
        </w:rPr>
        <w:t xml:space="preserve">y en base a los artículos 46, 55, 56 de la Ley de Adquisiciones y Contrataciones de la Administración Pública (LACAP), en relación con el inciso final del Art. 64 del RELACAP, RECOMIENDA AL CONCEJO MUNICIPAL DE ESTA CIUDAD: DECLARAR DESIERTO el proceso de Licitación Pública referencia </w:t>
      </w:r>
      <w:r w:rsidR="006B4C98" w:rsidRPr="001B1F44">
        <w:rPr>
          <w:lang w:val="es-SV"/>
        </w:rPr>
        <w:t>LP</w:t>
      </w:r>
      <w:r w:rsidR="006B4C98" w:rsidRPr="001B1F44">
        <w:rPr>
          <w:bCs/>
          <w:lang w:val="es-SV"/>
        </w:rPr>
        <w:t>-04/2021-AMZ, «REPARACION PARCIAL DE CALLE CUESTA ELENA ETAPA 2»</w:t>
      </w:r>
      <w:r w:rsidR="00D63A38" w:rsidRPr="001B1F44">
        <w:rPr>
          <w:lang w:eastAsia="es-SV"/>
        </w:rPr>
        <w:t xml:space="preserve">, en vista que la única oferta presentada fue declarada No elegible para continuar la evaluación; </w:t>
      </w:r>
      <w:r w:rsidR="00D63A38" w:rsidRPr="001B1F44">
        <w:rPr>
          <w:b/>
          <w:lang w:eastAsia="es-SV"/>
        </w:rPr>
        <w:t>V.-</w:t>
      </w:r>
      <w:r w:rsidR="00D63A38" w:rsidRPr="001B1F44">
        <w:rPr>
          <w:bCs/>
        </w:rPr>
        <w:t xml:space="preserve"> Que a juicio de este Concejo, es atendible la recomendación de la CEO, por considerar que se apega a la normativa de compras públicas y en particular a la disposición citada</w:t>
      </w:r>
      <w:r w:rsidR="00D63A38" w:rsidRPr="001B1F44">
        <w:t>;</w:t>
      </w:r>
      <w:r w:rsidR="00D63A38" w:rsidRPr="001B1F44">
        <w:rPr>
          <w:b/>
          <w:lang w:eastAsia="es-SV"/>
        </w:rPr>
        <w:t xml:space="preserve"> POR TANTO, </w:t>
      </w:r>
      <w:r w:rsidR="00D63A38" w:rsidRPr="001B1F44">
        <w:t>con base a los artículos 30 numeral 9 del Código Municipal; y 63 de la Ley de Adquisiciones y Contrataciones de la Administración Pública (LACAP) y a lo regulado en las Bases de Licitación</w:t>
      </w:r>
      <w:r w:rsidR="00D63A38" w:rsidRPr="001B1F44">
        <w:rPr>
          <w:lang w:eastAsia="es-SV"/>
        </w:rPr>
        <w:t>, por mayoría,</w:t>
      </w:r>
      <w:r w:rsidR="00D63A38" w:rsidRPr="001B1F44">
        <w:rPr>
          <w:b/>
          <w:lang w:eastAsia="es-SV"/>
        </w:rPr>
        <w:t xml:space="preserve"> ACUERDA: a) </w:t>
      </w:r>
      <w:r w:rsidR="00D63A38" w:rsidRPr="001B1F44">
        <w:rPr>
          <w:bCs/>
          <w:lang w:eastAsia="es-SV"/>
        </w:rPr>
        <w:t>Declarar</w:t>
      </w:r>
      <w:r w:rsidR="00D63A38" w:rsidRPr="001B1F44">
        <w:rPr>
          <w:b/>
          <w:lang w:eastAsia="es-SV"/>
        </w:rPr>
        <w:t xml:space="preserve"> </w:t>
      </w:r>
      <w:r w:rsidR="00D63A38" w:rsidRPr="001B1F44">
        <w:rPr>
          <w:rFonts w:eastAsia="Calibri"/>
          <w:b/>
          <w:bCs/>
          <w:lang w:eastAsia="en-US"/>
        </w:rPr>
        <w:t>DESIERTA</w:t>
      </w:r>
      <w:r w:rsidR="00D63A38" w:rsidRPr="001B1F44">
        <w:rPr>
          <w:b/>
        </w:rPr>
        <w:t xml:space="preserve"> </w:t>
      </w:r>
      <w:r w:rsidR="00D63A38" w:rsidRPr="001B1F44">
        <w:t xml:space="preserve">la Licitación Pública con </w:t>
      </w:r>
      <w:r w:rsidR="00D63A38" w:rsidRPr="001B1F44">
        <w:rPr>
          <w:spacing w:val="1"/>
        </w:rPr>
        <w:t xml:space="preserve">referencia </w:t>
      </w:r>
      <w:r w:rsidR="006B4C98" w:rsidRPr="001B1F44">
        <w:rPr>
          <w:lang w:val="es-SV"/>
        </w:rPr>
        <w:t>LP</w:t>
      </w:r>
      <w:r w:rsidR="006B4C98" w:rsidRPr="001B1F44">
        <w:rPr>
          <w:bCs/>
          <w:lang w:val="es-SV"/>
        </w:rPr>
        <w:t>-04/2021-AMZ, «REPARACION PARCIAL DE CALLE CUESTA ELENA ETAPA 2»</w:t>
      </w:r>
      <w:r w:rsidR="00D63A38" w:rsidRPr="001B1F44">
        <w:rPr>
          <w:spacing w:val="1"/>
        </w:rPr>
        <w:t xml:space="preserve">, por no existir ofertas elegibles que evaluar; </w:t>
      </w:r>
      <w:r w:rsidR="00D63A38" w:rsidRPr="001B1F44">
        <w:rPr>
          <w:b/>
          <w:spacing w:val="1"/>
        </w:rPr>
        <w:t>b)</w:t>
      </w:r>
      <w:r w:rsidR="00D63A38" w:rsidRPr="001B1F44">
        <w:rPr>
          <w:spacing w:val="1"/>
        </w:rPr>
        <w:t xml:space="preserve"> Ordenar el inicio de un nuevo procedimiento administrativo precontractual para la ejecución del proyecto denominado: </w:t>
      </w:r>
      <w:r w:rsidR="006B4C98" w:rsidRPr="001B1F44">
        <w:rPr>
          <w:bCs/>
          <w:lang w:val="es-SV"/>
        </w:rPr>
        <w:t>«REPARACION PARCIAL DE CALLE CUESTA ELENA ETAPA 2»</w:t>
      </w:r>
      <w:r w:rsidR="00FE5AE1" w:rsidRPr="001B1F44">
        <w:rPr>
          <w:bCs/>
          <w:lang w:val="es-SV"/>
        </w:rPr>
        <w:t xml:space="preserve">. </w:t>
      </w:r>
      <w:bookmarkStart w:id="0" w:name="_Hlk64393420"/>
      <w:r w:rsidR="00FE5AE1" w:rsidRPr="001B1F44">
        <w:rPr>
          <w:lang w:eastAsia="es-SV"/>
        </w:rPr>
        <w:t>Se hace constar que el Dr. Ever Stanley Henríquez Cruz, Cuarto Regidor Propietario; salva su voto en el presente acuerdo, en uso de la facultad establecida en el Art. 45 de Código Municipal.</w:t>
      </w:r>
      <w:bookmarkEnd w:id="0"/>
      <w:r w:rsidR="00FE5AE1" w:rsidRPr="001B1F44">
        <w:rPr>
          <w:lang w:eastAsia="es-SV"/>
        </w:rPr>
        <w:t xml:space="preserve"> </w:t>
      </w:r>
      <w:r w:rsidR="00D63A38" w:rsidRPr="001B1F44">
        <w:rPr>
          <w:lang w:eastAsia="es-SV"/>
        </w:rPr>
        <w:t>COMUNÍQUESE.</w:t>
      </w:r>
      <w:r w:rsidR="0047795A" w:rsidRPr="001B1F44">
        <w:rPr>
          <w:lang w:eastAsia="es-SV"/>
        </w:rPr>
        <w:t xml:space="preserve"> </w:t>
      </w:r>
      <w:r w:rsidR="00A217FC" w:rsidRPr="001B1F44">
        <w:rPr>
          <w:rFonts w:eastAsia="Calibri"/>
          <w:b/>
          <w:u w:val="single"/>
        </w:rPr>
        <w:t>ACUERDO NÚMERO NUEVE</w:t>
      </w:r>
      <w:r w:rsidR="00A217FC" w:rsidRPr="001B1F44">
        <w:rPr>
          <w:rFonts w:eastAsia="Calibri"/>
        </w:rPr>
        <w:t>.-</w:t>
      </w:r>
      <w:r w:rsidR="00962A2D" w:rsidRPr="001B1F44">
        <w:rPr>
          <w:rFonts w:eastAsia="Calibri"/>
        </w:rPr>
        <w:t xml:space="preserve"> </w:t>
      </w:r>
      <w:r w:rsidR="00962A2D" w:rsidRPr="001B1F44">
        <w:rPr>
          <w:kern w:val="2"/>
        </w:rPr>
        <w:t xml:space="preserve">Vista la nota presentada por el representante de COOPERATIVA RUTAS DEL SUR, DE RESPONSABILIDAD LIMITADA, quien solicita realizar un pago en especie, por deuda tributaria municipal, de conformidad a lo dispuesto en la Ordenanza Reguladora del Pago de Tasas e Impuestos Municipales en Especie o Servicios a Favor del Municipio de Zacatecoluca, departamento de La Paz; este Concejo, en uso de las facultades, por unanimidad, </w:t>
      </w:r>
      <w:r w:rsidR="00962A2D" w:rsidRPr="001B1F44">
        <w:rPr>
          <w:b/>
          <w:kern w:val="2"/>
        </w:rPr>
        <w:t>ACUERDA</w:t>
      </w:r>
      <w:r w:rsidR="00962A2D" w:rsidRPr="001B1F44">
        <w:rPr>
          <w:kern w:val="2"/>
        </w:rPr>
        <w:t xml:space="preserve">: </w:t>
      </w:r>
      <w:r w:rsidR="00962A2D" w:rsidRPr="001B1F44">
        <w:rPr>
          <w:b/>
          <w:kern w:val="2"/>
        </w:rPr>
        <w:t>a)</w:t>
      </w:r>
      <w:r w:rsidR="00962A2D" w:rsidRPr="001B1F44">
        <w:rPr>
          <w:kern w:val="2"/>
        </w:rPr>
        <w:t xml:space="preserve"> </w:t>
      </w:r>
      <w:r w:rsidR="00962A2D" w:rsidRPr="001B1F44">
        <w:rPr>
          <w:b/>
          <w:kern w:val="2"/>
        </w:rPr>
        <w:t>INICIAR EL PROCEDIMIENTO DE PAGO EN ESPECIE</w:t>
      </w:r>
      <w:r w:rsidR="00962A2D" w:rsidRPr="001B1F44">
        <w:rPr>
          <w:kern w:val="2"/>
        </w:rPr>
        <w:t>, con la Sociedad COOPERATIVA RUTAS DEL SUR, DE RESPONSABILIDAD LIMITADA y este Municipio; en el sentido de cancelar la deuda de naturaleza tributaria por el monto de $</w:t>
      </w:r>
      <w:r w:rsidR="006C5361" w:rsidRPr="001B1F44">
        <w:rPr>
          <w:kern w:val="2"/>
        </w:rPr>
        <w:t>5,004.16</w:t>
      </w:r>
      <w:r w:rsidR="00962A2D" w:rsidRPr="001B1F44">
        <w:rPr>
          <w:kern w:val="2"/>
        </w:rPr>
        <w:t xml:space="preserve">, a través de pago en especie consistente en </w:t>
      </w:r>
      <w:r w:rsidR="006C5361" w:rsidRPr="001B1F44">
        <w:rPr>
          <w:kern w:val="2"/>
        </w:rPr>
        <w:t>el suministro de productos farmacéuticos</w:t>
      </w:r>
      <w:r w:rsidR="00962A2D" w:rsidRPr="001B1F44">
        <w:rPr>
          <w:kern w:val="2"/>
        </w:rPr>
        <w:t xml:space="preserve">; </w:t>
      </w:r>
      <w:r w:rsidR="00962A2D" w:rsidRPr="001B1F44">
        <w:rPr>
          <w:b/>
          <w:kern w:val="2"/>
        </w:rPr>
        <w:t>b)</w:t>
      </w:r>
      <w:r w:rsidR="00962A2D" w:rsidRPr="001B1F44">
        <w:rPr>
          <w:kern w:val="2"/>
        </w:rPr>
        <w:t xml:space="preserve"> Nombrar la </w:t>
      </w:r>
      <w:r w:rsidR="00962A2D" w:rsidRPr="001B1F44">
        <w:rPr>
          <w:b/>
          <w:kern w:val="2"/>
        </w:rPr>
        <w:t xml:space="preserve">COMISIÓN EVALUADORA </w:t>
      </w:r>
      <w:r w:rsidR="00962A2D" w:rsidRPr="001B1F44">
        <w:rPr>
          <w:kern w:val="2"/>
        </w:rPr>
        <w:t>del procedimiento de pago en especie, a que se refiere el Art. 6 de la Ordenanza en comento; dicha comisión estará integrada por el Lic. RENE IVAN PÉREZ ORELLANA, Jefe de Registro y Control Tributario; Lic. SANTOS ALFREDO VALDES, Jurídico Municipal; y Licenciada LUZ MARGARITA PEREIRA AVENDAÑO, Jefe Interina de U.A.C.I.; quienes podrán contar con la asesoría del Regidor Dr. Ever Stanley Enríquez Cruz. Esta Comisión deberá presentar la recomendación correspondiente a este Concejo. COMUNÍQUESE</w:t>
      </w:r>
      <w:r w:rsidR="00023471" w:rsidRPr="001B1F44">
        <w:rPr>
          <w:kern w:val="2"/>
        </w:rPr>
        <w:t>.</w:t>
      </w:r>
      <w:r w:rsidR="00BD527A">
        <w:rPr>
          <w:lang w:eastAsia="es-SV"/>
        </w:rPr>
        <w:t xml:space="preserve"> </w:t>
      </w:r>
      <w:r w:rsidR="00023471" w:rsidRPr="001B1F44">
        <w:rPr>
          <w:rFonts w:eastAsia="Calibri"/>
          <w:b/>
          <w:u w:val="single"/>
        </w:rPr>
        <w:t>ACUERDO NÚMERO DIEZ</w:t>
      </w:r>
      <w:r w:rsidR="00023471" w:rsidRPr="001B1F44">
        <w:rPr>
          <w:rFonts w:eastAsia="Calibri"/>
        </w:rPr>
        <w:t xml:space="preserve">.- </w:t>
      </w:r>
      <w:r w:rsidR="00023471" w:rsidRPr="001B1F44">
        <w:rPr>
          <w:kern w:val="2"/>
        </w:rPr>
        <w:t xml:space="preserve">El Concejo Municipal, en uso de las facultades, por unanimidad, </w:t>
      </w:r>
      <w:r w:rsidR="00023471" w:rsidRPr="001B1F44">
        <w:rPr>
          <w:b/>
          <w:kern w:val="2"/>
        </w:rPr>
        <w:t>ACUERDA:</w:t>
      </w:r>
      <w:r w:rsidR="00023471" w:rsidRPr="001B1F44">
        <w:rPr>
          <w:kern w:val="2"/>
        </w:rPr>
        <w:t xml:space="preserve"> </w:t>
      </w:r>
      <w:r w:rsidR="00023471" w:rsidRPr="001B1F44">
        <w:rPr>
          <w:b/>
          <w:lang w:val="es-ES_tradnl"/>
        </w:rPr>
        <w:t>a)</w:t>
      </w:r>
      <w:r w:rsidR="00023471" w:rsidRPr="001B1F44">
        <w:rPr>
          <w:rFonts w:eastAsia="Calibri"/>
        </w:rPr>
        <w:t xml:space="preserve"> Aprobar la Carpeta Técnica del proyecto denominado: </w:t>
      </w:r>
      <w:r w:rsidR="00023471" w:rsidRPr="001B1F44">
        <w:rPr>
          <w:rFonts w:eastAsia="Calibri"/>
          <w:b/>
        </w:rPr>
        <w:t xml:space="preserve">«AMZ  BASE MATERIAL SELECTO IMPRIMADO Y CAPA ASFÁLTICA SOBRE EMPEDRADO EXISTENTE, COLONIA </w:t>
      </w:r>
      <w:r w:rsidR="00023471" w:rsidRPr="001B1F44">
        <w:rPr>
          <w:rFonts w:eastAsia="Calibri"/>
          <w:b/>
        </w:rPr>
        <w:lastRenderedPageBreak/>
        <w:t>ESPERANZA - TORMENTA TROPICAL AMANDA REHABILITACIÓN DE CAMINOS 30%»,</w:t>
      </w:r>
      <w:r w:rsidR="00023471" w:rsidRPr="001B1F44">
        <w:rPr>
          <w:rFonts w:eastAsia="Calibri"/>
        </w:rPr>
        <w:t xml:space="preserve"> presentada por el Técnico en Ingeniería Rene Guillermo Ayala Rodas, Técnico de Proyectos, de esta Administración, por contener las especificaciones técnicas y presupuesto, por el monto total de veintiséis mil cuatrocientos nueve 16/100 dólares de los Estados Unidos de América </w:t>
      </w:r>
      <w:r w:rsidR="00023471" w:rsidRPr="001B1F44">
        <w:rPr>
          <w:rFonts w:eastAsia="Calibri"/>
          <w:b/>
        </w:rPr>
        <w:t>($26,409.16)</w:t>
      </w:r>
      <w:r w:rsidR="00023471" w:rsidRPr="001B1F44">
        <w:rPr>
          <w:rFonts w:eastAsia="Calibri"/>
          <w:kern w:val="2"/>
        </w:rPr>
        <w:t>;</w:t>
      </w:r>
      <w:r w:rsidR="00023471" w:rsidRPr="001B1F44">
        <w:rPr>
          <w:kern w:val="2"/>
        </w:rPr>
        <w:t xml:space="preserve"> </w:t>
      </w:r>
      <w:r w:rsidR="00023471" w:rsidRPr="001B1F44">
        <w:rPr>
          <w:rFonts w:eastAsia="Calibri"/>
          <w:b/>
          <w:kern w:val="2"/>
        </w:rPr>
        <w:t>b</w:t>
      </w:r>
      <w:r w:rsidR="00023471" w:rsidRPr="001B1F44">
        <w:rPr>
          <w:b/>
          <w:lang w:val="es-ES_tradnl"/>
        </w:rPr>
        <w:t xml:space="preserve">) </w:t>
      </w:r>
      <w:r w:rsidR="00023471" w:rsidRPr="001B1F44">
        <w:rPr>
          <w:lang w:val="es-ES_tradnl"/>
        </w:rPr>
        <w:t>Ejecutar el</w:t>
      </w:r>
      <w:r w:rsidR="00023471" w:rsidRPr="001B1F44">
        <w:rPr>
          <w:rFonts w:eastAsia="Calibri"/>
        </w:rPr>
        <w:t xml:space="preserve"> proyecto denominado: «AMZ  BASE MATERIAL SELECTO IMPRIMADO Y CAPA ASFÁLTICA SOBRE EMPEDRADO EXISTENTE, COLONIA ESPERANZA - TORMENTA TROPICAL AMANDA REHABILITACIÓN DE CAMINOS 30%», </w:t>
      </w:r>
      <w:r w:rsidR="00023471" w:rsidRPr="001B1F44">
        <w:rPr>
          <w:lang w:val="es-ES_tradnl"/>
        </w:rPr>
        <w:t xml:space="preserve">bajo el </w:t>
      </w:r>
      <w:r w:rsidR="00023471" w:rsidRPr="001B1F44">
        <w:rPr>
          <w:b/>
          <w:lang w:val="es-ES_tradnl"/>
        </w:rPr>
        <w:t>SISTEMA DE ADMINISTRACIÓN</w:t>
      </w:r>
      <w:r w:rsidR="00023471" w:rsidRPr="001B1F44">
        <w:rPr>
          <w:lang w:val="es-ES_tradnl"/>
        </w:rPr>
        <w:t xml:space="preserve"> del Concejo Municipal, prescrito en el Art. 4 literal «i», de la Ley de Adquisiciones y Contrataciones de la Administración Pública;</w:t>
      </w:r>
      <w:r w:rsidR="00023471" w:rsidRPr="001B1F44">
        <w:rPr>
          <w:kern w:val="2"/>
        </w:rPr>
        <w:t xml:space="preserve"> </w:t>
      </w:r>
      <w:r w:rsidR="00023471" w:rsidRPr="001B1F44">
        <w:rPr>
          <w:rFonts w:eastAsia="Calibri"/>
          <w:b/>
        </w:rPr>
        <w:t xml:space="preserve">c) </w:t>
      </w:r>
      <w:r w:rsidR="00023471" w:rsidRPr="001B1F44">
        <w:rPr>
          <w:rFonts w:eastAsia="Calibri"/>
        </w:rPr>
        <w:t xml:space="preserve">Autorizar a la Tesorera Municipal, Licda. Katy Elizabeth Chirino, para que con fondos de la cuenta denominada: </w:t>
      </w:r>
      <w:r w:rsidR="00023471" w:rsidRPr="001B1F44">
        <w:t>«</w:t>
      </w:r>
      <w:r w:rsidR="00023471" w:rsidRPr="001B1F44">
        <w:rPr>
          <w:b/>
        </w:rPr>
        <w:t>AMZ 30% Fondo de Emergencia y de Recuperación y Reconstrucción Económica</w:t>
      </w:r>
      <w:r w:rsidR="00023471" w:rsidRPr="001B1F44">
        <w:t>»</w:t>
      </w:r>
      <w:r w:rsidR="00023471" w:rsidRPr="001B1F44">
        <w:rPr>
          <w:rFonts w:eastAsia="Calibri"/>
        </w:rPr>
        <w:t xml:space="preserve">, solicite al banco Hipotecario, agencia Zacatecoluca, la </w:t>
      </w:r>
      <w:r w:rsidR="00023471" w:rsidRPr="001B1F44">
        <w:rPr>
          <w:rFonts w:eastAsia="Calibri"/>
          <w:b/>
        </w:rPr>
        <w:t>APERTURA DE CUENTA CORRIENTE</w:t>
      </w:r>
      <w:r w:rsidR="00023471" w:rsidRPr="001B1F44">
        <w:rPr>
          <w:rFonts w:eastAsia="Calibri"/>
        </w:rPr>
        <w:t xml:space="preserve">, para la ejecución del proyecto denominado: «AMZ  BASE MATERIAL SELECTO IMPRIMADO Y CAPA ASFÁLTICA SOBRE EMPEDRADO EXISTENTE, COLONIA ESPERANZA - TORMENTA TROPICAL AMANDA REHABILITACIÓN DE CAMINOS 30%», con un monto inicial de </w:t>
      </w:r>
      <w:r w:rsidR="00023471" w:rsidRPr="001B1F44">
        <w:rPr>
          <w:rFonts w:eastAsia="Calibri"/>
          <w:b/>
          <w:bCs/>
        </w:rPr>
        <w:t>($5.00</w:t>
      </w:r>
      <w:r w:rsidR="00023471" w:rsidRPr="001B1F44">
        <w:rPr>
          <w:rFonts w:eastAsia="Calibri"/>
        </w:rPr>
        <w:t xml:space="preserve">) dólares de los Estados Unidos de América, debiendo ser incrementada hasta el monto total de la Carpeta Técnica aprobada por </w:t>
      </w:r>
      <w:r w:rsidR="00023471" w:rsidRPr="001B1F44">
        <w:rPr>
          <w:rFonts w:eastAsia="Calibri"/>
          <w:b/>
          <w:bCs/>
        </w:rPr>
        <w:t xml:space="preserve">$26,409.16; </w:t>
      </w:r>
      <w:r w:rsidR="00023471" w:rsidRPr="001B1F44">
        <w:rPr>
          <w:rFonts w:eastAsia="Calibri"/>
          <w:b/>
        </w:rPr>
        <w:t xml:space="preserve">d) </w:t>
      </w:r>
      <w:r w:rsidR="00023471" w:rsidRPr="001B1F44">
        <w:rPr>
          <w:rFonts w:eastAsia="Calibri"/>
        </w:rPr>
        <w:t xml:space="preserve">Nombrar </w:t>
      </w:r>
      <w:r w:rsidR="00023471" w:rsidRPr="001B1F44">
        <w:rPr>
          <w:rFonts w:eastAsia="Calibri"/>
          <w:b/>
        </w:rPr>
        <w:t xml:space="preserve">REFRENDARIOS </w:t>
      </w:r>
      <w:r w:rsidR="00023471" w:rsidRPr="001B1F44">
        <w:rPr>
          <w:rFonts w:eastAsia="Calibri"/>
        </w:rPr>
        <w:t xml:space="preserve">de la cuenta, cuya apertura se solicita, al Alcalde Municipal, Dr. Francisco Salvador Hirezi Morataya. Toda transferencia deberá llevar como mínimo dos firmas, siendo indispensable en toda transferencia la firma de la Tesorera Municipal, Licda. Katy Elizabeth Chirino; </w:t>
      </w:r>
      <w:r w:rsidR="00023471" w:rsidRPr="001B1F44">
        <w:rPr>
          <w:rFonts w:eastAsia="Calibri"/>
          <w:b/>
        </w:rPr>
        <w:t>e)</w:t>
      </w:r>
      <w:r w:rsidR="00023471" w:rsidRPr="001B1F44">
        <w:rPr>
          <w:rFonts w:eastAsia="Calibri"/>
        </w:rPr>
        <w:t xml:space="preserve"> </w:t>
      </w:r>
      <w:r w:rsidR="00023471" w:rsidRPr="001B1F44">
        <w:t xml:space="preserve">Ordenar a la Jefatura de la Unidad de Adquisiciones y Contrataciones Institucional, </w:t>
      </w:r>
      <w:r w:rsidR="00023471" w:rsidRPr="001B1F44">
        <w:rPr>
          <w:b/>
        </w:rPr>
        <w:t>INICIAR EL PROCESO DE ADQUISICIÓN</w:t>
      </w:r>
      <w:r w:rsidR="00023471" w:rsidRPr="001B1F44">
        <w:t xml:space="preserve"> de bienes y servicios para la ejecución del Proyecto, de conformidad a la normativa de compras públicas; </w:t>
      </w:r>
      <w:r w:rsidR="00023471" w:rsidRPr="001B1F44">
        <w:rPr>
          <w:b/>
        </w:rPr>
        <w:t>f)</w:t>
      </w:r>
      <w:r w:rsidR="00023471" w:rsidRPr="001B1F44">
        <w:t xml:space="preserve"> Autorizar a la Tesorera Municipal, </w:t>
      </w:r>
      <w:r w:rsidR="00023471" w:rsidRPr="001B1F44">
        <w:rPr>
          <w:b/>
        </w:rPr>
        <w:t>EFECTUAR LAS EROGACIONES</w:t>
      </w:r>
      <w:r w:rsidR="00023471" w:rsidRPr="001B1F44">
        <w:t xml:space="preserve">, hasta por el monto indicado en la Carpeta Técnica aprobada; </w:t>
      </w:r>
      <w:r w:rsidR="00023471" w:rsidRPr="001B1F44">
        <w:rPr>
          <w:b/>
        </w:rPr>
        <w:t>h)</w:t>
      </w:r>
      <w:r w:rsidR="00023471" w:rsidRPr="001B1F44">
        <w:t xml:space="preserve"> Nombrar </w:t>
      </w:r>
      <w:r w:rsidR="00023471" w:rsidRPr="001B1F44">
        <w:rPr>
          <w:b/>
        </w:rPr>
        <w:t>SUPERVISOR</w:t>
      </w:r>
      <w:r w:rsidR="00023471" w:rsidRPr="001B1F44">
        <w:t xml:space="preserve"> </w:t>
      </w:r>
      <w:r w:rsidR="00023471" w:rsidRPr="001B1F44">
        <w:rPr>
          <w:i/>
        </w:rPr>
        <w:t>ad honorem,</w:t>
      </w:r>
      <w:r w:rsidR="00023471" w:rsidRPr="001B1F44">
        <w:t xml:space="preserve"> a Ing. </w:t>
      </w:r>
      <w:r w:rsidR="00023471" w:rsidRPr="001B1F44">
        <w:rPr>
          <w:rFonts w:eastAsia="Calibri"/>
        </w:rPr>
        <w:t xml:space="preserve">Rene Guillermo Ayala Rodas, </w:t>
      </w:r>
      <w:r w:rsidR="00023471" w:rsidRPr="001B1F44">
        <w:t xml:space="preserve">por ostentar el cargo de </w:t>
      </w:r>
      <w:r w:rsidR="00023471" w:rsidRPr="001B1F44">
        <w:rPr>
          <w:rFonts w:eastAsia="Calibri"/>
        </w:rPr>
        <w:t>Técnico de Proyectos;</w:t>
      </w:r>
      <w:r w:rsidR="00023471" w:rsidRPr="001B1F44">
        <w:t xml:space="preserve"> </w:t>
      </w:r>
      <w:r w:rsidR="00023471" w:rsidRPr="001B1F44">
        <w:rPr>
          <w:b/>
        </w:rPr>
        <w:t>i)</w:t>
      </w:r>
      <w:r w:rsidR="00023471" w:rsidRPr="001B1F44">
        <w:t xml:space="preserve"> Nombrar </w:t>
      </w:r>
      <w:r w:rsidR="00023471" w:rsidRPr="001B1F44">
        <w:rPr>
          <w:b/>
        </w:rPr>
        <w:t>ADMINISTRADOR</w:t>
      </w:r>
      <w:r w:rsidR="00023471" w:rsidRPr="001B1F44">
        <w:t xml:space="preserve"> de Contratos y/o Órdenes de Compra </w:t>
      </w:r>
      <w:r w:rsidR="00023471" w:rsidRPr="001B1F44">
        <w:rPr>
          <w:i/>
        </w:rPr>
        <w:t>ad honorem</w:t>
      </w:r>
      <w:r w:rsidR="00023471" w:rsidRPr="001B1F44">
        <w:t xml:space="preserve">, a Arq. Ever Edgardo Flores Rivas, por ostentar el cargo de </w:t>
      </w:r>
      <w:r w:rsidR="00023471" w:rsidRPr="001B1F44">
        <w:rPr>
          <w:rFonts w:eastAsia="Calibri"/>
          <w:bCs/>
        </w:rPr>
        <w:t>Técnico de Proyectos de esta Administración</w:t>
      </w:r>
      <w:r w:rsidR="00023471" w:rsidRPr="001B1F44">
        <w:t xml:space="preserve">, y quienes tendrán las responsabilidades que establece la Ley. </w:t>
      </w:r>
      <w:r w:rsidR="00023471" w:rsidRPr="001B1F44">
        <w:rPr>
          <w:rFonts w:eastAsia="Calibri"/>
        </w:rPr>
        <w:t xml:space="preserve">COMUNÍQUESE. </w:t>
      </w:r>
      <w:r w:rsidR="00A217FC" w:rsidRPr="001B1F44">
        <w:rPr>
          <w:rFonts w:eastAsia="Calibri"/>
          <w:b/>
          <w:u w:val="single"/>
        </w:rPr>
        <w:t>ACUERDO NÚMERO ONCE</w:t>
      </w:r>
      <w:r w:rsidR="00A217FC" w:rsidRPr="001B1F44">
        <w:rPr>
          <w:rFonts w:eastAsia="Calibri"/>
        </w:rPr>
        <w:t xml:space="preserve">.- </w:t>
      </w:r>
      <w:r w:rsidR="00CE0154" w:rsidRPr="001B1F44">
        <w:rPr>
          <w:kern w:val="2"/>
        </w:rPr>
        <w:t xml:space="preserve">El Concejo Municipal, en uso de las facultades, por unanimidad, </w:t>
      </w:r>
      <w:r w:rsidR="00CE0154" w:rsidRPr="001B1F44">
        <w:rPr>
          <w:b/>
          <w:kern w:val="2"/>
        </w:rPr>
        <w:t>ACUERDA:</w:t>
      </w:r>
      <w:r w:rsidR="00CE0154" w:rsidRPr="001B1F44">
        <w:rPr>
          <w:kern w:val="2"/>
        </w:rPr>
        <w:t xml:space="preserve"> </w:t>
      </w:r>
      <w:r w:rsidR="00CE0154" w:rsidRPr="001B1F44">
        <w:rPr>
          <w:b/>
          <w:lang w:val="es-ES_tradnl"/>
        </w:rPr>
        <w:t>a)</w:t>
      </w:r>
      <w:r w:rsidR="00CE0154" w:rsidRPr="001B1F44">
        <w:rPr>
          <w:rFonts w:eastAsia="Calibri"/>
        </w:rPr>
        <w:t xml:space="preserve"> Aprobar la Carpeta Técnica del proyecto denominado: </w:t>
      </w:r>
      <w:r w:rsidR="00CE0154" w:rsidRPr="001B1F44">
        <w:rPr>
          <w:rFonts w:eastAsia="Calibri"/>
          <w:b/>
        </w:rPr>
        <w:t>«PAVIMENTO ASFÁLTICO EN PASAJE N°3, COLONIA EL PEDREGAL N°1»,</w:t>
      </w:r>
      <w:r w:rsidR="00CE0154" w:rsidRPr="001B1F44">
        <w:rPr>
          <w:rFonts w:eastAsia="Calibri"/>
        </w:rPr>
        <w:t xml:space="preserve"> presentada por el Arq. William Antonio Bonilla Benítez, Técnico de Proyectos, de esta Administración, por contener las especificaciones técnicas y presupuesto, por el monto total de veinticuatro mil trecientos veintitrés </w:t>
      </w:r>
      <w:r w:rsidR="005B6CAB" w:rsidRPr="001B1F44">
        <w:rPr>
          <w:rFonts w:eastAsia="Calibri"/>
        </w:rPr>
        <w:t>18/</w:t>
      </w:r>
      <w:r w:rsidR="00CE0154" w:rsidRPr="001B1F44">
        <w:rPr>
          <w:rFonts w:eastAsia="Calibri"/>
        </w:rPr>
        <w:t xml:space="preserve">100 dólares de los Estados Unidos de América </w:t>
      </w:r>
      <w:r w:rsidR="00CE0154" w:rsidRPr="001B1F44">
        <w:rPr>
          <w:rFonts w:eastAsia="Calibri"/>
          <w:b/>
        </w:rPr>
        <w:t>($</w:t>
      </w:r>
      <w:r w:rsidR="005B6CAB" w:rsidRPr="001B1F44">
        <w:rPr>
          <w:rFonts w:eastAsia="Calibri"/>
          <w:b/>
        </w:rPr>
        <w:t>24,323.18</w:t>
      </w:r>
      <w:r w:rsidR="00CE0154" w:rsidRPr="001B1F44">
        <w:rPr>
          <w:rFonts w:eastAsia="Calibri"/>
          <w:b/>
        </w:rPr>
        <w:t>)</w:t>
      </w:r>
      <w:r w:rsidR="00CE0154" w:rsidRPr="001B1F44">
        <w:rPr>
          <w:rFonts w:eastAsia="Calibri"/>
          <w:kern w:val="2"/>
        </w:rPr>
        <w:t>;</w:t>
      </w:r>
      <w:r w:rsidR="00CE0154" w:rsidRPr="001B1F44">
        <w:rPr>
          <w:kern w:val="2"/>
        </w:rPr>
        <w:t xml:space="preserve"> </w:t>
      </w:r>
      <w:r w:rsidR="00CE0154" w:rsidRPr="001B1F44">
        <w:rPr>
          <w:rFonts w:eastAsia="Calibri"/>
          <w:b/>
          <w:kern w:val="2"/>
        </w:rPr>
        <w:t>b</w:t>
      </w:r>
      <w:r w:rsidR="00CE0154" w:rsidRPr="001B1F44">
        <w:rPr>
          <w:b/>
          <w:lang w:val="es-ES_tradnl"/>
        </w:rPr>
        <w:t xml:space="preserve">) </w:t>
      </w:r>
      <w:r w:rsidR="00CE0154" w:rsidRPr="001B1F44">
        <w:rPr>
          <w:lang w:val="es-ES_tradnl"/>
        </w:rPr>
        <w:t>Ejecutar el</w:t>
      </w:r>
      <w:r w:rsidR="00CE0154" w:rsidRPr="001B1F44">
        <w:rPr>
          <w:rFonts w:eastAsia="Calibri"/>
        </w:rPr>
        <w:t xml:space="preserve"> proyecto denominado: </w:t>
      </w:r>
      <w:r w:rsidR="00CE0154" w:rsidRPr="001B1F44">
        <w:rPr>
          <w:rFonts w:eastAsia="Calibri"/>
          <w:bCs/>
        </w:rPr>
        <w:t>«</w:t>
      </w:r>
      <w:r w:rsidR="005B6CAB" w:rsidRPr="001B1F44">
        <w:rPr>
          <w:rFonts w:eastAsia="Calibri"/>
          <w:bCs/>
        </w:rPr>
        <w:t>PAVIMENTO ASFÁLTICO EN PASAJE N°3, COLONIA EL PEDREGAL N°1»</w:t>
      </w:r>
      <w:r w:rsidR="00CE0154" w:rsidRPr="001B1F44">
        <w:rPr>
          <w:rFonts w:eastAsia="Calibri"/>
          <w:bCs/>
        </w:rPr>
        <w:t>,</w:t>
      </w:r>
      <w:r w:rsidR="00CE0154" w:rsidRPr="001B1F44">
        <w:rPr>
          <w:rFonts w:eastAsia="Calibri"/>
          <w:b/>
        </w:rPr>
        <w:t xml:space="preserve"> </w:t>
      </w:r>
      <w:r w:rsidR="00CE0154" w:rsidRPr="001B1F44">
        <w:rPr>
          <w:lang w:val="es-ES_tradnl"/>
        </w:rPr>
        <w:t xml:space="preserve">bajo el </w:t>
      </w:r>
      <w:r w:rsidR="00CE0154" w:rsidRPr="001B1F44">
        <w:rPr>
          <w:b/>
          <w:lang w:val="es-ES_tradnl"/>
        </w:rPr>
        <w:t>SISTEMA DE ADMINISTRACIÓN</w:t>
      </w:r>
      <w:r w:rsidR="00CE0154" w:rsidRPr="001B1F44">
        <w:rPr>
          <w:lang w:val="es-ES_tradnl"/>
        </w:rPr>
        <w:t>;</w:t>
      </w:r>
      <w:r w:rsidR="00CE0154" w:rsidRPr="001B1F44">
        <w:rPr>
          <w:kern w:val="2"/>
        </w:rPr>
        <w:t xml:space="preserve"> </w:t>
      </w:r>
      <w:r w:rsidR="00CE0154" w:rsidRPr="001B1F44">
        <w:rPr>
          <w:rFonts w:eastAsia="Calibri"/>
          <w:b/>
        </w:rPr>
        <w:t xml:space="preserve">c) </w:t>
      </w:r>
      <w:r w:rsidR="00CE0154" w:rsidRPr="001B1F44">
        <w:rPr>
          <w:rFonts w:eastAsia="Calibri"/>
        </w:rPr>
        <w:t xml:space="preserve">Autorizar a la Tesorera Municipal, Licda. Katy Elizabeth Chirino, para que con fondos de la cuenta denominada: </w:t>
      </w:r>
      <w:r w:rsidR="00CE0154" w:rsidRPr="001B1F44">
        <w:t>«</w:t>
      </w:r>
      <w:r w:rsidR="00CE0154" w:rsidRPr="001B1F44">
        <w:rPr>
          <w:b/>
        </w:rPr>
        <w:t xml:space="preserve">AMZ 30% Fondo de </w:t>
      </w:r>
      <w:r w:rsidR="00CE0154" w:rsidRPr="001B1F44">
        <w:rPr>
          <w:b/>
        </w:rPr>
        <w:lastRenderedPageBreak/>
        <w:t>Emergencia y de Recuperación y Reconstrucción Económica</w:t>
      </w:r>
      <w:r w:rsidR="00CE0154" w:rsidRPr="001B1F44">
        <w:t>»</w:t>
      </w:r>
      <w:r w:rsidR="00CE0154" w:rsidRPr="001B1F44">
        <w:rPr>
          <w:rFonts w:eastAsia="Calibri"/>
        </w:rPr>
        <w:t xml:space="preserve">, solicite al banco Hipotecario, agencia Zacatecoluca, la </w:t>
      </w:r>
      <w:r w:rsidR="00CE0154" w:rsidRPr="001B1F44">
        <w:rPr>
          <w:rFonts w:eastAsia="Calibri"/>
          <w:b/>
        </w:rPr>
        <w:t>APERTURA DE CUENTA CORRIENTE</w:t>
      </w:r>
      <w:r w:rsidR="00CE0154" w:rsidRPr="001B1F44">
        <w:rPr>
          <w:rFonts w:eastAsia="Calibri"/>
        </w:rPr>
        <w:t>, para la ejecución del proyecto denominado:</w:t>
      </w:r>
      <w:r w:rsidR="00CE0154" w:rsidRPr="001B1F44">
        <w:rPr>
          <w:rFonts w:eastAsia="Calibri"/>
          <w:b/>
        </w:rPr>
        <w:t xml:space="preserve"> </w:t>
      </w:r>
      <w:r w:rsidR="00600283" w:rsidRPr="001B1F44">
        <w:rPr>
          <w:rFonts w:eastAsia="Calibri"/>
          <w:bCs/>
        </w:rPr>
        <w:t xml:space="preserve">«PAVIMENTO ASFÁLTICO EN PASAJE N°3, COLONIA EL PEDREGAL N°1», </w:t>
      </w:r>
      <w:r w:rsidR="00CE0154" w:rsidRPr="001B1F44">
        <w:rPr>
          <w:rFonts w:eastAsia="Calibri"/>
          <w:bCs/>
        </w:rPr>
        <w:t>con</w:t>
      </w:r>
      <w:r w:rsidR="00CE0154" w:rsidRPr="001B1F44">
        <w:rPr>
          <w:rFonts w:eastAsia="Calibri"/>
        </w:rPr>
        <w:t xml:space="preserve"> un monto inicial de </w:t>
      </w:r>
      <w:r w:rsidR="00CE0154" w:rsidRPr="001B1F44">
        <w:rPr>
          <w:rFonts w:eastAsia="Calibri"/>
          <w:b/>
          <w:bCs/>
        </w:rPr>
        <w:t>($5.00</w:t>
      </w:r>
      <w:r w:rsidR="00CE0154" w:rsidRPr="001B1F44">
        <w:rPr>
          <w:rFonts w:eastAsia="Calibri"/>
        </w:rPr>
        <w:t xml:space="preserve">) dólares de los Estados Unidos de América, debiendo ser incrementada hasta el monto total de la Carpeta Técnica aprobada por </w:t>
      </w:r>
      <w:r w:rsidR="00CE0154" w:rsidRPr="001B1F44">
        <w:rPr>
          <w:rFonts w:eastAsia="Calibri"/>
          <w:b/>
          <w:bCs/>
        </w:rPr>
        <w:t>$2</w:t>
      </w:r>
      <w:r w:rsidR="00600283" w:rsidRPr="001B1F44">
        <w:rPr>
          <w:rFonts w:eastAsia="Calibri"/>
          <w:b/>
          <w:bCs/>
        </w:rPr>
        <w:t>4,323.18</w:t>
      </w:r>
      <w:r w:rsidR="00CE0154" w:rsidRPr="001B1F44">
        <w:rPr>
          <w:rFonts w:eastAsia="Calibri"/>
          <w:b/>
          <w:bCs/>
        </w:rPr>
        <w:t xml:space="preserve">; </w:t>
      </w:r>
      <w:r w:rsidR="00CE0154" w:rsidRPr="001B1F44">
        <w:rPr>
          <w:rFonts w:eastAsia="Calibri"/>
          <w:b/>
        </w:rPr>
        <w:t xml:space="preserve">d) </w:t>
      </w:r>
      <w:r w:rsidR="00CE0154" w:rsidRPr="001B1F44">
        <w:rPr>
          <w:rFonts w:eastAsia="Calibri"/>
        </w:rPr>
        <w:t xml:space="preserve">Nombrar </w:t>
      </w:r>
      <w:r w:rsidR="00CE0154" w:rsidRPr="001B1F44">
        <w:rPr>
          <w:rFonts w:eastAsia="Calibri"/>
          <w:b/>
        </w:rPr>
        <w:t xml:space="preserve">REFRENDARIOS </w:t>
      </w:r>
      <w:r w:rsidR="00CE0154" w:rsidRPr="001B1F44">
        <w:rPr>
          <w:rFonts w:eastAsia="Calibri"/>
        </w:rPr>
        <w:t xml:space="preserve">de la cuenta, cuya apertura se solicita, al Alcalde Municipal, Dr. Francisco Salvador Hirezi Morataya. Toda transferencia deberá llevar como mínimo dos firmas, siendo indispensable en toda transferencia la firma de la Tesorera Municipal, Licda. Katy Elizabeth Chirino; </w:t>
      </w:r>
      <w:r w:rsidR="00CE0154" w:rsidRPr="001B1F44">
        <w:rPr>
          <w:rFonts w:eastAsia="Calibri"/>
          <w:b/>
        </w:rPr>
        <w:t>e)</w:t>
      </w:r>
      <w:r w:rsidR="00CE0154" w:rsidRPr="001B1F44">
        <w:rPr>
          <w:rFonts w:eastAsia="Calibri"/>
        </w:rPr>
        <w:t xml:space="preserve"> </w:t>
      </w:r>
      <w:r w:rsidR="00CE0154" w:rsidRPr="001B1F44">
        <w:t xml:space="preserve">Ordenar a la Jefatura de la Unidad de Adquisiciones y Contrataciones Institucional, </w:t>
      </w:r>
      <w:r w:rsidR="00CE0154" w:rsidRPr="001B1F44">
        <w:rPr>
          <w:b/>
        </w:rPr>
        <w:t>INICIAR EL PROCESO DE ADQUISICIÓN</w:t>
      </w:r>
      <w:r w:rsidR="00CE0154" w:rsidRPr="001B1F44">
        <w:t xml:space="preserve"> de bienes y servicios para la ejecución del Proyecto, de conformidad a la normativa de compras públicas; </w:t>
      </w:r>
      <w:r w:rsidR="00CE0154" w:rsidRPr="001B1F44">
        <w:rPr>
          <w:b/>
        </w:rPr>
        <w:t>f)</w:t>
      </w:r>
      <w:r w:rsidR="00CE0154" w:rsidRPr="001B1F44">
        <w:t xml:space="preserve"> Autorizar a la Tesorera Municipal, </w:t>
      </w:r>
      <w:r w:rsidR="00CE0154" w:rsidRPr="001B1F44">
        <w:rPr>
          <w:b/>
        </w:rPr>
        <w:t>EFECTUAR LAS EROGACIONES</w:t>
      </w:r>
      <w:r w:rsidR="00CE0154" w:rsidRPr="001B1F44">
        <w:t xml:space="preserve">, hasta por el monto indicado en la Carpeta Técnica aprobada. </w:t>
      </w:r>
      <w:r w:rsidR="00CE0154" w:rsidRPr="001B1F44">
        <w:rPr>
          <w:rFonts w:eastAsia="Calibri"/>
        </w:rPr>
        <w:t>COMUNÍQUESE.</w:t>
      </w:r>
      <w:r w:rsidR="00176233" w:rsidRPr="001B1F44">
        <w:rPr>
          <w:rFonts w:eastAsia="Calibri"/>
        </w:rPr>
        <w:t xml:space="preserve"> </w:t>
      </w:r>
      <w:r w:rsidR="00F12C28" w:rsidRPr="001B1F44">
        <w:rPr>
          <w:rFonts w:eastAsia="Calibri"/>
          <w:b/>
          <w:u w:val="single"/>
        </w:rPr>
        <w:t>ACUERDO NÚMERO DOCE</w:t>
      </w:r>
      <w:r w:rsidR="00F12C28" w:rsidRPr="001B1F44">
        <w:rPr>
          <w:rFonts w:eastAsia="Calibri"/>
        </w:rPr>
        <w:t xml:space="preserve">.- En relación a la solicitud presentada por el Ing. Guillermo Arnoldo Escobar </w:t>
      </w:r>
      <w:proofErr w:type="spellStart"/>
      <w:r w:rsidR="00F12C28" w:rsidRPr="001B1F44">
        <w:rPr>
          <w:rFonts w:eastAsia="Calibri"/>
        </w:rPr>
        <w:t>Escobar</w:t>
      </w:r>
      <w:proofErr w:type="spellEnd"/>
      <w:r w:rsidR="00F12C28" w:rsidRPr="001B1F44">
        <w:rPr>
          <w:rFonts w:eastAsia="Calibri"/>
        </w:rPr>
        <w:t xml:space="preserve">, Gerente General, para efectuar los pagos de remodelación, obras de carpintería y fontanería, en el inmueble donde funcionara las oficinas administrativas y sede del CAMZ; el Concejo Municipal, en uso de las facultades, por </w:t>
      </w:r>
      <w:r w:rsidR="00CA140D" w:rsidRPr="001B1F44">
        <w:rPr>
          <w:rFonts w:eastAsia="Calibri"/>
        </w:rPr>
        <w:t>mayoría</w:t>
      </w:r>
      <w:r w:rsidR="00F12C28" w:rsidRPr="001B1F44">
        <w:rPr>
          <w:rFonts w:eastAsia="Calibri"/>
        </w:rPr>
        <w:t xml:space="preserve">, </w:t>
      </w:r>
      <w:r w:rsidR="00F12C28" w:rsidRPr="001B1F44">
        <w:rPr>
          <w:rFonts w:eastAsia="Calibri"/>
          <w:b/>
        </w:rPr>
        <w:t>ACUERDA</w:t>
      </w:r>
      <w:r w:rsidR="00F12C28" w:rsidRPr="001B1F44">
        <w:rPr>
          <w:rFonts w:eastAsia="Calibri"/>
        </w:rPr>
        <w:t xml:space="preserve">: Autorizar a la Tesorera Municipal, Licda. Katy Elizabeth Chirino, para que de </w:t>
      </w:r>
      <w:r w:rsidR="00F12C28" w:rsidRPr="001B1F44">
        <w:rPr>
          <w:rFonts w:eastAsia="Calibri"/>
          <w:b/>
        </w:rPr>
        <w:t>FONDOS PROPIOS</w:t>
      </w:r>
      <w:r w:rsidR="00F12C28" w:rsidRPr="001B1F44">
        <w:rPr>
          <w:rFonts w:eastAsia="Calibri"/>
        </w:rPr>
        <w:t xml:space="preserve">, efectué las siguientes erogaciones, a favor de las siguientes personas: 1.- por el monto de </w:t>
      </w:r>
      <w:r w:rsidR="00F12C28" w:rsidRPr="001B1F44">
        <w:rPr>
          <w:rFonts w:eastAsia="Calibri"/>
          <w:b/>
        </w:rPr>
        <w:t>$1,539.23</w:t>
      </w:r>
      <w:r w:rsidR="00F12C28" w:rsidRPr="001B1F44">
        <w:rPr>
          <w:rFonts w:eastAsia="Calibri"/>
        </w:rPr>
        <w:t xml:space="preserve">, a favor del Sr. JOSE MAURICIO RODRIGUEZ QUINTANILLA, portador del DUI: </w:t>
      </w:r>
      <w:r w:rsidR="009A0B4D">
        <w:rPr>
          <w:rFonts w:eastAsia="Calibri"/>
        </w:rPr>
        <w:t>------------------</w:t>
      </w:r>
      <w:r w:rsidR="00F12C28" w:rsidRPr="001B1F44">
        <w:rPr>
          <w:rFonts w:eastAsia="Calibri"/>
        </w:rPr>
        <w:t xml:space="preserve"> y NIT: </w:t>
      </w:r>
      <w:r w:rsidR="009A0B4D">
        <w:rPr>
          <w:rFonts w:eastAsia="Calibri"/>
        </w:rPr>
        <w:t>----------------------------</w:t>
      </w:r>
      <w:r w:rsidR="00F12C28" w:rsidRPr="001B1F44">
        <w:rPr>
          <w:rFonts w:eastAsia="Calibri"/>
        </w:rPr>
        <w:t xml:space="preserve">, en concepto de compra de materiales de construcción y pago de mano de obra, realizados en el inmueble donde funcionara el CAMZ; 2.- por el monto de </w:t>
      </w:r>
      <w:r w:rsidR="00F12C28" w:rsidRPr="001B1F44">
        <w:rPr>
          <w:rFonts w:eastAsia="Calibri"/>
          <w:b/>
        </w:rPr>
        <w:t>$367.78</w:t>
      </w:r>
      <w:r w:rsidR="00F12C28" w:rsidRPr="001B1F44">
        <w:rPr>
          <w:rFonts w:eastAsia="Calibri"/>
        </w:rPr>
        <w:t>, a favor del Sr. PEDRO AN</w:t>
      </w:r>
      <w:r w:rsidR="00135D1E" w:rsidRPr="001B1F44">
        <w:rPr>
          <w:rFonts w:eastAsia="Calibri"/>
        </w:rPr>
        <w:t>T</w:t>
      </w:r>
      <w:r w:rsidR="00F12C28" w:rsidRPr="001B1F44">
        <w:rPr>
          <w:rFonts w:eastAsia="Calibri"/>
        </w:rPr>
        <w:t>O</w:t>
      </w:r>
      <w:r w:rsidR="00135D1E" w:rsidRPr="001B1F44">
        <w:rPr>
          <w:rFonts w:eastAsia="Calibri"/>
        </w:rPr>
        <w:t>N</w:t>
      </w:r>
      <w:r w:rsidR="00F12C28" w:rsidRPr="001B1F44">
        <w:rPr>
          <w:rFonts w:eastAsia="Calibri"/>
        </w:rPr>
        <w:t>I</w:t>
      </w:r>
      <w:r w:rsidR="00135D1E" w:rsidRPr="001B1F44">
        <w:rPr>
          <w:rFonts w:eastAsia="Calibri"/>
        </w:rPr>
        <w:t>O</w:t>
      </w:r>
      <w:r w:rsidR="00F12C28" w:rsidRPr="001B1F44">
        <w:rPr>
          <w:rFonts w:eastAsia="Calibri"/>
        </w:rPr>
        <w:t xml:space="preserve"> SOSA RAMIREZ, portador del DUI: </w:t>
      </w:r>
      <w:r w:rsidR="009A0B4D">
        <w:rPr>
          <w:rFonts w:eastAsia="Calibri"/>
        </w:rPr>
        <w:t>--------------------</w:t>
      </w:r>
      <w:r w:rsidR="00F12C28" w:rsidRPr="001B1F44">
        <w:rPr>
          <w:rFonts w:eastAsia="Calibri"/>
        </w:rPr>
        <w:t xml:space="preserve"> y NIT: </w:t>
      </w:r>
      <w:r w:rsidR="009A0B4D">
        <w:rPr>
          <w:rFonts w:eastAsia="Calibri"/>
        </w:rPr>
        <w:t>-------------------</w:t>
      </w:r>
      <w:r w:rsidR="00F12C28" w:rsidRPr="001B1F44">
        <w:rPr>
          <w:rFonts w:eastAsia="Calibri"/>
        </w:rPr>
        <w:t xml:space="preserve">, en concepto de compra de materiales y pago de mano de obra por servicios de carpintería, para el inmueble donde funcionara la sede del CAMZ; y 3.- por el monto de </w:t>
      </w:r>
      <w:r w:rsidR="00F12C28" w:rsidRPr="001B1F44">
        <w:rPr>
          <w:rFonts w:eastAsia="Calibri"/>
          <w:b/>
        </w:rPr>
        <w:t>$277.78</w:t>
      </w:r>
      <w:r w:rsidR="00F12C28" w:rsidRPr="001B1F44">
        <w:rPr>
          <w:rFonts w:eastAsia="Calibri"/>
        </w:rPr>
        <w:t xml:space="preserve">, a favor del Sr. ANGEL ADALBERTO ALVARADO MEJIA, portador del DUI: </w:t>
      </w:r>
      <w:r w:rsidR="009A0B4D">
        <w:rPr>
          <w:rFonts w:eastAsia="Calibri"/>
        </w:rPr>
        <w:t>----------------</w:t>
      </w:r>
      <w:r w:rsidR="00F12C28" w:rsidRPr="001B1F44">
        <w:rPr>
          <w:rFonts w:eastAsia="Calibri"/>
        </w:rPr>
        <w:t xml:space="preserve"> y NIT: </w:t>
      </w:r>
      <w:r w:rsidR="009A0B4D">
        <w:rPr>
          <w:rFonts w:eastAsia="Calibri"/>
        </w:rPr>
        <w:t>----------------</w:t>
      </w:r>
      <w:r w:rsidR="00F12C28" w:rsidRPr="001B1F44">
        <w:rPr>
          <w:rFonts w:eastAsia="Calibri"/>
        </w:rPr>
        <w:t>, en concepto de compra de materiales y pago de mano de obra por servicios de fontanería, realizados en el inmueble donde funcionara el CAMZ; debiendo aplicar el código presupuestario correspondiente, hacer el descuento de renta y comprobarse el gasto conforme a la Ley.</w:t>
      </w:r>
      <w:r w:rsidR="00CA140D" w:rsidRPr="001B1F44">
        <w:rPr>
          <w:lang w:eastAsia="es-SV"/>
        </w:rPr>
        <w:t xml:space="preserve"> </w:t>
      </w:r>
      <w:r w:rsidR="00211784" w:rsidRPr="001B1F44">
        <w:rPr>
          <w:lang w:eastAsia="es-SV"/>
        </w:rPr>
        <w:t xml:space="preserve">Se hace constar que el Dr. Ever Stanley Henríquez Cruz, </w:t>
      </w:r>
      <w:r w:rsidR="00211784" w:rsidRPr="001B1F44">
        <w:t>señores Carlos Arturo Araujo Gómez, Elmer Arturo Rubio Orantes, Héctor Arnoldo Cruz Rodríguez y Maritza Elizabeth Vásquez de Ayala; cuarto, sexto, séptimo, octavo y decima Regidores Propietarios, respectivamente, salvan su voto de conformidad a la facultad establecida en el Art. 45 del Código Municipal</w:t>
      </w:r>
      <w:r w:rsidR="00CA140D" w:rsidRPr="001B1F44">
        <w:rPr>
          <w:lang w:eastAsia="es-SV"/>
        </w:rPr>
        <w:t>.</w:t>
      </w:r>
      <w:r w:rsidR="00F12C28" w:rsidRPr="001B1F44">
        <w:rPr>
          <w:rFonts w:eastAsia="Calibri"/>
        </w:rPr>
        <w:t xml:space="preserve"> COMUNÍQUESE.</w:t>
      </w:r>
      <w:r w:rsidR="00C0733A" w:rsidRPr="001B1F44">
        <w:rPr>
          <w:rFonts w:eastAsia="Calibri"/>
        </w:rPr>
        <w:t xml:space="preserve"> </w:t>
      </w:r>
      <w:r w:rsidR="00A217FC" w:rsidRPr="001B1F44">
        <w:rPr>
          <w:rFonts w:eastAsia="Calibri"/>
          <w:b/>
          <w:u w:val="single"/>
        </w:rPr>
        <w:t>ACUERDO NÚMERO TRECE</w:t>
      </w:r>
      <w:r w:rsidR="00A217FC" w:rsidRPr="001B1F44">
        <w:rPr>
          <w:rFonts w:eastAsia="Calibri"/>
        </w:rPr>
        <w:t xml:space="preserve">.- </w:t>
      </w:r>
      <w:r w:rsidR="00BF3858" w:rsidRPr="001B1F44">
        <w:rPr>
          <w:rFonts w:eastAsia="Calibri"/>
        </w:rPr>
        <w:t>En relación a la ejecución del</w:t>
      </w:r>
      <w:r w:rsidR="00F42F3D" w:rsidRPr="001B1F44">
        <w:rPr>
          <w:rFonts w:eastAsia="Calibri"/>
        </w:rPr>
        <w:t xml:space="preserve"> proyecto:</w:t>
      </w:r>
      <w:r w:rsidR="00BF3858" w:rsidRPr="001B1F44">
        <w:rPr>
          <w:rFonts w:eastAsia="Calibri"/>
        </w:rPr>
        <w:t xml:space="preserve"> </w:t>
      </w:r>
      <w:r w:rsidR="00BF3858" w:rsidRPr="001B1F44">
        <w:rPr>
          <w:color w:val="000000"/>
        </w:rPr>
        <w:t>«</w:t>
      </w:r>
      <w:r w:rsidR="00F42F3D" w:rsidRPr="001B1F44">
        <w:rPr>
          <w:color w:val="000000"/>
        </w:rPr>
        <w:t>Construcción de Dos Canchas de Futbol Sala, Municipio de Zacatecoluca, departamento de La Paz</w:t>
      </w:r>
      <w:r w:rsidR="00BF3858" w:rsidRPr="001B1F44">
        <w:rPr>
          <w:color w:val="000000"/>
        </w:rPr>
        <w:t>»;</w:t>
      </w:r>
      <w:r w:rsidR="00BF3858" w:rsidRPr="001B1F44">
        <w:rPr>
          <w:b/>
          <w:lang w:val="es-SV"/>
        </w:rPr>
        <w:t xml:space="preserve"> </w:t>
      </w:r>
      <w:r w:rsidR="00BF3858" w:rsidRPr="001B1F44">
        <w:rPr>
          <w:lang w:val="es-SV"/>
        </w:rPr>
        <w:t>y considerando que para ponerlo a disposición de la ciudadanía, debe de contar con el  suministro de energía eléctrica; e</w:t>
      </w:r>
      <w:r w:rsidR="00BF3858" w:rsidRPr="001B1F44">
        <w:rPr>
          <w:rFonts w:eastAsia="Calibri"/>
        </w:rPr>
        <w:t xml:space="preserve">l Concejo Municipal, en uso de sus facultades, por unanimidad, </w:t>
      </w:r>
      <w:r w:rsidR="00BF3858" w:rsidRPr="001B1F44">
        <w:rPr>
          <w:rFonts w:eastAsia="Calibri"/>
          <w:b/>
        </w:rPr>
        <w:t>ACUERDA</w:t>
      </w:r>
      <w:r w:rsidR="00BF3858" w:rsidRPr="001B1F44">
        <w:rPr>
          <w:rFonts w:eastAsia="Calibri"/>
        </w:rPr>
        <w:t xml:space="preserve">: </w:t>
      </w:r>
      <w:r w:rsidR="00BF3858" w:rsidRPr="001B1F44">
        <w:rPr>
          <w:rFonts w:eastAsia="Calibri"/>
          <w:b/>
        </w:rPr>
        <w:t>a)</w:t>
      </w:r>
      <w:r w:rsidR="00BF3858" w:rsidRPr="001B1F44">
        <w:rPr>
          <w:rFonts w:eastAsia="Calibri"/>
        </w:rPr>
        <w:t xml:space="preserve"> Autorizar  la suscripción del </w:t>
      </w:r>
      <w:r w:rsidR="00BF3858" w:rsidRPr="001B1F44">
        <w:rPr>
          <w:rFonts w:eastAsia="Calibri"/>
          <w:b/>
        </w:rPr>
        <w:t>contrato de suministro de energía eléctrica</w:t>
      </w:r>
      <w:r w:rsidR="00BF3858" w:rsidRPr="001B1F44">
        <w:rPr>
          <w:rFonts w:eastAsia="Calibri"/>
        </w:rPr>
        <w:t xml:space="preserve"> con </w:t>
      </w:r>
      <w:r w:rsidR="00BF3858" w:rsidRPr="001B1F44">
        <w:rPr>
          <w:rFonts w:eastAsia="Calibri"/>
        </w:rPr>
        <w:lastRenderedPageBreak/>
        <w:t xml:space="preserve">la </w:t>
      </w:r>
      <w:r w:rsidR="00BF3858" w:rsidRPr="001B1F44">
        <w:t xml:space="preserve">DISTRIBUIDORA DE ELECTRICIDAD </w:t>
      </w:r>
      <w:r w:rsidR="00BF3858" w:rsidRPr="001B1F44">
        <w:rPr>
          <w:bCs/>
        </w:rPr>
        <w:t>DEL SUR</w:t>
      </w:r>
      <w:r w:rsidR="00BF3858" w:rsidRPr="001B1F44">
        <w:t xml:space="preserve"> S. A. DE C.V., el cual será </w:t>
      </w:r>
      <w:r w:rsidR="001003FB" w:rsidRPr="001B1F44">
        <w:t>destinado</w:t>
      </w:r>
      <w:r w:rsidR="00BF3858" w:rsidRPr="001B1F44">
        <w:t xml:space="preserve"> para </w:t>
      </w:r>
      <w:r w:rsidR="004D6885" w:rsidRPr="001B1F44">
        <w:t xml:space="preserve">las luminarias </w:t>
      </w:r>
      <w:r w:rsidR="00094E1D" w:rsidRPr="001B1F44">
        <w:t xml:space="preserve">de la cancha de futbol, en </w:t>
      </w:r>
      <w:r w:rsidR="004D6885" w:rsidRPr="001B1F44">
        <w:t xml:space="preserve">el </w:t>
      </w:r>
      <w:r w:rsidR="00F42F3D" w:rsidRPr="001B1F44">
        <w:t xml:space="preserve">proyecto denominado: </w:t>
      </w:r>
      <w:r w:rsidR="00F42F3D" w:rsidRPr="001B1F44">
        <w:rPr>
          <w:color w:val="000000"/>
        </w:rPr>
        <w:t>«Construcción de Dos Canchas de Futbol Sala, Municipio de Zacatecoluca, departamento de La Paz»</w:t>
      </w:r>
      <w:r w:rsidR="00BF3858" w:rsidRPr="001B1F44">
        <w:rPr>
          <w:color w:val="000000"/>
        </w:rPr>
        <w:t>,</w:t>
      </w:r>
      <w:r w:rsidR="00BF3858" w:rsidRPr="001B1F44">
        <w:rPr>
          <w:lang w:val="es-SV"/>
        </w:rPr>
        <w:t xml:space="preserve"> ubicado en </w:t>
      </w:r>
      <w:r w:rsidR="00F42F3D" w:rsidRPr="001B1F44">
        <w:rPr>
          <w:lang w:val="es-SV"/>
        </w:rPr>
        <w:t>el inmueble del cantón La Lucha</w:t>
      </w:r>
      <w:r w:rsidR="00BF3858" w:rsidRPr="001B1F44">
        <w:rPr>
          <w:lang w:val="es-SV"/>
        </w:rPr>
        <w:t xml:space="preserve">, de esta ciudad; </w:t>
      </w:r>
      <w:r w:rsidR="00BF3858" w:rsidRPr="001B1F44">
        <w:rPr>
          <w:b/>
          <w:lang w:val="es-SV"/>
        </w:rPr>
        <w:t>b)</w:t>
      </w:r>
      <w:r w:rsidR="00BF3858" w:rsidRPr="001B1F44">
        <w:rPr>
          <w:lang w:val="es-SV"/>
        </w:rPr>
        <w:t xml:space="preserve"> Autorizar a </w:t>
      </w:r>
      <w:r w:rsidR="00BF3858" w:rsidRPr="001B1F44">
        <w:rPr>
          <w:b/>
          <w:bCs/>
        </w:rPr>
        <w:t>DEL SUR</w:t>
      </w:r>
      <w:r w:rsidR="00BF3858" w:rsidRPr="001B1F44">
        <w:rPr>
          <w:b/>
        </w:rPr>
        <w:t xml:space="preserve"> S. A. DE C.V., </w:t>
      </w:r>
      <w:r w:rsidR="00BF3858" w:rsidRPr="001B1F44">
        <w:t>para</w:t>
      </w:r>
      <w:r w:rsidR="00BF3858" w:rsidRPr="001B1F44">
        <w:rPr>
          <w:b/>
        </w:rPr>
        <w:t xml:space="preserve"> </w:t>
      </w:r>
      <w:r w:rsidR="001003FB" w:rsidRPr="001B1F44">
        <w:rPr>
          <w:lang w:val="es-SV"/>
        </w:rPr>
        <w:t>que agregue</w:t>
      </w:r>
      <w:r w:rsidR="00BF3858" w:rsidRPr="001B1F44">
        <w:rPr>
          <w:lang w:val="es-SV"/>
        </w:rPr>
        <w:t xml:space="preserve"> el costo del consumo del suministro de energía eléctrica que se genere en dicho </w:t>
      </w:r>
      <w:r w:rsidR="00F42F3D" w:rsidRPr="001B1F44">
        <w:rPr>
          <w:lang w:val="es-SV"/>
        </w:rPr>
        <w:t>inmueble</w:t>
      </w:r>
      <w:r w:rsidR="00BF3858" w:rsidRPr="001B1F44">
        <w:rPr>
          <w:lang w:val="es-SV"/>
        </w:rPr>
        <w:t xml:space="preserve">, a la </w:t>
      </w:r>
      <w:r w:rsidR="00BF3858" w:rsidRPr="001B1F44">
        <w:rPr>
          <w:b/>
          <w:lang w:val="es-SV"/>
        </w:rPr>
        <w:t xml:space="preserve">Multifactura de la Municipalidad </w:t>
      </w:r>
      <w:r w:rsidR="00BF3858" w:rsidRPr="001B1F44">
        <w:rPr>
          <w:lang w:val="es-SV"/>
        </w:rPr>
        <w:t xml:space="preserve">de Zacatecoluca; </w:t>
      </w:r>
      <w:r w:rsidR="00BF3858" w:rsidRPr="001B1F44">
        <w:rPr>
          <w:b/>
          <w:lang w:val="es-SV"/>
        </w:rPr>
        <w:t>c)</w:t>
      </w:r>
      <w:r w:rsidR="00BF3858" w:rsidRPr="001B1F44">
        <w:rPr>
          <w:lang w:val="es-SV"/>
        </w:rPr>
        <w:t xml:space="preserve"> Autorizar al Alcalde Municipal Dr. Francisco Salvador Hirezi Morataya a realizar las gestiones y a suscribir el contrato correspondiente en nombre y Representación del Municipio de Zacatecoluca.</w:t>
      </w:r>
      <w:r w:rsidR="00BF3858" w:rsidRPr="001B1F44">
        <w:rPr>
          <w:rFonts w:eastAsia="Calibri"/>
        </w:rPr>
        <w:t xml:space="preserve"> COMUNÍQUESE</w:t>
      </w:r>
      <w:r w:rsidR="00F42F3D" w:rsidRPr="001B1F44">
        <w:rPr>
          <w:rFonts w:eastAsia="Calibri"/>
        </w:rPr>
        <w:t>.</w:t>
      </w:r>
      <w:r w:rsidR="00D37E6A" w:rsidRPr="001B1F44">
        <w:rPr>
          <w:rFonts w:eastAsia="Calibri"/>
        </w:rPr>
        <w:t xml:space="preserve"> </w:t>
      </w:r>
      <w:r w:rsidR="00A217FC" w:rsidRPr="001B1F44">
        <w:rPr>
          <w:rFonts w:eastAsia="Calibri"/>
          <w:b/>
          <w:u w:val="single"/>
        </w:rPr>
        <w:t>ACUERDO NÚMERO CATORCE</w:t>
      </w:r>
      <w:r w:rsidR="00A217FC" w:rsidRPr="001B1F44">
        <w:rPr>
          <w:rFonts w:eastAsia="Calibri"/>
        </w:rPr>
        <w:t xml:space="preserve">.- </w:t>
      </w:r>
      <w:r w:rsidR="009B0BF1" w:rsidRPr="001B1F44">
        <w:rPr>
          <w:rFonts w:eastAsia="Calibri"/>
        </w:rPr>
        <w:t xml:space="preserve">Visto el cuadro de reprogramaciones correspondiente al año 2020, presentado para su aprobación por la Jefatura de Presupuesto, de esta municipalidad; el Concejo Municipal, en uso de sus facultades, por </w:t>
      </w:r>
      <w:r w:rsidR="00CA140D" w:rsidRPr="001B1F44">
        <w:rPr>
          <w:rFonts w:eastAsia="Calibri"/>
        </w:rPr>
        <w:t>mayoría</w:t>
      </w:r>
      <w:r w:rsidR="009B0BF1" w:rsidRPr="001B1F44">
        <w:rPr>
          <w:rFonts w:eastAsia="Calibri"/>
        </w:rPr>
        <w:t xml:space="preserve">, </w:t>
      </w:r>
      <w:r w:rsidR="009B0BF1" w:rsidRPr="001B1F44">
        <w:rPr>
          <w:rFonts w:eastAsia="Calibri"/>
          <w:b/>
        </w:rPr>
        <w:t>ACUERDA</w:t>
      </w:r>
      <w:r w:rsidR="009B0BF1" w:rsidRPr="001B1F44">
        <w:rPr>
          <w:rFonts w:eastAsia="Calibri"/>
        </w:rPr>
        <w:t xml:space="preserve">: </w:t>
      </w:r>
      <w:r w:rsidR="009B0BF1" w:rsidRPr="001B1F44">
        <w:rPr>
          <w:rFonts w:eastAsia="Calibri"/>
          <w:b/>
        </w:rPr>
        <w:t>Aprobar las reprogramaciones de presupuesto</w:t>
      </w:r>
      <w:r w:rsidR="009B0BF1" w:rsidRPr="001B1F44">
        <w:rPr>
          <w:rFonts w:eastAsia="Calibri"/>
        </w:rPr>
        <w:t xml:space="preserve"> de los proyectos, aumentando y disminuyendo asignaciones, según detalle siguiente:</w:t>
      </w:r>
    </w:p>
    <w:tbl>
      <w:tblPr>
        <w:tblStyle w:val="Tablaconcuadrcula"/>
        <w:tblW w:w="5000" w:type="pct"/>
        <w:tblLook w:val="04A0" w:firstRow="1" w:lastRow="0" w:firstColumn="1" w:lastColumn="0" w:noHBand="0" w:noVBand="1"/>
      </w:tblPr>
      <w:tblGrid>
        <w:gridCol w:w="442"/>
        <w:gridCol w:w="7351"/>
        <w:gridCol w:w="1410"/>
      </w:tblGrid>
      <w:tr w:rsidR="009B7DC7" w:rsidRPr="001B1F44" w14:paraId="5E27C8BB" w14:textId="77777777" w:rsidTr="00C61608">
        <w:tc>
          <w:tcPr>
            <w:tcW w:w="240" w:type="pct"/>
            <w:vAlign w:val="center"/>
          </w:tcPr>
          <w:p w14:paraId="36EC3C4D" w14:textId="69B51B1C" w:rsidR="009B7DC7" w:rsidRPr="001B1F44" w:rsidRDefault="009B7DC7" w:rsidP="009B7DC7">
            <w:pPr>
              <w:spacing w:line="360" w:lineRule="auto"/>
              <w:jc w:val="center"/>
              <w:rPr>
                <w:rFonts w:eastAsia="Calibri"/>
                <w:b/>
                <w:sz w:val="20"/>
                <w:szCs w:val="20"/>
              </w:rPr>
            </w:pPr>
            <w:r w:rsidRPr="001B1F44">
              <w:rPr>
                <w:rFonts w:eastAsia="Calibri"/>
                <w:b/>
                <w:sz w:val="20"/>
                <w:szCs w:val="20"/>
              </w:rPr>
              <w:t>N°</w:t>
            </w:r>
          </w:p>
        </w:tc>
        <w:tc>
          <w:tcPr>
            <w:tcW w:w="3994" w:type="pct"/>
            <w:vAlign w:val="center"/>
          </w:tcPr>
          <w:p w14:paraId="2C745994" w14:textId="5AA689A2" w:rsidR="009B7DC7" w:rsidRPr="001B1F44" w:rsidRDefault="009B7DC7" w:rsidP="00EA7126">
            <w:pPr>
              <w:spacing w:line="360" w:lineRule="auto"/>
              <w:jc w:val="center"/>
              <w:rPr>
                <w:rFonts w:eastAsia="Calibri"/>
                <w:b/>
                <w:sz w:val="20"/>
                <w:szCs w:val="20"/>
              </w:rPr>
            </w:pPr>
            <w:r w:rsidRPr="001B1F44">
              <w:rPr>
                <w:rFonts w:eastAsia="Calibri"/>
                <w:b/>
                <w:sz w:val="20"/>
                <w:szCs w:val="20"/>
              </w:rPr>
              <w:t>NOMBRE DEL PROYECTO / UNIDAD</w:t>
            </w:r>
          </w:p>
        </w:tc>
        <w:tc>
          <w:tcPr>
            <w:tcW w:w="767" w:type="pct"/>
            <w:vAlign w:val="center"/>
          </w:tcPr>
          <w:p w14:paraId="1FD23429" w14:textId="00F75B40" w:rsidR="009B7DC7" w:rsidRPr="001B1F44" w:rsidRDefault="009B7DC7" w:rsidP="009B7DC7">
            <w:pPr>
              <w:spacing w:line="360" w:lineRule="auto"/>
              <w:rPr>
                <w:rFonts w:eastAsia="Calibri"/>
                <w:b/>
                <w:sz w:val="20"/>
                <w:szCs w:val="20"/>
              </w:rPr>
            </w:pPr>
            <w:r w:rsidRPr="001B1F44">
              <w:rPr>
                <w:rFonts w:eastAsia="Calibri"/>
                <w:b/>
                <w:sz w:val="20"/>
                <w:szCs w:val="20"/>
              </w:rPr>
              <w:t>MONTO</w:t>
            </w:r>
          </w:p>
        </w:tc>
      </w:tr>
      <w:tr w:rsidR="009B7DC7" w:rsidRPr="001B1F44" w14:paraId="49DC9ECD" w14:textId="77777777" w:rsidTr="00C61608">
        <w:tc>
          <w:tcPr>
            <w:tcW w:w="240" w:type="pct"/>
            <w:vAlign w:val="center"/>
          </w:tcPr>
          <w:p w14:paraId="3EAF728C" w14:textId="218C9789" w:rsidR="009B7DC7" w:rsidRPr="001B1F44" w:rsidRDefault="009B7DC7" w:rsidP="009B7DC7">
            <w:pPr>
              <w:spacing w:line="360" w:lineRule="auto"/>
              <w:jc w:val="center"/>
              <w:rPr>
                <w:rFonts w:eastAsia="Calibri"/>
                <w:sz w:val="20"/>
                <w:szCs w:val="20"/>
              </w:rPr>
            </w:pPr>
            <w:r w:rsidRPr="001B1F44">
              <w:rPr>
                <w:rFonts w:eastAsia="Calibri"/>
                <w:sz w:val="20"/>
                <w:szCs w:val="20"/>
              </w:rPr>
              <w:t>1</w:t>
            </w:r>
          </w:p>
        </w:tc>
        <w:tc>
          <w:tcPr>
            <w:tcW w:w="3994" w:type="pct"/>
            <w:vAlign w:val="center"/>
          </w:tcPr>
          <w:p w14:paraId="55BA5E00" w14:textId="299E26A8" w:rsidR="009B7DC7" w:rsidRPr="001B1F44" w:rsidRDefault="009B7DC7" w:rsidP="00EA7126">
            <w:pPr>
              <w:spacing w:line="360" w:lineRule="auto"/>
              <w:rPr>
                <w:rFonts w:eastAsia="Calibri"/>
                <w:sz w:val="20"/>
                <w:szCs w:val="20"/>
              </w:rPr>
            </w:pPr>
            <w:r w:rsidRPr="001B1F44">
              <w:rPr>
                <w:rFonts w:eastAsia="Calibri"/>
                <w:sz w:val="20"/>
                <w:szCs w:val="20"/>
              </w:rPr>
              <w:t>UNIDAD DE COMUNICACIONES</w:t>
            </w:r>
          </w:p>
        </w:tc>
        <w:tc>
          <w:tcPr>
            <w:tcW w:w="767" w:type="pct"/>
            <w:vAlign w:val="center"/>
          </w:tcPr>
          <w:p w14:paraId="6BCA4597" w14:textId="5EAE09C9" w:rsidR="009B7DC7" w:rsidRPr="001B1F44" w:rsidRDefault="009B7DC7" w:rsidP="009B7DC7">
            <w:pPr>
              <w:spacing w:line="360" w:lineRule="auto"/>
              <w:rPr>
                <w:rFonts w:eastAsia="Calibri"/>
                <w:sz w:val="20"/>
                <w:szCs w:val="20"/>
              </w:rPr>
            </w:pPr>
            <w:r w:rsidRPr="001B1F44">
              <w:rPr>
                <w:rFonts w:eastAsia="Calibri"/>
                <w:sz w:val="20"/>
                <w:szCs w:val="20"/>
              </w:rPr>
              <w:t>$2,299.00</w:t>
            </w:r>
          </w:p>
        </w:tc>
      </w:tr>
      <w:tr w:rsidR="009B7DC7" w:rsidRPr="001B1F44" w14:paraId="79AE5FBB" w14:textId="77777777" w:rsidTr="00C61608">
        <w:tc>
          <w:tcPr>
            <w:tcW w:w="240" w:type="pct"/>
            <w:vAlign w:val="center"/>
          </w:tcPr>
          <w:p w14:paraId="30500EF1" w14:textId="319B7FC5" w:rsidR="009B7DC7" w:rsidRPr="001B1F44" w:rsidRDefault="009B7DC7" w:rsidP="009B7DC7">
            <w:pPr>
              <w:spacing w:line="360" w:lineRule="auto"/>
              <w:jc w:val="center"/>
              <w:rPr>
                <w:rFonts w:eastAsia="Calibri"/>
                <w:sz w:val="20"/>
                <w:szCs w:val="20"/>
              </w:rPr>
            </w:pPr>
            <w:r w:rsidRPr="001B1F44">
              <w:rPr>
                <w:rFonts w:eastAsia="Calibri"/>
                <w:sz w:val="20"/>
                <w:szCs w:val="20"/>
              </w:rPr>
              <w:t>2</w:t>
            </w:r>
          </w:p>
        </w:tc>
        <w:tc>
          <w:tcPr>
            <w:tcW w:w="3994" w:type="pct"/>
            <w:vAlign w:val="center"/>
          </w:tcPr>
          <w:p w14:paraId="0A5A0DD8" w14:textId="5AC82786" w:rsidR="009B7DC7" w:rsidRPr="001B1F44" w:rsidRDefault="009B7DC7" w:rsidP="00EA7126">
            <w:pPr>
              <w:spacing w:line="360" w:lineRule="auto"/>
              <w:rPr>
                <w:rFonts w:eastAsia="Calibri"/>
                <w:sz w:val="20"/>
                <w:szCs w:val="20"/>
              </w:rPr>
            </w:pPr>
            <w:r w:rsidRPr="001B1F44">
              <w:rPr>
                <w:rFonts w:eastAsia="Calibri"/>
                <w:sz w:val="20"/>
                <w:szCs w:val="20"/>
              </w:rPr>
              <w:t>AMZ, RE</w:t>
            </w:r>
            <w:r w:rsidR="000A0475" w:rsidRPr="001B1F44">
              <w:rPr>
                <w:rFonts w:eastAsia="Calibri"/>
                <w:sz w:val="20"/>
                <w:szCs w:val="20"/>
              </w:rPr>
              <w:t>PARACION Y MANTENIMI</w:t>
            </w:r>
            <w:r w:rsidRPr="001B1F44">
              <w:rPr>
                <w:rFonts w:eastAsia="Calibri"/>
                <w:sz w:val="20"/>
                <w:szCs w:val="20"/>
              </w:rPr>
              <w:t>E</w:t>
            </w:r>
            <w:r w:rsidR="000A0475" w:rsidRPr="001B1F44">
              <w:rPr>
                <w:rFonts w:eastAsia="Calibri"/>
                <w:sz w:val="20"/>
                <w:szCs w:val="20"/>
              </w:rPr>
              <w:t>N</w:t>
            </w:r>
            <w:r w:rsidRPr="001B1F44">
              <w:rPr>
                <w:rFonts w:eastAsia="Calibri"/>
                <w:sz w:val="20"/>
                <w:szCs w:val="20"/>
              </w:rPr>
              <w:t>TO DE CALLE VECINAL EN COMUNIDAD SAN ANTONIO</w:t>
            </w:r>
          </w:p>
        </w:tc>
        <w:tc>
          <w:tcPr>
            <w:tcW w:w="767" w:type="pct"/>
            <w:vAlign w:val="center"/>
          </w:tcPr>
          <w:p w14:paraId="3BD1C639" w14:textId="3D7CEBB8" w:rsidR="009B7DC7" w:rsidRPr="001B1F44" w:rsidRDefault="009B7DC7" w:rsidP="009B7DC7">
            <w:pPr>
              <w:spacing w:line="360" w:lineRule="auto"/>
              <w:rPr>
                <w:rFonts w:eastAsia="Calibri"/>
                <w:sz w:val="20"/>
                <w:szCs w:val="20"/>
              </w:rPr>
            </w:pPr>
            <w:r w:rsidRPr="001B1F44">
              <w:rPr>
                <w:rFonts w:eastAsia="Calibri"/>
                <w:sz w:val="20"/>
                <w:szCs w:val="20"/>
              </w:rPr>
              <w:t>$1,500.00</w:t>
            </w:r>
          </w:p>
        </w:tc>
      </w:tr>
      <w:tr w:rsidR="009B7DC7" w:rsidRPr="001B1F44" w14:paraId="51359186" w14:textId="77777777" w:rsidTr="00C61608">
        <w:tc>
          <w:tcPr>
            <w:tcW w:w="240" w:type="pct"/>
            <w:vAlign w:val="center"/>
          </w:tcPr>
          <w:p w14:paraId="67092B11" w14:textId="0F1CAF27" w:rsidR="009B7DC7" w:rsidRPr="001B1F44" w:rsidRDefault="009B7DC7" w:rsidP="009B7DC7">
            <w:pPr>
              <w:spacing w:line="360" w:lineRule="auto"/>
              <w:jc w:val="center"/>
              <w:rPr>
                <w:rFonts w:eastAsia="Calibri"/>
                <w:sz w:val="20"/>
                <w:szCs w:val="20"/>
              </w:rPr>
            </w:pPr>
            <w:r w:rsidRPr="001B1F44">
              <w:rPr>
                <w:rFonts w:eastAsia="Calibri"/>
                <w:sz w:val="20"/>
                <w:szCs w:val="20"/>
              </w:rPr>
              <w:t>3</w:t>
            </w:r>
          </w:p>
        </w:tc>
        <w:tc>
          <w:tcPr>
            <w:tcW w:w="3994" w:type="pct"/>
            <w:vAlign w:val="center"/>
          </w:tcPr>
          <w:p w14:paraId="65C61A98" w14:textId="1A79DA5D" w:rsidR="009B7DC7" w:rsidRPr="001B1F44" w:rsidRDefault="009B7DC7" w:rsidP="00EA7126">
            <w:pPr>
              <w:spacing w:line="360" w:lineRule="auto"/>
              <w:rPr>
                <w:rFonts w:eastAsia="Calibri"/>
                <w:sz w:val="20"/>
                <w:szCs w:val="20"/>
              </w:rPr>
            </w:pPr>
            <w:r w:rsidRPr="001B1F44">
              <w:rPr>
                <w:rFonts w:eastAsia="Calibri"/>
                <w:sz w:val="20"/>
                <w:szCs w:val="20"/>
              </w:rPr>
              <w:t>PAVIMENTACION CONCRETO HIDRAULICO CALLE PRI</w:t>
            </w:r>
            <w:r w:rsidR="000A0475" w:rsidRPr="001B1F44">
              <w:rPr>
                <w:rFonts w:eastAsia="Calibri"/>
                <w:sz w:val="20"/>
                <w:szCs w:val="20"/>
              </w:rPr>
              <w:t>N</w:t>
            </w:r>
            <w:r w:rsidRPr="001B1F44">
              <w:rPr>
                <w:rFonts w:eastAsia="Calibri"/>
                <w:sz w:val="20"/>
                <w:szCs w:val="20"/>
              </w:rPr>
              <w:t xml:space="preserve">CIPAL COMUNIDAD LOS CERNA CANTON EL ESPINO </w:t>
            </w:r>
          </w:p>
        </w:tc>
        <w:tc>
          <w:tcPr>
            <w:tcW w:w="767" w:type="pct"/>
            <w:vAlign w:val="center"/>
          </w:tcPr>
          <w:p w14:paraId="7BF716E0" w14:textId="2CC80CF7" w:rsidR="009B7DC7" w:rsidRPr="001B1F44" w:rsidRDefault="009B7DC7" w:rsidP="009B7DC7">
            <w:pPr>
              <w:spacing w:line="360" w:lineRule="auto"/>
              <w:rPr>
                <w:rFonts w:eastAsia="Calibri"/>
                <w:sz w:val="20"/>
                <w:szCs w:val="20"/>
              </w:rPr>
            </w:pPr>
            <w:r w:rsidRPr="001B1F44">
              <w:rPr>
                <w:rFonts w:eastAsia="Calibri"/>
                <w:sz w:val="20"/>
                <w:szCs w:val="20"/>
              </w:rPr>
              <w:t>$700.00</w:t>
            </w:r>
          </w:p>
        </w:tc>
      </w:tr>
      <w:tr w:rsidR="009B7DC7" w:rsidRPr="001B1F44" w14:paraId="4CDF3669" w14:textId="77777777" w:rsidTr="00C61608">
        <w:tc>
          <w:tcPr>
            <w:tcW w:w="240" w:type="pct"/>
            <w:vAlign w:val="center"/>
          </w:tcPr>
          <w:p w14:paraId="6F3E4559" w14:textId="2A37278C" w:rsidR="009B7DC7" w:rsidRPr="001B1F44" w:rsidRDefault="009B7DC7" w:rsidP="009B7DC7">
            <w:pPr>
              <w:spacing w:line="360" w:lineRule="auto"/>
              <w:jc w:val="center"/>
              <w:rPr>
                <w:rFonts w:eastAsia="Calibri"/>
                <w:sz w:val="20"/>
                <w:szCs w:val="20"/>
              </w:rPr>
            </w:pPr>
            <w:r w:rsidRPr="001B1F44">
              <w:rPr>
                <w:rFonts w:eastAsia="Calibri"/>
                <w:sz w:val="20"/>
                <w:szCs w:val="20"/>
              </w:rPr>
              <w:t>4</w:t>
            </w:r>
          </w:p>
        </w:tc>
        <w:tc>
          <w:tcPr>
            <w:tcW w:w="3994" w:type="pct"/>
            <w:vAlign w:val="center"/>
          </w:tcPr>
          <w:p w14:paraId="42F759AC" w14:textId="4F161DDD" w:rsidR="009B7DC7" w:rsidRPr="001B1F44" w:rsidRDefault="009B7DC7" w:rsidP="00EA7126">
            <w:pPr>
              <w:spacing w:line="360" w:lineRule="auto"/>
              <w:rPr>
                <w:rFonts w:eastAsia="Calibri"/>
                <w:sz w:val="20"/>
                <w:szCs w:val="20"/>
              </w:rPr>
            </w:pPr>
            <w:r w:rsidRPr="001B1F44">
              <w:rPr>
                <w:rFonts w:eastAsia="Calibri"/>
                <w:sz w:val="20"/>
                <w:szCs w:val="20"/>
              </w:rPr>
              <w:t>DESPACHO MUNICIPAL</w:t>
            </w:r>
          </w:p>
        </w:tc>
        <w:tc>
          <w:tcPr>
            <w:tcW w:w="767" w:type="pct"/>
            <w:vAlign w:val="center"/>
          </w:tcPr>
          <w:p w14:paraId="2637FC85" w14:textId="1E847C55" w:rsidR="009B7DC7" w:rsidRPr="001B1F44" w:rsidRDefault="009B7DC7" w:rsidP="009B7DC7">
            <w:pPr>
              <w:spacing w:line="360" w:lineRule="auto"/>
              <w:rPr>
                <w:rFonts w:eastAsia="Calibri"/>
                <w:sz w:val="20"/>
                <w:szCs w:val="20"/>
              </w:rPr>
            </w:pPr>
            <w:r w:rsidRPr="001B1F44">
              <w:rPr>
                <w:rFonts w:eastAsia="Calibri"/>
                <w:sz w:val="20"/>
                <w:szCs w:val="20"/>
              </w:rPr>
              <w:t>$2,830.00</w:t>
            </w:r>
          </w:p>
        </w:tc>
      </w:tr>
      <w:tr w:rsidR="009B7DC7" w:rsidRPr="001B1F44" w14:paraId="2ABC69F4" w14:textId="77777777" w:rsidTr="00C61608">
        <w:tc>
          <w:tcPr>
            <w:tcW w:w="240" w:type="pct"/>
            <w:vAlign w:val="center"/>
          </w:tcPr>
          <w:p w14:paraId="663FC235" w14:textId="1939867E" w:rsidR="009B7DC7" w:rsidRPr="001B1F44" w:rsidRDefault="009B7DC7" w:rsidP="009B7DC7">
            <w:pPr>
              <w:spacing w:line="360" w:lineRule="auto"/>
              <w:jc w:val="center"/>
              <w:rPr>
                <w:rFonts w:eastAsia="Calibri"/>
                <w:sz w:val="20"/>
                <w:szCs w:val="20"/>
              </w:rPr>
            </w:pPr>
            <w:r w:rsidRPr="001B1F44">
              <w:rPr>
                <w:rFonts w:eastAsia="Calibri"/>
                <w:sz w:val="20"/>
                <w:szCs w:val="20"/>
              </w:rPr>
              <w:t>5</w:t>
            </w:r>
          </w:p>
        </w:tc>
        <w:tc>
          <w:tcPr>
            <w:tcW w:w="3994" w:type="pct"/>
            <w:vAlign w:val="center"/>
          </w:tcPr>
          <w:p w14:paraId="370A459E" w14:textId="4EE942E0" w:rsidR="009B7DC7" w:rsidRPr="001B1F44" w:rsidRDefault="009B7DC7" w:rsidP="00EA7126">
            <w:pPr>
              <w:spacing w:line="360" w:lineRule="auto"/>
              <w:rPr>
                <w:rFonts w:eastAsia="Calibri"/>
                <w:sz w:val="20"/>
                <w:szCs w:val="20"/>
              </w:rPr>
            </w:pPr>
            <w:r w:rsidRPr="001B1F44">
              <w:rPr>
                <w:rFonts w:eastAsia="Calibri"/>
                <w:sz w:val="20"/>
                <w:szCs w:val="20"/>
              </w:rPr>
              <w:t>AMZ, PANDEMIA COVI-19, RECUPERACION ECONOMICA 30% FERRE DECRETO N° 728</w:t>
            </w:r>
          </w:p>
        </w:tc>
        <w:tc>
          <w:tcPr>
            <w:tcW w:w="767" w:type="pct"/>
            <w:vAlign w:val="center"/>
          </w:tcPr>
          <w:p w14:paraId="201D9A7D" w14:textId="470088AC" w:rsidR="009B7DC7" w:rsidRPr="001B1F44" w:rsidRDefault="009B7DC7" w:rsidP="009B7DC7">
            <w:pPr>
              <w:spacing w:line="360" w:lineRule="auto"/>
              <w:rPr>
                <w:rFonts w:eastAsia="Calibri"/>
                <w:sz w:val="20"/>
                <w:szCs w:val="20"/>
              </w:rPr>
            </w:pPr>
            <w:r w:rsidRPr="001B1F44">
              <w:rPr>
                <w:rFonts w:eastAsia="Calibri"/>
                <w:sz w:val="20"/>
                <w:szCs w:val="20"/>
              </w:rPr>
              <w:t>$12,000.00</w:t>
            </w:r>
          </w:p>
        </w:tc>
      </w:tr>
      <w:tr w:rsidR="009B7DC7" w:rsidRPr="001B1F44" w14:paraId="23ABBB29" w14:textId="77777777" w:rsidTr="00C61608">
        <w:tc>
          <w:tcPr>
            <w:tcW w:w="240" w:type="pct"/>
            <w:vAlign w:val="center"/>
          </w:tcPr>
          <w:p w14:paraId="701C9876" w14:textId="0E37D2C3" w:rsidR="009B7DC7" w:rsidRPr="001B1F44" w:rsidRDefault="009B7DC7" w:rsidP="009B7DC7">
            <w:pPr>
              <w:spacing w:line="360" w:lineRule="auto"/>
              <w:jc w:val="center"/>
              <w:rPr>
                <w:rFonts w:eastAsia="Calibri"/>
                <w:sz w:val="20"/>
                <w:szCs w:val="20"/>
              </w:rPr>
            </w:pPr>
            <w:r w:rsidRPr="001B1F44">
              <w:rPr>
                <w:rFonts w:eastAsia="Calibri"/>
                <w:sz w:val="20"/>
                <w:szCs w:val="20"/>
              </w:rPr>
              <w:t>6</w:t>
            </w:r>
          </w:p>
        </w:tc>
        <w:tc>
          <w:tcPr>
            <w:tcW w:w="3994" w:type="pct"/>
            <w:vAlign w:val="center"/>
          </w:tcPr>
          <w:p w14:paraId="1411E4D3" w14:textId="0E9D4588" w:rsidR="009B7DC7" w:rsidRPr="001B1F44" w:rsidRDefault="009B7DC7" w:rsidP="00EA7126">
            <w:pPr>
              <w:spacing w:line="360" w:lineRule="auto"/>
              <w:rPr>
                <w:rFonts w:eastAsia="Calibri"/>
                <w:sz w:val="20"/>
                <w:szCs w:val="20"/>
              </w:rPr>
            </w:pPr>
            <w:r w:rsidRPr="001B1F44">
              <w:rPr>
                <w:rFonts w:eastAsia="Calibri"/>
                <w:sz w:val="20"/>
                <w:szCs w:val="20"/>
              </w:rPr>
              <w:t>DESPACHO MUNICIPAL</w:t>
            </w:r>
          </w:p>
        </w:tc>
        <w:tc>
          <w:tcPr>
            <w:tcW w:w="767" w:type="pct"/>
            <w:vAlign w:val="center"/>
          </w:tcPr>
          <w:p w14:paraId="0D84332B" w14:textId="428118D8" w:rsidR="009B7DC7" w:rsidRPr="001B1F44" w:rsidRDefault="009B7DC7" w:rsidP="009B7DC7">
            <w:pPr>
              <w:spacing w:line="360" w:lineRule="auto"/>
              <w:rPr>
                <w:rFonts w:eastAsia="Calibri"/>
                <w:sz w:val="20"/>
                <w:szCs w:val="20"/>
              </w:rPr>
            </w:pPr>
            <w:r w:rsidRPr="001B1F44">
              <w:rPr>
                <w:rFonts w:eastAsia="Calibri"/>
                <w:sz w:val="20"/>
                <w:szCs w:val="20"/>
              </w:rPr>
              <w:t>$80.00</w:t>
            </w:r>
          </w:p>
        </w:tc>
      </w:tr>
      <w:tr w:rsidR="009B7DC7" w:rsidRPr="001B1F44" w14:paraId="4E3255B2" w14:textId="77777777" w:rsidTr="00C61608">
        <w:tc>
          <w:tcPr>
            <w:tcW w:w="240" w:type="pct"/>
            <w:vAlign w:val="center"/>
          </w:tcPr>
          <w:p w14:paraId="3DF2A7DF" w14:textId="7C0E59A3" w:rsidR="009B7DC7" w:rsidRPr="001B1F44" w:rsidRDefault="009B7DC7" w:rsidP="009B7DC7">
            <w:pPr>
              <w:spacing w:line="360" w:lineRule="auto"/>
              <w:jc w:val="center"/>
              <w:rPr>
                <w:rFonts w:eastAsia="Calibri"/>
                <w:sz w:val="20"/>
                <w:szCs w:val="20"/>
              </w:rPr>
            </w:pPr>
            <w:r w:rsidRPr="001B1F44">
              <w:rPr>
                <w:rFonts w:eastAsia="Calibri"/>
                <w:sz w:val="20"/>
                <w:szCs w:val="20"/>
              </w:rPr>
              <w:t>7</w:t>
            </w:r>
          </w:p>
        </w:tc>
        <w:tc>
          <w:tcPr>
            <w:tcW w:w="3994" w:type="pct"/>
            <w:vAlign w:val="center"/>
          </w:tcPr>
          <w:p w14:paraId="211EEF67" w14:textId="74811C35" w:rsidR="009B7DC7" w:rsidRPr="001B1F44" w:rsidRDefault="009B7DC7" w:rsidP="00EA7126">
            <w:pPr>
              <w:spacing w:line="360" w:lineRule="auto"/>
              <w:rPr>
                <w:rFonts w:eastAsia="Calibri"/>
                <w:sz w:val="20"/>
                <w:szCs w:val="20"/>
              </w:rPr>
            </w:pPr>
            <w:r w:rsidRPr="001B1F44">
              <w:rPr>
                <w:rFonts w:eastAsia="Calibri"/>
                <w:sz w:val="20"/>
                <w:szCs w:val="20"/>
              </w:rPr>
              <w:t>PAVIMENTACION CONCRETO HIDRAULICO CALLE</w:t>
            </w:r>
            <w:r w:rsidR="000A0475" w:rsidRPr="001B1F44">
              <w:rPr>
                <w:rFonts w:eastAsia="Calibri"/>
                <w:sz w:val="20"/>
                <w:szCs w:val="20"/>
              </w:rPr>
              <w:t xml:space="preserve"> PRINCIPAL COMUNIDAD LOS CER</w:t>
            </w:r>
            <w:r w:rsidRPr="001B1F44">
              <w:rPr>
                <w:rFonts w:eastAsia="Calibri"/>
                <w:sz w:val="20"/>
                <w:szCs w:val="20"/>
              </w:rPr>
              <w:t>N</w:t>
            </w:r>
            <w:r w:rsidR="000A0475" w:rsidRPr="001B1F44">
              <w:rPr>
                <w:rFonts w:eastAsia="Calibri"/>
                <w:sz w:val="20"/>
                <w:szCs w:val="20"/>
              </w:rPr>
              <w:t>A CAN</w:t>
            </w:r>
            <w:r w:rsidRPr="001B1F44">
              <w:rPr>
                <w:rFonts w:eastAsia="Calibri"/>
                <w:sz w:val="20"/>
                <w:szCs w:val="20"/>
              </w:rPr>
              <w:t>T</w:t>
            </w:r>
            <w:r w:rsidR="000A0475" w:rsidRPr="001B1F44">
              <w:rPr>
                <w:rFonts w:eastAsia="Calibri"/>
                <w:sz w:val="20"/>
                <w:szCs w:val="20"/>
              </w:rPr>
              <w:t>O</w:t>
            </w:r>
            <w:r w:rsidRPr="001B1F44">
              <w:rPr>
                <w:rFonts w:eastAsia="Calibri"/>
                <w:sz w:val="20"/>
                <w:szCs w:val="20"/>
              </w:rPr>
              <w:t xml:space="preserve">N EL ESPINO </w:t>
            </w:r>
          </w:p>
        </w:tc>
        <w:tc>
          <w:tcPr>
            <w:tcW w:w="767" w:type="pct"/>
            <w:vAlign w:val="center"/>
          </w:tcPr>
          <w:p w14:paraId="3AD310A5" w14:textId="23FDCE83" w:rsidR="009B7DC7" w:rsidRPr="001B1F44" w:rsidRDefault="009B7DC7" w:rsidP="009B7DC7">
            <w:pPr>
              <w:spacing w:line="360" w:lineRule="auto"/>
              <w:rPr>
                <w:rFonts w:eastAsia="Calibri"/>
                <w:sz w:val="20"/>
                <w:szCs w:val="20"/>
              </w:rPr>
            </w:pPr>
            <w:r w:rsidRPr="001B1F44">
              <w:rPr>
                <w:rFonts w:eastAsia="Calibri"/>
                <w:sz w:val="20"/>
                <w:szCs w:val="20"/>
              </w:rPr>
              <w:t>$450.00</w:t>
            </w:r>
          </w:p>
        </w:tc>
      </w:tr>
      <w:tr w:rsidR="009B7DC7" w:rsidRPr="001B1F44" w14:paraId="5A1E0F78" w14:textId="77777777" w:rsidTr="00C61608">
        <w:tc>
          <w:tcPr>
            <w:tcW w:w="240" w:type="pct"/>
            <w:vAlign w:val="center"/>
          </w:tcPr>
          <w:p w14:paraId="230B0851" w14:textId="4E446607" w:rsidR="009B7DC7" w:rsidRPr="001B1F44" w:rsidRDefault="009B7DC7" w:rsidP="009B7DC7">
            <w:pPr>
              <w:spacing w:line="360" w:lineRule="auto"/>
              <w:jc w:val="center"/>
              <w:rPr>
                <w:rFonts w:eastAsia="Calibri"/>
                <w:sz w:val="20"/>
                <w:szCs w:val="20"/>
              </w:rPr>
            </w:pPr>
            <w:r w:rsidRPr="001B1F44">
              <w:rPr>
                <w:rFonts w:eastAsia="Calibri"/>
                <w:sz w:val="20"/>
                <w:szCs w:val="20"/>
              </w:rPr>
              <w:t>8</w:t>
            </w:r>
          </w:p>
        </w:tc>
        <w:tc>
          <w:tcPr>
            <w:tcW w:w="3994" w:type="pct"/>
            <w:vAlign w:val="center"/>
          </w:tcPr>
          <w:p w14:paraId="794AD4EE" w14:textId="3C4BA619" w:rsidR="009B7DC7" w:rsidRPr="001B1F44" w:rsidRDefault="000A0475" w:rsidP="00EA7126">
            <w:pPr>
              <w:spacing w:line="360" w:lineRule="auto"/>
              <w:rPr>
                <w:rFonts w:eastAsia="Calibri"/>
                <w:sz w:val="20"/>
                <w:szCs w:val="20"/>
              </w:rPr>
            </w:pPr>
            <w:r w:rsidRPr="001B1F44">
              <w:rPr>
                <w:rFonts w:eastAsia="Calibri"/>
                <w:sz w:val="20"/>
                <w:szCs w:val="20"/>
              </w:rPr>
              <w:t>CUENTA</w:t>
            </w:r>
            <w:r w:rsidR="009B7DC7" w:rsidRPr="001B1F44">
              <w:rPr>
                <w:rFonts w:eastAsia="Calibri"/>
                <w:sz w:val="20"/>
                <w:szCs w:val="20"/>
              </w:rPr>
              <w:t xml:space="preserve"> TORMENTA TROPICAL AMANDA REHABILITACION DE INFRAESTRUCTURA</w:t>
            </w:r>
          </w:p>
        </w:tc>
        <w:tc>
          <w:tcPr>
            <w:tcW w:w="767" w:type="pct"/>
            <w:vAlign w:val="center"/>
          </w:tcPr>
          <w:p w14:paraId="46D7A692" w14:textId="0F61C1D7" w:rsidR="009B7DC7" w:rsidRPr="001B1F44" w:rsidRDefault="009B7DC7" w:rsidP="009B7DC7">
            <w:pPr>
              <w:spacing w:line="360" w:lineRule="auto"/>
              <w:rPr>
                <w:rFonts w:eastAsia="Calibri"/>
                <w:sz w:val="20"/>
                <w:szCs w:val="20"/>
              </w:rPr>
            </w:pPr>
            <w:r w:rsidRPr="001B1F44">
              <w:rPr>
                <w:rFonts w:eastAsia="Calibri"/>
                <w:sz w:val="20"/>
                <w:szCs w:val="20"/>
              </w:rPr>
              <w:t>$8,000.00</w:t>
            </w:r>
          </w:p>
        </w:tc>
      </w:tr>
      <w:tr w:rsidR="009B7DC7" w:rsidRPr="001B1F44" w14:paraId="6BA11AA9" w14:textId="77777777" w:rsidTr="00C61608">
        <w:tc>
          <w:tcPr>
            <w:tcW w:w="240" w:type="pct"/>
            <w:vAlign w:val="center"/>
          </w:tcPr>
          <w:p w14:paraId="4A07C818" w14:textId="1E88B2DE" w:rsidR="009B7DC7" w:rsidRPr="001B1F44" w:rsidRDefault="009B7DC7" w:rsidP="009B7DC7">
            <w:pPr>
              <w:spacing w:line="360" w:lineRule="auto"/>
              <w:jc w:val="center"/>
              <w:rPr>
                <w:rFonts w:eastAsia="Calibri"/>
                <w:sz w:val="20"/>
                <w:szCs w:val="20"/>
              </w:rPr>
            </w:pPr>
            <w:r w:rsidRPr="001B1F44">
              <w:rPr>
                <w:rFonts w:eastAsia="Calibri"/>
                <w:sz w:val="20"/>
                <w:szCs w:val="20"/>
              </w:rPr>
              <w:t>9</w:t>
            </w:r>
          </w:p>
        </w:tc>
        <w:tc>
          <w:tcPr>
            <w:tcW w:w="3994" w:type="pct"/>
            <w:vAlign w:val="center"/>
          </w:tcPr>
          <w:p w14:paraId="27943024" w14:textId="75CC5CE9" w:rsidR="009B7DC7" w:rsidRPr="001B1F44" w:rsidRDefault="009B7DC7" w:rsidP="00EA7126">
            <w:pPr>
              <w:spacing w:line="360" w:lineRule="auto"/>
              <w:rPr>
                <w:rFonts w:eastAsia="Calibri"/>
                <w:sz w:val="20"/>
                <w:szCs w:val="20"/>
              </w:rPr>
            </w:pPr>
            <w:r w:rsidRPr="001B1F44">
              <w:rPr>
                <w:rFonts w:eastAsia="Calibri"/>
                <w:sz w:val="20"/>
                <w:szCs w:val="20"/>
              </w:rPr>
              <w:t>AMZ, TORMENTA TROPICAL AMANDA ASISTENCIA A LOS HOGARES 30%</w:t>
            </w:r>
          </w:p>
        </w:tc>
        <w:tc>
          <w:tcPr>
            <w:tcW w:w="767" w:type="pct"/>
            <w:vAlign w:val="center"/>
          </w:tcPr>
          <w:p w14:paraId="7B078C5F" w14:textId="3C155653" w:rsidR="009B7DC7" w:rsidRPr="001B1F44" w:rsidRDefault="009B7DC7" w:rsidP="009B7DC7">
            <w:pPr>
              <w:spacing w:line="360" w:lineRule="auto"/>
              <w:rPr>
                <w:rFonts w:eastAsia="Calibri"/>
                <w:sz w:val="20"/>
                <w:szCs w:val="20"/>
              </w:rPr>
            </w:pPr>
            <w:r w:rsidRPr="001B1F44">
              <w:rPr>
                <w:rFonts w:eastAsia="Calibri"/>
                <w:sz w:val="20"/>
                <w:szCs w:val="20"/>
              </w:rPr>
              <w:t>$4,620.88</w:t>
            </w:r>
          </w:p>
        </w:tc>
      </w:tr>
      <w:tr w:rsidR="009B7DC7" w:rsidRPr="001B1F44" w14:paraId="7D8F89BE" w14:textId="77777777" w:rsidTr="00C61608">
        <w:tc>
          <w:tcPr>
            <w:tcW w:w="240" w:type="pct"/>
            <w:vAlign w:val="center"/>
          </w:tcPr>
          <w:p w14:paraId="34EBA147" w14:textId="06A43251" w:rsidR="009B7DC7" w:rsidRPr="001B1F44" w:rsidRDefault="009B7DC7" w:rsidP="009B7DC7">
            <w:pPr>
              <w:spacing w:line="360" w:lineRule="auto"/>
              <w:jc w:val="center"/>
              <w:rPr>
                <w:rFonts w:eastAsia="Calibri"/>
                <w:sz w:val="20"/>
                <w:szCs w:val="20"/>
              </w:rPr>
            </w:pPr>
            <w:r w:rsidRPr="001B1F44">
              <w:rPr>
                <w:rFonts w:eastAsia="Calibri"/>
                <w:sz w:val="20"/>
                <w:szCs w:val="20"/>
              </w:rPr>
              <w:t>10</w:t>
            </w:r>
          </w:p>
        </w:tc>
        <w:tc>
          <w:tcPr>
            <w:tcW w:w="3994" w:type="pct"/>
            <w:vAlign w:val="center"/>
          </w:tcPr>
          <w:p w14:paraId="4E96E38E" w14:textId="642AFD4E" w:rsidR="009B7DC7" w:rsidRPr="001B1F44" w:rsidRDefault="009B7DC7" w:rsidP="00EA7126">
            <w:pPr>
              <w:spacing w:line="360" w:lineRule="auto"/>
              <w:rPr>
                <w:rFonts w:eastAsia="Calibri"/>
                <w:sz w:val="20"/>
                <w:szCs w:val="20"/>
              </w:rPr>
            </w:pPr>
            <w:r w:rsidRPr="001B1F44">
              <w:rPr>
                <w:rFonts w:eastAsia="Calibri"/>
                <w:sz w:val="20"/>
                <w:szCs w:val="20"/>
              </w:rPr>
              <w:t>AMZ, PANDEMIA COVID-19 RECUPERACION 30 % FERRE DECRETO N° 728</w:t>
            </w:r>
          </w:p>
        </w:tc>
        <w:tc>
          <w:tcPr>
            <w:tcW w:w="767" w:type="pct"/>
            <w:vAlign w:val="center"/>
          </w:tcPr>
          <w:p w14:paraId="0DA4925C" w14:textId="604475CC" w:rsidR="009B7DC7" w:rsidRPr="001B1F44" w:rsidRDefault="009B7DC7" w:rsidP="009B7DC7">
            <w:pPr>
              <w:spacing w:line="360" w:lineRule="auto"/>
              <w:rPr>
                <w:rFonts w:eastAsia="Calibri"/>
                <w:sz w:val="20"/>
                <w:szCs w:val="20"/>
              </w:rPr>
            </w:pPr>
            <w:r w:rsidRPr="001B1F44">
              <w:rPr>
                <w:rFonts w:eastAsia="Calibri"/>
                <w:sz w:val="20"/>
                <w:szCs w:val="20"/>
              </w:rPr>
              <w:t>$2,250.00</w:t>
            </w:r>
          </w:p>
        </w:tc>
      </w:tr>
      <w:tr w:rsidR="009B7DC7" w:rsidRPr="001B1F44" w14:paraId="6DBD2767" w14:textId="77777777" w:rsidTr="00C61608">
        <w:tc>
          <w:tcPr>
            <w:tcW w:w="240" w:type="pct"/>
            <w:vAlign w:val="center"/>
          </w:tcPr>
          <w:p w14:paraId="5EAAE359" w14:textId="0C9D96A7" w:rsidR="009B7DC7" w:rsidRPr="001B1F44" w:rsidRDefault="009B7DC7" w:rsidP="009B7DC7">
            <w:pPr>
              <w:spacing w:line="360" w:lineRule="auto"/>
              <w:jc w:val="center"/>
              <w:rPr>
                <w:rFonts w:eastAsia="Calibri"/>
                <w:sz w:val="20"/>
                <w:szCs w:val="20"/>
              </w:rPr>
            </w:pPr>
            <w:r w:rsidRPr="001B1F44">
              <w:rPr>
                <w:rFonts w:eastAsia="Calibri"/>
                <w:sz w:val="20"/>
                <w:szCs w:val="20"/>
              </w:rPr>
              <w:t>11</w:t>
            </w:r>
          </w:p>
        </w:tc>
        <w:tc>
          <w:tcPr>
            <w:tcW w:w="3994" w:type="pct"/>
            <w:vAlign w:val="center"/>
          </w:tcPr>
          <w:p w14:paraId="5CE0C764" w14:textId="14A93E71" w:rsidR="009B7DC7" w:rsidRPr="001B1F44" w:rsidRDefault="009B7DC7" w:rsidP="00EA7126">
            <w:pPr>
              <w:spacing w:line="360" w:lineRule="auto"/>
              <w:rPr>
                <w:rFonts w:eastAsia="Calibri"/>
                <w:sz w:val="20"/>
                <w:szCs w:val="20"/>
              </w:rPr>
            </w:pPr>
            <w:r w:rsidRPr="001B1F44">
              <w:rPr>
                <w:rFonts w:eastAsia="Calibri"/>
                <w:sz w:val="20"/>
                <w:szCs w:val="20"/>
              </w:rPr>
              <w:t>AMZ, PANDEMIA COVID-19 RECUPERACION 30% FERRE DECRETO N° 728</w:t>
            </w:r>
          </w:p>
        </w:tc>
        <w:tc>
          <w:tcPr>
            <w:tcW w:w="767" w:type="pct"/>
            <w:vAlign w:val="center"/>
          </w:tcPr>
          <w:p w14:paraId="364E1D0C" w14:textId="3BCD2A40" w:rsidR="009B7DC7" w:rsidRPr="001B1F44" w:rsidRDefault="009B7DC7" w:rsidP="009B7DC7">
            <w:pPr>
              <w:spacing w:line="360" w:lineRule="auto"/>
              <w:rPr>
                <w:rFonts w:eastAsia="Calibri"/>
                <w:sz w:val="20"/>
                <w:szCs w:val="20"/>
              </w:rPr>
            </w:pPr>
            <w:r w:rsidRPr="001B1F44">
              <w:rPr>
                <w:rFonts w:eastAsia="Calibri"/>
                <w:sz w:val="20"/>
                <w:szCs w:val="20"/>
              </w:rPr>
              <w:t>$11,700.00</w:t>
            </w:r>
          </w:p>
        </w:tc>
      </w:tr>
      <w:tr w:rsidR="009B7DC7" w:rsidRPr="001B1F44" w14:paraId="322EB2B6" w14:textId="77777777" w:rsidTr="00C61608">
        <w:tc>
          <w:tcPr>
            <w:tcW w:w="240" w:type="pct"/>
            <w:vAlign w:val="center"/>
          </w:tcPr>
          <w:p w14:paraId="12F40F67" w14:textId="448ACEAD" w:rsidR="009B7DC7" w:rsidRPr="001B1F44" w:rsidRDefault="009B7DC7" w:rsidP="009B7DC7">
            <w:pPr>
              <w:spacing w:line="360" w:lineRule="auto"/>
              <w:jc w:val="center"/>
              <w:rPr>
                <w:rFonts w:eastAsia="Calibri"/>
                <w:sz w:val="20"/>
                <w:szCs w:val="20"/>
              </w:rPr>
            </w:pPr>
            <w:r w:rsidRPr="001B1F44">
              <w:rPr>
                <w:rFonts w:eastAsia="Calibri"/>
                <w:sz w:val="20"/>
                <w:szCs w:val="20"/>
              </w:rPr>
              <w:t>12</w:t>
            </w:r>
          </w:p>
        </w:tc>
        <w:tc>
          <w:tcPr>
            <w:tcW w:w="3994" w:type="pct"/>
            <w:vAlign w:val="center"/>
          </w:tcPr>
          <w:p w14:paraId="37FFA0D6" w14:textId="1C27A588" w:rsidR="009B7DC7" w:rsidRPr="001B1F44" w:rsidRDefault="009B7DC7" w:rsidP="00EA7126">
            <w:pPr>
              <w:spacing w:line="360" w:lineRule="auto"/>
              <w:rPr>
                <w:rFonts w:eastAsia="Calibri"/>
                <w:sz w:val="20"/>
                <w:szCs w:val="20"/>
              </w:rPr>
            </w:pPr>
            <w:r w:rsidRPr="001B1F44">
              <w:rPr>
                <w:rFonts w:eastAsia="Calibri"/>
                <w:sz w:val="20"/>
                <w:szCs w:val="20"/>
              </w:rPr>
              <w:t>INTEGRAL PARA LA PREVENCION DE LA VIOLENCIA DEL MUNICIPIO DE ZACATECOLUCA</w:t>
            </w:r>
          </w:p>
        </w:tc>
        <w:tc>
          <w:tcPr>
            <w:tcW w:w="767" w:type="pct"/>
            <w:vAlign w:val="center"/>
          </w:tcPr>
          <w:p w14:paraId="64C9F0FB" w14:textId="38060E5A" w:rsidR="009B7DC7" w:rsidRPr="001B1F44" w:rsidRDefault="009B7DC7" w:rsidP="009B7DC7">
            <w:pPr>
              <w:spacing w:line="360" w:lineRule="auto"/>
              <w:rPr>
                <w:rFonts w:eastAsia="Calibri"/>
                <w:sz w:val="20"/>
                <w:szCs w:val="20"/>
              </w:rPr>
            </w:pPr>
            <w:r w:rsidRPr="001B1F44">
              <w:rPr>
                <w:rFonts w:eastAsia="Calibri"/>
                <w:sz w:val="20"/>
                <w:szCs w:val="20"/>
              </w:rPr>
              <w:t>$704.31</w:t>
            </w:r>
          </w:p>
        </w:tc>
      </w:tr>
      <w:tr w:rsidR="009B7DC7" w:rsidRPr="001B1F44" w14:paraId="132ABB69" w14:textId="77777777" w:rsidTr="00C61608">
        <w:tc>
          <w:tcPr>
            <w:tcW w:w="240" w:type="pct"/>
            <w:vAlign w:val="center"/>
          </w:tcPr>
          <w:p w14:paraId="13DC1AE8" w14:textId="463BD45C" w:rsidR="009B7DC7" w:rsidRPr="001B1F44" w:rsidRDefault="009B7DC7" w:rsidP="009B7DC7">
            <w:pPr>
              <w:spacing w:line="360" w:lineRule="auto"/>
              <w:jc w:val="center"/>
              <w:rPr>
                <w:rFonts w:eastAsia="Calibri"/>
                <w:sz w:val="20"/>
                <w:szCs w:val="20"/>
              </w:rPr>
            </w:pPr>
            <w:r w:rsidRPr="001B1F44">
              <w:rPr>
                <w:rFonts w:eastAsia="Calibri"/>
                <w:sz w:val="20"/>
                <w:szCs w:val="20"/>
              </w:rPr>
              <w:t>13</w:t>
            </w:r>
          </w:p>
        </w:tc>
        <w:tc>
          <w:tcPr>
            <w:tcW w:w="3994" w:type="pct"/>
            <w:vAlign w:val="center"/>
          </w:tcPr>
          <w:p w14:paraId="7E00E7A8" w14:textId="004EB547" w:rsidR="009B7DC7" w:rsidRPr="001B1F44" w:rsidRDefault="009B7DC7" w:rsidP="00EA7126">
            <w:pPr>
              <w:spacing w:line="360" w:lineRule="auto"/>
              <w:rPr>
                <w:rFonts w:eastAsia="Calibri"/>
                <w:sz w:val="20"/>
                <w:szCs w:val="20"/>
              </w:rPr>
            </w:pPr>
            <w:r w:rsidRPr="001B1F44">
              <w:rPr>
                <w:rFonts w:eastAsia="Calibri"/>
                <w:sz w:val="20"/>
                <w:szCs w:val="20"/>
              </w:rPr>
              <w:t>PAVIMENTACION CONCRETO HIDRAULICO CALLE PRINCIPAL COMUNIDAD LOS CERNA CANTON EL ESPINO</w:t>
            </w:r>
          </w:p>
        </w:tc>
        <w:tc>
          <w:tcPr>
            <w:tcW w:w="767" w:type="pct"/>
            <w:vAlign w:val="center"/>
          </w:tcPr>
          <w:p w14:paraId="03C40CC6" w14:textId="4C7EB109" w:rsidR="009B7DC7" w:rsidRPr="001B1F44" w:rsidRDefault="009B7DC7" w:rsidP="009B7DC7">
            <w:pPr>
              <w:spacing w:line="360" w:lineRule="auto"/>
              <w:rPr>
                <w:rFonts w:eastAsia="Calibri"/>
                <w:sz w:val="20"/>
                <w:szCs w:val="20"/>
              </w:rPr>
            </w:pPr>
            <w:r w:rsidRPr="001B1F44">
              <w:rPr>
                <w:rFonts w:eastAsia="Calibri"/>
                <w:sz w:val="20"/>
                <w:szCs w:val="20"/>
              </w:rPr>
              <w:t>$1,000.00</w:t>
            </w:r>
          </w:p>
        </w:tc>
      </w:tr>
      <w:tr w:rsidR="009B7DC7" w:rsidRPr="001B1F44" w14:paraId="161542F3" w14:textId="77777777" w:rsidTr="00C61608">
        <w:tc>
          <w:tcPr>
            <w:tcW w:w="240" w:type="pct"/>
            <w:vAlign w:val="center"/>
          </w:tcPr>
          <w:p w14:paraId="469B519A" w14:textId="48B633B3" w:rsidR="009B7DC7" w:rsidRPr="001B1F44" w:rsidRDefault="009B7DC7" w:rsidP="009B7DC7">
            <w:pPr>
              <w:spacing w:line="360" w:lineRule="auto"/>
              <w:jc w:val="center"/>
              <w:rPr>
                <w:rFonts w:eastAsia="Calibri"/>
                <w:sz w:val="20"/>
                <w:szCs w:val="20"/>
              </w:rPr>
            </w:pPr>
            <w:r w:rsidRPr="001B1F44">
              <w:rPr>
                <w:rFonts w:eastAsia="Calibri"/>
                <w:sz w:val="20"/>
                <w:szCs w:val="20"/>
              </w:rPr>
              <w:t>14</w:t>
            </w:r>
          </w:p>
        </w:tc>
        <w:tc>
          <w:tcPr>
            <w:tcW w:w="3994" w:type="pct"/>
            <w:vAlign w:val="center"/>
          </w:tcPr>
          <w:p w14:paraId="4F966A5E" w14:textId="05A8D2DA" w:rsidR="009B7DC7" w:rsidRPr="001B1F44" w:rsidRDefault="00820643" w:rsidP="00EA7126">
            <w:pPr>
              <w:spacing w:line="360" w:lineRule="auto"/>
              <w:rPr>
                <w:rFonts w:eastAsia="Calibri"/>
                <w:sz w:val="20"/>
                <w:szCs w:val="20"/>
              </w:rPr>
            </w:pPr>
            <w:r w:rsidRPr="001B1F44">
              <w:rPr>
                <w:rFonts w:eastAsia="Calibri"/>
                <w:sz w:val="20"/>
                <w:szCs w:val="20"/>
              </w:rPr>
              <w:t>AMZ, REPARACION Y MANTEN</w:t>
            </w:r>
            <w:r w:rsidR="009B7DC7" w:rsidRPr="001B1F44">
              <w:rPr>
                <w:rFonts w:eastAsia="Calibri"/>
                <w:sz w:val="20"/>
                <w:szCs w:val="20"/>
              </w:rPr>
              <w:t>IMIENTO DE LAS MERCED</w:t>
            </w:r>
            <w:r w:rsidRPr="001B1F44">
              <w:rPr>
                <w:rFonts w:eastAsia="Calibri"/>
                <w:sz w:val="20"/>
                <w:szCs w:val="20"/>
              </w:rPr>
              <w:t>ES Y SANTA TERESA TORMENTA TROP</w:t>
            </w:r>
            <w:r w:rsidR="009B7DC7" w:rsidRPr="001B1F44">
              <w:rPr>
                <w:rFonts w:eastAsia="Calibri"/>
                <w:sz w:val="20"/>
                <w:szCs w:val="20"/>
              </w:rPr>
              <w:t>ICAL AMANDA 30%</w:t>
            </w:r>
          </w:p>
        </w:tc>
        <w:tc>
          <w:tcPr>
            <w:tcW w:w="767" w:type="pct"/>
            <w:vAlign w:val="center"/>
          </w:tcPr>
          <w:p w14:paraId="587B87CA" w14:textId="728E5600" w:rsidR="009B7DC7" w:rsidRPr="001B1F44" w:rsidRDefault="009B7DC7" w:rsidP="009B7DC7">
            <w:pPr>
              <w:spacing w:line="360" w:lineRule="auto"/>
              <w:rPr>
                <w:rFonts w:eastAsia="Calibri"/>
                <w:sz w:val="20"/>
                <w:szCs w:val="20"/>
              </w:rPr>
            </w:pPr>
            <w:r w:rsidRPr="001B1F44">
              <w:rPr>
                <w:rFonts w:eastAsia="Calibri"/>
                <w:sz w:val="20"/>
                <w:szCs w:val="20"/>
              </w:rPr>
              <w:t>$9,000.00</w:t>
            </w:r>
          </w:p>
        </w:tc>
      </w:tr>
      <w:tr w:rsidR="009B7DC7" w:rsidRPr="001B1F44" w14:paraId="3747EB5D" w14:textId="77777777" w:rsidTr="00C61608">
        <w:tc>
          <w:tcPr>
            <w:tcW w:w="240" w:type="pct"/>
            <w:vAlign w:val="center"/>
          </w:tcPr>
          <w:p w14:paraId="298BA38F" w14:textId="5D1D2075" w:rsidR="009B7DC7" w:rsidRPr="001B1F44" w:rsidRDefault="009B7DC7" w:rsidP="009B7DC7">
            <w:pPr>
              <w:spacing w:line="360" w:lineRule="auto"/>
              <w:jc w:val="center"/>
              <w:rPr>
                <w:rFonts w:eastAsia="Calibri"/>
                <w:sz w:val="20"/>
                <w:szCs w:val="20"/>
              </w:rPr>
            </w:pPr>
            <w:r w:rsidRPr="001B1F44">
              <w:rPr>
                <w:rFonts w:eastAsia="Calibri"/>
                <w:sz w:val="20"/>
                <w:szCs w:val="20"/>
              </w:rPr>
              <w:t>15</w:t>
            </w:r>
          </w:p>
        </w:tc>
        <w:tc>
          <w:tcPr>
            <w:tcW w:w="3994" w:type="pct"/>
            <w:vAlign w:val="center"/>
          </w:tcPr>
          <w:p w14:paraId="6D0E5F64" w14:textId="5873AD8D" w:rsidR="009B7DC7" w:rsidRPr="001B1F44" w:rsidRDefault="00820643" w:rsidP="00EA7126">
            <w:pPr>
              <w:spacing w:line="360" w:lineRule="auto"/>
              <w:rPr>
                <w:rFonts w:eastAsia="Calibri"/>
                <w:sz w:val="20"/>
                <w:szCs w:val="20"/>
              </w:rPr>
            </w:pPr>
            <w:r w:rsidRPr="001B1F44">
              <w:rPr>
                <w:rFonts w:eastAsia="Calibri"/>
                <w:sz w:val="20"/>
                <w:szCs w:val="20"/>
              </w:rPr>
              <w:t>CUENTA GENERAL FODES 75%</w:t>
            </w:r>
          </w:p>
        </w:tc>
        <w:tc>
          <w:tcPr>
            <w:tcW w:w="767" w:type="pct"/>
            <w:vAlign w:val="center"/>
          </w:tcPr>
          <w:p w14:paraId="5B6E733E" w14:textId="68D5E764" w:rsidR="009B7DC7" w:rsidRPr="001B1F44" w:rsidRDefault="00820643" w:rsidP="009B7DC7">
            <w:pPr>
              <w:spacing w:line="360" w:lineRule="auto"/>
              <w:rPr>
                <w:rFonts w:eastAsia="Calibri"/>
                <w:sz w:val="20"/>
                <w:szCs w:val="20"/>
              </w:rPr>
            </w:pPr>
            <w:r w:rsidRPr="001B1F44">
              <w:rPr>
                <w:rFonts w:eastAsia="Calibri"/>
                <w:sz w:val="20"/>
                <w:szCs w:val="20"/>
              </w:rPr>
              <w:t>$6,000.00</w:t>
            </w:r>
          </w:p>
        </w:tc>
      </w:tr>
      <w:tr w:rsidR="00820643" w:rsidRPr="001B1F44" w14:paraId="345B801F" w14:textId="77777777" w:rsidTr="00C61608">
        <w:tc>
          <w:tcPr>
            <w:tcW w:w="240" w:type="pct"/>
            <w:vAlign w:val="center"/>
          </w:tcPr>
          <w:p w14:paraId="7754CCD4" w14:textId="354EE720" w:rsidR="00820643" w:rsidRPr="001B1F44" w:rsidRDefault="00820643" w:rsidP="009B7DC7">
            <w:pPr>
              <w:spacing w:line="360" w:lineRule="auto"/>
              <w:jc w:val="center"/>
              <w:rPr>
                <w:rFonts w:eastAsia="Calibri"/>
                <w:sz w:val="20"/>
                <w:szCs w:val="20"/>
              </w:rPr>
            </w:pPr>
            <w:r w:rsidRPr="001B1F44">
              <w:rPr>
                <w:rFonts w:eastAsia="Calibri"/>
                <w:sz w:val="20"/>
                <w:szCs w:val="20"/>
              </w:rPr>
              <w:t>16</w:t>
            </w:r>
          </w:p>
        </w:tc>
        <w:tc>
          <w:tcPr>
            <w:tcW w:w="3994" w:type="pct"/>
            <w:vAlign w:val="center"/>
          </w:tcPr>
          <w:p w14:paraId="0B42DF93" w14:textId="38ADA1A1" w:rsidR="00820643" w:rsidRPr="001B1F44" w:rsidRDefault="00820643" w:rsidP="00EA7126">
            <w:pPr>
              <w:spacing w:line="360" w:lineRule="auto"/>
              <w:rPr>
                <w:rFonts w:eastAsia="Calibri"/>
                <w:sz w:val="20"/>
                <w:szCs w:val="20"/>
              </w:rPr>
            </w:pPr>
            <w:r w:rsidRPr="001B1F44">
              <w:rPr>
                <w:rFonts w:eastAsia="Calibri"/>
                <w:sz w:val="20"/>
                <w:szCs w:val="20"/>
              </w:rPr>
              <w:t>CUENTA GENERAL FODES 75%</w:t>
            </w:r>
          </w:p>
        </w:tc>
        <w:tc>
          <w:tcPr>
            <w:tcW w:w="767" w:type="pct"/>
            <w:vAlign w:val="center"/>
          </w:tcPr>
          <w:p w14:paraId="1F87B5F0" w14:textId="781E6C4F" w:rsidR="00820643" w:rsidRPr="001B1F44" w:rsidRDefault="00820643" w:rsidP="009B7DC7">
            <w:pPr>
              <w:spacing w:line="360" w:lineRule="auto"/>
              <w:rPr>
                <w:rFonts w:eastAsia="Calibri"/>
                <w:sz w:val="20"/>
                <w:szCs w:val="20"/>
              </w:rPr>
            </w:pPr>
            <w:r w:rsidRPr="001B1F44">
              <w:rPr>
                <w:rFonts w:eastAsia="Calibri"/>
                <w:sz w:val="20"/>
                <w:szCs w:val="20"/>
              </w:rPr>
              <w:t>$20,000.00</w:t>
            </w:r>
          </w:p>
        </w:tc>
      </w:tr>
      <w:tr w:rsidR="00820643" w:rsidRPr="001B1F44" w14:paraId="6E417AE9" w14:textId="77777777" w:rsidTr="00C61608">
        <w:tc>
          <w:tcPr>
            <w:tcW w:w="240" w:type="pct"/>
            <w:vAlign w:val="center"/>
          </w:tcPr>
          <w:p w14:paraId="07A14514" w14:textId="61152ADD" w:rsidR="00820643" w:rsidRPr="001B1F44" w:rsidRDefault="00820643" w:rsidP="009B7DC7">
            <w:pPr>
              <w:spacing w:line="360" w:lineRule="auto"/>
              <w:jc w:val="center"/>
              <w:rPr>
                <w:rFonts w:eastAsia="Calibri"/>
                <w:sz w:val="20"/>
                <w:szCs w:val="20"/>
              </w:rPr>
            </w:pPr>
            <w:r w:rsidRPr="001B1F44">
              <w:rPr>
                <w:rFonts w:eastAsia="Calibri"/>
                <w:sz w:val="20"/>
                <w:szCs w:val="20"/>
              </w:rPr>
              <w:t>17</w:t>
            </w:r>
          </w:p>
        </w:tc>
        <w:tc>
          <w:tcPr>
            <w:tcW w:w="3994" w:type="pct"/>
            <w:vAlign w:val="center"/>
          </w:tcPr>
          <w:p w14:paraId="50E3C278" w14:textId="041A419F" w:rsidR="00820643" w:rsidRPr="001B1F44" w:rsidRDefault="00820643" w:rsidP="00EA7126">
            <w:pPr>
              <w:spacing w:line="360" w:lineRule="auto"/>
              <w:rPr>
                <w:rFonts w:eastAsia="Calibri"/>
                <w:sz w:val="20"/>
                <w:szCs w:val="20"/>
              </w:rPr>
            </w:pPr>
            <w:r w:rsidRPr="001B1F44">
              <w:rPr>
                <w:rFonts w:eastAsia="Calibri"/>
                <w:sz w:val="20"/>
                <w:szCs w:val="20"/>
              </w:rPr>
              <w:t>CUENTA GENERAL FODES 75%</w:t>
            </w:r>
          </w:p>
        </w:tc>
        <w:tc>
          <w:tcPr>
            <w:tcW w:w="767" w:type="pct"/>
            <w:vAlign w:val="center"/>
          </w:tcPr>
          <w:p w14:paraId="4CA843E5" w14:textId="1A48B294" w:rsidR="00820643" w:rsidRPr="001B1F44" w:rsidRDefault="00820643" w:rsidP="009B7DC7">
            <w:pPr>
              <w:spacing w:line="360" w:lineRule="auto"/>
              <w:rPr>
                <w:rFonts w:eastAsia="Calibri"/>
                <w:sz w:val="20"/>
                <w:szCs w:val="20"/>
              </w:rPr>
            </w:pPr>
            <w:r w:rsidRPr="001B1F44">
              <w:rPr>
                <w:rFonts w:eastAsia="Calibri"/>
                <w:sz w:val="20"/>
                <w:szCs w:val="20"/>
              </w:rPr>
              <w:t>$15,000.00</w:t>
            </w:r>
          </w:p>
        </w:tc>
      </w:tr>
      <w:tr w:rsidR="00820643" w:rsidRPr="001B1F44" w14:paraId="69C4B3A7" w14:textId="77777777" w:rsidTr="00C61608">
        <w:tc>
          <w:tcPr>
            <w:tcW w:w="240" w:type="pct"/>
            <w:vAlign w:val="center"/>
          </w:tcPr>
          <w:p w14:paraId="541385E9" w14:textId="3A2CF06D" w:rsidR="00820643" w:rsidRPr="001B1F44" w:rsidRDefault="00820643" w:rsidP="009B7DC7">
            <w:pPr>
              <w:spacing w:line="360" w:lineRule="auto"/>
              <w:jc w:val="center"/>
              <w:rPr>
                <w:rFonts w:eastAsia="Calibri"/>
                <w:sz w:val="20"/>
                <w:szCs w:val="20"/>
              </w:rPr>
            </w:pPr>
            <w:r w:rsidRPr="001B1F44">
              <w:rPr>
                <w:rFonts w:eastAsia="Calibri"/>
                <w:sz w:val="20"/>
                <w:szCs w:val="20"/>
              </w:rPr>
              <w:t>18</w:t>
            </w:r>
          </w:p>
        </w:tc>
        <w:tc>
          <w:tcPr>
            <w:tcW w:w="3994" w:type="pct"/>
            <w:vAlign w:val="center"/>
          </w:tcPr>
          <w:p w14:paraId="0C05309C" w14:textId="30BA84EF" w:rsidR="00820643" w:rsidRPr="001B1F44" w:rsidRDefault="00820643" w:rsidP="00EA7126">
            <w:pPr>
              <w:spacing w:line="360" w:lineRule="auto"/>
              <w:rPr>
                <w:rFonts w:eastAsia="Calibri"/>
                <w:sz w:val="20"/>
                <w:szCs w:val="20"/>
              </w:rPr>
            </w:pPr>
            <w:r w:rsidRPr="001B1F44">
              <w:rPr>
                <w:rFonts w:eastAsia="Calibri"/>
                <w:sz w:val="20"/>
                <w:szCs w:val="20"/>
              </w:rPr>
              <w:t>CUENTA GENERAL FONDOS PROPIOS</w:t>
            </w:r>
          </w:p>
        </w:tc>
        <w:tc>
          <w:tcPr>
            <w:tcW w:w="767" w:type="pct"/>
            <w:vAlign w:val="center"/>
          </w:tcPr>
          <w:p w14:paraId="3E2698E7" w14:textId="7E8A9944" w:rsidR="00820643" w:rsidRPr="001B1F44" w:rsidRDefault="00820643" w:rsidP="009B7DC7">
            <w:pPr>
              <w:spacing w:line="360" w:lineRule="auto"/>
              <w:rPr>
                <w:rFonts w:eastAsia="Calibri"/>
                <w:sz w:val="20"/>
                <w:szCs w:val="20"/>
              </w:rPr>
            </w:pPr>
            <w:r w:rsidRPr="001B1F44">
              <w:rPr>
                <w:rFonts w:eastAsia="Calibri"/>
                <w:sz w:val="20"/>
                <w:szCs w:val="20"/>
              </w:rPr>
              <w:t>$30,000.00</w:t>
            </w:r>
          </w:p>
        </w:tc>
      </w:tr>
      <w:tr w:rsidR="00820643" w:rsidRPr="001B1F44" w14:paraId="73EFF497" w14:textId="77777777" w:rsidTr="00C61608">
        <w:tc>
          <w:tcPr>
            <w:tcW w:w="240" w:type="pct"/>
            <w:vAlign w:val="center"/>
          </w:tcPr>
          <w:p w14:paraId="4EE67EB3" w14:textId="57872C7B" w:rsidR="00820643" w:rsidRPr="001B1F44" w:rsidRDefault="00820643" w:rsidP="009B7DC7">
            <w:pPr>
              <w:spacing w:line="360" w:lineRule="auto"/>
              <w:jc w:val="center"/>
              <w:rPr>
                <w:rFonts w:eastAsia="Calibri"/>
                <w:sz w:val="20"/>
                <w:szCs w:val="20"/>
              </w:rPr>
            </w:pPr>
            <w:r w:rsidRPr="001B1F44">
              <w:rPr>
                <w:rFonts w:eastAsia="Calibri"/>
                <w:sz w:val="20"/>
                <w:szCs w:val="20"/>
              </w:rPr>
              <w:t>19</w:t>
            </w:r>
          </w:p>
        </w:tc>
        <w:tc>
          <w:tcPr>
            <w:tcW w:w="3994" w:type="pct"/>
            <w:vAlign w:val="center"/>
          </w:tcPr>
          <w:p w14:paraId="7B977F9A" w14:textId="77C24C9D" w:rsidR="00820643" w:rsidRPr="001B1F44" w:rsidRDefault="00820643" w:rsidP="00EA7126">
            <w:pPr>
              <w:spacing w:line="360" w:lineRule="auto"/>
              <w:rPr>
                <w:rFonts w:eastAsia="Calibri"/>
                <w:sz w:val="20"/>
                <w:szCs w:val="20"/>
              </w:rPr>
            </w:pPr>
            <w:r w:rsidRPr="001B1F44">
              <w:rPr>
                <w:rFonts w:eastAsia="Calibri"/>
                <w:sz w:val="20"/>
                <w:szCs w:val="20"/>
              </w:rPr>
              <w:t>AMZ, P2018UC001</w:t>
            </w:r>
          </w:p>
        </w:tc>
        <w:tc>
          <w:tcPr>
            <w:tcW w:w="767" w:type="pct"/>
            <w:vAlign w:val="center"/>
          </w:tcPr>
          <w:p w14:paraId="7E072A55" w14:textId="74020C62" w:rsidR="00820643" w:rsidRPr="001B1F44" w:rsidRDefault="00820643" w:rsidP="009B7DC7">
            <w:pPr>
              <w:spacing w:line="360" w:lineRule="auto"/>
              <w:rPr>
                <w:rFonts w:eastAsia="Calibri"/>
                <w:sz w:val="20"/>
                <w:szCs w:val="20"/>
              </w:rPr>
            </w:pPr>
            <w:r w:rsidRPr="001B1F44">
              <w:rPr>
                <w:rFonts w:eastAsia="Calibri"/>
                <w:sz w:val="20"/>
                <w:szCs w:val="20"/>
              </w:rPr>
              <w:t>$1,000.00</w:t>
            </w:r>
          </w:p>
        </w:tc>
      </w:tr>
      <w:tr w:rsidR="00820643" w:rsidRPr="001B1F44" w14:paraId="3B5FA214" w14:textId="77777777" w:rsidTr="00C61608">
        <w:tc>
          <w:tcPr>
            <w:tcW w:w="240" w:type="pct"/>
            <w:vAlign w:val="center"/>
          </w:tcPr>
          <w:p w14:paraId="7F9F113F" w14:textId="5ED9B773" w:rsidR="00820643" w:rsidRPr="001B1F44" w:rsidRDefault="00820643" w:rsidP="009B7DC7">
            <w:pPr>
              <w:spacing w:line="360" w:lineRule="auto"/>
              <w:jc w:val="center"/>
              <w:rPr>
                <w:rFonts w:eastAsia="Calibri"/>
                <w:sz w:val="20"/>
                <w:szCs w:val="20"/>
              </w:rPr>
            </w:pPr>
            <w:r w:rsidRPr="001B1F44">
              <w:rPr>
                <w:rFonts w:eastAsia="Calibri"/>
                <w:sz w:val="20"/>
                <w:szCs w:val="20"/>
              </w:rPr>
              <w:t>20</w:t>
            </w:r>
          </w:p>
        </w:tc>
        <w:tc>
          <w:tcPr>
            <w:tcW w:w="3994" w:type="pct"/>
            <w:vAlign w:val="center"/>
          </w:tcPr>
          <w:p w14:paraId="1465A8F5" w14:textId="615F9CFA" w:rsidR="00820643" w:rsidRPr="001B1F44" w:rsidRDefault="00820643" w:rsidP="00EA7126">
            <w:pPr>
              <w:spacing w:line="360" w:lineRule="auto"/>
              <w:rPr>
                <w:rFonts w:eastAsia="Calibri"/>
                <w:sz w:val="20"/>
                <w:szCs w:val="20"/>
              </w:rPr>
            </w:pPr>
            <w:r w:rsidRPr="001B1F44">
              <w:rPr>
                <w:rFonts w:eastAsia="Calibri"/>
                <w:sz w:val="20"/>
                <w:szCs w:val="20"/>
              </w:rPr>
              <w:t>CUENTA GENERAL FODES 75%</w:t>
            </w:r>
          </w:p>
        </w:tc>
        <w:tc>
          <w:tcPr>
            <w:tcW w:w="767" w:type="pct"/>
            <w:vAlign w:val="center"/>
          </w:tcPr>
          <w:p w14:paraId="1B0F7747" w14:textId="2C1619BC" w:rsidR="00820643" w:rsidRPr="001B1F44" w:rsidRDefault="00820643" w:rsidP="009B7DC7">
            <w:pPr>
              <w:spacing w:line="360" w:lineRule="auto"/>
              <w:rPr>
                <w:rFonts w:eastAsia="Calibri"/>
                <w:sz w:val="20"/>
                <w:szCs w:val="20"/>
              </w:rPr>
            </w:pPr>
            <w:r w:rsidRPr="001B1F44">
              <w:rPr>
                <w:rFonts w:eastAsia="Calibri"/>
                <w:sz w:val="20"/>
                <w:szCs w:val="20"/>
              </w:rPr>
              <w:t>$1,700.00</w:t>
            </w:r>
          </w:p>
        </w:tc>
      </w:tr>
      <w:tr w:rsidR="00820643" w:rsidRPr="001B1F44" w14:paraId="69F8246E" w14:textId="77777777" w:rsidTr="00C61608">
        <w:tc>
          <w:tcPr>
            <w:tcW w:w="240" w:type="pct"/>
            <w:vAlign w:val="center"/>
          </w:tcPr>
          <w:p w14:paraId="4455FED7" w14:textId="6F9A8C44" w:rsidR="00820643" w:rsidRPr="001B1F44" w:rsidRDefault="00820643" w:rsidP="009B7DC7">
            <w:pPr>
              <w:spacing w:line="360" w:lineRule="auto"/>
              <w:jc w:val="center"/>
              <w:rPr>
                <w:rFonts w:eastAsia="Calibri"/>
                <w:sz w:val="20"/>
                <w:szCs w:val="20"/>
              </w:rPr>
            </w:pPr>
            <w:r w:rsidRPr="001B1F44">
              <w:rPr>
                <w:rFonts w:eastAsia="Calibri"/>
                <w:sz w:val="20"/>
                <w:szCs w:val="20"/>
              </w:rPr>
              <w:lastRenderedPageBreak/>
              <w:t>21</w:t>
            </w:r>
          </w:p>
        </w:tc>
        <w:tc>
          <w:tcPr>
            <w:tcW w:w="3994" w:type="pct"/>
            <w:vAlign w:val="center"/>
          </w:tcPr>
          <w:p w14:paraId="321E6129" w14:textId="11E9E30E" w:rsidR="00820643" w:rsidRPr="001B1F44" w:rsidRDefault="00820643" w:rsidP="00EA7126">
            <w:pPr>
              <w:spacing w:line="360" w:lineRule="auto"/>
              <w:rPr>
                <w:rFonts w:eastAsia="Calibri"/>
                <w:sz w:val="20"/>
                <w:szCs w:val="20"/>
              </w:rPr>
            </w:pPr>
            <w:r w:rsidRPr="001B1F44">
              <w:rPr>
                <w:rFonts w:eastAsia="Calibri"/>
                <w:sz w:val="20"/>
                <w:szCs w:val="20"/>
              </w:rPr>
              <w:t xml:space="preserve">APOYO A OBRAS DE INFRAESTRUCTURA MENORES PARA COMUNIDADES DE ZACATECOLUCA </w:t>
            </w:r>
          </w:p>
        </w:tc>
        <w:tc>
          <w:tcPr>
            <w:tcW w:w="767" w:type="pct"/>
            <w:vAlign w:val="center"/>
          </w:tcPr>
          <w:p w14:paraId="528240AE" w14:textId="54B85CA9" w:rsidR="00820643" w:rsidRPr="001B1F44" w:rsidRDefault="00820643" w:rsidP="009B7DC7">
            <w:pPr>
              <w:spacing w:line="360" w:lineRule="auto"/>
              <w:rPr>
                <w:rFonts w:eastAsia="Calibri"/>
                <w:sz w:val="20"/>
                <w:szCs w:val="20"/>
              </w:rPr>
            </w:pPr>
            <w:r w:rsidRPr="001B1F44">
              <w:rPr>
                <w:rFonts w:eastAsia="Calibri"/>
                <w:sz w:val="20"/>
                <w:szCs w:val="20"/>
              </w:rPr>
              <w:t>$6,929.00</w:t>
            </w:r>
          </w:p>
        </w:tc>
      </w:tr>
    </w:tbl>
    <w:p w14:paraId="262A764B" w14:textId="554412F6" w:rsidR="004249A6" w:rsidRPr="001B1F44" w:rsidRDefault="009B0BF1" w:rsidP="007F116B">
      <w:pPr>
        <w:spacing w:line="360" w:lineRule="auto"/>
        <w:jc w:val="both"/>
        <w:rPr>
          <w:lang w:eastAsia="es-SV"/>
        </w:rPr>
      </w:pPr>
      <w:r w:rsidRPr="001B1F44">
        <w:rPr>
          <w:kern w:val="2"/>
        </w:rPr>
        <w:t>Pase a conocimiento de las Unidades de Presupuesto y Contabilidad, de esta Administración</w:t>
      </w:r>
      <w:r w:rsidRPr="001B1F44">
        <w:t xml:space="preserve">. </w:t>
      </w:r>
      <w:r w:rsidR="00211784" w:rsidRPr="001B1F44">
        <w:rPr>
          <w:lang w:eastAsia="es-SV"/>
        </w:rPr>
        <w:t xml:space="preserve">Se hace constar que el Dr. Ever Stanley Henríquez Cruz, </w:t>
      </w:r>
      <w:r w:rsidR="00211784" w:rsidRPr="001B1F44">
        <w:t>señores Carlos Arturo Araujo Gómez, Elmer Arturo Rubio Orantes, Héctor Arnoldo Cruz Rodríguez y Maritza Elizabeth Vásquez de Ayala; cuarto, sexto, séptimo, octavo y decima Regidores Propietarios, respectivamente, salvan su voto de conformidad a la facultad establecida en el Art. 45 del Código Municipal</w:t>
      </w:r>
      <w:r w:rsidR="00CA140D" w:rsidRPr="001B1F44">
        <w:rPr>
          <w:lang w:eastAsia="es-SV"/>
        </w:rPr>
        <w:t>.</w:t>
      </w:r>
      <w:r w:rsidR="006B5744" w:rsidRPr="001B1F44">
        <w:t xml:space="preserve"> </w:t>
      </w:r>
      <w:r w:rsidRPr="001B1F44">
        <w:t>COMUNÍQUESE</w:t>
      </w:r>
      <w:r w:rsidR="006B5744" w:rsidRPr="001B1F44">
        <w:t>.</w:t>
      </w:r>
      <w:r w:rsidR="00CA140D" w:rsidRPr="001B1F44">
        <w:t xml:space="preserve"> </w:t>
      </w:r>
      <w:r w:rsidR="00A217FC" w:rsidRPr="001B1F44">
        <w:rPr>
          <w:rFonts w:eastAsia="Calibri"/>
          <w:b/>
          <w:u w:val="single"/>
        </w:rPr>
        <w:t>ACUERDO NÚMERO QUINCE</w:t>
      </w:r>
      <w:r w:rsidR="00A217FC" w:rsidRPr="001B1F44">
        <w:rPr>
          <w:rFonts w:eastAsia="Calibri"/>
        </w:rPr>
        <w:t xml:space="preserve">.- </w:t>
      </w:r>
      <w:r w:rsidR="00DB4509" w:rsidRPr="001B1F44">
        <w:rPr>
          <w:rFonts w:eastAsia="Calibri"/>
          <w:lang w:val="es-SV" w:eastAsia="en-US"/>
        </w:rPr>
        <w:t xml:space="preserve">El Concejo Municipal, en uso de las facultades que le confiere el Art. 118 y subsiguientes Código Municipal, por unanimidad, </w:t>
      </w:r>
      <w:r w:rsidR="00DB4509" w:rsidRPr="001B1F44">
        <w:rPr>
          <w:rFonts w:eastAsia="Calibri"/>
          <w:b/>
          <w:lang w:val="es-SV" w:eastAsia="en-US"/>
        </w:rPr>
        <w:t>ACUERDA:</w:t>
      </w:r>
      <w:r w:rsidR="00DB4509" w:rsidRPr="001B1F44">
        <w:rPr>
          <w:rFonts w:eastAsia="Calibri"/>
          <w:lang w:val="es-SV" w:eastAsia="en-US"/>
        </w:rPr>
        <w:t xml:space="preserve"> Reconocer la </w:t>
      </w:r>
      <w:r w:rsidR="00DB4509" w:rsidRPr="001B1F44">
        <w:rPr>
          <w:rFonts w:eastAsia="Calibri"/>
          <w:b/>
          <w:lang w:val="es-SV" w:eastAsia="en-US"/>
        </w:rPr>
        <w:t>ELECCIÓN DE LA NUEVA JUNTA DIRECTIVA</w:t>
      </w:r>
      <w:r w:rsidR="00DB4509" w:rsidRPr="001B1F44">
        <w:rPr>
          <w:rFonts w:eastAsia="Calibri"/>
          <w:lang w:val="es-SV" w:eastAsia="en-US"/>
        </w:rPr>
        <w:t xml:space="preserve"> DE LA ASOCIACIÓN DE DESARROLLO COMUNAL CASERÍO NUEVO ORIENTE, CANTÓN LAS TABLAS JURISDICCIÓN DE ZACATECOLUCA, DEPARTAMENTO DE LA PAZ, que se abrevia </w:t>
      </w:r>
      <w:r w:rsidR="00DB4509" w:rsidRPr="001B1F44">
        <w:rPr>
          <w:rFonts w:eastAsia="Calibri"/>
          <w:b/>
          <w:lang w:val="es-SV" w:eastAsia="en-US"/>
        </w:rPr>
        <w:t>«ADESCOCNOCT»</w:t>
      </w:r>
      <w:r w:rsidR="00DB4509" w:rsidRPr="001B1F44">
        <w:rPr>
          <w:rFonts w:eastAsia="Calibri"/>
          <w:lang w:val="es-SV" w:eastAsia="en-US"/>
        </w:rPr>
        <w:t xml:space="preserve">; a quien se le otorgó Personalidad Jurídica, en Acuerdo Municipal Número 03, certificado a los siete días del mes de abril del año 1993 y sus Estatutos fueron publicados en el Diario Oficial N° 35, Tomo Nº 322, de fecha 18 de febrero del año 1994; la cual se juramentó en la asamblea realizada el día 15 de enero del año 2021, </w:t>
      </w:r>
      <w:r w:rsidR="00DB4509" w:rsidRPr="001B1F44">
        <w:t xml:space="preserve">por el </w:t>
      </w:r>
      <w:r w:rsidR="00DB4509" w:rsidRPr="001B1F44">
        <w:rPr>
          <w:rFonts w:eastAsia="Calibri"/>
          <w:lang w:eastAsia="en-US"/>
        </w:rPr>
        <w:t>Organizador Comunal Israel Hernández Ramírez</w:t>
      </w:r>
      <w:r w:rsidR="00DB4509" w:rsidRPr="001B1F44">
        <w:t>,</w:t>
      </w:r>
      <w:r w:rsidR="00DB4509" w:rsidRPr="001B1F44">
        <w:rPr>
          <w:sz w:val="20"/>
          <w:szCs w:val="20"/>
        </w:rPr>
        <w:t xml:space="preserve"> </w:t>
      </w:r>
      <w:r w:rsidR="00DB4509" w:rsidRPr="001B1F44">
        <w:rPr>
          <w:rFonts w:eastAsia="Calibri"/>
          <w:lang w:val="es-SV" w:eastAsia="en-US"/>
        </w:rPr>
        <w:t xml:space="preserve">en representación de la Municipalidad de Zacatecoluca; quedando integrada de la manera siguiente: Presidenta y Representante Legal, </w:t>
      </w:r>
      <w:r w:rsidR="00FF1E25">
        <w:rPr>
          <w:rFonts w:eastAsia="Calibri"/>
          <w:lang w:val="es-SV" w:eastAsia="en-US"/>
        </w:rPr>
        <w:t>------------------------------------------</w:t>
      </w:r>
      <w:r w:rsidR="00DB4509" w:rsidRPr="001B1F44">
        <w:rPr>
          <w:rFonts w:eastAsia="Calibri"/>
          <w:lang w:val="es-SV" w:eastAsia="en-US"/>
        </w:rPr>
        <w:t xml:space="preserve">; Vicepresidente, </w:t>
      </w:r>
      <w:r w:rsidR="00FF1E25">
        <w:rPr>
          <w:rFonts w:eastAsia="Calibri"/>
          <w:lang w:val="es-SV" w:eastAsia="en-US"/>
        </w:rPr>
        <w:t>---------------------------</w:t>
      </w:r>
      <w:r w:rsidR="00DB4509" w:rsidRPr="001B1F44">
        <w:rPr>
          <w:rFonts w:eastAsia="Calibri"/>
          <w:lang w:val="es-SV" w:eastAsia="en-US"/>
        </w:rPr>
        <w:t xml:space="preserve">; Secretario, </w:t>
      </w:r>
      <w:r w:rsidR="00FF1E25">
        <w:rPr>
          <w:rFonts w:eastAsia="Calibri"/>
          <w:lang w:val="es-SV" w:eastAsia="en-US"/>
        </w:rPr>
        <w:t>--------------------------</w:t>
      </w:r>
      <w:r w:rsidR="00DB4509" w:rsidRPr="001B1F44">
        <w:rPr>
          <w:rFonts w:eastAsia="Calibri"/>
          <w:lang w:val="es-SV" w:eastAsia="en-US"/>
        </w:rPr>
        <w:t xml:space="preserve">; Secretario de Actas, </w:t>
      </w:r>
      <w:r w:rsidR="00FF1E25">
        <w:rPr>
          <w:rFonts w:eastAsia="Calibri"/>
          <w:lang w:val="es-SV" w:eastAsia="en-US"/>
        </w:rPr>
        <w:t>-------------------------------</w:t>
      </w:r>
      <w:r w:rsidR="00DB4509" w:rsidRPr="001B1F44">
        <w:rPr>
          <w:rFonts w:eastAsia="Calibri"/>
          <w:lang w:val="es-SV" w:eastAsia="en-US"/>
        </w:rPr>
        <w:t xml:space="preserve">; Tesorera, </w:t>
      </w:r>
      <w:r w:rsidR="00FF1E25">
        <w:rPr>
          <w:rFonts w:eastAsia="Calibri"/>
          <w:lang w:val="es-SV" w:eastAsia="en-US"/>
        </w:rPr>
        <w:t>--------------------------</w:t>
      </w:r>
      <w:r w:rsidR="00C67620" w:rsidRPr="001B1F44">
        <w:rPr>
          <w:rFonts w:eastAsia="Calibri"/>
          <w:lang w:val="es-SV" w:eastAsia="en-US"/>
        </w:rPr>
        <w:t>; Síndica</w:t>
      </w:r>
      <w:r w:rsidR="00DB4509" w:rsidRPr="001B1F44">
        <w:rPr>
          <w:rFonts w:eastAsia="Calibri"/>
          <w:lang w:val="es-SV" w:eastAsia="en-US"/>
        </w:rPr>
        <w:t xml:space="preserve">, </w:t>
      </w:r>
      <w:r w:rsidR="00FF1E25">
        <w:rPr>
          <w:rFonts w:eastAsia="Calibri"/>
          <w:lang w:val="es-SV" w:eastAsia="en-US"/>
        </w:rPr>
        <w:t>----------------------------</w:t>
      </w:r>
      <w:r w:rsidR="00DB4509" w:rsidRPr="001B1F44">
        <w:rPr>
          <w:rFonts w:eastAsia="Calibri"/>
          <w:lang w:val="es-SV" w:eastAsia="en-US"/>
        </w:rPr>
        <w:t xml:space="preserve">; Primer Vocal, </w:t>
      </w:r>
      <w:r w:rsidR="00FF1E25">
        <w:rPr>
          <w:rFonts w:eastAsia="Calibri"/>
          <w:lang w:val="es-SV" w:eastAsia="en-US"/>
        </w:rPr>
        <w:t>----------------------------</w:t>
      </w:r>
      <w:r w:rsidR="00DB4509" w:rsidRPr="001B1F44">
        <w:rPr>
          <w:rFonts w:eastAsia="Calibri"/>
          <w:lang w:val="es-SV" w:eastAsia="en-US"/>
        </w:rPr>
        <w:t xml:space="preserve">; Segunda Vocal, </w:t>
      </w:r>
      <w:r w:rsidR="00FF1E25">
        <w:rPr>
          <w:rFonts w:eastAsia="Calibri"/>
          <w:lang w:val="es-SV" w:eastAsia="en-US"/>
        </w:rPr>
        <w:t>-------------------------------</w:t>
      </w:r>
      <w:r w:rsidR="00DB4509" w:rsidRPr="001B1F44">
        <w:rPr>
          <w:rFonts w:eastAsia="Calibri"/>
          <w:lang w:val="es-SV" w:eastAsia="en-US"/>
        </w:rPr>
        <w:t xml:space="preserve">; Tercera Vocal, </w:t>
      </w:r>
      <w:r w:rsidR="00FF1E25">
        <w:rPr>
          <w:rFonts w:eastAsia="Calibri"/>
          <w:lang w:val="es-SV" w:eastAsia="en-US"/>
        </w:rPr>
        <w:t>------------------------</w:t>
      </w:r>
      <w:r w:rsidR="00DB4509" w:rsidRPr="001B1F44">
        <w:rPr>
          <w:rFonts w:eastAsia="Calibri"/>
          <w:lang w:val="es-SV" w:eastAsia="en-US"/>
        </w:rPr>
        <w:t xml:space="preserve">; Cuarto Vocal, </w:t>
      </w:r>
      <w:r w:rsidR="00FF1E25">
        <w:rPr>
          <w:rFonts w:eastAsia="Calibri"/>
          <w:lang w:val="es-SV" w:eastAsia="en-US"/>
        </w:rPr>
        <w:t>--------------------------------</w:t>
      </w:r>
      <w:r w:rsidR="00DB4509" w:rsidRPr="001B1F44">
        <w:rPr>
          <w:rFonts w:eastAsia="Calibri"/>
          <w:lang w:val="es-SV" w:eastAsia="en-US"/>
        </w:rPr>
        <w:t xml:space="preserve">; Quinto Vocal, </w:t>
      </w:r>
      <w:r w:rsidR="00FF1E25">
        <w:rPr>
          <w:rFonts w:eastAsia="Calibri"/>
          <w:lang w:val="es-SV" w:eastAsia="en-US"/>
        </w:rPr>
        <w:t>----------------------------------------</w:t>
      </w:r>
      <w:r w:rsidR="00DB4509" w:rsidRPr="001B1F44">
        <w:rPr>
          <w:rFonts w:eastAsia="Calibri"/>
          <w:lang w:val="es-SV" w:eastAsia="en-US"/>
        </w:rPr>
        <w:t>. La Junta Directiva antes mencionada, queda legalmente facultada para su funcionamiento por un período de dos años, contados a partir de la fecha de su juramentación. COMUNÍQUESE.</w:t>
      </w:r>
      <w:r w:rsidR="00BD08EE" w:rsidRPr="001B1F44">
        <w:rPr>
          <w:rFonts w:eastAsia="Calibri"/>
          <w:lang w:val="es-SV" w:eastAsia="en-US"/>
        </w:rPr>
        <w:t xml:space="preserve"> </w:t>
      </w:r>
      <w:r w:rsidR="00A217FC" w:rsidRPr="001B1F44">
        <w:rPr>
          <w:rFonts w:eastAsia="Calibri"/>
          <w:b/>
          <w:u w:val="single"/>
        </w:rPr>
        <w:t>A</w:t>
      </w:r>
      <w:r w:rsidR="00A217FC" w:rsidRPr="001B1F44">
        <w:rPr>
          <w:b/>
          <w:u w:val="single"/>
        </w:rPr>
        <w:t>CUERDO NUMERO DIECISEIS</w:t>
      </w:r>
      <w:r w:rsidR="00A217FC" w:rsidRPr="001B1F44">
        <w:t xml:space="preserve">.- </w:t>
      </w:r>
      <w:r w:rsidR="000328CF" w:rsidRPr="001B1F44">
        <w:rPr>
          <w:rFonts w:eastAsia="Calibri"/>
          <w:lang w:val="es-SV" w:eastAsia="en-US"/>
        </w:rPr>
        <w:t xml:space="preserve">El Concejo Municipal, </w:t>
      </w:r>
      <w:r w:rsidR="000328CF" w:rsidRPr="001B1F44">
        <w:rPr>
          <w:rFonts w:eastAsia="Calibri"/>
          <w:b/>
          <w:lang w:val="es-SV" w:eastAsia="en-US"/>
        </w:rPr>
        <w:t xml:space="preserve">CONSIDERANDO: I.- </w:t>
      </w:r>
      <w:r w:rsidR="000328CF" w:rsidRPr="001B1F44">
        <w:rPr>
          <w:rFonts w:eastAsia="Calibri"/>
          <w:lang w:val="es-SV" w:eastAsia="en-US"/>
        </w:rPr>
        <w:t xml:space="preserve">Que han sido vistos los Estatutos de la ASOCIACIÓN DE DESARROLLO COMUNAL, CASERÍO EL JOBO, CANTÓN ESPINO ARRIBA,  JURISDICCIÓN DE ZACATECOLUCA DEPARTAMENTO DE LA PAZ que constan de treinta artículos; </w:t>
      </w:r>
      <w:r w:rsidR="000328CF" w:rsidRPr="001B1F44">
        <w:rPr>
          <w:rFonts w:eastAsia="Calibri"/>
          <w:b/>
          <w:lang w:val="es-SV" w:eastAsia="en-US"/>
        </w:rPr>
        <w:t>II.-</w:t>
      </w:r>
      <w:r w:rsidR="000328CF" w:rsidRPr="001B1F44">
        <w:rPr>
          <w:rFonts w:eastAsia="Calibri"/>
          <w:lang w:val="es-SV" w:eastAsia="en-US"/>
        </w:rPr>
        <w:t xml:space="preserve"> Que al examinarlos, no se encuentra en ellos ninguna disposición contraria a la Constitución de la República y leyes secundarias, al Orden Público, ni a las buenas </w:t>
      </w:r>
      <w:r w:rsidR="000328CF" w:rsidRPr="001B1F44">
        <w:rPr>
          <w:rFonts w:eastAsia="Calibri"/>
          <w:b/>
          <w:lang w:val="es-SV" w:eastAsia="en-US"/>
        </w:rPr>
        <w:t xml:space="preserve"> </w:t>
      </w:r>
      <w:r w:rsidR="000328CF" w:rsidRPr="001B1F44">
        <w:rPr>
          <w:rFonts w:eastAsia="Calibri"/>
          <w:lang w:val="es-SV" w:eastAsia="en-US"/>
        </w:rPr>
        <w:t xml:space="preserve">costumbres; </w:t>
      </w:r>
      <w:r w:rsidR="000328CF" w:rsidRPr="001B1F44">
        <w:rPr>
          <w:rFonts w:eastAsia="Calibri"/>
          <w:b/>
          <w:lang w:val="es-SV" w:eastAsia="en-US"/>
        </w:rPr>
        <w:t>POR TANTO</w:t>
      </w:r>
      <w:r w:rsidR="000328CF" w:rsidRPr="001B1F44">
        <w:rPr>
          <w:rFonts w:eastAsia="Calibri"/>
          <w:lang w:val="es-SV" w:eastAsia="en-US"/>
        </w:rPr>
        <w:t xml:space="preserve">, en uso de las facultades que le confieren los artículos: 30 numerales 13 y 23, 119 y 121 del Código Municipal; por unanimidad </w:t>
      </w:r>
      <w:r w:rsidR="000328CF" w:rsidRPr="001B1F44">
        <w:rPr>
          <w:rFonts w:eastAsia="Calibri"/>
          <w:b/>
          <w:lang w:val="es-SV" w:eastAsia="en-US"/>
        </w:rPr>
        <w:t>ACUERDA: Aprobar en todas sus partes los Estatutos</w:t>
      </w:r>
      <w:r w:rsidR="000328CF" w:rsidRPr="001B1F44">
        <w:rPr>
          <w:rFonts w:eastAsia="Calibri"/>
          <w:lang w:val="es-SV" w:eastAsia="en-US"/>
        </w:rPr>
        <w:t xml:space="preserve"> de la ASOCIACIÓN DE DESARROLLO COMUNAL, CASERÍO EL JOBO, CANTÓN ESPINO ARRIBA,  JURISDICCIÓN DE ZACATECOLUCA DEPARTAMENTO DE LA PAZ que podrá abreviarse </w:t>
      </w:r>
      <w:r w:rsidR="000328CF" w:rsidRPr="001B1F44">
        <w:rPr>
          <w:rFonts w:eastAsia="Calibri"/>
          <w:b/>
          <w:lang w:val="es-SV" w:eastAsia="en-US"/>
        </w:rPr>
        <w:t>ADESCOCEJOB</w:t>
      </w:r>
      <w:r w:rsidR="000328CF" w:rsidRPr="001B1F44">
        <w:rPr>
          <w:rFonts w:eastAsia="Calibri"/>
          <w:lang w:val="es-SV" w:eastAsia="en-US"/>
        </w:rPr>
        <w:t xml:space="preserve">; asimismo, </w:t>
      </w:r>
      <w:r w:rsidR="000328CF" w:rsidRPr="001B1F44">
        <w:rPr>
          <w:rFonts w:eastAsia="Calibri"/>
          <w:b/>
          <w:lang w:val="es-SV" w:eastAsia="en-US"/>
        </w:rPr>
        <w:t>se le confiere la</w:t>
      </w:r>
      <w:r w:rsidR="000328CF" w:rsidRPr="001B1F44">
        <w:rPr>
          <w:rFonts w:eastAsia="Calibri"/>
          <w:lang w:val="es-SV" w:eastAsia="en-US"/>
        </w:rPr>
        <w:t xml:space="preserve"> </w:t>
      </w:r>
      <w:r w:rsidR="000328CF" w:rsidRPr="001B1F44">
        <w:rPr>
          <w:rFonts w:eastAsia="Calibri"/>
          <w:b/>
          <w:lang w:val="es-SV" w:eastAsia="en-US"/>
        </w:rPr>
        <w:t>PERSONALIDAD JURÍDICA</w:t>
      </w:r>
      <w:r w:rsidR="000328CF" w:rsidRPr="001B1F44">
        <w:rPr>
          <w:rFonts w:eastAsia="Calibri"/>
          <w:lang w:val="es-SV" w:eastAsia="en-US"/>
        </w:rPr>
        <w:t>. Certifíquese el presente Acuerdo, para ser remitido por los interesados al Diario Oficial juntamente con los Estatutos, para los efectos legales consiguientes. COMUNÍQUESE</w:t>
      </w:r>
      <w:r w:rsidR="000328CF" w:rsidRPr="001B1F44">
        <w:rPr>
          <w:sz w:val="20"/>
          <w:szCs w:val="20"/>
        </w:rPr>
        <w:t>.</w:t>
      </w:r>
      <w:r w:rsidR="00AD14A2" w:rsidRPr="001B1F44">
        <w:rPr>
          <w:sz w:val="20"/>
          <w:szCs w:val="20"/>
        </w:rPr>
        <w:t xml:space="preserve"> </w:t>
      </w:r>
      <w:r w:rsidR="00A217FC" w:rsidRPr="001B1F44">
        <w:rPr>
          <w:rFonts w:eastAsia="Calibri"/>
          <w:b/>
          <w:u w:val="single"/>
        </w:rPr>
        <w:t>ACUERDO NÚMERO DIECISIETE</w:t>
      </w:r>
      <w:r w:rsidR="00A217FC" w:rsidRPr="001B1F44">
        <w:rPr>
          <w:rFonts w:eastAsia="Calibri"/>
        </w:rPr>
        <w:t>.-</w:t>
      </w:r>
      <w:r w:rsidR="00A217FC" w:rsidRPr="001B1F44">
        <w:t xml:space="preserve"> </w:t>
      </w:r>
      <w:r w:rsidR="00B555C5" w:rsidRPr="001B1F44">
        <w:t xml:space="preserve">Visto el escrito presentado por Ruth </w:t>
      </w:r>
      <w:r w:rsidR="00B555C5" w:rsidRPr="001B1F44">
        <w:lastRenderedPageBreak/>
        <w:t xml:space="preserve">Dalila </w:t>
      </w:r>
      <w:r w:rsidR="004F11D4" w:rsidRPr="001B1F44">
        <w:t>Clímaco</w:t>
      </w:r>
      <w:r w:rsidR="00B555C5" w:rsidRPr="001B1F44">
        <w:t xml:space="preserve"> </w:t>
      </w:r>
      <w:r w:rsidR="004F11D4" w:rsidRPr="001B1F44">
        <w:t>Pavón</w:t>
      </w:r>
      <w:r w:rsidR="00B555C5" w:rsidRPr="001B1F44">
        <w:t xml:space="preserve">, de </w:t>
      </w:r>
      <w:r w:rsidR="004F11D4" w:rsidRPr="001B1F44">
        <w:t xml:space="preserve">la Dirección de Educación de Jóvenes y Adultos, </w:t>
      </w:r>
      <w:r w:rsidR="00B555C5" w:rsidRPr="001B1F44">
        <w:t xml:space="preserve">Gerencia de </w:t>
      </w:r>
      <w:r w:rsidR="004F11D4" w:rsidRPr="001B1F44">
        <w:t>Alfabetización</w:t>
      </w:r>
      <w:r w:rsidR="00B555C5" w:rsidRPr="001B1F44">
        <w:t xml:space="preserve">, </w:t>
      </w:r>
      <w:r w:rsidR="00CF169D" w:rsidRPr="001B1F44">
        <w:t xml:space="preserve">del  Ministerio de Educación, Ciencia y Tecnología; </w:t>
      </w:r>
      <w:r w:rsidR="00322BE0" w:rsidRPr="001B1F44">
        <w:t xml:space="preserve">en el cual solicita una adenda al Convenio suscrito entre esta municipalidad y dicha institución, con el fin de prorrogar por cuatro meses el mismo; el Concejo Municipal, en uso de sus facultades, por unanimidad, </w:t>
      </w:r>
      <w:r w:rsidR="00322BE0" w:rsidRPr="001B1F44">
        <w:rPr>
          <w:b/>
        </w:rPr>
        <w:t>ACUERDA</w:t>
      </w:r>
      <w:r w:rsidR="00634275" w:rsidRPr="001B1F44">
        <w:t xml:space="preserve">: </w:t>
      </w:r>
      <w:r w:rsidR="005414E4" w:rsidRPr="001B1F44">
        <w:rPr>
          <w:b/>
        </w:rPr>
        <w:t>a)</w:t>
      </w:r>
      <w:r w:rsidR="005414E4" w:rsidRPr="001B1F44">
        <w:t xml:space="preserve"> </w:t>
      </w:r>
      <w:r w:rsidR="00C65C20" w:rsidRPr="001B1F44">
        <w:t>Aprobar</w:t>
      </w:r>
      <w:r w:rsidR="00441DEF" w:rsidRPr="001B1F44">
        <w:t xml:space="preserve"> la </w:t>
      </w:r>
      <w:r w:rsidR="00441DEF" w:rsidRPr="001B1F44">
        <w:rPr>
          <w:b/>
        </w:rPr>
        <w:t>ADENDA</w:t>
      </w:r>
      <w:r w:rsidR="00441DEF" w:rsidRPr="001B1F44">
        <w:t xml:space="preserve"> al Convenio de cooperación suscrito entre </w:t>
      </w:r>
      <w:r w:rsidR="006C5B68" w:rsidRPr="001B1F44">
        <w:rPr>
          <w:kern w:val="2"/>
        </w:rPr>
        <w:t>la</w:t>
      </w:r>
      <w:r w:rsidR="00441DEF" w:rsidRPr="001B1F44">
        <w:rPr>
          <w:b/>
          <w:kern w:val="2"/>
        </w:rPr>
        <w:t xml:space="preserve"> DIRECCION DEPARTAMENTAL DE EDUCACION DE LA PAZ Y MUNICIPIO DE ZACATECOLUCA, DEPARTAMENTO DE LA PAZ</w:t>
      </w:r>
      <w:r w:rsidR="00441DEF" w:rsidRPr="001B1F44">
        <w:rPr>
          <w:kern w:val="2"/>
        </w:rPr>
        <w:t>; en el sentido de prorrogar el mismo hasta el 30 de abril del año 2021</w:t>
      </w:r>
      <w:r w:rsidR="002E453D" w:rsidRPr="001B1F44">
        <w:rPr>
          <w:kern w:val="2"/>
        </w:rPr>
        <w:t>, dicho convenio fue autorizado en el acuerdo municipal N° 05, asentado en el acta de la sesión extraordinaria N° 52, de fecha 30/10/20</w:t>
      </w:r>
      <w:r w:rsidR="00441DEF" w:rsidRPr="001B1F44">
        <w:rPr>
          <w:kern w:val="2"/>
        </w:rPr>
        <w:t xml:space="preserve">; </w:t>
      </w:r>
      <w:r w:rsidR="00441DEF" w:rsidRPr="001B1F44">
        <w:rPr>
          <w:b/>
          <w:kern w:val="2"/>
        </w:rPr>
        <w:t>b)</w:t>
      </w:r>
      <w:r w:rsidR="00441DEF" w:rsidRPr="001B1F44">
        <w:rPr>
          <w:kern w:val="2"/>
        </w:rPr>
        <w:t xml:space="preserve"> </w:t>
      </w:r>
      <w:r w:rsidR="00441DEF" w:rsidRPr="001B1F44">
        <w:t xml:space="preserve">Autorizar al Alcalde Municipal Dr. FRANCISCO SALVADOR HIREZI MORATAYA, para que </w:t>
      </w:r>
      <w:r w:rsidR="00441DEF" w:rsidRPr="001B1F44">
        <w:rPr>
          <w:b/>
        </w:rPr>
        <w:t>SUSCRIBA EL INSTRUMENTO</w:t>
      </w:r>
      <w:r w:rsidR="00441DEF" w:rsidRPr="001B1F44">
        <w:t xml:space="preserve"> legal correspondiente, actuando en calidad de Representante Legal y Administrativo del Municipio de Zacatecoluca, departamento de La Paz, de conformidad a la facultad establecida en el Art. 47 del Código Municipal</w:t>
      </w:r>
      <w:r w:rsidR="00441DEF" w:rsidRPr="001B1F44">
        <w:rPr>
          <w:rFonts w:eastAsia="Calibri"/>
        </w:rPr>
        <w:t>.</w:t>
      </w:r>
      <w:r w:rsidR="00441DEF" w:rsidRPr="001B1F44">
        <w:t xml:space="preserve"> COMUNÍQUESE</w:t>
      </w:r>
      <w:r w:rsidR="00D568AB" w:rsidRPr="001B1F44">
        <w:t>.</w:t>
      </w:r>
      <w:r w:rsidR="00280D0D" w:rsidRPr="001B1F44">
        <w:t xml:space="preserve"> </w:t>
      </w:r>
      <w:r w:rsidR="00A217FC" w:rsidRPr="001B1F44">
        <w:rPr>
          <w:rFonts w:eastAsia="Calibri"/>
          <w:b/>
          <w:u w:val="single"/>
        </w:rPr>
        <w:t>ACUERDO NÚMERO DIECIOCHO</w:t>
      </w:r>
      <w:r w:rsidR="00A217FC" w:rsidRPr="001B1F44">
        <w:rPr>
          <w:rFonts w:eastAsia="Calibri"/>
        </w:rPr>
        <w:t>.-</w:t>
      </w:r>
      <w:r w:rsidR="00A217FC" w:rsidRPr="001B1F44">
        <w:t xml:space="preserve"> </w:t>
      </w:r>
      <w:r w:rsidR="00860E65" w:rsidRPr="001B1F44">
        <w:rPr>
          <w:rFonts w:eastAsia="Calibri"/>
        </w:rPr>
        <w:t xml:space="preserve">Vista la nota presentada por la empleada Sonia Isabel Tolosa Sorto, Barrendera de la Unidad de Manejo Integral de desechos Sólidos, de esta </w:t>
      </w:r>
      <w:r w:rsidR="007F116B" w:rsidRPr="001B1F44">
        <w:rPr>
          <w:rFonts w:eastAsia="Calibri"/>
        </w:rPr>
        <w:t>M</w:t>
      </w:r>
      <w:r w:rsidR="00860E65" w:rsidRPr="001B1F44">
        <w:rPr>
          <w:rFonts w:eastAsia="Calibri"/>
        </w:rPr>
        <w:t xml:space="preserve">unicipalidad, quien solicita la contribución económica para sufragar gastos de sepelio por el fallecimiento de su Progenitora; el Concejo Municipal, en uso de las facultades, por unanimidad, </w:t>
      </w:r>
      <w:r w:rsidR="00860E65" w:rsidRPr="001B1F44">
        <w:rPr>
          <w:rFonts w:eastAsia="Calibri"/>
          <w:b/>
        </w:rPr>
        <w:t>ACUERDA</w:t>
      </w:r>
      <w:r w:rsidR="00860E65" w:rsidRPr="001B1F44">
        <w:rPr>
          <w:rFonts w:eastAsia="Calibri"/>
        </w:rPr>
        <w:t xml:space="preserve">: </w:t>
      </w:r>
      <w:r w:rsidR="00860E65" w:rsidRPr="001B1F44">
        <w:rPr>
          <w:rFonts w:eastAsia="Calibri"/>
          <w:b/>
        </w:rPr>
        <w:t>a)</w:t>
      </w:r>
      <w:r w:rsidR="00860E65" w:rsidRPr="001B1F44">
        <w:rPr>
          <w:rFonts w:eastAsia="Calibri"/>
        </w:rPr>
        <w:t xml:space="preserve"> Autorizar la cantidad de doscientos dólares de los Estados Unidos de América </w:t>
      </w:r>
      <w:r w:rsidR="00860E65" w:rsidRPr="001B1F44">
        <w:rPr>
          <w:rFonts w:eastAsia="Calibri"/>
          <w:b/>
        </w:rPr>
        <w:t>($200.00)</w:t>
      </w:r>
      <w:r w:rsidR="00860E65" w:rsidRPr="001B1F44">
        <w:rPr>
          <w:rFonts w:eastAsia="Calibri"/>
        </w:rPr>
        <w:t xml:space="preserve">, a favor de la empleada SONIA ISABEL TOLOSA SORTO, portadora del DUI: </w:t>
      </w:r>
      <w:r w:rsidR="00FF1E25">
        <w:rPr>
          <w:rFonts w:eastAsia="Calibri"/>
        </w:rPr>
        <w:t>------------------</w:t>
      </w:r>
      <w:r w:rsidR="00860E65" w:rsidRPr="001B1F44">
        <w:rPr>
          <w:rFonts w:eastAsia="Calibri"/>
        </w:rPr>
        <w:t xml:space="preserve"> y NIT: </w:t>
      </w:r>
      <w:r w:rsidR="00FF1E25">
        <w:rPr>
          <w:rFonts w:eastAsia="Calibri"/>
        </w:rPr>
        <w:t>------------------------------</w:t>
      </w:r>
      <w:r w:rsidR="00860E65" w:rsidRPr="001B1F44">
        <w:rPr>
          <w:rFonts w:eastAsia="Calibri"/>
        </w:rPr>
        <w:t xml:space="preserve">, en concepto de ayuda económica, </w:t>
      </w:r>
      <w:r w:rsidR="00860E65" w:rsidRPr="001B1F44">
        <w:rPr>
          <w:rFonts w:eastAsia="Calibri"/>
          <w:b/>
        </w:rPr>
        <w:t>destinada a sufragar gastos funerarios</w:t>
      </w:r>
      <w:r w:rsidR="00860E65" w:rsidRPr="001B1F44">
        <w:rPr>
          <w:rFonts w:eastAsia="Calibri"/>
        </w:rPr>
        <w:t xml:space="preserve"> por fallecimiento de su madre Sra. </w:t>
      </w:r>
      <w:r w:rsidR="00FF1E25">
        <w:rPr>
          <w:rFonts w:eastAsia="Calibri"/>
        </w:rPr>
        <w:t>-----------------------------</w:t>
      </w:r>
      <w:r w:rsidR="00860E65" w:rsidRPr="001B1F44">
        <w:rPr>
          <w:rFonts w:eastAsia="Calibri"/>
        </w:rPr>
        <w:t xml:space="preserve">; </w:t>
      </w:r>
      <w:r w:rsidR="00860E65" w:rsidRPr="001B1F44">
        <w:rPr>
          <w:b/>
        </w:rPr>
        <w:t xml:space="preserve">b) </w:t>
      </w:r>
      <w:r w:rsidR="00860E65" w:rsidRPr="001B1F44">
        <w:rPr>
          <w:rFonts w:eastAsia="Calibri"/>
        </w:rPr>
        <w:t>Autorizar a la Tesorera Municipal Licda. Katy Elizabeth Chirino, efectuar la erogación con cargo a la cuenta de fondos propios asignados al CEP de la Unidad de Recursos Humanos; debiéndose aplicar el código presupuestario correspondiente y comprobarse el gasto conforme a la Ley. COMUNÍQUESE.</w:t>
      </w:r>
      <w:r w:rsidR="007F116B" w:rsidRPr="001B1F44">
        <w:rPr>
          <w:rFonts w:eastAsia="Calibri"/>
        </w:rPr>
        <w:t xml:space="preserve"> </w:t>
      </w:r>
      <w:r w:rsidR="00A217FC" w:rsidRPr="001B1F44">
        <w:rPr>
          <w:rFonts w:eastAsia="Calibri"/>
          <w:b/>
          <w:u w:val="single"/>
        </w:rPr>
        <w:t>ACUERDO NÚMERO DIECINUEVE</w:t>
      </w:r>
      <w:r w:rsidR="00A217FC" w:rsidRPr="001B1F44">
        <w:rPr>
          <w:rFonts w:eastAsia="Calibri"/>
        </w:rPr>
        <w:t>.-</w:t>
      </w:r>
      <w:r w:rsidR="00A217FC" w:rsidRPr="001B1F44">
        <w:t xml:space="preserve"> </w:t>
      </w:r>
      <w:r w:rsidR="00860E65" w:rsidRPr="001B1F44">
        <w:rPr>
          <w:rFonts w:eastAsia="Calibri"/>
        </w:rPr>
        <w:t xml:space="preserve">Vista la nota presentada por el empleado Manuel de Jesús Mejía Paredes, Agente de Cuerpo de Agentes Municipales de Zacatecoluca, de esta municipalidad, quien solicita la contribución económica para sufragar gastos de sepelio por el fallecimiento de su Progenitora; el Concejo Municipal, en uso de las facultades, por unanimidad, </w:t>
      </w:r>
      <w:r w:rsidR="00860E65" w:rsidRPr="001B1F44">
        <w:rPr>
          <w:rFonts w:eastAsia="Calibri"/>
          <w:b/>
        </w:rPr>
        <w:t>ACUERDA</w:t>
      </w:r>
      <w:r w:rsidR="00860E65" w:rsidRPr="001B1F44">
        <w:rPr>
          <w:rFonts w:eastAsia="Calibri"/>
        </w:rPr>
        <w:t xml:space="preserve">: </w:t>
      </w:r>
      <w:r w:rsidR="00860E65" w:rsidRPr="001B1F44">
        <w:rPr>
          <w:rFonts w:eastAsia="Calibri"/>
          <w:b/>
        </w:rPr>
        <w:t>a)</w:t>
      </w:r>
      <w:r w:rsidR="00860E65" w:rsidRPr="001B1F44">
        <w:rPr>
          <w:rFonts w:eastAsia="Calibri"/>
        </w:rPr>
        <w:t xml:space="preserve"> Autorizar la cantidad de doscientos dólares de los Estados Unidos de América </w:t>
      </w:r>
      <w:r w:rsidR="00860E65" w:rsidRPr="001B1F44">
        <w:rPr>
          <w:rFonts w:eastAsia="Calibri"/>
          <w:b/>
        </w:rPr>
        <w:t>($200.00)</w:t>
      </w:r>
      <w:r w:rsidR="00860E65" w:rsidRPr="001B1F44">
        <w:rPr>
          <w:rFonts w:eastAsia="Calibri"/>
        </w:rPr>
        <w:t xml:space="preserve">, a favor del empleado MANUEL DE JESUS MEJIA PAREDES, portador del DUI: </w:t>
      </w:r>
      <w:r w:rsidR="00FF1E25">
        <w:rPr>
          <w:rFonts w:eastAsia="Calibri"/>
        </w:rPr>
        <w:t>------------------</w:t>
      </w:r>
      <w:r w:rsidR="00860E65" w:rsidRPr="001B1F44">
        <w:rPr>
          <w:rFonts w:eastAsia="Calibri"/>
        </w:rPr>
        <w:t xml:space="preserve"> y NIT: </w:t>
      </w:r>
      <w:r w:rsidR="00FF1E25">
        <w:rPr>
          <w:rFonts w:eastAsia="Calibri"/>
        </w:rPr>
        <w:t>-----------------------</w:t>
      </w:r>
      <w:r w:rsidR="00860E65" w:rsidRPr="001B1F44">
        <w:rPr>
          <w:rFonts w:eastAsia="Calibri"/>
        </w:rPr>
        <w:t xml:space="preserve">, en concepto de ayuda económica, </w:t>
      </w:r>
      <w:r w:rsidR="00860E65" w:rsidRPr="001B1F44">
        <w:rPr>
          <w:rFonts w:eastAsia="Calibri"/>
          <w:b/>
        </w:rPr>
        <w:t>destinada a sufragar gastos funerarios</w:t>
      </w:r>
      <w:r w:rsidR="00860E65" w:rsidRPr="001B1F44">
        <w:rPr>
          <w:rFonts w:eastAsia="Calibri"/>
        </w:rPr>
        <w:t xml:space="preserve"> por fallecimiento de su madre Sra. </w:t>
      </w:r>
      <w:r w:rsidR="00FF1E25">
        <w:rPr>
          <w:rFonts w:eastAsia="Calibri"/>
        </w:rPr>
        <w:t>---------------------</w:t>
      </w:r>
      <w:r w:rsidR="00860E65" w:rsidRPr="001B1F44">
        <w:rPr>
          <w:rFonts w:eastAsia="Calibri"/>
        </w:rPr>
        <w:t xml:space="preserve">; </w:t>
      </w:r>
      <w:r w:rsidR="00860E65" w:rsidRPr="001B1F44">
        <w:rPr>
          <w:b/>
        </w:rPr>
        <w:t xml:space="preserve">b) </w:t>
      </w:r>
      <w:r w:rsidR="00860E65" w:rsidRPr="001B1F44">
        <w:rPr>
          <w:rFonts w:eastAsia="Calibri"/>
        </w:rPr>
        <w:t>Autorizar a la Tesorera Municipal Licda. Katy Elizabeth Chirino, efectuar la erogación con cargo a la cuenta de fondos propios asignados al CEP de la Unidad de Recursos Humanos; debiéndose aplicar el código presupuestario correspondiente y comprobarse el gasto conforme a la Ley. COMUNÍQUESE</w:t>
      </w:r>
      <w:r w:rsidR="007F116B" w:rsidRPr="001B1F44">
        <w:rPr>
          <w:rFonts w:eastAsia="Calibri"/>
        </w:rPr>
        <w:t xml:space="preserve">. </w:t>
      </w:r>
      <w:r w:rsidR="00A217FC" w:rsidRPr="001B1F44">
        <w:rPr>
          <w:rFonts w:eastAsia="Calibri"/>
          <w:b/>
          <w:u w:val="single"/>
        </w:rPr>
        <w:t>ACUERDO NÚMERO VEINTE</w:t>
      </w:r>
      <w:r w:rsidR="00A217FC" w:rsidRPr="001B1F44">
        <w:rPr>
          <w:rFonts w:eastAsia="Calibri"/>
        </w:rPr>
        <w:t>.-</w:t>
      </w:r>
      <w:r w:rsidR="00E504BC" w:rsidRPr="001B1F44">
        <w:rPr>
          <w:rFonts w:eastAsia="Calibri"/>
        </w:rPr>
        <w:t xml:space="preserve"> Visto el escrito presentado por el Lic. José Alejandro Menjivar Hurtado, Auditor Interno de esta municipalidad, </w:t>
      </w:r>
      <w:r w:rsidR="00CE6298" w:rsidRPr="001B1F44">
        <w:rPr>
          <w:rFonts w:eastAsia="Calibri"/>
        </w:rPr>
        <w:t xml:space="preserve">el cual </w:t>
      </w:r>
      <w:r w:rsidR="00E504BC" w:rsidRPr="001B1F44">
        <w:rPr>
          <w:rFonts w:eastAsia="Calibri"/>
        </w:rPr>
        <w:t>contiene el</w:t>
      </w:r>
      <w:r w:rsidR="004356C4" w:rsidRPr="001B1F44">
        <w:rPr>
          <w:rFonts w:eastAsia="Calibri"/>
        </w:rPr>
        <w:t xml:space="preserve"> R</w:t>
      </w:r>
      <w:r w:rsidR="00E504BC" w:rsidRPr="001B1F44">
        <w:rPr>
          <w:rFonts w:eastAsia="Calibri"/>
        </w:rPr>
        <w:t>e</w:t>
      </w:r>
      <w:r w:rsidR="004356C4" w:rsidRPr="001B1F44">
        <w:rPr>
          <w:rFonts w:eastAsia="Calibri"/>
        </w:rPr>
        <w:t>sumen E</w:t>
      </w:r>
      <w:r w:rsidR="00E504BC" w:rsidRPr="001B1F44">
        <w:rPr>
          <w:rFonts w:eastAsia="Calibri"/>
        </w:rPr>
        <w:t xml:space="preserve">jecutivo del examen de Auditoria sobre la verificación de los </w:t>
      </w:r>
      <w:r w:rsidR="00E504BC" w:rsidRPr="001B1F44">
        <w:rPr>
          <w:rFonts w:eastAsia="Calibri"/>
        </w:rPr>
        <w:lastRenderedPageBreak/>
        <w:t>ingresos a caja general y los cobros que genera la compañía DELSUR, remesas bancarias, estados contables de comprobación, recuperación de mora, aplicación de las Ordenanzas Transitorias de Exención de Intereses y Multas según publicaciones Diario Oficial, verificación de las liquidaciones de las especies municipales, ingresos de las operaciones de cementerios, entre otros puntos examinados, por el periodo del 01 de junio del año 2019</w:t>
      </w:r>
      <w:r w:rsidR="00B80F5E" w:rsidRPr="001B1F44">
        <w:rPr>
          <w:rFonts w:eastAsia="Calibri"/>
        </w:rPr>
        <w:t xml:space="preserve"> al 321 de agosto del año 2020; el Concejo Municipal, en uso de sus facultades, por unanimidad, </w:t>
      </w:r>
      <w:r w:rsidR="00B80F5E" w:rsidRPr="001B1F44">
        <w:rPr>
          <w:rFonts w:eastAsia="Calibri"/>
          <w:b/>
        </w:rPr>
        <w:t>ACUERDA</w:t>
      </w:r>
      <w:r w:rsidR="00B80F5E" w:rsidRPr="001B1F44">
        <w:rPr>
          <w:rFonts w:eastAsia="Calibri"/>
        </w:rPr>
        <w:t xml:space="preserve">: </w:t>
      </w:r>
      <w:r w:rsidR="004249A6" w:rsidRPr="001B1F44">
        <w:rPr>
          <w:rFonts w:eastAsia="Calibri"/>
          <w:b/>
        </w:rPr>
        <w:t>Dar por recibido el informe</w:t>
      </w:r>
      <w:r w:rsidR="004249A6" w:rsidRPr="001B1F44">
        <w:rPr>
          <w:rFonts w:eastAsia="Calibri"/>
        </w:rPr>
        <w:t xml:space="preserve"> </w:t>
      </w:r>
      <w:r w:rsidR="00325308" w:rsidRPr="001B1F44">
        <w:rPr>
          <w:rFonts w:eastAsia="Calibri"/>
        </w:rPr>
        <w:t xml:space="preserve">de fecha 03/02/21, </w:t>
      </w:r>
      <w:r w:rsidR="001314AC" w:rsidRPr="001B1F44">
        <w:rPr>
          <w:rFonts w:eastAsia="Calibri"/>
        </w:rPr>
        <w:t xml:space="preserve">presentado </w:t>
      </w:r>
      <w:r w:rsidR="00A74DED" w:rsidRPr="001B1F44">
        <w:rPr>
          <w:rFonts w:eastAsia="Calibri"/>
        </w:rPr>
        <w:t>por el Lic. José Alejandro Menjivar Hurtado, Auditor Interno de esta municipalidad, el cual contiene lo mencionado al inicio del presente acuerdo</w:t>
      </w:r>
      <w:r w:rsidR="004249A6" w:rsidRPr="001B1F44">
        <w:rPr>
          <w:rFonts w:eastAsia="Calibri"/>
        </w:rPr>
        <w:t xml:space="preserve">. </w:t>
      </w:r>
      <w:r w:rsidR="004249A6" w:rsidRPr="001B1F44">
        <w:rPr>
          <w:rFonts w:eastAsia="Calibri"/>
          <w:kern w:val="2"/>
          <w:lang w:val="es-SV" w:eastAsia="en-US"/>
        </w:rPr>
        <w:t>COMUNÍQUESE</w:t>
      </w:r>
      <w:r w:rsidR="004249A6" w:rsidRPr="001B1F44">
        <w:rPr>
          <w:rFonts w:eastAsia="Calibri"/>
        </w:rPr>
        <w:t>.</w:t>
      </w:r>
    </w:p>
    <w:p w14:paraId="248FC59A" w14:textId="1E8CD0C8" w:rsidR="0049417A" w:rsidRPr="001B1F44" w:rsidRDefault="00D61497" w:rsidP="0049417A">
      <w:pPr>
        <w:spacing w:line="360" w:lineRule="auto"/>
        <w:jc w:val="both"/>
        <w:rPr>
          <w:rFonts w:eastAsia="Calibri"/>
        </w:rPr>
      </w:pPr>
      <w:r w:rsidRPr="001B1F44">
        <w:rPr>
          <w:rFonts w:eastAsia="Calibri"/>
          <w:b/>
          <w:u w:val="single"/>
        </w:rPr>
        <w:t>ACUERDO NÚMERO VEINTIUNO</w:t>
      </w:r>
      <w:r w:rsidRPr="001B1F44">
        <w:rPr>
          <w:rFonts w:eastAsia="Calibri"/>
        </w:rPr>
        <w:t xml:space="preserve">.- El Concejo Municipal, </w:t>
      </w:r>
      <w:r w:rsidRPr="001B1F44">
        <w:rPr>
          <w:rFonts w:eastAsia="Calibri"/>
          <w:b/>
        </w:rPr>
        <w:t xml:space="preserve">CONSIDERANDO: I.- </w:t>
      </w:r>
      <w:r w:rsidRPr="001B1F44">
        <w:rPr>
          <w:rFonts w:eastAsia="Calibri"/>
        </w:rPr>
        <w:t xml:space="preserve">Que se ha recibido solicitud suscrita por parte de la Presidenta de la Asociación Protectora de Ancianos «Nuestra Señora de los Pobres», Licda. Guadalupe Castañeda de Orellana, en la que manifiestan la necesidad de una contribución económica para dicha institución; </w:t>
      </w:r>
      <w:r w:rsidRPr="001B1F44">
        <w:rPr>
          <w:rFonts w:eastAsia="Calibri"/>
          <w:b/>
        </w:rPr>
        <w:t>II.-</w:t>
      </w:r>
      <w:r w:rsidRPr="001B1F44">
        <w:rPr>
          <w:rFonts w:eastAsia="Calibri"/>
        </w:rPr>
        <w:t xml:space="preserve"> Que este Concejo considera importante la colaboración con aquellas instituciones que contribuyen a mejorar la calidad de vida de los adultos mayores más necesitados, </w:t>
      </w:r>
      <w:r w:rsidRPr="001B1F44">
        <w:rPr>
          <w:rFonts w:eastAsia="Calibri"/>
          <w:b/>
        </w:rPr>
        <w:t xml:space="preserve">POR TANTO: </w:t>
      </w:r>
      <w:r w:rsidRPr="001B1F44">
        <w:rPr>
          <w:rFonts w:eastAsia="Calibri"/>
        </w:rPr>
        <w:t xml:space="preserve">en uso de las facultades, por unanimidad; </w:t>
      </w:r>
      <w:r w:rsidRPr="001B1F44">
        <w:rPr>
          <w:rFonts w:eastAsia="Calibri"/>
          <w:b/>
        </w:rPr>
        <w:t>ACUERDA:</w:t>
      </w:r>
      <w:r w:rsidRPr="001B1F44">
        <w:rPr>
          <w:rFonts w:eastAsia="Calibri"/>
        </w:rPr>
        <w:t xml:space="preserve"> </w:t>
      </w:r>
      <w:r w:rsidRPr="001B1F44">
        <w:rPr>
          <w:rFonts w:eastAsia="Calibri"/>
          <w:b/>
        </w:rPr>
        <w:t>a)</w:t>
      </w:r>
      <w:r w:rsidRPr="001B1F44">
        <w:rPr>
          <w:rFonts w:eastAsia="Calibri"/>
        </w:rPr>
        <w:t xml:space="preserve"> Autorizar al Alcalde Municipal Doctor FRANCISCO SALVADOR HIREZI MORATAYA, para que en nombre y representación de este Concejo, firme </w:t>
      </w:r>
      <w:r w:rsidRPr="001B1F44">
        <w:rPr>
          <w:rFonts w:eastAsia="Calibri"/>
          <w:b/>
        </w:rPr>
        <w:t>CONVENIO</w:t>
      </w:r>
      <w:r w:rsidRPr="001B1F44">
        <w:rPr>
          <w:rFonts w:eastAsia="Calibri"/>
        </w:rPr>
        <w:t xml:space="preserve"> entre la ASOCIACIÓN PROTECTORA DE ANCIANOS «NUESTRA SEÑORA DE LOS POBRES», y el MUNICIPIO DE ZACATECOLUCA; siendo una de las responsabilidades de la Municipalidad la de adquirir, en virtud de dicho convenio, la autorización de realizar la transferencia mensual por la cantidad de doscientos dólares de los Estados Unidos de América </w:t>
      </w:r>
      <w:r w:rsidRPr="001B1F44">
        <w:rPr>
          <w:rFonts w:eastAsia="Calibri"/>
          <w:b/>
        </w:rPr>
        <w:t>($200.00)</w:t>
      </w:r>
      <w:r w:rsidRPr="001B1F44">
        <w:rPr>
          <w:rFonts w:eastAsia="Calibri"/>
        </w:rPr>
        <w:t xml:space="preserve">, a partir de enero hasta diciembre del año 2021, a favor de la Asociación Protectora de Ancianos «Nuestra Señora de los Pobres», en concepto de ayuda económica para cubrir las necesidades más importantes de los adultos mayores que tienen bajo su cuidado y protección; </w:t>
      </w:r>
      <w:r w:rsidRPr="001B1F44">
        <w:rPr>
          <w:rFonts w:eastAsia="Calibri"/>
          <w:b/>
        </w:rPr>
        <w:t>b)</w:t>
      </w:r>
      <w:r w:rsidRPr="001B1F44">
        <w:rPr>
          <w:rFonts w:eastAsia="Calibri"/>
        </w:rPr>
        <w:t xml:space="preserve"> Autorizar a la Tesorera Municipal, para que efectúe los pagos correspondientes, del CEP del Despacho Municipal, del Fondo General Municipal; debiéndose aplicar la asignación presupuestaria respectiva y se comprobara como lo establece la Ley. COMUNÍQUESE.</w:t>
      </w:r>
      <w:r w:rsidR="006B6D50" w:rsidRPr="001B1F44">
        <w:rPr>
          <w:rFonts w:eastAsia="Calibri"/>
        </w:rPr>
        <w:t xml:space="preserve"> </w:t>
      </w:r>
      <w:r w:rsidR="00A217FC" w:rsidRPr="001B1F44">
        <w:rPr>
          <w:rFonts w:eastAsia="Calibri"/>
          <w:b/>
          <w:u w:val="single"/>
        </w:rPr>
        <w:t>ACUERDO NÚMERO VEINTIDÓS</w:t>
      </w:r>
      <w:r w:rsidR="00A217FC" w:rsidRPr="001B1F44">
        <w:rPr>
          <w:rFonts w:eastAsia="Calibri"/>
        </w:rPr>
        <w:t>.-</w:t>
      </w:r>
      <w:r w:rsidR="00A217FC" w:rsidRPr="001B1F44">
        <w:t xml:space="preserve"> </w:t>
      </w:r>
      <w:r w:rsidR="009D095C" w:rsidRPr="001B1F44">
        <w:t xml:space="preserve">Visto el escrito presentado por el Lic. Rene Iván Pérez Orellana, Jefe de Registro y Control Tributario de esta municipalidad, en el cual solicita renovación del contrato de servicios profesionales de la Licda. Daysi Milena Ramos Martínez, quien presta sus servicios de recuperación de mora judicial y extrajudicial a esta administración; el Concejo Municipal, </w:t>
      </w:r>
      <w:r w:rsidR="009D095C" w:rsidRPr="001B1F44">
        <w:rPr>
          <w:b/>
        </w:rPr>
        <w:t>CONSIDERANDO</w:t>
      </w:r>
      <w:r w:rsidR="009D095C" w:rsidRPr="001B1F44">
        <w:t xml:space="preserve">: </w:t>
      </w:r>
      <w:r w:rsidR="009D095C" w:rsidRPr="001B1F44">
        <w:rPr>
          <w:b/>
        </w:rPr>
        <w:t>I.-</w:t>
      </w:r>
      <w:r w:rsidR="009D095C" w:rsidRPr="001B1F44">
        <w:t xml:space="preserve"> Que en acuerdo municipal N° 10, asentado en el acta de la sesión ordinaria N° 04, de fecha 05/11/20, se autorizó la contratación de la profesional, para un periodo que vence el día 06/02/21; </w:t>
      </w:r>
      <w:r w:rsidR="009D095C" w:rsidRPr="001B1F44">
        <w:rPr>
          <w:b/>
        </w:rPr>
        <w:t>II.-</w:t>
      </w:r>
      <w:r w:rsidR="009D095C" w:rsidRPr="001B1F44">
        <w:t xml:space="preserve"> Que según lo estima en su solicitud el Lic. Pérez Orellana, con dichos servicios se ha logrado la recuperación de la mora tributaria por un monto de $72,249.44 y que aún están pendientes otros procesos de cobro a favor de este municipio; </w:t>
      </w:r>
      <w:r w:rsidR="009D095C" w:rsidRPr="001B1F44">
        <w:rPr>
          <w:b/>
        </w:rPr>
        <w:t>POR TANTO</w:t>
      </w:r>
      <w:r w:rsidR="009D095C" w:rsidRPr="001B1F44">
        <w:t xml:space="preserve">, en uso de sus facultades, por unanimidad, </w:t>
      </w:r>
      <w:r w:rsidR="009D095C" w:rsidRPr="001B1F44">
        <w:rPr>
          <w:b/>
        </w:rPr>
        <w:t>ACUERDA:</w:t>
      </w:r>
      <w:r w:rsidR="009D095C" w:rsidRPr="001B1F44">
        <w:t xml:space="preserve"> Autorizar la </w:t>
      </w:r>
      <w:r w:rsidR="009D095C" w:rsidRPr="001B1F44">
        <w:rPr>
          <w:b/>
        </w:rPr>
        <w:t>PRÓRROGA</w:t>
      </w:r>
      <w:r w:rsidR="009D095C" w:rsidRPr="001B1F44">
        <w:t xml:space="preserve"> del contrato de </w:t>
      </w:r>
      <w:r w:rsidR="009D095C" w:rsidRPr="001B1F44">
        <w:rPr>
          <w:b/>
        </w:rPr>
        <w:t xml:space="preserve">SERVICIOS PROFESIONALES DE </w:t>
      </w:r>
      <w:r w:rsidR="009D095C" w:rsidRPr="001B1F44">
        <w:rPr>
          <w:b/>
        </w:rPr>
        <w:lastRenderedPageBreak/>
        <w:t>RECUPERACIÓN DE MORA EXTRAJUDICIAL Y JUDICIAL</w:t>
      </w:r>
      <w:r w:rsidR="009D095C" w:rsidRPr="001B1F44">
        <w:t xml:space="preserve">, en casos complejos de la Administración Tributaria Municipal de Zacatecoluca, con la Licda. Licda. DAYSI MILENA RAMOS MARTÍNEZ, Abogada y Notario de la República, experta en recuperación de mora, portadora del DUI: </w:t>
      </w:r>
      <w:r w:rsidR="00FF1E25">
        <w:t>-----------------------------</w:t>
      </w:r>
      <w:r w:rsidR="009D095C" w:rsidRPr="001B1F44">
        <w:t xml:space="preserve">; cuyo plazo inicia el 07 de febrero hasta el 30 de abril del año 2021; la forma de pago, el nombramiento del administrador de Contrato </w:t>
      </w:r>
      <w:r w:rsidR="009D095C" w:rsidRPr="001B1F44">
        <w:rPr>
          <w:i/>
        </w:rPr>
        <w:t>ad honorem</w:t>
      </w:r>
      <w:r w:rsidR="009D095C" w:rsidRPr="001B1F44">
        <w:t xml:space="preserve">, entre otros, continuara según las condiciones establecidas en el contrato suscrito. </w:t>
      </w:r>
      <w:r w:rsidR="009D095C" w:rsidRPr="001B1F44">
        <w:rPr>
          <w:rFonts w:eastAsia="Calibri"/>
        </w:rPr>
        <w:t>COMUNÍQUESE.</w:t>
      </w:r>
      <w:r w:rsidR="00F472B8" w:rsidRPr="001B1F44">
        <w:rPr>
          <w:rFonts w:eastAsia="Calibri"/>
        </w:rPr>
        <w:t xml:space="preserve"> </w:t>
      </w:r>
      <w:r w:rsidR="00A217FC" w:rsidRPr="001B1F44">
        <w:rPr>
          <w:rFonts w:eastAsia="Calibri"/>
          <w:b/>
          <w:u w:val="single"/>
        </w:rPr>
        <w:t>ACUERDO NÚMERO VEINTITRES</w:t>
      </w:r>
      <w:r w:rsidR="00A217FC" w:rsidRPr="001B1F44">
        <w:rPr>
          <w:rFonts w:eastAsia="Calibri"/>
        </w:rPr>
        <w:t xml:space="preserve">.- </w:t>
      </w:r>
      <w:r w:rsidR="00CF2162" w:rsidRPr="001B1F44">
        <w:rPr>
          <w:rFonts w:eastAsia="Calibri"/>
        </w:rPr>
        <w:t xml:space="preserve">Vista la nota presentada por la Licda. Sandra Carolina Quintanilla de Guevara, Subdirectora Interina de Programas de Prevención y Promoción de Derechos del ISNA, en la cual informa sobre el diagnóstico </w:t>
      </w:r>
      <w:r w:rsidR="003C49E4" w:rsidRPr="001B1F44">
        <w:rPr>
          <w:rFonts w:eastAsia="Calibri"/>
        </w:rPr>
        <w:t>realizado por el departamento de Infraestructura de dicha institución, sobre</w:t>
      </w:r>
      <w:r w:rsidR="00CF2162" w:rsidRPr="001B1F44">
        <w:rPr>
          <w:rFonts w:eastAsia="Calibri"/>
        </w:rPr>
        <w:t xml:space="preserve"> la situación del colapso de muro perimetral </w:t>
      </w:r>
      <w:r w:rsidR="00A35DB9" w:rsidRPr="001B1F44">
        <w:rPr>
          <w:rFonts w:eastAsia="Calibri"/>
        </w:rPr>
        <w:t xml:space="preserve">que esta </w:t>
      </w:r>
      <w:r w:rsidR="00CF2162" w:rsidRPr="001B1F44">
        <w:rPr>
          <w:rFonts w:eastAsia="Calibri"/>
        </w:rPr>
        <w:t>contiguo a la municipalidad de Zacatecoluca,</w:t>
      </w:r>
      <w:r w:rsidR="003C49E4" w:rsidRPr="001B1F44">
        <w:rPr>
          <w:rFonts w:eastAsia="Calibri"/>
        </w:rPr>
        <w:t xml:space="preserve"> </w:t>
      </w:r>
      <w:r w:rsidR="00185655" w:rsidRPr="001B1F44">
        <w:rPr>
          <w:rFonts w:eastAsia="Calibri"/>
        </w:rPr>
        <w:t>así</w:t>
      </w:r>
      <w:r w:rsidR="003C49E4" w:rsidRPr="001B1F44">
        <w:rPr>
          <w:rFonts w:eastAsia="Calibri"/>
        </w:rPr>
        <w:t xml:space="preserve"> mismo </w:t>
      </w:r>
      <w:r w:rsidR="00185655" w:rsidRPr="001B1F44">
        <w:rPr>
          <w:rFonts w:eastAsia="Calibri"/>
        </w:rPr>
        <w:t>solicita a la Unidad de Proyectos de</w:t>
      </w:r>
      <w:r w:rsidR="00370F96" w:rsidRPr="001B1F44">
        <w:rPr>
          <w:rFonts w:eastAsia="Calibri"/>
        </w:rPr>
        <w:t xml:space="preserve"> la</w:t>
      </w:r>
      <w:r w:rsidR="00185655" w:rsidRPr="001B1F44">
        <w:rPr>
          <w:rFonts w:eastAsia="Calibri"/>
        </w:rPr>
        <w:t xml:space="preserve"> municipalidad el diseño estructural del muro a construir para realizar las respectivas adecuaciones internas por la seguridad de las niños y niñas; </w:t>
      </w:r>
      <w:r w:rsidR="00370F96" w:rsidRPr="001B1F44">
        <w:rPr>
          <w:rFonts w:eastAsia="Calibri"/>
        </w:rPr>
        <w:t xml:space="preserve">el Concejo Municipal, en uso de las facultad, por unanimidad, </w:t>
      </w:r>
      <w:r w:rsidR="00370F96" w:rsidRPr="001B1F44">
        <w:rPr>
          <w:rFonts w:eastAsia="Calibri"/>
          <w:b/>
        </w:rPr>
        <w:t>ACUERDA</w:t>
      </w:r>
      <w:r w:rsidR="00370F96" w:rsidRPr="001B1F44">
        <w:rPr>
          <w:rFonts w:eastAsia="Calibri"/>
        </w:rPr>
        <w:t>:</w:t>
      </w:r>
      <w:r w:rsidR="00877379" w:rsidRPr="001B1F44">
        <w:rPr>
          <w:rFonts w:eastAsia="Calibri"/>
        </w:rPr>
        <w:t xml:space="preserve"> </w:t>
      </w:r>
      <w:r w:rsidR="00877379" w:rsidRPr="001B1F44">
        <w:rPr>
          <w:rFonts w:eastAsia="Calibri"/>
          <w:b/>
        </w:rPr>
        <w:t>Remitir la nota presentada</w:t>
      </w:r>
      <w:r w:rsidR="00877379" w:rsidRPr="001B1F44">
        <w:rPr>
          <w:rFonts w:eastAsia="Calibri"/>
        </w:rPr>
        <w:t xml:space="preserve"> por la Licda. Quintanilla de Guevara, a la Ing. Eva María Gómez Segovia, Jefe de la Unidad de Proyectos </w:t>
      </w:r>
      <w:r w:rsidR="00854056" w:rsidRPr="001B1F44">
        <w:rPr>
          <w:rFonts w:eastAsia="Calibri"/>
        </w:rPr>
        <w:t>de esta municipalidad, a fin de brindar el apoyo en lo que se estimare conveniente. COMUNÍQUESE.</w:t>
      </w:r>
      <w:r w:rsidR="00A83849" w:rsidRPr="001B1F44">
        <w:rPr>
          <w:rFonts w:eastAsia="Calibri"/>
        </w:rPr>
        <w:t xml:space="preserve"> </w:t>
      </w:r>
      <w:r w:rsidR="00A217FC" w:rsidRPr="001B1F44">
        <w:rPr>
          <w:rFonts w:eastAsia="Calibri"/>
          <w:b/>
          <w:u w:val="single"/>
        </w:rPr>
        <w:t>ACUERDO NÚMERO VEINTICUATRO</w:t>
      </w:r>
      <w:r w:rsidR="00A217FC" w:rsidRPr="001B1F44">
        <w:rPr>
          <w:rFonts w:eastAsia="Calibri"/>
        </w:rPr>
        <w:t xml:space="preserve">.- </w:t>
      </w:r>
      <w:r w:rsidR="00322F64" w:rsidRPr="001B1F44">
        <w:rPr>
          <w:rFonts w:eastAsia="Calibri"/>
        </w:rPr>
        <w:t>Vista la carpeta técnica para le ejecución del Proyecto denominado:</w:t>
      </w:r>
      <w:r w:rsidR="00F8106B" w:rsidRPr="001B1F44">
        <w:t xml:space="preserve"> </w:t>
      </w:r>
      <w:r w:rsidR="00322F64" w:rsidRPr="001B1F44">
        <w:t>«</w:t>
      </w:r>
      <w:r w:rsidR="00F8106B" w:rsidRPr="001B1F44">
        <w:t>Pavimento Asfaltico sobre empedrado existente en comunidad San Josecito</w:t>
      </w:r>
      <w:r w:rsidR="00322F64" w:rsidRPr="001B1F44">
        <w:t xml:space="preserve">», el Concejo Municipal en uso de sus facultades, por unanimidad, </w:t>
      </w:r>
      <w:r w:rsidR="00322F64" w:rsidRPr="001B1F44">
        <w:rPr>
          <w:b/>
          <w:bCs/>
        </w:rPr>
        <w:t>ACUERDA</w:t>
      </w:r>
      <w:r w:rsidR="00322F64" w:rsidRPr="001B1F44">
        <w:t xml:space="preserve">: Efectuar las consultas respecto al nombre exacto de dicha carpeta y su alcance. COMUNÍQUESE. </w:t>
      </w:r>
      <w:r w:rsidR="00A83849" w:rsidRPr="001B1F44">
        <w:rPr>
          <w:rFonts w:eastAsia="Calibri"/>
          <w:b/>
          <w:u w:val="single"/>
        </w:rPr>
        <w:t>ACUERDO NÚMERO VEINTICINCO</w:t>
      </w:r>
      <w:r w:rsidR="00A83849" w:rsidRPr="001B1F44">
        <w:rPr>
          <w:rFonts w:eastAsia="Calibri"/>
        </w:rPr>
        <w:t xml:space="preserve">.-  </w:t>
      </w:r>
      <w:r w:rsidR="00A83849" w:rsidRPr="001B1F44">
        <w:rPr>
          <w:kern w:val="2"/>
        </w:rPr>
        <w:t>El Concejo Municipal, en uso d</w:t>
      </w:r>
      <w:r w:rsidR="00211784" w:rsidRPr="001B1F44">
        <w:rPr>
          <w:kern w:val="2"/>
        </w:rPr>
        <w:t>e las facultades, por mayoría</w:t>
      </w:r>
      <w:r w:rsidR="00A83849" w:rsidRPr="001B1F44">
        <w:rPr>
          <w:kern w:val="2"/>
        </w:rPr>
        <w:t xml:space="preserve">, </w:t>
      </w:r>
      <w:r w:rsidR="00A83849" w:rsidRPr="001B1F44">
        <w:rPr>
          <w:b/>
          <w:kern w:val="2"/>
        </w:rPr>
        <w:t>ACUERDA:</w:t>
      </w:r>
      <w:r w:rsidR="00A83849" w:rsidRPr="001B1F44">
        <w:rPr>
          <w:kern w:val="2"/>
        </w:rPr>
        <w:t xml:space="preserve"> </w:t>
      </w:r>
      <w:r w:rsidR="00A83849" w:rsidRPr="001B1F44">
        <w:rPr>
          <w:b/>
          <w:lang w:val="es-ES_tradnl"/>
        </w:rPr>
        <w:t>a)</w:t>
      </w:r>
      <w:r w:rsidR="00A83849" w:rsidRPr="001B1F44">
        <w:rPr>
          <w:rFonts w:eastAsia="Calibri"/>
        </w:rPr>
        <w:t xml:space="preserve"> Aprobar la Carpeta Técnica del proyecto denominado</w:t>
      </w:r>
      <w:r w:rsidR="00A83849" w:rsidRPr="001B1F44">
        <w:rPr>
          <w:rFonts w:eastAsia="Calibri"/>
          <w:b/>
          <w:bCs/>
        </w:rPr>
        <w:t xml:space="preserve">: </w:t>
      </w:r>
      <w:r w:rsidR="00A83849" w:rsidRPr="001B1F44">
        <w:rPr>
          <w:b/>
          <w:kern w:val="2"/>
        </w:rPr>
        <w:t>«</w:t>
      </w:r>
      <w:r w:rsidR="00A83849" w:rsidRPr="001B1F44">
        <w:rPr>
          <w:b/>
          <w:color w:val="000000"/>
          <w:lang w:val="es-SV" w:eastAsia="es-SV"/>
        </w:rPr>
        <w:t xml:space="preserve">CONSTRUCCIÓN DE PASARELA </w:t>
      </w:r>
      <w:r w:rsidR="00A83849" w:rsidRPr="001B1F44">
        <w:rPr>
          <w:b/>
          <w:lang w:val="es-SV" w:eastAsia="es-SV"/>
        </w:rPr>
        <w:t>PEATONAL EN COMUNIDAD ENTRE RIOS SOBRE EL RIO EL ESPINO</w:t>
      </w:r>
      <w:r w:rsidR="00A83849" w:rsidRPr="001B1F44">
        <w:rPr>
          <w:b/>
          <w:kern w:val="2"/>
        </w:rPr>
        <w:t>»</w:t>
      </w:r>
      <w:r w:rsidR="00A83849" w:rsidRPr="001B1F44">
        <w:rPr>
          <w:kern w:val="2"/>
        </w:rPr>
        <w:t>, presen</w:t>
      </w:r>
      <w:r w:rsidR="00A83849" w:rsidRPr="001B1F44">
        <w:rPr>
          <w:bCs/>
          <w:kern w:val="2"/>
        </w:rPr>
        <w:t xml:space="preserve">tada </w:t>
      </w:r>
      <w:r w:rsidR="00A83849" w:rsidRPr="001B1F44">
        <w:rPr>
          <w:rFonts w:eastAsia="Calibri"/>
        </w:rPr>
        <w:t xml:space="preserve">por el Ing. Walter Antonio Moran Revelo, Ingeniero Civil, por contener las especificaciones técnicas y presupuesto, por el monto total de cuarenta y dos mil ochocientos setenta y nueve 28/100 dólares de los Estados Unidos de América </w:t>
      </w:r>
      <w:r w:rsidR="00A83849" w:rsidRPr="001B1F44">
        <w:rPr>
          <w:rFonts w:eastAsia="Calibri"/>
          <w:b/>
        </w:rPr>
        <w:t>($42,879.28)</w:t>
      </w:r>
      <w:r w:rsidR="00A83849" w:rsidRPr="001B1F44">
        <w:rPr>
          <w:rFonts w:eastAsia="Calibri"/>
          <w:kern w:val="2"/>
        </w:rPr>
        <w:t>;</w:t>
      </w:r>
      <w:r w:rsidR="00A83849" w:rsidRPr="001B1F44">
        <w:rPr>
          <w:kern w:val="2"/>
        </w:rPr>
        <w:t xml:space="preserve"> </w:t>
      </w:r>
      <w:r w:rsidR="00A83849" w:rsidRPr="001B1F44">
        <w:rPr>
          <w:rFonts w:eastAsia="Calibri"/>
          <w:b/>
          <w:kern w:val="2"/>
        </w:rPr>
        <w:t>b</w:t>
      </w:r>
      <w:r w:rsidR="00A83849" w:rsidRPr="001B1F44">
        <w:rPr>
          <w:b/>
          <w:lang w:val="es-ES_tradnl"/>
        </w:rPr>
        <w:t xml:space="preserve">) </w:t>
      </w:r>
      <w:r w:rsidR="00A83849" w:rsidRPr="001B1F44">
        <w:rPr>
          <w:lang w:val="es-ES_tradnl"/>
        </w:rPr>
        <w:t>Ejecutar el proyecto denominado:</w:t>
      </w:r>
      <w:r w:rsidR="00A83849" w:rsidRPr="001B1F44">
        <w:rPr>
          <w:rFonts w:eastAsia="Calibri"/>
        </w:rPr>
        <w:t xml:space="preserve"> </w:t>
      </w:r>
      <w:r w:rsidR="00A83849" w:rsidRPr="001B1F44">
        <w:rPr>
          <w:b/>
          <w:kern w:val="2"/>
        </w:rPr>
        <w:t>«</w:t>
      </w:r>
      <w:r w:rsidR="00A83849" w:rsidRPr="001B1F44">
        <w:rPr>
          <w:b/>
          <w:color w:val="000000"/>
          <w:lang w:val="es-SV" w:eastAsia="es-SV"/>
        </w:rPr>
        <w:t>CONSTRUCCIÓN DE PASARELA PEATONAL EN COMUNIDAD ENTRE RIOS SOBRE EL RIO EL ESPINO</w:t>
      </w:r>
      <w:r w:rsidR="00A83849" w:rsidRPr="001B1F44">
        <w:rPr>
          <w:b/>
          <w:kern w:val="2"/>
        </w:rPr>
        <w:t xml:space="preserve">» </w:t>
      </w:r>
      <w:r w:rsidR="00A83849" w:rsidRPr="001B1F44">
        <w:rPr>
          <w:bCs/>
          <w:kern w:val="2"/>
        </w:rPr>
        <w:t>bajo el sistema de Administración</w:t>
      </w:r>
      <w:r w:rsidR="00A83849" w:rsidRPr="001B1F44">
        <w:rPr>
          <w:kern w:val="2"/>
        </w:rPr>
        <w:t xml:space="preserve">; </w:t>
      </w:r>
      <w:r w:rsidR="00A83849" w:rsidRPr="001B1F44">
        <w:rPr>
          <w:rFonts w:eastAsia="Calibri"/>
          <w:b/>
        </w:rPr>
        <w:t xml:space="preserve">c) </w:t>
      </w:r>
      <w:r w:rsidR="00A83849" w:rsidRPr="001B1F44">
        <w:rPr>
          <w:rFonts w:eastAsia="Calibri"/>
        </w:rPr>
        <w:t xml:space="preserve">Autorizar a la Tesorera Municipal, Licda. </w:t>
      </w:r>
      <w:r w:rsidR="00A83849" w:rsidRPr="001B1F44">
        <w:rPr>
          <w:rFonts w:eastAsia="Calibri"/>
          <w:color w:val="000000"/>
        </w:rPr>
        <w:t xml:space="preserve">Katy Elizabeth Chirino, para que con fondos de la cuenta denominada: </w:t>
      </w:r>
      <w:r w:rsidR="00A83849" w:rsidRPr="001B1F44">
        <w:rPr>
          <w:color w:val="000000"/>
        </w:rPr>
        <w:t>«</w:t>
      </w:r>
      <w:r w:rsidR="00A83849" w:rsidRPr="001B1F44">
        <w:rPr>
          <w:b/>
          <w:color w:val="000000"/>
        </w:rPr>
        <w:t>PRESTAMOS 2020</w:t>
      </w:r>
      <w:r w:rsidR="00A83849" w:rsidRPr="001B1F44">
        <w:rPr>
          <w:color w:val="000000"/>
        </w:rPr>
        <w:t>»</w:t>
      </w:r>
      <w:r w:rsidR="00A83849" w:rsidRPr="001B1F44">
        <w:rPr>
          <w:rFonts w:eastAsia="Calibri"/>
          <w:color w:val="000000"/>
        </w:rPr>
        <w:t xml:space="preserve">, solicite al banco Hipotecario, agencia Zacatecoluca, la </w:t>
      </w:r>
      <w:r w:rsidR="00A83849" w:rsidRPr="001B1F44">
        <w:rPr>
          <w:rFonts w:eastAsia="Calibri"/>
          <w:b/>
          <w:color w:val="000000"/>
        </w:rPr>
        <w:t>APERTURA DE CUENTA CORRIENTE</w:t>
      </w:r>
      <w:r w:rsidR="00A83849" w:rsidRPr="001B1F44">
        <w:rPr>
          <w:rFonts w:eastAsia="Calibri"/>
          <w:color w:val="000000"/>
        </w:rPr>
        <w:t>, para la ejecución del proyecto denominado:</w:t>
      </w:r>
      <w:r w:rsidR="00A83849" w:rsidRPr="001B1F44">
        <w:rPr>
          <w:rFonts w:eastAsia="Calibri"/>
          <w:b/>
          <w:color w:val="000000"/>
        </w:rPr>
        <w:t xml:space="preserve"> </w:t>
      </w:r>
      <w:r w:rsidR="00A83849" w:rsidRPr="001B1F44">
        <w:rPr>
          <w:b/>
          <w:kern w:val="2"/>
        </w:rPr>
        <w:t>«</w:t>
      </w:r>
      <w:r w:rsidR="00A83849" w:rsidRPr="001B1F44">
        <w:rPr>
          <w:b/>
          <w:color w:val="000000"/>
          <w:lang w:val="es-SV" w:eastAsia="es-SV"/>
        </w:rPr>
        <w:t>CONSTRUCCIÓN DE PASARELA PEATONAL EN COMUNIDAD ENTRE RIOS SOBRE EL RIO EL ESPINO</w:t>
      </w:r>
      <w:r w:rsidR="00A83849" w:rsidRPr="001B1F44">
        <w:rPr>
          <w:b/>
          <w:kern w:val="2"/>
        </w:rPr>
        <w:t>»</w:t>
      </w:r>
      <w:r w:rsidR="00A83849" w:rsidRPr="001B1F44">
        <w:rPr>
          <w:kern w:val="2"/>
        </w:rPr>
        <w:t xml:space="preserve">; </w:t>
      </w:r>
      <w:r w:rsidR="00A83849" w:rsidRPr="001B1F44">
        <w:rPr>
          <w:rFonts w:eastAsia="Calibri"/>
          <w:bCs/>
        </w:rPr>
        <w:t xml:space="preserve">con un </w:t>
      </w:r>
      <w:r w:rsidR="00A83849" w:rsidRPr="001B1F44">
        <w:rPr>
          <w:rFonts w:eastAsia="Calibri"/>
        </w:rPr>
        <w:t xml:space="preserve">monto total de la Carpeta Técnica aprobada </w:t>
      </w:r>
      <w:r w:rsidR="00A83849" w:rsidRPr="001B1F44">
        <w:rPr>
          <w:rFonts w:eastAsia="Calibri"/>
          <w:b/>
        </w:rPr>
        <w:t>($42,879.28)</w:t>
      </w:r>
      <w:r w:rsidR="00A83849" w:rsidRPr="001B1F44">
        <w:rPr>
          <w:kern w:val="2"/>
        </w:rPr>
        <w:t xml:space="preserve">; </w:t>
      </w:r>
      <w:r w:rsidR="00A83849" w:rsidRPr="001B1F44">
        <w:rPr>
          <w:rFonts w:eastAsia="Calibri"/>
          <w:b/>
          <w:color w:val="000000"/>
        </w:rPr>
        <w:t xml:space="preserve">d) </w:t>
      </w:r>
      <w:r w:rsidR="00A83849" w:rsidRPr="001B1F44">
        <w:rPr>
          <w:rFonts w:eastAsia="Calibri"/>
          <w:color w:val="000000"/>
        </w:rPr>
        <w:t xml:space="preserve">Nombrar </w:t>
      </w:r>
      <w:r w:rsidR="00A83849" w:rsidRPr="001B1F44">
        <w:rPr>
          <w:rFonts w:eastAsia="Calibri"/>
          <w:b/>
          <w:color w:val="000000"/>
        </w:rPr>
        <w:t xml:space="preserve">REFRENDARIOS </w:t>
      </w:r>
      <w:r w:rsidR="00A83849" w:rsidRPr="001B1F44">
        <w:rPr>
          <w:rFonts w:eastAsia="Calibri"/>
          <w:color w:val="000000"/>
        </w:rPr>
        <w:t xml:space="preserve">de la cuenta, cuya apertura </w:t>
      </w:r>
      <w:r w:rsidR="00A83849" w:rsidRPr="001B1F44">
        <w:rPr>
          <w:rFonts w:eastAsia="Calibri"/>
        </w:rPr>
        <w:t xml:space="preserve">se solicita, al Alcalde Municipal, Dr. Francisco Salvador Hirezi Morataya y Concejal Srita. Zorina Esther Masferrer Escobar. Toda transferencia deberá llevar como mínimo dos firmas, siendo indispensable en toda transferencia la firma de la Tesorera Municipal, Licda. Katy Elizabeth Chirino; </w:t>
      </w:r>
      <w:r w:rsidR="00A83849" w:rsidRPr="001B1F44">
        <w:rPr>
          <w:rFonts w:eastAsia="Calibri"/>
          <w:b/>
        </w:rPr>
        <w:t>e)</w:t>
      </w:r>
      <w:r w:rsidR="00A83849" w:rsidRPr="001B1F44">
        <w:rPr>
          <w:rFonts w:eastAsia="Calibri"/>
        </w:rPr>
        <w:t xml:space="preserve"> </w:t>
      </w:r>
      <w:r w:rsidR="00A83849" w:rsidRPr="001B1F44">
        <w:t xml:space="preserve">Ordenar a la Jefatura de la Unidad de Adquisiciones y Contrataciones </w:t>
      </w:r>
      <w:r w:rsidR="00A83849" w:rsidRPr="001B1F44">
        <w:lastRenderedPageBreak/>
        <w:t xml:space="preserve">Institucional, </w:t>
      </w:r>
      <w:r w:rsidR="00A83849" w:rsidRPr="001B1F44">
        <w:rPr>
          <w:b/>
        </w:rPr>
        <w:t>INICIAR EL PROCEDIMIENTO ADMINISTRATIVO PRECONTRACTUAL</w:t>
      </w:r>
      <w:r w:rsidR="00A83849" w:rsidRPr="001B1F44">
        <w:t xml:space="preserve"> para la selección del contratista que ejecutará el Proyecto, de conformidad a la normativa de compras públicas; </w:t>
      </w:r>
      <w:r w:rsidR="00A83849" w:rsidRPr="001B1F44">
        <w:rPr>
          <w:b/>
        </w:rPr>
        <w:t>f)</w:t>
      </w:r>
      <w:r w:rsidR="00A83849" w:rsidRPr="001B1F44">
        <w:t xml:space="preserve"> Autorizar a la Tesorera Municipal, </w:t>
      </w:r>
      <w:r w:rsidR="00A83849" w:rsidRPr="001B1F44">
        <w:rPr>
          <w:b/>
        </w:rPr>
        <w:t>EFECTUAR LAS EROGACIONES</w:t>
      </w:r>
      <w:r w:rsidR="00A83849" w:rsidRPr="001B1F44">
        <w:t xml:space="preserve">, de conformidad a lo determinado en el contrato que se suscriba; </w:t>
      </w:r>
      <w:r w:rsidR="00A83849" w:rsidRPr="001B1F44">
        <w:rPr>
          <w:b/>
          <w:bCs/>
        </w:rPr>
        <w:t>g)</w:t>
      </w:r>
      <w:r w:rsidR="00A83849" w:rsidRPr="001B1F44">
        <w:t xml:space="preserve"> Nombrar </w:t>
      </w:r>
      <w:r w:rsidR="00A83849" w:rsidRPr="001B1F44">
        <w:rPr>
          <w:b/>
        </w:rPr>
        <w:t>ADMINISTRADOR</w:t>
      </w:r>
      <w:r w:rsidR="00A83849" w:rsidRPr="001B1F44">
        <w:t xml:space="preserve"> de Contratos y/o Órdenes de Compra </w:t>
      </w:r>
      <w:r w:rsidR="00A83849" w:rsidRPr="001B1F44">
        <w:rPr>
          <w:i/>
        </w:rPr>
        <w:t>ad honorem</w:t>
      </w:r>
      <w:r w:rsidR="00A83849" w:rsidRPr="001B1F44">
        <w:t xml:space="preserve">, al Arq. José Alberto Vásquez Nochez, Jefe Coordinador de la Unidad de Planificación, Ordenamiento y Desarrollo Territorial, de esta Administración, y quien tendrá la responsabilidad que establece la Ley; </w:t>
      </w:r>
      <w:r w:rsidR="00A83849" w:rsidRPr="001B1F44">
        <w:rPr>
          <w:b/>
          <w:bCs/>
        </w:rPr>
        <w:t>h)</w:t>
      </w:r>
      <w:r w:rsidR="00A83849" w:rsidRPr="001B1F44">
        <w:t xml:space="preserve"> </w:t>
      </w:r>
      <w:r w:rsidR="00A83849" w:rsidRPr="001B1F44">
        <w:rPr>
          <w:rFonts w:eastAsia="Calibri"/>
          <w:lang w:val="es-SV" w:eastAsia="en-US"/>
        </w:rPr>
        <w:t>Aprobar los</w:t>
      </w:r>
      <w:r w:rsidR="00A83849" w:rsidRPr="001B1F44">
        <w:rPr>
          <w:rFonts w:eastAsia="Calibri"/>
          <w:b/>
          <w:lang w:val="es-SV" w:eastAsia="en-US"/>
        </w:rPr>
        <w:t xml:space="preserve"> TÉRMINOS DE REFERENCIA</w:t>
      </w:r>
      <w:r w:rsidR="00A83849" w:rsidRPr="001B1F44">
        <w:rPr>
          <w:rFonts w:eastAsia="Calibri"/>
        </w:rPr>
        <w:t>, presentados por la</w:t>
      </w:r>
      <w:r w:rsidR="00A83849" w:rsidRPr="001B1F44">
        <w:rPr>
          <w:rFonts w:eastAsia="Calibri"/>
          <w:lang w:val="es-SV" w:eastAsia="en-US"/>
        </w:rPr>
        <w:t xml:space="preserve"> Jefatura de la Unidad de Adquisiciones y Contrataciones Institucional UACI; correspondiente al proceso administrativo precontractual </w:t>
      </w:r>
      <w:r w:rsidR="00A83849" w:rsidRPr="001B1F44">
        <w:rPr>
          <w:rFonts w:eastAsia="Calibri"/>
          <w:color w:val="000000"/>
          <w:lang w:val="es-SV" w:eastAsia="en-US"/>
        </w:rPr>
        <w:t xml:space="preserve">para la selección del contratista que realizará el proyecto denominado: </w:t>
      </w:r>
      <w:r w:rsidR="00A83849" w:rsidRPr="001B1F44">
        <w:rPr>
          <w:b/>
          <w:kern w:val="2"/>
        </w:rPr>
        <w:t>«</w:t>
      </w:r>
      <w:r w:rsidR="00A83849" w:rsidRPr="001B1F44">
        <w:rPr>
          <w:b/>
          <w:color w:val="000000"/>
          <w:lang w:val="es-SV" w:eastAsia="es-SV"/>
        </w:rPr>
        <w:t>CONSTRUCCIÓN DE PASARELA PEATONAL EN COMUNIDAD ENTRE RIOS SOBRE EL RIO EL ESPINO</w:t>
      </w:r>
      <w:r w:rsidR="00A83849" w:rsidRPr="001B1F44">
        <w:rPr>
          <w:b/>
          <w:kern w:val="2"/>
        </w:rPr>
        <w:t>»</w:t>
      </w:r>
      <w:r w:rsidR="00A83849" w:rsidRPr="001B1F44">
        <w:rPr>
          <w:kern w:val="2"/>
        </w:rPr>
        <w:t xml:space="preserve">. </w:t>
      </w:r>
      <w:r w:rsidR="00211784" w:rsidRPr="001B1F44">
        <w:rPr>
          <w:lang w:eastAsia="es-SV"/>
        </w:rPr>
        <w:t xml:space="preserve">Se hace constar que el Dr. Ever Stanley Henríquez Cruz, </w:t>
      </w:r>
      <w:r w:rsidR="00211784" w:rsidRPr="001B1F44">
        <w:t xml:space="preserve">señores Carlos Arturo Araujo Gómez, Elmer Arturo Rubio Orantes, Héctor Arnoldo Cruz Rodríguez y Maritza Elizabeth Vásquez de Ayala; cuarto, sexto, séptimo, octavo y decima Regidores Propietarios, respectivamente, salvan su voto de conformidad a la facultad establecida en el Art. 45 del Código Municipal. </w:t>
      </w:r>
      <w:r w:rsidR="00A83849" w:rsidRPr="001B1F44">
        <w:rPr>
          <w:rFonts w:eastAsia="Calibri"/>
        </w:rPr>
        <w:t>COMUNÍQUESE</w:t>
      </w:r>
      <w:r w:rsidR="00A83849" w:rsidRPr="001B1F44">
        <w:t>.</w:t>
      </w:r>
      <w:r w:rsidR="009846BF" w:rsidRPr="001B1F44">
        <w:t xml:space="preserve"> </w:t>
      </w:r>
      <w:r w:rsidR="0049417A" w:rsidRPr="001B1F44">
        <w:rPr>
          <w:rFonts w:eastAsia="Calibri"/>
          <w:b/>
          <w:u w:val="single"/>
        </w:rPr>
        <w:t>ACUERDO NÚMERO VEINTISEIS</w:t>
      </w:r>
      <w:r w:rsidR="0049417A" w:rsidRPr="001B1F44">
        <w:rPr>
          <w:rFonts w:eastAsia="Calibri"/>
        </w:rPr>
        <w:t xml:space="preserve">.- Vista la solicitud presentada por el Gerente Financiero, Lic. Marcelino Palacios Miranda, en cual requiere de la autorización para que la Tesorera Municipal, Licda. Katy Elizabeth Chirino, retire cheques a favor de esta Municipalidad correspondientes al Crédito otorgado el año 2020 por el Banco de los Trabajadores Salvadoreños; el Concejo Municipal, en uso de sus facultades, por unanimidad, </w:t>
      </w:r>
      <w:r w:rsidR="0049417A" w:rsidRPr="001B1F44">
        <w:rPr>
          <w:rFonts w:eastAsia="Calibri"/>
          <w:b/>
        </w:rPr>
        <w:t>ACUERDA</w:t>
      </w:r>
      <w:r w:rsidR="0049417A" w:rsidRPr="001B1F44">
        <w:rPr>
          <w:rFonts w:eastAsia="Calibri"/>
        </w:rPr>
        <w:t xml:space="preserve">: Autorizar a la Tesorera Municipal, Licda. KATY ELIZABETH CHIRINO, para que del banco de los Trabajadores Salvadoreños, </w:t>
      </w:r>
      <w:r w:rsidR="0049417A" w:rsidRPr="001B1F44">
        <w:rPr>
          <w:rFonts w:eastAsia="Calibri"/>
          <w:b/>
        </w:rPr>
        <w:t>retire de la cuenta de ahorros</w:t>
      </w:r>
      <w:r w:rsidR="0049417A" w:rsidRPr="001B1F44">
        <w:rPr>
          <w:rFonts w:eastAsia="Calibri"/>
        </w:rPr>
        <w:t xml:space="preserve"> los cheques correspondientes a los siguientes proyectos:</w:t>
      </w:r>
    </w:p>
    <w:tbl>
      <w:tblPr>
        <w:tblW w:w="5015" w:type="pct"/>
        <w:tblInd w:w="-15" w:type="dxa"/>
        <w:tblCellMar>
          <w:left w:w="70" w:type="dxa"/>
          <w:right w:w="70" w:type="dxa"/>
        </w:tblCellMar>
        <w:tblLook w:val="04A0" w:firstRow="1" w:lastRow="0" w:firstColumn="1" w:lastColumn="0" w:noHBand="0" w:noVBand="1"/>
      </w:tblPr>
      <w:tblGrid>
        <w:gridCol w:w="7953"/>
        <w:gridCol w:w="1278"/>
      </w:tblGrid>
      <w:tr w:rsidR="0049417A" w:rsidRPr="001B1F44" w14:paraId="24E19ADA" w14:textId="77777777" w:rsidTr="00561490">
        <w:trPr>
          <w:trHeight w:val="828"/>
        </w:trPr>
        <w:tc>
          <w:tcPr>
            <w:tcW w:w="43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A9C696E" w14:textId="77777777" w:rsidR="0049417A" w:rsidRPr="001B1F44" w:rsidRDefault="0049417A" w:rsidP="00561490">
            <w:pPr>
              <w:spacing w:line="276" w:lineRule="auto"/>
              <w:jc w:val="both"/>
              <w:rPr>
                <w:color w:val="000000"/>
                <w:sz w:val="20"/>
                <w:szCs w:val="20"/>
              </w:rPr>
            </w:pPr>
            <w:r w:rsidRPr="001B1F44">
              <w:rPr>
                <w:color w:val="000000"/>
                <w:sz w:val="20"/>
                <w:szCs w:val="20"/>
              </w:rPr>
              <w:t xml:space="preserve">PRIMERA ETAPA DE PAVIMENTACIÓN Y CONSTRUCCIÓN DE DESCARGA DE A.LL. CALLE HUACACHALA, ESTAC. 0+000 A ESTAC. 0+615 CANTÓN PENITENTE ARRIBA, MUNICIPIO DE ZACATECOLUCA, </w:t>
            </w:r>
          </w:p>
        </w:tc>
        <w:tc>
          <w:tcPr>
            <w:tcW w:w="692" w:type="pct"/>
            <w:tcBorders>
              <w:top w:val="single" w:sz="4" w:space="0" w:color="auto"/>
              <w:left w:val="nil"/>
              <w:bottom w:val="single" w:sz="4" w:space="0" w:color="auto"/>
              <w:right w:val="single" w:sz="4" w:space="0" w:color="auto"/>
            </w:tcBorders>
            <w:shd w:val="clear" w:color="000000" w:fill="FFFFFF"/>
            <w:vAlign w:val="center"/>
            <w:hideMark/>
          </w:tcPr>
          <w:p w14:paraId="1D857B8D" w14:textId="77777777" w:rsidR="0049417A" w:rsidRPr="001B1F44" w:rsidRDefault="0049417A" w:rsidP="00561490">
            <w:pPr>
              <w:spacing w:line="276" w:lineRule="auto"/>
              <w:rPr>
                <w:color w:val="000000"/>
                <w:sz w:val="20"/>
                <w:szCs w:val="20"/>
              </w:rPr>
            </w:pPr>
            <w:r w:rsidRPr="001B1F44">
              <w:rPr>
                <w:color w:val="000000"/>
                <w:sz w:val="20"/>
                <w:szCs w:val="20"/>
              </w:rPr>
              <w:t>$360,829.23</w:t>
            </w:r>
          </w:p>
        </w:tc>
      </w:tr>
      <w:tr w:rsidR="0049417A" w:rsidRPr="001B1F44" w14:paraId="291E74E7" w14:textId="77777777" w:rsidTr="00561490">
        <w:trPr>
          <w:trHeight w:val="345"/>
        </w:trPr>
        <w:tc>
          <w:tcPr>
            <w:tcW w:w="4308" w:type="pct"/>
            <w:tcBorders>
              <w:top w:val="nil"/>
              <w:left w:val="single" w:sz="4" w:space="0" w:color="auto"/>
              <w:bottom w:val="single" w:sz="4" w:space="0" w:color="auto"/>
              <w:right w:val="single" w:sz="4" w:space="0" w:color="auto"/>
            </w:tcBorders>
            <w:shd w:val="clear" w:color="000000" w:fill="FFFFFF"/>
            <w:vAlign w:val="center"/>
            <w:hideMark/>
          </w:tcPr>
          <w:p w14:paraId="7DFE73BC" w14:textId="77777777" w:rsidR="0049417A" w:rsidRPr="001B1F44" w:rsidRDefault="0049417A" w:rsidP="00561490">
            <w:pPr>
              <w:spacing w:line="276" w:lineRule="auto"/>
              <w:jc w:val="both"/>
              <w:rPr>
                <w:color w:val="000000"/>
                <w:sz w:val="20"/>
                <w:szCs w:val="20"/>
              </w:rPr>
            </w:pPr>
            <w:r w:rsidRPr="001B1F44">
              <w:rPr>
                <w:color w:val="000000"/>
                <w:sz w:val="20"/>
                <w:szCs w:val="20"/>
              </w:rPr>
              <w:t>"PAVIMENTACION DE PASAJES: "A", "B","C", "D" y "E" EN COLONIA 27 DE SEPTIEMBRE, MUNICIPIO DE ZACATECOLUCA.</w:t>
            </w:r>
          </w:p>
        </w:tc>
        <w:tc>
          <w:tcPr>
            <w:tcW w:w="692" w:type="pct"/>
            <w:tcBorders>
              <w:top w:val="nil"/>
              <w:left w:val="nil"/>
              <w:bottom w:val="single" w:sz="4" w:space="0" w:color="auto"/>
              <w:right w:val="single" w:sz="4" w:space="0" w:color="auto"/>
            </w:tcBorders>
            <w:shd w:val="clear" w:color="000000" w:fill="FFFFFF"/>
            <w:vAlign w:val="center"/>
            <w:hideMark/>
          </w:tcPr>
          <w:p w14:paraId="25AAEBA2" w14:textId="77777777" w:rsidR="0049417A" w:rsidRPr="001B1F44" w:rsidRDefault="0049417A" w:rsidP="00561490">
            <w:pPr>
              <w:spacing w:line="276" w:lineRule="auto"/>
              <w:rPr>
                <w:color w:val="000000"/>
                <w:sz w:val="20"/>
                <w:szCs w:val="20"/>
              </w:rPr>
            </w:pPr>
            <w:r w:rsidRPr="001B1F44">
              <w:rPr>
                <w:color w:val="000000"/>
                <w:sz w:val="20"/>
                <w:szCs w:val="20"/>
              </w:rPr>
              <w:t>$94,970.90</w:t>
            </w:r>
          </w:p>
        </w:tc>
      </w:tr>
      <w:tr w:rsidR="0049417A" w:rsidRPr="001B1F44" w14:paraId="277DE4DC" w14:textId="77777777" w:rsidTr="00561490">
        <w:trPr>
          <w:trHeight w:val="575"/>
        </w:trPr>
        <w:tc>
          <w:tcPr>
            <w:tcW w:w="4308" w:type="pct"/>
            <w:tcBorders>
              <w:top w:val="nil"/>
              <w:left w:val="single" w:sz="4" w:space="0" w:color="auto"/>
              <w:bottom w:val="single" w:sz="4" w:space="0" w:color="auto"/>
              <w:right w:val="single" w:sz="4" w:space="0" w:color="auto"/>
            </w:tcBorders>
            <w:shd w:val="clear" w:color="000000" w:fill="FFFFFF"/>
            <w:vAlign w:val="center"/>
            <w:hideMark/>
          </w:tcPr>
          <w:p w14:paraId="10778D99" w14:textId="77777777" w:rsidR="0049417A" w:rsidRPr="001B1F44" w:rsidRDefault="0049417A" w:rsidP="00561490">
            <w:pPr>
              <w:spacing w:line="276" w:lineRule="auto"/>
              <w:jc w:val="both"/>
              <w:rPr>
                <w:color w:val="000000"/>
                <w:sz w:val="20"/>
                <w:szCs w:val="20"/>
              </w:rPr>
            </w:pPr>
            <w:r w:rsidRPr="001B1F44">
              <w:rPr>
                <w:color w:val="000000"/>
                <w:sz w:val="20"/>
                <w:szCs w:val="20"/>
              </w:rPr>
              <w:t>“PAVIMENTO ASFALTICO SOBRE EMPEDRADO EXISTENTE, CONSTRUCCIÓN DE CORDÓN CUNETA, CALLE A QUINTA PEREZA, TOMERTA TROPICAL</w:t>
            </w:r>
          </w:p>
        </w:tc>
        <w:tc>
          <w:tcPr>
            <w:tcW w:w="692" w:type="pct"/>
            <w:tcBorders>
              <w:top w:val="nil"/>
              <w:left w:val="nil"/>
              <w:bottom w:val="single" w:sz="4" w:space="0" w:color="auto"/>
              <w:right w:val="single" w:sz="4" w:space="0" w:color="auto"/>
            </w:tcBorders>
            <w:shd w:val="clear" w:color="000000" w:fill="FFFFFF"/>
            <w:vAlign w:val="center"/>
            <w:hideMark/>
          </w:tcPr>
          <w:p w14:paraId="557FEB97" w14:textId="77777777" w:rsidR="0049417A" w:rsidRPr="001B1F44" w:rsidRDefault="0049417A" w:rsidP="00561490">
            <w:pPr>
              <w:spacing w:line="276" w:lineRule="auto"/>
              <w:rPr>
                <w:color w:val="000000"/>
                <w:sz w:val="20"/>
                <w:szCs w:val="20"/>
              </w:rPr>
            </w:pPr>
            <w:r w:rsidRPr="001B1F44">
              <w:rPr>
                <w:color w:val="000000"/>
                <w:sz w:val="20"/>
                <w:szCs w:val="20"/>
              </w:rPr>
              <w:t>$89,193.80</w:t>
            </w:r>
          </w:p>
        </w:tc>
      </w:tr>
      <w:tr w:rsidR="0049417A" w:rsidRPr="001B1F44" w14:paraId="1ED63A4B" w14:textId="77777777" w:rsidTr="00561490">
        <w:trPr>
          <w:trHeight w:val="697"/>
        </w:trPr>
        <w:tc>
          <w:tcPr>
            <w:tcW w:w="4308" w:type="pct"/>
            <w:tcBorders>
              <w:top w:val="nil"/>
              <w:left w:val="single" w:sz="4" w:space="0" w:color="auto"/>
              <w:bottom w:val="single" w:sz="4" w:space="0" w:color="auto"/>
              <w:right w:val="single" w:sz="4" w:space="0" w:color="auto"/>
            </w:tcBorders>
            <w:shd w:val="clear" w:color="000000" w:fill="FFFFFF"/>
            <w:vAlign w:val="center"/>
            <w:hideMark/>
          </w:tcPr>
          <w:p w14:paraId="23C1A012" w14:textId="77777777" w:rsidR="0049417A" w:rsidRPr="001B1F44" w:rsidRDefault="0049417A" w:rsidP="00561490">
            <w:pPr>
              <w:spacing w:line="276" w:lineRule="auto"/>
              <w:jc w:val="both"/>
              <w:rPr>
                <w:color w:val="000000"/>
                <w:sz w:val="20"/>
                <w:szCs w:val="20"/>
              </w:rPr>
            </w:pPr>
            <w:r w:rsidRPr="001B1F44">
              <w:rPr>
                <w:color w:val="000000"/>
                <w:sz w:val="20"/>
                <w:szCs w:val="20"/>
              </w:rPr>
              <w:t>“PAVIMENTO ASFALTICO SOBRE EMPEDRADO EXISTENTE Y  EMPEDRADO AHOGADO CALLE DE ACCESO AL PAPAYO Y HORMIGUERO CANTON EL SOCORRO"</w:t>
            </w:r>
          </w:p>
        </w:tc>
        <w:tc>
          <w:tcPr>
            <w:tcW w:w="692" w:type="pct"/>
            <w:tcBorders>
              <w:top w:val="nil"/>
              <w:left w:val="nil"/>
              <w:bottom w:val="single" w:sz="4" w:space="0" w:color="auto"/>
              <w:right w:val="single" w:sz="4" w:space="0" w:color="auto"/>
            </w:tcBorders>
            <w:shd w:val="clear" w:color="000000" w:fill="FFFFFF"/>
            <w:vAlign w:val="center"/>
            <w:hideMark/>
          </w:tcPr>
          <w:p w14:paraId="56268557" w14:textId="77777777" w:rsidR="0049417A" w:rsidRPr="001B1F44" w:rsidRDefault="0049417A" w:rsidP="00561490">
            <w:pPr>
              <w:spacing w:line="276" w:lineRule="auto"/>
              <w:rPr>
                <w:color w:val="000000"/>
                <w:sz w:val="20"/>
                <w:szCs w:val="20"/>
              </w:rPr>
            </w:pPr>
            <w:r w:rsidRPr="001B1F44">
              <w:rPr>
                <w:color w:val="000000"/>
                <w:sz w:val="20"/>
                <w:szCs w:val="20"/>
              </w:rPr>
              <w:t>$105,561.31</w:t>
            </w:r>
          </w:p>
        </w:tc>
      </w:tr>
      <w:tr w:rsidR="0049417A" w:rsidRPr="001B1F44" w14:paraId="5C8BC1A4" w14:textId="77777777" w:rsidTr="00561490">
        <w:trPr>
          <w:trHeight w:val="552"/>
        </w:trPr>
        <w:tc>
          <w:tcPr>
            <w:tcW w:w="4308" w:type="pct"/>
            <w:tcBorders>
              <w:top w:val="nil"/>
              <w:left w:val="single" w:sz="4" w:space="0" w:color="auto"/>
              <w:bottom w:val="single" w:sz="4" w:space="0" w:color="auto"/>
              <w:right w:val="single" w:sz="4" w:space="0" w:color="auto"/>
            </w:tcBorders>
            <w:shd w:val="clear" w:color="000000" w:fill="FFFFFF"/>
            <w:vAlign w:val="center"/>
            <w:hideMark/>
          </w:tcPr>
          <w:p w14:paraId="1B870100" w14:textId="77777777" w:rsidR="0049417A" w:rsidRPr="001B1F44" w:rsidRDefault="0049417A" w:rsidP="00561490">
            <w:pPr>
              <w:spacing w:line="276" w:lineRule="auto"/>
              <w:jc w:val="both"/>
              <w:rPr>
                <w:color w:val="000000"/>
                <w:sz w:val="20"/>
                <w:szCs w:val="20"/>
              </w:rPr>
            </w:pPr>
            <w:r w:rsidRPr="001B1F44">
              <w:rPr>
                <w:color w:val="000000"/>
                <w:sz w:val="20"/>
                <w:szCs w:val="20"/>
              </w:rPr>
              <w:t xml:space="preserve">“PAVIMENTO ASFALTICO SOBRE PASAJE DOCTOR JOSÉ GÓMEZ MOLINA, COLONIA JOSÉ SIMEÓN CAÑAS”. </w:t>
            </w:r>
          </w:p>
        </w:tc>
        <w:tc>
          <w:tcPr>
            <w:tcW w:w="692" w:type="pct"/>
            <w:tcBorders>
              <w:top w:val="nil"/>
              <w:left w:val="nil"/>
              <w:bottom w:val="single" w:sz="4" w:space="0" w:color="auto"/>
              <w:right w:val="single" w:sz="4" w:space="0" w:color="auto"/>
            </w:tcBorders>
            <w:shd w:val="clear" w:color="000000" w:fill="FFFFFF"/>
            <w:vAlign w:val="center"/>
            <w:hideMark/>
          </w:tcPr>
          <w:p w14:paraId="253E27DB" w14:textId="77777777" w:rsidR="0049417A" w:rsidRPr="001B1F44" w:rsidRDefault="0049417A" w:rsidP="00561490">
            <w:pPr>
              <w:spacing w:line="276" w:lineRule="auto"/>
              <w:rPr>
                <w:color w:val="000000"/>
                <w:sz w:val="20"/>
                <w:szCs w:val="20"/>
              </w:rPr>
            </w:pPr>
            <w:r w:rsidRPr="001B1F44">
              <w:rPr>
                <w:color w:val="000000"/>
                <w:sz w:val="20"/>
                <w:szCs w:val="20"/>
              </w:rPr>
              <w:t>$23,392.92</w:t>
            </w:r>
          </w:p>
        </w:tc>
      </w:tr>
      <w:tr w:rsidR="0049417A" w:rsidRPr="001B1F44" w14:paraId="50E7536D" w14:textId="77777777" w:rsidTr="00561490">
        <w:trPr>
          <w:trHeight w:val="552"/>
        </w:trPr>
        <w:tc>
          <w:tcPr>
            <w:tcW w:w="4308" w:type="pct"/>
            <w:tcBorders>
              <w:top w:val="nil"/>
              <w:left w:val="single" w:sz="4" w:space="0" w:color="auto"/>
              <w:bottom w:val="single" w:sz="4" w:space="0" w:color="auto"/>
              <w:right w:val="single" w:sz="4" w:space="0" w:color="auto"/>
            </w:tcBorders>
            <w:shd w:val="clear" w:color="000000" w:fill="FFFFFF"/>
            <w:vAlign w:val="center"/>
            <w:hideMark/>
          </w:tcPr>
          <w:p w14:paraId="78909C8C" w14:textId="77777777" w:rsidR="0049417A" w:rsidRPr="001B1F44" w:rsidRDefault="0049417A" w:rsidP="00561490">
            <w:pPr>
              <w:spacing w:line="276" w:lineRule="auto"/>
              <w:jc w:val="both"/>
              <w:rPr>
                <w:color w:val="000000"/>
                <w:sz w:val="20"/>
                <w:szCs w:val="20"/>
              </w:rPr>
            </w:pPr>
            <w:r w:rsidRPr="001B1F44">
              <w:rPr>
                <w:color w:val="000000"/>
                <w:sz w:val="20"/>
                <w:szCs w:val="20"/>
              </w:rPr>
              <w:t xml:space="preserve">“PAVIMENTACION DE 5 AVENIDA NORTE Y 5 AVENIDA SUR ENTRE RN04E-A Y 12 CALLE ORIENTE. </w:t>
            </w:r>
          </w:p>
        </w:tc>
        <w:tc>
          <w:tcPr>
            <w:tcW w:w="692" w:type="pct"/>
            <w:tcBorders>
              <w:top w:val="nil"/>
              <w:left w:val="nil"/>
              <w:bottom w:val="single" w:sz="4" w:space="0" w:color="auto"/>
              <w:right w:val="single" w:sz="4" w:space="0" w:color="auto"/>
            </w:tcBorders>
            <w:shd w:val="clear" w:color="000000" w:fill="FFFFFF"/>
            <w:vAlign w:val="center"/>
            <w:hideMark/>
          </w:tcPr>
          <w:p w14:paraId="5ED29D3F" w14:textId="77777777" w:rsidR="0049417A" w:rsidRPr="001B1F44" w:rsidRDefault="0049417A" w:rsidP="00561490">
            <w:pPr>
              <w:spacing w:line="276" w:lineRule="auto"/>
              <w:rPr>
                <w:color w:val="000000"/>
                <w:sz w:val="20"/>
                <w:szCs w:val="20"/>
              </w:rPr>
            </w:pPr>
            <w:r w:rsidRPr="001B1F44">
              <w:rPr>
                <w:color w:val="000000"/>
                <w:sz w:val="20"/>
                <w:szCs w:val="20"/>
              </w:rPr>
              <w:t>$160,000.00</w:t>
            </w:r>
          </w:p>
        </w:tc>
      </w:tr>
      <w:tr w:rsidR="0049417A" w:rsidRPr="001B1F44" w14:paraId="5137ED6C" w14:textId="77777777" w:rsidTr="00561490">
        <w:trPr>
          <w:trHeight w:val="552"/>
        </w:trPr>
        <w:tc>
          <w:tcPr>
            <w:tcW w:w="4308" w:type="pct"/>
            <w:tcBorders>
              <w:top w:val="nil"/>
              <w:left w:val="single" w:sz="4" w:space="0" w:color="auto"/>
              <w:bottom w:val="single" w:sz="4" w:space="0" w:color="auto"/>
              <w:right w:val="single" w:sz="4" w:space="0" w:color="auto"/>
            </w:tcBorders>
            <w:shd w:val="clear" w:color="000000" w:fill="FFFFFF"/>
            <w:vAlign w:val="center"/>
            <w:hideMark/>
          </w:tcPr>
          <w:p w14:paraId="557858C2" w14:textId="77777777" w:rsidR="0049417A" w:rsidRPr="001B1F44" w:rsidRDefault="0049417A" w:rsidP="00561490">
            <w:pPr>
              <w:spacing w:line="276" w:lineRule="auto"/>
              <w:jc w:val="both"/>
              <w:rPr>
                <w:color w:val="000000"/>
                <w:sz w:val="20"/>
                <w:szCs w:val="20"/>
              </w:rPr>
            </w:pPr>
            <w:r w:rsidRPr="001B1F44">
              <w:rPr>
                <w:color w:val="000000"/>
                <w:sz w:val="20"/>
                <w:szCs w:val="20"/>
              </w:rPr>
              <w:t>“PAVIMENTO ASFALTICO SOBRE EMPEDRADO EXISTENTE EN CALLE DE PRINCIPAL SAN RAFAEL LOS LOTES"</w:t>
            </w:r>
          </w:p>
        </w:tc>
        <w:tc>
          <w:tcPr>
            <w:tcW w:w="692" w:type="pct"/>
            <w:tcBorders>
              <w:top w:val="nil"/>
              <w:left w:val="nil"/>
              <w:bottom w:val="single" w:sz="4" w:space="0" w:color="auto"/>
              <w:right w:val="single" w:sz="4" w:space="0" w:color="auto"/>
            </w:tcBorders>
            <w:shd w:val="clear" w:color="000000" w:fill="FFFFFF"/>
            <w:vAlign w:val="center"/>
            <w:hideMark/>
          </w:tcPr>
          <w:p w14:paraId="04F1F45B" w14:textId="77777777" w:rsidR="0049417A" w:rsidRPr="001B1F44" w:rsidRDefault="0049417A" w:rsidP="00561490">
            <w:pPr>
              <w:spacing w:line="276" w:lineRule="auto"/>
              <w:rPr>
                <w:color w:val="000000"/>
                <w:sz w:val="20"/>
                <w:szCs w:val="20"/>
              </w:rPr>
            </w:pPr>
            <w:r w:rsidRPr="001B1F44">
              <w:rPr>
                <w:color w:val="000000"/>
                <w:sz w:val="20"/>
                <w:szCs w:val="20"/>
              </w:rPr>
              <w:t>$6,747.24</w:t>
            </w:r>
          </w:p>
        </w:tc>
      </w:tr>
      <w:tr w:rsidR="0049417A" w:rsidRPr="001B1F44" w14:paraId="51C054CB" w14:textId="77777777" w:rsidTr="00561490">
        <w:trPr>
          <w:trHeight w:val="312"/>
        </w:trPr>
        <w:tc>
          <w:tcPr>
            <w:tcW w:w="4308" w:type="pct"/>
            <w:tcBorders>
              <w:top w:val="nil"/>
              <w:left w:val="single" w:sz="4" w:space="0" w:color="auto"/>
              <w:bottom w:val="single" w:sz="4" w:space="0" w:color="auto"/>
              <w:right w:val="single" w:sz="4" w:space="0" w:color="auto"/>
            </w:tcBorders>
            <w:shd w:val="clear" w:color="000000" w:fill="FFFFFF"/>
            <w:vAlign w:val="center"/>
            <w:hideMark/>
          </w:tcPr>
          <w:p w14:paraId="699C2212" w14:textId="77777777" w:rsidR="0049417A" w:rsidRPr="001B1F44" w:rsidRDefault="0049417A" w:rsidP="00561490">
            <w:pPr>
              <w:spacing w:line="276" w:lineRule="auto"/>
              <w:jc w:val="both"/>
              <w:rPr>
                <w:color w:val="000000"/>
                <w:sz w:val="20"/>
                <w:szCs w:val="20"/>
              </w:rPr>
            </w:pPr>
            <w:r w:rsidRPr="001B1F44">
              <w:rPr>
                <w:color w:val="000000"/>
                <w:sz w:val="20"/>
                <w:szCs w:val="20"/>
              </w:rPr>
              <w:t>"REPARACIÓN PARCIAL DE CALLE CUESTA ELENA ETAPA 2"</w:t>
            </w:r>
          </w:p>
        </w:tc>
        <w:tc>
          <w:tcPr>
            <w:tcW w:w="692" w:type="pct"/>
            <w:tcBorders>
              <w:top w:val="nil"/>
              <w:left w:val="nil"/>
              <w:bottom w:val="single" w:sz="4" w:space="0" w:color="auto"/>
              <w:right w:val="single" w:sz="4" w:space="0" w:color="auto"/>
            </w:tcBorders>
            <w:shd w:val="clear" w:color="000000" w:fill="FFFFFF"/>
            <w:vAlign w:val="center"/>
            <w:hideMark/>
          </w:tcPr>
          <w:p w14:paraId="25D40493" w14:textId="77777777" w:rsidR="0049417A" w:rsidRPr="001B1F44" w:rsidRDefault="0049417A" w:rsidP="00561490">
            <w:pPr>
              <w:spacing w:line="276" w:lineRule="auto"/>
              <w:rPr>
                <w:color w:val="000000"/>
                <w:sz w:val="20"/>
                <w:szCs w:val="20"/>
              </w:rPr>
            </w:pPr>
            <w:r w:rsidRPr="001B1F44">
              <w:rPr>
                <w:color w:val="000000"/>
                <w:sz w:val="20"/>
                <w:szCs w:val="20"/>
              </w:rPr>
              <w:t>$60,000.00</w:t>
            </w:r>
          </w:p>
        </w:tc>
      </w:tr>
      <w:tr w:rsidR="0049417A" w:rsidRPr="001B1F44" w14:paraId="47D77498" w14:textId="77777777" w:rsidTr="00561490">
        <w:trPr>
          <w:trHeight w:val="312"/>
        </w:trPr>
        <w:tc>
          <w:tcPr>
            <w:tcW w:w="4308" w:type="pct"/>
            <w:tcBorders>
              <w:top w:val="nil"/>
              <w:left w:val="single" w:sz="4" w:space="0" w:color="auto"/>
              <w:bottom w:val="single" w:sz="4" w:space="0" w:color="auto"/>
              <w:right w:val="single" w:sz="4" w:space="0" w:color="auto"/>
            </w:tcBorders>
            <w:shd w:val="clear" w:color="000000" w:fill="FFFFFF"/>
            <w:vAlign w:val="center"/>
          </w:tcPr>
          <w:p w14:paraId="5A81BDF8" w14:textId="77777777" w:rsidR="0049417A" w:rsidRPr="001B1F44" w:rsidRDefault="0049417A" w:rsidP="00561490">
            <w:pPr>
              <w:spacing w:line="276" w:lineRule="auto"/>
              <w:jc w:val="center"/>
              <w:rPr>
                <w:b/>
                <w:color w:val="000000"/>
                <w:sz w:val="20"/>
                <w:szCs w:val="20"/>
              </w:rPr>
            </w:pPr>
            <w:r w:rsidRPr="001B1F44">
              <w:rPr>
                <w:b/>
                <w:color w:val="000000"/>
                <w:sz w:val="20"/>
                <w:szCs w:val="20"/>
              </w:rPr>
              <w:t>TOTAL</w:t>
            </w:r>
          </w:p>
        </w:tc>
        <w:tc>
          <w:tcPr>
            <w:tcW w:w="692" w:type="pct"/>
            <w:tcBorders>
              <w:top w:val="nil"/>
              <w:left w:val="nil"/>
              <w:bottom w:val="single" w:sz="4" w:space="0" w:color="auto"/>
              <w:right w:val="single" w:sz="4" w:space="0" w:color="auto"/>
            </w:tcBorders>
            <w:shd w:val="clear" w:color="000000" w:fill="FFFFFF"/>
            <w:vAlign w:val="center"/>
          </w:tcPr>
          <w:p w14:paraId="3E61C536" w14:textId="77777777" w:rsidR="0049417A" w:rsidRPr="001B1F44" w:rsidRDefault="0049417A" w:rsidP="00561490">
            <w:pPr>
              <w:spacing w:line="276" w:lineRule="auto"/>
              <w:rPr>
                <w:color w:val="000000"/>
                <w:sz w:val="20"/>
                <w:szCs w:val="20"/>
              </w:rPr>
            </w:pPr>
            <w:r w:rsidRPr="001B1F44">
              <w:rPr>
                <w:color w:val="000000"/>
                <w:sz w:val="20"/>
                <w:szCs w:val="20"/>
              </w:rPr>
              <w:t>$900,695.40</w:t>
            </w:r>
          </w:p>
        </w:tc>
      </w:tr>
    </w:tbl>
    <w:p w14:paraId="38560D5B" w14:textId="5E3A1730" w:rsidR="00831F5A" w:rsidRPr="001B1F44" w:rsidRDefault="0049417A" w:rsidP="00831F5A">
      <w:pPr>
        <w:spacing w:line="360" w:lineRule="auto"/>
        <w:jc w:val="both"/>
        <w:rPr>
          <w:rFonts w:eastAsia="Calibri"/>
        </w:rPr>
      </w:pPr>
      <w:r w:rsidRPr="001B1F44">
        <w:rPr>
          <w:rFonts w:eastAsia="Calibri"/>
        </w:rPr>
        <w:t>Pase a conocimiento de la Tesorera Municipal, para su cumplimiento. COMUNÍQUESE.</w:t>
      </w:r>
      <w:r w:rsidR="00CD6C5A" w:rsidRPr="001B1F44">
        <w:rPr>
          <w:rFonts w:eastAsia="Calibri"/>
        </w:rPr>
        <w:t xml:space="preserve"> </w:t>
      </w:r>
      <w:r w:rsidR="009F3A1C" w:rsidRPr="001B1F44">
        <w:rPr>
          <w:rFonts w:eastAsia="Calibri"/>
          <w:b/>
          <w:u w:val="single"/>
        </w:rPr>
        <w:t>ACUERDO NÚMERO VEINTISIETE</w:t>
      </w:r>
      <w:r w:rsidR="009F3A1C" w:rsidRPr="001B1F44">
        <w:rPr>
          <w:rFonts w:eastAsia="Calibri"/>
        </w:rPr>
        <w:t>.-</w:t>
      </w:r>
      <w:r w:rsidR="00A551C4" w:rsidRPr="001B1F44">
        <w:rPr>
          <w:kern w:val="2"/>
        </w:rPr>
        <w:t xml:space="preserve">El Concejo Municipal, en uso de las facultades, por mayoría, </w:t>
      </w:r>
      <w:r w:rsidR="00A551C4" w:rsidRPr="001B1F44">
        <w:rPr>
          <w:b/>
          <w:kern w:val="2"/>
        </w:rPr>
        <w:t>ACUERDA:</w:t>
      </w:r>
      <w:r w:rsidR="00A551C4" w:rsidRPr="001B1F44">
        <w:rPr>
          <w:kern w:val="2"/>
        </w:rPr>
        <w:t xml:space="preserve"> </w:t>
      </w:r>
      <w:r w:rsidR="00A551C4" w:rsidRPr="001B1F44">
        <w:rPr>
          <w:b/>
          <w:lang w:val="es-ES_tradnl"/>
        </w:rPr>
        <w:t>a)</w:t>
      </w:r>
      <w:r w:rsidR="00A551C4" w:rsidRPr="001B1F44">
        <w:rPr>
          <w:rFonts w:eastAsia="Calibri"/>
        </w:rPr>
        <w:t xml:space="preserve"> Aprobar la Carpeta Técnica del </w:t>
      </w:r>
      <w:r w:rsidR="00A551C4" w:rsidRPr="001B1F44">
        <w:rPr>
          <w:rFonts w:eastAsia="Calibri"/>
          <w:b/>
          <w:bCs/>
        </w:rPr>
        <w:t xml:space="preserve">«PROGRAMA DE ATENCION A </w:t>
      </w:r>
      <w:r w:rsidR="00A551C4" w:rsidRPr="001B1F44">
        <w:rPr>
          <w:rFonts w:eastAsia="Calibri"/>
          <w:b/>
          <w:bCs/>
        </w:rPr>
        <w:lastRenderedPageBreak/>
        <w:t>LA CULTURA Y EL DEPORTE 2021»,</w:t>
      </w:r>
      <w:r w:rsidR="00A551C4" w:rsidRPr="001B1F44">
        <w:rPr>
          <w:rFonts w:eastAsia="Calibri"/>
        </w:rPr>
        <w:t xml:space="preserve"> presentada por la Jefatura de Proyectos, por contener las especificaciones técnicas y presupuesto, por el monto total de treinta y mil dólares de los Estados Unidos de América </w:t>
      </w:r>
      <w:r w:rsidR="00A551C4" w:rsidRPr="001B1F44">
        <w:rPr>
          <w:rFonts w:eastAsia="Calibri"/>
          <w:b/>
        </w:rPr>
        <w:t>($30,000.00)</w:t>
      </w:r>
      <w:r w:rsidR="00A551C4" w:rsidRPr="001B1F44">
        <w:rPr>
          <w:rFonts w:eastAsia="Calibri"/>
          <w:kern w:val="2"/>
        </w:rPr>
        <w:t>;</w:t>
      </w:r>
      <w:r w:rsidR="00A551C4" w:rsidRPr="001B1F44">
        <w:rPr>
          <w:kern w:val="2"/>
        </w:rPr>
        <w:t xml:space="preserve"> </w:t>
      </w:r>
      <w:r w:rsidR="00A551C4" w:rsidRPr="001B1F44">
        <w:rPr>
          <w:rFonts w:eastAsia="Calibri"/>
          <w:b/>
          <w:kern w:val="2"/>
        </w:rPr>
        <w:t>b</w:t>
      </w:r>
      <w:r w:rsidR="00A551C4" w:rsidRPr="001B1F44">
        <w:rPr>
          <w:b/>
          <w:lang w:val="es-ES_tradnl"/>
        </w:rPr>
        <w:t xml:space="preserve">) </w:t>
      </w:r>
      <w:r w:rsidR="00A551C4" w:rsidRPr="001B1F44">
        <w:rPr>
          <w:lang w:val="es-ES_tradnl"/>
        </w:rPr>
        <w:t>Ejecutar el</w:t>
      </w:r>
      <w:r w:rsidR="00A551C4" w:rsidRPr="001B1F44">
        <w:rPr>
          <w:rFonts w:eastAsia="Calibri"/>
        </w:rPr>
        <w:t xml:space="preserve"> «PROGRAMA DE ATENCION A LA CULTURA Y EL DEPORTE 2021»,</w:t>
      </w:r>
      <w:r w:rsidR="00A551C4" w:rsidRPr="001B1F44">
        <w:rPr>
          <w:lang w:val="es-ES_tradnl"/>
        </w:rPr>
        <w:t xml:space="preserve"> bajo el </w:t>
      </w:r>
      <w:r w:rsidR="00A551C4" w:rsidRPr="001B1F44">
        <w:rPr>
          <w:b/>
          <w:lang w:val="es-ES_tradnl"/>
        </w:rPr>
        <w:t>SISTEMA DE ADMINISTRACIÓN</w:t>
      </w:r>
      <w:r w:rsidR="00A551C4" w:rsidRPr="001B1F44">
        <w:rPr>
          <w:lang w:val="es-ES_tradnl"/>
        </w:rPr>
        <w:t xml:space="preserve"> del Concejo Municipal, prescrito en el Art. 4 literal «i», de la Ley de Adquisiciones y Contrataciones de la Administración Pública;</w:t>
      </w:r>
      <w:r w:rsidR="00A551C4" w:rsidRPr="001B1F44">
        <w:rPr>
          <w:kern w:val="2"/>
        </w:rPr>
        <w:t xml:space="preserve"> </w:t>
      </w:r>
      <w:r w:rsidR="00A551C4" w:rsidRPr="001B1F44">
        <w:rPr>
          <w:rFonts w:eastAsia="Calibri"/>
          <w:b/>
        </w:rPr>
        <w:t xml:space="preserve">c) </w:t>
      </w:r>
      <w:r w:rsidR="00A551C4" w:rsidRPr="001B1F44">
        <w:rPr>
          <w:rFonts w:eastAsia="Calibri"/>
        </w:rPr>
        <w:t xml:space="preserve">Autorizar a la Tesorera Municipal, Licda. Katy Elizabeth Chirino, para que con fondos de la cuenta denominada: </w:t>
      </w:r>
      <w:r w:rsidR="00A551C4" w:rsidRPr="001B1F44">
        <w:t>MUNICIPALIDAD DE ZACATECOLUCA, FONDO DE DESARROLLO ECONÓMICO Y SOCIAL 75%</w:t>
      </w:r>
      <w:r w:rsidR="00A551C4" w:rsidRPr="001B1F44">
        <w:rPr>
          <w:rFonts w:eastAsia="Calibri"/>
        </w:rPr>
        <w:t xml:space="preserve">, solicite al banco Hipotecario, agencia Zacatecoluca, la </w:t>
      </w:r>
      <w:r w:rsidR="00A551C4" w:rsidRPr="001B1F44">
        <w:rPr>
          <w:rFonts w:eastAsia="Calibri"/>
          <w:b/>
        </w:rPr>
        <w:t>APERTURA DE CUENTA CORRIENTES</w:t>
      </w:r>
      <w:r w:rsidR="00A551C4" w:rsidRPr="001B1F44">
        <w:rPr>
          <w:rFonts w:eastAsia="Calibri"/>
        </w:rPr>
        <w:t>, para la ejecución del «PROGRAMA DE ATENCION A LA CULTURA Y EL DEPORTE 2021»; con un monto inicial de cinco dólares de los Estados Unidos de América</w:t>
      </w:r>
      <w:r w:rsidR="00A551C4" w:rsidRPr="001B1F44">
        <w:rPr>
          <w:rFonts w:eastAsia="Calibri"/>
          <w:b/>
        </w:rPr>
        <w:t xml:space="preserve"> ($5.00)</w:t>
      </w:r>
      <w:r w:rsidR="00A551C4" w:rsidRPr="001B1F44">
        <w:rPr>
          <w:rFonts w:eastAsia="Calibri"/>
        </w:rPr>
        <w:t xml:space="preserve">, debiendo ser incrementada hasta el monto total de la Carpeta Técnica aprobada </w:t>
      </w:r>
      <w:r w:rsidR="00A551C4" w:rsidRPr="001B1F44">
        <w:rPr>
          <w:rFonts w:eastAsia="Calibri"/>
          <w:b/>
          <w:bCs/>
        </w:rPr>
        <w:t>($30,000.00);</w:t>
      </w:r>
      <w:r w:rsidR="00A551C4" w:rsidRPr="001B1F44">
        <w:rPr>
          <w:rFonts w:eastAsia="Calibri"/>
        </w:rPr>
        <w:t xml:space="preserve"> </w:t>
      </w:r>
      <w:r w:rsidR="00A551C4" w:rsidRPr="001B1F44">
        <w:rPr>
          <w:rFonts w:eastAsia="Calibri"/>
          <w:b/>
        </w:rPr>
        <w:t xml:space="preserve">d) </w:t>
      </w:r>
      <w:r w:rsidR="00A551C4" w:rsidRPr="001B1F44">
        <w:rPr>
          <w:rFonts w:eastAsia="Calibri"/>
        </w:rPr>
        <w:t xml:space="preserve">Nombrar </w:t>
      </w:r>
      <w:r w:rsidR="00A551C4" w:rsidRPr="001B1F44">
        <w:rPr>
          <w:rFonts w:eastAsia="Calibri"/>
          <w:b/>
        </w:rPr>
        <w:t xml:space="preserve">REFRENDARIOS </w:t>
      </w:r>
      <w:r w:rsidR="00A551C4" w:rsidRPr="001B1F44">
        <w:rPr>
          <w:rFonts w:eastAsia="Calibri"/>
        </w:rPr>
        <w:t xml:space="preserve">de la cuenta, cuya apertura se solicita, al Alcalde Municipal, Dr. Francisco Salvador Hirezi Morataya y Concejal y Srita. Zorina Esther Masferrer Escobar. Toda transferencia deberá llevar como mínimo dos firmas, siendo indispensable en toda transferencia la firma de la Tesorera Municipal, Licda. Katy Elizabeth Chirino; </w:t>
      </w:r>
      <w:r w:rsidR="00A551C4" w:rsidRPr="001B1F44">
        <w:rPr>
          <w:rFonts w:eastAsia="Calibri"/>
          <w:b/>
        </w:rPr>
        <w:t>e)</w:t>
      </w:r>
      <w:r w:rsidR="00A551C4" w:rsidRPr="001B1F44">
        <w:rPr>
          <w:rFonts w:eastAsia="Calibri"/>
        </w:rPr>
        <w:t xml:space="preserve"> </w:t>
      </w:r>
      <w:r w:rsidR="00A551C4" w:rsidRPr="001B1F44">
        <w:t xml:space="preserve">Ordenar a la Jefatura de la Unidad de Adquisiciones y Contrataciones Institucional, </w:t>
      </w:r>
      <w:r w:rsidR="00A551C4" w:rsidRPr="001B1F44">
        <w:rPr>
          <w:b/>
        </w:rPr>
        <w:t>INICIAR EL PROCESO DE ADQUISICIÓN</w:t>
      </w:r>
      <w:r w:rsidR="00A551C4" w:rsidRPr="001B1F44">
        <w:t xml:space="preserve"> de bienes y servicios para la ejecución del Proyecto, de conformidad a la normativa de compras públicas; </w:t>
      </w:r>
      <w:r w:rsidR="00A551C4" w:rsidRPr="001B1F44">
        <w:rPr>
          <w:b/>
        </w:rPr>
        <w:t>f)</w:t>
      </w:r>
      <w:r w:rsidR="00A551C4" w:rsidRPr="001B1F44">
        <w:t xml:space="preserve"> Autorizar a la Tesorera Municipal, </w:t>
      </w:r>
      <w:r w:rsidR="00A551C4" w:rsidRPr="001B1F44">
        <w:rPr>
          <w:b/>
        </w:rPr>
        <w:t>EFECTUAR LAS EROGACIONES</w:t>
      </w:r>
      <w:r w:rsidR="00A551C4" w:rsidRPr="001B1F44">
        <w:t xml:space="preserve">, hasta por el monto indicado en la Carpeta Técnica aprobada; </w:t>
      </w:r>
      <w:r w:rsidR="00A551C4" w:rsidRPr="001B1F44">
        <w:rPr>
          <w:b/>
        </w:rPr>
        <w:t>g)</w:t>
      </w:r>
      <w:r w:rsidR="00A551C4" w:rsidRPr="001B1F44">
        <w:t xml:space="preserve"> Nombrar </w:t>
      </w:r>
      <w:r w:rsidR="00A551C4" w:rsidRPr="001B1F44">
        <w:rPr>
          <w:b/>
        </w:rPr>
        <w:t>EJECUTOR</w:t>
      </w:r>
      <w:r w:rsidR="00A551C4" w:rsidRPr="001B1F44">
        <w:t xml:space="preserve"> </w:t>
      </w:r>
      <w:r w:rsidR="00A551C4" w:rsidRPr="001B1F44">
        <w:rPr>
          <w:i/>
        </w:rPr>
        <w:t>ad honorem,</w:t>
      </w:r>
      <w:r w:rsidR="00A551C4" w:rsidRPr="001B1F44">
        <w:t xml:space="preserve"> a Gregg Aleph Ramírez Sandoval, por ser empleado de esta Alcaldía Municipal; </w:t>
      </w:r>
      <w:r w:rsidR="00A551C4" w:rsidRPr="001B1F44">
        <w:rPr>
          <w:b/>
        </w:rPr>
        <w:t>h)</w:t>
      </w:r>
      <w:r w:rsidR="00A551C4" w:rsidRPr="001B1F44">
        <w:t xml:space="preserve"> Nombrar </w:t>
      </w:r>
      <w:r w:rsidR="00A551C4" w:rsidRPr="001B1F44">
        <w:rPr>
          <w:b/>
        </w:rPr>
        <w:t>SUPERVISOR</w:t>
      </w:r>
      <w:r w:rsidR="00A551C4" w:rsidRPr="001B1F44">
        <w:t xml:space="preserve"> </w:t>
      </w:r>
      <w:r w:rsidR="00A551C4" w:rsidRPr="001B1F44">
        <w:rPr>
          <w:i/>
        </w:rPr>
        <w:t>ad honorem,</w:t>
      </w:r>
      <w:r w:rsidR="00A551C4" w:rsidRPr="001B1F44">
        <w:t xml:space="preserve"> al Lic. Juan José Hernández Domínguez, por ser empleado de esta Alcaldía Municipal; </w:t>
      </w:r>
      <w:r w:rsidR="00A551C4" w:rsidRPr="001B1F44">
        <w:rPr>
          <w:b/>
        </w:rPr>
        <w:t>i)</w:t>
      </w:r>
      <w:r w:rsidR="00A551C4" w:rsidRPr="001B1F44">
        <w:t xml:space="preserve"> Nombrar </w:t>
      </w:r>
      <w:r w:rsidR="00A551C4" w:rsidRPr="001B1F44">
        <w:rPr>
          <w:b/>
        </w:rPr>
        <w:t>ADMINISTRADOR</w:t>
      </w:r>
      <w:r w:rsidR="00A551C4" w:rsidRPr="001B1F44">
        <w:t xml:space="preserve"> de Contratos y/o Órdenes de Compra </w:t>
      </w:r>
      <w:r w:rsidR="00A551C4" w:rsidRPr="001B1F44">
        <w:rPr>
          <w:i/>
        </w:rPr>
        <w:t>ad honorem</w:t>
      </w:r>
      <w:r w:rsidR="00A551C4" w:rsidRPr="001B1F44">
        <w:t xml:space="preserve">, a Gregg Aleph Ramírez Sandoval, por ser empleado de esta Alcaldía Municipal, y quienes tendrán las responsabilidades que establece la Ley. </w:t>
      </w:r>
      <w:r w:rsidR="00A551C4" w:rsidRPr="001B1F44">
        <w:rPr>
          <w:rFonts w:eastAsia="Calibri"/>
        </w:rPr>
        <w:t>COMUNÍQUESE</w:t>
      </w:r>
      <w:r w:rsidR="00F77AC7" w:rsidRPr="001B1F44">
        <w:rPr>
          <w:rFonts w:eastAsia="Calibri"/>
        </w:rPr>
        <w:t>.</w:t>
      </w:r>
      <w:r w:rsidR="00FF381D" w:rsidRPr="001B1F44">
        <w:rPr>
          <w:rFonts w:eastAsia="Calibri"/>
        </w:rPr>
        <w:t xml:space="preserve"> </w:t>
      </w:r>
      <w:r w:rsidR="00EF3064" w:rsidRPr="001B1F44">
        <w:rPr>
          <w:rFonts w:eastAsia="Calibri"/>
          <w:b/>
          <w:u w:val="single"/>
        </w:rPr>
        <w:t>ACUERDO NÚMERO VEINTIOCHO</w:t>
      </w:r>
      <w:r w:rsidR="00EF3064" w:rsidRPr="001B1F44">
        <w:rPr>
          <w:rFonts w:eastAsia="Calibri"/>
        </w:rPr>
        <w:t>.-</w:t>
      </w:r>
      <w:r w:rsidR="00EF3064" w:rsidRPr="001B1F44">
        <w:rPr>
          <w:kern w:val="2"/>
          <w:sz w:val="20"/>
          <w:szCs w:val="20"/>
        </w:rPr>
        <w:t xml:space="preserve"> </w:t>
      </w:r>
      <w:r w:rsidR="00EF3064" w:rsidRPr="001B1F44">
        <w:rPr>
          <w:kern w:val="2"/>
        </w:rPr>
        <w:t xml:space="preserve">El Concejo Municipal, en uso de las facultades, por unanimidad, </w:t>
      </w:r>
      <w:r w:rsidR="00EF3064" w:rsidRPr="001B1F44">
        <w:rPr>
          <w:b/>
          <w:kern w:val="2"/>
        </w:rPr>
        <w:t>ACUERDA:</w:t>
      </w:r>
      <w:r w:rsidR="00EF3064" w:rsidRPr="001B1F44">
        <w:rPr>
          <w:kern w:val="2"/>
        </w:rPr>
        <w:t xml:space="preserve"> </w:t>
      </w:r>
      <w:r w:rsidR="00EF3064" w:rsidRPr="001B1F44">
        <w:rPr>
          <w:b/>
          <w:lang w:val="es-ES_tradnl"/>
        </w:rPr>
        <w:t>a)</w:t>
      </w:r>
      <w:r w:rsidR="00EF3064" w:rsidRPr="001B1F44">
        <w:rPr>
          <w:rFonts w:eastAsia="Calibri"/>
        </w:rPr>
        <w:t xml:space="preserve"> Aprobar la Carpeta Técnica del «PROGRAMA DE FOMENTO Y RESC</w:t>
      </w:r>
      <w:r w:rsidR="000E1FEE" w:rsidRPr="001B1F44">
        <w:rPr>
          <w:rFonts w:eastAsia="Calibri"/>
        </w:rPr>
        <w:t>ATE DE PRINCIPIOS Y VALORES 2021</w:t>
      </w:r>
      <w:r w:rsidR="00EF3064" w:rsidRPr="001B1F44">
        <w:rPr>
          <w:rFonts w:eastAsia="Calibri"/>
        </w:rPr>
        <w:t>», presentada por la Jefatura de Proyectos, por contener las especificaciones técnicas y presupu</w:t>
      </w:r>
      <w:r w:rsidR="003D5057" w:rsidRPr="001B1F44">
        <w:rPr>
          <w:rFonts w:eastAsia="Calibri"/>
        </w:rPr>
        <w:t>esto, por el monto total de treinta</w:t>
      </w:r>
      <w:r w:rsidR="00EF3064" w:rsidRPr="001B1F44">
        <w:rPr>
          <w:rFonts w:eastAsia="Calibri"/>
        </w:rPr>
        <w:t xml:space="preserve"> mil dólares de los Estados Unidos de América </w:t>
      </w:r>
      <w:r w:rsidR="003D5057" w:rsidRPr="001B1F44">
        <w:rPr>
          <w:rFonts w:eastAsia="Calibri"/>
          <w:b/>
        </w:rPr>
        <w:t>($3</w:t>
      </w:r>
      <w:r w:rsidR="00EF3064" w:rsidRPr="001B1F44">
        <w:rPr>
          <w:rFonts w:eastAsia="Calibri"/>
          <w:b/>
        </w:rPr>
        <w:t>0,000.00)</w:t>
      </w:r>
      <w:r w:rsidR="00EF3064" w:rsidRPr="001B1F44">
        <w:rPr>
          <w:rFonts w:eastAsia="Calibri"/>
          <w:kern w:val="2"/>
        </w:rPr>
        <w:t>;</w:t>
      </w:r>
      <w:r w:rsidR="00EF3064" w:rsidRPr="001B1F44">
        <w:rPr>
          <w:kern w:val="2"/>
        </w:rPr>
        <w:t xml:space="preserve"> </w:t>
      </w:r>
      <w:r w:rsidR="00EF3064" w:rsidRPr="001B1F44">
        <w:rPr>
          <w:rFonts w:eastAsia="Calibri"/>
          <w:b/>
          <w:kern w:val="2"/>
        </w:rPr>
        <w:t>b</w:t>
      </w:r>
      <w:r w:rsidR="00EF3064" w:rsidRPr="001B1F44">
        <w:rPr>
          <w:b/>
          <w:lang w:val="es-ES_tradnl"/>
        </w:rPr>
        <w:t xml:space="preserve">) </w:t>
      </w:r>
      <w:r w:rsidR="00EF3064" w:rsidRPr="001B1F44">
        <w:rPr>
          <w:lang w:val="es-ES_tradnl"/>
        </w:rPr>
        <w:t>Ejecutar el</w:t>
      </w:r>
      <w:r w:rsidR="00EF3064" w:rsidRPr="001B1F44">
        <w:rPr>
          <w:rFonts w:eastAsia="Calibri"/>
        </w:rPr>
        <w:t xml:space="preserve"> «PROGRAMA DE FOMENTO Y RESC</w:t>
      </w:r>
      <w:r w:rsidR="000E1FEE" w:rsidRPr="001B1F44">
        <w:rPr>
          <w:rFonts w:eastAsia="Calibri"/>
        </w:rPr>
        <w:t>ATE DE PRINCIPIOS Y VALORES 2021</w:t>
      </w:r>
      <w:r w:rsidR="00EF3064" w:rsidRPr="001B1F44">
        <w:rPr>
          <w:rFonts w:eastAsia="Calibri"/>
        </w:rPr>
        <w:t>»,</w:t>
      </w:r>
      <w:r w:rsidR="00EF3064" w:rsidRPr="001B1F44">
        <w:rPr>
          <w:lang w:val="es-ES_tradnl"/>
        </w:rPr>
        <w:t xml:space="preserve"> bajo el </w:t>
      </w:r>
      <w:r w:rsidR="00EF3064" w:rsidRPr="001B1F44">
        <w:rPr>
          <w:b/>
          <w:lang w:val="es-ES_tradnl"/>
        </w:rPr>
        <w:t>SISTEMA DE ADMINISTRACIÓN</w:t>
      </w:r>
      <w:r w:rsidR="00EF3064" w:rsidRPr="001B1F44">
        <w:rPr>
          <w:lang w:val="es-ES_tradnl"/>
        </w:rPr>
        <w:t xml:space="preserve"> del Concejo Municipal, prescrito en el Art. 4 literal «i», de la Ley de Adquisiciones y Contrataciones de la Administración Pública;</w:t>
      </w:r>
      <w:r w:rsidR="00EF3064" w:rsidRPr="001B1F44">
        <w:rPr>
          <w:kern w:val="2"/>
        </w:rPr>
        <w:t xml:space="preserve"> </w:t>
      </w:r>
      <w:r w:rsidR="00EF3064" w:rsidRPr="001B1F44">
        <w:rPr>
          <w:rFonts w:eastAsia="Calibri"/>
          <w:b/>
        </w:rPr>
        <w:t xml:space="preserve">c) </w:t>
      </w:r>
      <w:r w:rsidR="00EF3064" w:rsidRPr="001B1F44">
        <w:rPr>
          <w:rFonts w:eastAsia="Calibri"/>
        </w:rPr>
        <w:t xml:space="preserve">Autorizar a la Tesorera Municipal, Licda, Katy Elizabeth Chirino, para que con fondos de la cuenta denominada: </w:t>
      </w:r>
      <w:r w:rsidR="00EF3064" w:rsidRPr="001B1F44">
        <w:t>MUNICIPALIDAD DE ZACATECOLUCA, FONDO DE DESARROLLO ECONÓMICO Y SOCIAL 75%</w:t>
      </w:r>
      <w:r w:rsidR="00EF3064" w:rsidRPr="001B1F44">
        <w:rPr>
          <w:rFonts w:eastAsia="Calibri"/>
        </w:rPr>
        <w:t xml:space="preserve">, solicite al banco Hipotecario, agencia Zacatecoluca, la </w:t>
      </w:r>
      <w:r w:rsidR="00EF3064" w:rsidRPr="001B1F44">
        <w:rPr>
          <w:rFonts w:eastAsia="Calibri"/>
          <w:b/>
        </w:rPr>
        <w:t>APERTURA DE CUENTA CORRIENTE</w:t>
      </w:r>
      <w:r w:rsidR="00EF3064" w:rsidRPr="001B1F44">
        <w:rPr>
          <w:rFonts w:eastAsia="Calibri"/>
        </w:rPr>
        <w:t>, para la ejecución del «PROGRAMA DE FOMENTO Y RESC</w:t>
      </w:r>
      <w:r w:rsidR="000E1FEE" w:rsidRPr="001B1F44">
        <w:rPr>
          <w:rFonts w:eastAsia="Calibri"/>
        </w:rPr>
        <w:t>ATE DE PRINCIPIOS Y VALORES 2021</w:t>
      </w:r>
      <w:r w:rsidR="00EF3064" w:rsidRPr="001B1F44">
        <w:rPr>
          <w:rFonts w:eastAsia="Calibri"/>
        </w:rPr>
        <w:t>»; con un monto inicial de cinco dólares de los Estados Unidos de América</w:t>
      </w:r>
      <w:r w:rsidR="00EF3064" w:rsidRPr="001B1F44">
        <w:rPr>
          <w:rFonts w:eastAsia="Calibri"/>
          <w:b/>
        </w:rPr>
        <w:t xml:space="preserve"> ($5.00)</w:t>
      </w:r>
      <w:r w:rsidR="00EF3064" w:rsidRPr="001B1F44">
        <w:rPr>
          <w:rFonts w:eastAsia="Calibri"/>
        </w:rPr>
        <w:t xml:space="preserve">, debiendo </w:t>
      </w:r>
      <w:r w:rsidR="00EF3064" w:rsidRPr="001B1F44">
        <w:rPr>
          <w:rFonts w:eastAsia="Calibri"/>
        </w:rPr>
        <w:lastRenderedPageBreak/>
        <w:t xml:space="preserve">ser incrementada hasta el monto total de la Carpeta Técnica aprobada; </w:t>
      </w:r>
      <w:r w:rsidR="00EF3064" w:rsidRPr="001B1F44">
        <w:rPr>
          <w:rFonts w:eastAsia="Calibri"/>
          <w:b/>
        </w:rPr>
        <w:t xml:space="preserve">d) </w:t>
      </w:r>
      <w:r w:rsidR="00EF3064" w:rsidRPr="001B1F44">
        <w:rPr>
          <w:rFonts w:eastAsia="Calibri"/>
        </w:rPr>
        <w:t xml:space="preserve">Nombrar </w:t>
      </w:r>
      <w:r w:rsidR="00EF3064" w:rsidRPr="001B1F44">
        <w:rPr>
          <w:rFonts w:eastAsia="Calibri"/>
          <w:b/>
        </w:rPr>
        <w:t xml:space="preserve">REFRENDARIOS </w:t>
      </w:r>
      <w:r w:rsidR="00EF3064" w:rsidRPr="001B1F44">
        <w:rPr>
          <w:rFonts w:eastAsia="Calibri"/>
        </w:rPr>
        <w:t xml:space="preserve">de la cuenta, cuya apertura se solicita, al Alcalde Municipal, Dr. Francisco Salvador Hirezi Morataya y Concejal Srita. Zorina Esther Masferrer Escobar. Toda transferencia deberá llevar como mínimo dos firmas, siendo indispensable en toda transferencia la firma de la Tesorera Municipal, Licda. Katy Elizabeth Chirino; </w:t>
      </w:r>
      <w:r w:rsidR="00EF3064" w:rsidRPr="001B1F44">
        <w:rPr>
          <w:rFonts w:eastAsia="Calibri"/>
          <w:b/>
        </w:rPr>
        <w:t>e)</w:t>
      </w:r>
      <w:r w:rsidR="00EF3064" w:rsidRPr="001B1F44">
        <w:rPr>
          <w:rFonts w:eastAsia="Calibri"/>
        </w:rPr>
        <w:t xml:space="preserve"> </w:t>
      </w:r>
      <w:r w:rsidR="00EF3064" w:rsidRPr="001B1F44">
        <w:t xml:space="preserve">Ordenar a la Jefatura de la Unidad de Adquisiciones y Contrataciones Institucional, </w:t>
      </w:r>
      <w:r w:rsidR="00EF3064" w:rsidRPr="001B1F44">
        <w:rPr>
          <w:b/>
        </w:rPr>
        <w:t>INICIAR EL PROCESO DE ADQUISICIÓN</w:t>
      </w:r>
      <w:r w:rsidR="00EF3064" w:rsidRPr="001B1F44">
        <w:t xml:space="preserve"> de bienes y servicios para la ejecución del Proyecto, de conformidad a la normativa de compras públicas; </w:t>
      </w:r>
      <w:r w:rsidR="00EF3064" w:rsidRPr="001B1F44">
        <w:rPr>
          <w:b/>
        </w:rPr>
        <w:t>f)</w:t>
      </w:r>
      <w:r w:rsidR="00EF3064" w:rsidRPr="001B1F44">
        <w:t xml:space="preserve"> Autorizar a la Tesorera Municipal, </w:t>
      </w:r>
      <w:r w:rsidR="00EF3064" w:rsidRPr="001B1F44">
        <w:rPr>
          <w:b/>
        </w:rPr>
        <w:t>EFECTUAR LAS EROGACIONES</w:t>
      </w:r>
      <w:r w:rsidR="00EF3064" w:rsidRPr="001B1F44">
        <w:t xml:space="preserve">, hasta por el monto indicado en la Carpeta Técnica aprobada; </w:t>
      </w:r>
      <w:r w:rsidR="00EF3064" w:rsidRPr="001B1F44">
        <w:rPr>
          <w:b/>
        </w:rPr>
        <w:t>g)</w:t>
      </w:r>
      <w:r w:rsidR="00EF3064" w:rsidRPr="001B1F44">
        <w:t xml:space="preserve"> Nombrar </w:t>
      </w:r>
      <w:r w:rsidR="00EF3064" w:rsidRPr="001B1F44">
        <w:rPr>
          <w:b/>
        </w:rPr>
        <w:t>EJECUTOR</w:t>
      </w:r>
      <w:r w:rsidR="00EF3064" w:rsidRPr="001B1F44">
        <w:t xml:space="preserve"> </w:t>
      </w:r>
      <w:r w:rsidR="00EF3064" w:rsidRPr="001B1F44">
        <w:rPr>
          <w:i/>
        </w:rPr>
        <w:t>ad honorem,</w:t>
      </w:r>
      <w:r w:rsidR="00EF3064" w:rsidRPr="001B1F44">
        <w:t xml:space="preserve"> a la Ing. Evelin Margarita Flores de Rosales, por ostentar el cargo de Coordinadora de FORMATE; </w:t>
      </w:r>
      <w:r w:rsidR="00EF3064" w:rsidRPr="001B1F44">
        <w:rPr>
          <w:b/>
        </w:rPr>
        <w:t>h)</w:t>
      </w:r>
      <w:r w:rsidR="00EF3064" w:rsidRPr="001B1F44">
        <w:t xml:space="preserve"> Nombrar </w:t>
      </w:r>
      <w:r w:rsidR="00EF3064" w:rsidRPr="001B1F44">
        <w:rPr>
          <w:b/>
        </w:rPr>
        <w:t>SUPERVISOR</w:t>
      </w:r>
      <w:r w:rsidR="00EF3064" w:rsidRPr="001B1F44">
        <w:t xml:space="preserve"> </w:t>
      </w:r>
      <w:r w:rsidR="00EF3064" w:rsidRPr="001B1F44">
        <w:rPr>
          <w:i/>
        </w:rPr>
        <w:t>ad honorem,</w:t>
      </w:r>
      <w:r w:rsidR="00EF3064" w:rsidRPr="001B1F44">
        <w:t xml:space="preserve"> a la </w:t>
      </w:r>
      <w:r w:rsidR="00E00668" w:rsidRPr="001B1F44">
        <w:t>Licda. Marcela Isolina Rivas de Alfaro</w:t>
      </w:r>
      <w:r w:rsidR="00EF3064" w:rsidRPr="001B1F44">
        <w:t xml:space="preserve">, por </w:t>
      </w:r>
      <w:r w:rsidR="00E00668" w:rsidRPr="001B1F44">
        <w:t xml:space="preserve">ser empleada de esta </w:t>
      </w:r>
      <w:r w:rsidR="00EF3064" w:rsidRPr="001B1F44">
        <w:t>Municipal</w:t>
      </w:r>
      <w:r w:rsidR="00E00668" w:rsidRPr="001B1F44">
        <w:t>idad</w:t>
      </w:r>
      <w:r w:rsidR="00EF3064" w:rsidRPr="001B1F44">
        <w:t xml:space="preserve">; </w:t>
      </w:r>
      <w:r w:rsidR="00EF3064" w:rsidRPr="001B1F44">
        <w:rPr>
          <w:b/>
        </w:rPr>
        <w:t>i)</w:t>
      </w:r>
      <w:r w:rsidR="00EF3064" w:rsidRPr="001B1F44">
        <w:t xml:space="preserve"> Nombrar </w:t>
      </w:r>
      <w:r w:rsidR="00EF3064" w:rsidRPr="001B1F44">
        <w:rPr>
          <w:b/>
        </w:rPr>
        <w:t>ADMINISTRADOR</w:t>
      </w:r>
      <w:r w:rsidR="00EF3064" w:rsidRPr="001B1F44">
        <w:t xml:space="preserve"> de Contratos y/o Órdenes de Compra </w:t>
      </w:r>
      <w:r w:rsidR="00EF3064" w:rsidRPr="001B1F44">
        <w:rPr>
          <w:i/>
        </w:rPr>
        <w:t>ad honorem</w:t>
      </w:r>
      <w:r w:rsidR="00EF3064" w:rsidRPr="001B1F44">
        <w:t xml:space="preserve">, a la Ing. Evelin Margarita Flores de Rosales, por ostentar el cargo de Coordinadora de FORMATE, y quienes tendrán las responsabilidades que establece la Ley. </w:t>
      </w:r>
      <w:r w:rsidR="00EF3064" w:rsidRPr="001B1F44">
        <w:rPr>
          <w:rFonts w:eastAsia="Calibri"/>
        </w:rPr>
        <w:t>COMUNÍQUESE.</w:t>
      </w:r>
      <w:r w:rsidR="00CE734B" w:rsidRPr="001B1F44">
        <w:rPr>
          <w:rFonts w:eastAsia="Calibri"/>
        </w:rPr>
        <w:t xml:space="preserve"> </w:t>
      </w:r>
      <w:r w:rsidR="00E26F9F" w:rsidRPr="001B1F44">
        <w:rPr>
          <w:rFonts w:eastAsia="Calibri"/>
          <w:b/>
          <w:u w:val="single"/>
        </w:rPr>
        <w:t>ACUERDO NÚMERO VEINTINUEVE</w:t>
      </w:r>
      <w:r w:rsidR="00E26F9F" w:rsidRPr="001B1F44">
        <w:rPr>
          <w:rFonts w:eastAsia="Calibri"/>
        </w:rPr>
        <w:t xml:space="preserve">.- </w:t>
      </w:r>
      <w:r w:rsidR="00831F5A" w:rsidRPr="001B1F44">
        <w:rPr>
          <w:rFonts w:eastAsia="Calibri"/>
        </w:rPr>
        <w:t xml:space="preserve">Visto el escrito presentado por la Licda. Karla Melissa Domínguez Peraza, Administradora de Contrato de arrendamientos, quien informa sobre el vencimiento de los arrendamientos de inmuebles que posee esta Municipalidad con personas naturales y jurídicas, asimismo solicita la suscripción de los mismos para el presente año; el Concejo Municipal, en uso de las facultades, por unanimidad, </w:t>
      </w:r>
      <w:r w:rsidR="00831F5A" w:rsidRPr="001B1F44">
        <w:rPr>
          <w:rFonts w:eastAsia="Calibri"/>
          <w:b/>
        </w:rPr>
        <w:t>ACUERDA</w:t>
      </w:r>
      <w:r w:rsidR="00831F5A" w:rsidRPr="001B1F44">
        <w:rPr>
          <w:rFonts w:eastAsia="Calibri"/>
        </w:rPr>
        <w:t xml:space="preserve">: </w:t>
      </w:r>
      <w:r w:rsidR="00831F5A" w:rsidRPr="001B1F44">
        <w:rPr>
          <w:rFonts w:eastAsia="Calibri"/>
          <w:b/>
        </w:rPr>
        <w:t>a)</w:t>
      </w:r>
      <w:r w:rsidR="00831F5A" w:rsidRPr="001B1F44">
        <w:rPr>
          <w:rFonts w:eastAsia="Calibri"/>
        </w:rPr>
        <w:t xml:space="preserve"> Autorizar la suscripción de los </w:t>
      </w:r>
      <w:r w:rsidR="00831F5A" w:rsidRPr="001B1F44">
        <w:rPr>
          <w:rFonts w:eastAsia="Calibri"/>
          <w:b/>
        </w:rPr>
        <w:t>CONTRATOS DE ARRENDAMIENTOS SIMPLE</w:t>
      </w:r>
      <w:r w:rsidR="00831F5A" w:rsidRPr="001B1F44">
        <w:rPr>
          <w:rFonts w:eastAsia="Calibri"/>
        </w:rPr>
        <w:t>, según detalle siguiente: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018"/>
        <w:gridCol w:w="5638"/>
      </w:tblGrid>
      <w:tr w:rsidR="00F51843" w:rsidRPr="001B1F44" w14:paraId="089B3E65" w14:textId="77777777" w:rsidTr="00F51843">
        <w:trPr>
          <w:trHeight w:val="250"/>
        </w:trPr>
        <w:tc>
          <w:tcPr>
            <w:tcW w:w="1384" w:type="pct"/>
            <w:shd w:val="clear" w:color="auto" w:fill="auto"/>
            <w:vAlign w:val="center"/>
          </w:tcPr>
          <w:p w14:paraId="5A5FB79C" w14:textId="2246FB52" w:rsidR="00E26F9F" w:rsidRPr="001B1F44" w:rsidRDefault="00E26F9F" w:rsidP="00D15167">
            <w:pPr>
              <w:spacing w:line="240" w:lineRule="auto"/>
              <w:jc w:val="center"/>
              <w:rPr>
                <w:b/>
                <w:sz w:val="20"/>
                <w:szCs w:val="20"/>
                <w:lang w:eastAsia="es-ES"/>
              </w:rPr>
            </w:pPr>
            <w:r w:rsidRPr="001B1F44">
              <w:rPr>
                <w:b/>
                <w:sz w:val="20"/>
                <w:szCs w:val="20"/>
                <w:lang w:eastAsia="es-ES"/>
              </w:rPr>
              <w:t>ARRENDATARIO</w:t>
            </w:r>
          </w:p>
        </w:tc>
        <w:tc>
          <w:tcPr>
            <w:tcW w:w="553" w:type="pct"/>
            <w:shd w:val="clear" w:color="auto" w:fill="auto"/>
            <w:vAlign w:val="center"/>
          </w:tcPr>
          <w:p w14:paraId="2513BEA7" w14:textId="4C0FDADA" w:rsidR="00E26F9F" w:rsidRPr="001B1F44" w:rsidRDefault="00E26F9F" w:rsidP="00D15167">
            <w:pPr>
              <w:spacing w:line="240" w:lineRule="auto"/>
              <w:jc w:val="center"/>
              <w:rPr>
                <w:b/>
                <w:sz w:val="16"/>
                <w:szCs w:val="16"/>
                <w:lang w:eastAsia="es-ES"/>
              </w:rPr>
            </w:pPr>
            <w:r w:rsidRPr="001B1F44">
              <w:rPr>
                <w:b/>
                <w:sz w:val="16"/>
                <w:szCs w:val="16"/>
                <w:lang w:eastAsia="es-ES"/>
              </w:rPr>
              <w:t>MONTO</w:t>
            </w:r>
            <w:r w:rsidR="00894BE9" w:rsidRPr="001B1F44">
              <w:rPr>
                <w:b/>
                <w:sz w:val="16"/>
                <w:szCs w:val="16"/>
                <w:lang w:eastAsia="es-ES"/>
              </w:rPr>
              <w:t xml:space="preserve"> MENSUAL</w:t>
            </w:r>
          </w:p>
        </w:tc>
        <w:tc>
          <w:tcPr>
            <w:tcW w:w="3064" w:type="pct"/>
            <w:shd w:val="clear" w:color="auto" w:fill="auto"/>
            <w:vAlign w:val="center"/>
          </w:tcPr>
          <w:p w14:paraId="0185E47D" w14:textId="1118D027" w:rsidR="00E26F9F" w:rsidRPr="001B1F44" w:rsidRDefault="00E26F9F" w:rsidP="00E26F9F">
            <w:pPr>
              <w:spacing w:line="240" w:lineRule="auto"/>
              <w:jc w:val="center"/>
              <w:rPr>
                <w:b/>
                <w:sz w:val="20"/>
                <w:szCs w:val="20"/>
                <w:lang w:eastAsia="es-ES"/>
              </w:rPr>
            </w:pPr>
            <w:r w:rsidRPr="001B1F44">
              <w:rPr>
                <w:b/>
                <w:sz w:val="20"/>
                <w:szCs w:val="20"/>
                <w:lang w:eastAsia="es-ES"/>
              </w:rPr>
              <w:t>DESTINO</w:t>
            </w:r>
          </w:p>
        </w:tc>
      </w:tr>
      <w:tr w:rsidR="00F51843" w:rsidRPr="001B1F44" w14:paraId="4666B309" w14:textId="77777777" w:rsidTr="00F51843">
        <w:trPr>
          <w:trHeight w:val="335"/>
        </w:trPr>
        <w:tc>
          <w:tcPr>
            <w:tcW w:w="1384" w:type="pct"/>
            <w:shd w:val="clear" w:color="auto" w:fill="auto"/>
            <w:vAlign w:val="center"/>
          </w:tcPr>
          <w:p w14:paraId="46B557E6" w14:textId="77777777" w:rsidR="00E26F9F" w:rsidRPr="001B1F44" w:rsidRDefault="00E26F9F" w:rsidP="00D15167">
            <w:pPr>
              <w:spacing w:line="240" w:lineRule="auto"/>
              <w:jc w:val="center"/>
              <w:rPr>
                <w:sz w:val="20"/>
                <w:szCs w:val="20"/>
                <w:lang w:eastAsia="es-ES"/>
              </w:rPr>
            </w:pPr>
            <w:r w:rsidRPr="001B1F44">
              <w:rPr>
                <w:rFonts w:eastAsia="Calibri"/>
                <w:color w:val="000000"/>
                <w:sz w:val="20"/>
                <w:szCs w:val="20"/>
                <w:lang w:eastAsia="es-ES"/>
              </w:rPr>
              <w:t>Distribuidora Comercial Chavi S.A. de C.V</w:t>
            </w:r>
            <w:r w:rsidRPr="001B1F44">
              <w:rPr>
                <w:rFonts w:eastAsia="Calibri"/>
                <w:sz w:val="20"/>
                <w:szCs w:val="20"/>
                <w:lang w:eastAsia="es-ES"/>
              </w:rPr>
              <w:t>.</w:t>
            </w:r>
          </w:p>
        </w:tc>
        <w:tc>
          <w:tcPr>
            <w:tcW w:w="553" w:type="pct"/>
            <w:shd w:val="clear" w:color="auto" w:fill="auto"/>
            <w:vAlign w:val="center"/>
          </w:tcPr>
          <w:p w14:paraId="35F9E22B" w14:textId="77777777" w:rsidR="00E26F9F" w:rsidRPr="001B1F44" w:rsidRDefault="00E26F9F" w:rsidP="00D15167">
            <w:pPr>
              <w:spacing w:line="240" w:lineRule="auto"/>
              <w:jc w:val="center"/>
              <w:rPr>
                <w:sz w:val="20"/>
                <w:szCs w:val="20"/>
                <w:lang w:eastAsia="es-ES"/>
              </w:rPr>
            </w:pPr>
            <w:r w:rsidRPr="001B1F44">
              <w:rPr>
                <w:rFonts w:eastAsia="Calibri"/>
                <w:sz w:val="20"/>
                <w:szCs w:val="20"/>
                <w:lang w:eastAsia="es-ES"/>
              </w:rPr>
              <w:t>$617.29</w:t>
            </w:r>
          </w:p>
        </w:tc>
        <w:tc>
          <w:tcPr>
            <w:tcW w:w="3064" w:type="pct"/>
            <w:shd w:val="clear" w:color="auto" w:fill="auto"/>
            <w:vAlign w:val="center"/>
          </w:tcPr>
          <w:p w14:paraId="4E66520E" w14:textId="0E2CB38D" w:rsidR="00E26F9F" w:rsidRPr="001B1F44" w:rsidRDefault="00E26F9F" w:rsidP="00D15167">
            <w:pPr>
              <w:spacing w:line="240" w:lineRule="auto"/>
              <w:jc w:val="center"/>
              <w:rPr>
                <w:sz w:val="20"/>
                <w:szCs w:val="20"/>
                <w:lang w:eastAsia="es-ES"/>
              </w:rPr>
            </w:pPr>
            <w:r w:rsidRPr="001B1F44">
              <w:rPr>
                <w:sz w:val="20"/>
                <w:szCs w:val="20"/>
                <w:lang w:eastAsia="es-ES"/>
              </w:rPr>
              <w:t xml:space="preserve">Destinado </w:t>
            </w:r>
            <w:r w:rsidRPr="001B1F44">
              <w:rPr>
                <w:rFonts w:eastAsia="Calibri"/>
                <w:sz w:val="20"/>
                <w:szCs w:val="20"/>
                <w:lang w:eastAsia="es-ES"/>
              </w:rPr>
              <w:t>para albergar a comerciantes informales de esta ciudad, a partir del 01/01/2021</w:t>
            </w:r>
            <w:r w:rsidR="00FF4A39" w:rsidRPr="001B1F44">
              <w:rPr>
                <w:rFonts w:eastAsia="Calibri"/>
                <w:sz w:val="20"/>
                <w:szCs w:val="20"/>
                <w:lang w:eastAsia="es-ES"/>
              </w:rPr>
              <w:t xml:space="preserve"> al 30/04/21</w:t>
            </w:r>
          </w:p>
        </w:tc>
      </w:tr>
      <w:tr w:rsidR="00F51843" w:rsidRPr="001B1F44" w14:paraId="516BBA59" w14:textId="77777777" w:rsidTr="00F51843">
        <w:trPr>
          <w:trHeight w:val="501"/>
        </w:trPr>
        <w:tc>
          <w:tcPr>
            <w:tcW w:w="1384" w:type="pct"/>
            <w:shd w:val="clear" w:color="auto" w:fill="auto"/>
            <w:vAlign w:val="center"/>
          </w:tcPr>
          <w:p w14:paraId="6CEF32D7" w14:textId="77777777" w:rsidR="00E26F9F" w:rsidRPr="001B1F44" w:rsidRDefault="00E26F9F" w:rsidP="00D15167">
            <w:pPr>
              <w:spacing w:line="240" w:lineRule="auto"/>
              <w:jc w:val="center"/>
              <w:rPr>
                <w:rFonts w:eastAsia="Calibri"/>
                <w:sz w:val="20"/>
                <w:szCs w:val="20"/>
                <w:lang w:eastAsia="es-ES"/>
              </w:rPr>
            </w:pPr>
            <w:r w:rsidRPr="001B1F44">
              <w:rPr>
                <w:color w:val="000000"/>
                <w:sz w:val="20"/>
                <w:szCs w:val="20"/>
                <w:lang w:eastAsia="es-ES"/>
              </w:rPr>
              <w:t xml:space="preserve">Elda Ruth Valladares Alvarado </w:t>
            </w:r>
          </w:p>
        </w:tc>
        <w:tc>
          <w:tcPr>
            <w:tcW w:w="553" w:type="pct"/>
            <w:shd w:val="clear" w:color="auto" w:fill="auto"/>
            <w:vAlign w:val="center"/>
          </w:tcPr>
          <w:p w14:paraId="2F7E4264" w14:textId="77777777" w:rsidR="00E26F9F" w:rsidRPr="001B1F44" w:rsidRDefault="00E26F9F" w:rsidP="00D15167">
            <w:pPr>
              <w:spacing w:line="240" w:lineRule="auto"/>
              <w:jc w:val="center"/>
              <w:rPr>
                <w:rFonts w:eastAsia="Calibri"/>
                <w:sz w:val="20"/>
                <w:szCs w:val="20"/>
                <w:lang w:eastAsia="es-ES"/>
              </w:rPr>
            </w:pPr>
            <w:r w:rsidRPr="001B1F44">
              <w:rPr>
                <w:rFonts w:eastAsia="Calibri"/>
                <w:color w:val="000000"/>
                <w:sz w:val="20"/>
                <w:szCs w:val="20"/>
                <w:lang w:eastAsia="es-ES"/>
              </w:rPr>
              <w:t>$260.00</w:t>
            </w:r>
          </w:p>
        </w:tc>
        <w:tc>
          <w:tcPr>
            <w:tcW w:w="3064" w:type="pct"/>
            <w:shd w:val="clear" w:color="auto" w:fill="auto"/>
            <w:vAlign w:val="center"/>
          </w:tcPr>
          <w:p w14:paraId="19C5B98B" w14:textId="391E2230" w:rsidR="00E26F9F" w:rsidRPr="001B1F44" w:rsidRDefault="00E26F9F" w:rsidP="00D15167">
            <w:pPr>
              <w:spacing w:line="240" w:lineRule="auto"/>
              <w:jc w:val="center"/>
              <w:rPr>
                <w:sz w:val="20"/>
                <w:szCs w:val="20"/>
                <w:lang w:eastAsia="es-ES"/>
              </w:rPr>
            </w:pPr>
            <w:r w:rsidRPr="001B1F44">
              <w:rPr>
                <w:sz w:val="20"/>
                <w:szCs w:val="20"/>
                <w:lang w:eastAsia="es-ES"/>
              </w:rPr>
              <w:t xml:space="preserve">Destinado al funcionamiento de la Unidad de Gestión Documental y Archivo de esta Administración Municipal, </w:t>
            </w:r>
            <w:r w:rsidRPr="001B1F44">
              <w:rPr>
                <w:rFonts w:eastAsia="Calibri"/>
                <w:sz w:val="20"/>
                <w:szCs w:val="20"/>
                <w:lang w:eastAsia="es-ES"/>
              </w:rPr>
              <w:t>a partir del 01/01/2021</w:t>
            </w:r>
            <w:r w:rsidR="00FF4A39" w:rsidRPr="001B1F44">
              <w:rPr>
                <w:rFonts w:eastAsia="Calibri"/>
                <w:sz w:val="20"/>
                <w:szCs w:val="20"/>
                <w:lang w:eastAsia="es-ES"/>
              </w:rPr>
              <w:t xml:space="preserve"> al 30/04/21</w:t>
            </w:r>
          </w:p>
        </w:tc>
      </w:tr>
      <w:tr w:rsidR="00F51843" w:rsidRPr="001B1F44" w14:paraId="7DF45311" w14:textId="77777777" w:rsidTr="00F51843">
        <w:trPr>
          <w:trHeight w:val="573"/>
        </w:trPr>
        <w:tc>
          <w:tcPr>
            <w:tcW w:w="1384" w:type="pct"/>
            <w:shd w:val="clear" w:color="auto" w:fill="auto"/>
            <w:vAlign w:val="center"/>
          </w:tcPr>
          <w:p w14:paraId="2CD8D2A8" w14:textId="77777777" w:rsidR="00E26F9F" w:rsidRPr="001B1F44" w:rsidRDefault="00E26F9F" w:rsidP="00D15167">
            <w:pPr>
              <w:spacing w:line="240" w:lineRule="auto"/>
              <w:jc w:val="center"/>
              <w:rPr>
                <w:color w:val="000000"/>
                <w:sz w:val="20"/>
                <w:szCs w:val="20"/>
                <w:lang w:eastAsia="es-ES"/>
              </w:rPr>
            </w:pPr>
            <w:r w:rsidRPr="001B1F44">
              <w:rPr>
                <w:rFonts w:eastAsia="Calibri"/>
                <w:sz w:val="20"/>
                <w:szCs w:val="20"/>
                <w:lang w:eastAsia="es-ES"/>
              </w:rPr>
              <w:t xml:space="preserve">Víctor Manuel Romero Flores </w:t>
            </w:r>
          </w:p>
        </w:tc>
        <w:tc>
          <w:tcPr>
            <w:tcW w:w="553" w:type="pct"/>
            <w:shd w:val="clear" w:color="auto" w:fill="auto"/>
            <w:vAlign w:val="center"/>
          </w:tcPr>
          <w:p w14:paraId="15164735" w14:textId="77777777" w:rsidR="00E26F9F" w:rsidRPr="001B1F44" w:rsidRDefault="00E26F9F" w:rsidP="00D15167">
            <w:pPr>
              <w:spacing w:line="240" w:lineRule="auto"/>
              <w:jc w:val="center"/>
              <w:rPr>
                <w:color w:val="000000"/>
                <w:sz w:val="20"/>
                <w:szCs w:val="20"/>
                <w:lang w:eastAsia="es-ES"/>
              </w:rPr>
            </w:pPr>
            <w:r w:rsidRPr="001B1F44">
              <w:rPr>
                <w:rFonts w:eastAsia="Calibri"/>
                <w:sz w:val="20"/>
                <w:szCs w:val="20"/>
                <w:lang w:eastAsia="es-ES"/>
              </w:rPr>
              <w:t>$555.56</w:t>
            </w:r>
          </w:p>
        </w:tc>
        <w:tc>
          <w:tcPr>
            <w:tcW w:w="3064" w:type="pct"/>
            <w:shd w:val="clear" w:color="auto" w:fill="auto"/>
            <w:vAlign w:val="center"/>
          </w:tcPr>
          <w:p w14:paraId="12B67D5F" w14:textId="62735310" w:rsidR="00E26F9F" w:rsidRPr="001B1F44" w:rsidRDefault="00E26F9F" w:rsidP="00D15167">
            <w:pPr>
              <w:spacing w:line="240" w:lineRule="auto"/>
              <w:jc w:val="center"/>
              <w:rPr>
                <w:rFonts w:eastAsia="Calibri"/>
                <w:sz w:val="20"/>
                <w:szCs w:val="20"/>
                <w:lang w:eastAsia="es-ES"/>
              </w:rPr>
            </w:pPr>
            <w:r w:rsidRPr="001B1F44">
              <w:rPr>
                <w:rFonts w:eastAsia="Calibri"/>
                <w:sz w:val="20"/>
                <w:szCs w:val="20"/>
                <w:lang w:eastAsia="es-ES"/>
              </w:rPr>
              <w:t>Destinado para albergar a comerciantes informales de esta ciudad, a partir del 01/01/2021</w:t>
            </w:r>
            <w:r w:rsidR="00FF4A39" w:rsidRPr="001B1F44">
              <w:rPr>
                <w:rFonts w:eastAsia="Calibri"/>
                <w:sz w:val="20"/>
                <w:szCs w:val="20"/>
                <w:lang w:eastAsia="es-ES"/>
              </w:rPr>
              <w:t xml:space="preserve"> al 30/04/21</w:t>
            </w:r>
          </w:p>
        </w:tc>
      </w:tr>
      <w:tr w:rsidR="00F51843" w:rsidRPr="001B1F44" w14:paraId="7D62B423" w14:textId="77777777" w:rsidTr="00F51843">
        <w:trPr>
          <w:trHeight w:val="573"/>
        </w:trPr>
        <w:tc>
          <w:tcPr>
            <w:tcW w:w="1384" w:type="pct"/>
            <w:shd w:val="clear" w:color="auto" w:fill="auto"/>
            <w:vAlign w:val="center"/>
          </w:tcPr>
          <w:p w14:paraId="21239DCD" w14:textId="77777777" w:rsidR="00E26F9F" w:rsidRPr="001B1F44" w:rsidRDefault="00E26F9F" w:rsidP="00D15167">
            <w:pPr>
              <w:spacing w:line="240" w:lineRule="auto"/>
              <w:jc w:val="center"/>
              <w:rPr>
                <w:rFonts w:eastAsia="Calibri"/>
                <w:sz w:val="20"/>
                <w:szCs w:val="20"/>
                <w:lang w:eastAsia="es-ES"/>
              </w:rPr>
            </w:pPr>
            <w:r w:rsidRPr="001B1F44">
              <w:rPr>
                <w:rFonts w:eastAsia="Calibri"/>
                <w:sz w:val="20"/>
                <w:szCs w:val="20"/>
                <w:lang w:eastAsia="es-ES"/>
              </w:rPr>
              <w:t>Rebeca Saraí Hernández Aguilar</w:t>
            </w:r>
          </w:p>
        </w:tc>
        <w:tc>
          <w:tcPr>
            <w:tcW w:w="553" w:type="pct"/>
            <w:shd w:val="clear" w:color="auto" w:fill="auto"/>
            <w:vAlign w:val="center"/>
          </w:tcPr>
          <w:p w14:paraId="6E69873A" w14:textId="77777777" w:rsidR="00E26F9F" w:rsidRPr="001B1F44" w:rsidRDefault="00E26F9F" w:rsidP="00D15167">
            <w:pPr>
              <w:spacing w:line="240" w:lineRule="auto"/>
              <w:jc w:val="center"/>
              <w:rPr>
                <w:rFonts w:eastAsia="Calibri"/>
                <w:sz w:val="20"/>
                <w:szCs w:val="20"/>
                <w:lang w:eastAsia="es-ES"/>
              </w:rPr>
            </w:pPr>
            <w:r w:rsidRPr="001B1F44">
              <w:rPr>
                <w:rFonts w:eastAsia="Calibri"/>
                <w:sz w:val="20"/>
                <w:szCs w:val="20"/>
                <w:lang w:eastAsia="es-ES"/>
              </w:rPr>
              <w:t>$300.00</w:t>
            </w:r>
          </w:p>
        </w:tc>
        <w:tc>
          <w:tcPr>
            <w:tcW w:w="3064" w:type="pct"/>
            <w:shd w:val="clear" w:color="auto" w:fill="auto"/>
            <w:vAlign w:val="center"/>
          </w:tcPr>
          <w:p w14:paraId="6175C064" w14:textId="7D468837" w:rsidR="00E26F9F" w:rsidRPr="001B1F44" w:rsidRDefault="00E26F9F" w:rsidP="00D15167">
            <w:pPr>
              <w:spacing w:line="240" w:lineRule="auto"/>
              <w:jc w:val="center"/>
              <w:rPr>
                <w:rFonts w:eastAsia="Calibri"/>
                <w:sz w:val="20"/>
                <w:szCs w:val="20"/>
                <w:lang w:eastAsia="es-ES"/>
              </w:rPr>
            </w:pPr>
            <w:r w:rsidRPr="001B1F44">
              <w:rPr>
                <w:rFonts w:eastAsia="Calibri"/>
                <w:bCs/>
                <w:sz w:val="20"/>
                <w:szCs w:val="20"/>
                <w:lang w:val="es-SV" w:eastAsia="es-ES"/>
              </w:rPr>
              <w:t xml:space="preserve">Contrato de arrendamiento simple sobre inmueble de naturaleza rustica situado en cantón la lucha, de esta jurisdicción, donde se albergan los vehículos decomisados de la PNC, </w:t>
            </w:r>
            <w:r w:rsidRPr="001B1F44">
              <w:rPr>
                <w:rFonts w:eastAsia="Calibri"/>
                <w:sz w:val="20"/>
                <w:szCs w:val="20"/>
                <w:lang w:eastAsia="es-ES"/>
              </w:rPr>
              <w:t>a partir del 07/12/2020</w:t>
            </w:r>
            <w:r w:rsidRPr="001B1F44">
              <w:rPr>
                <w:rFonts w:eastAsia="Calibri"/>
                <w:bCs/>
                <w:sz w:val="20"/>
                <w:szCs w:val="20"/>
                <w:lang w:val="es-SV" w:eastAsia="es-ES"/>
              </w:rPr>
              <w:t xml:space="preserve"> </w:t>
            </w:r>
            <w:r w:rsidR="00FF4A39" w:rsidRPr="001B1F44">
              <w:rPr>
                <w:rFonts w:eastAsia="Calibri"/>
                <w:sz w:val="20"/>
                <w:szCs w:val="20"/>
                <w:lang w:eastAsia="es-ES"/>
              </w:rPr>
              <w:t>al 30/04/21</w:t>
            </w:r>
          </w:p>
        </w:tc>
      </w:tr>
      <w:tr w:rsidR="00F51843" w:rsidRPr="001B1F44" w14:paraId="42F98C2F" w14:textId="77777777" w:rsidTr="00F51843">
        <w:trPr>
          <w:trHeight w:val="573"/>
        </w:trPr>
        <w:tc>
          <w:tcPr>
            <w:tcW w:w="1384" w:type="pct"/>
            <w:shd w:val="clear" w:color="auto" w:fill="auto"/>
            <w:vAlign w:val="center"/>
          </w:tcPr>
          <w:p w14:paraId="4EA58D90" w14:textId="77777777" w:rsidR="00E26F9F" w:rsidRPr="001B1F44" w:rsidRDefault="00E26F9F" w:rsidP="00D15167">
            <w:pPr>
              <w:spacing w:line="240" w:lineRule="auto"/>
              <w:jc w:val="center"/>
              <w:rPr>
                <w:rFonts w:eastAsia="Calibri"/>
                <w:sz w:val="20"/>
                <w:szCs w:val="20"/>
                <w:lang w:eastAsia="es-ES"/>
              </w:rPr>
            </w:pPr>
            <w:r w:rsidRPr="001B1F44">
              <w:rPr>
                <w:rFonts w:eastAsia="Calibri"/>
                <w:sz w:val="20"/>
                <w:szCs w:val="20"/>
                <w:lang w:eastAsia="es-ES"/>
              </w:rPr>
              <w:t>María Magdalena Sánchez Soriano</w:t>
            </w:r>
          </w:p>
        </w:tc>
        <w:tc>
          <w:tcPr>
            <w:tcW w:w="553" w:type="pct"/>
            <w:shd w:val="clear" w:color="auto" w:fill="auto"/>
            <w:vAlign w:val="center"/>
          </w:tcPr>
          <w:p w14:paraId="4034A80D" w14:textId="77777777" w:rsidR="00E26F9F" w:rsidRPr="001B1F44" w:rsidRDefault="00E26F9F" w:rsidP="00D15167">
            <w:pPr>
              <w:spacing w:line="240" w:lineRule="auto"/>
              <w:jc w:val="center"/>
              <w:rPr>
                <w:rFonts w:eastAsia="Calibri"/>
                <w:sz w:val="20"/>
                <w:szCs w:val="20"/>
                <w:lang w:eastAsia="es-ES"/>
              </w:rPr>
            </w:pPr>
            <w:r w:rsidRPr="001B1F44">
              <w:rPr>
                <w:rFonts w:eastAsia="Calibri"/>
                <w:sz w:val="20"/>
                <w:szCs w:val="20"/>
                <w:lang w:eastAsia="es-ES"/>
              </w:rPr>
              <w:t>$555.56</w:t>
            </w:r>
          </w:p>
        </w:tc>
        <w:tc>
          <w:tcPr>
            <w:tcW w:w="3064" w:type="pct"/>
            <w:shd w:val="clear" w:color="auto" w:fill="auto"/>
            <w:vAlign w:val="center"/>
          </w:tcPr>
          <w:p w14:paraId="3F1FD34A" w14:textId="00B6C02B" w:rsidR="00E26F9F" w:rsidRPr="001B1F44" w:rsidRDefault="00E26F9F" w:rsidP="00D15167">
            <w:pPr>
              <w:spacing w:line="240" w:lineRule="auto"/>
              <w:jc w:val="center"/>
              <w:rPr>
                <w:rFonts w:eastAsia="Calibri"/>
                <w:bCs/>
                <w:sz w:val="20"/>
                <w:szCs w:val="20"/>
                <w:lang w:val="es-SV" w:eastAsia="es-ES"/>
              </w:rPr>
            </w:pPr>
            <w:r w:rsidRPr="001B1F44">
              <w:rPr>
                <w:rFonts w:eastAsia="Calibri"/>
                <w:bCs/>
                <w:sz w:val="20"/>
                <w:szCs w:val="20"/>
                <w:lang w:val="es-SV" w:eastAsia="es-ES"/>
              </w:rPr>
              <w:t xml:space="preserve">Contrato de arrendamiento simple de naturaleza urbana, ubicado en el Barrio El Carmen para el funcionamiento de oficinas administrativas de la PNC, </w:t>
            </w:r>
            <w:r w:rsidRPr="001B1F44">
              <w:rPr>
                <w:rFonts w:eastAsia="Calibri"/>
                <w:sz w:val="20"/>
                <w:szCs w:val="20"/>
                <w:lang w:eastAsia="es-ES"/>
              </w:rPr>
              <w:t>a partir del 01/01/2021</w:t>
            </w:r>
            <w:r w:rsidR="00FF4A39" w:rsidRPr="001B1F44">
              <w:rPr>
                <w:rFonts w:eastAsia="Calibri"/>
                <w:sz w:val="20"/>
                <w:szCs w:val="20"/>
                <w:lang w:eastAsia="es-ES"/>
              </w:rPr>
              <w:t xml:space="preserve"> al 30/04/21</w:t>
            </w:r>
          </w:p>
        </w:tc>
      </w:tr>
      <w:tr w:rsidR="00F51843" w:rsidRPr="001B1F44" w14:paraId="23597193" w14:textId="77777777" w:rsidTr="00F51843">
        <w:trPr>
          <w:trHeight w:val="573"/>
        </w:trPr>
        <w:tc>
          <w:tcPr>
            <w:tcW w:w="1384" w:type="pct"/>
            <w:shd w:val="clear" w:color="auto" w:fill="auto"/>
            <w:vAlign w:val="center"/>
          </w:tcPr>
          <w:p w14:paraId="7A83B9CB" w14:textId="77777777" w:rsidR="00E26F9F" w:rsidRPr="001B1F44" w:rsidRDefault="00E26F9F" w:rsidP="00D15167">
            <w:pPr>
              <w:spacing w:line="240" w:lineRule="auto"/>
              <w:jc w:val="center"/>
              <w:rPr>
                <w:rFonts w:eastAsia="Calibri"/>
                <w:sz w:val="20"/>
                <w:szCs w:val="20"/>
                <w:lang w:eastAsia="es-ES"/>
              </w:rPr>
            </w:pPr>
            <w:r w:rsidRPr="001B1F44">
              <w:rPr>
                <w:rFonts w:eastAsia="Calibri"/>
                <w:sz w:val="20"/>
                <w:szCs w:val="20"/>
                <w:lang w:eastAsia="es-ES"/>
              </w:rPr>
              <w:t>INVERDISA,</w:t>
            </w:r>
          </w:p>
          <w:p w14:paraId="2A7B8EF8" w14:textId="77777777" w:rsidR="00E26F9F" w:rsidRPr="001B1F44" w:rsidRDefault="00E26F9F" w:rsidP="00D15167">
            <w:pPr>
              <w:spacing w:line="240" w:lineRule="auto"/>
              <w:jc w:val="center"/>
              <w:rPr>
                <w:rFonts w:eastAsia="Calibri"/>
                <w:sz w:val="20"/>
                <w:szCs w:val="20"/>
                <w:lang w:eastAsia="es-ES"/>
              </w:rPr>
            </w:pPr>
            <w:r w:rsidRPr="001B1F44">
              <w:rPr>
                <w:rFonts w:eastAsia="Calibri"/>
                <w:sz w:val="20"/>
                <w:szCs w:val="20"/>
                <w:lang w:eastAsia="es-ES"/>
              </w:rPr>
              <w:t>Inversiones Díaz Sánchez S:A de C.V</w:t>
            </w:r>
          </w:p>
        </w:tc>
        <w:tc>
          <w:tcPr>
            <w:tcW w:w="553" w:type="pct"/>
            <w:shd w:val="clear" w:color="auto" w:fill="auto"/>
            <w:vAlign w:val="center"/>
          </w:tcPr>
          <w:p w14:paraId="61287B10" w14:textId="77777777" w:rsidR="00E26F9F" w:rsidRPr="001B1F44" w:rsidRDefault="00E26F9F" w:rsidP="00D15167">
            <w:pPr>
              <w:spacing w:line="240" w:lineRule="auto"/>
              <w:jc w:val="center"/>
              <w:rPr>
                <w:rFonts w:eastAsia="Calibri"/>
                <w:sz w:val="20"/>
                <w:szCs w:val="20"/>
                <w:lang w:eastAsia="es-ES"/>
              </w:rPr>
            </w:pPr>
            <w:r w:rsidRPr="001B1F44">
              <w:rPr>
                <w:rFonts w:eastAsia="Calibri"/>
                <w:sz w:val="20"/>
                <w:szCs w:val="20"/>
                <w:lang w:eastAsia="es-ES"/>
              </w:rPr>
              <w:t>$1,412.50</w:t>
            </w:r>
          </w:p>
        </w:tc>
        <w:tc>
          <w:tcPr>
            <w:tcW w:w="3064" w:type="pct"/>
            <w:shd w:val="clear" w:color="auto" w:fill="auto"/>
            <w:vAlign w:val="center"/>
          </w:tcPr>
          <w:p w14:paraId="6905ECC7" w14:textId="00810722" w:rsidR="00E26F9F" w:rsidRPr="001B1F44" w:rsidRDefault="00E26F9F" w:rsidP="00D15167">
            <w:pPr>
              <w:spacing w:line="240" w:lineRule="auto"/>
              <w:jc w:val="center"/>
              <w:rPr>
                <w:rFonts w:eastAsia="Calibri"/>
                <w:sz w:val="20"/>
                <w:szCs w:val="20"/>
                <w:lang w:eastAsia="es-ES"/>
              </w:rPr>
            </w:pPr>
            <w:r w:rsidRPr="001B1F44">
              <w:rPr>
                <w:rFonts w:eastAsia="Calibri"/>
                <w:bCs/>
                <w:sz w:val="20"/>
                <w:szCs w:val="20"/>
                <w:lang w:val="es-SV" w:eastAsia="es-ES"/>
              </w:rPr>
              <w:t>Pago de depósito y arrendamiento de dos locales en centro comercial San Antonio para oficinas de la alcaldía municipal de Zacatecoluca, local 19 y 20</w:t>
            </w:r>
            <w:r w:rsidRPr="001B1F44">
              <w:rPr>
                <w:rFonts w:eastAsia="Calibri"/>
                <w:sz w:val="20"/>
                <w:szCs w:val="20"/>
                <w:lang w:eastAsia="es-ES"/>
              </w:rPr>
              <w:t xml:space="preserve"> a partir del 01/08/2020</w:t>
            </w:r>
            <w:r w:rsidR="00FF4A39" w:rsidRPr="001B1F44">
              <w:rPr>
                <w:rFonts w:eastAsia="Calibri"/>
                <w:sz w:val="20"/>
                <w:szCs w:val="20"/>
                <w:lang w:eastAsia="es-ES"/>
              </w:rPr>
              <w:t xml:space="preserve"> al 30/04/21</w:t>
            </w:r>
          </w:p>
        </w:tc>
      </w:tr>
      <w:tr w:rsidR="00F51843" w:rsidRPr="001B1F44" w14:paraId="7DA200F2" w14:textId="77777777" w:rsidTr="00F51843">
        <w:trPr>
          <w:trHeight w:val="573"/>
        </w:trPr>
        <w:tc>
          <w:tcPr>
            <w:tcW w:w="1384" w:type="pct"/>
            <w:shd w:val="clear" w:color="auto" w:fill="auto"/>
            <w:vAlign w:val="center"/>
          </w:tcPr>
          <w:p w14:paraId="3966E1BB" w14:textId="77777777" w:rsidR="00E26F9F" w:rsidRPr="001B1F44" w:rsidRDefault="00E26F9F" w:rsidP="00D15167">
            <w:pPr>
              <w:spacing w:line="240" w:lineRule="auto"/>
              <w:jc w:val="center"/>
              <w:rPr>
                <w:rFonts w:eastAsia="Calibri"/>
                <w:sz w:val="20"/>
                <w:szCs w:val="20"/>
                <w:lang w:eastAsia="es-ES"/>
              </w:rPr>
            </w:pPr>
            <w:r w:rsidRPr="001B1F44">
              <w:rPr>
                <w:rFonts w:eastAsia="Calibri"/>
                <w:sz w:val="20"/>
                <w:szCs w:val="20"/>
                <w:lang w:eastAsia="es-ES"/>
              </w:rPr>
              <w:t>Contrataciones Profesionales S.A de C.V</w:t>
            </w:r>
          </w:p>
        </w:tc>
        <w:tc>
          <w:tcPr>
            <w:tcW w:w="553" w:type="pct"/>
            <w:shd w:val="clear" w:color="auto" w:fill="auto"/>
            <w:vAlign w:val="center"/>
          </w:tcPr>
          <w:p w14:paraId="3AEE87CB" w14:textId="77777777" w:rsidR="00E26F9F" w:rsidRPr="001B1F44" w:rsidRDefault="00E26F9F" w:rsidP="00D15167">
            <w:pPr>
              <w:spacing w:line="240" w:lineRule="auto"/>
              <w:jc w:val="center"/>
              <w:rPr>
                <w:rFonts w:eastAsia="Calibri"/>
                <w:sz w:val="20"/>
                <w:szCs w:val="20"/>
                <w:lang w:eastAsia="es-ES"/>
              </w:rPr>
            </w:pPr>
            <w:r w:rsidRPr="001B1F44">
              <w:rPr>
                <w:rFonts w:eastAsia="Calibri"/>
                <w:sz w:val="20"/>
                <w:szCs w:val="20"/>
                <w:lang w:eastAsia="es-ES"/>
              </w:rPr>
              <w:t>$256.60</w:t>
            </w:r>
          </w:p>
        </w:tc>
        <w:tc>
          <w:tcPr>
            <w:tcW w:w="3064" w:type="pct"/>
            <w:shd w:val="clear" w:color="auto" w:fill="auto"/>
            <w:vAlign w:val="center"/>
          </w:tcPr>
          <w:p w14:paraId="6BDC4DCF" w14:textId="772D3E71" w:rsidR="00E26F9F" w:rsidRPr="001B1F44" w:rsidRDefault="00E26F9F" w:rsidP="00D15167">
            <w:pPr>
              <w:spacing w:line="240" w:lineRule="auto"/>
              <w:jc w:val="center"/>
              <w:rPr>
                <w:rFonts w:eastAsia="Calibri"/>
                <w:bCs/>
                <w:sz w:val="20"/>
                <w:szCs w:val="20"/>
                <w:lang w:val="es-SV" w:eastAsia="es-ES"/>
              </w:rPr>
            </w:pPr>
            <w:r w:rsidRPr="001B1F44">
              <w:rPr>
                <w:rFonts w:eastAsia="Calibri"/>
                <w:bCs/>
                <w:sz w:val="20"/>
                <w:szCs w:val="20"/>
                <w:lang w:val="es-SV" w:eastAsia="es-ES"/>
              </w:rPr>
              <w:t xml:space="preserve">Pago de mantenimiento de dos locales en centro comercial San Antonio para oficinas de la alcaldía municipal de Zacatecoluca, local 19 y 20, </w:t>
            </w:r>
            <w:r w:rsidRPr="001B1F44">
              <w:rPr>
                <w:rFonts w:eastAsia="Calibri"/>
                <w:sz w:val="20"/>
                <w:szCs w:val="20"/>
                <w:lang w:eastAsia="es-ES"/>
              </w:rPr>
              <w:t>a partir del 01/08/2020</w:t>
            </w:r>
            <w:r w:rsidR="00FF4A39" w:rsidRPr="001B1F44">
              <w:rPr>
                <w:rFonts w:eastAsia="Calibri"/>
                <w:sz w:val="20"/>
                <w:szCs w:val="20"/>
                <w:lang w:eastAsia="es-ES"/>
              </w:rPr>
              <w:t xml:space="preserve"> al 30/04/21</w:t>
            </w:r>
          </w:p>
        </w:tc>
      </w:tr>
    </w:tbl>
    <w:p w14:paraId="3BF45E0E" w14:textId="6723719F" w:rsidR="00E17160" w:rsidRPr="001B1F44" w:rsidRDefault="00831F5A" w:rsidP="00230563">
      <w:pPr>
        <w:spacing w:line="360" w:lineRule="auto"/>
        <w:jc w:val="both"/>
        <w:rPr>
          <w:rFonts w:eastAsia="Calibri"/>
        </w:rPr>
      </w:pPr>
      <w:r w:rsidRPr="001B1F44">
        <w:rPr>
          <w:rFonts w:eastAsia="Calibri"/>
          <w:b/>
        </w:rPr>
        <w:t xml:space="preserve">b) </w:t>
      </w:r>
      <w:r w:rsidRPr="001B1F44">
        <w:rPr>
          <w:rFonts w:eastAsia="Calibri"/>
        </w:rPr>
        <w:t xml:space="preserve">Autorizar a la Jefatura de la Unidad Jurídica, la elaboración de los instrumento legales correspondientes; </w:t>
      </w:r>
      <w:r w:rsidRPr="001B1F44">
        <w:rPr>
          <w:rFonts w:eastAsia="Calibri"/>
          <w:b/>
        </w:rPr>
        <w:t>c)</w:t>
      </w:r>
      <w:r w:rsidRPr="001B1F44">
        <w:rPr>
          <w:rFonts w:eastAsia="Calibri"/>
        </w:rPr>
        <w:t xml:space="preserve"> Autorizar al Alcalde Municipal, Dr. Francisco Salvador Hirezi Morataya, a firmar los contratos respectivos, actuando en la calidad indicada en el Art. 47 del Código Municipal; </w:t>
      </w:r>
      <w:r w:rsidRPr="001B1F44">
        <w:rPr>
          <w:rFonts w:eastAsia="Calibri"/>
          <w:b/>
        </w:rPr>
        <w:t>d)</w:t>
      </w:r>
      <w:r w:rsidRPr="001B1F44">
        <w:rPr>
          <w:rFonts w:eastAsia="Calibri"/>
        </w:rPr>
        <w:t xml:space="preserve"> Autorizar a la Tesorera Municipal, a efectuar los pagos según lo indicado, con cargo a la cuenta de los fondos asignados al CEP </w:t>
      </w:r>
      <w:r w:rsidR="00455448" w:rsidRPr="001B1F44">
        <w:rPr>
          <w:rFonts w:eastAsia="Calibri"/>
        </w:rPr>
        <w:t xml:space="preserve">4 del Fondo General </w:t>
      </w:r>
      <w:r w:rsidRPr="001B1F44">
        <w:rPr>
          <w:rFonts w:eastAsia="Calibri"/>
        </w:rPr>
        <w:t xml:space="preserve">del Despacho Municipal, </w:t>
      </w:r>
      <w:r w:rsidRPr="001B1F44">
        <w:rPr>
          <w:rFonts w:eastAsia="Calibri"/>
        </w:rPr>
        <w:lastRenderedPageBreak/>
        <w:t>debiéndose comprobar el gasto confirmó e a la Ley COMUNIQUESE</w:t>
      </w:r>
      <w:r w:rsidR="00B81D62" w:rsidRPr="001B1F44">
        <w:rPr>
          <w:rFonts w:eastAsia="Calibri"/>
        </w:rPr>
        <w:t>.</w:t>
      </w:r>
      <w:r w:rsidR="00795F4B" w:rsidRPr="001B1F44">
        <w:rPr>
          <w:rFonts w:eastAsia="Calibri"/>
        </w:rPr>
        <w:t xml:space="preserve"> </w:t>
      </w:r>
      <w:r w:rsidR="00962A2D" w:rsidRPr="001B1F44">
        <w:rPr>
          <w:rFonts w:eastAsia="Calibri"/>
          <w:b/>
          <w:u w:val="single"/>
        </w:rPr>
        <w:t>ACUERDO NÚMERO TREINTA</w:t>
      </w:r>
      <w:r w:rsidR="00962A2D" w:rsidRPr="001B1F44">
        <w:rPr>
          <w:rFonts w:eastAsia="Calibri"/>
        </w:rPr>
        <w:t xml:space="preserve">.- </w:t>
      </w:r>
      <w:r w:rsidR="007863A4" w:rsidRPr="001B1F44">
        <w:rPr>
          <w:rFonts w:eastAsia="Calibri"/>
        </w:rPr>
        <w:t>En relación a la solicitud presentada</w:t>
      </w:r>
      <w:r w:rsidR="00181369" w:rsidRPr="001B1F44">
        <w:rPr>
          <w:rFonts w:eastAsia="Calibri"/>
          <w:bCs/>
          <w:lang w:eastAsia="en-US"/>
        </w:rPr>
        <w:t xml:space="preserve"> por </w:t>
      </w:r>
      <w:r w:rsidR="007863A4" w:rsidRPr="001B1F44">
        <w:rPr>
          <w:rFonts w:eastAsia="Calibri"/>
          <w:bCs/>
          <w:lang w:eastAsia="en-US"/>
        </w:rPr>
        <w:t>el Lic. Juan Carlos Martínez Rodas, Secretario Municipal</w:t>
      </w:r>
      <w:r w:rsidR="00181369" w:rsidRPr="001B1F44">
        <w:rPr>
          <w:rFonts w:eastAsia="Calibri"/>
          <w:bCs/>
          <w:lang w:eastAsia="en-US"/>
        </w:rPr>
        <w:t xml:space="preserve">, quien solicita la elaboración del sello </w:t>
      </w:r>
      <w:r w:rsidR="007863A4" w:rsidRPr="001B1F44">
        <w:rPr>
          <w:rFonts w:eastAsia="Calibri"/>
          <w:bCs/>
          <w:lang w:eastAsia="en-US"/>
        </w:rPr>
        <w:t>para la expedición del Carnet de Minoridad y sello de la Alcaldía, de esta Municipalidad</w:t>
      </w:r>
      <w:r w:rsidR="00181369" w:rsidRPr="001B1F44">
        <w:rPr>
          <w:rFonts w:eastAsia="Calibri"/>
        </w:rPr>
        <w:t xml:space="preserve">; el Concejo Municipal, en uso de sus facultades, por unanimidad, </w:t>
      </w:r>
      <w:r w:rsidR="00181369" w:rsidRPr="001B1F44">
        <w:rPr>
          <w:rFonts w:eastAsia="Calibri"/>
          <w:b/>
        </w:rPr>
        <w:t>ACUERDA</w:t>
      </w:r>
      <w:r w:rsidR="00181369" w:rsidRPr="001B1F44">
        <w:rPr>
          <w:rFonts w:eastAsia="Calibri"/>
        </w:rPr>
        <w:t xml:space="preserve">: </w:t>
      </w:r>
      <w:r w:rsidR="00181369" w:rsidRPr="001B1F44">
        <w:rPr>
          <w:rFonts w:eastAsia="Calibri"/>
          <w:b/>
        </w:rPr>
        <w:t>a)</w:t>
      </w:r>
      <w:r w:rsidR="00181369" w:rsidRPr="001B1F44">
        <w:rPr>
          <w:rFonts w:eastAsia="Calibri"/>
        </w:rPr>
        <w:t xml:space="preserve"> Autorizar a la </w:t>
      </w:r>
      <w:r w:rsidR="00181369" w:rsidRPr="001B1F44">
        <w:t>Licda. GRICELDA VANESSA GARCÍA EUCEDA</w:t>
      </w:r>
      <w:r w:rsidR="00181369" w:rsidRPr="001B1F44">
        <w:rPr>
          <w:rFonts w:eastAsia="Batang"/>
        </w:rPr>
        <w:t xml:space="preserve">, </w:t>
      </w:r>
      <w:r w:rsidR="00181369" w:rsidRPr="001B1F44">
        <w:t>Encargada del Manejo de Fondo Circulante de Caja Chica</w:t>
      </w:r>
      <w:r w:rsidR="00181369" w:rsidRPr="001B1F44">
        <w:rPr>
          <w:rFonts w:eastAsia="Calibri"/>
        </w:rPr>
        <w:t xml:space="preserve">, </w:t>
      </w:r>
      <w:r w:rsidR="00181369" w:rsidRPr="001B1F44">
        <w:rPr>
          <w:b/>
          <w:kern w:val="2"/>
        </w:rPr>
        <w:t>efectuar el pago del Fondo Circulante para la elaboración del sello</w:t>
      </w:r>
      <w:r w:rsidR="007863A4" w:rsidRPr="001B1F44">
        <w:rPr>
          <w:kern w:val="2"/>
        </w:rPr>
        <w:t xml:space="preserve"> que se utilizara en la expedición del carne de minoridad y sello de la Alcaldía, de esta Municipalidad</w:t>
      </w:r>
      <w:r w:rsidR="00181369" w:rsidRPr="001B1F44">
        <w:rPr>
          <w:rFonts w:eastAsia="Calibri"/>
        </w:rPr>
        <w:t xml:space="preserve">; </w:t>
      </w:r>
      <w:r w:rsidR="00181369" w:rsidRPr="001B1F44">
        <w:rPr>
          <w:rFonts w:eastAsia="Calibri"/>
          <w:b/>
        </w:rPr>
        <w:t>b)</w:t>
      </w:r>
      <w:r w:rsidR="00181369" w:rsidRPr="001B1F44">
        <w:rPr>
          <w:rFonts w:eastAsia="Calibri"/>
        </w:rPr>
        <w:t xml:space="preserve"> Se autoriza a IMPRENTA ORANTES la elaboración del sello con base al diseño que se le presente. COMUNÍQUESE</w:t>
      </w:r>
      <w:r w:rsidR="007863A4" w:rsidRPr="001B1F44">
        <w:rPr>
          <w:rFonts w:eastAsia="Calibri"/>
        </w:rPr>
        <w:t>.</w:t>
      </w:r>
      <w:r w:rsidR="00617658" w:rsidRPr="001B1F44">
        <w:rPr>
          <w:rFonts w:eastAsia="Calibri"/>
        </w:rPr>
        <w:t xml:space="preserve"> </w:t>
      </w:r>
      <w:r w:rsidR="001C2FAE" w:rsidRPr="001B1F44">
        <w:rPr>
          <w:rFonts w:eastAsia="Calibri"/>
          <w:b/>
          <w:u w:val="single"/>
        </w:rPr>
        <w:t>ACUERDO NÚMERO TREINTA Y UNO</w:t>
      </w:r>
      <w:r w:rsidR="001C2FAE" w:rsidRPr="001B1F44">
        <w:rPr>
          <w:rFonts w:eastAsia="Calibri"/>
        </w:rPr>
        <w:t xml:space="preserve">.- En relación a la ejecución del proyecto: </w:t>
      </w:r>
      <w:r w:rsidR="001C2FAE" w:rsidRPr="001B1F44">
        <w:rPr>
          <w:color w:val="000000"/>
        </w:rPr>
        <w:t>«Construcción de Dos Canchas de Futbol Sala, Municipio de Zacatecoluca, departamento de La Paz»;</w:t>
      </w:r>
      <w:r w:rsidR="001C2FAE" w:rsidRPr="001B1F44">
        <w:rPr>
          <w:b/>
          <w:lang w:val="es-SV"/>
        </w:rPr>
        <w:t xml:space="preserve"> </w:t>
      </w:r>
      <w:r w:rsidR="001C2FAE" w:rsidRPr="001B1F44">
        <w:rPr>
          <w:lang w:val="es-SV"/>
        </w:rPr>
        <w:t>y considerando que para ponerlo a disposición de la ciudadanía, debe de contar con el  suministro de energía eléctrica que suministrara a la bomba de agua de dicho inmueble; e</w:t>
      </w:r>
      <w:r w:rsidR="001C2FAE" w:rsidRPr="001B1F44">
        <w:rPr>
          <w:rFonts w:eastAsia="Calibri"/>
        </w:rPr>
        <w:t xml:space="preserve">l Concejo Municipal, en uso de sus facultades, por unanimidad, </w:t>
      </w:r>
      <w:r w:rsidR="001C2FAE" w:rsidRPr="001B1F44">
        <w:rPr>
          <w:rFonts w:eastAsia="Calibri"/>
          <w:b/>
        </w:rPr>
        <w:t>ACUERDA</w:t>
      </w:r>
      <w:r w:rsidR="001C2FAE" w:rsidRPr="001B1F44">
        <w:rPr>
          <w:rFonts w:eastAsia="Calibri"/>
        </w:rPr>
        <w:t xml:space="preserve">: </w:t>
      </w:r>
      <w:r w:rsidR="001C2FAE" w:rsidRPr="001B1F44">
        <w:rPr>
          <w:rFonts w:eastAsia="Calibri"/>
          <w:b/>
        </w:rPr>
        <w:t>a)</w:t>
      </w:r>
      <w:r w:rsidR="001C2FAE" w:rsidRPr="001B1F44">
        <w:rPr>
          <w:rFonts w:eastAsia="Calibri"/>
        </w:rPr>
        <w:t xml:space="preserve"> Autorizar  la suscripción de los </w:t>
      </w:r>
      <w:r w:rsidR="001C2FAE" w:rsidRPr="001B1F44">
        <w:rPr>
          <w:rFonts w:eastAsia="Calibri"/>
          <w:b/>
        </w:rPr>
        <w:t>contratos de suministro de energía eléctrica</w:t>
      </w:r>
      <w:r w:rsidR="001C2FAE" w:rsidRPr="001B1F44">
        <w:rPr>
          <w:rFonts w:eastAsia="Calibri"/>
        </w:rPr>
        <w:t xml:space="preserve"> con la </w:t>
      </w:r>
      <w:r w:rsidR="001C2FAE" w:rsidRPr="001B1F44">
        <w:t xml:space="preserve">DISTRIBUIDORA DE ELECTRICIDAD </w:t>
      </w:r>
      <w:r w:rsidR="001C2FAE" w:rsidRPr="001B1F44">
        <w:rPr>
          <w:bCs/>
        </w:rPr>
        <w:t>DEL SUR</w:t>
      </w:r>
      <w:r w:rsidR="001C2FAE" w:rsidRPr="001B1F44">
        <w:t xml:space="preserve"> S. A. DE C.V., el cual será utilizado para el suministro de energía eléctrica de la bomba de agua del inmueble, en el proyecto denominado: </w:t>
      </w:r>
      <w:r w:rsidR="001C2FAE" w:rsidRPr="001B1F44">
        <w:rPr>
          <w:color w:val="000000"/>
        </w:rPr>
        <w:t>«Construcción de Dos Canchas de Futbol Sala, Municipio de Zacatecoluca, departamento de La Paz»,</w:t>
      </w:r>
      <w:r w:rsidR="001C2FAE" w:rsidRPr="001B1F44">
        <w:rPr>
          <w:lang w:val="es-SV"/>
        </w:rPr>
        <w:t xml:space="preserve"> ubicado en el inmueble del cantón La Lucha, de esta ciudad; </w:t>
      </w:r>
      <w:r w:rsidR="001C2FAE" w:rsidRPr="001B1F44">
        <w:rPr>
          <w:b/>
          <w:lang w:val="es-SV"/>
        </w:rPr>
        <w:t>b)</w:t>
      </w:r>
      <w:r w:rsidR="001C2FAE" w:rsidRPr="001B1F44">
        <w:rPr>
          <w:lang w:val="es-SV"/>
        </w:rPr>
        <w:t xml:space="preserve"> Autorizar a </w:t>
      </w:r>
      <w:r w:rsidR="001C2FAE" w:rsidRPr="001B1F44">
        <w:rPr>
          <w:b/>
          <w:bCs/>
        </w:rPr>
        <w:t>DEL SUR</w:t>
      </w:r>
      <w:r w:rsidR="001C2FAE" w:rsidRPr="001B1F44">
        <w:rPr>
          <w:b/>
        </w:rPr>
        <w:t xml:space="preserve"> S. A. DE C.V., </w:t>
      </w:r>
      <w:r w:rsidR="001C2FAE" w:rsidRPr="001B1F44">
        <w:t>para</w:t>
      </w:r>
      <w:r w:rsidR="001C2FAE" w:rsidRPr="001B1F44">
        <w:rPr>
          <w:b/>
        </w:rPr>
        <w:t xml:space="preserve"> </w:t>
      </w:r>
      <w:r w:rsidR="001C2FAE" w:rsidRPr="001B1F44">
        <w:rPr>
          <w:lang w:val="es-SV"/>
        </w:rPr>
        <w:t xml:space="preserve">que agregue el costo del consumo del suministro de energía eléctrica que se genere, a la </w:t>
      </w:r>
      <w:r w:rsidR="001C2FAE" w:rsidRPr="001B1F44">
        <w:rPr>
          <w:b/>
          <w:lang w:val="es-SV"/>
        </w:rPr>
        <w:t xml:space="preserve">Multifactura de la Municipalidad </w:t>
      </w:r>
      <w:r w:rsidR="001C2FAE" w:rsidRPr="001B1F44">
        <w:rPr>
          <w:lang w:val="es-SV"/>
        </w:rPr>
        <w:t xml:space="preserve">de Zacatecoluca; </w:t>
      </w:r>
      <w:r w:rsidR="001C2FAE" w:rsidRPr="001B1F44">
        <w:rPr>
          <w:b/>
          <w:lang w:val="es-SV"/>
        </w:rPr>
        <w:t>c)</w:t>
      </w:r>
      <w:r w:rsidR="001C2FAE" w:rsidRPr="001B1F44">
        <w:rPr>
          <w:lang w:val="es-SV"/>
        </w:rPr>
        <w:t xml:space="preserve"> Autorizar al Alcalde Municipal Dr. Francisco Salvador Hirezi Morataya a realizar las gestiones y a suscribir el contrato correspondiente en nombre y Representación del Municipio de Zacatecoluca.</w:t>
      </w:r>
      <w:r w:rsidR="001C2FAE" w:rsidRPr="001B1F44">
        <w:rPr>
          <w:rFonts w:eastAsia="Calibri"/>
        </w:rPr>
        <w:t xml:space="preserve"> COMUNÍQUESE. </w:t>
      </w:r>
      <w:r w:rsidR="00E17160" w:rsidRPr="001B1F44">
        <w:rPr>
          <w:kern w:val="2"/>
          <w:sz w:val="23"/>
          <w:szCs w:val="23"/>
        </w:rPr>
        <w:t>N</w:t>
      </w:r>
      <w:r w:rsidR="00E17160" w:rsidRPr="001B1F44">
        <w:rPr>
          <w:sz w:val="23"/>
          <w:szCs w:val="23"/>
        </w:rPr>
        <w:t>o habiendo más que hacer constar, se da por terminada la presente acta que para constancia firmamos.</w:t>
      </w:r>
    </w:p>
    <w:p w14:paraId="3F6EEADE" w14:textId="77777777" w:rsidR="008D4292" w:rsidRPr="001B1F44" w:rsidRDefault="008D4292" w:rsidP="00AE2A7A">
      <w:pPr>
        <w:spacing w:line="360" w:lineRule="auto"/>
        <w:jc w:val="both"/>
      </w:pPr>
    </w:p>
    <w:p w14:paraId="45302E04" w14:textId="77777777" w:rsidR="00F6627C" w:rsidRPr="001B1F44" w:rsidRDefault="00F6627C" w:rsidP="00F6627C">
      <w:pPr>
        <w:tabs>
          <w:tab w:val="left" w:pos="5040"/>
          <w:tab w:val="left" w:pos="5220"/>
        </w:tabs>
        <w:spacing w:line="240" w:lineRule="auto"/>
        <w:jc w:val="center"/>
        <w:rPr>
          <w:rFonts w:eastAsia="Batang"/>
          <w:kern w:val="2"/>
          <w:sz w:val="22"/>
          <w:szCs w:val="22"/>
        </w:rPr>
      </w:pPr>
      <w:r w:rsidRPr="001B1F44">
        <w:rPr>
          <w:rFonts w:eastAsia="Batang"/>
          <w:sz w:val="22"/>
          <w:szCs w:val="22"/>
        </w:rPr>
        <w:t>FRANCISCO SALVADOR HIREZI MORATAYA</w:t>
      </w:r>
    </w:p>
    <w:p w14:paraId="64623847" w14:textId="77777777" w:rsidR="00F6627C" w:rsidRPr="001B1F44" w:rsidRDefault="00F6627C" w:rsidP="00F6627C">
      <w:pPr>
        <w:tabs>
          <w:tab w:val="left" w:pos="5040"/>
          <w:tab w:val="left" w:pos="5220"/>
        </w:tabs>
        <w:spacing w:line="240" w:lineRule="auto"/>
        <w:jc w:val="center"/>
      </w:pPr>
      <w:r w:rsidRPr="001B1F44">
        <w:rPr>
          <w:rFonts w:eastAsia="Batang"/>
        </w:rPr>
        <w:t>Alcalde Municipal</w:t>
      </w:r>
    </w:p>
    <w:p w14:paraId="2715DA0E" w14:textId="77777777" w:rsidR="00F6627C" w:rsidRPr="001B1F44" w:rsidRDefault="00F6627C" w:rsidP="00F6627C">
      <w:pPr>
        <w:tabs>
          <w:tab w:val="left" w:pos="5220"/>
        </w:tabs>
        <w:spacing w:after="120" w:line="360" w:lineRule="auto"/>
        <w:rPr>
          <w:sz w:val="16"/>
          <w:szCs w:val="16"/>
        </w:rPr>
      </w:pPr>
    </w:p>
    <w:p w14:paraId="0C5B11E6" w14:textId="1B323F22" w:rsidR="00F6627C" w:rsidRPr="001B1F44" w:rsidRDefault="00F6627C" w:rsidP="00F6627C">
      <w:pPr>
        <w:tabs>
          <w:tab w:val="left" w:pos="5040"/>
          <w:tab w:val="left" w:pos="5220"/>
        </w:tabs>
        <w:rPr>
          <w:rFonts w:eastAsia="Batang"/>
          <w:sz w:val="16"/>
          <w:szCs w:val="16"/>
        </w:rPr>
      </w:pPr>
    </w:p>
    <w:p w14:paraId="1CCA4A9F" w14:textId="77777777" w:rsidR="001E3853" w:rsidRPr="001B1F44" w:rsidRDefault="001E3853" w:rsidP="00F6627C">
      <w:pPr>
        <w:tabs>
          <w:tab w:val="left" w:pos="5040"/>
          <w:tab w:val="left" w:pos="5220"/>
        </w:tabs>
        <w:rPr>
          <w:rFonts w:eastAsia="Batang"/>
          <w:sz w:val="16"/>
          <w:szCs w:val="16"/>
        </w:rPr>
      </w:pPr>
    </w:p>
    <w:p w14:paraId="179D73BB" w14:textId="77777777" w:rsidR="00F6627C" w:rsidRPr="001B1F44" w:rsidRDefault="00F6627C" w:rsidP="00F6627C">
      <w:pPr>
        <w:tabs>
          <w:tab w:val="left" w:pos="5040"/>
          <w:tab w:val="left" w:pos="5220"/>
        </w:tabs>
        <w:rPr>
          <w:rFonts w:eastAsia="Batang"/>
          <w:sz w:val="20"/>
          <w:szCs w:val="20"/>
        </w:rPr>
      </w:pPr>
    </w:p>
    <w:p w14:paraId="0E6D88BB" w14:textId="77777777" w:rsidR="00F6627C" w:rsidRPr="001B1F44" w:rsidRDefault="00F6627C" w:rsidP="00F6627C">
      <w:pPr>
        <w:tabs>
          <w:tab w:val="left" w:pos="5040"/>
          <w:tab w:val="left" w:pos="5220"/>
        </w:tabs>
        <w:spacing w:line="240" w:lineRule="auto"/>
        <w:rPr>
          <w:rFonts w:eastAsia="Batang"/>
          <w:sz w:val="22"/>
          <w:szCs w:val="22"/>
        </w:rPr>
      </w:pPr>
      <w:r w:rsidRPr="001B1F44">
        <w:rPr>
          <w:sz w:val="20"/>
          <w:szCs w:val="20"/>
        </w:rPr>
        <w:t xml:space="preserve">   </w:t>
      </w:r>
      <w:r w:rsidRPr="001B1F44">
        <w:rPr>
          <w:sz w:val="22"/>
          <w:szCs w:val="22"/>
        </w:rPr>
        <w:t xml:space="preserve"> VILMA JEANNETTE HENRÍQUEZ ORANTES</w:t>
      </w:r>
      <w:r w:rsidRPr="001B1F44">
        <w:rPr>
          <w:rFonts w:eastAsia="Batang"/>
          <w:sz w:val="22"/>
          <w:szCs w:val="22"/>
        </w:rPr>
        <w:t xml:space="preserve">                JOSÉ DENNIS CÓRDOVA ELIZONDO</w:t>
      </w:r>
    </w:p>
    <w:p w14:paraId="1B231F77" w14:textId="77777777" w:rsidR="00F6627C" w:rsidRPr="001B1F44" w:rsidRDefault="00F6627C" w:rsidP="00F6627C">
      <w:pPr>
        <w:tabs>
          <w:tab w:val="left" w:pos="5040"/>
          <w:tab w:val="left" w:pos="5220"/>
        </w:tabs>
        <w:spacing w:line="240" w:lineRule="auto"/>
        <w:rPr>
          <w:rFonts w:eastAsia="Batang"/>
        </w:rPr>
      </w:pPr>
      <w:r w:rsidRPr="001B1F44">
        <w:rPr>
          <w:rFonts w:eastAsia="Batang"/>
        </w:rPr>
        <w:t xml:space="preserve">              </w:t>
      </w:r>
      <w:r w:rsidR="00145AE8" w:rsidRPr="001B1F44">
        <w:rPr>
          <w:rFonts w:eastAsia="Batang"/>
        </w:rPr>
        <w:t xml:space="preserve">         </w:t>
      </w:r>
      <w:r w:rsidRPr="001B1F44">
        <w:rPr>
          <w:rFonts w:eastAsia="Batang"/>
        </w:rPr>
        <w:t xml:space="preserve"> Síndico Municipal                                          </w:t>
      </w:r>
      <w:r w:rsidR="00145AE8" w:rsidRPr="001B1F44">
        <w:rPr>
          <w:rFonts w:eastAsia="Batang"/>
        </w:rPr>
        <w:t xml:space="preserve">  </w:t>
      </w:r>
      <w:r w:rsidRPr="001B1F44">
        <w:rPr>
          <w:rFonts w:eastAsia="Batang"/>
        </w:rPr>
        <w:t>Primer Regidor Propietario</w:t>
      </w:r>
    </w:p>
    <w:p w14:paraId="2D7ACE2E" w14:textId="7A60A0B3" w:rsidR="00F6627C" w:rsidRDefault="00F6627C" w:rsidP="00F6627C">
      <w:pPr>
        <w:tabs>
          <w:tab w:val="left" w:pos="5040"/>
          <w:tab w:val="left" w:pos="5220"/>
        </w:tabs>
        <w:spacing w:after="120" w:line="360" w:lineRule="auto"/>
        <w:rPr>
          <w:rFonts w:eastAsia="Batang"/>
        </w:rPr>
      </w:pPr>
      <w:r w:rsidRPr="001B1F44">
        <w:rPr>
          <w:rFonts w:eastAsia="Batang"/>
        </w:rPr>
        <w:t xml:space="preserve"> </w:t>
      </w:r>
    </w:p>
    <w:p w14:paraId="6801D9C0" w14:textId="77777777" w:rsidR="001B1F44" w:rsidRPr="001B1F44" w:rsidRDefault="001B1F44" w:rsidP="00F6627C">
      <w:pPr>
        <w:tabs>
          <w:tab w:val="left" w:pos="5040"/>
          <w:tab w:val="left" w:pos="5220"/>
        </w:tabs>
        <w:spacing w:after="120" w:line="360" w:lineRule="auto"/>
        <w:rPr>
          <w:rFonts w:eastAsia="Batang"/>
        </w:rPr>
      </w:pPr>
    </w:p>
    <w:p w14:paraId="5B448C28" w14:textId="77777777" w:rsidR="00F6627C" w:rsidRPr="001B1F44" w:rsidRDefault="00F6627C" w:rsidP="00F6627C">
      <w:pPr>
        <w:tabs>
          <w:tab w:val="left" w:pos="5040"/>
          <w:tab w:val="left" w:pos="5220"/>
        </w:tabs>
        <w:spacing w:after="120" w:line="360" w:lineRule="auto"/>
        <w:rPr>
          <w:rFonts w:eastAsia="Batang"/>
        </w:rPr>
      </w:pPr>
    </w:p>
    <w:p w14:paraId="6FC1C560" w14:textId="77777777" w:rsidR="00F6627C" w:rsidRPr="001B1F44" w:rsidRDefault="00F6627C" w:rsidP="00F6627C">
      <w:pPr>
        <w:spacing w:line="240" w:lineRule="auto"/>
        <w:rPr>
          <w:rFonts w:eastAsia="Batang"/>
          <w:sz w:val="22"/>
          <w:szCs w:val="22"/>
        </w:rPr>
      </w:pPr>
      <w:r w:rsidRPr="001B1F44">
        <w:rPr>
          <w:rFonts w:eastAsia="Batang"/>
          <w:sz w:val="20"/>
          <w:szCs w:val="20"/>
        </w:rPr>
        <w:t xml:space="preserve">  </w:t>
      </w:r>
      <w:r w:rsidRPr="001B1F44">
        <w:rPr>
          <w:rFonts w:eastAsia="Batang"/>
          <w:sz w:val="22"/>
          <w:szCs w:val="22"/>
        </w:rPr>
        <w:t xml:space="preserve">  </w:t>
      </w:r>
      <w:r w:rsidRPr="001B1F44">
        <w:rPr>
          <w:sz w:val="22"/>
          <w:szCs w:val="22"/>
        </w:rPr>
        <w:t>ZORINA ESTHER MASFERRER ESCOBAR</w:t>
      </w:r>
      <w:r w:rsidR="00145AE8" w:rsidRPr="001B1F44">
        <w:rPr>
          <w:rFonts w:eastAsia="Batang"/>
          <w:sz w:val="22"/>
          <w:szCs w:val="22"/>
        </w:rPr>
        <w:t xml:space="preserve">                      </w:t>
      </w:r>
      <w:r w:rsidRPr="001B1F44">
        <w:rPr>
          <w:rFonts w:eastAsia="Batang"/>
          <w:sz w:val="22"/>
          <w:szCs w:val="22"/>
        </w:rPr>
        <w:t>SANTOS PORTILLO GONZÁLEZ</w:t>
      </w:r>
    </w:p>
    <w:p w14:paraId="77BDF4D3" w14:textId="77777777" w:rsidR="00F6627C" w:rsidRPr="001B1F44" w:rsidRDefault="00F6627C" w:rsidP="00F6627C">
      <w:pPr>
        <w:spacing w:line="240" w:lineRule="auto"/>
        <w:rPr>
          <w:rFonts w:eastAsia="Batang"/>
        </w:rPr>
      </w:pPr>
      <w:r w:rsidRPr="001B1F44">
        <w:rPr>
          <w:rFonts w:eastAsia="Batang"/>
        </w:rPr>
        <w:t xml:space="preserve">             Segunda Regidora Propietaria                                </w:t>
      </w:r>
      <w:r w:rsidR="00145AE8" w:rsidRPr="001B1F44">
        <w:rPr>
          <w:rFonts w:eastAsia="Batang"/>
        </w:rPr>
        <w:t xml:space="preserve">     </w:t>
      </w:r>
      <w:r w:rsidRPr="001B1F44">
        <w:rPr>
          <w:rFonts w:eastAsia="Batang"/>
        </w:rPr>
        <w:t>Tercer Regidor Propietario</w:t>
      </w:r>
    </w:p>
    <w:p w14:paraId="4D6633B8" w14:textId="77777777" w:rsidR="00F6627C" w:rsidRPr="001B1F44" w:rsidRDefault="00F6627C" w:rsidP="00F6627C">
      <w:pPr>
        <w:tabs>
          <w:tab w:val="left" w:pos="5040"/>
          <w:tab w:val="left" w:pos="5220"/>
        </w:tabs>
        <w:spacing w:after="120" w:line="360" w:lineRule="auto"/>
        <w:rPr>
          <w:rFonts w:eastAsia="Batang"/>
        </w:rPr>
      </w:pPr>
    </w:p>
    <w:p w14:paraId="64DAF76D" w14:textId="2A0B9C27" w:rsidR="00F6627C" w:rsidRDefault="00F6627C" w:rsidP="00F6627C">
      <w:pPr>
        <w:spacing w:line="360" w:lineRule="auto"/>
        <w:rPr>
          <w:sz w:val="22"/>
          <w:szCs w:val="22"/>
        </w:rPr>
      </w:pPr>
      <w:r w:rsidRPr="001B1F44">
        <w:rPr>
          <w:sz w:val="22"/>
          <w:szCs w:val="22"/>
        </w:rPr>
        <w:t xml:space="preserve">               </w:t>
      </w:r>
    </w:p>
    <w:p w14:paraId="1A72523F" w14:textId="2EC9F8B4" w:rsidR="001B1F44" w:rsidRDefault="001B1F44" w:rsidP="00F6627C">
      <w:pPr>
        <w:spacing w:line="360" w:lineRule="auto"/>
        <w:rPr>
          <w:sz w:val="22"/>
          <w:szCs w:val="22"/>
        </w:rPr>
      </w:pPr>
    </w:p>
    <w:p w14:paraId="3F530BC8" w14:textId="77777777" w:rsidR="00F6627C" w:rsidRPr="001B1F44" w:rsidRDefault="00145AE8" w:rsidP="00F6627C">
      <w:pPr>
        <w:spacing w:line="240" w:lineRule="auto"/>
        <w:rPr>
          <w:rFonts w:eastAsia="Batang"/>
          <w:sz w:val="22"/>
          <w:szCs w:val="22"/>
        </w:rPr>
      </w:pPr>
      <w:r w:rsidRPr="001B1F44">
        <w:rPr>
          <w:sz w:val="22"/>
          <w:szCs w:val="22"/>
        </w:rPr>
        <w:lastRenderedPageBreak/>
        <w:t xml:space="preserve">    </w:t>
      </w:r>
      <w:r w:rsidR="00F6627C" w:rsidRPr="001B1F44">
        <w:rPr>
          <w:sz w:val="22"/>
          <w:szCs w:val="22"/>
        </w:rPr>
        <w:t xml:space="preserve"> EVER STANLEY HENRÍQUEZ CRUZ                      MERCEDES HENRIQUEZ DE RODRÍGUEZ</w:t>
      </w:r>
    </w:p>
    <w:p w14:paraId="6FF7C2CF" w14:textId="77777777" w:rsidR="00F6627C" w:rsidRPr="001B1F44" w:rsidRDefault="00F6627C" w:rsidP="00F6627C">
      <w:pPr>
        <w:tabs>
          <w:tab w:val="left" w:pos="5040"/>
          <w:tab w:val="left" w:pos="5220"/>
        </w:tabs>
        <w:spacing w:line="240" w:lineRule="auto"/>
        <w:rPr>
          <w:rFonts w:eastAsia="Batang"/>
        </w:rPr>
      </w:pPr>
      <w:r w:rsidRPr="001B1F44">
        <w:rPr>
          <w:rFonts w:eastAsia="Batang"/>
        </w:rPr>
        <w:t xml:space="preserve">       </w:t>
      </w:r>
      <w:r w:rsidR="00145AE8" w:rsidRPr="001B1F44">
        <w:rPr>
          <w:rFonts w:eastAsia="Batang"/>
        </w:rPr>
        <w:t xml:space="preserve">   </w:t>
      </w:r>
      <w:r w:rsidRPr="001B1F44">
        <w:rPr>
          <w:rFonts w:eastAsia="Batang"/>
        </w:rPr>
        <w:t xml:space="preserve"> Cuarto Regidor Propietario                                         Quinta Regidora Propietaria</w:t>
      </w:r>
    </w:p>
    <w:p w14:paraId="0EF96029" w14:textId="77777777" w:rsidR="00F6627C" w:rsidRPr="001B1F44" w:rsidRDefault="00F6627C" w:rsidP="00F6627C">
      <w:pPr>
        <w:tabs>
          <w:tab w:val="left" w:pos="5040"/>
          <w:tab w:val="left" w:pos="5220"/>
        </w:tabs>
        <w:spacing w:after="120" w:line="360" w:lineRule="auto"/>
        <w:rPr>
          <w:rFonts w:eastAsia="Batang"/>
        </w:rPr>
      </w:pPr>
    </w:p>
    <w:p w14:paraId="0FEABA2C" w14:textId="41B371CE" w:rsidR="00F6627C" w:rsidRDefault="00F6627C" w:rsidP="00F6627C">
      <w:pPr>
        <w:tabs>
          <w:tab w:val="left" w:pos="5040"/>
          <w:tab w:val="left" w:pos="5220"/>
        </w:tabs>
        <w:spacing w:after="120" w:line="360" w:lineRule="auto"/>
        <w:rPr>
          <w:rFonts w:eastAsia="Batang"/>
        </w:rPr>
      </w:pPr>
    </w:p>
    <w:p w14:paraId="1C21C767" w14:textId="77777777" w:rsidR="001B1F44" w:rsidRPr="001B1F44" w:rsidRDefault="001B1F44" w:rsidP="00F6627C">
      <w:pPr>
        <w:tabs>
          <w:tab w:val="left" w:pos="5040"/>
          <w:tab w:val="left" w:pos="5220"/>
        </w:tabs>
        <w:spacing w:after="120" w:line="360" w:lineRule="auto"/>
        <w:rPr>
          <w:rFonts w:eastAsia="Batang"/>
        </w:rPr>
      </w:pPr>
    </w:p>
    <w:p w14:paraId="3AF4E315" w14:textId="77777777" w:rsidR="00F6627C" w:rsidRPr="001B1F44" w:rsidRDefault="00145AE8" w:rsidP="00F6627C">
      <w:pPr>
        <w:tabs>
          <w:tab w:val="left" w:pos="5040"/>
          <w:tab w:val="left" w:pos="5220"/>
        </w:tabs>
        <w:spacing w:line="240" w:lineRule="auto"/>
        <w:rPr>
          <w:rFonts w:eastAsia="Batang"/>
          <w:sz w:val="22"/>
          <w:szCs w:val="22"/>
        </w:rPr>
      </w:pPr>
      <w:r w:rsidRPr="001B1F44">
        <w:rPr>
          <w:sz w:val="22"/>
          <w:szCs w:val="22"/>
        </w:rPr>
        <w:t xml:space="preserve">      </w:t>
      </w:r>
      <w:r w:rsidR="00F6627C" w:rsidRPr="001B1F44">
        <w:rPr>
          <w:sz w:val="22"/>
          <w:szCs w:val="22"/>
        </w:rPr>
        <w:t xml:space="preserve">CARLOS ARTURO ARAUJO GÓMEZ          </w:t>
      </w:r>
      <w:r w:rsidRPr="001B1F44">
        <w:rPr>
          <w:sz w:val="22"/>
          <w:szCs w:val="22"/>
        </w:rPr>
        <w:t xml:space="preserve">                  </w:t>
      </w:r>
      <w:r w:rsidR="00F6627C" w:rsidRPr="001B1F44">
        <w:rPr>
          <w:sz w:val="22"/>
          <w:szCs w:val="22"/>
        </w:rPr>
        <w:t xml:space="preserve"> </w:t>
      </w:r>
      <w:r w:rsidR="00F6627C" w:rsidRPr="001B1F44">
        <w:rPr>
          <w:rFonts w:eastAsia="Batang"/>
          <w:sz w:val="22"/>
          <w:szCs w:val="22"/>
        </w:rPr>
        <w:t xml:space="preserve">ELMER ARTURO RUBIO ORANTES </w:t>
      </w:r>
    </w:p>
    <w:p w14:paraId="5FB85FD7" w14:textId="77777777" w:rsidR="00F6627C" w:rsidRPr="001B1F44" w:rsidRDefault="00145AE8" w:rsidP="00F6627C">
      <w:pPr>
        <w:tabs>
          <w:tab w:val="left" w:pos="5040"/>
          <w:tab w:val="left" w:pos="5220"/>
        </w:tabs>
        <w:spacing w:line="240" w:lineRule="auto"/>
        <w:rPr>
          <w:rFonts w:eastAsia="Batang"/>
        </w:rPr>
      </w:pPr>
      <w:r w:rsidRPr="001B1F44">
        <w:rPr>
          <w:rFonts w:eastAsia="Batang"/>
        </w:rPr>
        <w:t xml:space="preserve">                </w:t>
      </w:r>
      <w:r w:rsidR="00F6627C" w:rsidRPr="001B1F44">
        <w:rPr>
          <w:rFonts w:eastAsia="Batang"/>
        </w:rPr>
        <w:t xml:space="preserve">Sexto Regidor Propietario                      </w:t>
      </w:r>
      <w:r w:rsidRPr="001B1F44">
        <w:rPr>
          <w:rFonts w:eastAsia="Batang"/>
        </w:rPr>
        <w:t xml:space="preserve">                 </w:t>
      </w:r>
      <w:r w:rsidR="00F6627C" w:rsidRPr="001B1F44">
        <w:rPr>
          <w:rFonts w:eastAsia="Batang"/>
        </w:rPr>
        <w:t xml:space="preserve"> Séptimo Regidor Propietario</w:t>
      </w:r>
    </w:p>
    <w:p w14:paraId="3F419253" w14:textId="56EB6C8B" w:rsidR="00F6627C" w:rsidRDefault="00F6627C" w:rsidP="00F6627C">
      <w:pPr>
        <w:tabs>
          <w:tab w:val="left" w:pos="5040"/>
          <w:tab w:val="left" w:pos="5220"/>
        </w:tabs>
        <w:spacing w:after="120" w:line="360" w:lineRule="auto"/>
        <w:rPr>
          <w:sz w:val="16"/>
          <w:szCs w:val="16"/>
        </w:rPr>
      </w:pPr>
    </w:p>
    <w:p w14:paraId="20AFFE31" w14:textId="77777777" w:rsidR="001B1F44" w:rsidRPr="001B1F44" w:rsidRDefault="001B1F44" w:rsidP="00F6627C">
      <w:pPr>
        <w:tabs>
          <w:tab w:val="left" w:pos="5040"/>
          <w:tab w:val="left" w:pos="5220"/>
        </w:tabs>
        <w:spacing w:after="120" w:line="360" w:lineRule="auto"/>
        <w:rPr>
          <w:sz w:val="16"/>
          <w:szCs w:val="16"/>
        </w:rPr>
      </w:pPr>
    </w:p>
    <w:p w14:paraId="51973E1D" w14:textId="77777777" w:rsidR="00F6627C" w:rsidRPr="001B1F44" w:rsidRDefault="00F6627C" w:rsidP="00F6627C">
      <w:pPr>
        <w:tabs>
          <w:tab w:val="left" w:pos="5040"/>
          <w:tab w:val="left" w:pos="5220"/>
        </w:tabs>
        <w:spacing w:after="120"/>
        <w:rPr>
          <w:sz w:val="16"/>
          <w:szCs w:val="16"/>
        </w:rPr>
      </w:pPr>
    </w:p>
    <w:p w14:paraId="3236AEB6" w14:textId="77777777" w:rsidR="00F6627C" w:rsidRPr="001B1F44" w:rsidRDefault="00F6627C" w:rsidP="00F6627C">
      <w:pPr>
        <w:tabs>
          <w:tab w:val="left" w:pos="5040"/>
          <w:tab w:val="left" w:pos="5220"/>
        </w:tabs>
        <w:spacing w:after="120"/>
        <w:rPr>
          <w:sz w:val="20"/>
          <w:szCs w:val="20"/>
        </w:rPr>
      </w:pPr>
    </w:p>
    <w:p w14:paraId="76D93D3A" w14:textId="77777777" w:rsidR="00F6627C" w:rsidRPr="001B1F44" w:rsidRDefault="00145AE8" w:rsidP="00F6627C">
      <w:pPr>
        <w:tabs>
          <w:tab w:val="left" w:pos="5040"/>
          <w:tab w:val="left" w:pos="5220"/>
        </w:tabs>
        <w:spacing w:line="240" w:lineRule="auto"/>
        <w:rPr>
          <w:rFonts w:eastAsia="Batang"/>
          <w:sz w:val="22"/>
          <w:szCs w:val="22"/>
        </w:rPr>
      </w:pPr>
      <w:r w:rsidRPr="001B1F44">
        <w:rPr>
          <w:sz w:val="20"/>
          <w:szCs w:val="20"/>
        </w:rPr>
        <w:t xml:space="preserve">    </w:t>
      </w:r>
      <w:r w:rsidR="00F6627C" w:rsidRPr="001B1F44">
        <w:rPr>
          <w:sz w:val="22"/>
          <w:szCs w:val="22"/>
        </w:rPr>
        <w:t xml:space="preserve"> HÉCTOR ARNOLD</w:t>
      </w:r>
      <w:r w:rsidRPr="001B1F44">
        <w:rPr>
          <w:sz w:val="22"/>
          <w:szCs w:val="22"/>
        </w:rPr>
        <w:t xml:space="preserve">O CRUZ RODRÍGUEZ                 </w:t>
      </w:r>
      <w:r w:rsidR="00F6627C" w:rsidRPr="001B1F44">
        <w:rPr>
          <w:sz w:val="22"/>
          <w:szCs w:val="22"/>
        </w:rPr>
        <w:t>MANUEL ANTONIO CHORRO GUEVARA</w:t>
      </w:r>
    </w:p>
    <w:p w14:paraId="070ED45B" w14:textId="77777777" w:rsidR="00F6627C" w:rsidRPr="001B1F44" w:rsidRDefault="00F6627C" w:rsidP="00F6627C">
      <w:pPr>
        <w:tabs>
          <w:tab w:val="left" w:pos="5040"/>
          <w:tab w:val="left" w:pos="5220"/>
        </w:tabs>
        <w:spacing w:line="240" w:lineRule="auto"/>
        <w:rPr>
          <w:rFonts w:eastAsia="Batang"/>
        </w:rPr>
      </w:pPr>
      <w:r w:rsidRPr="001B1F44">
        <w:rPr>
          <w:rFonts w:eastAsia="Batang"/>
        </w:rPr>
        <w:t xml:space="preserve">            </w:t>
      </w:r>
      <w:r w:rsidR="00145AE8" w:rsidRPr="001B1F44">
        <w:rPr>
          <w:rFonts w:eastAsia="Batang"/>
        </w:rPr>
        <w:t xml:space="preserve">   </w:t>
      </w:r>
      <w:r w:rsidRPr="001B1F44">
        <w:rPr>
          <w:rFonts w:eastAsia="Batang"/>
        </w:rPr>
        <w:t xml:space="preserve">Octavo Regidor Propietario                             </w:t>
      </w:r>
      <w:r w:rsidR="00145AE8" w:rsidRPr="001B1F44">
        <w:rPr>
          <w:rFonts w:eastAsia="Batang"/>
        </w:rPr>
        <w:t xml:space="preserve">       </w:t>
      </w:r>
      <w:r w:rsidRPr="001B1F44">
        <w:rPr>
          <w:rFonts w:eastAsia="Batang"/>
        </w:rPr>
        <w:t>Noveno Regidor Propietario</w:t>
      </w:r>
    </w:p>
    <w:p w14:paraId="5EF56B51" w14:textId="77777777" w:rsidR="00017807" w:rsidRPr="001B1F44" w:rsidRDefault="00017807" w:rsidP="00F6627C">
      <w:pPr>
        <w:tabs>
          <w:tab w:val="left" w:pos="5040"/>
          <w:tab w:val="left" w:pos="5220"/>
        </w:tabs>
        <w:spacing w:line="240" w:lineRule="auto"/>
        <w:rPr>
          <w:rFonts w:eastAsia="Batang"/>
        </w:rPr>
      </w:pPr>
    </w:p>
    <w:p w14:paraId="0822EE7A" w14:textId="77777777" w:rsidR="00F6627C" w:rsidRPr="001B1F44" w:rsidRDefault="00F6627C" w:rsidP="00F6627C">
      <w:pPr>
        <w:tabs>
          <w:tab w:val="left" w:pos="5040"/>
          <w:tab w:val="left" w:pos="5220"/>
        </w:tabs>
        <w:spacing w:line="240" w:lineRule="auto"/>
        <w:rPr>
          <w:rFonts w:eastAsia="Batang"/>
          <w:sz w:val="16"/>
          <w:szCs w:val="16"/>
        </w:rPr>
      </w:pPr>
    </w:p>
    <w:p w14:paraId="3F236EF3" w14:textId="77777777" w:rsidR="006130FB" w:rsidRPr="001B1F44" w:rsidRDefault="006130FB" w:rsidP="00F6627C">
      <w:pPr>
        <w:tabs>
          <w:tab w:val="left" w:pos="5040"/>
          <w:tab w:val="left" w:pos="5220"/>
        </w:tabs>
        <w:spacing w:line="240" w:lineRule="auto"/>
        <w:rPr>
          <w:rFonts w:eastAsia="Batang"/>
          <w:sz w:val="16"/>
          <w:szCs w:val="16"/>
        </w:rPr>
      </w:pPr>
    </w:p>
    <w:p w14:paraId="1D35274F" w14:textId="77777777" w:rsidR="008D4292" w:rsidRPr="001B1F44" w:rsidRDefault="008D4292" w:rsidP="00F6627C">
      <w:pPr>
        <w:tabs>
          <w:tab w:val="left" w:pos="5040"/>
          <w:tab w:val="left" w:pos="5220"/>
        </w:tabs>
        <w:spacing w:line="240" w:lineRule="auto"/>
        <w:rPr>
          <w:rFonts w:eastAsia="Batang"/>
          <w:sz w:val="16"/>
          <w:szCs w:val="16"/>
        </w:rPr>
      </w:pPr>
    </w:p>
    <w:p w14:paraId="4D6435B2" w14:textId="1AB774A5" w:rsidR="006130FB" w:rsidRDefault="006130FB" w:rsidP="00F6627C">
      <w:pPr>
        <w:tabs>
          <w:tab w:val="left" w:pos="5040"/>
          <w:tab w:val="left" w:pos="5220"/>
        </w:tabs>
        <w:spacing w:line="240" w:lineRule="auto"/>
        <w:rPr>
          <w:sz w:val="22"/>
          <w:szCs w:val="22"/>
        </w:rPr>
      </w:pPr>
    </w:p>
    <w:p w14:paraId="0B02A56D" w14:textId="7F910502" w:rsidR="001B1F44" w:rsidRDefault="001B1F44" w:rsidP="00F6627C">
      <w:pPr>
        <w:tabs>
          <w:tab w:val="left" w:pos="5040"/>
          <w:tab w:val="left" w:pos="5220"/>
        </w:tabs>
        <w:spacing w:line="240" w:lineRule="auto"/>
        <w:rPr>
          <w:sz w:val="22"/>
          <w:szCs w:val="22"/>
        </w:rPr>
      </w:pPr>
    </w:p>
    <w:p w14:paraId="797A29B0" w14:textId="77777777" w:rsidR="001B1F44" w:rsidRPr="001B1F44" w:rsidRDefault="001B1F44" w:rsidP="00F6627C">
      <w:pPr>
        <w:tabs>
          <w:tab w:val="left" w:pos="5040"/>
          <w:tab w:val="left" w:pos="5220"/>
        </w:tabs>
        <w:spacing w:line="240" w:lineRule="auto"/>
        <w:rPr>
          <w:sz w:val="22"/>
          <w:szCs w:val="22"/>
        </w:rPr>
      </w:pPr>
    </w:p>
    <w:p w14:paraId="186CCA34" w14:textId="77777777" w:rsidR="00F6627C" w:rsidRPr="001B1F44" w:rsidRDefault="00145AE8" w:rsidP="00F6627C">
      <w:pPr>
        <w:tabs>
          <w:tab w:val="left" w:pos="5040"/>
          <w:tab w:val="left" w:pos="5220"/>
        </w:tabs>
        <w:spacing w:line="240" w:lineRule="auto"/>
      </w:pPr>
      <w:r w:rsidRPr="001B1F44">
        <w:rPr>
          <w:sz w:val="22"/>
          <w:szCs w:val="22"/>
        </w:rPr>
        <w:t xml:space="preserve">  </w:t>
      </w:r>
      <w:r w:rsidR="00F6627C" w:rsidRPr="001B1F44">
        <w:rPr>
          <w:sz w:val="22"/>
          <w:szCs w:val="22"/>
        </w:rPr>
        <w:t>MARITZA ELIZABETH VÁSQUEZ DE AYALA</w:t>
      </w:r>
      <w:r w:rsidR="00F6627C" w:rsidRPr="001B1F44">
        <w:t xml:space="preserve">    </w:t>
      </w:r>
      <w:r w:rsidR="00F6627C" w:rsidRPr="001B1F44">
        <w:rPr>
          <w:sz w:val="22"/>
          <w:szCs w:val="22"/>
        </w:rPr>
        <w:t xml:space="preserve">    </w:t>
      </w:r>
      <w:r w:rsidRPr="001B1F44">
        <w:rPr>
          <w:sz w:val="22"/>
          <w:szCs w:val="22"/>
        </w:rPr>
        <w:t xml:space="preserve">    </w:t>
      </w:r>
      <w:r w:rsidR="00F6627C" w:rsidRPr="001B1F44">
        <w:rPr>
          <w:sz w:val="22"/>
          <w:szCs w:val="22"/>
        </w:rPr>
        <w:t>MARLON MAGDIEL GÓMEZ ACEVEDO</w:t>
      </w:r>
      <w:r w:rsidR="00F6627C" w:rsidRPr="001B1F44">
        <w:rPr>
          <w:rFonts w:eastAsia="Batang"/>
        </w:rPr>
        <w:t xml:space="preserve">                                                                                                                                        </w:t>
      </w:r>
    </w:p>
    <w:p w14:paraId="2095ECE2" w14:textId="77777777" w:rsidR="00F6627C" w:rsidRPr="001B1F44" w:rsidRDefault="00F6627C"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r w:rsidRPr="001B1F44">
        <w:rPr>
          <w:rFonts w:ascii="Times New Roman" w:hAnsi="Times New Roman" w:cs="Times New Roman"/>
          <w:sz w:val="24"/>
          <w:szCs w:val="24"/>
          <w:lang w:val="es-ES"/>
        </w:rPr>
        <w:t xml:space="preserve">            </w:t>
      </w:r>
      <w:r w:rsidR="00145AE8" w:rsidRPr="001B1F44">
        <w:rPr>
          <w:rFonts w:ascii="Times New Roman" w:hAnsi="Times New Roman" w:cs="Times New Roman"/>
          <w:sz w:val="24"/>
          <w:szCs w:val="24"/>
          <w:lang w:val="es-ES"/>
        </w:rPr>
        <w:t xml:space="preserve">  </w:t>
      </w:r>
      <w:r w:rsidRPr="001B1F44">
        <w:rPr>
          <w:rFonts w:ascii="Times New Roman" w:hAnsi="Times New Roman" w:cs="Times New Roman"/>
          <w:sz w:val="24"/>
          <w:szCs w:val="24"/>
          <w:lang w:val="es-ES"/>
        </w:rPr>
        <w:t>Decima Regidora Propietaria                                     Primer Regidor Suplente</w:t>
      </w:r>
    </w:p>
    <w:p w14:paraId="1B31C151" w14:textId="77777777" w:rsidR="008D4292" w:rsidRPr="001B1F44" w:rsidRDefault="008D4292" w:rsidP="00F6627C">
      <w:pPr>
        <w:pStyle w:val="Prrafodelista1"/>
        <w:tabs>
          <w:tab w:val="left" w:pos="0"/>
          <w:tab w:val="left" w:pos="426"/>
        </w:tabs>
        <w:spacing w:after="120" w:line="360" w:lineRule="auto"/>
        <w:ind w:left="0" w:right="44"/>
        <w:rPr>
          <w:rFonts w:ascii="Times New Roman" w:hAnsi="Times New Roman" w:cs="Times New Roman"/>
          <w:sz w:val="20"/>
          <w:szCs w:val="20"/>
          <w:lang w:val="es-ES"/>
        </w:rPr>
      </w:pPr>
    </w:p>
    <w:p w14:paraId="5ED1FC11" w14:textId="5E9E50D4" w:rsidR="008D4292" w:rsidRPr="001B1F44" w:rsidRDefault="008D4292" w:rsidP="00F6627C">
      <w:pPr>
        <w:pStyle w:val="Prrafodelista1"/>
        <w:tabs>
          <w:tab w:val="left" w:pos="0"/>
          <w:tab w:val="left" w:pos="426"/>
        </w:tabs>
        <w:spacing w:after="120" w:line="360" w:lineRule="auto"/>
        <w:ind w:left="0" w:right="44"/>
        <w:rPr>
          <w:rFonts w:ascii="Times New Roman" w:hAnsi="Times New Roman" w:cs="Times New Roman"/>
          <w:sz w:val="20"/>
          <w:szCs w:val="20"/>
          <w:lang w:val="es-ES"/>
        </w:rPr>
      </w:pPr>
    </w:p>
    <w:p w14:paraId="7A8FB3A6" w14:textId="77777777" w:rsidR="001B1F44" w:rsidRPr="001B1F44" w:rsidRDefault="001B1F44" w:rsidP="00F6627C">
      <w:pPr>
        <w:pStyle w:val="Prrafodelista1"/>
        <w:tabs>
          <w:tab w:val="left" w:pos="0"/>
          <w:tab w:val="left" w:pos="426"/>
        </w:tabs>
        <w:spacing w:after="120" w:line="360" w:lineRule="auto"/>
        <w:ind w:left="0" w:right="44"/>
        <w:rPr>
          <w:rFonts w:ascii="Times New Roman" w:hAnsi="Times New Roman" w:cs="Times New Roman"/>
          <w:sz w:val="20"/>
          <w:szCs w:val="20"/>
          <w:lang w:val="es-ES"/>
        </w:rPr>
      </w:pPr>
    </w:p>
    <w:p w14:paraId="3E38306B" w14:textId="77777777" w:rsidR="00F6627C" w:rsidRPr="001B1F44" w:rsidRDefault="00F6627C" w:rsidP="00F6627C">
      <w:pPr>
        <w:tabs>
          <w:tab w:val="left" w:pos="5040"/>
          <w:tab w:val="left" w:pos="5220"/>
        </w:tabs>
        <w:spacing w:line="240" w:lineRule="auto"/>
      </w:pPr>
      <w:r w:rsidRPr="001B1F44">
        <w:rPr>
          <w:sz w:val="22"/>
          <w:szCs w:val="22"/>
        </w:rPr>
        <w:t>ISMAEL DE JESÚS ESCALANTE HERRERA</w:t>
      </w:r>
      <w:r w:rsidRPr="001B1F44">
        <w:t xml:space="preserve">            </w:t>
      </w:r>
      <w:r w:rsidRPr="001B1F44">
        <w:rPr>
          <w:sz w:val="22"/>
          <w:szCs w:val="22"/>
        </w:rPr>
        <w:t>FRANK REYNALDO ALVARADO ALFARO</w:t>
      </w:r>
    </w:p>
    <w:p w14:paraId="0CA65F4D" w14:textId="77777777" w:rsidR="00F6627C" w:rsidRPr="001B1F44" w:rsidRDefault="00F6627C" w:rsidP="00F6627C">
      <w:pPr>
        <w:tabs>
          <w:tab w:val="left" w:pos="5040"/>
          <w:tab w:val="left" w:pos="5220"/>
        </w:tabs>
        <w:spacing w:line="240" w:lineRule="auto"/>
      </w:pPr>
      <w:r w:rsidRPr="001B1F44">
        <w:t xml:space="preserve">            Segundo Regidor Suplente        </w:t>
      </w:r>
      <w:r w:rsidRPr="001B1F44">
        <w:tab/>
        <w:t xml:space="preserve">              Tercer Regidor Suplente</w:t>
      </w:r>
    </w:p>
    <w:p w14:paraId="65A2CC0F" w14:textId="77777777" w:rsidR="00F6627C" w:rsidRPr="001B1F44" w:rsidRDefault="00F6627C" w:rsidP="00F6627C">
      <w:pPr>
        <w:spacing w:after="120" w:line="360" w:lineRule="auto"/>
        <w:rPr>
          <w:rFonts w:eastAsia="Batang"/>
        </w:rPr>
      </w:pPr>
    </w:p>
    <w:p w14:paraId="38C0087E" w14:textId="77777777" w:rsidR="008D4292" w:rsidRPr="001B1F44" w:rsidRDefault="008D4292" w:rsidP="00F6627C">
      <w:pPr>
        <w:spacing w:after="120" w:line="360" w:lineRule="auto"/>
        <w:rPr>
          <w:rFonts w:eastAsia="Batang"/>
        </w:rPr>
      </w:pPr>
    </w:p>
    <w:p w14:paraId="317B5968" w14:textId="77777777" w:rsidR="00F6627C" w:rsidRPr="001B1F44" w:rsidRDefault="00F6627C" w:rsidP="00F6627C">
      <w:pPr>
        <w:spacing w:after="120" w:line="240" w:lineRule="auto"/>
        <w:rPr>
          <w:rFonts w:eastAsia="Batang"/>
        </w:rPr>
      </w:pPr>
    </w:p>
    <w:p w14:paraId="6421AB38" w14:textId="77777777" w:rsidR="00F6627C" w:rsidRPr="001B1F44" w:rsidRDefault="00F6627C" w:rsidP="00F6627C">
      <w:pPr>
        <w:tabs>
          <w:tab w:val="left" w:pos="5040"/>
          <w:tab w:val="left" w:pos="5220"/>
        </w:tabs>
        <w:spacing w:line="240" w:lineRule="auto"/>
      </w:pPr>
      <w:r w:rsidRPr="001B1F44">
        <w:t xml:space="preserve"> </w:t>
      </w:r>
      <w:r w:rsidR="001A7267" w:rsidRPr="001B1F44">
        <w:rPr>
          <w:sz w:val="22"/>
          <w:szCs w:val="22"/>
        </w:rPr>
        <w:t>FÁ</w:t>
      </w:r>
      <w:r w:rsidRPr="001B1F44">
        <w:rPr>
          <w:sz w:val="22"/>
          <w:szCs w:val="22"/>
        </w:rPr>
        <w:t>TIMA GUADALUPE ALVARADO FLORES</w:t>
      </w:r>
      <w:r w:rsidRPr="001B1F44">
        <w:t xml:space="preserve">           </w:t>
      </w:r>
      <w:r w:rsidR="00225B0F" w:rsidRPr="001B1F44">
        <w:t xml:space="preserve">    </w:t>
      </w:r>
      <w:r w:rsidRPr="001B1F44">
        <w:t xml:space="preserve"> </w:t>
      </w:r>
      <w:r w:rsidRPr="001B1F44">
        <w:rPr>
          <w:sz w:val="22"/>
          <w:szCs w:val="22"/>
        </w:rPr>
        <w:t>JUAN CARLOS MARTÍNEZ RODAS</w:t>
      </w:r>
    </w:p>
    <w:p w14:paraId="2B703014" w14:textId="09096933" w:rsidR="00FF1E25" w:rsidRDefault="00F6627C" w:rsidP="00BC3FEC">
      <w:pPr>
        <w:tabs>
          <w:tab w:val="left" w:pos="5040"/>
          <w:tab w:val="left" w:pos="5220"/>
        </w:tabs>
        <w:spacing w:line="240" w:lineRule="auto"/>
      </w:pPr>
      <w:r w:rsidRPr="001B1F44">
        <w:t xml:space="preserve">               Cuarta Regidora Suplente                                      </w:t>
      </w:r>
      <w:r w:rsidR="00225B0F" w:rsidRPr="001B1F44">
        <w:t xml:space="preserve">      </w:t>
      </w:r>
      <w:r w:rsidRPr="001B1F44">
        <w:t xml:space="preserve">  Secretario Municipal</w:t>
      </w:r>
    </w:p>
    <w:p w14:paraId="2E6376A2" w14:textId="77777777" w:rsidR="00FF1E25" w:rsidRPr="00FF1E25" w:rsidRDefault="00FF1E25" w:rsidP="00FF1E25"/>
    <w:p w14:paraId="59B1767D" w14:textId="77777777" w:rsidR="00FF1E25" w:rsidRPr="00FF1E25" w:rsidRDefault="00FF1E25" w:rsidP="00FF1E25"/>
    <w:p w14:paraId="1FBC9473" w14:textId="77777777" w:rsidR="00FF1E25" w:rsidRPr="00FF1E25" w:rsidRDefault="00FF1E25" w:rsidP="00FF1E25"/>
    <w:p w14:paraId="7B1184C0" w14:textId="77777777" w:rsidR="00FF1E25" w:rsidRPr="00FF1E25" w:rsidRDefault="00FF1E25" w:rsidP="00FF1E25"/>
    <w:p w14:paraId="36ED8188" w14:textId="77777777" w:rsidR="00FF1E25" w:rsidRPr="00FF1E25" w:rsidRDefault="00FF1E25" w:rsidP="00FF1E25"/>
    <w:p w14:paraId="49158073" w14:textId="508F0417" w:rsidR="00FF1E25" w:rsidRDefault="00FF1E25" w:rsidP="00FF1E25"/>
    <w:p w14:paraId="53D41AD7" w14:textId="77777777" w:rsidR="00FF1E25" w:rsidRPr="005B01C7" w:rsidRDefault="00FF1E25" w:rsidP="00FF1E25">
      <w:pPr>
        <w:tabs>
          <w:tab w:val="left" w:pos="5040"/>
          <w:tab w:val="left" w:pos="5220"/>
        </w:tabs>
        <w:spacing w:line="360" w:lineRule="auto"/>
        <w:jc w:val="both"/>
        <w:rPr>
          <w:b/>
          <w:i/>
          <w:sz w:val="28"/>
        </w:rPr>
      </w:pPr>
      <w:r w:rsidRPr="005B01C7">
        <w:rPr>
          <w:b/>
          <w:i/>
          <w:sz w:val="28"/>
        </w:rPr>
        <w:t>El presente documento se encuentra en Versión Pública de acuerdo a lo establecido en el artículo 30 de la Ley de Acceso a la Información Pública, por contener información de carácter confidencial.</w:t>
      </w:r>
    </w:p>
    <w:p w14:paraId="199CBD5A" w14:textId="78D142C3" w:rsidR="00C62892" w:rsidRPr="00FF1E25" w:rsidRDefault="00C62892" w:rsidP="00FF1E25">
      <w:bookmarkStart w:id="1" w:name="_GoBack"/>
      <w:bookmarkEnd w:id="1"/>
    </w:p>
    <w:sectPr w:rsidR="00C62892" w:rsidRPr="00FF1E25" w:rsidSect="001B1F44">
      <w:footerReference w:type="default" r:id="rId8"/>
      <w:pgSz w:w="11907" w:h="18711" w:code="10000"/>
      <w:pgMar w:top="1701" w:right="1134" w:bottom="1134" w:left="1560" w:header="709" w:footer="323" w:gutter="0"/>
      <w:pgNumType w:start="10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AD6480" w14:textId="77777777" w:rsidR="006432BC" w:rsidRDefault="006432BC" w:rsidP="00502C14">
      <w:pPr>
        <w:spacing w:line="240" w:lineRule="auto"/>
      </w:pPr>
      <w:r>
        <w:separator/>
      </w:r>
    </w:p>
  </w:endnote>
  <w:endnote w:type="continuationSeparator" w:id="0">
    <w:p w14:paraId="7AC21FD9" w14:textId="77777777" w:rsidR="006432BC" w:rsidRDefault="006432BC"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493778"/>
      <w:docPartObj>
        <w:docPartGallery w:val="Page Numbers (Bottom of Page)"/>
        <w:docPartUnique/>
      </w:docPartObj>
    </w:sdtPr>
    <w:sdtEndPr>
      <w:rPr>
        <w:sz w:val="22"/>
        <w:szCs w:val="22"/>
      </w:rPr>
    </w:sdtEndPr>
    <w:sdtContent>
      <w:p w14:paraId="47505F62" w14:textId="77777777" w:rsidR="00500A03" w:rsidRPr="00750670" w:rsidRDefault="00500A03" w:rsidP="00CD72BF">
        <w:pPr>
          <w:pStyle w:val="Piedepgina"/>
          <w:jc w:val="center"/>
          <w:rPr>
            <w:sz w:val="22"/>
            <w:szCs w:val="22"/>
          </w:rPr>
        </w:pPr>
        <w:r w:rsidRPr="00750670">
          <w:rPr>
            <w:sz w:val="22"/>
            <w:szCs w:val="22"/>
          </w:rPr>
          <w:fldChar w:fldCharType="begin"/>
        </w:r>
        <w:r w:rsidRPr="00750670">
          <w:rPr>
            <w:sz w:val="22"/>
            <w:szCs w:val="22"/>
          </w:rPr>
          <w:instrText>PAGE   \* MERGEFORMAT</w:instrText>
        </w:r>
        <w:r w:rsidRPr="00750670">
          <w:rPr>
            <w:sz w:val="22"/>
            <w:szCs w:val="22"/>
          </w:rPr>
          <w:fldChar w:fldCharType="separate"/>
        </w:r>
        <w:r w:rsidR="00FF1E25">
          <w:rPr>
            <w:noProof/>
            <w:sz w:val="22"/>
            <w:szCs w:val="22"/>
          </w:rPr>
          <w:t>121</w:t>
        </w:r>
        <w:r w:rsidRPr="00750670">
          <w:rPr>
            <w:sz w:val="22"/>
            <w:szCs w:val="22"/>
          </w:rPr>
          <w:fldChar w:fldCharType="end"/>
        </w:r>
      </w:p>
    </w:sdtContent>
  </w:sdt>
  <w:p w14:paraId="71681DD2" w14:textId="77777777" w:rsidR="00500A03" w:rsidRPr="004C4A49" w:rsidRDefault="00500A03">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780F3" w14:textId="77777777" w:rsidR="006432BC" w:rsidRDefault="006432BC" w:rsidP="00502C14">
      <w:pPr>
        <w:spacing w:line="240" w:lineRule="auto"/>
      </w:pPr>
      <w:r>
        <w:separator/>
      </w:r>
    </w:p>
  </w:footnote>
  <w:footnote w:type="continuationSeparator" w:id="0">
    <w:p w14:paraId="06E91376" w14:textId="77777777" w:rsidR="006432BC" w:rsidRDefault="006432BC"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3CE35D2"/>
    <w:multiLevelType w:val="hybridMultilevel"/>
    <w:tmpl w:val="99D27F00"/>
    <w:lvl w:ilvl="0" w:tplc="BF12A000">
      <w:start w:val="1"/>
      <w:numFmt w:val="decimal"/>
      <w:lvlText w:val="%1."/>
      <w:lvlJc w:val="left"/>
      <w:pPr>
        <w:ind w:left="720" w:hanging="360"/>
      </w:pPr>
      <w:rPr>
        <w:sz w:val="20"/>
        <w:szCs w:val="2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2A0F2D14"/>
    <w:multiLevelType w:val="hybridMultilevel"/>
    <w:tmpl w:val="ECE0D576"/>
    <w:lvl w:ilvl="0" w:tplc="C1323080">
      <w:start w:val="1"/>
      <w:numFmt w:val="decimal"/>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2">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4">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5">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0"/>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29"/>
  </w:num>
  <w:num w:numId="23">
    <w:abstractNumId w:val="22"/>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32"/>
  </w:num>
  <w:num w:numId="27">
    <w:abstractNumId w:val="35"/>
  </w:num>
  <w:num w:numId="28">
    <w:abstractNumId w:val="42"/>
  </w:num>
  <w:num w:numId="29">
    <w:abstractNumId w:val="26"/>
  </w:num>
  <w:num w:numId="30">
    <w:abstractNumId w:val="28"/>
  </w:num>
  <w:num w:numId="31">
    <w:abstractNumId w:val="41"/>
  </w:num>
  <w:num w:numId="32">
    <w:abstractNumId w:val="20"/>
  </w:num>
  <w:num w:numId="33">
    <w:abstractNumId w:val="25"/>
  </w:num>
  <w:num w:numId="34">
    <w:abstractNumId w:val="18"/>
  </w:num>
  <w:num w:numId="35">
    <w:abstractNumId w:val="23"/>
  </w:num>
  <w:num w:numId="36">
    <w:abstractNumId w:val="21"/>
  </w:num>
  <w:num w:numId="37">
    <w:abstractNumId w:val="39"/>
  </w:num>
  <w:num w:numId="38">
    <w:abstractNumId w:val="38"/>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0"/>
  </w:num>
  <w:num w:numId="42">
    <w:abstractNumId w:val="36"/>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28FB"/>
    <w:rsid w:val="00002C9E"/>
    <w:rsid w:val="00002F76"/>
    <w:rsid w:val="00003ACB"/>
    <w:rsid w:val="00004C8D"/>
    <w:rsid w:val="00004DB3"/>
    <w:rsid w:val="00004F5D"/>
    <w:rsid w:val="00005152"/>
    <w:rsid w:val="000055F7"/>
    <w:rsid w:val="00005B53"/>
    <w:rsid w:val="00005F6B"/>
    <w:rsid w:val="00006000"/>
    <w:rsid w:val="000067C0"/>
    <w:rsid w:val="0000735A"/>
    <w:rsid w:val="00007A85"/>
    <w:rsid w:val="000106AC"/>
    <w:rsid w:val="00010BEB"/>
    <w:rsid w:val="00011659"/>
    <w:rsid w:val="00011DB1"/>
    <w:rsid w:val="00012881"/>
    <w:rsid w:val="0001294B"/>
    <w:rsid w:val="0001338A"/>
    <w:rsid w:val="0001519C"/>
    <w:rsid w:val="00016473"/>
    <w:rsid w:val="00016628"/>
    <w:rsid w:val="00016D43"/>
    <w:rsid w:val="0001702D"/>
    <w:rsid w:val="00017807"/>
    <w:rsid w:val="00020EB7"/>
    <w:rsid w:val="00021827"/>
    <w:rsid w:val="00021A47"/>
    <w:rsid w:val="00021E57"/>
    <w:rsid w:val="00022C6F"/>
    <w:rsid w:val="00023471"/>
    <w:rsid w:val="00023B50"/>
    <w:rsid w:val="0002468C"/>
    <w:rsid w:val="0002487C"/>
    <w:rsid w:val="00024B24"/>
    <w:rsid w:val="00025119"/>
    <w:rsid w:val="00025B82"/>
    <w:rsid w:val="00025C5A"/>
    <w:rsid w:val="00026606"/>
    <w:rsid w:val="00026EE7"/>
    <w:rsid w:val="00027015"/>
    <w:rsid w:val="00027BF6"/>
    <w:rsid w:val="00027C7C"/>
    <w:rsid w:val="00027CF4"/>
    <w:rsid w:val="00027EE3"/>
    <w:rsid w:val="00027EFB"/>
    <w:rsid w:val="000301C9"/>
    <w:rsid w:val="0003098D"/>
    <w:rsid w:val="000328CF"/>
    <w:rsid w:val="00032E14"/>
    <w:rsid w:val="000331E0"/>
    <w:rsid w:val="000331E4"/>
    <w:rsid w:val="00033A2E"/>
    <w:rsid w:val="000344B3"/>
    <w:rsid w:val="000346BF"/>
    <w:rsid w:val="00034A03"/>
    <w:rsid w:val="00034B1A"/>
    <w:rsid w:val="00034D52"/>
    <w:rsid w:val="00035164"/>
    <w:rsid w:val="00035858"/>
    <w:rsid w:val="00035F71"/>
    <w:rsid w:val="00037018"/>
    <w:rsid w:val="000378EB"/>
    <w:rsid w:val="00037B4A"/>
    <w:rsid w:val="00040DCF"/>
    <w:rsid w:val="000426DD"/>
    <w:rsid w:val="00042996"/>
    <w:rsid w:val="00042E63"/>
    <w:rsid w:val="00043648"/>
    <w:rsid w:val="00043D58"/>
    <w:rsid w:val="00044712"/>
    <w:rsid w:val="0004498B"/>
    <w:rsid w:val="00044EB6"/>
    <w:rsid w:val="0004703C"/>
    <w:rsid w:val="00047B17"/>
    <w:rsid w:val="000505B5"/>
    <w:rsid w:val="0005092E"/>
    <w:rsid w:val="000509BC"/>
    <w:rsid w:val="000509C9"/>
    <w:rsid w:val="00050B7E"/>
    <w:rsid w:val="00050C6F"/>
    <w:rsid w:val="00051460"/>
    <w:rsid w:val="0005147F"/>
    <w:rsid w:val="00051FC0"/>
    <w:rsid w:val="00053995"/>
    <w:rsid w:val="00053C9A"/>
    <w:rsid w:val="00055186"/>
    <w:rsid w:val="00055ED9"/>
    <w:rsid w:val="000575E0"/>
    <w:rsid w:val="0005765F"/>
    <w:rsid w:val="000576B3"/>
    <w:rsid w:val="000579A6"/>
    <w:rsid w:val="00060587"/>
    <w:rsid w:val="00060644"/>
    <w:rsid w:val="000609E0"/>
    <w:rsid w:val="00061BC8"/>
    <w:rsid w:val="00061F23"/>
    <w:rsid w:val="00065432"/>
    <w:rsid w:val="00065689"/>
    <w:rsid w:val="00065B79"/>
    <w:rsid w:val="00066BF1"/>
    <w:rsid w:val="00067142"/>
    <w:rsid w:val="000671B2"/>
    <w:rsid w:val="00067641"/>
    <w:rsid w:val="00067BD7"/>
    <w:rsid w:val="00070721"/>
    <w:rsid w:val="00070938"/>
    <w:rsid w:val="000709E8"/>
    <w:rsid w:val="00070CD9"/>
    <w:rsid w:val="00070D83"/>
    <w:rsid w:val="00070F88"/>
    <w:rsid w:val="000716A2"/>
    <w:rsid w:val="00071DE5"/>
    <w:rsid w:val="00074BF0"/>
    <w:rsid w:val="00075935"/>
    <w:rsid w:val="00076380"/>
    <w:rsid w:val="0007668D"/>
    <w:rsid w:val="000769A5"/>
    <w:rsid w:val="000773E3"/>
    <w:rsid w:val="00077A84"/>
    <w:rsid w:val="00081026"/>
    <w:rsid w:val="00081376"/>
    <w:rsid w:val="00081E11"/>
    <w:rsid w:val="00081E90"/>
    <w:rsid w:val="00082402"/>
    <w:rsid w:val="00082A82"/>
    <w:rsid w:val="00082FA2"/>
    <w:rsid w:val="00083231"/>
    <w:rsid w:val="000836E0"/>
    <w:rsid w:val="00083B0D"/>
    <w:rsid w:val="00083DBE"/>
    <w:rsid w:val="000845C9"/>
    <w:rsid w:val="00084CCB"/>
    <w:rsid w:val="00084D4A"/>
    <w:rsid w:val="00084F38"/>
    <w:rsid w:val="0008567C"/>
    <w:rsid w:val="00085894"/>
    <w:rsid w:val="000869B0"/>
    <w:rsid w:val="00087A43"/>
    <w:rsid w:val="000907A7"/>
    <w:rsid w:val="00090872"/>
    <w:rsid w:val="000909E3"/>
    <w:rsid w:val="000917D5"/>
    <w:rsid w:val="000927A4"/>
    <w:rsid w:val="000934CE"/>
    <w:rsid w:val="000939AF"/>
    <w:rsid w:val="0009448B"/>
    <w:rsid w:val="000944F0"/>
    <w:rsid w:val="00094A4B"/>
    <w:rsid w:val="00094E1D"/>
    <w:rsid w:val="00095323"/>
    <w:rsid w:val="00095905"/>
    <w:rsid w:val="00095EEB"/>
    <w:rsid w:val="00096964"/>
    <w:rsid w:val="00096CBA"/>
    <w:rsid w:val="00097495"/>
    <w:rsid w:val="00097DBF"/>
    <w:rsid w:val="000A0475"/>
    <w:rsid w:val="000A1B60"/>
    <w:rsid w:val="000A2D65"/>
    <w:rsid w:val="000A2F57"/>
    <w:rsid w:val="000A3961"/>
    <w:rsid w:val="000A49FA"/>
    <w:rsid w:val="000A4CED"/>
    <w:rsid w:val="000A57BE"/>
    <w:rsid w:val="000A5864"/>
    <w:rsid w:val="000A6312"/>
    <w:rsid w:val="000A67B4"/>
    <w:rsid w:val="000A68C4"/>
    <w:rsid w:val="000A6E6A"/>
    <w:rsid w:val="000A7257"/>
    <w:rsid w:val="000A7326"/>
    <w:rsid w:val="000A761C"/>
    <w:rsid w:val="000A764B"/>
    <w:rsid w:val="000A76FC"/>
    <w:rsid w:val="000B2554"/>
    <w:rsid w:val="000B25B1"/>
    <w:rsid w:val="000B3017"/>
    <w:rsid w:val="000B43F0"/>
    <w:rsid w:val="000B45DE"/>
    <w:rsid w:val="000B4BB2"/>
    <w:rsid w:val="000B526E"/>
    <w:rsid w:val="000B679D"/>
    <w:rsid w:val="000B6E12"/>
    <w:rsid w:val="000B7390"/>
    <w:rsid w:val="000B77F3"/>
    <w:rsid w:val="000B7CCF"/>
    <w:rsid w:val="000B7F18"/>
    <w:rsid w:val="000B7F4C"/>
    <w:rsid w:val="000C030E"/>
    <w:rsid w:val="000C0603"/>
    <w:rsid w:val="000C207E"/>
    <w:rsid w:val="000C2411"/>
    <w:rsid w:val="000C33E2"/>
    <w:rsid w:val="000C3706"/>
    <w:rsid w:val="000C41AC"/>
    <w:rsid w:val="000C4448"/>
    <w:rsid w:val="000C4462"/>
    <w:rsid w:val="000C52AB"/>
    <w:rsid w:val="000C52F4"/>
    <w:rsid w:val="000C557C"/>
    <w:rsid w:val="000C5D90"/>
    <w:rsid w:val="000C724A"/>
    <w:rsid w:val="000C7859"/>
    <w:rsid w:val="000C7D64"/>
    <w:rsid w:val="000D04EC"/>
    <w:rsid w:val="000D0811"/>
    <w:rsid w:val="000D4048"/>
    <w:rsid w:val="000D44F7"/>
    <w:rsid w:val="000D45D4"/>
    <w:rsid w:val="000D46EA"/>
    <w:rsid w:val="000D49F2"/>
    <w:rsid w:val="000D5301"/>
    <w:rsid w:val="000D5A22"/>
    <w:rsid w:val="000D5F62"/>
    <w:rsid w:val="000D5FD2"/>
    <w:rsid w:val="000D6441"/>
    <w:rsid w:val="000D6D32"/>
    <w:rsid w:val="000D77F2"/>
    <w:rsid w:val="000D7853"/>
    <w:rsid w:val="000E0855"/>
    <w:rsid w:val="000E0B6A"/>
    <w:rsid w:val="000E0D08"/>
    <w:rsid w:val="000E13B3"/>
    <w:rsid w:val="000E1828"/>
    <w:rsid w:val="000E1FEE"/>
    <w:rsid w:val="000E2DA6"/>
    <w:rsid w:val="000E2E2E"/>
    <w:rsid w:val="000E2ED2"/>
    <w:rsid w:val="000E30FE"/>
    <w:rsid w:val="000E3447"/>
    <w:rsid w:val="000E4066"/>
    <w:rsid w:val="000E43CE"/>
    <w:rsid w:val="000E450C"/>
    <w:rsid w:val="000E5021"/>
    <w:rsid w:val="000E512E"/>
    <w:rsid w:val="000E5740"/>
    <w:rsid w:val="000E5EAD"/>
    <w:rsid w:val="000E6082"/>
    <w:rsid w:val="000E6800"/>
    <w:rsid w:val="000E7303"/>
    <w:rsid w:val="000E77C7"/>
    <w:rsid w:val="000E7954"/>
    <w:rsid w:val="000E79AA"/>
    <w:rsid w:val="000E7A69"/>
    <w:rsid w:val="000F01A9"/>
    <w:rsid w:val="000F0890"/>
    <w:rsid w:val="000F09C9"/>
    <w:rsid w:val="000F1195"/>
    <w:rsid w:val="000F2096"/>
    <w:rsid w:val="000F284E"/>
    <w:rsid w:val="000F2908"/>
    <w:rsid w:val="000F29B7"/>
    <w:rsid w:val="000F318F"/>
    <w:rsid w:val="000F3660"/>
    <w:rsid w:val="000F3E12"/>
    <w:rsid w:val="000F3EAC"/>
    <w:rsid w:val="000F5C15"/>
    <w:rsid w:val="000F5E2A"/>
    <w:rsid w:val="000F663C"/>
    <w:rsid w:val="000F7C2C"/>
    <w:rsid w:val="000F7C82"/>
    <w:rsid w:val="001003FB"/>
    <w:rsid w:val="001007B9"/>
    <w:rsid w:val="00100BD0"/>
    <w:rsid w:val="00101707"/>
    <w:rsid w:val="00102A8F"/>
    <w:rsid w:val="00105664"/>
    <w:rsid w:val="0010598C"/>
    <w:rsid w:val="00105A9F"/>
    <w:rsid w:val="00106006"/>
    <w:rsid w:val="001066AD"/>
    <w:rsid w:val="00107293"/>
    <w:rsid w:val="001076DF"/>
    <w:rsid w:val="001079B2"/>
    <w:rsid w:val="00107DE0"/>
    <w:rsid w:val="00110042"/>
    <w:rsid w:val="001100D3"/>
    <w:rsid w:val="00110638"/>
    <w:rsid w:val="001114F6"/>
    <w:rsid w:val="00111752"/>
    <w:rsid w:val="00112AE9"/>
    <w:rsid w:val="00112F3B"/>
    <w:rsid w:val="00113838"/>
    <w:rsid w:val="00113E9B"/>
    <w:rsid w:val="0011436F"/>
    <w:rsid w:val="00114D99"/>
    <w:rsid w:val="00114F05"/>
    <w:rsid w:val="00115969"/>
    <w:rsid w:val="001175AA"/>
    <w:rsid w:val="00117724"/>
    <w:rsid w:val="00117CBB"/>
    <w:rsid w:val="001209AD"/>
    <w:rsid w:val="00120CFB"/>
    <w:rsid w:val="00121256"/>
    <w:rsid w:val="00121683"/>
    <w:rsid w:val="0012170F"/>
    <w:rsid w:val="00122B79"/>
    <w:rsid w:val="0012405E"/>
    <w:rsid w:val="00124C6F"/>
    <w:rsid w:val="001271DA"/>
    <w:rsid w:val="0012746A"/>
    <w:rsid w:val="00127803"/>
    <w:rsid w:val="0013021B"/>
    <w:rsid w:val="0013064E"/>
    <w:rsid w:val="00130787"/>
    <w:rsid w:val="0013078F"/>
    <w:rsid w:val="001314AC"/>
    <w:rsid w:val="00131AF4"/>
    <w:rsid w:val="00131D12"/>
    <w:rsid w:val="001321A9"/>
    <w:rsid w:val="00132417"/>
    <w:rsid w:val="00132E0A"/>
    <w:rsid w:val="00132F38"/>
    <w:rsid w:val="001335E5"/>
    <w:rsid w:val="00133FF8"/>
    <w:rsid w:val="00134090"/>
    <w:rsid w:val="001340DD"/>
    <w:rsid w:val="00134ED8"/>
    <w:rsid w:val="001351C3"/>
    <w:rsid w:val="001351EC"/>
    <w:rsid w:val="00135D1E"/>
    <w:rsid w:val="00135EE5"/>
    <w:rsid w:val="00141164"/>
    <w:rsid w:val="00142224"/>
    <w:rsid w:val="00142F95"/>
    <w:rsid w:val="00143628"/>
    <w:rsid w:val="001441F1"/>
    <w:rsid w:val="00144A58"/>
    <w:rsid w:val="001452DD"/>
    <w:rsid w:val="00145AE8"/>
    <w:rsid w:val="00145D10"/>
    <w:rsid w:val="001460FF"/>
    <w:rsid w:val="0014680D"/>
    <w:rsid w:val="00146BF2"/>
    <w:rsid w:val="00146E9B"/>
    <w:rsid w:val="00147396"/>
    <w:rsid w:val="00147A81"/>
    <w:rsid w:val="00147BEE"/>
    <w:rsid w:val="00147C0C"/>
    <w:rsid w:val="00147CD0"/>
    <w:rsid w:val="001514D5"/>
    <w:rsid w:val="00151DF5"/>
    <w:rsid w:val="0015228E"/>
    <w:rsid w:val="0015304A"/>
    <w:rsid w:val="00153F10"/>
    <w:rsid w:val="00154094"/>
    <w:rsid w:val="0015507F"/>
    <w:rsid w:val="00155B90"/>
    <w:rsid w:val="00155E52"/>
    <w:rsid w:val="001566F5"/>
    <w:rsid w:val="00156C09"/>
    <w:rsid w:val="00160284"/>
    <w:rsid w:val="00160676"/>
    <w:rsid w:val="00160BF4"/>
    <w:rsid w:val="001621C1"/>
    <w:rsid w:val="001621D4"/>
    <w:rsid w:val="00162BA3"/>
    <w:rsid w:val="001636C9"/>
    <w:rsid w:val="00163A74"/>
    <w:rsid w:val="00163C21"/>
    <w:rsid w:val="00163E4D"/>
    <w:rsid w:val="001643B1"/>
    <w:rsid w:val="0016462C"/>
    <w:rsid w:val="001655D0"/>
    <w:rsid w:val="00166B4D"/>
    <w:rsid w:val="00166DD7"/>
    <w:rsid w:val="001673DA"/>
    <w:rsid w:val="0016784E"/>
    <w:rsid w:val="00167B1E"/>
    <w:rsid w:val="00167C24"/>
    <w:rsid w:val="00170F8D"/>
    <w:rsid w:val="001712F1"/>
    <w:rsid w:val="00171372"/>
    <w:rsid w:val="00171830"/>
    <w:rsid w:val="00171839"/>
    <w:rsid w:val="00171FA6"/>
    <w:rsid w:val="00172087"/>
    <w:rsid w:val="00172743"/>
    <w:rsid w:val="001729D1"/>
    <w:rsid w:val="00174E9F"/>
    <w:rsid w:val="00175F49"/>
    <w:rsid w:val="0017609A"/>
    <w:rsid w:val="00176233"/>
    <w:rsid w:val="00176BEB"/>
    <w:rsid w:val="001777FE"/>
    <w:rsid w:val="0018007A"/>
    <w:rsid w:val="001806CF"/>
    <w:rsid w:val="00180711"/>
    <w:rsid w:val="001809A3"/>
    <w:rsid w:val="00181369"/>
    <w:rsid w:val="0018257E"/>
    <w:rsid w:val="0018378D"/>
    <w:rsid w:val="00183C9B"/>
    <w:rsid w:val="001845A6"/>
    <w:rsid w:val="00185655"/>
    <w:rsid w:val="00186F13"/>
    <w:rsid w:val="001873E6"/>
    <w:rsid w:val="00187BF0"/>
    <w:rsid w:val="0019087A"/>
    <w:rsid w:val="00190FA3"/>
    <w:rsid w:val="0019204D"/>
    <w:rsid w:val="00192C5C"/>
    <w:rsid w:val="00193594"/>
    <w:rsid w:val="001938C6"/>
    <w:rsid w:val="00193AEA"/>
    <w:rsid w:val="00193DF8"/>
    <w:rsid w:val="00193FC8"/>
    <w:rsid w:val="001941B3"/>
    <w:rsid w:val="00194695"/>
    <w:rsid w:val="00194FC4"/>
    <w:rsid w:val="00195F9A"/>
    <w:rsid w:val="00196A5D"/>
    <w:rsid w:val="00197097"/>
    <w:rsid w:val="001973A2"/>
    <w:rsid w:val="001978F7"/>
    <w:rsid w:val="00197E59"/>
    <w:rsid w:val="001A09D8"/>
    <w:rsid w:val="001A0C8B"/>
    <w:rsid w:val="001A126C"/>
    <w:rsid w:val="001A14EC"/>
    <w:rsid w:val="001A296C"/>
    <w:rsid w:val="001A2E03"/>
    <w:rsid w:val="001A3187"/>
    <w:rsid w:val="001A34E9"/>
    <w:rsid w:val="001A3FE0"/>
    <w:rsid w:val="001A4462"/>
    <w:rsid w:val="001A4FEB"/>
    <w:rsid w:val="001A7267"/>
    <w:rsid w:val="001A73F5"/>
    <w:rsid w:val="001A7BB6"/>
    <w:rsid w:val="001B0657"/>
    <w:rsid w:val="001B14E5"/>
    <w:rsid w:val="001B1B31"/>
    <w:rsid w:val="001B1F44"/>
    <w:rsid w:val="001B27B0"/>
    <w:rsid w:val="001B3440"/>
    <w:rsid w:val="001B5526"/>
    <w:rsid w:val="001B6884"/>
    <w:rsid w:val="001B757F"/>
    <w:rsid w:val="001B79C6"/>
    <w:rsid w:val="001C0742"/>
    <w:rsid w:val="001C0D08"/>
    <w:rsid w:val="001C19AD"/>
    <w:rsid w:val="001C23BD"/>
    <w:rsid w:val="001C2F66"/>
    <w:rsid w:val="001C2FAE"/>
    <w:rsid w:val="001C3494"/>
    <w:rsid w:val="001C3EC7"/>
    <w:rsid w:val="001C41FA"/>
    <w:rsid w:val="001C42B0"/>
    <w:rsid w:val="001C4456"/>
    <w:rsid w:val="001C4750"/>
    <w:rsid w:val="001C4999"/>
    <w:rsid w:val="001C4E78"/>
    <w:rsid w:val="001C5736"/>
    <w:rsid w:val="001C63C1"/>
    <w:rsid w:val="001C6BE2"/>
    <w:rsid w:val="001C70E1"/>
    <w:rsid w:val="001C7169"/>
    <w:rsid w:val="001C7478"/>
    <w:rsid w:val="001C7826"/>
    <w:rsid w:val="001D000C"/>
    <w:rsid w:val="001D0B6F"/>
    <w:rsid w:val="001D0CAF"/>
    <w:rsid w:val="001D2848"/>
    <w:rsid w:val="001D372D"/>
    <w:rsid w:val="001D3E55"/>
    <w:rsid w:val="001D3F0C"/>
    <w:rsid w:val="001D4491"/>
    <w:rsid w:val="001D467D"/>
    <w:rsid w:val="001D4DB9"/>
    <w:rsid w:val="001D50B0"/>
    <w:rsid w:val="001D52FB"/>
    <w:rsid w:val="001D586C"/>
    <w:rsid w:val="001D68F9"/>
    <w:rsid w:val="001D6E10"/>
    <w:rsid w:val="001D7D42"/>
    <w:rsid w:val="001E2432"/>
    <w:rsid w:val="001E3176"/>
    <w:rsid w:val="001E36CC"/>
    <w:rsid w:val="001E3853"/>
    <w:rsid w:val="001E6D9B"/>
    <w:rsid w:val="001E7585"/>
    <w:rsid w:val="001E7D61"/>
    <w:rsid w:val="001F0178"/>
    <w:rsid w:val="001F07A4"/>
    <w:rsid w:val="001F0ACA"/>
    <w:rsid w:val="001F0F3F"/>
    <w:rsid w:val="001F12D8"/>
    <w:rsid w:val="001F1809"/>
    <w:rsid w:val="001F23E7"/>
    <w:rsid w:val="001F32D9"/>
    <w:rsid w:val="001F3EFB"/>
    <w:rsid w:val="001F4D4A"/>
    <w:rsid w:val="001F51CD"/>
    <w:rsid w:val="001F5256"/>
    <w:rsid w:val="001F5D1E"/>
    <w:rsid w:val="001F6442"/>
    <w:rsid w:val="0020127E"/>
    <w:rsid w:val="00201865"/>
    <w:rsid w:val="00201EA8"/>
    <w:rsid w:val="00202A02"/>
    <w:rsid w:val="00202BF2"/>
    <w:rsid w:val="002034FF"/>
    <w:rsid w:val="00203543"/>
    <w:rsid w:val="00203939"/>
    <w:rsid w:val="00203D0C"/>
    <w:rsid w:val="00203F28"/>
    <w:rsid w:val="00204011"/>
    <w:rsid w:val="00204561"/>
    <w:rsid w:val="00204820"/>
    <w:rsid w:val="00204D78"/>
    <w:rsid w:val="002054AE"/>
    <w:rsid w:val="00205880"/>
    <w:rsid w:val="00205DA3"/>
    <w:rsid w:val="00205DAA"/>
    <w:rsid w:val="00205E91"/>
    <w:rsid w:val="002061BF"/>
    <w:rsid w:val="00207089"/>
    <w:rsid w:val="002079A9"/>
    <w:rsid w:val="00207A69"/>
    <w:rsid w:val="00207B55"/>
    <w:rsid w:val="00210500"/>
    <w:rsid w:val="0021057E"/>
    <w:rsid w:val="002108B1"/>
    <w:rsid w:val="00211175"/>
    <w:rsid w:val="00211631"/>
    <w:rsid w:val="00211784"/>
    <w:rsid w:val="0021253E"/>
    <w:rsid w:val="00213FE8"/>
    <w:rsid w:val="00214830"/>
    <w:rsid w:val="00214B88"/>
    <w:rsid w:val="00214CD3"/>
    <w:rsid w:val="0021682C"/>
    <w:rsid w:val="00216A5B"/>
    <w:rsid w:val="00216AEE"/>
    <w:rsid w:val="00216AFD"/>
    <w:rsid w:val="00216D5C"/>
    <w:rsid w:val="00216E45"/>
    <w:rsid w:val="00217333"/>
    <w:rsid w:val="0021786B"/>
    <w:rsid w:val="0021789D"/>
    <w:rsid w:val="00220480"/>
    <w:rsid w:val="002207C7"/>
    <w:rsid w:val="00220E58"/>
    <w:rsid w:val="00221AEA"/>
    <w:rsid w:val="00221E30"/>
    <w:rsid w:val="002226D2"/>
    <w:rsid w:val="00222D3E"/>
    <w:rsid w:val="0022330B"/>
    <w:rsid w:val="00223909"/>
    <w:rsid w:val="002239AC"/>
    <w:rsid w:val="00223E25"/>
    <w:rsid w:val="00224203"/>
    <w:rsid w:val="00224BDC"/>
    <w:rsid w:val="00225536"/>
    <w:rsid w:val="00225655"/>
    <w:rsid w:val="00225B0F"/>
    <w:rsid w:val="0022617C"/>
    <w:rsid w:val="00226274"/>
    <w:rsid w:val="002265A6"/>
    <w:rsid w:val="00227962"/>
    <w:rsid w:val="00227A1B"/>
    <w:rsid w:val="00230563"/>
    <w:rsid w:val="00230BA2"/>
    <w:rsid w:val="002318B5"/>
    <w:rsid w:val="00231D9A"/>
    <w:rsid w:val="002320C6"/>
    <w:rsid w:val="00232372"/>
    <w:rsid w:val="002355C2"/>
    <w:rsid w:val="00236384"/>
    <w:rsid w:val="00236F9E"/>
    <w:rsid w:val="0023721F"/>
    <w:rsid w:val="002372DF"/>
    <w:rsid w:val="0024028F"/>
    <w:rsid w:val="00240F65"/>
    <w:rsid w:val="0024173C"/>
    <w:rsid w:val="002422DB"/>
    <w:rsid w:val="00242756"/>
    <w:rsid w:val="00242DF4"/>
    <w:rsid w:val="002430CB"/>
    <w:rsid w:val="00245E6D"/>
    <w:rsid w:val="00246FF4"/>
    <w:rsid w:val="00247F1F"/>
    <w:rsid w:val="0025004E"/>
    <w:rsid w:val="00250719"/>
    <w:rsid w:val="00250AC0"/>
    <w:rsid w:val="00250B9C"/>
    <w:rsid w:val="0025167D"/>
    <w:rsid w:val="00251D24"/>
    <w:rsid w:val="00252183"/>
    <w:rsid w:val="002523D7"/>
    <w:rsid w:val="00252CD6"/>
    <w:rsid w:val="002535D3"/>
    <w:rsid w:val="00253D1C"/>
    <w:rsid w:val="00254025"/>
    <w:rsid w:val="002560C7"/>
    <w:rsid w:val="00256253"/>
    <w:rsid w:val="00256F85"/>
    <w:rsid w:val="00257030"/>
    <w:rsid w:val="002608B6"/>
    <w:rsid w:val="0026134D"/>
    <w:rsid w:val="0026165B"/>
    <w:rsid w:val="002619E3"/>
    <w:rsid w:val="00261B04"/>
    <w:rsid w:val="00261BAB"/>
    <w:rsid w:val="002627C2"/>
    <w:rsid w:val="0026393B"/>
    <w:rsid w:val="00265B44"/>
    <w:rsid w:val="002660DF"/>
    <w:rsid w:val="002661CC"/>
    <w:rsid w:val="00266248"/>
    <w:rsid w:val="0026694C"/>
    <w:rsid w:val="00267452"/>
    <w:rsid w:val="00267B21"/>
    <w:rsid w:val="0027129F"/>
    <w:rsid w:val="00271EEE"/>
    <w:rsid w:val="002726F1"/>
    <w:rsid w:val="002728A4"/>
    <w:rsid w:val="00272FF3"/>
    <w:rsid w:val="0027372E"/>
    <w:rsid w:val="002742A2"/>
    <w:rsid w:val="002742CB"/>
    <w:rsid w:val="0027493E"/>
    <w:rsid w:val="00275299"/>
    <w:rsid w:val="00275EF1"/>
    <w:rsid w:val="00276DC1"/>
    <w:rsid w:val="0027738D"/>
    <w:rsid w:val="00277502"/>
    <w:rsid w:val="002776FA"/>
    <w:rsid w:val="00277924"/>
    <w:rsid w:val="00277DDE"/>
    <w:rsid w:val="0028019D"/>
    <w:rsid w:val="002808CA"/>
    <w:rsid w:val="00280B85"/>
    <w:rsid w:val="00280D0D"/>
    <w:rsid w:val="002810CC"/>
    <w:rsid w:val="00281804"/>
    <w:rsid w:val="00281A42"/>
    <w:rsid w:val="002820E2"/>
    <w:rsid w:val="00282302"/>
    <w:rsid w:val="00282FD2"/>
    <w:rsid w:val="00283149"/>
    <w:rsid w:val="00285469"/>
    <w:rsid w:val="00286859"/>
    <w:rsid w:val="00287350"/>
    <w:rsid w:val="00287A61"/>
    <w:rsid w:val="00287D71"/>
    <w:rsid w:val="002906E2"/>
    <w:rsid w:val="00290DBA"/>
    <w:rsid w:val="0029115E"/>
    <w:rsid w:val="00291D8D"/>
    <w:rsid w:val="0029241D"/>
    <w:rsid w:val="002926F0"/>
    <w:rsid w:val="00292996"/>
    <w:rsid w:val="00293911"/>
    <w:rsid w:val="00293951"/>
    <w:rsid w:val="00293F36"/>
    <w:rsid w:val="00294144"/>
    <w:rsid w:val="00294213"/>
    <w:rsid w:val="00294C60"/>
    <w:rsid w:val="002956D1"/>
    <w:rsid w:val="00296279"/>
    <w:rsid w:val="00296310"/>
    <w:rsid w:val="002969C6"/>
    <w:rsid w:val="00296C35"/>
    <w:rsid w:val="00296CDB"/>
    <w:rsid w:val="00296D16"/>
    <w:rsid w:val="002973A3"/>
    <w:rsid w:val="00297608"/>
    <w:rsid w:val="002A11BA"/>
    <w:rsid w:val="002A3245"/>
    <w:rsid w:val="002A3662"/>
    <w:rsid w:val="002A517C"/>
    <w:rsid w:val="002A60D6"/>
    <w:rsid w:val="002A7BA4"/>
    <w:rsid w:val="002A7F39"/>
    <w:rsid w:val="002B02D4"/>
    <w:rsid w:val="002B0451"/>
    <w:rsid w:val="002B07F6"/>
    <w:rsid w:val="002B0B1D"/>
    <w:rsid w:val="002B0FBB"/>
    <w:rsid w:val="002B1455"/>
    <w:rsid w:val="002B1A50"/>
    <w:rsid w:val="002B2029"/>
    <w:rsid w:val="002B24CA"/>
    <w:rsid w:val="002B2AD6"/>
    <w:rsid w:val="002B2F91"/>
    <w:rsid w:val="002B3454"/>
    <w:rsid w:val="002B42AE"/>
    <w:rsid w:val="002B50A5"/>
    <w:rsid w:val="002B55F7"/>
    <w:rsid w:val="002B5B52"/>
    <w:rsid w:val="002B5CBA"/>
    <w:rsid w:val="002B6009"/>
    <w:rsid w:val="002B62AA"/>
    <w:rsid w:val="002B6B2C"/>
    <w:rsid w:val="002B7889"/>
    <w:rsid w:val="002C0B3C"/>
    <w:rsid w:val="002C1460"/>
    <w:rsid w:val="002C19D0"/>
    <w:rsid w:val="002C306D"/>
    <w:rsid w:val="002C32D4"/>
    <w:rsid w:val="002C4642"/>
    <w:rsid w:val="002C60C3"/>
    <w:rsid w:val="002C617C"/>
    <w:rsid w:val="002C640C"/>
    <w:rsid w:val="002C68C1"/>
    <w:rsid w:val="002C7738"/>
    <w:rsid w:val="002C77B0"/>
    <w:rsid w:val="002D0617"/>
    <w:rsid w:val="002D08CB"/>
    <w:rsid w:val="002D3689"/>
    <w:rsid w:val="002D382C"/>
    <w:rsid w:val="002D3E68"/>
    <w:rsid w:val="002D4323"/>
    <w:rsid w:val="002D5029"/>
    <w:rsid w:val="002D50DD"/>
    <w:rsid w:val="002D5396"/>
    <w:rsid w:val="002D57EC"/>
    <w:rsid w:val="002D5BD0"/>
    <w:rsid w:val="002D5C97"/>
    <w:rsid w:val="002D646E"/>
    <w:rsid w:val="002D65AE"/>
    <w:rsid w:val="002D703E"/>
    <w:rsid w:val="002D79E1"/>
    <w:rsid w:val="002D7D87"/>
    <w:rsid w:val="002E01D9"/>
    <w:rsid w:val="002E081A"/>
    <w:rsid w:val="002E2AC9"/>
    <w:rsid w:val="002E453D"/>
    <w:rsid w:val="002E4594"/>
    <w:rsid w:val="002E4BA8"/>
    <w:rsid w:val="002E4F67"/>
    <w:rsid w:val="002E5563"/>
    <w:rsid w:val="002E5F7A"/>
    <w:rsid w:val="002E6E7D"/>
    <w:rsid w:val="002E7361"/>
    <w:rsid w:val="002E73F4"/>
    <w:rsid w:val="002E7574"/>
    <w:rsid w:val="002E7D67"/>
    <w:rsid w:val="002F0867"/>
    <w:rsid w:val="002F0B7B"/>
    <w:rsid w:val="002F15A5"/>
    <w:rsid w:val="002F199E"/>
    <w:rsid w:val="002F31DF"/>
    <w:rsid w:val="002F3B9F"/>
    <w:rsid w:val="002F417B"/>
    <w:rsid w:val="002F47A5"/>
    <w:rsid w:val="002F4BD3"/>
    <w:rsid w:val="002F54EC"/>
    <w:rsid w:val="002F58CF"/>
    <w:rsid w:val="002F5E74"/>
    <w:rsid w:val="002F687E"/>
    <w:rsid w:val="002F7087"/>
    <w:rsid w:val="002F7909"/>
    <w:rsid w:val="003005AC"/>
    <w:rsid w:val="00300B7E"/>
    <w:rsid w:val="00300D7B"/>
    <w:rsid w:val="00302362"/>
    <w:rsid w:val="003028CB"/>
    <w:rsid w:val="003029A3"/>
    <w:rsid w:val="003035C6"/>
    <w:rsid w:val="003045C1"/>
    <w:rsid w:val="00304A6B"/>
    <w:rsid w:val="00304CA6"/>
    <w:rsid w:val="00305422"/>
    <w:rsid w:val="00305A13"/>
    <w:rsid w:val="0030662D"/>
    <w:rsid w:val="003072E2"/>
    <w:rsid w:val="003103FF"/>
    <w:rsid w:val="003111D7"/>
    <w:rsid w:val="0031140B"/>
    <w:rsid w:val="003121A9"/>
    <w:rsid w:val="00313E7D"/>
    <w:rsid w:val="0031404C"/>
    <w:rsid w:val="00314237"/>
    <w:rsid w:val="003143C6"/>
    <w:rsid w:val="0031478E"/>
    <w:rsid w:val="003150AF"/>
    <w:rsid w:val="00315CEA"/>
    <w:rsid w:val="00315E6D"/>
    <w:rsid w:val="0031684C"/>
    <w:rsid w:val="00316ACD"/>
    <w:rsid w:val="00317FCD"/>
    <w:rsid w:val="0032058B"/>
    <w:rsid w:val="00320DEF"/>
    <w:rsid w:val="003216B5"/>
    <w:rsid w:val="00321A41"/>
    <w:rsid w:val="003227BD"/>
    <w:rsid w:val="00322BD9"/>
    <w:rsid w:val="00322BE0"/>
    <w:rsid w:val="00322F64"/>
    <w:rsid w:val="0032333F"/>
    <w:rsid w:val="00323D06"/>
    <w:rsid w:val="0032481A"/>
    <w:rsid w:val="00325308"/>
    <w:rsid w:val="0032555B"/>
    <w:rsid w:val="003259EB"/>
    <w:rsid w:val="003264C7"/>
    <w:rsid w:val="003271B8"/>
    <w:rsid w:val="003302F6"/>
    <w:rsid w:val="003305B2"/>
    <w:rsid w:val="00331074"/>
    <w:rsid w:val="00331EFE"/>
    <w:rsid w:val="00332BC5"/>
    <w:rsid w:val="00332E4B"/>
    <w:rsid w:val="00333602"/>
    <w:rsid w:val="003341B2"/>
    <w:rsid w:val="003343D2"/>
    <w:rsid w:val="00334513"/>
    <w:rsid w:val="00334B5F"/>
    <w:rsid w:val="0033593B"/>
    <w:rsid w:val="00336380"/>
    <w:rsid w:val="003376A0"/>
    <w:rsid w:val="0033792F"/>
    <w:rsid w:val="00337CF0"/>
    <w:rsid w:val="0034027D"/>
    <w:rsid w:val="00340A8A"/>
    <w:rsid w:val="00341DF0"/>
    <w:rsid w:val="0034280C"/>
    <w:rsid w:val="00342995"/>
    <w:rsid w:val="003433E5"/>
    <w:rsid w:val="003435DA"/>
    <w:rsid w:val="0034399E"/>
    <w:rsid w:val="00344029"/>
    <w:rsid w:val="00344689"/>
    <w:rsid w:val="0034471B"/>
    <w:rsid w:val="00345728"/>
    <w:rsid w:val="003466DE"/>
    <w:rsid w:val="0034710E"/>
    <w:rsid w:val="0034726F"/>
    <w:rsid w:val="003477E9"/>
    <w:rsid w:val="00347B7B"/>
    <w:rsid w:val="00350138"/>
    <w:rsid w:val="00350B42"/>
    <w:rsid w:val="00350C7B"/>
    <w:rsid w:val="00350DD7"/>
    <w:rsid w:val="003521DF"/>
    <w:rsid w:val="003536DA"/>
    <w:rsid w:val="00353C1D"/>
    <w:rsid w:val="0035400A"/>
    <w:rsid w:val="0035411F"/>
    <w:rsid w:val="0035496F"/>
    <w:rsid w:val="0035559D"/>
    <w:rsid w:val="00355E81"/>
    <w:rsid w:val="00355F31"/>
    <w:rsid w:val="00357305"/>
    <w:rsid w:val="00357390"/>
    <w:rsid w:val="0035797D"/>
    <w:rsid w:val="0036103F"/>
    <w:rsid w:val="00361233"/>
    <w:rsid w:val="00361263"/>
    <w:rsid w:val="00361B54"/>
    <w:rsid w:val="00362B35"/>
    <w:rsid w:val="003633C1"/>
    <w:rsid w:val="00363A3D"/>
    <w:rsid w:val="0036462C"/>
    <w:rsid w:val="0036538A"/>
    <w:rsid w:val="00365D23"/>
    <w:rsid w:val="003661A5"/>
    <w:rsid w:val="003662A5"/>
    <w:rsid w:val="003662B6"/>
    <w:rsid w:val="003663FA"/>
    <w:rsid w:val="003665BB"/>
    <w:rsid w:val="00367B89"/>
    <w:rsid w:val="00367C84"/>
    <w:rsid w:val="0037066B"/>
    <w:rsid w:val="00370F96"/>
    <w:rsid w:val="0037135F"/>
    <w:rsid w:val="00371588"/>
    <w:rsid w:val="00371A1A"/>
    <w:rsid w:val="00371B7E"/>
    <w:rsid w:val="003728C0"/>
    <w:rsid w:val="00373DE7"/>
    <w:rsid w:val="003741E0"/>
    <w:rsid w:val="00374844"/>
    <w:rsid w:val="00374EA5"/>
    <w:rsid w:val="00375A11"/>
    <w:rsid w:val="00375D18"/>
    <w:rsid w:val="00376202"/>
    <w:rsid w:val="0037634D"/>
    <w:rsid w:val="0037638C"/>
    <w:rsid w:val="003771BC"/>
    <w:rsid w:val="003776C5"/>
    <w:rsid w:val="00377A7B"/>
    <w:rsid w:val="00377E5D"/>
    <w:rsid w:val="0038078C"/>
    <w:rsid w:val="00383B1A"/>
    <w:rsid w:val="003841E6"/>
    <w:rsid w:val="00385184"/>
    <w:rsid w:val="00385709"/>
    <w:rsid w:val="003861B1"/>
    <w:rsid w:val="00386AF3"/>
    <w:rsid w:val="0038745A"/>
    <w:rsid w:val="003901AE"/>
    <w:rsid w:val="00390ED4"/>
    <w:rsid w:val="003913E2"/>
    <w:rsid w:val="00391DBF"/>
    <w:rsid w:val="00391F9D"/>
    <w:rsid w:val="00392D0B"/>
    <w:rsid w:val="0039371A"/>
    <w:rsid w:val="00393791"/>
    <w:rsid w:val="003937DC"/>
    <w:rsid w:val="00393929"/>
    <w:rsid w:val="00393F46"/>
    <w:rsid w:val="00394400"/>
    <w:rsid w:val="003945B1"/>
    <w:rsid w:val="003949A8"/>
    <w:rsid w:val="00394F66"/>
    <w:rsid w:val="00395B76"/>
    <w:rsid w:val="00396FA5"/>
    <w:rsid w:val="003974AE"/>
    <w:rsid w:val="00397CC7"/>
    <w:rsid w:val="00397FFC"/>
    <w:rsid w:val="003A0657"/>
    <w:rsid w:val="003A1255"/>
    <w:rsid w:val="003A18D7"/>
    <w:rsid w:val="003A1B93"/>
    <w:rsid w:val="003A23E9"/>
    <w:rsid w:val="003A2897"/>
    <w:rsid w:val="003A39DC"/>
    <w:rsid w:val="003A3D01"/>
    <w:rsid w:val="003A4655"/>
    <w:rsid w:val="003A550B"/>
    <w:rsid w:val="003A5693"/>
    <w:rsid w:val="003B0206"/>
    <w:rsid w:val="003B0398"/>
    <w:rsid w:val="003B07CF"/>
    <w:rsid w:val="003B114D"/>
    <w:rsid w:val="003B1277"/>
    <w:rsid w:val="003B15AC"/>
    <w:rsid w:val="003B27F7"/>
    <w:rsid w:val="003B2D25"/>
    <w:rsid w:val="003B306E"/>
    <w:rsid w:val="003B38A7"/>
    <w:rsid w:val="003B47CC"/>
    <w:rsid w:val="003B4ABB"/>
    <w:rsid w:val="003B50D4"/>
    <w:rsid w:val="003B567C"/>
    <w:rsid w:val="003B63E4"/>
    <w:rsid w:val="003B6520"/>
    <w:rsid w:val="003B6596"/>
    <w:rsid w:val="003B6F4D"/>
    <w:rsid w:val="003B72AC"/>
    <w:rsid w:val="003B7799"/>
    <w:rsid w:val="003B779A"/>
    <w:rsid w:val="003C00E6"/>
    <w:rsid w:val="003C0451"/>
    <w:rsid w:val="003C0817"/>
    <w:rsid w:val="003C13F3"/>
    <w:rsid w:val="003C1609"/>
    <w:rsid w:val="003C1A9D"/>
    <w:rsid w:val="003C215C"/>
    <w:rsid w:val="003C23EE"/>
    <w:rsid w:val="003C2B5A"/>
    <w:rsid w:val="003C3395"/>
    <w:rsid w:val="003C3A18"/>
    <w:rsid w:val="003C3CFE"/>
    <w:rsid w:val="003C40B6"/>
    <w:rsid w:val="003C41E1"/>
    <w:rsid w:val="003C47F4"/>
    <w:rsid w:val="003C49E4"/>
    <w:rsid w:val="003C7020"/>
    <w:rsid w:val="003C74D9"/>
    <w:rsid w:val="003C7A38"/>
    <w:rsid w:val="003C7D97"/>
    <w:rsid w:val="003D0AF0"/>
    <w:rsid w:val="003D11BD"/>
    <w:rsid w:val="003D13A6"/>
    <w:rsid w:val="003D162F"/>
    <w:rsid w:val="003D1722"/>
    <w:rsid w:val="003D2408"/>
    <w:rsid w:val="003D28FF"/>
    <w:rsid w:val="003D4C4E"/>
    <w:rsid w:val="003D5057"/>
    <w:rsid w:val="003D51A7"/>
    <w:rsid w:val="003D53CD"/>
    <w:rsid w:val="003D5D83"/>
    <w:rsid w:val="003D637B"/>
    <w:rsid w:val="003D74FB"/>
    <w:rsid w:val="003D76B0"/>
    <w:rsid w:val="003E0458"/>
    <w:rsid w:val="003E0B87"/>
    <w:rsid w:val="003E1083"/>
    <w:rsid w:val="003E138A"/>
    <w:rsid w:val="003E151E"/>
    <w:rsid w:val="003E3809"/>
    <w:rsid w:val="003E451A"/>
    <w:rsid w:val="003E47DF"/>
    <w:rsid w:val="003E4E1F"/>
    <w:rsid w:val="003E5488"/>
    <w:rsid w:val="003E5555"/>
    <w:rsid w:val="003E5DCD"/>
    <w:rsid w:val="003E5F15"/>
    <w:rsid w:val="003E60C1"/>
    <w:rsid w:val="003E73F3"/>
    <w:rsid w:val="003E76CF"/>
    <w:rsid w:val="003E799E"/>
    <w:rsid w:val="003F00F4"/>
    <w:rsid w:val="003F0E99"/>
    <w:rsid w:val="003F16B0"/>
    <w:rsid w:val="003F1918"/>
    <w:rsid w:val="003F1BC0"/>
    <w:rsid w:val="003F22A8"/>
    <w:rsid w:val="003F28C1"/>
    <w:rsid w:val="003F3030"/>
    <w:rsid w:val="003F34F2"/>
    <w:rsid w:val="003F3A48"/>
    <w:rsid w:val="003F41D5"/>
    <w:rsid w:val="003F4A4B"/>
    <w:rsid w:val="003F4E53"/>
    <w:rsid w:val="003F5BA1"/>
    <w:rsid w:val="003F60F2"/>
    <w:rsid w:val="003F6C2E"/>
    <w:rsid w:val="003F76D8"/>
    <w:rsid w:val="00400103"/>
    <w:rsid w:val="004001E8"/>
    <w:rsid w:val="00400A72"/>
    <w:rsid w:val="00400C24"/>
    <w:rsid w:val="00401175"/>
    <w:rsid w:val="004012D2"/>
    <w:rsid w:val="00402195"/>
    <w:rsid w:val="00403066"/>
    <w:rsid w:val="004036CA"/>
    <w:rsid w:val="0040382F"/>
    <w:rsid w:val="004041B3"/>
    <w:rsid w:val="004041D4"/>
    <w:rsid w:val="00404F3A"/>
    <w:rsid w:val="004056D5"/>
    <w:rsid w:val="00405951"/>
    <w:rsid w:val="00405BAA"/>
    <w:rsid w:val="004062EF"/>
    <w:rsid w:val="0040642B"/>
    <w:rsid w:val="00406C00"/>
    <w:rsid w:val="00407422"/>
    <w:rsid w:val="00407B62"/>
    <w:rsid w:val="004103E6"/>
    <w:rsid w:val="00410494"/>
    <w:rsid w:val="004109B6"/>
    <w:rsid w:val="004119A2"/>
    <w:rsid w:val="00412093"/>
    <w:rsid w:val="0041225E"/>
    <w:rsid w:val="004125A7"/>
    <w:rsid w:val="00412F88"/>
    <w:rsid w:val="004131ED"/>
    <w:rsid w:val="0041328A"/>
    <w:rsid w:val="00413920"/>
    <w:rsid w:val="00413C85"/>
    <w:rsid w:val="00415083"/>
    <w:rsid w:val="00415D50"/>
    <w:rsid w:val="00416421"/>
    <w:rsid w:val="00416D42"/>
    <w:rsid w:val="00417A5E"/>
    <w:rsid w:val="0042028F"/>
    <w:rsid w:val="0042052F"/>
    <w:rsid w:val="004219D5"/>
    <w:rsid w:val="004222B2"/>
    <w:rsid w:val="004228BC"/>
    <w:rsid w:val="00423914"/>
    <w:rsid w:val="00424066"/>
    <w:rsid w:val="004249A6"/>
    <w:rsid w:val="00426362"/>
    <w:rsid w:val="0043014F"/>
    <w:rsid w:val="004302DA"/>
    <w:rsid w:val="004309BA"/>
    <w:rsid w:val="004310B2"/>
    <w:rsid w:val="00431661"/>
    <w:rsid w:val="00431B8D"/>
    <w:rsid w:val="00432309"/>
    <w:rsid w:val="00433BCA"/>
    <w:rsid w:val="004344C9"/>
    <w:rsid w:val="0043492D"/>
    <w:rsid w:val="00434AA7"/>
    <w:rsid w:val="004353E9"/>
    <w:rsid w:val="004354E3"/>
    <w:rsid w:val="004356C4"/>
    <w:rsid w:val="00435BE7"/>
    <w:rsid w:val="00436397"/>
    <w:rsid w:val="00436634"/>
    <w:rsid w:val="00436A00"/>
    <w:rsid w:val="00436CC7"/>
    <w:rsid w:val="00436DE1"/>
    <w:rsid w:val="00437237"/>
    <w:rsid w:val="00440178"/>
    <w:rsid w:val="00440901"/>
    <w:rsid w:val="00441B89"/>
    <w:rsid w:val="00441DDD"/>
    <w:rsid w:val="00441DEF"/>
    <w:rsid w:val="00441DFF"/>
    <w:rsid w:val="004428D8"/>
    <w:rsid w:val="0044299D"/>
    <w:rsid w:val="00443EE8"/>
    <w:rsid w:val="004442A6"/>
    <w:rsid w:val="004442C7"/>
    <w:rsid w:val="004444F8"/>
    <w:rsid w:val="004446D7"/>
    <w:rsid w:val="00444CDB"/>
    <w:rsid w:val="00445239"/>
    <w:rsid w:val="00445567"/>
    <w:rsid w:val="004458EC"/>
    <w:rsid w:val="00445C0E"/>
    <w:rsid w:val="00445C15"/>
    <w:rsid w:val="00445D96"/>
    <w:rsid w:val="00446764"/>
    <w:rsid w:val="004471A3"/>
    <w:rsid w:val="00447C23"/>
    <w:rsid w:val="0045020C"/>
    <w:rsid w:val="00450506"/>
    <w:rsid w:val="004505A1"/>
    <w:rsid w:val="004507F3"/>
    <w:rsid w:val="00450C15"/>
    <w:rsid w:val="00450D4D"/>
    <w:rsid w:val="0045152B"/>
    <w:rsid w:val="00451A65"/>
    <w:rsid w:val="00451E71"/>
    <w:rsid w:val="00452592"/>
    <w:rsid w:val="004525FE"/>
    <w:rsid w:val="004530F1"/>
    <w:rsid w:val="00453C59"/>
    <w:rsid w:val="004542C8"/>
    <w:rsid w:val="00455038"/>
    <w:rsid w:val="00455448"/>
    <w:rsid w:val="004556F2"/>
    <w:rsid w:val="00455D32"/>
    <w:rsid w:val="00456ED0"/>
    <w:rsid w:val="00457DF7"/>
    <w:rsid w:val="0046046E"/>
    <w:rsid w:val="0046068C"/>
    <w:rsid w:val="004629C5"/>
    <w:rsid w:val="00462EBD"/>
    <w:rsid w:val="0046550B"/>
    <w:rsid w:val="004658DF"/>
    <w:rsid w:val="00465BCC"/>
    <w:rsid w:val="00466FA8"/>
    <w:rsid w:val="00467506"/>
    <w:rsid w:val="00467778"/>
    <w:rsid w:val="00467E92"/>
    <w:rsid w:val="00470840"/>
    <w:rsid w:val="00470B56"/>
    <w:rsid w:val="00470F95"/>
    <w:rsid w:val="00471143"/>
    <w:rsid w:val="00472409"/>
    <w:rsid w:val="00472528"/>
    <w:rsid w:val="0047262D"/>
    <w:rsid w:val="00472A9C"/>
    <w:rsid w:val="00472C3C"/>
    <w:rsid w:val="00472E5D"/>
    <w:rsid w:val="00474465"/>
    <w:rsid w:val="00474738"/>
    <w:rsid w:val="00474785"/>
    <w:rsid w:val="00474A17"/>
    <w:rsid w:val="00475878"/>
    <w:rsid w:val="00475BED"/>
    <w:rsid w:val="0047628D"/>
    <w:rsid w:val="00476492"/>
    <w:rsid w:val="004767AA"/>
    <w:rsid w:val="00476F75"/>
    <w:rsid w:val="00476FC2"/>
    <w:rsid w:val="0047702A"/>
    <w:rsid w:val="004775C0"/>
    <w:rsid w:val="0047768E"/>
    <w:rsid w:val="0047795A"/>
    <w:rsid w:val="004800F1"/>
    <w:rsid w:val="00480748"/>
    <w:rsid w:val="004823BD"/>
    <w:rsid w:val="00483439"/>
    <w:rsid w:val="00484246"/>
    <w:rsid w:val="00484699"/>
    <w:rsid w:val="00485412"/>
    <w:rsid w:val="00486123"/>
    <w:rsid w:val="00486CF6"/>
    <w:rsid w:val="0048709E"/>
    <w:rsid w:val="004870AD"/>
    <w:rsid w:val="00487496"/>
    <w:rsid w:val="004877EE"/>
    <w:rsid w:val="0048796C"/>
    <w:rsid w:val="00490272"/>
    <w:rsid w:val="00490299"/>
    <w:rsid w:val="00490984"/>
    <w:rsid w:val="00490D28"/>
    <w:rsid w:val="004923AD"/>
    <w:rsid w:val="00492BC0"/>
    <w:rsid w:val="004931C1"/>
    <w:rsid w:val="00493B6B"/>
    <w:rsid w:val="00493E8D"/>
    <w:rsid w:val="0049417A"/>
    <w:rsid w:val="00494D87"/>
    <w:rsid w:val="00495233"/>
    <w:rsid w:val="00495D7F"/>
    <w:rsid w:val="0049642E"/>
    <w:rsid w:val="0049663C"/>
    <w:rsid w:val="00496B73"/>
    <w:rsid w:val="004978C9"/>
    <w:rsid w:val="00497BED"/>
    <w:rsid w:val="00497E8C"/>
    <w:rsid w:val="004A0331"/>
    <w:rsid w:val="004A082B"/>
    <w:rsid w:val="004A0BBF"/>
    <w:rsid w:val="004A1CC3"/>
    <w:rsid w:val="004A1E98"/>
    <w:rsid w:val="004A25FA"/>
    <w:rsid w:val="004A27E8"/>
    <w:rsid w:val="004A3288"/>
    <w:rsid w:val="004A340A"/>
    <w:rsid w:val="004A3B12"/>
    <w:rsid w:val="004A40F2"/>
    <w:rsid w:val="004A4192"/>
    <w:rsid w:val="004A47A3"/>
    <w:rsid w:val="004A4912"/>
    <w:rsid w:val="004A4A9A"/>
    <w:rsid w:val="004A6E06"/>
    <w:rsid w:val="004A7F7F"/>
    <w:rsid w:val="004B0402"/>
    <w:rsid w:val="004B05BE"/>
    <w:rsid w:val="004B14B4"/>
    <w:rsid w:val="004B3357"/>
    <w:rsid w:val="004B3D0D"/>
    <w:rsid w:val="004B56AA"/>
    <w:rsid w:val="004B5A7F"/>
    <w:rsid w:val="004B6973"/>
    <w:rsid w:val="004B6A9A"/>
    <w:rsid w:val="004B6E8B"/>
    <w:rsid w:val="004B7384"/>
    <w:rsid w:val="004B7971"/>
    <w:rsid w:val="004B7D72"/>
    <w:rsid w:val="004C1FFF"/>
    <w:rsid w:val="004C2155"/>
    <w:rsid w:val="004C2FD7"/>
    <w:rsid w:val="004C52C0"/>
    <w:rsid w:val="004C5A6C"/>
    <w:rsid w:val="004C704A"/>
    <w:rsid w:val="004C7539"/>
    <w:rsid w:val="004C78FA"/>
    <w:rsid w:val="004D111F"/>
    <w:rsid w:val="004D1521"/>
    <w:rsid w:val="004D2A70"/>
    <w:rsid w:val="004D3103"/>
    <w:rsid w:val="004D3568"/>
    <w:rsid w:val="004D3822"/>
    <w:rsid w:val="004D44F9"/>
    <w:rsid w:val="004D45C8"/>
    <w:rsid w:val="004D48BE"/>
    <w:rsid w:val="004D51FE"/>
    <w:rsid w:val="004D6287"/>
    <w:rsid w:val="004D635B"/>
    <w:rsid w:val="004D6569"/>
    <w:rsid w:val="004D6885"/>
    <w:rsid w:val="004D70BD"/>
    <w:rsid w:val="004D70F2"/>
    <w:rsid w:val="004E020A"/>
    <w:rsid w:val="004E0BC5"/>
    <w:rsid w:val="004E1CE1"/>
    <w:rsid w:val="004E1E16"/>
    <w:rsid w:val="004E2964"/>
    <w:rsid w:val="004E2CB1"/>
    <w:rsid w:val="004E3753"/>
    <w:rsid w:val="004E41CD"/>
    <w:rsid w:val="004E4D05"/>
    <w:rsid w:val="004E543D"/>
    <w:rsid w:val="004E61FC"/>
    <w:rsid w:val="004E642C"/>
    <w:rsid w:val="004E7B12"/>
    <w:rsid w:val="004E7CE2"/>
    <w:rsid w:val="004F0350"/>
    <w:rsid w:val="004F11D4"/>
    <w:rsid w:val="004F2B05"/>
    <w:rsid w:val="004F3699"/>
    <w:rsid w:val="004F37AB"/>
    <w:rsid w:val="004F3DDE"/>
    <w:rsid w:val="004F3EE3"/>
    <w:rsid w:val="004F4733"/>
    <w:rsid w:val="004F5416"/>
    <w:rsid w:val="004F5420"/>
    <w:rsid w:val="004F58B8"/>
    <w:rsid w:val="004F6B92"/>
    <w:rsid w:val="004F6D31"/>
    <w:rsid w:val="004F74A6"/>
    <w:rsid w:val="004F76D2"/>
    <w:rsid w:val="004F7B6D"/>
    <w:rsid w:val="005001D9"/>
    <w:rsid w:val="00500A03"/>
    <w:rsid w:val="00500B12"/>
    <w:rsid w:val="00500FE9"/>
    <w:rsid w:val="005016DD"/>
    <w:rsid w:val="00501E9E"/>
    <w:rsid w:val="00502C11"/>
    <w:rsid w:val="00502C14"/>
    <w:rsid w:val="0050330F"/>
    <w:rsid w:val="005039F8"/>
    <w:rsid w:val="00504C36"/>
    <w:rsid w:val="005062FC"/>
    <w:rsid w:val="00506AB2"/>
    <w:rsid w:val="005102FC"/>
    <w:rsid w:val="00510639"/>
    <w:rsid w:val="005110AA"/>
    <w:rsid w:val="00511B44"/>
    <w:rsid w:val="005127D2"/>
    <w:rsid w:val="00512985"/>
    <w:rsid w:val="0051370D"/>
    <w:rsid w:val="00513F37"/>
    <w:rsid w:val="00514398"/>
    <w:rsid w:val="005149EA"/>
    <w:rsid w:val="00514A22"/>
    <w:rsid w:val="00514E9A"/>
    <w:rsid w:val="0051594A"/>
    <w:rsid w:val="00515BED"/>
    <w:rsid w:val="005160C6"/>
    <w:rsid w:val="00516BCB"/>
    <w:rsid w:val="00516D38"/>
    <w:rsid w:val="0052172C"/>
    <w:rsid w:val="00521BF3"/>
    <w:rsid w:val="005220B6"/>
    <w:rsid w:val="00523000"/>
    <w:rsid w:val="00523D6F"/>
    <w:rsid w:val="00523ECA"/>
    <w:rsid w:val="00525110"/>
    <w:rsid w:val="00525297"/>
    <w:rsid w:val="00525753"/>
    <w:rsid w:val="00526BD0"/>
    <w:rsid w:val="0052758C"/>
    <w:rsid w:val="0053011F"/>
    <w:rsid w:val="00530431"/>
    <w:rsid w:val="005306E8"/>
    <w:rsid w:val="0053166E"/>
    <w:rsid w:val="00531A95"/>
    <w:rsid w:val="00531D24"/>
    <w:rsid w:val="00531FAB"/>
    <w:rsid w:val="0053318A"/>
    <w:rsid w:val="00533BE1"/>
    <w:rsid w:val="00533E89"/>
    <w:rsid w:val="00533F0E"/>
    <w:rsid w:val="0053459F"/>
    <w:rsid w:val="00534F8D"/>
    <w:rsid w:val="00535525"/>
    <w:rsid w:val="0053622B"/>
    <w:rsid w:val="0053630F"/>
    <w:rsid w:val="00537A6A"/>
    <w:rsid w:val="00537B7A"/>
    <w:rsid w:val="00540D43"/>
    <w:rsid w:val="005414E4"/>
    <w:rsid w:val="005426C9"/>
    <w:rsid w:val="00542DAC"/>
    <w:rsid w:val="00543B92"/>
    <w:rsid w:val="00544BD7"/>
    <w:rsid w:val="00545E26"/>
    <w:rsid w:val="005461F2"/>
    <w:rsid w:val="00546821"/>
    <w:rsid w:val="00546C29"/>
    <w:rsid w:val="00550392"/>
    <w:rsid w:val="00550B0D"/>
    <w:rsid w:val="00550C5F"/>
    <w:rsid w:val="005519FF"/>
    <w:rsid w:val="00551DB5"/>
    <w:rsid w:val="005521DA"/>
    <w:rsid w:val="005527A3"/>
    <w:rsid w:val="00552BF9"/>
    <w:rsid w:val="0055343E"/>
    <w:rsid w:val="00553614"/>
    <w:rsid w:val="00553A22"/>
    <w:rsid w:val="00553AF5"/>
    <w:rsid w:val="00554309"/>
    <w:rsid w:val="005545BF"/>
    <w:rsid w:val="00556AAD"/>
    <w:rsid w:val="00557F67"/>
    <w:rsid w:val="00560162"/>
    <w:rsid w:val="00562693"/>
    <w:rsid w:val="005627E9"/>
    <w:rsid w:val="005629D0"/>
    <w:rsid w:val="00562FB6"/>
    <w:rsid w:val="00563015"/>
    <w:rsid w:val="00563663"/>
    <w:rsid w:val="00563F30"/>
    <w:rsid w:val="00565118"/>
    <w:rsid w:val="00565392"/>
    <w:rsid w:val="005655D5"/>
    <w:rsid w:val="00565778"/>
    <w:rsid w:val="00566A56"/>
    <w:rsid w:val="00566CF5"/>
    <w:rsid w:val="00566E1D"/>
    <w:rsid w:val="00567826"/>
    <w:rsid w:val="00567C2C"/>
    <w:rsid w:val="00567F0E"/>
    <w:rsid w:val="005708D4"/>
    <w:rsid w:val="00571AA8"/>
    <w:rsid w:val="00571E6A"/>
    <w:rsid w:val="0057384E"/>
    <w:rsid w:val="00573CC5"/>
    <w:rsid w:val="00573EF4"/>
    <w:rsid w:val="005747D7"/>
    <w:rsid w:val="00574F75"/>
    <w:rsid w:val="00575611"/>
    <w:rsid w:val="00575EFF"/>
    <w:rsid w:val="00580FDE"/>
    <w:rsid w:val="0058130B"/>
    <w:rsid w:val="005819D3"/>
    <w:rsid w:val="00581B54"/>
    <w:rsid w:val="005820EA"/>
    <w:rsid w:val="00582158"/>
    <w:rsid w:val="005836AD"/>
    <w:rsid w:val="00583B07"/>
    <w:rsid w:val="0058530D"/>
    <w:rsid w:val="00585ADB"/>
    <w:rsid w:val="0058617F"/>
    <w:rsid w:val="00586DBE"/>
    <w:rsid w:val="00587C9B"/>
    <w:rsid w:val="005900BF"/>
    <w:rsid w:val="00591281"/>
    <w:rsid w:val="005915EA"/>
    <w:rsid w:val="00592947"/>
    <w:rsid w:val="00592AA9"/>
    <w:rsid w:val="00594288"/>
    <w:rsid w:val="005957B8"/>
    <w:rsid w:val="005958A3"/>
    <w:rsid w:val="00597F41"/>
    <w:rsid w:val="005A0E43"/>
    <w:rsid w:val="005A106D"/>
    <w:rsid w:val="005A10FE"/>
    <w:rsid w:val="005A19A0"/>
    <w:rsid w:val="005A26DE"/>
    <w:rsid w:val="005A433B"/>
    <w:rsid w:val="005A479F"/>
    <w:rsid w:val="005A4AF7"/>
    <w:rsid w:val="005A4CB3"/>
    <w:rsid w:val="005A4DB5"/>
    <w:rsid w:val="005A57B0"/>
    <w:rsid w:val="005A58C5"/>
    <w:rsid w:val="005A63B5"/>
    <w:rsid w:val="005A68FF"/>
    <w:rsid w:val="005A6E6A"/>
    <w:rsid w:val="005A713D"/>
    <w:rsid w:val="005A743F"/>
    <w:rsid w:val="005A7651"/>
    <w:rsid w:val="005A7CF7"/>
    <w:rsid w:val="005A7D41"/>
    <w:rsid w:val="005A7E35"/>
    <w:rsid w:val="005B0A43"/>
    <w:rsid w:val="005B19B5"/>
    <w:rsid w:val="005B2A71"/>
    <w:rsid w:val="005B2C13"/>
    <w:rsid w:val="005B2E11"/>
    <w:rsid w:val="005B40C0"/>
    <w:rsid w:val="005B43F3"/>
    <w:rsid w:val="005B4582"/>
    <w:rsid w:val="005B499C"/>
    <w:rsid w:val="005B4A60"/>
    <w:rsid w:val="005B4CD2"/>
    <w:rsid w:val="005B5629"/>
    <w:rsid w:val="005B59F9"/>
    <w:rsid w:val="005B6CAB"/>
    <w:rsid w:val="005B7670"/>
    <w:rsid w:val="005B7B0F"/>
    <w:rsid w:val="005B7C26"/>
    <w:rsid w:val="005B7CEB"/>
    <w:rsid w:val="005C180F"/>
    <w:rsid w:val="005C24F3"/>
    <w:rsid w:val="005C26E6"/>
    <w:rsid w:val="005C2CEF"/>
    <w:rsid w:val="005C377D"/>
    <w:rsid w:val="005C5900"/>
    <w:rsid w:val="005C5A6C"/>
    <w:rsid w:val="005C7723"/>
    <w:rsid w:val="005C7AC4"/>
    <w:rsid w:val="005C7B23"/>
    <w:rsid w:val="005D1297"/>
    <w:rsid w:val="005D2D18"/>
    <w:rsid w:val="005D3FC1"/>
    <w:rsid w:val="005D4490"/>
    <w:rsid w:val="005D46B8"/>
    <w:rsid w:val="005D5831"/>
    <w:rsid w:val="005D5D85"/>
    <w:rsid w:val="005D5F25"/>
    <w:rsid w:val="005D61EC"/>
    <w:rsid w:val="005D68E7"/>
    <w:rsid w:val="005D6F3E"/>
    <w:rsid w:val="005E0889"/>
    <w:rsid w:val="005E0B65"/>
    <w:rsid w:val="005E1130"/>
    <w:rsid w:val="005E2354"/>
    <w:rsid w:val="005E283C"/>
    <w:rsid w:val="005E29F8"/>
    <w:rsid w:val="005E2C70"/>
    <w:rsid w:val="005E41DE"/>
    <w:rsid w:val="005E47A6"/>
    <w:rsid w:val="005E4C64"/>
    <w:rsid w:val="005E53F9"/>
    <w:rsid w:val="005E5733"/>
    <w:rsid w:val="005E579B"/>
    <w:rsid w:val="005E651E"/>
    <w:rsid w:val="005E6F3B"/>
    <w:rsid w:val="005F0058"/>
    <w:rsid w:val="005F0B51"/>
    <w:rsid w:val="005F1D42"/>
    <w:rsid w:val="005F2871"/>
    <w:rsid w:val="005F2DBD"/>
    <w:rsid w:val="005F2DE7"/>
    <w:rsid w:val="005F323D"/>
    <w:rsid w:val="005F33AF"/>
    <w:rsid w:val="005F39D9"/>
    <w:rsid w:val="005F3B80"/>
    <w:rsid w:val="005F42F0"/>
    <w:rsid w:val="005F4581"/>
    <w:rsid w:val="005F45C9"/>
    <w:rsid w:val="005F4DC0"/>
    <w:rsid w:val="005F65F8"/>
    <w:rsid w:val="005F6785"/>
    <w:rsid w:val="005F6F5D"/>
    <w:rsid w:val="00600283"/>
    <w:rsid w:val="0060038C"/>
    <w:rsid w:val="00601623"/>
    <w:rsid w:val="00601ADA"/>
    <w:rsid w:val="006020E8"/>
    <w:rsid w:val="0060256A"/>
    <w:rsid w:val="006032F4"/>
    <w:rsid w:val="006035D5"/>
    <w:rsid w:val="00603B3E"/>
    <w:rsid w:val="00603D8B"/>
    <w:rsid w:val="006046DE"/>
    <w:rsid w:val="00604793"/>
    <w:rsid w:val="0060630B"/>
    <w:rsid w:val="00607151"/>
    <w:rsid w:val="006072BD"/>
    <w:rsid w:val="006124D7"/>
    <w:rsid w:val="00612A3C"/>
    <w:rsid w:val="00612DF9"/>
    <w:rsid w:val="00612FB0"/>
    <w:rsid w:val="006130FB"/>
    <w:rsid w:val="00613B72"/>
    <w:rsid w:val="006151C0"/>
    <w:rsid w:val="00615B6D"/>
    <w:rsid w:val="00615CBE"/>
    <w:rsid w:val="00615DD8"/>
    <w:rsid w:val="006169A6"/>
    <w:rsid w:val="00616EB1"/>
    <w:rsid w:val="00617013"/>
    <w:rsid w:val="00617658"/>
    <w:rsid w:val="00617668"/>
    <w:rsid w:val="006203AB"/>
    <w:rsid w:val="006205A6"/>
    <w:rsid w:val="00620D05"/>
    <w:rsid w:val="00621830"/>
    <w:rsid w:val="00621939"/>
    <w:rsid w:val="00622331"/>
    <w:rsid w:val="006224FD"/>
    <w:rsid w:val="00622B5A"/>
    <w:rsid w:val="00623218"/>
    <w:rsid w:val="00623B50"/>
    <w:rsid w:val="00624C08"/>
    <w:rsid w:val="00625326"/>
    <w:rsid w:val="0062650A"/>
    <w:rsid w:val="006271A8"/>
    <w:rsid w:val="006308BD"/>
    <w:rsid w:val="00630AD1"/>
    <w:rsid w:val="00630B35"/>
    <w:rsid w:val="00630C95"/>
    <w:rsid w:val="00631910"/>
    <w:rsid w:val="00632116"/>
    <w:rsid w:val="00632305"/>
    <w:rsid w:val="00633DE9"/>
    <w:rsid w:val="00634275"/>
    <w:rsid w:val="00634851"/>
    <w:rsid w:val="00635A82"/>
    <w:rsid w:val="00635AED"/>
    <w:rsid w:val="00635D79"/>
    <w:rsid w:val="006363AB"/>
    <w:rsid w:val="00636422"/>
    <w:rsid w:val="006365D7"/>
    <w:rsid w:val="00637070"/>
    <w:rsid w:val="006375E8"/>
    <w:rsid w:val="00637750"/>
    <w:rsid w:val="00637B8C"/>
    <w:rsid w:val="006402B9"/>
    <w:rsid w:val="0064045D"/>
    <w:rsid w:val="00640B51"/>
    <w:rsid w:val="00640BFA"/>
    <w:rsid w:val="00641A0B"/>
    <w:rsid w:val="00642CB6"/>
    <w:rsid w:val="006432BC"/>
    <w:rsid w:val="00643642"/>
    <w:rsid w:val="00643B21"/>
    <w:rsid w:val="00644282"/>
    <w:rsid w:val="00644871"/>
    <w:rsid w:val="00644A87"/>
    <w:rsid w:val="00644FC2"/>
    <w:rsid w:val="006456F1"/>
    <w:rsid w:val="00645904"/>
    <w:rsid w:val="00645981"/>
    <w:rsid w:val="00645D41"/>
    <w:rsid w:val="00646021"/>
    <w:rsid w:val="00646945"/>
    <w:rsid w:val="00647421"/>
    <w:rsid w:val="00647BD2"/>
    <w:rsid w:val="00650015"/>
    <w:rsid w:val="00650563"/>
    <w:rsid w:val="00650AE7"/>
    <w:rsid w:val="00650D81"/>
    <w:rsid w:val="006517A8"/>
    <w:rsid w:val="00651DDF"/>
    <w:rsid w:val="00651EF9"/>
    <w:rsid w:val="006523D8"/>
    <w:rsid w:val="00655A98"/>
    <w:rsid w:val="00655D1F"/>
    <w:rsid w:val="006574F8"/>
    <w:rsid w:val="0066077D"/>
    <w:rsid w:val="00660815"/>
    <w:rsid w:val="006609E3"/>
    <w:rsid w:val="00660ED7"/>
    <w:rsid w:val="00661DC1"/>
    <w:rsid w:val="006622C5"/>
    <w:rsid w:val="00662859"/>
    <w:rsid w:val="00662A2F"/>
    <w:rsid w:val="00663244"/>
    <w:rsid w:val="006633FE"/>
    <w:rsid w:val="00663CB1"/>
    <w:rsid w:val="006641EB"/>
    <w:rsid w:val="0066492B"/>
    <w:rsid w:val="00666573"/>
    <w:rsid w:val="006666EA"/>
    <w:rsid w:val="00670098"/>
    <w:rsid w:val="00670494"/>
    <w:rsid w:val="00670E3F"/>
    <w:rsid w:val="00671F0E"/>
    <w:rsid w:val="006725DF"/>
    <w:rsid w:val="006727A4"/>
    <w:rsid w:val="00672DCD"/>
    <w:rsid w:val="006730DF"/>
    <w:rsid w:val="00673C39"/>
    <w:rsid w:val="00674723"/>
    <w:rsid w:val="0067485A"/>
    <w:rsid w:val="00674F13"/>
    <w:rsid w:val="00674FAA"/>
    <w:rsid w:val="00675173"/>
    <w:rsid w:val="00676C4F"/>
    <w:rsid w:val="00676FC6"/>
    <w:rsid w:val="006772C4"/>
    <w:rsid w:val="00680475"/>
    <w:rsid w:val="0068059F"/>
    <w:rsid w:val="006806E3"/>
    <w:rsid w:val="006814A3"/>
    <w:rsid w:val="006823CE"/>
    <w:rsid w:val="00682439"/>
    <w:rsid w:val="00682B5A"/>
    <w:rsid w:val="00682D4E"/>
    <w:rsid w:val="00684C6B"/>
    <w:rsid w:val="00684D1B"/>
    <w:rsid w:val="00684FE7"/>
    <w:rsid w:val="0068520C"/>
    <w:rsid w:val="00685A97"/>
    <w:rsid w:val="006875CC"/>
    <w:rsid w:val="006903AF"/>
    <w:rsid w:val="0069106F"/>
    <w:rsid w:val="00691511"/>
    <w:rsid w:val="00692A7C"/>
    <w:rsid w:val="006935D4"/>
    <w:rsid w:val="00693909"/>
    <w:rsid w:val="00693FB3"/>
    <w:rsid w:val="00694061"/>
    <w:rsid w:val="00694221"/>
    <w:rsid w:val="00694D33"/>
    <w:rsid w:val="0069542A"/>
    <w:rsid w:val="00697594"/>
    <w:rsid w:val="00697785"/>
    <w:rsid w:val="00697F52"/>
    <w:rsid w:val="006A04D2"/>
    <w:rsid w:val="006A084A"/>
    <w:rsid w:val="006A1164"/>
    <w:rsid w:val="006A29F7"/>
    <w:rsid w:val="006A2B98"/>
    <w:rsid w:val="006A2CEF"/>
    <w:rsid w:val="006A345E"/>
    <w:rsid w:val="006A41B3"/>
    <w:rsid w:val="006A4847"/>
    <w:rsid w:val="006A50D3"/>
    <w:rsid w:val="006A54E2"/>
    <w:rsid w:val="006A556A"/>
    <w:rsid w:val="006A5A1A"/>
    <w:rsid w:val="006A5AFD"/>
    <w:rsid w:val="006A64BA"/>
    <w:rsid w:val="006A64CF"/>
    <w:rsid w:val="006A714A"/>
    <w:rsid w:val="006A7E47"/>
    <w:rsid w:val="006B036C"/>
    <w:rsid w:val="006B05C7"/>
    <w:rsid w:val="006B0837"/>
    <w:rsid w:val="006B18D4"/>
    <w:rsid w:val="006B1D94"/>
    <w:rsid w:val="006B2A05"/>
    <w:rsid w:val="006B3972"/>
    <w:rsid w:val="006B3EDF"/>
    <w:rsid w:val="006B4237"/>
    <w:rsid w:val="006B46FD"/>
    <w:rsid w:val="006B4C98"/>
    <w:rsid w:val="006B52AC"/>
    <w:rsid w:val="006B5744"/>
    <w:rsid w:val="006B66A3"/>
    <w:rsid w:val="006B6D50"/>
    <w:rsid w:val="006C0074"/>
    <w:rsid w:val="006C0110"/>
    <w:rsid w:val="006C011F"/>
    <w:rsid w:val="006C1548"/>
    <w:rsid w:val="006C1B65"/>
    <w:rsid w:val="006C2519"/>
    <w:rsid w:val="006C29E1"/>
    <w:rsid w:val="006C2B6D"/>
    <w:rsid w:val="006C3992"/>
    <w:rsid w:val="006C3B08"/>
    <w:rsid w:val="006C3F18"/>
    <w:rsid w:val="006C4496"/>
    <w:rsid w:val="006C4613"/>
    <w:rsid w:val="006C4F08"/>
    <w:rsid w:val="006C5361"/>
    <w:rsid w:val="006C5639"/>
    <w:rsid w:val="006C5A5A"/>
    <w:rsid w:val="006C5B68"/>
    <w:rsid w:val="006C609F"/>
    <w:rsid w:val="006C7157"/>
    <w:rsid w:val="006C729E"/>
    <w:rsid w:val="006C781E"/>
    <w:rsid w:val="006D0264"/>
    <w:rsid w:val="006D0BD7"/>
    <w:rsid w:val="006D11F9"/>
    <w:rsid w:val="006D18B3"/>
    <w:rsid w:val="006D2537"/>
    <w:rsid w:val="006D258C"/>
    <w:rsid w:val="006D3038"/>
    <w:rsid w:val="006D3252"/>
    <w:rsid w:val="006D3BFF"/>
    <w:rsid w:val="006D4C35"/>
    <w:rsid w:val="006D4D49"/>
    <w:rsid w:val="006D4F75"/>
    <w:rsid w:val="006D56AD"/>
    <w:rsid w:val="006D6BE7"/>
    <w:rsid w:val="006D6E2D"/>
    <w:rsid w:val="006E0147"/>
    <w:rsid w:val="006E015F"/>
    <w:rsid w:val="006E081E"/>
    <w:rsid w:val="006E13DA"/>
    <w:rsid w:val="006E145B"/>
    <w:rsid w:val="006E1D51"/>
    <w:rsid w:val="006E29B6"/>
    <w:rsid w:val="006E29FB"/>
    <w:rsid w:val="006E3DC0"/>
    <w:rsid w:val="006E4234"/>
    <w:rsid w:val="006E5A76"/>
    <w:rsid w:val="006E7779"/>
    <w:rsid w:val="006E7DE8"/>
    <w:rsid w:val="006F0219"/>
    <w:rsid w:val="006F0B45"/>
    <w:rsid w:val="006F12F6"/>
    <w:rsid w:val="006F131F"/>
    <w:rsid w:val="006F165F"/>
    <w:rsid w:val="006F1683"/>
    <w:rsid w:val="006F1ACE"/>
    <w:rsid w:val="006F2D93"/>
    <w:rsid w:val="006F2FDC"/>
    <w:rsid w:val="006F362C"/>
    <w:rsid w:val="006F3D27"/>
    <w:rsid w:val="006F404E"/>
    <w:rsid w:val="006F4184"/>
    <w:rsid w:val="006F433C"/>
    <w:rsid w:val="006F4DFA"/>
    <w:rsid w:val="006F50B9"/>
    <w:rsid w:val="006F58E7"/>
    <w:rsid w:val="006F6381"/>
    <w:rsid w:val="006F7072"/>
    <w:rsid w:val="006F72D5"/>
    <w:rsid w:val="007003F8"/>
    <w:rsid w:val="00700C25"/>
    <w:rsid w:val="00701518"/>
    <w:rsid w:val="00701CE4"/>
    <w:rsid w:val="00702081"/>
    <w:rsid w:val="0070396D"/>
    <w:rsid w:val="0070397B"/>
    <w:rsid w:val="00705C76"/>
    <w:rsid w:val="007064B9"/>
    <w:rsid w:val="00707AFC"/>
    <w:rsid w:val="00710926"/>
    <w:rsid w:val="00710FED"/>
    <w:rsid w:val="007112DE"/>
    <w:rsid w:val="0071137E"/>
    <w:rsid w:val="0071156C"/>
    <w:rsid w:val="00712273"/>
    <w:rsid w:val="00712A27"/>
    <w:rsid w:val="00714197"/>
    <w:rsid w:val="007141B3"/>
    <w:rsid w:val="007171E8"/>
    <w:rsid w:val="00717510"/>
    <w:rsid w:val="00717FD5"/>
    <w:rsid w:val="00720660"/>
    <w:rsid w:val="00720F90"/>
    <w:rsid w:val="007214AD"/>
    <w:rsid w:val="0072177F"/>
    <w:rsid w:val="00721DE6"/>
    <w:rsid w:val="0072241F"/>
    <w:rsid w:val="0072285E"/>
    <w:rsid w:val="007232F0"/>
    <w:rsid w:val="007239BD"/>
    <w:rsid w:val="0072400A"/>
    <w:rsid w:val="00724045"/>
    <w:rsid w:val="00724125"/>
    <w:rsid w:val="00724634"/>
    <w:rsid w:val="00724FB6"/>
    <w:rsid w:val="007259F4"/>
    <w:rsid w:val="007262E4"/>
    <w:rsid w:val="0072796E"/>
    <w:rsid w:val="00727BA9"/>
    <w:rsid w:val="00727BDD"/>
    <w:rsid w:val="00730595"/>
    <w:rsid w:val="00730CEA"/>
    <w:rsid w:val="00731682"/>
    <w:rsid w:val="007322AA"/>
    <w:rsid w:val="00732DA6"/>
    <w:rsid w:val="00732F30"/>
    <w:rsid w:val="00733458"/>
    <w:rsid w:val="007337D7"/>
    <w:rsid w:val="00735FF6"/>
    <w:rsid w:val="00736BD8"/>
    <w:rsid w:val="00737A23"/>
    <w:rsid w:val="00737A45"/>
    <w:rsid w:val="0074094C"/>
    <w:rsid w:val="00740E5C"/>
    <w:rsid w:val="00740FD1"/>
    <w:rsid w:val="0074109F"/>
    <w:rsid w:val="007416B4"/>
    <w:rsid w:val="007432C6"/>
    <w:rsid w:val="00743520"/>
    <w:rsid w:val="00744579"/>
    <w:rsid w:val="00744DE4"/>
    <w:rsid w:val="00744E53"/>
    <w:rsid w:val="00745F22"/>
    <w:rsid w:val="007460D8"/>
    <w:rsid w:val="00746881"/>
    <w:rsid w:val="00747124"/>
    <w:rsid w:val="00747B7D"/>
    <w:rsid w:val="00747D98"/>
    <w:rsid w:val="00750670"/>
    <w:rsid w:val="00750BB1"/>
    <w:rsid w:val="00750D4B"/>
    <w:rsid w:val="00751161"/>
    <w:rsid w:val="00751784"/>
    <w:rsid w:val="00751A97"/>
    <w:rsid w:val="00751B87"/>
    <w:rsid w:val="007542B8"/>
    <w:rsid w:val="007546DA"/>
    <w:rsid w:val="00754B99"/>
    <w:rsid w:val="0075512C"/>
    <w:rsid w:val="00755318"/>
    <w:rsid w:val="00756688"/>
    <w:rsid w:val="007569FE"/>
    <w:rsid w:val="007573A7"/>
    <w:rsid w:val="00760105"/>
    <w:rsid w:val="00760D45"/>
    <w:rsid w:val="00760D78"/>
    <w:rsid w:val="007611BB"/>
    <w:rsid w:val="00761732"/>
    <w:rsid w:val="00761DEB"/>
    <w:rsid w:val="007632CE"/>
    <w:rsid w:val="007640F1"/>
    <w:rsid w:val="007649D2"/>
    <w:rsid w:val="00764F59"/>
    <w:rsid w:val="007654E8"/>
    <w:rsid w:val="00765E18"/>
    <w:rsid w:val="00765EFE"/>
    <w:rsid w:val="00766A29"/>
    <w:rsid w:val="0076790C"/>
    <w:rsid w:val="0076794C"/>
    <w:rsid w:val="00767CF1"/>
    <w:rsid w:val="0077009C"/>
    <w:rsid w:val="00770151"/>
    <w:rsid w:val="0077133C"/>
    <w:rsid w:val="00771A5F"/>
    <w:rsid w:val="007724D2"/>
    <w:rsid w:val="00772974"/>
    <w:rsid w:val="00772ED9"/>
    <w:rsid w:val="007753F3"/>
    <w:rsid w:val="00776F8F"/>
    <w:rsid w:val="0077717D"/>
    <w:rsid w:val="0078196F"/>
    <w:rsid w:val="00781BB2"/>
    <w:rsid w:val="00782136"/>
    <w:rsid w:val="00782171"/>
    <w:rsid w:val="00782314"/>
    <w:rsid w:val="00784214"/>
    <w:rsid w:val="0078483B"/>
    <w:rsid w:val="00784C21"/>
    <w:rsid w:val="00785307"/>
    <w:rsid w:val="00785BE4"/>
    <w:rsid w:val="007863A4"/>
    <w:rsid w:val="00786696"/>
    <w:rsid w:val="0078735B"/>
    <w:rsid w:val="00790A6B"/>
    <w:rsid w:val="00790ACC"/>
    <w:rsid w:val="00790C61"/>
    <w:rsid w:val="00791679"/>
    <w:rsid w:val="0079186B"/>
    <w:rsid w:val="00791995"/>
    <w:rsid w:val="0079295A"/>
    <w:rsid w:val="00793089"/>
    <w:rsid w:val="00793139"/>
    <w:rsid w:val="00793215"/>
    <w:rsid w:val="007933D7"/>
    <w:rsid w:val="00794B3D"/>
    <w:rsid w:val="007950EA"/>
    <w:rsid w:val="00795F4B"/>
    <w:rsid w:val="00796AAF"/>
    <w:rsid w:val="007971CB"/>
    <w:rsid w:val="007976B6"/>
    <w:rsid w:val="007977AF"/>
    <w:rsid w:val="007A0835"/>
    <w:rsid w:val="007A1BF3"/>
    <w:rsid w:val="007A3154"/>
    <w:rsid w:val="007A386E"/>
    <w:rsid w:val="007A3A05"/>
    <w:rsid w:val="007A40FF"/>
    <w:rsid w:val="007A4E35"/>
    <w:rsid w:val="007A4EE4"/>
    <w:rsid w:val="007A54C9"/>
    <w:rsid w:val="007A5732"/>
    <w:rsid w:val="007A5DF1"/>
    <w:rsid w:val="007A5ECC"/>
    <w:rsid w:val="007A5F28"/>
    <w:rsid w:val="007A68F5"/>
    <w:rsid w:val="007A7441"/>
    <w:rsid w:val="007A7961"/>
    <w:rsid w:val="007B05E5"/>
    <w:rsid w:val="007B0AA8"/>
    <w:rsid w:val="007B2C42"/>
    <w:rsid w:val="007B2D6C"/>
    <w:rsid w:val="007B3383"/>
    <w:rsid w:val="007B370D"/>
    <w:rsid w:val="007B3F5D"/>
    <w:rsid w:val="007B5428"/>
    <w:rsid w:val="007B5E1D"/>
    <w:rsid w:val="007B7AE2"/>
    <w:rsid w:val="007C02BA"/>
    <w:rsid w:val="007C0CD7"/>
    <w:rsid w:val="007C153C"/>
    <w:rsid w:val="007C1AA1"/>
    <w:rsid w:val="007C1D0F"/>
    <w:rsid w:val="007C2678"/>
    <w:rsid w:val="007C26E0"/>
    <w:rsid w:val="007C273B"/>
    <w:rsid w:val="007C45A7"/>
    <w:rsid w:val="007C49CC"/>
    <w:rsid w:val="007C4AED"/>
    <w:rsid w:val="007C5F2A"/>
    <w:rsid w:val="007C69E8"/>
    <w:rsid w:val="007C6A11"/>
    <w:rsid w:val="007D03DE"/>
    <w:rsid w:val="007D0D8D"/>
    <w:rsid w:val="007D1D04"/>
    <w:rsid w:val="007D1E37"/>
    <w:rsid w:val="007D1EB5"/>
    <w:rsid w:val="007D261F"/>
    <w:rsid w:val="007D2C74"/>
    <w:rsid w:val="007D2D6D"/>
    <w:rsid w:val="007D48D8"/>
    <w:rsid w:val="007D4AB5"/>
    <w:rsid w:val="007D5D76"/>
    <w:rsid w:val="007D7301"/>
    <w:rsid w:val="007D7C5C"/>
    <w:rsid w:val="007D7F6A"/>
    <w:rsid w:val="007E0FBD"/>
    <w:rsid w:val="007E1523"/>
    <w:rsid w:val="007E18E3"/>
    <w:rsid w:val="007E277F"/>
    <w:rsid w:val="007E3252"/>
    <w:rsid w:val="007E3D38"/>
    <w:rsid w:val="007E4309"/>
    <w:rsid w:val="007E4570"/>
    <w:rsid w:val="007E4E2F"/>
    <w:rsid w:val="007E514D"/>
    <w:rsid w:val="007E5203"/>
    <w:rsid w:val="007E62CB"/>
    <w:rsid w:val="007E665D"/>
    <w:rsid w:val="007E68E6"/>
    <w:rsid w:val="007F034D"/>
    <w:rsid w:val="007F097B"/>
    <w:rsid w:val="007F0BA3"/>
    <w:rsid w:val="007F116B"/>
    <w:rsid w:val="007F13BE"/>
    <w:rsid w:val="007F1484"/>
    <w:rsid w:val="007F21E7"/>
    <w:rsid w:val="007F2868"/>
    <w:rsid w:val="007F33BB"/>
    <w:rsid w:val="007F4931"/>
    <w:rsid w:val="007F4BB9"/>
    <w:rsid w:val="007F4FE5"/>
    <w:rsid w:val="007F6045"/>
    <w:rsid w:val="007F60BA"/>
    <w:rsid w:val="007F6779"/>
    <w:rsid w:val="007F6938"/>
    <w:rsid w:val="00800073"/>
    <w:rsid w:val="00800819"/>
    <w:rsid w:val="00800A7A"/>
    <w:rsid w:val="008011FB"/>
    <w:rsid w:val="00802CD1"/>
    <w:rsid w:val="00803184"/>
    <w:rsid w:val="0080523B"/>
    <w:rsid w:val="00805996"/>
    <w:rsid w:val="00805AB1"/>
    <w:rsid w:val="00805FF2"/>
    <w:rsid w:val="00806149"/>
    <w:rsid w:val="008061C0"/>
    <w:rsid w:val="00806751"/>
    <w:rsid w:val="00807FF3"/>
    <w:rsid w:val="00810E7C"/>
    <w:rsid w:val="00811B00"/>
    <w:rsid w:val="00811ED9"/>
    <w:rsid w:val="00812018"/>
    <w:rsid w:val="00814518"/>
    <w:rsid w:val="008147EC"/>
    <w:rsid w:val="00814EB8"/>
    <w:rsid w:val="00814EF8"/>
    <w:rsid w:val="00820060"/>
    <w:rsid w:val="00820344"/>
    <w:rsid w:val="00820643"/>
    <w:rsid w:val="0082074E"/>
    <w:rsid w:val="00820A93"/>
    <w:rsid w:val="00820AAD"/>
    <w:rsid w:val="0082157B"/>
    <w:rsid w:val="00821DBD"/>
    <w:rsid w:val="00822314"/>
    <w:rsid w:val="00822B1C"/>
    <w:rsid w:val="008240E7"/>
    <w:rsid w:val="00826E2D"/>
    <w:rsid w:val="008277B6"/>
    <w:rsid w:val="00831194"/>
    <w:rsid w:val="00831F5A"/>
    <w:rsid w:val="00832496"/>
    <w:rsid w:val="00834594"/>
    <w:rsid w:val="008346E4"/>
    <w:rsid w:val="00835314"/>
    <w:rsid w:val="00836964"/>
    <w:rsid w:val="00837EA0"/>
    <w:rsid w:val="00840DF0"/>
    <w:rsid w:val="00841A6A"/>
    <w:rsid w:val="00841DA4"/>
    <w:rsid w:val="0084253B"/>
    <w:rsid w:val="00842D33"/>
    <w:rsid w:val="00843C8F"/>
    <w:rsid w:val="00844EF8"/>
    <w:rsid w:val="00844F68"/>
    <w:rsid w:val="00845090"/>
    <w:rsid w:val="00845316"/>
    <w:rsid w:val="008454A0"/>
    <w:rsid w:val="0084589E"/>
    <w:rsid w:val="00845E8B"/>
    <w:rsid w:val="00845F17"/>
    <w:rsid w:val="0084600C"/>
    <w:rsid w:val="008469E4"/>
    <w:rsid w:val="008477DB"/>
    <w:rsid w:val="00850102"/>
    <w:rsid w:val="00850BC6"/>
    <w:rsid w:val="00850F74"/>
    <w:rsid w:val="00852D18"/>
    <w:rsid w:val="008537F6"/>
    <w:rsid w:val="00854056"/>
    <w:rsid w:val="00854DDD"/>
    <w:rsid w:val="00855721"/>
    <w:rsid w:val="0085609E"/>
    <w:rsid w:val="0085634E"/>
    <w:rsid w:val="008563F7"/>
    <w:rsid w:val="00856937"/>
    <w:rsid w:val="00856EA8"/>
    <w:rsid w:val="00857BA6"/>
    <w:rsid w:val="00857DC1"/>
    <w:rsid w:val="00857E84"/>
    <w:rsid w:val="00860D41"/>
    <w:rsid w:val="00860E65"/>
    <w:rsid w:val="00863777"/>
    <w:rsid w:val="00864EBE"/>
    <w:rsid w:val="0086599C"/>
    <w:rsid w:val="00865B3F"/>
    <w:rsid w:val="0086730F"/>
    <w:rsid w:val="008677B0"/>
    <w:rsid w:val="00867FBC"/>
    <w:rsid w:val="00871461"/>
    <w:rsid w:val="00872E36"/>
    <w:rsid w:val="00873061"/>
    <w:rsid w:val="008741C7"/>
    <w:rsid w:val="0087432D"/>
    <w:rsid w:val="0087531A"/>
    <w:rsid w:val="00875C19"/>
    <w:rsid w:val="00876451"/>
    <w:rsid w:val="00876EE0"/>
    <w:rsid w:val="00877379"/>
    <w:rsid w:val="008773C6"/>
    <w:rsid w:val="00877CB9"/>
    <w:rsid w:val="008808AF"/>
    <w:rsid w:val="00880E69"/>
    <w:rsid w:val="00880F7A"/>
    <w:rsid w:val="0088147E"/>
    <w:rsid w:val="00881736"/>
    <w:rsid w:val="00881829"/>
    <w:rsid w:val="008821D9"/>
    <w:rsid w:val="00882D94"/>
    <w:rsid w:val="008839DB"/>
    <w:rsid w:val="0088433D"/>
    <w:rsid w:val="00884BDC"/>
    <w:rsid w:val="00884F5E"/>
    <w:rsid w:val="00885570"/>
    <w:rsid w:val="00885E50"/>
    <w:rsid w:val="00886406"/>
    <w:rsid w:val="00887C02"/>
    <w:rsid w:val="00887E2F"/>
    <w:rsid w:val="008901A2"/>
    <w:rsid w:val="00890D3A"/>
    <w:rsid w:val="00891142"/>
    <w:rsid w:val="00891617"/>
    <w:rsid w:val="008917D7"/>
    <w:rsid w:val="00891970"/>
    <w:rsid w:val="00891A58"/>
    <w:rsid w:val="00892D2C"/>
    <w:rsid w:val="00893641"/>
    <w:rsid w:val="008945EC"/>
    <w:rsid w:val="00894BE9"/>
    <w:rsid w:val="00894E9D"/>
    <w:rsid w:val="00894ED7"/>
    <w:rsid w:val="00895B44"/>
    <w:rsid w:val="0089712D"/>
    <w:rsid w:val="008972A1"/>
    <w:rsid w:val="0089751D"/>
    <w:rsid w:val="008978A2"/>
    <w:rsid w:val="00897972"/>
    <w:rsid w:val="00897E8B"/>
    <w:rsid w:val="008A116C"/>
    <w:rsid w:val="008A1173"/>
    <w:rsid w:val="008A14B8"/>
    <w:rsid w:val="008A1696"/>
    <w:rsid w:val="008A1E30"/>
    <w:rsid w:val="008A22C6"/>
    <w:rsid w:val="008A2C41"/>
    <w:rsid w:val="008A3BAD"/>
    <w:rsid w:val="008A41D4"/>
    <w:rsid w:val="008A4EB2"/>
    <w:rsid w:val="008A50C7"/>
    <w:rsid w:val="008A5B15"/>
    <w:rsid w:val="008A6892"/>
    <w:rsid w:val="008B05A3"/>
    <w:rsid w:val="008B05C5"/>
    <w:rsid w:val="008B0814"/>
    <w:rsid w:val="008B09F3"/>
    <w:rsid w:val="008B147A"/>
    <w:rsid w:val="008B1E52"/>
    <w:rsid w:val="008B226F"/>
    <w:rsid w:val="008B23CA"/>
    <w:rsid w:val="008B2DE8"/>
    <w:rsid w:val="008B319B"/>
    <w:rsid w:val="008B31EC"/>
    <w:rsid w:val="008B3645"/>
    <w:rsid w:val="008B3E20"/>
    <w:rsid w:val="008B4DB4"/>
    <w:rsid w:val="008B52C5"/>
    <w:rsid w:val="008B61F6"/>
    <w:rsid w:val="008B75D8"/>
    <w:rsid w:val="008B7B7A"/>
    <w:rsid w:val="008C0F06"/>
    <w:rsid w:val="008C171B"/>
    <w:rsid w:val="008C2A37"/>
    <w:rsid w:val="008C3BD6"/>
    <w:rsid w:val="008C3C3D"/>
    <w:rsid w:val="008C3D6F"/>
    <w:rsid w:val="008C49CC"/>
    <w:rsid w:val="008C4CE6"/>
    <w:rsid w:val="008C4D9D"/>
    <w:rsid w:val="008C4E85"/>
    <w:rsid w:val="008C5141"/>
    <w:rsid w:val="008C6C3A"/>
    <w:rsid w:val="008C6C59"/>
    <w:rsid w:val="008C7CB7"/>
    <w:rsid w:val="008D0005"/>
    <w:rsid w:val="008D0A1D"/>
    <w:rsid w:val="008D0C3C"/>
    <w:rsid w:val="008D1337"/>
    <w:rsid w:val="008D32EF"/>
    <w:rsid w:val="008D3542"/>
    <w:rsid w:val="008D3653"/>
    <w:rsid w:val="008D3681"/>
    <w:rsid w:val="008D3D4A"/>
    <w:rsid w:val="008D4292"/>
    <w:rsid w:val="008D4478"/>
    <w:rsid w:val="008D49E2"/>
    <w:rsid w:val="008D4B93"/>
    <w:rsid w:val="008D57E4"/>
    <w:rsid w:val="008D5A18"/>
    <w:rsid w:val="008D5C05"/>
    <w:rsid w:val="008D5F70"/>
    <w:rsid w:val="008D6573"/>
    <w:rsid w:val="008D6AD8"/>
    <w:rsid w:val="008D6BF0"/>
    <w:rsid w:val="008D6D0A"/>
    <w:rsid w:val="008D7008"/>
    <w:rsid w:val="008D7115"/>
    <w:rsid w:val="008E00FA"/>
    <w:rsid w:val="008E0266"/>
    <w:rsid w:val="008E0A6D"/>
    <w:rsid w:val="008E1BA1"/>
    <w:rsid w:val="008E1C0D"/>
    <w:rsid w:val="008E2F4D"/>
    <w:rsid w:val="008E3095"/>
    <w:rsid w:val="008E353F"/>
    <w:rsid w:val="008E3708"/>
    <w:rsid w:val="008E416C"/>
    <w:rsid w:val="008E469E"/>
    <w:rsid w:val="008E6CAA"/>
    <w:rsid w:val="008E731E"/>
    <w:rsid w:val="008E779A"/>
    <w:rsid w:val="008F0764"/>
    <w:rsid w:val="008F0975"/>
    <w:rsid w:val="008F0B55"/>
    <w:rsid w:val="008F1A97"/>
    <w:rsid w:val="008F25F0"/>
    <w:rsid w:val="008F2FC4"/>
    <w:rsid w:val="008F33AF"/>
    <w:rsid w:val="008F3467"/>
    <w:rsid w:val="008F361E"/>
    <w:rsid w:val="008F372C"/>
    <w:rsid w:val="008F3C55"/>
    <w:rsid w:val="008F6EB4"/>
    <w:rsid w:val="008F7346"/>
    <w:rsid w:val="008F79BA"/>
    <w:rsid w:val="009002F5"/>
    <w:rsid w:val="009009CE"/>
    <w:rsid w:val="009015B0"/>
    <w:rsid w:val="00901732"/>
    <w:rsid w:val="009018BC"/>
    <w:rsid w:val="00901B5B"/>
    <w:rsid w:val="009029B2"/>
    <w:rsid w:val="00902A4E"/>
    <w:rsid w:val="00902B1F"/>
    <w:rsid w:val="00902C2F"/>
    <w:rsid w:val="00903266"/>
    <w:rsid w:val="0090371E"/>
    <w:rsid w:val="009039FF"/>
    <w:rsid w:val="009042E4"/>
    <w:rsid w:val="00904DCD"/>
    <w:rsid w:val="00905A57"/>
    <w:rsid w:val="00905DF5"/>
    <w:rsid w:val="00905EBD"/>
    <w:rsid w:val="00906232"/>
    <w:rsid w:val="0090626C"/>
    <w:rsid w:val="00906A21"/>
    <w:rsid w:val="00906BDA"/>
    <w:rsid w:val="009072AD"/>
    <w:rsid w:val="00907347"/>
    <w:rsid w:val="0091059C"/>
    <w:rsid w:val="00910B05"/>
    <w:rsid w:val="00910F44"/>
    <w:rsid w:val="00913566"/>
    <w:rsid w:val="009139C2"/>
    <w:rsid w:val="00914139"/>
    <w:rsid w:val="00914E03"/>
    <w:rsid w:val="0091598A"/>
    <w:rsid w:val="00915AD4"/>
    <w:rsid w:val="009162E5"/>
    <w:rsid w:val="00920129"/>
    <w:rsid w:val="00920BD6"/>
    <w:rsid w:val="0092107B"/>
    <w:rsid w:val="009211E2"/>
    <w:rsid w:val="009214AA"/>
    <w:rsid w:val="009219FB"/>
    <w:rsid w:val="00921DBD"/>
    <w:rsid w:val="0092211F"/>
    <w:rsid w:val="00922C0E"/>
    <w:rsid w:val="00923024"/>
    <w:rsid w:val="00923936"/>
    <w:rsid w:val="009243FE"/>
    <w:rsid w:val="009246EA"/>
    <w:rsid w:val="00924731"/>
    <w:rsid w:val="00924F04"/>
    <w:rsid w:val="00925362"/>
    <w:rsid w:val="0092586A"/>
    <w:rsid w:val="009268DA"/>
    <w:rsid w:val="00927B60"/>
    <w:rsid w:val="00930362"/>
    <w:rsid w:val="0093112D"/>
    <w:rsid w:val="009324B7"/>
    <w:rsid w:val="00932715"/>
    <w:rsid w:val="00933A7C"/>
    <w:rsid w:val="0093444D"/>
    <w:rsid w:val="00934A96"/>
    <w:rsid w:val="00934BBC"/>
    <w:rsid w:val="009351B5"/>
    <w:rsid w:val="0093529F"/>
    <w:rsid w:val="00935436"/>
    <w:rsid w:val="00935F8D"/>
    <w:rsid w:val="00935FA3"/>
    <w:rsid w:val="00936400"/>
    <w:rsid w:val="00936614"/>
    <w:rsid w:val="00937CD7"/>
    <w:rsid w:val="00937E6C"/>
    <w:rsid w:val="009430D0"/>
    <w:rsid w:val="009431C8"/>
    <w:rsid w:val="00943738"/>
    <w:rsid w:val="00943C22"/>
    <w:rsid w:val="00943D90"/>
    <w:rsid w:val="00944268"/>
    <w:rsid w:val="00944B11"/>
    <w:rsid w:val="00944E18"/>
    <w:rsid w:val="00945DF6"/>
    <w:rsid w:val="00946526"/>
    <w:rsid w:val="009468BF"/>
    <w:rsid w:val="00947663"/>
    <w:rsid w:val="009477AC"/>
    <w:rsid w:val="00947F54"/>
    <w:rsid w:val="009505BE"/>
    <w:rsid w:val="009508E7"/>
    <w:rsid w:val="00951ADC"/>
    <w:rsid w:val="00952D8D"/>
    <w:rsid w:val="0095492D"/>
    <w:rsid w:val="009552D3"/>
    <w:rsid w:val="009558FD"/>
    <w:rsid w:val="00955F51"/>
    <w:rsid w:val="0095684D"/>
    <w:rsid w:val="0095766D"/>
    <w:rsid w:val="00960485"/>
    <w:rsid w:val="00960811"/>
    <w:rsid w:val="009615D3"/>
    <w:rsid w:val="00961D0D"/>
    <w:rsid w:val="009624A5"/>
    <w:rsid w:val="009624F5"/>
    <w:rsid w:val="00962A2D"/>
    <w:rsid w:val="00963D3B"/>
    <w:rsid w:val="00964ABF"/>
    <w:rsid w:val="00965BEC"/>
    <w:rsid w:val="00965F17"/>
    <w:rsid w:val="00966FB3"/>
    <w:rsid w:val="0096735C"/>
    <w:rsid w:val="009678EE"/>
    <w:rsid w:val="00971757"/>
    <w:rsid w:val="009718E5"/>
    <w:rsid w:val="00971C62"/>
    <w:rsid w:val="00971CD6"/>
    <w:rsid w:val="00972144"/>
    <w:rsid w:val="00972207"/>
    <w:rsid w:val="00973163"/>
    <w:rsid w:val="0097327D"/>
    <w:rsid w:val="00973D70"/>
    <w:rsid w:val="009741F7"/>
    <w:rsid w:val="00975911"/>
    <w:rsid w:val="009767FC"/>
    <w:rsid w:val="0097754E"/>
    <w:rsid w:val="00977ED6"/>
    <w:rsid w:val="009801DD"/>
    <w:rsid w:val="00980DB8"/>
    <w:rsid w:val="00980E6B"/>
    <w:rsid w:val="009816C5"/>
    <w:rsid w:val="00982364"/>
    <w:rsid w:val="0098242D"/>
    <w:rsid w:val="00982BD5"/>
    <w:rsid w:val="00983AC2"/>
    <w:rsid w:val="00983E64"/>
    <w:rsid w:val="009846BF"/>
    <w:rsid w:val="00984C71"/>
    <w:rsid w:val="00985FE7"/>
    <w:rsid w:val="009860F6"/>
    <w:rsid w:val="0098652D"/>
    <w:rsid w:val="009866B8"/>
    <w:rsid w:val="009869ED"/>
    <w:rsid w:val="00987911"/>
    <w:rsid w:val="009879F4"/>
    <w:rsid w:val="00987CC6"/>
    <w:rsid w:val="00987DFC"/>
    <w:rsid w:val="00990FBF"/>
    <w:rsid w:val="0099123A"/>
    <w:rsid w:val="0099164E"/>
    <w:rsid w:val="00992A1C"/>
    <w:rsid w:val="00993FFB"/>
    <w:rsid w:val="0099444A"/>
    <w:rsid w:val="00994591"/>
    <w:rsid w:val="00995EF6"/>
    <w:rsid w:val="00996017"/>
    <w:rsid w:val="00996F80"/>
    <w:rsid w:val="00997171"/>
    <w:rsid w:val="00997E9D"/>
    <w:rsid w:val="009A006B"/>
    <w:rsid w:val="009A0231"/>
    <w:rsid w:val="009A0B4D"/>
    <w:rsid w:val="009A0E1E"/>
    <w:rsid w:val="009A0F96"/>
    <w:rsid w:val="009A187D"/>
    <w:rsid w:val="009A2715"/>
    <w:rsid w:val="009A2D2E"/>
    <w:rsid w:val="009A368D"/>
    <w:rsid w:val="009A3BCF"/>
    <w:rsid w:val="009A3F48"/>
    <w:rsid w:val="009A4D50"/>
    <w:rsid w:val="009A5182"/>
    <w:rsid w:val="009A5CFC"/>
    <w:rsid w:val="009A74FE"/>
    <w:rsid w:val="009A78EC"/>
    <w:rsid w:val="009A7933"/>
    <w:rsid w:val="009B0600"/>
    <w:rsid w:val="009B062C"/>
    <w:rsid w:val="009B0BF1"/>
    <w:rsid w:val="009B0CD9"/>
    <w:rsid w:val="009B11EE"/>
    <w:rsid w:val="009B1933"/>
    <w:rsid w:val="009B1C27"/>
    <w:rsid w:val="009B2C50"/>
    <w:rsid w:val="009B3261"/>
    <w:rsid w:val="009B3E71"/>
    <w:rsid w:val="009B3F5D"/>
    <w:rsid w:val="009B3FB9"/>
    <w:rsid w:val="009B485D"/>
    <w:rsid w:val="009B65D1"/>
    <w:rsid w:val="009B6B99"/>
    <w:rsid w:val="009B7BC4"/>
    <w:rsid w:val="009B7C32"/>
    <w:rsid w:val="009B7DC7"/>
    <w:rsid w:val="009B7E5E"/>
    <w:rsid w:val="009B7F6F"/>
    <w:rsid w:val="009C03F4"/>
    <w:rsid w:val="009C03F8"/>
    <w:rsid w:val="009C179B"/>
    <w:rsid w:val="009C1822"/>
    <w:rsid w:val="009C1C9F"/>
    <w:rsid w:val="009C21A3"/>
    <w:rsid w:val="009C271A"/>
    <w:rsid w:val="009C2CDF"/>
    <w:rsid w:val="009C3228"/>
    <w:rsid w:val="009C327C"/>
    <w:rsid w:val="009C3990"/>
    <w:rsid w:val="009C39C4"/>
    <w:rsid w:val="009C4BA6"/>
    <w:rsid w:val="009C4D37"/>
    <w:rsid w:val="009C541A"/>
    <w:rsid w:val="009C6781"/>
    <w:rsid w:val="009C6EBA"/>
    <w:rsid w:val="009C7B0E"/>
    <w:rsid w:val="009C7FF8"/>
    <w:rsid w:val="009D0625"/>
    <w:rsid w:val="009D0870"/>
    <w:rsid w:val="009D095C"/>
    <w:rsid w:val="009D1128"/>
    <w:rsid w:val="009D2B17"/>
    <w:rsid w:val="009D3A13"/>
    <w:rsid w:val="009D3C07"/>
    <w:rsid w:val="009D415D"/>
    <w:rsid w:val="009D45F4"/>
    <w:rsid w:val="009D4B61"/>
    <w:rsid w:val="009D540F"/>
    <w:rsid w:val="009D5BD4"/>
    <w:rsid w:val="009D6113"/>
    <w:rsid w:val="009D6B57"/>
    <w:rsid w:val="009D6BA8"/>
    <w:rsid w:val="009D6CF1"/>
    <w:rsid w:val="009D7724"/>
    <w:rsid w:val="009D773F"/>
    <w:rsid w:val="009D7F89"/>
    <w:rsid w:val="009E009A"/>
    <w:rsid w:val="009E01F4"/>
    <w:rsid w:val="009E0ED4"/>
    <w:rsid w:val="009E26B2"/>
    <w:rsid w:val="009E28FD"/>
    <w:rsid w:val="009E2D2D"/>
    <w:rsid w:val="009E31D2"/>
    <w:rsid w:val="009E3A3D"/>
    <w:rsid w:val="009E3C33"/>
    <w:rsid w:val="009E58EC"/>
    <w:rsid w:val="009E61BA"/>
    <w:rsid w:val="009E630C"/>
    <w:rsid w:val="009E6DC0"/>
    <w:rsid w:val="009E6DE1"/>
    <w:rsid w:val="009E7131"/>
    <w:rsid w:val="009E7B18"/>
    <w:rsid w:val="009F0796"/>
    <w:rsid w:val="009F190D"/>
    <w:rsid w:val="009F21EC"/>
    <w:rsid w:val="009F2DD5"/>
    <w:rsid w:val="009F3447"/>
    <w:rsid w:val="009F34CF"/>
    <w:rsid w:val="009F3A1C"/>
    <w:rsid w:val="009F40FB"/>
    <w:rsid w:val="009F479D"/>
    <w:rsid w:val="009F4AD7"/>
    <w:rsid w:val="009F5337"/>
    <w:rsid w:val="009F56A0"/>
    <w:rsid w:val="009F588D"/>
    <w:rsid w:val="009F5A7F"/>
    <w:rsid w:val="009F6370"/>
    <w:rsid w:val="009F654B"/>
    <w:rsid w:val="009F65D6"/>
    <w:rsid w:val="009F6D42"/>
    <w:rsid w:val="00A000D2"/>
    <w:rsid w:val="00A000D7"/>
    <w:rsid w:val="00A00615"/>
    <w:rsid w:val="00A02BED"/>
    <w:rsid w:val="00A036E0"/>
    <w:rsid w:val="00A04B8D"/>
    <w:rsid w:val="00A04B92"/>
    <w:rsid w:val="00A04BD3"/>
    <w:rsid w:val="00A05096"/>
    <w:rsid w:val="00A0593B"/>
    <w:rsid w:val="00A06DB9"/>
    <w:rsid w:val="00A1058F"/>
    <w:rsid w:val="00A10C75"/>
    <w:rsid w:val="00A115EF"/>
    <w:rsid w:val="00A128F0"/>
    <w:rsid w:val="00A13390"/>
    <w:rsid w:val="00A13946"/>
    <w:rsid w:val="00A153B0"/>
    <w:rsid w:val="00A156FE"/>
    <w:rsid w:val="00A1584D"/>
    <w:rsid w:val="00A15B94"/>
    <w:rsid w:val="00A1609D"/>
    <w:rsid w:val="00A17A68"/>
    <w:rsid w:val="00A20B11"/>
    <w:rsid w:val="00A21097"/>
    <w:rsid w:val="00A21718"/>
    <w:rsid w:val="00A2173C"/>
    <w:rsid w:val="00A217FC"/>
    <w:rsid w:val="00A2226F"/>
    <w:rsid w:val="00A224D6"/>
    <w:rsid w:val="00A23893"/>
    <w:rsid w:val="00A23D8F"/>
    <w:rsid w:val="00A24A06"/>
    <w:rsid w:val="00A25760"/>
    <w:rsid w:val="00A25C1E"/>
    <w:rsid w:val="00A25CDA"/>
    <w:rsid w:val="00A262EE"/>
    <w:rsid w:val="00A26C85"/>
    <w:rsid w:val="00A26D5B"/>
    <w:rsid w:val="00A27170"/>
    <w:rsid w:val="00A275CA"/>
    <w:rsid w:val="00A30154"/>
    <w:rsid w:val="00A3160C"/>
    <w:rsid w:val="00A322DF"/>
    <w:rsid w:val="00A3273E"/>
    <w:rsid w:val="00A32D80"/>
    <w:rsid w:val="00A32F71"/>
    <w:rsid w:val="00A33641"/>
    <w:rsid w:val="00A339CE"/>
    <w:rsid w:val="00A33BA2"/>
    <w:rsid w:val="00A33CA0"/>
    <w:rsid w:val="00A3431A"/>
    <w:rsid w:val="00A34CE4"/>
    <w:rsid w:val="00A3567D"/>
    <w:rsid w:val="00A358A7"/>
    <w:rsid w:val="00A35DB9"/>
    <w:rsid w:val="00A37FBA"/>
    <w:rsid w:val="00A405F3"/>
    <w:rsid w:val="00A40F1C"/>
    <w:rsid w:val="00A419C6"/>
    <w:rsid w:val="00A41F2A"/>
    <w:rsid w:val="00A42047"/>
    <w:rsid w:val="00A42A8F"/>
    <w:rsid w:val="00A42FB7"/>
    <w:rsid w:val="00A4379D"/>
    <w:rsid w:val="00A441E4"/>
    <w:rsid w:val="00A45184"/>
    <w:rsid w:val="00A4566F"/>
    <w:rsid w:val="00A46655"/>
    <w:rsid w:val="00A46700"/>
    <w:rsid w:val="00A46723"/>
    <w:rsid w:val="00A47113"/>
    <w:rsid w:val="00A47649"/>
    <w:rsid w:val="00A47800"/>
    <w:rsid w:val="00A47C44"/>
    <w:rsid w:val="00A501B9"/>
    <w:rsid w:val="00A503FF"/>
    <w:rsid w:val="00A50A1E"/>
    <w:rsid w:val="00A50C30"/>
    <w:rsid w:val="00A50F4F"/>
    <w:rsid w:val="00A51534"/>
    <w:rsid w:val="00A51DED"/>
    <w:rsid w:val="00A52791"/>
    <w:rsid w:val="00A529AA"/>
    <w:rsid w:val="00A52B92"/>
    <w:rsid w:val="00A538FE"/>
    <w:rsid w:val="00A53AAE"/>
    <w:rsid w:val="00A5491E"/>
    <w:rsid w:val="00A54973"/>
    <w:rsid w:val="00A54D76"/>
    <w:rsid w:val="00A54FCB"/>
    <w:rsid w:val="00A551C4"/>
    <w:rsid w:val="00A55B3A"/>
    <w:rsid w:val="00A57687"/>
    <w:rsid w:val="00A576CE"/>
    <w:rsid w:val="00A57B64"/>
    <w:rsid w:val="00A6142B"/>
    <w:rsid w:val="00A62FEA"/>
    <w:rsid w:val="00A63AB7"/>
    <w:rsid w:val="00A65B3F"/>
    <w:rsid w:val="00A65E4C"/>
    <w:rsid w:val="00A6620A"/>
    <w:rsid w:val="00A662CF"/>
    <w:rsid w:val="00A670C7"/>
    <w:rsid w:val="00A675E7"/>
    <w:rsid w:val="00A67C3F"/>
    <w:rsid w:val="00A7043B"/>
    <w:rsid w:val="00A7055C"/>
    <w:rsid w:val="00A70E12"/>
    <w:rsid w:val="00A71105"/>
    <w:rsid w:val="00A7241A"/>
    <w:rsid w:val="00A72672"/>
    <w:rsid w:val="00A7276D"/>
    <w:rsid w:val="00A72EAA"/>
    <w:rsid w:val="00A739E2"/>
    <w:rsid w:val="00A73B04"/>
    <w:rsid w:val="00A742FB"/>
    <w:rsid w:val="00A74DED"/>
    <w:rsid w:val="00A750DA"/>
    <w:rsid w:val="00A7536E"/>
    <w:rsid w:val="00A76797"/>
    <w:rsid w:val="00A7686A"/>
    <w:rsid w:val="00A7698A"/>
    <w:rsid w:val="00A80204"/>
    <w:rsid w:val="00A80D5F"/>
    <w:rsid w:val="00A80DAE"/>
    <w:rsid w:val="00A81175"/>
    <w:rsid w:val="00A818BE"/>
    <w:rsid w:val="00A81A41"/>
    <w:rsid w:val="00A8275D"/>
    <w:rsid w:val="00A829C7"/>
    <w:rsid w:val="00A82DD6"/>
    <w:rsid w:val="00A83849"/>
    <w:rsid w:val="00A83C72"/>
    <w:rsid w:val="00A84F0B"/>
    <w:rsid w:val="00A8591E"/>
    <w:rsid w:val="00A85B00"/>
    <w:rsid w:val="00A86242"/>
    <w:rsid w:val="00A8649A"/>
    <w:rsid w:val="00A86690"/>
    <w:rsid w:val="00A86C3B"/>
    <w:rsid w:val="00A87B18"/>
    <w:rsid w:val="00A87BCD"/>
    <w:rsid w:val="00A87F63"/>
    <w:rsid w:val="00A90AA6"/>
    <w:rsid w:val="00A90B93"/>
    <w:rsid w:val="00A90D7C"/>
    <w:rsid w:val="00A9103B"/>
    <w:rsid w:val="00A91E6A"/>
    <w:rsid w:val="00A938F0"/>
    <w:rsid w:val="00A93A32"/>
    <w:rsid w:val="00A9436C"/>
    <w:rsid w:val="00A949A4"/>
    <w:rsid w:val="00A9563D"/>
    <w:rsid w:val="00A95E8D"/>
    <w:rsid w:val="00A962A2"/>
    <w:rsid w:val="00A96309"/>
    <w:rsid w:val="00A96609"/>
    <w:rsid w:val="00A97657"/>
    <w:rsid w:val="00A9782E"/>
    <w:rsid w:val="00A978AF"/>
    <w:rsid w:val="00A97A3C"/>
    <w:rsid w:val="00AA02AE"/>
    <w:rsid w:val="00AA1194"/>
    <w:rsid w:val="00AA1D73"/>
    <w:rsid w:val="00AA1EB7"/>
    <w:rsid w:val="00AA34C0"/>
    <w:rsid w:val="00AA3C57"/>
    <w:rsid w:val="00AA4067"/>
    <w:rsid w:val="00AA5237"/>
    <w:rsid w:val="00AA57FF"/>
    <w:rsid w:val="00AA6997"/>
    <w:rsid w:val="00AA6BF6"/>
    <w:rsid w:val="00AA6EC3"/>
    <w:rsid w:val="00AA6EF2"/>
    <w:rsid w:val="00AA7F56"/>
    <w:rsid w:val="00AB0440"/>
    <w:rsid w:val="00AB0619"/>
    <w:rsid w:val="00AB09A2"/>
    <w:rsid w:val="00AB0C7B"/>
    <w:rsid w:val="00AB0DEE"/>
    <w:rsid w:val="00AB13C6"/>
    <w:rsid w:val="00AB15E2"/>
    <w:rsid w:val="00AB1CE0"/>
    <w:rsid w:val="00AB1CEB"/>
    <w:rsid w:val="00AB1E95"/>
    <w:rsid w:val="00AB222F"/>
    <w:rsid w:val="00AB260C"/>
    <w:rsid w:val="00AB2A79"/>
    <w:rsid w:val="00AB2B0B"/>
    <w:rsid w:val="00AB37D5"/>
    <w:rsid w:val="00AB48A4"/>
    <w:rsid w:val="00AB4B5D"/>
    <w:rsid w:val="00AB5150"/>
    <w:rsid w:val="00AB562B"/>
    <w:rsid w:val="00AB598E"/>
    <w:rsid w:val="00AB6551"/>
    <w:rsid w:val="00AB6A62"/>
    <w:rsid w:val="00AB6D91"/>
    <w:rsid w:val="00AB6DB8"/>
    <w:rsid w:val="00AB7645"/>
    <w:rsid w:val="00AC0A5A"/>
    <w:rsid w:val="00AC0B6A"/>
    <w:rsid w:val="00AC1BA6"/>
    <w:rsid w:val="00AC2137"/>
    <w:rsid w:val="00AC2DE3"/>
    <w:rsid w:val="00AC32EB"/>
    <w:rsid w:val="00AC43A7"/>
    <w:rsid w:val="00AC46EC"/>
    <w:rsid w:val="00AC47D5"/>
    <w:rsid w:val="00AC59CC"/>
    <w:rsid w:val="00AC702A"/>
    <w:rsid w:val="00AC7227"/>
    <w:rsid w:val="00AD042D"/>
    <w:rsid w:val="00AD0731"/>
    <w:rsid w:val="00AD07AC"/>
    <w:rsid w:val="00AD14A2"/>
    <w:rsid w:val="00AD2009"/>
    <w:rsid w:val="00AD2D6B"/>
    <w:rsid w:val="00AD2F86"/>
    <w:rsid w:val="00AD332F"/>
    <w:rsid w:val="00AD382D"/>
    <w:rsid w:val="00AD4FBA"/>
    <w:rsid w:val="00AD5517"/>
    <w:rsid w:val="00AD5E6B"/>
    <w:rsid w:val="00AD6804"/>
    <w:rsid w:val="00AD74DB"/>
    <w:rsid w:val="00AD79AC"/>
    <w:rsid w:val="00AD7C78"/>
    <w:rsid w:val="00AE0A7B"/>
    <w:rsid w:val="00AE191F"/>
    <w:rsid w:val="00AE27CB"/>
    <w:rsid w:val="00AE2878"/>
    <w:rsid w:val="00AE2A7A"/>
    <w:rsid w:val="00AE2E1C"/>
    <w:rsid w:val="00AE2F43"/>
    <w:rsid w:val="00AE32AD"/>
    <w:rsid w:val="00AE3DCE"/>
    <w:rsid w:val="00AE3E35"/>
    <w:rsid w:val="00AE4FC2"/>
    <w:rsid w:val="00AE50EB"/>
    <w:rsid w:val="00AE5180"/>
    <w:rsid w:val="00AE53FD"/>
    <w:rsid w:val="00AE57ED"/>
    <w:rsid w:val="00AE5A46"/>
    <w:rsid w:val="00AE5F67"/>
    <w:rsid w:val="00AE65DC"/>
    <w:rsid w:val="00AE7004"/>
    <w:rsid w:val="00AE71AA"/>
    <w:rsid w:val="00AE7BF3"/>
    <w:rsid w:val="00AF04FB"/>
    <w:rsid w:val="00AF0EC2"/>
    <w:rsid w:val="00AF101D"/>
    <w:rsid w:val="00AF1105"/>
    <w:rsid w:val="00AF3C34"/>
    <w:rsid w:val="00AF3E46"/>
    <w:rsid w:val="00AF5974"/>
    <w:rsid w:val="00AF5C56"/>
    <w:rsid w:val="00AF6891"/>
    <w:rsid w:val="00AF6959"/>
    <w:rsid w:val="00AF7650"/>
    <w:rsid w:val="00AF77ED"/>
    <w:rsid w:val="00B00156"/>
    <w:rsid w:val="00B009EC"/>
    <w:rsid w:val="00B00DA9"/>
    <w:rsid w:val="00B00EE6"/>
    <w:rsid w:val="00B0101A"/>
    <w:rsid w:val="00B02214"/>
    <w:rsid w:val="00B02C34"/>
    <w:rsid w:val="00B035CA"/>
    <w:rsid w:val="00B03892"/>
    <w:rsid w:val="00B0404D"/>
    <w:rsid w:val="00B0529D"/>
    <w:rsid w:val="00B05954"/>
    <w:rsid w:val="00B05B41"/>
    <w:rsid w:val="00B07644"/>
    <w:rsid w:val="00B07C1C"/>
    <w:rsid w:val="00B10114"/>
    <w:rsid w:val="00B128BD"/>
    <w:rsid w:val="00B12D36"/>
    <w:rsid w:val="00B139DD"/>
    <w:rsid w:val="00B170FD"/>
    <w:rsid w:val="00B176E8"/>
    <w:rsid w:val="00B210F6"/>
    <w:rsid w:val="00B22421"/>
    <w:rsid w:val="00B22598"/>
    <w:rsid w:val="00B2261B"/>
    <w:rsid w:val="00B22F71"/>
    <w:rsid w:val="00B23E69"/>
    <w:rsid w:val="00B24413"/>
    <w:rsid w:val="00B245F2"/>
    <w:rsid w:val="00B249AD"/>
    <w:rsid w:val="00B24BFE"/>
    <w:rsid w:val="00B24DD4"/>
    <w:rsid w:val="00B252F3"/>
    <w:rsid w:val="00B253E0"/>
    <w:rsid w:val="00B25EA4"/>
    <w:rsid w:val="00B261C7"/>
    <w:rsid w:val="00B26F81"/>
    <w:rsid w:val="00B276A6"/>
    <w:rsid w:val="00B2783C"/>
    <w:rsid w:val="00B27AC3"/>
    <w:rsid w:val="00B30C89"/>
    <w:rsid w:val="00B31123"/>
    <w:rsid w:val="00B314A1"/>
    <w:rsid w:val="00B3275F"/>
    <w:rsid w:val="00B334B6"/>
    <w:rsid w:val="00B33C76"/>
    <w:rsid w:val="00B33E54"/>
    <w:rsid w:val="00B3468E"/>
    <w:rsid w:val="00B35486"/>
    <w:rsid w:val="00B35E81"/>
    <w:rsid w:val="00B360EB"/>
    <w:rsid w:val="00B364D6"/>
    <w:rsid w:val="00B36696"/>
    <w:rsid w:val="00B421EB"/>
    <w:rsid w:val="00B4235E"/>
    <w:rsid w:val="00B43894"/>
    <w:rsid w:val="00B43E5B"/>
    <w:rsid w:val="00B44168"/>
    <w:rsid w:val="00B44978"/>
    <w:rsid w:val="00B44CAD"/>
    <w:rsid w:val="00B4508D"/>
    <w:rsid w:val="00B45168"/>
    <w:rsid w:val="00B459F2"/>
    <w:rsid w:val="00B46100"/>
    <w:rsid w:val="00B4665D"/>
    <w:rsid w:val="00B46E5C"/>
    <w:rsid w:val="00B47896"/>
    <w:rsid w:val="00B501D5"/>
    <w:rsid w:val="00B50EDE"/>
    <w:rsid w:val="00B51216"/>
    <w:rsid w:val="00B5163D"/>
    <w:rsid w:val="00B519C0"/>
    <w:rsid w:val="00B532EA"/>
    <w:rsid w:val="00B538CF"/>
    <w:rsid w:val="00B55242"/>
    <w:rsid w:val="00B555C5"/>
    <w:rsid w:val="00B56877"/>
    <w:rsid w:val="00B568A6"/>
    <w:rsid w:val="00B57F30"/>
    <w:rsid w:val="00B57F58"/>
    <w:rsid w:val="00B6010D"/>
    <w:rsid w:val="00B6068B"/>
    <w:rsid w:val="00B623AC"/>
    <w:rsid w:val="00B62454"/>
    <w:rsid w:val="00B628C7"/>
    <w:rsid w:val="00B63232"/>
    <w:rsid w:val="00B647B7"/>
    <w:rsid w:val="00B65AE7"/>
    <w:rsid w:val="00B663AE"/>
    <w:rsid w:val="00B66591"/>
    <w:rsid w:val="00B670B2"/>
    <w:rsid w:val="00B675DC"/>
    <w:rsid w:val="00B7046F"/>
    <w:rsid w:val="00B707E4"/>
    <w:rsid w:val="00B722E1"/>
    <w:rsid w:val="00B72739"/>
    <w:rsid w:val="00B7382E"/>
    <w:rsid w:val="00B74D3C"/>
    <w:rsid w:val="00B74FF0"/>
    <w:rsid w:val="00B750CC"/>
    <w:rsid w:val="00B755B2"/>
    <w:rsid w:val="00B75D50"/>
    <w:rsid w:val="00B76119"/>
    <w:rsid w:val="00B761BD"/>
    <w:rsid w:val="00B7667E"/>
    <w:rsid w:val="00B76934"/>
    <w:rsid w:val="00B80AF1"/>
    <w:rsid w:val="00B80D10"/>
    <w:rsid w:val="00B80F5E"/>
    <w:rsid w:val="00B81125"/>
    <w:rsid w:val="00B819AB"/>
    <w:rsid w:val="00B81D62"/>
    <w:rsid w:val="00B81F95"/>
    <w:rsid w:val="00B82B56"/>
    <w:rsid w:val="00B82F05"/>
    <w:rsid w:val="00B846C0"/>
    <w:rsid w:val="00B846F9"/>
    <w:rsid w:val="00B856B6"/>
    <w:rsid w:val="00B86530"/>
    <w:rsid w:val="00B87BF3"/>
    <w:rsid w:val="00B87E81"/>
    <w:rsid w:val="00B900D3"/>
    <w:rsid w:val="00B90372"/>
    <w:rsid w:val="00B924F6"/>
    <w:rsid w:val="00B92E84"/>
    <w:rsid w:val="00B931B6"/>
    <w:rsid w:val="00B93F80"/>
    <w:rsid w:val="00B941B9"/>
    <w:rsid w:val="00B9497D"/>
    <w:rsid w:val="00B962BE"/>
    <w:rsid w:val="00B9677A"/>
    <w:rsid w:val="00B967B5"/>
    <w:rsid w:val="00B967EC"/>
    <w:rsid w:val="00B96980"/>
    <w:rsid w:val="00B96A0E"/>
    <w:rsid w:val="00B96AF0"/>
    <w:rsid w:val="00B96D8B"/>
    <w:rsid w:val="00B96F54"/>
    <w:rsid w:val="00B96F73"/>
    <w:rsid w:val="00B97352"/>
    <w:rsid w:val="00B97370"/>
    <w:rsid w:val="00B97F4C"/>
    <w:rsid w:val="00BA0319"/>
    <w:rsid w:val="00BA0689"/>
    <w:rsid w:val="00BA09AE"/>
    <w:rsid w:val="00BA0B9B"/>
    <w:rsid w:val="00BA0F3F"/>
    <w:rsid w:val="00BA1172"/>
    <w:rsid w:val="00BA12A7"/>
    <w:rsid w:val="00BA1420"/>
    <w:rsid w:val="00BA148C"/>
    <w:rsid w:val="00BA1718"/>
    <w:rsid w:val="00BA1867"/>
    <w:rsid w:val="00BA1CF4"/>
    <w:rsid w:val="00BA2DA5"/>
    <w:rsid w:val="00BA460D"/>
    <w:rsid w:val="00BA4E2A"/>
    <w:rsid w:val="00BA4E84"/>
    <w:rsid w:val="00BA5731"/>
    <w:rsid w:val="00BA5ADA"/>
    <w:rsid w:val="00BA6B80"/>
    <w:rsid w:val="00BA6F9A"/>
    <w:rsid w:val="00BA7584"/>
    <w:rsid w:val="00BA7D0A"/>
    <w:rsid w:val="00BB09A1"/>
    <w:rsid w:val="00BB0D88"/>
    <w:rsid w:val="00BB129E"/>
    <w:rsid w:val="00BB14D2"/>
    <w:rsid w:val="00BB24DB"/>
    <w:rsid w:val="00BB27D2"/>
    <w:rsid w:val="00BB2FA3"/>
    <w:rsid w:val="00BB3592"/>
    <w:rsid w:val="00BB366F"/>
    <w:rsid w:val="00BB4D66"/>
    <w:rsid w:val="00BB4DBB"/>
    <w:rsid w:val="00BB5059"/>
    <w:rsid w:val="00BB5C5F"/>
    <w:rsid w:val="00BB6463"/>
    <w:rsid w:val="00BB6976"/>
    <w:rsid w:val="00BC04C5"/>
    <w:rsid w:val="00BC0636"/>
    <w:rsid w:val="00BC0D6E"/>
    <w:rsid w:val="00BC1170"/>
    <w:rsid w:val="00BC1874"/>
    <w:rsid w:val="00BC19A0"/>
    <w:rsid w:val="00BC19B0"/>
    <w:rsid w:val="00BC2AFE"/>
    <w:rsid w:val="00BC2C01"/>
    <w:rsid w:val="00BC34C4"/>
    <w:rsid w:val="00BC3658"/>
    <w:rsid w:val="00BC3FEC"/>
    <w:rsid w:val="00BC41CC"/>
    <w:rsid w:val="00BC464D"/>
    <w:rsid w:val="00BC4EBB"/>
    <w:rsid w:val="00BC522E"/>
    <w:rsid w:val="00BC61C9"/>
    <w:rsid w:val="00BC6782"/>
    <w:rsid w:val="00BC6BD0"/>
    <w:rsid w:val="00BC7DB6"/>
    <w:rsid w:val="00BD08EE"/>
    <w:rsid w:val="00BD15F1"/>
    <w:rsid w:val="00BD180D"/>
    <w:rsid w:val="00BD1A45"/>
    <w:rsid w:val="00BD1EF7"/>
    <w:rsid w:val="00BD2332"/>
    <w:rsid w:val="00BD35DF"/>
    <w:rsid w:val="00BD4455"/>
    <w:rsid w:val="00BD460C"/>
    <w:rsid w:val="00BD463C"/>
    <w:rsid w:val="00BD486E"/>
    <w:rsid w:val="00BD48D4"/>
    <w:rsid w:val="00BD4EC1"/>
    <w:rsid w:val="00BD522E"/>
    <w:rsid w:val="00BD527A"/>
    <w:rsid w:val="00BD5CCE"/>
    <w:rsid w:val="00BD627E"/>
    <w:rsid w:val="00BD65A6"/>
    <w:rsid w:val="00BD72D4"/>
    <w:rsid w:val="00BD73C9"/>
    <w:rsid w:val="00BD74D8"/>
    <w:rsid w:val="00BD7BBA"/>
    <w:rsid w:val="00BD7C34"/>
    <w:rsid w:val="00BE01D5"/>
    <w:rsid w:val="00BE02B2"/>
    <w:rsid w:val="00BE039B"/>
    <w:rsid w:val="00BE05F4"/>
    <w:rsid w:val="00BE232C"/>
    <w:rsid w:val="00BE2B19"/>
    <w:rsid w:val="00BE3472"/>
    <w:rsid w:val="00BE36FD"/>
    <w:rsid w:val="00BE3A49"/>
    <w:rsid w:val="00BE4437"/>
    <w:rsid w:val="00BE4459"/>
    <w:rsid w:val="00BE488B"/>
    <w:rsid w:val="00BE519D"/>
    <w:rsid w:val="00BE57D9"/>
    <w:rsid w:val="00BE5D08"/>
    <w:rsid w:val="00BE5EDF"/>
    <w:rsid w:val="00BE614E"/>
    <w:rsid w:val="00BE6161"/>
    <w:rsid w:val="00BE6FF6"/>
    <w:rsid w:val="00BE7232"/>
    <w:rsid w:val="00BF0D21"/>
    <w:rsid w:val="00BF1697"/>
    <w:rsid w:val="00BF19DE"/>
    <w:rsid w:val="00BF1BB1"/>
    <w:rsid w:val="00BF1DDA"/>
    <w:rsid w:val="00BF2037"/>
    <w:rsid w:val="00BF22A1"/>
    <w:rsid w:val="00BF2524"/>
    <w:rsid w:val="00BF291E"/>
    <w:rsid w:val="00BF2BD3"/>
    <w:rsid w:val="00BF2C1A"/>
    <w:rsid w:val="00BF3858"/>
    <w:rsid w:val="00BF3E39"/>
    <w:rsid w:val="00BF4E2E"/>
    <w:rsid w:val="00BF5D1C"/>
    <w:rsid w:val="00BF6C7E"/>
    <w:rsid w:val="00BF6CC1"/>
    <w:rsid w:val="00BF70F0"/>
    <w:rsid w:val="00BF7871"/>
    <w:rsid w:val="00C00847"/>
    <w:rsid w:val="00C008B2"/>
    <w:rsid w:val="00C0175D"/>
    <w:rsid w:val="00C01BEC"/>
    <w:rsid w:val="00C01F79"/>
    <w:rsid w:val="00C0242A"/>
    <w:rsid w:val="00C02ABF"/>
    <w:rsid w:val="00C037BF"/>
    <w:rsid w:val="00C0422C"/>
    <w:rsid w:val="00C0424E"/>
    <w:rsid w:val="00C048CB"/>
    <w:rsid w:val="00C04C88"/>
    <w:rsid w:val="00C05A14"/>
    <w:rsid w:val="00C05D7F"/>
    <w:rsid w:val="00C0733A"/>
    <w:rsid w:val="00C075CA"/>
    <w:rsid w:val="00C07A86"/>
    <w:rsid w:val="00C07A9A"/>
    <w:rsid w:val="00C07E0A"/>
    <w:rsid w:val="00C10ACA"/>
    <w:rsid w:val="00C1105A"/>
    <w:rsid w:val="00C11546"/>
    <w:rsid w:val="00C11A94"/>
    <w:rsid w:val="00C12589"/>
    <w:rsid w:val="00C12D44"/>
    <w:rsid w:val="00C12E16"/>
    <w:rsid w:val="00C12F37"/>
    <w:rsid w:val="00C1344E"/>
    <w:rsid w:val="00C14424"/>
    <w:rsid w:val="00C15148"/>
    <w:rsid w:val="00C15271"/>
    <w:rsid w:val="00C153EF"/>
    <w:rsid w:val="00C1550D"/>
    <w:rsid w:val="00C16321"/>
    <w:rsid w:val="00C16896"/>
    <w:rsid w:val="00C169C4"/>
    <w:rsid w:val="00C16BAC"/>
    <w:rsid w:val="00C17D67"/>
    <w:rsid w:val="00C204BB"/>
    <w:rsid w:val="00C20981"/>
    <w:rsid w:val="00C20AAE"/>
    <w:rsid w:val="00C21029"/>
    <w:rsid w:val="00C218B8"/>
    <w:rsid w:val="00C221C2"/>
    <w:rsid w:val="00C236D5"/>
    <w:rsid w:val="00C23A44"/>
    <w:rsid w:val="00C23D67"/>
    <w:rsid w:val="00C241BE"/>
    <w:rsid w:val="00C24683"/>
    <w:rsid w:val="00C262A3"/>
    <w:rsid w:val="00C2638B"/>
    <w:rsid w:val="00C26622"/>
    <w:rsid w:val="00C266BB"/>
    <w:rsid w:val="00C27425"/>
    <w:rsid w:val="00C27B71"/>
    <w:rsid w:val="00C27BEF"/>
    <w:rsid w:val="00C3002A"/>
    <w:rsid w:val="00C306C3"/>
    <w:rsid w:val="00C31000"/>
    <w:rsid w:val="00C31BEA"/>
    <w:rsid w:val="00C323DC"/>
    <w:rsid w:val="00C33662"/>
    <w:rsid w:val="00C3392C"/>
    <w:rsid w:val="00C3459A"/>
    <w:rsid w:val="00C34A8C"/>
    <w:rsid w:val="00C34E69"/>
    <w:rsid w:val="00C3591F"/>
    <w:rsid w:val="00C36CAC"/>
    <w:rsid w:val="00C36F27"/>
    <w:rsid w:val="00C40A87"/>
    <w:rsid w:val="00C40F6B"/>
    <w:rsid w:val="00C425AD"/>
    <w:rsid w:val="00C43218"/>
    <w:rsid w:val="00C43B73"/>
    <w:rsid w:val="00C43C9B"/>
    <w:rsid w:val="00C447DB"/>
    <w:rsid w:val="00C44833"/>
    <w:rsid w:val="00C44F13"/>
    <w:rsid w:val="00C451A0"/>
    <w:rsid w:val="00C45C1B"/>
    <w:rsid w:val="00C45E9A"/>
    <w:rsid w:val="00C46849"/>
    <w:rsid w:val="00C47695"/>
    <w:rsid w:val="00C476E4"/>
    <w:rsid w:val="00C47AC5"/>
    <w:rsid w:val="00C511BF"/>
    <w:rsid w:val="00C51A8D"/>
    <w:rsid w:val="00C530B7"/>
    <w:rsid w:val="00C537E5"/>
    <w:rsid w:val="00C53D34"/>
    <w:rsid w:val="00C54D9D"/>
    <w:rsid w:val="00C5518E"/>
    <w:rsid w:val="00C5553F"/>
    <w:rsid w:val="00C55621"/>
    <w:rsid w:val="00C56088"/>
    <w:rsid w:val="00C565EF"/>
    <w:rsid w:val="00C567FD"/>
    <w:rsid w:val="00C56D7B"/>
    <w:rsid w:val="00C61608"/>
    <w:rsid w:val="00C61976"/>
    <w:rsid w:val="00C61B78"/>
    <w:rsid w:val="00C62295"/>
    <w:rsid w:val="00C625B1"/>
    <w:rsid w:val="00C627EA"/>
    <w:rsid w:val="00C62892"/>
    <w:rsid w:val="00C62A63"/>
    <w:rsid w:val="00C63960"/>
    <w:rsid w:val="00C63BAC"/>
    <w:rsid w:val="00C64258"/>
    <w:rsid w:val="00C652DB"/>
    <w:rsid w:val="00C65C20"/>
    <w:rsid w:val="00C6728F"/>
    <w:rsid w:val="00C67620"/>
    <w:rsid w:val="00C70CB4"/>
    <w:rsid w:val="00C710C4"/>
    <w:rsid w:val="00C71292"/>
    <w:rsid w:val="00C71555"/>
    <w:rsid w:val="00C72707"/>
    <w:rsid w:val="00C73F09"/>
    <w:rsid w:val="00C7442E"/>
    <w:rsid w:val="00C74496"/>
    <w:rsid w:val="00C76043"/>
    <w:rsid w:val="00C772F3"/>
    <w:rsid w:val="00C77763"/>
    <w:rsid w:val="00C8087D"/>
    <w:rsid w:val="00C80DDD"/>
    <w:rsid w:val="00C810F8"/>
    <w:rsid w:val="00C816FA"/>
    <w:rsid w:val="00C81AC2"/>
    <w:rsid w:val="00C82143"/>
    <w:rsid w:val="00C82949"/>
    <w:rsid w:val="00C833C4"/>
    <w:rsid w:val="00C83555"/>
    <w:rsid w:val="00C835FE"/>
    <w:rsid w:val="00C836FB"/>
    <w:rsid w:val="00C84C7D"/>
    <w:rsid w:val="00C85CD2"/>
    <w:rsid w:val="00C85D9D"/>
    <w:rsid w:val="00C86040"/>
    <w:rsid w:val="00C875C9"/>
    <w:rsid w:val="00C90B41"/>
    <w:rsid w:val="00C90FA0"/>
    <w:rsid w:val="00C91C50"/>
    <w:rsid w:val="00C92219"/>
    <w:rsid w:val="00C92248"/>
    <w:rsid w:val="00C92F33"/>
    <w:rsid w:val="00C93333"/>
    <w:rsid w:val="00C93815"/>
    <w:rsid w:val="00C945CF"/>
    <w:rsid w:val="00C95997"/>
    <w:rsid w:val="00C95E55"/>
    <w:rsid w:val="00C97059"/>
    <w:rsid w:val="00C97255"/>
    <w:rsid w:val="00C9731C"/>
    <w:rsid w:val="00C97532"/>
    <w:rsid w:val="00C97654"/>
    <w:rsid w:val="00C97AD9"/>
    <w:rsid w:val="00CA0A3C"/>
    <w:rsid w:val="00CA140D"/>
    <w:rsid w:val="00CA20BA"/>
    <w:rsid w:val="00CA24C7"/>
    <w:rsid w:val="00CA2785"/>
    <w:rsid w:val="00CA335B"/>
    <w:rsid w:val="00CA4B0A"/>
    <w:rsid w:val="00CA5443"/>
    <w:rsid w:val="00CA5D2B"/>
    <w:rsid w:val="00CA647A"/>
    <w:rsid w:val="00CA6857"/>
    <w:rsid w:val="00CA740D"/>
    <w:rsid w:val="00CA7744"/>
    <w:rsid w:val="00CA7CC1"/>
    <w:rsid w:val="00CB158B"/>
    <w:rsid w:val="00CB1E54"/>
    <w:rsid w:val="00CB216C"/>
    <w:rsid w:val="00CB28DC"/>
    <w:rsid w:val="00CB2BC5"/>
    <w:rsid w:val="00CB2F85"/>
    <w:rsid w:val="00CB337A"/>
    <w:rsid w:val="00CB4919"/>
    <w:rsid w:val="00CB4A18"/>
    <w:rsid w:val="00CB4D0E"/>
    <w:rsid w:val="00CB5A27"/>
    <w:rsid w:val="00CB665C"/>
    <w:rsid w:val="00CB698D"/>
    <w:rsid w:val="00CB6B72"/>
    <w:rsid w:val="00CB7322"/>
    <w:rsid w:val="00CB764A"/>
    <w:rsid w:val="00CB79CB"/>
    <w:rsid w:val="00CC0F71"/>
    <w:rsid w:val="00CC191B"/>
    <w:rsid w:val="00CC19C1"/>
    <w:rsid w:val="00CC1AAF"/>
    <w:rsid w:val="00CC317C"/>
    <w:rsid w:val="00CC342D"/>
    <w:rsid w:val="00CC3B46"/>
    <w:rsid w:val="00CC4B2C"/>
    <w:rsid w:val="00CC516E"/>
    <w:rsid w:val="00CC5E10"/>
    <w:rsid w:val="00CC6ED9"/>
    <w:rsid w:val="00CC7CCC"/>
    <w:rsid w:val="00CC7D7F"/>
    <w:rsid w:val="00CC7F82"/>
    <w:rsid w:val="00CD013C"/>
    <w:rsid w:val="00CD032A"/>
    <w:rsid w:val="00CD0668"/>
    <w:rsid w:val="00CD08B9"/>
    <w:rsid w:val="00CD0DF5"/>
    <w:rsid w:val="00CD1B47"/>
    <w:rsid w:val="00CD1E8F"/>
    <w:rsid w:val="00CD1F85"/>
    <w:rsid w:val="00CD20DF"/>
    <w:rsid w:val="00CD2669"/>
    <w:rsid w:val="00CD27E9"/>
    <w:rsid w:val="00CD2B92"/>
    <w:rsid w:val="00CD2BF5"/>
    <w:rsid w:val="00CD3C92"/>
    <w:rsid w:val="00CD4D7B"/>
    <w:rsid w:val="00CD583F"/>
    <w:rsid w:val="00CD66C7"/>
    <w:rsid w:val="00CD6C5A"/>
    <w:rsid w:val="00CD72BF"/>
    <w:rsid w:val="00CD7694"/>
    <w:rsid w:val="00CE0154"/>
    <w:rsid w:val="00CE0247"/>
    <w:rsid w:val="00CE0985"/>
    <w:rsid w:val="00CE1577"/>
    <w:rsid w:val="00CE1B16"/>
    <w:rsid w:val="00CE2B75"/>
    <w:rsid w:val="00CE3599"/>
    <w:rsid w:val="00CE37A9"/>
    <w:rsid w:val="00CE45F8"/>
    <w:rsid w:val="00CE4F7A"/>
    <w:rsid w:val="00CE5797"/>
    <w:rsid w:val="00CE6298"/>
    <w:rsid w:val="00CE7056"/>
    <w:rsid w:val="00CE72AA"/>
    <w:rsid w:val="00CE734B"/>
    <w:rsid w:val="00CF000A"/>
    <w:rsid w:val="00CF0412"/>
    <w:rsid w:val="00CF06E3"/>
    <w:rsid w:val="00CF169D"/>
    <w:rsid w:val="00CF2162"/>
    <w:rsid w:val="00CF2825"/>
    <w:rsid w:val="00CF28E3"/>
    <w:rsid w:val="00CF29CF"/>
    <w:rsid w:val="00CF358C"/>
    <w:rsid w:val="00CF3916"/>
    <w:rsid w:val="00CF3F7B"/>
    <w:rsid w:val="00CF5DB6"/>
    <w:rsid w:val="00CF6B24"/>
    <w:rsid w:val="00CF7C0C"/>
    <w:rsid w:val="00D00233"/>
    <w:rsid w:val="00D00DBF"/>
    <w:rsid w:val="00D0100A"/>
    <w:rsid w:val="00D01385"/>
    <w:rsid w:val="00D01A55"/>
    <w:rsid w:val="00D02A3C"/>
    <w:rsid w:val="00D036D6"/>
    <w:rsid w:val="00D04209"/>
    <w:rsid w:val="00D04E1A"/>
    <w:rsid w:val="00D05DED"/>
    <w:rsid w:val="00D05FCA"/>
    <w:rsid w:val="00D0692C"/>
    <w:rsid w:val="00D06E19"/>
    <w:rsid w:val="00D07144"/>
    <w:rsid w:val="00D07E02"/>
    <w:rsid w:val="00D1157E"/>
    <w:rsid w:val="00D11D7D"/>
    <w:rsid w:val="00D11ECC"/>
    <w:rsid w:val="00D11F77"/>
    <w:rsid w:val="00D12A11"/>
    <w:rsid w:val="00D153F3"/>
    <w:rsid w:val="00D15813"/>
    <w:rsid w:val="00D158FA"/>
    <w:rsid w:val="00D168DF"/>
    <w:rsid w:val="00D16C0D"/>
    <w:rsid w:val="00D16EEC"/>
    <w:rsid w:val="00D17263"/>
    <w:rsid w:val="00D17407"/>
    <w:rsid w:val="00D17C2F"/>
    <w:rsid w:val="00D20E03"/>
    <w:rsid w:val="00D20E87"/>
    <w:rsid w:val="00D2185E"/>
    <w:rsid w:val="00D21DDE"/>
    <w:rsid w:val="00D22160"/>
    <w:rsid w:val="00D230EC"/>
    <w:rsid w:val="00D2387B"/>
    <w:rsid w:val="00D24E72"/>
    <w:rsid w:val="00D25AB5"/>
    <w:rsid w:val="00D26527"/>
    <w:rsid w:val="00D2743E"/>
    <w:rsid w:val="00D2767D"/>
    <w:rsid w:val="00D304D0"/>
    <w:rsid w:val="00D30997"/>
    <w:rsid w:val="00D30B7B"/>
    <w:rsid w:val="00D3270E"/>
    <w:rsid w:val="00D32C1D"/>
    <w:rsid w:val="00D33FEC"/>
    <w:rsid w:val="00D343DB"/>
    <w:rsid w:val="00D34523"/>
    <w:rsid w:val="00D36269"/>
    <w:rsid w:val="00D363B9"/>
    <w:rsid w:val="00D37221"/>
    <w:rsid w:val="00D372CA"/>
    <w:rsid w:val="00D373F2"/>
    <w:rsid w:val="00D37E6A"/>
    <w:rsid w:val="00D409FD"/>
    <w:rsid w:val="00D41C58"/>
    <w:rsid w:val="00D4308D"/>
    <w:rsid w:val="00D43D89"/>
    <w:rsid w:val="00D44B91"/>
    <w:rsid w:val="00D44E01"/>
    <w:rsid w:val="00D45805"/>
    <w:rsid w:val="00D45C3A"/>
    <w:rsid w:val="00D46005"/>
    <w:rsid w:val="00D462A3"/>
    <w:rsid w:val="00D46A42"/>
    <w:rsid w:val="00D470A8"/>
    <w:rsid w:val="00D4721D"/>
    <w:rsid w:val="00D50142"/>
    <w:rsid w:val="00D50C9E"/>
    <w:rsid w:val="00D50EF7"/>
    <w:rsid w:val="00D51654"/>
    <w:rsid w:val="00D52144"/>
    <w:rsid w:val="00D5284B"/>
    <w:rsid w:val="00D5286C"/>
    <w:rsid w:val="00D541C3"/>
    <w:rsid w:val="00D54486"/>
    <w:rsid w:val="00D5465C"/>
    <w:rsid w:val="00D55D3E"/>
    <w:rsid w:val="00D56452"/>
    <w:rsid w:val="00D568AB"/>
    <w:rsid w:val="00D57572"/>
    <w:rsid w:val="00D60EF7"/>
    <w:rsid w:val="00D60F60"/>
    <w:rsid w:val="00D60FD7"/>
    <w:rsid w:val="00D61497"/>
    <w:rsid w:val="00D63A38"/>
    <w:rsid w:val="00D642C2"/>
    <w:rsid w:val="00D6449D"/>
    <w:rsid w:val="00D66859"/>
    <w:rsid w:val="00D66A47"/>
    <w:rsid w:val="00D66F62"/>
    <w:rsid w:val="00D67475"/>
    <w:rsid w:val="00D6751C"/>
    <w:rsid w:val="00D6786A"/>
    <w:rsid w:val="00D7017E"/>
    <w:rsid w:val="00D71324"/>
    <w:rsid w:val="00D7143C"/>
    <w:rsid w:val="00D71754"/>
    <w:rsid w:val="00D71ED0"/>
    <w:rsid w:val="00D72F80"/>
    <w:rsid w:val="00D735C3"/>
    <w:rsid w:val="00D741C6"/>
    <w:rsid w:val="00D750A7"/>
    <w:rsid w:val="00D7524B"/>
    <w:rsid w:val="00D7564E"/>
    <w:rsid w:val="00D75C9D"/>
    <w:rsid w:val="00D7647A"/>
    <w:rsid w:val="00D76DFC"/>
    <w:rsid w:val="00D76F36"/>
    <w:rsid w:val="00D80028"/>
    <w:rsid w:val="00D81440"/>
    <w:rsid w:val="00D814FB"/>
    <w:rsid w:val="00D82096"/>
    <w:rsid w:val="00D824D2"/>
    <w:rsid w:val="00D8288D"/>
    <w:rsid w:val="00D83B84"/>
    <w:rsid w:val="00D8406A"/>
    <w:rsid w:val="00D84D6D"/>
    <w:rsid w:val="00D85590"/>
    <w:rsid w:val="00D85D89"/>
    <w:rsid w:val="00D86593"/>
    <w:rsid w:val="00D86D66"/>
    <w:rsid w:val="00D9070F"/>
    <w:rsid w:val="00D91945"/>
    <w:rsid w:val="00D91B79"/>
    <w:rsid w:val="00D921DD"/>
    <w:rsid w:val="00D92311"/>
    <w:rsid w:val="00D93EAB"/>
    <w:rsid w:val="00D94144"/>
    <w:rsid w:val="00D94212"/>
    <w:rsid w:val="00D948FC"/>
    <w:rsid w:val="00D95DE7"/>
    <w:rsid w:val="00D970C5"/>
    <w:rsid w:val="00D97F79"/>
    <w:rsid w:val="00DA0306"/>
    <w:rsid w:val="00DA04D7"/>
    <w:rsid w:val="00DA104F"/>
    <w:rsid w:val="00DA1FCA"/>
    <w:rsid w:val="00DA2364"/>
    <w:rsid w:val="00DA25AC"/>
    <w:rsid w:val="00DA2F48"/>
    <w:rsid w:val="00DA43A5"/>
    <w:rsid w:val="00DA44DA"/>
    <w:rsid w:val="00DA4634"/>
    <w:rsid w:val="00DA4685"/>
    <w:rsid w:val="00DA4FFA"/>
    <w:rsid w:val="00DA512D"/>
    <w:rsid w:val="00DA61A4"/>
    <w:rsid w:val="00DA6783"/>
    <w:rsid w:val="00DA73A4"/>
    <w:rsid w:val="00DA779E"/>
    <w:rsid w:val="00DA79C2"/>
    <w:rsid w:val="00DA7FA1"/>
    <w:rsid w:val="00DB01B5"/>
    <w:rsid w:val="00DB0B0D"/>
    <w:rsid w:val="00DB3B8A"/>
    <w:rsid w:val="00DB4509"/>
    <w:rsid w:val="00DB46D5"/>
    <w:rsid w:val="00DB4E8F"/>
    <w:rsid w:val="00DB56CD"/>
    <w:rsid w:val="00DB5BE7"/>
    <w:rsid w:val="00DB5F9E"/>
    <w:rsid w:val="00DB62A4"/>
    <w:rsid w:val="00DB6A84"/>
    <w:rsid w:val="00DB6CBD"/>
    <w:rsid w:val="00DC0202"/>
    <w:rsid w:val="00DC0285"/>
    <w:rsid w:val="00DC02B7"/>
    <w:rsid w:val="00DC043A"/>
    <w:rsid w:val="00DC0D08"/>
    <w:rsid w:val="00DC0DD8"/>
    <w:rsid w:val="00DC18F5"/>
    <w:rsid w:val="00DC1998"/>
    <w:rsid w:val="00DC2138"/>
    <w:rsid w:val="00DC2293"/>
    <w:rsid w:val="00DC246E"/>
    <w:rsid w:val="00DC2792"/>
    <w:rsid w:val="00DC283A"/>
    <w:rsid w:val="00DC356B"/>
    <w:rsid w:val="00DC4683"/>
    <w:rsid w:val="00DC50E7"/>
    <w:rsid w:val="00DC58E5"/>
    <w:rsid w:val="00DC5C73"/>
    <w:rsid w:val="00DC6156"/>
    <w:rsid w:val="00DC61C4"/>
    <w:rsid w:val="00DC6317"/>
    <w:rsid w:val="00DC6AD2"/>
    <w:rsid w:val="00DC6E2F"/>
    <w:rsid w:val="00DD09DC"/>
    <w:rsid w:val="00DD1369"/>
    <w:rsid w:val="00DD18E1"/>
    <w:rsid w:val="00DD1CE8"/>
    <w:rsid w:val="00DD4E0C"/>
    <w:rsid w:val="00DD5C98"/>
    <w:rsid w:val="00DD5F76"/>
    <w:rsid w:val="00DD64B6"/>
    <w:rsid w:val="00DD71B4"/>
    <w:rsid w:val="00DD7583"/>
    <w:rsid w:val="00DD78BF"/>
    <w:rsid w:val="00DD7BD3"/>
    <w:rsid w:val="00DE0A4A"/>
    <w:rsid w:val="00DE1963"/>
    <w:rsid w:val="00DE21D8"/>
    <w:rsid w:val="00DE2800"/>
    <w:rsid w:val="00DE2A2D"/>
    <w:rsid w:val="00DE30ED"/>
    <w:rsid w:val="00DE3384"/>
    <w:rsid w:val="00DE3640"/>
    <w:rsid w:val="00DE3F11"/>
    <w:rsid w:val="00DE3FDF"/>
    <w:rsid w:val="00DE4903"/>
    <w:rsid w:val="00DE4B63"/>
    <w:rsid w:val="00DE5265"/>
    <w:rsid w:val="00DE5679"/>
    <w:rsid w:val="00DE584C"/>
    <w:rsid w:val="00DE5C3A"/>
    <w:rsid w:val="00DE76B1"/>
    <w:rsid w:val="00DE76D3"/>
    <w:rsid w:val="00DE7BCF"/>
    <w:rsid w:val="00DE7C37"/>
    <w:rsid w:val="00DF0800"/>
    <w:rsid w:val="00DF09E6"/>
    <w:rsid w:val="00DF0B3E"/>
    <w:rsid w:val="00DF13B1"/>
    <w:rsid w:val="00DF1521"/>
    <w:rsid w:val="00DF3D38"/>
    <w:rsid w:val="00DF3F57"/>
    <w:rsid w:val="00DF4563"/>
    <w:rsid w:val="00DF4915"/>
    <w:rsid w:val="00DF5355"/>
    <w:rsid w:val="00DF53CF"/>
    <w:rsid w:val="00DF575C"/>
    <w:rsid w:val="00DF5AEE"/>
    <w:rsid w:val="00DF5B45"/>
    <w:rsid w:val="00DF5F3C"/>
    <w:rsid w:val="00DF7F23"/>
    <w:rsid w:val="00DF7F2F"/>
    <w:rsid w:val="00E00668"/>
    <w:rsid w:val="00E009C9"/>
    <w:rsid w:val="00E013AB"/>
    <w:rsid w:val="00E015FA"/>
    <w:rsid w:val="00E01A31"/>
    <w:rsid w:val="00E027DC"/>
    <w:rsid w:val="00E02B89"/>
    <w:rsid w:val="00E049AD"/>
    <w:rsid w:val="00E05F0B"/>
    <w:rsid w:val="00E070BD"/>
    <w:rsid w:val="00E073D8"/>
    <w:rsid w:val="00E07910"/>
    <w:rsid w:val="00E1169A"/>
    <w:rsid w:val="00E1241E"/>
    <w:rsid w:val="00E13860"/>
    <w:rsid w:val="00E1429E"/>
    <w:rsid w:val="00E14AD7"/>
    <w:rsid w:val="00E14B59"/>
    <w:rsid w:val="00E14BC6"/>
    <w:rsid w:val="00E15658"/>
    <w:rsid w:val="00E1579A"/>
    <w:rsid w:val="00E15BD2"/>
    <w:rsid w:val="00E15CDC"/>
    <w:rsid w:val="00E163B6"/>
    <w:rsid w:val="00E17160"/>
    <w:rsid w:val="00E2063A"/>
    <w:rsid w:val="00E20E2A"/>
    <w:rsid w:val="00E213B2"/>
    <w:rsid w:val="00E21421"/>
    <w:rsid w:val="00E22593"/>
    <w:rsid w:val="00E23B42"/>
    <w:rsid w:val="00E243C7"/>
    <w:rsid w:val="00E24C85"/>
    <w:rsid w:val="00E26F9F"/>
    <w:rsid w:val="00E26FE7"/>
    <w:rsid w:val="00E2757D"/>
    <w:rsid w:val="00E27D23"/>
    <w:rsid w:val="00E3019E"/>
    <w:rsid w:val="00E30856"/>
    <w:rsid w:val="00E312A8"/>
    <w:rsid w:val="00E319BC"/>
    <w:rsid w:val="00E31A53"/>
    <w:rsid w:val="00E31B18"/>
    <w:rsid w:val="00E321D5"/>
    <w:rsid w:val="00E32DC8"/>
    <w:rsid w:val="00E331B7"/>
    <w:rsid w:val="00E34568"/>
    <w:rsid w:val="00E3468C"/>
    <w:rsid w:val="00E34DE9"/>
    <w:rsid w:val="00E3559F"/>
    <w:rsid w:val="00E3562C"/>
    <w:rsid w:val="00E35D92"/>
    <w:rsid w:val="00E36904"/>
    <w:rsid w:val="00E371A8"/>
    <w:rsid w:val="00E37F1B"/>
    <w:rsid w:val="00E40F3A"/>
    <w:rsid w:val="00E4130C"/>
    <w:rsid w:val="00E413C0"/>
    <w:rsid w:val="00E417C9"/>
    <w:rsid w:val="00E41C1C"/>
    <w:rsid w:val="00E420DE"/>
    <w:rsid w:val="00E42131"/>
    <w:rsid w:val="00E43AF5"/>
    <w:rsid w:val="00E44272"/>
    <w:rsid w:val="00E4471A"/>
    <w:rsid w:val="00E466C9"/>
    <w:rsid w:val="00E504BC"/>
    <w:rsid w:val="00E522AC"/>
    <w:rsid w:val="00E53D6A"/>
    <w:rsid w:val="00E54807"/>
    <w:rsid w:val="00E549A5"/>
    <w:rsid w:val="00E54AAA"/>
    <w:rsid w:val="00E54FFF"/>
    <w:rsid w:val="00E55039"/>
    <w:rsid w:val="00E5524A"/>
    <w:rsid w:val="00E553D3"/>
    <w:rsid w:val="00E56207"/>
    <w:rsid w:val="00E56C1F"/>
    <w:rsid w:val="00E612D9"/>
    <w:rsid w:val="00E612E5"/>
    <w:rsid w:val="00E6138D"/>
    <w:rsid w:val="00E61946"/>
    <w:rsid w:val="00E619C9"/>
    <w:rsid w:val="00E61BAC"/>
    <w:rsid w:val="00E6273C"/>
    <w:rsid w:val="00E62BD0"/>
    <w:rsid w:val="00E62C9B"/>
    <w:rsid w:val="00E62E5F"/>
    <w:rsid w:val="00E6301C"/>
    <w:rsid w:val="00E6424B"/>
    <w:rsid w:val="00E647D6"/>
    <w:rsid w:val="00E65884"/>
    <w:rsid w:val="00E6717B"/>
    <w:rsid w:val="00E67813"/>
    <w:rsid w:val="00E6785D"/>
    <w:rsid w:val="00E67C2F"/>
    <w:rsid w:val="00E70507"/>
    <w:rsid w:val="00E71DBF"/>
    <w:rsid w:val="00E71DC2"/>
    <w:rsid w:val="00E720FC"/>
    <w:rsid w:val="00E72A54"/>
    <w:rsid w:val="00E72AD2"/>
    <w:rsid w:val="00E732C9"/>
    <w:rsid w:val="00E733ED"/>
    <w:rsid w:val="00E7358A"/>
    <w:rsid w:val="00E73C9A"/>
    <w:rsid w:val="00E740F9"/>
    <w:rsid w:val="00E742E2"/>
    <w:rsid w:val="00E74834"/>
    <w:rsid w:val="00E74A8A"/>
    <w:rsid w:val="00E74B33"/>
    <w:rsid w:val="00E75A10"/>
    <w:rsid w:val="00E75C51"/>
    <w:rsid w:val="00E75D06"/>
    <w:rsid w:val="00E7606B"/>
    <w:rsid w:val="00E76354"/>
    <w:rsid w:val="00E766CF"/>
    <w:rsid w:val="00E77B7E"/>
    <w:rsid w:val="00E82379"/>
    <w:rsid w:val="00E8285A"/>
    <w:rsid w:val="00E83B52"/>
    <w:rsid w:val="00E83DE5"/>
    <w:rsid w:val="00E844DB"/>
    <w:rsid w:val="00E846B6"/>
    <w:rsid w:val="00E85479"/>
    <w:rsid w:val="00E85954"/>
    <w:rsid w:val="00E9098A"/>
    <w:rsid w:val="00E90D88"/>
    <w:rsid w:val="00E917F4"/>
    <w:rsid w:val="00E91D4D"/>
    <w:rsid w:val="00E91E36"/>
    <w:rsid w:val="00E9266C"/>
    <w:rsid w:val="00E92DA2"/>
    <w:rsid w:val="00E92EC7"/>
    <w:rsid w:val="00E9332E"/>
    <w:rsid w:val="00E93C93"/>
    <w:rsid w:val="00E9470F"/>
    <w:rsid w:val="00E94C2F"/>
    <w:rsid w:val="00E95602"/>
    <w:rsid w:val="00E9577F"/>
    <w:rsid w:val="00E95E4F"/>
    <w:rsid w:val="00E95FBB"/>
    <w:rsid w:val="00E9755C"/>
    <w:rsid w:val="00EA0B5A"/>
    <w:rsid w:val="00EA0F92"/>
    <w:rsid w:val="00EA1074"/>
    <w:rsid w:val="00EA2657"/>
    <w:rsid w:val="00EA287A"/>
    <w:rsid w:val="00EA2CAE"/>
    <w:rsid w:val="00EA2D9B"/>
    <w:rsid w:val="00EA39B1"/>
    <w:rsid w:val="00EA3B39"/>
    <w:rsid w:val="00EA3BED"/>
    <w:rsid w:val="00EA4742"/>
    <w:rsid w:val="00EA4984"/>
    <w:rsid w:val="00EA5053"/>
    <w:rsid w:val="00EA55FB"/>
    <w:rsid w:val="00EA5D65"/>
    <w:rsid w:val="00EA5EE5"/>
    <w:rsid w:val="00EA629E"/>
    <w:rsid w:val="00EA6C1D"/>
    <w:rsid w:val="00EA7126"/>
    <w:rsid w:val="00EA78D6"/>
    <w:rsid w:val="00EA7AD7"/>
    <w:rsid w:val="00EB00CD"/>
    <w:rsid w:val="00EB0E54"/>
    <w:rsid w:val="00EB176C"/>
    <w:rsid w:val="00EB17C8"/>
    <w:rsid w:val="00EB22F7"/>
    <w:rsid w:val="00EB251C"/>
    <w:rsid w:val="00EB3A54"/>
    <w:rsid w:val="00EB3DC1"/>
    <w:rsid w:val="00EB40C7"/>
    <w:rsid w:val="00EB4722"/>
    <w:rsid w:val="00EB47F4"/>
    <w:rsid w:val="00EB4E54"/>
    <w:rsid w:val="00EB69CD"/>
    <w:rsid w:val="00EB79C3"/>
    <w:rsid w:val="00EB7F90"/>
    <w:rsid w:val="00EC083F"/>
    <w:rsid w:val="00EC15EF"/>
    <w:rsid w:val="00EC179F"/>
    <w:rsid w:val="00EC310C"/>
    <w:rsid w:val="00EC3A77"/>
    <w:rsid w:val="00EC3F4F"/>
    <w:rsid w:val="00EC461D"/>
    <w:rsid w:val="00EC4BC5"/>
    <w:rsid w:val="00EC4C27"/>
    <w:rsid w:val="00EC4C3B"/>
    <w:rsid w:val="00EC4CAF"/>
    <w:rsid w:val="00EC537A"/>
    <w:rsid w:val="00EC5E07"/>
    <w:rsid w:val="00EC6DED"/>
    <w:rsid w:val="00EC76BF"/>
    <w:rsid w:val="00ED04B6"/>
    <w:rsid w:val="00ED3109"/>
    <w:rsid w:val="00ED3594"/>
    <w:rsid w:val="00ED35E1"/>
    <w:rsid w:val="00ED42A0"/>
    <w:rsid w:val="00ED4476"/>
    <w:rsid w:val="00ED684D"/>
    <w:rsid w:val="00ED6DEE"/>
    <w:rsid w:val="00ED6E1C"/>
    <w:rsid w:val="00ED7246"/>
    <w:rsid w:val="00ED7FB5"/>
    <w:rsid w:val="00EE07EB"/>
    <w:rsid w:val="00EE09D8"/>
    <w:rsid w:val="00EE0B2F"/>
    <w:rsid w:val="00EE0C17"/>
    <w:rsid w:val="00EE1EAA"/>
    <w:rsid w:val="00EE26A6"/>
    <w:rsid w:val="00EE299C"/>
    <w:rsid w:val="00EE2EB3"/>
    <w:rsid w:val="00EE5736"/>
    <w:rsid w:val="00EE62D8"/>
    <w:rsid w:val="00EE66BC"/>
    <w:rsid w:val="00EE68D6"/>
    <w:rsid w:val="00EE7432"/>
    <w:rsid w:val="00EE7DA0"/>
    <w:rsid w:val="00EF0053"/>
    <w:rsid w:val="00EF03CC"/>
    <w:rsid w:val="00EF1FC8"/>
    <w:rsid w:val="00EF2F0A"/>
    <w:rsid w:val="00EF3064"/>
    <w:rsid w:val="00EF3B85"/>
    <w:rsid w:val="00EF4524"/>
    <w:rsid w:val="00EF4691"/>
    <w:rsid w:val="00EF49A9"/>
    <w:rsid w:val="00EF4C8C"/>
    <w:rsid w:val="00EF5309"/>
    <w:rsid w:val="00EF5498"/>
    <w:rsid w:val="00EF56BB"/>
    <w:rsid w:val="00EF719D"/>
    <w:rsid w:val="00EF7B41"/>
    <w:rsid w:val="00F001C8"/>
    <w:rsid w:val="00F0031F"/>
    <w:rsid w:val="00F00D25"/>
    <w:rsid w:val="00F013B9"/>
    <w:rsid w:val="00F01F9B"/>
    <w:rsid w:val="00F0263A"/>
    <w:rsid w:val="00F02945"/>
    <w:rsid w:val="00F0301C"/>
    <w:rsid w:val="00F042A7"/>
    <w:rsid w:val="00F0441F"/>
    <w:rsid w:val="00F06151"/>
    <w:rsid w:val="00F065F3"/>
    <w:rsid w:val="00F0737F"/>
    <w:rsid w:val="00F07E28"/>
    <w:rsid w:val="00F10291"/>
    <w:rsid w:val="00F111D8"/>
    <w:rsid w:val="00F118E8"/>
    <w:rsid w:val="00F121F6"/>
    <w:rsid w:val="00F12C28"/>
    <w:rsid w:val="00F12F4F"/>
    <w:rsid w:val="00F13094"/>
    <w:rsid w:val="00F13B63"/>
    <w:rsid w:val="00F13D58"/>
    <w:rsid w:val="00F13DFB"/>
    <w:rsid w:val="00F146B8"/>
    <w:rsid w:val="00F1504A"/>
    <w:rsid w:val="00F16250"/>
    <w:rsid w:val="00F169A7"/>
    <w:rsid w:val="00F17CCF"/>
    <w:rsid w:val="00F201FE"/>
    <w:rsid w:val="00F2034E"/>
    <w:rsid w:val="00F20393"/>
    <w:rsid w:val="00F21582"/>
    <w:rsid w:val="00F22434"/>
    <w:rsid w:val="00F23375"/>
    <w:rsid w:val="00F23765"/>
    <w:rsid w:val="00F23DAA"/>
    <w:rsid w:val="00F24450"/>
    <w:rsid w:val="00F2471B"/>
    <w:rsid w:val="00F249CB"/>
    <w:rsid w:val="00F24B98"/>
    <w:rsid w:val="00F26706"/>
    <w:rsid w:val="00F2698F"/>
    <w:rsid w:val="00F272E6"/>
    <w:rsid w:val="00F305E6"/>
    <w:rsid w:val="00F31236"/>
    <w:rsid w:val="00F32159"/>
    <w:rsid w:val="00F32C9B"/>
    <w:rsid w:val="00F331A0"/>
    <w:rsid w:val="00F33337"/>
    <w:rsid w:val="00F3342D"/>
    <w:rsid w:val="00F3364E"/>
    <w:rsid w:val="00F33911"/>
    <w:rsid w:val="00F349F7"/>
    <w:rsid w:val="00F34BA0"/>
    <w:rsid w:val="00F34D59"/>
    <w:rsid w:val="00F35894"/>
    <w:rsid w:val="00F358C3"/>
    <w:rsid w:val="00F35BAE"/>
    <w:rsid w:val="00F35BB6"/>
    <w:rsid w:val="00F35FBB"/>
    <w:rsid w:val="00F36AD4"/>
    <w:rsid w:val="00F40A5E"/>
    <w:rsid w:val="00F41B05"/>
    <w:rsid w:val="00F41F9C"/>
    <w:rsid w:val="00F42322"/>
    <w:rsid w:val="00F42F3D"/>
    <w:rsid w:val="00F43017"/>
    <w:rsid w:val="00F43344"/>
    <w:rsid w:val="00F438A8"/>
    <w:rsid w:val="00F43D3F"/>
    <w:rsid w:val="00F44320"/>
    <w:rsid w:val="00F454BA"/>
    <w:rsid w:val="00F45B86"/>
    <w:rsid w:val="00F46790"/>
    <w:rsid w:val="00F46A23"/>
    <w:rsid w:val="00F472B8"/>
    <w:rsid w:val="00F47DD2"/>
    <w:rsid w:val="00F51843"/>
    <w:rsid w:val="00F518A4"/>
    <w:rsid w:val="00F520B8"/>
    <w:rsid w:val="00F522D0"/>
    <w:rsid w:val="00F53031"/>
    <w:rsid w:val="00F53BDA"/>
    <w:rsid w:val="00F53D99"/>
    <w:rsid w:val="00F55712"/>
    <w:rsid w:val="00F55C19"/>
    <w:rsid w:val="00F5610B"/>
    <w:rsid w:val="00F563D2"/>
    <w:rsid w:val="00F57E1F"/>
    <w:rsid w:val="00F57E31"/>
    <w:rsid w:val="00F60441"/>
    <w:rsid w:val="00F64CAF"/>
    <w:rsid w:val="00F6542A"/>
    <w:rsid w:val="00F6627C"/>
    <w:rsid w:val="00F6629B"/>
    <w:rsid w:val="00F6715E"/>
    <w:rsid w:val="00F67941"/>
    <w:rsid w:val="00F67B7A"/>
    <w:rsid w:val="00F67D20"/>
    <w:rsid w:val="00F67D8F"/>
    <w:rsid w:val="00F70601"/>
    <w:rsid w:val="00F709A6"/>
    <w:rsid w:val="00F70BAC"/>
    <w:rsid w:val="00F71A77"/>
    <w:rsid w:val="00F7275B"/>
    <w:rsid w:val="00F73FDF"/>
    <w:rsid w:val="00F74FD2"/>
    <w:rsid w:val="00F7519F"/>
    <w:rsid w:val="00F75750"/>
    <w:rsid w:val="00F761DE"/>
    <w:rsid w:val="00F76652"/>
    <w:rsid w:val="00F76B4F"/>
    <w:rsid w:val="00F76EC5"/>
    <w:rsid w:val="00F776B1"/>
    <w:rsid w:val="00F77AC7"/>
    <w:rsid w:val="00F77F23"/>
    <w:rsid w:val="00F802D7"/>
    <w:rsid w:val="00F80326"/>
    <w:rsid w:val="00F8036B"/>
    <w:rsid w:val="00F8106B"/>
    <w:rsid w:val="00F813F4"/>
    <w:rsid w:val="00F81428"/>
    <w:rsid w:val="00F814F4"/>
    <w:rsid w:val="00F818C8"/>
    <w:rsid w:val="00F81E5A"/>
    <w:rsid w:val="00F82A0E"/>
    <w:rsid w:val="00F82E03"/>
    <w:rsid w:val="00F83BB5"/>
    <w:rsid w:val="00F83C5E"/>
    <w:rsid w:val="00F8415A"/>
    <w:rsid w:val="00F84A6D"/>
    <w:rsid w:val="00F84D90"/>
    <w:rsid w:val="00F86805"/>
    <w:rsid w:val="00F868A7"/>
    <w:rsid w:val="00F868AF"/>
    <w:rsid w:val="00F86D3B"/>
    <w:rsid w:val="00F8720E"/>
    <w:rsid w:val="00F8772C"/>
    <w:rsid w:val="00F877C1"/>
    <w:rsid w:val="00F87BAF"/>
    <w:rsid w:val="00F90046"/>
    <w:rsid w:val="00F9055D"/>
    <w:rsid w:val="00F906C7"/>
    <w:rsid w:val="00F90B5D"/>
    <w:rsid w:val="00F90C61"/>
    <w:rsid w:val="00F91197"/>
    <w:rsid w:val="00F9195A"/>
    <w:rsid w:val="00F91D4E"/>
    <w:rsid w:val="00F92484"/>
    <w:rsid w:val="00F936F8"/>
    <w:rsid w:val="00F93846"/>
    <w:rsid w:val="00F9390C"/>
    <w:rsid w:val="00F93B5E"/>
    <w:rsid w:val="00F940BD"/>
    <w:rsid w:val="00F94128"/>
    <w:rsid w:val="00F94738"/>
    <w:rsid w:val="00F9501F"/>
    <w:rsid w:val="00F9516D"/>
    <w:rsid w:val="00F951B9"/>
    <w:rsid w:val="00F952E3"/>
    <w:rsid w:val="00F95365"/>
    <w:rsid w:val="00F95738"/>
    <w:rsid w:val="00F95EBA"/>
    <w:rsid w:val="00F95F67"/>
    <w:rsid w:val="00F96210"/>
    <w:rsid w:val="00F962D5"/>
    <w:rsid w:val="00F968AA"/>
    <w:rsid w:val="00F96E3B"/>
    <w:rsid w:val="00F978EC"/>
    <w:rsid w:val="00FA1221"/>
    <w:rsid w:val="00FA137A"/>
    <w:rsid w:val="00FA13F4"/>
    <w:rsid w:val="00FA1C01"/>
    <w:rsid w:val="00FA1CF3"/>
    <w:rsid w:val="00FA20A5"/>
    <w:rsid w:val="00FA2159"/>
    <w:rsid w:val="00FA2169"/>
    <w:rsid w:val="00FA2259"/>
    <w:rsid w:val="00FA2748"/>
    <w:rsid w:val="00FA2A3A"/>
    <w:rsid w:val="00FA2FE8"/>
    <w:rsid w:val="00FA318B"/>
    <w:rsid w:val="00FA3D48"/>
    <w:rsid w:val="00FA47AC"/>
    <w:rsid w:val="00FA4C8D"/>
    <w:rsid w:val="00FA658F"/>
    <w:rsid w:val="00FA6C7C"/>
    <w:rsid w:val="00FA7456"/>
    <w:rsid w:val="00FA7B0F"/>
    <w:rsid w:val="00FB0A92"/>
    <w:rsid w:val="00FB0AC2"/>
    <w:rsid w:val="00FB0B16"/>
    <w:rsid w:val="00FB2B8B"/>
    <w:rsid w:val="00FB30BD"/>
    <w:rsid w:val="00FB36C7"/>
    <w:rsid w:val="00FB3AF6"/>
    <w:rsid w:val="00FB4291"/>
    <w:rsid w:val="00FB44FE"/>
    <w:rsid w:val="00FB52D1"/>
    <w:rsid w:val="00FB532B"/>
    <w:rsid w:val="00FB7278"/>
    <w:rsid w:val="00FC083F"/>
    <w:rsid w:val="00FC0C66"/>
    <w:rsid w:val="00FC0ED0"/>
    <w:rsid w:val="00FC11EB"/>
    <w:rsid w:val="00FC260F"/>
    <w:rsid w:val="00FC26B5"/>
    <w:rsid w:val="00FC2D50"/>
    <w:rsid w:val="00FC2FB0"/>
    <w:rsid w:val="00FC3239"/>
    <w:rsid w:val="00FC33B9"/>
    <w:rsid w:val="00FC3AEB"/>
    <w:rsid w:val="00FC4194"/>
    <w:rsid w:val="00FC4460"/>
    <w:rsid w:val="00FC5175"/>
    <w:rsid w:val="00FC5B5A"/>
    <w:rsid w:val="00FC67B1"/>
    <w:rsid w:val="00FC7632"/>
    <w:rsid w:val="00FD181F"/>
    <w:rsid w:val="00FD1BC3"/>
    <w:rsid w:val="00FD211C"/>
    <w:rsid w:val="00FD2893"/>
    <w:rsid w:val="00FD2C82"/>
    <w:rsid w:val="00FD3B48"/>
    <w:rsid w:val="00FD555A"/>
    <w:rsid w:val="00FD5A58"/>
    <w:rsid w:val="00FD754C"/>
    <w:rsid w:val="00FE0096"/>
    <w:rsid w:val="00FE08A0"/>
    <w:rsid w:val="00FE0CAF"/>
    <w:rsid w:val="00FE1295"/>
    <w:rsid w:val="00FE4512"/>
    <w:rsid w:val="00FE4965"/>
    <w:rsid w:val="00FE5055"/>
    <w:rsid w:val="00FE530F"/>
    <w:rsid w:val="00FE5AE1"/>
    <w:rsid w:val="00FE5B98"/>
    <w:rsid w:val="00FE5BCE"/>
    <w:rsid w:val="00FE64E9"/>
    <w:rsid w:val="00FE6A1E"/>
    <w:rsid w:val="00FE7004"/>
    <w:rsid w:val="00FE70D5"/>
    <w:rsid w:val="00FE75F4"/>
    <w:rsid w:val="00FE7E13"/>
    <w:rsid w:val="00FF097E"/>
    <w:rsid w:val="00FF11A3"/>
    <w:rsid w:val="00FF1E25"/>
    <w:rsid w:val="00FF21F0"/>
    <w:rsid w:val="00FF28CB"/>
    <w:rsid w:val="00FF3139"/>
    <w:rsid w:val="00FF3512"/>
    <w:rsid w:val="00FF36F1"/>
    <w:rsid w:val="00FF381D"/>
    <w:rsid w:val="00FF3EBF"/>
    <w:rsid w:val="00FF4A39"/>
    <w:rsid w:val="00FF5170"/>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37EF57"/>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3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fontstyle01">
    <w:name w:val="fontstyle01"/>
    <w:rsid w:val="001066AD"/>
    <w:rPr>
      <w:rFonts w:ascii="Tahoma" w:hAnsi="Tahoma" w:cs="Tahom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2117">
      <w:bodyDiv w:val="1"/>
      <w:marLeft w:val="0"/>
      <w:marRight w:val="0"/>
      <w:marTop w:val="0"/>
      <w:marBottom w:val="0"/>
      <w:divBdr>
        <w:top w:val="none" w:sz="0" w:space="0" w:color="auto"/>
        <w:left w:val="none" w:sz="0" w:space="0" w:color="auto"/>
        <w:bottom w:val="none" w:sz="0" w:space="0" w:color="auto"/>
        <w:right w:val="none" w:sz="0" w:space="0" w:color="auto"/>
      </w:divBdr>
    </w:div>
    <w:div w:id="423457032">
      <w:bodyDiv w:val="1"/>
      <w:marLeft w:val="0"/>
      <w:marRight w:val="0"/>
      <w:marTop w:val="0"/>
      <w:marBottom w:val="0"/>
      <w:divBdr>
        <w:top w:val="none" w:sz="0" w:space="0" w:color="auto"/>
        <w:left w:val="none" w:sz="0" w:space="0" w:color="auto"/>
        <w:bottom w:val="none" w:sz="0" w:space="0" w:color="auto"/>
        <w:right w:val="none" w:sz="0" w:space="0" w:color="auto"/>
      </w:divBdr>
    </w:div>
    <w:div w:id="508255476">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835921273">
      <w:bodyDiv w:val="1"/>
      <w:marLeft w:val="0"/>
      <w:marRight w:val="0"/>
      <w:marTop w:val="0"/>
      <w:marBottom w:val="0"/>
      <w:divBdr>
        <w:top w:val="none" w:sz="0" w:space="0" w:color="auto"/>
        <w:left w:val="none" w:sz="0" w:space="0" w:color="auto"/>
        <w:bottom w:val="none" w:sz="0" w:space="0" w:color="auto"/>
        <w:right w:val="none" w:sz="0" w:space="0" w:color="auto"/>
      </w:divBdr>
    </w:div>
    <w:div w:id="984700276">
      <w:bodyDiv w:val="1"/>
      <w:marLeft w:val="0"/>
      <w:marRight w:val="0"/>
      <w:marTop w:val="0"/>
      <w:marBottom w:val="0"/>
      <w:divBdr>
        <w:top w:val="none" w:sz="0" w:space="0" w:color="auto"/>
        <w:left w:val="none" w:sz="0" w:space="0" w:color="auto"/>
        <w:bottom w:val="none" w:sz="0" w:space="0" w:color="auto"/>
        <w:right w:val="none" w:sz="0" w:space="0" w:color="auto"/>
      </w:divBdr>
    </w:div>
    <w:div w:id="1281256568">
      <w:bodyDiv w:val="1"/>
      <w:marLeft w:val="0"/>
      <w:marRight w:val="0"/>
      <w:marTop w:val="0"/>
      <w:marBottom w:val="0"/>
      <w:divBdr>
        <w:top w:val="none" w:sz="0" w:space="0" w:color="auto"/>
        <w:left w:val="none" w:sz="0" w:space="0" w:color="auto"/>
        <w:bottom w:val="none" w:sz="0" w:space="0" w:color="auto"/>
        <w:right w:val="none" w:sz="0" w:space="0" w:color="auto"/>
      </w:divBdr>
    </w:div>
    <w:div w:id="1342777947">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646619315">
      <w:bodyDiv w:val="1"/>
      <w:marLeft w:val="0"/>
      <w:marRight w:val="0"/>
      <w:marTop w:val="0"/>
      <w:marBottom w:val="0"/>
      <w:divBdr>
        <w:top w:val="none" w:sz="0" w:space="0" w:color="auto"/>
        <w:left w:val="none" w:sz="0" w:space="0" w:color="auto"/>
        <w:bottom w:val="none" w:sz="0" w:space="0" w:color="auto"/>
        <w:right w:val="none" w:sz="0" w:space="0" w:color="auto"/>
      </w:divBdr>
    </w:div>
    <w:div w:id="1693143493">
      <w:bodyDiv w:val="1"/>
      <w:marLeft w:val="0"/>
      <w:marRight w:val="0"/>
      <w:marTop w:val="0"/>
      <w:marBottom w:val="0"/>
      <w:divBdr>
        <w:top w:val="none" w:sz="0" w:space="0" w:color="auto"/>
        <w:left w:val="none" w:sz="0" w:space="0" w:color="auto"/>
        <w:bottom w:val="none" w:sz="0" w:space="0" w:color="auto"/>
        <w:right w:val="none" w:sz="0" w:space="0" w:color="auto"/>
      </w:divBdr>
    </w:div>
    <w:div w:id="187754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C811C-735B-4A2E-90D4-9448E03EB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15170</TotalTime>
  <Pages>23</Pages>
  <Words>11121</Words>
  <Characters>61171</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AMZUAIP-PC2</cp:lastModifiedBy>
  <cp:revision>3562</cp:revision>
  <cp:lastPrinted>2019-02-11T22:59:00Z</cp:lastPrinted>
  <dcterms:created xsi:type="dcterms:W3CDTF">2015-09-09T21:58:00Z</dcterms:created>
  <dcterms:modified xsi:type="dcterms:W3CDTF">2021-04-27T20:30:00Z</dcterms:modified>
</cp:coreProperties>
</file>