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7CDC" w:rsidRDefault="00917CDC" w:rsidP="00917CDC">
      <w:pPr>
        <w:jc w:val="center"/>
        <w:rPr>
          <w:b/>
          <w:sz w:val="36"/>
          <w:szCs w:val="36"/>
        </w:rPr>
      </w:pPr>
    </w:p>
    <w:p w:rsidR="002B78F9" w:rsidRDefault="002B78F9" w:rsidP="00917CDC">
      <w:pPr>
        <w:jc w:val="center"/>
        <w:rPr>
          <w:b/>
          <w:sz w:val="36"/>
          <w:szCs w:val="36"/>
        </w:rPr>
      </w:pPr>
    </w:p>
    <w:p w:rsidR="00917CDC" w:rsidRDefault="00917CDC" w:rsidP="00917CDC">
      <w:pPr>
        <w:jc w:val="center"/>
        <w:rPr>
          <w:b/>
          <w:sz w:val="36"/>
          <w:szCs w:val="36"/>
        </w:rPr>
      </w:pPr>
    </w:p>
    <w:p w:rsidR="00917CDC" w:rsidRDefault="00917CDC" w:rsidP="00917CDC">
      <w:pPr>
        <w:jc w:val="center"/>
        <w:rPr>
          <w:b/>
          <w:sz w:val="36"/>
          <w:szCs w:val="36"/>
        </w:rPr>
      </w:pPr>
    </w:p>
    <w:p w:rsidR="00E4589F" w:rsidRDefault="00DF5782" w:rsidP="00917CDC">
      <w:pPr>
        <w:jc w:val="center"/>
        <w:rPr>
          <w:b/>
          <w:sz w:val="36"/>
          <w:szCs w:val="36"/>
        </w:rPr>
      </w:pPr>
      <w:r>
        <w:rPr>
          <w:b/>
          <w:sz w:val="36"/>
          <w:szCs w:val="36"/>
        </w:rPr>
        <w:t xml:space="preserve">INFORME </w:t>
      </w:r>
      <w:r w:rsidR="00815F17">
        <w:rPr>
          <w:b/>
          <w:sz w:val="36"/>
          <w:szCs w:val="36"/>
        </w:rPr>
        <w:t>FINAL</w:t>
      </w:r>
      <w:r w:rsidR="00E2621E">
        <w:rPr>
          <w:b/>
          <w:sz w:val="36"/>
          <w:szCs w:val="36"/>
        </w:rPr>
        <w:t xml:space="preserve"> DE</w:t>
      </w:r>
      <w:r w:rsidR="00917CDC" w:rsidRPr="00917CDC">
        <w:rPr>
          <w:b/>
          <w:sz w:val="36"/>
          <w:szCs w:val="36"/>
        </w:rPr>
        <w:t xml:space="preserve"> LA CONTRUCCIÓN DE 156 LETRINAS ABONERAS DEL SECTOR ESCUINTLA.</w:t>
      </w:r>
    </w:p>
    <w:p w:rsidR="00917CDC" w:rsidRDefault="00917CDC" w:rsidP="00917CDC">
      <w:pPr>
        <w:jc w:val="center"/>
        <w:rPr>
          <w:b/>
          <w:sz w:val="36"/>
          <w:szCs w:val="36"/>
        </w:rPr>
      </w:pPr>
    </w:p>
    <w:p w:rsidR="00692397" w:rsidRDefault="00692397" w:rsidP="00917CDC">
      <w:pPr>
        <w:jc w:val="center"/>
        <w:rPr>
          <w:b/>
          <w:sz w:val="36"/>
          <w:szCs w:val="36"/>
        </w:rPr>
      </w:pPr>
    </w:p>
    <w:p w:rsidR="00692397" w:rsidRDefault="00692397" w:rsidP="00917CDC">
      <w:pPr>
        <w:jc w:val="center"/>
        <w:rPr>
          <w:b/>
          <w:sz w:val="36"/>
          <w:szCs w:val="36"/>
        </w:rPr>
      </w:pPr>
    </w:p>
    <w:p w:rsidR="00917CDC" w:rsidRPr="00692397" w:rsidRDefault="00692397" w:rsidP="00692397">
      <w:pPr>
        <w:spacing w:after="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2397">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 EL MARCO DEL PROYECTO: MEJORAMIENTO AM</w:t>
      </w:r>
      <w:r w:rsidR="00207311">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BIENTAL Y SALUD DE FAMILIA DE </w:t>
      </w:r>
      <w:r w:rsidRPr="00692397">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COMUNIDADES DE ESCASOS RECURSOS DEL SECTOR ESCUINT</w:t>
      </w:r>
      <w:r w:rsidR="00782696">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692397">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DEL CANTON TIERRA BLANCA</w:t>
      </w:r>
      <w:r w:rsidR="00E2621E">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692397">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EL MUNICIPIO DE ZACATECOLUCA.</w:t>
      </w:r>
    </w:p>
    <w:p w:rsidR="00917CDC" w:rsidRPr="00692397" w:rsidRDefault="00917CDC" w:rsidP="00692397">
      <w:pPr>
        <w:spacing w:after="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17CDC" w:rsidRDefault="00917CDC" w:rsidP="00917CDC"/>
    <w:p w:rsidR="00917CDC" w:rsidRDefault="00917CDC" w:rsidP="00917CDC"/>
    <w:p w:rsidR="00917CDC" w:rsidRDefault="00917CDC" w:rsidP="00917CDC"/>
    <w:p w:rsidR="00917CDC" w:rsidRDefault="00917CDC" w:rsidP="00917CDC"/>
    <w:p w:rsidR="00917CDC" w:rsidRDefault="00917CDC" w:rsidP="00917CDC">
      <w:pPr>
        <w:spacing w:after="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4127">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PRESENTADO POR: ING. VICTOR MENDEZ.</w:t>
      </w:r>
    </w:p>
    <w:p w:rsidR="00917CDC" w:rsidRDefault="00917CDC" w:rsidP="00917CDC">
      <w:pPr>
        <w:spacing w:after="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Unidad de Desarrollo Rural Territorial</w:t>
      </w:r>
      <w:r w:rsidR="005407D6">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5407D6" w:rsidRPr="00FB4127" w:rsidRDefault="005407D6" w:rsidP="00917CDC">
      <w:pPr>
        <w:spacing w:after="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Alcaldía de Zacatecoluca.</w:t>
      </w:r>
    </w:p>
    <w:p w:rsidR="00917CDC" w:rsidRDefault="00917CDC" w:rsidP="00917CDC"/>
    <w:p w:rsidR="00917CDC" w:rsidRDefault="00917CDC" w:rsidP="00917CDC"/>
    <w:p w:rsidR="00917CDC" w:rsidRDefault="00917CDC" w:rsidP="00917CDC"/>
    <w:p w:rsidR="00917CDC" w:rsidRDefault="00917CDC" w:rsidP="00917CDC"/>
    <w:p w:rsidR="00563719" w:rsidRDefault="00563719" w:rsidP="00917CDC"/>
    <w:p w:rsidR="00917CDC" w:rsidRPr="00917CDC" w:rsidRDefault="00207311" w:rsidP="00917CDC">
      <w:pPr>
        <w:jc w:val="center"/>
        <w:rPr>
          <w:b/>
          <w:sz w:val="20"/>
          <w:szCs w:val="20"/>
        </w:rPr>
      </w:pPr>
      <w:r>
        <w:rPr>
          <w:b/>
          <w:sz w:val="20"/>
          <w:szCs w:val="20"/>
        </w:rPr>
        <w:t>Enero-diciembre</w:t>
      </w:r>
      <w:r w:rsidR="00563719">
        <w:rPr>
          <w:b/>
          <w:sz w:val="20"/>
          <w:szCs w:val="20"/>
        </w:rPr>
        <w:t xml:space="preserve"> </w:t>
      </w:r>
      <w:r w:rsidR="00917CDC" w:rsidRPr="00917CDC">
        <w:rPr>
          <w:b/>
          <w:sz w:val="20"/>
          <w:szCs w:val="20"/>
        </w:rPr>
        <w:t>2019</w:t>
      </w:r>
    </w:p>
    <w:p w:rsidR="00917CDC" w:rsidRDefault="00917CDC" w:rsidP="00917CDC">
      <w:pPr>
        <w:jc w:val="center"/>
      </w:pPr>
    </w:p>
    <w:p w:rsidR="00332DDD" w:rsidRDefault="00332DDD" w:rsidP="00917CDC">
      <w:pPr>
        <w:jc w:val="center"/>
        <w:rPr>
          <w:b/>
        </w:rPr>
      </w:pPr>
    </w:p>
    <w:p w:rsidR="00BD4042" w:rsidRDefault="00BD4042" w:rsidP="00917CDC">
      <w:pPr>
        <w:jc w:val="center"/>
        <w:rPr>
          <w:b/>
        </w:rPr>
      </w:pPr>
    </w:p>
    <w:p w:rsidR="006736D7" w:rsidRDefault="005407D6" w:rsidP="00917CDC">
      <w:pPr>
        <w:jc w:val="center"/>
        <w:rPr>
          <w:b/>
        </w:rPr>
      </w:pPr>
      <w:r>
        <w:rPr>
          <w:b/>
        </w:rPr>
        <w:t>INDICE.</w:t>
      </w:r>
    </w:p>
    <w:sdt>
      <w:sdtPr>
        <w:rPr>
          <w:rFonts w:asciiTheme="minorHAnsi" w:eastAsiaTheme="minorHAnsi" w:hAnsiTheme="minorHAnsi" w:cstheme="minorBidi"/>
          <w:color w:val="auto"/>
          <w:sz w:val="22"/>
          <w:szCs w:val="22"/>
          <w:lang w:val="es-ES" w:eastAsia="en-US"/>
        </w:rPr>
        <w:id w:val="587743784"/>
        <w:docPartObj>
          <w:docPartGallery w:val="Table of Contents"/>
          <w:docPartUnique/>
        </w:docPartObj>
      </w:sdtPr>
      <w:sdtEndPr>
        <w:rPr>
          <w:b/>
          <w:bCs/>
        </w:rPr>
      </w:sdtEndPr>
      <w:sdtContent>
        <w:p w:rsidR="005407D6" w:rsidRPr="00DC3751" w:rsidRDefault="005407D6">
          <w:pPr>
            <w:pStyle w:val="TtuloTDC"/>
            <w:rPr>
              <w:color w:val="000000" w:themeColor="text1"/>
              <w:sz w:val="28"/>
              <w:szCs w:val="28"/>
              <w:lang w:val="es-ES"/>
            </w:rPr>
          </w:pPr>
          <w:r w:rsidRPr="00DC3751">
            <w:rPr>
              <w:color w:val="000000" w:themeColor="text1"/>
              <w:sz w:val="28"/>
              <w:szCs w:val="28"/>
              <w:lang w:val="es-ES"/>
            </w:rPr>
            <w:t>Introducción…</w:t>
          </w:r>
          <w:r w:rsidR="00854A04">
            <w:rPr>
              <w:color w:val="000000" w:themeColor="text1"/>
              <w:sz w:val="28"/>
              <w:szCs w:val="28"/>
              <w:lang w:val="es-ES"/>
            </w:rPr>
            <w:t>………………………………………………………………………………</w:t>
          </w:r>
          <w:proofErr w:type="gramStart"/>
          <w:r w:rsidR="00C169BF">
            <w:rPr>
              <w:color w:val="000000" w:themeColor="text1"/>
              <w:sz w:val="28"/>
              <w:szCs w:val="28"/>
              <w:lang w:val="es-ES"/>
            </w:rPr>
            <w:t>…….</w:t>
          </w:r>
          <w:proofErr w:type="gramEnd"/>
          <w:r w:rsidR="00C169BF">
            <w:rPr>
              <w:color w:val="000000" w:themeColor="text1"/>
              <w:sz w:val="28"/>
              <w:szCs w:val="28"/>
              <w:lang w:val="es-ES"/>
            </w:rPr>
            <w:t>…….</w:t>
          </w:r>
          <w:r w:rsidR="00854A04">
            <w:rPr>
              <w:color w:val="000000" w:themeColor="text1"/>
              <w:sz w:val="28"/>
              <w:szCs w:val="28"/>
              <w:lang w:val="es-ES"/>
            </w:rPr>
            <w:t>1</w:t>
          </w:r>
        </w:p>
        <w:p w:rsidR="005407D6" w:rsidRPr="00DC3751" w:rsidRDefault="005407D6" w:rsidP="005407D6">
          <w:pPr>
            <w:pStyle w:val="Ttulo1"/>
            <w:rPr>
              <w:color w:val="000000" w:themeColor="text1"/>
              <w:sz w:val="28"/>
              <w:szCs w:val="28"/>
              <w:lang w:eastAsia="es-SV"/>
            </w:rPr>
          </w:pPr>
          <w:bookmarkStart w:id="0" w:name="_Toc22028444"/>
          <w:r w:rsidRPr="00DC3751">
            <w:rPr>
              <w:color w:val="000000" w:themeColor="text1"/>
              <w:sz w:val="28"/>
              <w:szCs w:val="28"/>
              <w:lang w:eastAsia="es-SV"/>
            </w:rPr>
            <w:t xml:space="preserve">Objetivos </w:t>
          </w:r>
          <w:r w:rsidR="005048D6" w:rsidRPr="00DC3751">
            <w:rPr>
              <w:color w:val="000000" w:themeColor="text1"/>
              <w:sz w:val="28"/>
              <w:szCs w:val="28"/>
              <w:lang w:eastAsia="es-SV"/>
            </w:rPr>
            <w:t>General …</w:t>
          </w:r>
          <w:r w:rsidRPr="00DC3751">
            <w:rPr>
              <w:color w:val="000000" w:themeColor="text1"/>
              <w:sz w:val="28"/>
              <w:szCs w:val="28"/>
              <w:lang w:eastAsia="es-SV"/>
            </w:rPr>
            <w:t>……………………………………………………………………</w:t>
          </w:r>
          <w:bookmarkEnd w:id="0"/>
          <w:r w:rsidR="00854A04">
            <w:rPr>
              <w:color w:val="000000" w:themeColor="text1"/>
              <w:sz w:val="28"/>
              <w:szCs w:val="28"/>
              <w:lang w:eastAsia="es-SV"/>
            </w:rPr>
            <w:t>………</w:t>
          </w:r>
          <w:proofErr w:type="gramStart"/>
          <w:r w:rsidR="00854A04">
            <w:rPr>
              <w:color w:val="000000" w:themeColor="text1"/>
              <w:sz w:val="28"/>
              <w:szCs w:val="28"/>
              <w:lang w:eastAsia="es-SV"/>
            </w:rPr>
            <w:t>…</w:t>
          </w:r>
          <w:r w:rsidR="00C169BF">
            <w:rPr>
              <w:color w:val="000000" w:themeColor="text1"/>
              <w:sz w:val="28"/>
              <w:szCs w:val="28"/>
              <w:lang w:eastAsia="es-SV"/>
            </w:rPr>
            <w:t>….</w:t>
          </w:r>
          <w:proofErr w:type="gramEnd"/>
          <w:r w:rsidR="00C169BF">
            <w:rPr>
              <w:color w:val="000000" w:themeColor="text1"/>
              <w:sz w:val="28"/>
              <w:szCs w:val="28"/>
              <w:lang w:eastAsia="es-SV"/>
            </w:rPr>
            <w:t>.</w:t>
          </w:r>
          <w:r w:rsidR="00854A04">
            <w:rPr>
              <w:color w:val="000000" w:themeColor="text1"/>
              <w:sz w:val="28"/>
              <w:szCs w:val="28"/>
              <w:lang w:eastAsia="es-SV"/>
            </w:rPr>
            <w:t>2</w:t>
          </w:r>
        </w:p>
        <w:p w:rsidR="005407D6" w:rsidRPr="005407D6" w:rsidRDefault="005407D6" w:rsidP="005407D6">
          <w:pPr>
            <w:rPr>
              <w:lang w:eastAsia="es-SV"/>
            </w:rPr>
          </w:pPr>
        </w:p>
        <w:p w:rsidR="005407D6" w:rsidRDefault="005407D6" w:rsidP="00DC3751">
          <w:pPr>
            <w:pStyle w:val="TDC1"/>
          </w:pPr>
          <w:r>
            <w:fldChar w:fldCharType="begin"/>
          </w:r>
          <w:r>
            <w:instrText xml:space="preserve"> TOC \o "1-3" \h \z \u </w:instrText>
          </w:r>
          <w:r>
            <w:fldChar w:fldCharType="separate"/>
          </w:r>
          <w:hyperlink w:anchor="_Toc22028444" w:history="1">
            <w:r w:rsidRPr="00DC3751">
              <w:rPr>
                <w:rStyle w:val="Hipervnculo"/>
              </w:rPr>
              <w:t>Objetivos especificos</w:t>
            </w:r>
            <w:r w:rsidR="00867021">
              <w:rPr>
                <w:rStyle w:val="Hipervnculo"/>
              </w:rPr>
              <w:t xml:space="preserve">   …………………………………………………………</w:t>
            </w:r>
            <w:r w:rsidR="00854A04">
              <w:rPr>
                <w:webHidden/>
              </w:rPr>
              <w:t>………………….</w:t>
            </w:r>
            <w:r w:rsidRPr="00DC3751">
              <w:rPr>
                <w:webHidden/>
              </w:rPr>
              <w:fldChar w:fldCharType="begin"/>
            </w:r>
            <w:r w:rsidRPr="00DC3751">
              <w:rPr>
                <w:webHidden/>
              </w:rPr>
              <w:instrText xml:space="preserve"> PAGEREF _Toc22028444 \h </w:instrText>
            </w:r>
            <w:r w:rsidRPr="00DC3751">
              <w:rPr>
                <w:webHidden/>
              </w:rPr>
            </w:r>
            <w:r w:rsidRPr="00DC3751">
              <w:rPr>
                <w:webHidden/>
              </w:rPr>
              <w:fldChar w:fldCharType="separate"/>
            </w:r>
            <w:r w:rsidR="007E3B19">
              <w:rPr>
                <w:webHidden/>
              </w:rPr>
              <w:t>2</w:t>
            </w:r>
            <w:r w:rsidRPr="00DC3751">
              <w:rPr>
                <w:webHidden/>
              </w:rPr>
              <w:fldChar w:fldCharType="end"/>
            </w:r>
          </w:hyperlink>
        </w:p>
        <w:p w:rsidR="00854A04" w:rsidRPr="00854A04" w:rsidRDefault="00854A04" w:rsidP="00854A04">
          <w:pPr>
            <w:rPr>
              <w:noProof/>
              <w:lang w:eastAsia="es-SV"/>
            </w:rPr>
          </w:pPr>
        </w:p>
        <w:p w:rsidR="00867021" w:rsidRPr="005048D6" w:rsidRDefault="00867021" w:rsidP="00854A04">
          <w:pPr>
            <w:pStyle w:val="TDC1"/>
            <w:rPr>
              <w:rStyle w:val="Hipervnculo"/>
              <w:color w:val="000000" w:themeColor="text1"/>
              <w:u w:val="none"/>
            </w:rPr>
          </w:pPr>
          <w:r w:rsidRPr="005048D6">
            <w:rPr>
              <w:rStyle w:val="Hipervnculo"/>
              <w:color w:val="000000" w:themeColor="text1"/>
              <w:u w:val="none"/>
            </w:rPr>
            <w:t>Metodologia</w:t>
          </w:r>
          <w:r w:rsidR="00854A04" w:rsidRPr="005048D6">
            <w:rPr>
              <w:rStyle w:val="Hipervnculo"/>
              <w:color w:val="000000" w:themeColor="text1"/>
              <w:u w:val="none"/>
            </w:rPr>
            <w:t>…………………………………………………………………………………………</w:t>
          </w:r>
          <w:r w:rsidR="00C169BF">
            <w:rPr>
              <w:rStyle w:val="Hipervnculo"/>
              <w:color w:val="000000" w:themeColor="text1"/>
              <w:u w:val="none"/>
            </w:rPr>
            <w:t>…</w:t>
          </w:r>
          <w:r w:rsidR="00854A04" w:rsidRPr="005048D6">
            <w:rPr>
              <w:rStyle w:val="Hipervnculo"/>
              <w:color w:val="000000" w:themeColor="text1"/>
              <w:u w:val="none"/>
            </w:rPr>
            <w:t xml:space="preserve">  3</w:t>
          </w:r>
        </w:p>
        <w:p w:rsidR="00C80DC2" w:rsidRPr="005048D6" w:rsidRDefault="00C80DC2" w:rsidP="00C80DC2">
          <w:pPr>
            <w:rPr>
              <w:noProof/>
              <w:color w:val="000000" w:themeColor="text1"/>
              <w:lang w:eastAsia="es-SV"/>
            </w:rPr>
          </w:pPr>
        </w:p>
        <w:p w:rsidR="00854A04" w:rsidRDefault="00854A04" w:rsidP="00854A04">
          <w:pPr>
            <w:rPr>
              <w:noProof/>
              <w:lang w:eastAsia="es-SV"/>
            </w:rPr>
          </w:pPr>
          <w:r>
            <w:rPr>
              <w:noProof/>
              <w:lang w:eastAsia="es-SV"/>
            </w:rPr>
            <w:t>CONCLUSIONES……………………………………………………………………………………………………………………....4</w:t>
          </w:r>
        </w:p>
        <w:p w:rsidR="00854A04" w:rsidRPr="00854A04" w:rsidRDefault="00854A04" w:rsidP="00854A04">
          <w:pPr>
            <w:rPr>
              <w:noProof/>
              <w:lang w:eastAsia="es-SV"/>
            </w:rPr>
          </w:pPr>
          <w:r>
            <w:rPr>
              <w:noProof/>
              <w:lang w:eastAsia="es-SV"/>
            </w:rPr>
            <w:t>ANEXOS ………………………………………………………………………………………………………………………………….5</w:t>
          </w:r>
        </w:p>
        <w:p w:rsidR="005407D6" w:rsidRDefault="005407D6">
          <w:r>
            <w:rPr>
              <w:b/>
              <w:bCs/>
            </w:rPr>
            <w:fldChar w:fldCharType="end"/>
          </w:r>
        </w:p>
      </w:sdtContent>
    </w:sdt>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917CDC">
      <w:pPr>
        <w:jc w:val="center"/>
        <w:rPr>
          <w:b/>
        </w:rPr>
      </w:pPr>
    </w:p>
    <w:p w:rsidR="006736D7" w:rsidRDefault="006736D7" w:rsidP="00085D98">
      <w:pPr>
        <w:rPr>
          <w:b/>
        </w:rPr>
      </w:pPr>
    </w:p>
    <w:p w:rsidR="00917CDC" w:rsidRDefault="00917CDC" w:rsidP="00917CDC">
      <w:pPr>
        <w:jc w:val="center"/>
        <w:rPr>
          <w:b/>
        </w:rPr>
      </w:pPr>
      <w:r w:rsidRPr="00917CDC">
        <w:rPr>
          <w:b/>
        </w:rPr>
        <w:t>INTRODUCION</w:t>
      </w:r>
    </w:p>
    <w:p w:rsidR="00BD4042" w:rsidRDefault="00BD4042" w:rsidP="00917CDC">
      <w:pPr>
        <w:jc w:val="center"/>
        <w:rPr>
          <w:b/>
        </w:rPr>
      </w:pPr>
    </w:p>
    <w:p w:rsidR="009C05E1" w:rsidRPr="00917CDC" w:rsidRDefault="009C05E1" w:rsidP="00917CDC">
      <w:pPr>
        <w:jc w:val="center"/>
        <w:rPr>
          <w:b/>
        </w:rPr>
      </w:pPr>
    </w:p>
    <w:p w:rsidR="003A0A5E" w:rsidRDefault="006736D7"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presente informe tiene como finalidad</w:t>
      </w:r>
      <w:r w:rsidR="00917CD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demostrar la finalización </w:t>
      </w:r>
      <w:r w:rsidR="00F44FA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construcción de </w:t>
      </w:r>
      <w:r w:rsidR="00E2621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156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Letrinas Aboneras en las 6 </w:t>
      </w:r>
      <w:r w:rsidR="00F44FA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comunidades</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el marco del proyecto </w:t>
      </w:r>
      <w:r w:rsidR="00F44FA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“Mejoramiento</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 Sanidad Ambiental y Salud de Familias de 6 comunidades de Escasos Recursos Del Sector </w:t>
      </w:r>
      <w:r w:rsidR="00F44FA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Escuintla” con el apoyo d</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Ministerio de Gobernación y ejecutado por la alcaldía Municipal de Zacatecoluca.</w:t>
      </w:r>
    </w:p>
    <w:p w:rsidR="0019665D" w:rsidRDefault="00E2621E"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Además, muestra la información de las actividades que dieron el seguimiento a las últimas fases del proceso constructivo. Cabe mencionar que con las dificultades que se tuvieron con el programa YO CAMBIO se vio en la necesidad de contratar dos albañiles como contrapartida de la municipalidad</w:t>
      </w:r>
      <w:r w:rsidR="00BF096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finalizar el proyecto.</w:t>
      </w:r>
    </w:p>
    <w:p w:rsidR="00BF096D" w:rsidRDefault="00BF096D"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También se detalla el listado de beneficiarios de las 6 comunidades apoyadas por el proyecto, así mismo los detalles de liquidación de los gastos que se realizaron en la compra de materiales de construcción a los proveedores seleccionados</w:t>
      </w:r>
      <w:r w:rsidR="004560B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4560B0" w:rsidRDefault="004560B0"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Finalmente </w:t>
      </w:r>
      <w:r w:rsidR="00A06E1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 realizó la supervisión y verificación de todas las letrinas construidas para ver la calidad de la obra y orientar al beneficiario su uso y mantenimiento de la letrina.</w:t>
      </w:r>
    </w:p>
    <w:p w:rsidR="003A0A5E" w:rsidRDefault="003A0A5E"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80E32" w:rsidRDefault="00A80E32"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42203" w:rsidRDefault="00442203" w:rsidP="00332DD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B7902" w:rsidRDefault="008B7902" w:rsidP="00332DDD">
      <w:pPr>
        <w:jc w:val="both"/>
      </w:pPr>
    </w:p>
    <w:p w:rsidR="00BD4042" w:rsidRDefault="00BD4042" w:rsidP="00332DDD">
      <w:pPr>
        <w:jc w:val="both"/>
      </w:pPr>
    </w:p>
    <w:p w:rsidR="00BD4042" w:rsidRDefault="00BD4042" w:rsidP="00332DDD">
      <w:pPr>
        <w:jc w:val="both"/>
      </w:pPr>
    </w:p>
    <w:p w:rsidR="00BD4042" w:rsidRDefault="00BD4042" w:rsidP="00332DDD">
      <w:pPr>
        <w:jc w:val="both"/>
      </w:pPr>
    </w:p>
    <w:p w:rsidR="00BD4042" w:rsidRDefault="00BD4042" w:rsidP="00332DDD">
      <w:pPr>
        <w:jc w:val="both"/>
      </w:pPr>
    </w:p>
    <w:p w:rsidR="007358C1" w:rsidRDefault="007358C1" w:rsidP="00332DDD">
      <w:pPr>
        <w:jc w:val="both"/>
      </w:pPr>
    </w:p>
    <w:p w:rsidR="007358C1" w:rsidRDefault="007358C1" w:rsidP="00332DDD">
      <w:pPr>
        <w:jc w:val="both"/>
      </w:pPr>
    </w:p>
    <w:p w:rsidR="007358C1" w:rsidRDefault="007358C1" w:rsidP="00332DDD">
      <w:pPr>
        <w:jc w:val="both"/>
      </w:pPr>
    </w:p>
    <w:p w:rsidR="00A06E17" w:rsidRDefault="00A06E17" w:rsidP="00332DDD">
      <w:pPr>
        <w:jc w:val="both"/>
      </w:pPr>
    </w:p>
    <w:p w:rsidR="00A06E17" w:rsidRDefault="00A06E17" w:rsidP="00332DDD">
      <w:pPr>
        <w:jc w:val="both"/>
      </w:pPr>
    </w:p>
    <w:p w:rsidR="00BD4042" w:rsidRDefault="00BD4042" w:rsidP="00332DDD">
      <w:pPr>
        <w:jc w:val="both"/>
      </w:pPr>
    </w:p>
    <w:p w:rsidR="00FC0459" w:rsidRDefault="00FC0459" w:rsidP="00332DDD">
      <w:pPr>
        <w:jc w:val="both"/>
      </w:pPr>
    </w:p>
    <w:p w:rsidR="00BD4042" w:rsidRPr="00D140ED" w:rsidRDefault="00D140ED" w:rsidP="00D140ED">
      <w:pPr>
        <w:jc w:val="center"/>
        <w:rPr>
          <w:b/>
        </w:rPr>
      </w:pPr>
      <w:r w:rsidRPr="00D140ED">
        <w:rPr>
          <w:b/>
        </w:rPr>
        <w:t>Objetivo</w:t>
      </w:r>
    </w:p>
    <w:p w:rsidR="00910FC4" w:rsidRPr="00DF5750" w:rsidRDefault="005407D6" w:rsidP="00DF5750">
      <w:pPr>
        <w:pStyle w:val="Prrafodelista"/>
        <w:numPr>
          <w:ilvl w:val="0"/>
          <w:numId w:val="5"/>
        </w:num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Presentar el informe final de</w:t>
      </w:r>
      <w:r w:rsidR="00910FC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B1B99"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las </w:t>
      </w:r>
      <w:r w:rsidR="00910FC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co</w:t>
      </w:r>
      <w:r w:rsidR="002270A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munidades</w:t>
      </w:r>
      <w:r w:rsidR="00910FC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escasos recursos </w:t>
      </w:r>
      <w:r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para </w:t>
      </w:r>
      <w:r w:rsidR="00910FC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construcción de 156 letrinas aboneras, para reducir la contaminación ambiental en el sector Escuintla</w:t>
      </w:r>
      <w:r w:rsidR="003B1B99"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cantón Tierra Blanca</w:t>
      </w:r>
      <w:r w:rsidR="00910FC4"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0E0A18" w:rsidRDefault="000E0A18" w:rsidP="000E0A18">
      <w:pPr>
        <w:jc w:val="center"/>
        <w:rPr>
          <w:b/>
        </w:rPr>
      </w:pPr>
      <w:r w:rsidRPr="000E0A18">
        <w:rPr>
          <w:b/>
        </w:rPr>
        <w:t>Objetivos Específicos</w:t>
      </w:r>
    </w:p>
    <w:p w:rsidR="00590147" w:rsidRDefault="00FC0459" w:rsidP="00DF5750">
      <w:pPr>
        <w:pStyle w:val="Prrafodelista"/>
        <w:numPr>
          <w:ilvl w:val="0"/>
          <w:numId w:val="5"/>
        </w:num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Detallar el listado de beneficiarios de las 6 comunidades de la construcción de letrinas aboneras del sector Escuintla. </w:t>
      </w:r>
    </w:p>
    <w:p w:rsidR="00C169BF" w:rsidRDefault="00C169BF" w:rsidP="00DF5750">
      <w:pPr>
        <w:pStyle w:val="Prrafodelista"/>
        <w:numPr>
          <w:ilvl w:val="0"/>
          <w:numId w:val="5"/>
        </w:num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Informar del proceso de selección de los proveedores que participaron en el proceso realizado por UACI.</w:t>
      </w:r>
    </w:p>
    <w:p w:rsidR="00DF5750" w:rsidRPr="00DF5750" w:rsidRDefault="00DF5750" w:rsidP="00DF5750">
      <w:pPr>
        <w:pStyle w:val="Prrafodelista"/>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0459" w:rsidRPr="00DF5750" w:rsidRDefault="00FC0459" w:rsidP="00DF5750">
      <w:pPr>
        <w:pStyle w:val="Prrafodelista"/>
        <w:numPr>
          <w:ilvl w:val="0"/>
          <w:numId w:val="5"/>
        </w:num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Determinar en el informe </w:t>
      </w:r>
      <w:r w:rsidR="00C169B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w:t>
      </w:r>
      <w:r w:rsidRPr="00DF575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 gastos ejecutados en la construcción de letrinas aboneras del sector escuintla.</w:t>
      </w:r>
    </w:p>
    <w:p w:rsidR="00607757" w:rsidRPr="00E62C1A" w:rsidRDefault="0017144D" w:rsidP="00E62C1A">
      <w:pPr>
        <w:jc w:val="center"/>
        <w:rPr>
          <w:b/>
        </w:rPr>
      </w:pPr>
      <w:r>
        <w:rPr>
          <w:b/>
        </w:rPr>
        <w:t>METODOLOGIA.</w:t>
      </w:r>
    </w:p>
    <w:p w:rsidR="0017144D" w:rsidRPr="006A34F7" w:rsidRDefault="00607757"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Haciendo un</w:t>
      </w:r>
      <w:r w:rsidR="00A83E54"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breve reseña</w:t>
      </w:r>
      <w:r w:rsid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del proceso</w:t>
      </w:r>
      <w:r w:rsidR="00A83E54"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17144D"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coordinó con los proveedores l</w:t>
      </w:r>
      <w:r w:rsidR="00A83E54"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entrega de materiales a los </w:t>
      </w:r>
      <w:r w:rsidR="004E2D24"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beneficiarios,</w:t>
      </w:r>
      <w:r w:rsidR="00510D0C"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así mismo</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el marco del proyecto</w:t>
      </w:r>
      <w:r w:rsidR="00E61EA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ha iniciado</w:t>
      </w:r>
      <w:r w:rsid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7144D"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la comunidad el Cocal</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Escuintla</w:t>
      </w:r>
      <w:r w:rsidR="0017144D"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luego en ruta con las demás comunidades</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las cuales son: El Casco, La Cuchilla, Santa Rosa, El Papayal y La Florida</w:t>
      </w:r>
      <w:r w:rsidR="0017144D"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Cabe mencionar que el cemento se entregó por parte, debido a que con el tiempo se endurece ese material.</w:t>
      </w:r>
    </w:p>
    <w:p w:rsidR="0017144D" w:rsidRPr="006A34F7" w:rsidRDefault="0017144D"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 inició el proceso constructivo en la comunidad El C</w:t>
      </w:r>
      <w:r w:rsidR="00607757"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ocal, se formaron</w:t>
      </w: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grupos de trabajo para el trazo de la letrina</w:t>
      </w:r>
      <w:r w:rsidR="00607757"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inclusive se formó un</w:t>
      </w: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grupo de carpinteros para la elaboración de las puertas.</w:t>
      </w:r>
    </w:p>
    <w:p w:rsidR="00510D0C" w:rsidRPr="006A34F7" w:rsidRDefault="0017144D"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este proceso la municipalidad </w:t>
      </w:r>
      <w:r w:rsidR="00607757"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proporcionó</w:t>
      </w: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vehículo para el transporte de los internos de la granja penitenciaria y trasladarlo a la comunidad.</w:t>
      </w:r>
      <w:r w:rsidR="00607757"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Hasta el momento el avance de las obras en las 6 comunidades es del: 100%.</w:t>
      </w:r>
      <w:r w:rsidR="00510D0C"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Sin </w:t>
      </w:r>
      <w:r w:rsidR="00F36D2E"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embargo,</w:t>
      </w:r>
      <w:r w:rsidR="00510D0C"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con el programa YO CAMBIO al final no pudimos contar con el apoyo</w:t>
      </w:r>
      <w:r w:rsidR="00F36D2E"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10D0C"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debido a las nuevas medidas del Gobierno</w:t>
      </w:r>
      <w:r w:rsidR="00F36D2E"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implementadas por el plan de control territorial.</w:t>
      </w:r>
    </w:p>
    <w:p w:rsidR="00DE5DC2" w:rsidRPr="006A34F7" w:rsidRDefault="00DE5DC2" w:rsidP="00DE5DC2">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Además, se capacitacitaron sobre el Uso y Mantenimiento de la letrina, en coordinación con la Unidad de salud a los beneficiarios de las 6 comunidades.</w:t>
      </w:r>
    </w:p>
    <w:p w:rsidR="00B07A19" w:rsidRPr="006A34F7" w:rsidRDefault="00B07A19" w:rsidP="00DE5DC2">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Finalmente </w:t>
      </w:r>
      <w:r w:rsidR="009139F5" w:rsidRPr="006A34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 elaboró un cuadro para la liquidación del proyecto, donde se anexa el cuadro con sus respetivas copias de facturas y recibos.</w:t>
      </w:r>
    </w:p>
    <w:p w:rsidR="00DE5DC2" w:rsidRDefault="00A8652C" w:rsidP="00A8652C">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RESULTADOS.</w:t>
      </w:r>
    </w:p>
    <w:p w:rsidR="00A8652C" w:rsidRPr="006A34F7" w:rsidRDefault="00A8652C" w:rsidP="007F3D15">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 este proceso se realizaron reuniones con las 6 ADESCOS para las coordinaciones respectivas como: La logística de entrega de materiales, la formación de grupos de trabajo, la selección de las personas </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encargadas,</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los lugares de entrega</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 la selección de los proveedores, en este caso la UACI </w:t>
      </w:r>
      <w:r w:rsidR="00B3002B">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les</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dio seguimiento a las empresas para la compra de materiales, a </w:t>
      </w:r>
      <w:r w:rsidR="00B3002B">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continuación,</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detalla el cuadro de análisis comparativo de la compra de materiales</w:t>
      </w:r>
      <w:r w:rsidR="006A01A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para las Letrinas Aboneras</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las cuales se seleccionaron</w:t>
      </w:r>
      <w:r w:rsidR="00744F0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Miscelánea San Antonio, Blokitubos y </w:t>
      </w:r>
      <w:r w:rsidR="00E62C1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Geovanny</w:t>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Antonio </w:t>
      </w:r>
      <w:r w:rsidR="004E2D24" w:rsidRPr="00744F07">
        <w:rPr>
          <w:noProof/>
          <w:lang w:val="es-SV" w:eastAsia="es-SV"/>
        </w:rPr>
        <w:drawing>
          <wp:anchor distT="0" distB="0" distL="114300" distR="114300" simplePos="0" relativeHeight="251663360" behindDoc="1" locked="0" layoutInCell="1" allowOverlap="1" wp14:anchorId="184793D7" wp14:editId="0CFF62EB">
            <wp:simplePos x="0" y="0"/>
            <wp:positionH relativeFrom="margin">
              <wp:align>center</wp:align>
            </wp:positionH>
            <wp:positionV relativeFrom="page">
              <wp:posOffset>1868170</wp:posOffset>
            </wp:positionV>
            <wp:extent cx="7220585" cy="4922520"/>
            <wp:effectExtent l="0" t="0" r="0" b="0"/>
            <wp:wrapTight wrapText="bothSides">
              <wp:wrapPolygon edited="0">
                <wp:start x="0" y="0"/>
                <wp:lineTo x="0" y="21483"/>
                <wp:lineTo x="20344" y="21483"/>
                <wp:lineTo x="21541" y="21232"/>
                <wp:lineTo x="21541" y="17471"/>
                <wp:lineTo x="20344" y="17387"/>
                <wp:lineTo x="21541" y="16551"/>
                <wp:lineTo x="21541"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20585" cy="492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D2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Rivas( Arena y Grava)</w:t>
      </w:r>
    </w:p>
    <w:p w:rsidR="00DE5DC2" w:rsidRDefault="00DE5DC2"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4E2D24" w:rsidRPr="006A34F7" w:rsidRDefault="004E2D24" w:rsidP="00607757">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C80DC2" w:rsidRDefault="00C80DC2" w:rsidP="0017144D">
      <w:pPr>
        <w:jc w:val="both"/>
        <w:rPr>
          <w:sz w:val="24"/>
          <w:szCs w:val="24"/>
        </w:rPr>
      </w:pPr>
    </w:p>
    <w:p w:rsidR="00C80DC2" w:rsidRDefault="00C80DC2" w:rsidP="00C80DC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Finalmente se detalla </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 </w:t>
      </w:r>
      <w:r w:rsidRP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continuación la liquidación </w:t>
      </w:r>
      <w:r w:rsidR="00804D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los gastos de</w:t>
      </w:r>
      <w:r w:rsidRPr="00C80DC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compra de materiales para la construcción y pago de albañil y asistente del proyecto</w:t>
      </w:r>
      <w:r w:rsidR="00804DD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además de herramientas a utilizar en la construcción</w:t>
      </w:r>
      <w:r w:rsidR="005048D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 letrina Abonera.</w:t>
      </w:r>
    </w:p>
    <w:p w:rsidR="005048D6" w:rsidRDefault="00E36D1E" w:rsidP="00C80DC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6D1E">
        <w:rPr>
          <w:noProof/>
          <w:lang w:val="es-SV" w:eastAsia="es-SV"/>
        </w:rPr>
        <w:drawing>
          <wp:inline distT="0" distB="0" distL="0" distR="0">
            <wp:extent cx="5400040" cy="376975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3769751"/>
                    </a:xfrm>
                    <a:prstGeom prst="rect">
                      <a:avLst/>
                    </a:prstGeom>
                    <a:noFill/>
                    <a:ln>
                      <a:noFill/>
                    </a:ln>
                  </pic:spPr>
                </pic:pic>
              </a:graphicData>
            </a:graphic>
          </wp:inline>
        </w:drawing>
      </w:r>
    </w:p>
    <w:p w:rsidR="009418A4" w:rsidRDefault="009418A4" w:rsidP="00C80DC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418A4" w:rsidRDefault="009418A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 finalizó la construcción de 156 letrinas aboneras en las comunidades de sector Escuintla las </w:t>
      </w:r>
      <w:r w:rsidR="00A0049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cuales</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son: El Cocal, El Casco, La Cuchilla, La Florida, Santa Rosa y El Papayal.</w:t>
      </w:r>
      <w:r w:rsidR="00A0049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Cabe mencionar que se orientó a los beneficiarios en el manejo de la Letrina del Uso y mantenimiento de la misma. A </w:t>
      </w:r>
      <w:r w:rsidR="0036792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continuación,</w:t>
      </w:r>
      <w:r w:rsidR="00A0049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anexo Listado de Beneficiarios que fueron apoyados con la </w:t>
      </w:r>
      <w:r w:rsidR="00E62C1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construcción</w:t>
      </w:r>
      <w:r w:rsidR="00A00499">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 letrina abonera:</w:t>
      </w:r>
    </w:p>
    <w:p w:rsidR="00A5544F" w:rsidRDefault="00A5544F"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997512"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751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25pt;height:343.4pt" o:ole="">
            <v:imagedata r:id="rId10" o:title="" cropleft="7402f" cropright="584f"/>
          </v:shape>
          <o:OLEObject Type="Embed" ProgID="FoxitReader.Document" ShapeID="_x0000_i1025" DrawAspect="Content" ObjectID="_1641985004" r:id="rId11"/>
        </w:object>
      </w:r>
    </w:p>
    <w:p w:rsidR="00282B37" w:rsidRDefault="00510882"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088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26" type="#_x0000_t75" style="width:417.6pt;height:291.9pt" o:ole="">
            <v:imagedata r:id="rId12" o:title="" cropbottom="9560f" cropleft="7000f" cropright="622f"/>
          </v:shape>
          <o:OLEObject Type="Embed" ProgID="FoxitReader.Document" ShapeID="_x0000_i1026" DrawAspect="Content" ObjectID="_1641985005" r:id="rId13"/>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037798"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779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27" type="#_x0000_t75" style="width:449.7pt;height:318.45pt" o:ole="">
            <v:imagedata r:id="rId14" o:title="" cropbottom="9599f" cropleft="3475f" cropright="5598f"/>
          </v:shape>
          <o:OLEObject Type="Embed" ProgID="FoxitReader.Document" ShapeID="_x0000_i1027" DrawAspect="Content" ObjectID="_1641985006" r:id="rId15"/>
        </w:object>
      </w:r>
    </w:p>
    <w:p w:rsidR="00282B37" w:rsidRDefault="00E011E1"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4FB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28" type="#_x0000_t75" style="width:453.6pt;height:330.65pt" o:ole="">
            <v:imagedata r:id="rId16" o:title="" cropbottom="9724f" cropleft="4399f" cropright="5143f"/>
          </v:shape>
          <o:OLEObject Type="Embed" ProgID="FoxitReader.Document" ShapeID="_x0000_i1028" DrawAspect="Content" ObjectID="_1641985007" r:id="rId17"/>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EC550C"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550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29" type="#_x0000_t75" style="width:464.7pt;height:281.35pt" o:ole="">
            <v:imagedata r:id="rId18" o:title="" cropbottom="10231f" cropleft="3436f" cropright="5782f"/>
          </v:shape>
          <o:OLEObject Type="Embed" ProgID="FoxitReader.Document" ShapeID="_x0000_i1029" DrawAspect="Content" ObjectID="_1641985008" r:id="rId19"/>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EC550C"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C550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0" type="#_x0000_t75" style="width:449.7pt;height:278.05pt" o:ole="">
            <v:imagedata r:id="rId20" o:title="" cropbottom="7564f" cropleft="8067f" cropright="735f"/>
          </v:shape>
          <o:OLEObject Type="Embed" ProgID="FoxitReader.Document" ShapeID="_x0000_i1030" DrawAspect="Content" ObjectID="_1641985009" r:id="rId21"/>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431E0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1E0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1" type="#_x0000_t75" style="width:452.5pt;height:317.35pt" o:ole="">
            <v:imagedata r:id="rId22" o:title="" cropbottom="10109f" cropleft="4321f" cropright="5039f"/>
          </v:shape>
          <o:OLEObject Type="Embed" ProgID="FoxitReader.Document" ShapeID="_x0000_i1031" DrawAspect="Content" ObjectID="_1641985010" r:id="rId23"/>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822A12"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2A1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2" type="#_x0000_t75" style="width:430.9pt;height:294.65pt" o:ole="">
            <v:imagedata r:id="rId24" o:title="" cropleft="7822f"/>
          </v:shape>
          <o:OLEObject Type="Embed" ProgID="FoxitReader.Document" ShapeID="_x0000_i1032" DrawAspect="Content" ObjectID="_1641985011" r:id="rId25"/>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27E74" w:rsidRDefault="00D27E7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27E74" w:rsidRDefault="00D27E7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D27E7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E7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3" type="#_x0000_t75" style="width:381.6pt;height:280.25pt" o:ole="">
            <v:imagedata r:id="rId26" o:title="" cropbottom="1915f" cropleft="4151f" cropright="5218f"/>
          </v:shape>
          <o:OLEObject Type="Embed" ProgID="FoxitReader.Document" ShapeID="_x0000_i1033" DrawAspect="Content" ObjectID="_1641985012" r:id="rId27"/>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D27E74" w:rsidRDefault="00D27E74"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7E7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4" type="#_x0000_t75" style="width:422.05pt;height:268.6pt" o:ole="">
            <v:imagedata r:id="rId28" o:title="" cropbottom="2761f" cropleft="4391f" cropright="5464f"/>
          </v:shape>
          <o:OLEObject Type="Embed" ProgID="FoxitReader.Document" ShapeID="_x0000_i1034" DrawAspect="Content" ObjectID="_1641985013" r:id="rId29"/>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B02923"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2923">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5" type="#_x0000_t75" style="width:420.35pt;height:267.5pt" o:ole="">
            <v:imagedata r:id="rId30" o:title="" cropbottom="6746f" cropleft="8516f"/>
          </v:shape>
          <o:OLEObject Type="Embed" ProgID="FoxitReader.Document" ShapeID="_x0000_i1035" DrawAspect="Content" ObjectID="_1641985014" r:id="rId31"/>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82B37" w:rsidRDefault="00642E41"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302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object w:dxaOrig="4320" w:dyaOrig="4320">
          <v:shape id="_x0000_i1036" type="#_x0000_t75" style="width:416.5pt;height:259.75pt" o:ole="">
            <v:imagedata r:id="rId32" o:title="" cropbottom="6649f" cropleft="6401f"/>
          </v:shape>
          <o:OLEObject Type="Embed" ProgID="FoxitReader.Document" ShapeID="_x0000_i1036" DrawAspect="Content" ObjectID="_1641985015" r:id="rId33"/>
        </w:object>
      </w:r>
    </w:p>
    <w:p w:rsidR="00282B37" w:rsidRDefault="00282B37"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30FF6" w:rsidRDefault="00130FF6"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6792D" w:rsidRDefault="0036792D" w:rsidP="00A00499">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04DD4" w:rsidRDefault="009412B9" w:rsidP="009412B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CONCLUSIÓN.</w:t>
      </w:r>
    </w:p>
    <w:p w:rsidR="00282B37" w:rsidRPr="002B45D0" w:rsidRDefault="009412B9" w:rsidP="0017144D">
      <w:pPr>
        <w:jc w:val="both"/>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 alcanzaron los objetivos en el proceso de construcción de 156 letrinas aboneras</w:t>
      </w:r>
      <w:r w:rsidR="00FA113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las seis comunidades del sector Escuintla, en la cual las familias ya cuentan con una adecuada eliminación de excretas humanas, </w:t>
      </w:r>
      <w:r w:rsidR="00FA113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así</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mismo </w:t>
      </w:r>
      <w:r w:rsidR="00FA113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contrarrestar</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A113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 riesgos</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enfermedades gastro intestinales y parasitarias</w:t>
      </w:r>
      <w:r w:rsidR="00FA1134">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las familias y su entorno, además de concientizar al grupo familiar en el buen uso y mant</w:t>
      </w:r>
      <w:r w:rsidR="002B45D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enimiento de la letrina abonera</w:t>
      </w:r>
    </w:p>
    <w:p w:rsidR="00282B37" w:rsidRDefault="006B7703" w:rsidP="002B45D0">
      <w:pPr>
        <w:jc w:val="center"/>
        <w:rPr>
          <w:b/>
          <w:sz w:val="24"/>
          <w:szCs w:val="24"/>
        </w:rPr>
      </w:pPr>
      <w:r w:rsidRPr="006B7703">
        <w:rPr>
          <w:b/>
          <w:sz w:val="24"/>
          <w:szCs w:val="24"/>
        </w:rPr>
        <w:t>ANEXOS DE FOTOGRAFIAS DE LA SEQUENCIA DE CONTRUCCION DE LETRINAS ABONERAS</w:t>
      </w:r>
      <w:r>
        <w:rPr>
          <w:b/>
          <w:sz w:val="24"/>
          <w:szCs w:val="24"/>
        </w:rPr>
        <w:t>.</w:t>
      </w:r>
    </w:p>
    <w:p w:rsidR="006B7703" w:rsidRPr="006B7703" w:rsidRDefault="00645C43" w:rsidP="006B7703">
      <w:pPr>
        <w:rPr>
          <w:b/>
          <w:sz w:val="24"/>
          <w:szCs w:val="24"/>
        </w:rPr>
      </w:pPr>
      <w:r>
        <w:rPr>
          <w:b/>
          <w:sz w:val="24"/>
          <w:szCs w:val="24"/>
        </w:rPr>
        <w:t>Organización de las comunidades</w:t>
      </w:r>
    </w:p>
    <w:p w:rsidR="007F3D15" w:rsidRDefault="00282B37" w:rsidP="0017144D">
      <w:pPr>
        <w:jc w:val="both"/>
        <w:rPr>
          <w:sz w:val="24"/>
          <w:szCs w:val="24"/>
        </w:rPr>
      </w:pPr>
      <w:r w:rsidRPr="00645C43">
        <w:rPr>
          <w:noProof/>
          <w:sz w:val="24"/>
          <w:szCs w:val="24"/>
          <w:lang w:val="es-SV" w:eastAsia="es-SV"/>
        </w:rPr>
        <w:drawing>
          <wp:anchor distT="0" distB="0" distL="114300" distR="114300" simplePos="0" relativeHeight="251665408" behindDoc="1" locked="0" layoutInCell="1" allowOverlap="1" wp14:anchorId="760EDE2D" wp14:editId="336E6959">
            <wp:simplePos x="0" y="0"/>
            <wp:positionH relativeFrom="margin">
              <wp:align>right</wp:align>
            </wp:positionH>
            <wp:positionV relativeFrom="paragraph">
              <wp:posOffset>226604</wp:posOffset>
            </wp:positionV>
            <wp:extent cx="1784350" cy="1337310"/>
            <wp:effectExtent l="0" t="0" r="6350" b="0"/>
            <wp:wrapTight wrapText="bothSides">
              <wp:wrapPolygon edited="0">
                <wp:start x="0" y="0"/>
                <wp:lineTo x="0" y="21231"/>
                <wp:lineTo x="21446" y="21231"/>
                <wp:lineTo x="21446" y="0"/>
                <wp:lineTo x="0" y="0"/>
              </wp:wrapPolygon>
            </wp:wrapTight>
            <wp:docPr id="4" name="Imagen 4" descr="C:\Users\Desarrollo Rural\Desktop\Victor Mendez 2019\Letrinas Escuintla\FOTOS LETRINAS\IMG-201903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arrollo Rural\Desktop\Victor Mendez 2019\Letrinas Escuintla\FOTOS LETRINAS\IMG-20190327-WA00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84350"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5C43">
        <w:rPr>
          <w:b/>
          <w:noProof/>
          <w:sz w:val="24"/>
          <w:szCs w:val="24"/>
          <w:lang w:val="es-SV" w:eastAsia="es-SV"/>
        </w:rPr>
        <w:drawing>
          <wp:anchor distT="0" distB="0" distL="114300" distR="114300" simplePos="0" relativeHeight="251664384" behindDoc="1" locked="0" layoutInCell="1" allowOverlap="1" wp14:anchorId="5456FA3B" wp14:editId="27CA9A34">
            <wp:simplePos x="0" y="0"/>
            <wp:positionH relativeFrom="margin">
              <wp:posOffset>-184417</wp:posOffset>
            </wp:positionH>
            <wp:positionV relativeFrom="paragraph">
              <wp:posOffset>187880</wp:posOffset>
            </wp:positionV>
            <wp:extent cx="1765935" cy="1323340"/>
            <wp:effectExtent l="0" t="0" r="5715" b="0"/>
            <wp:wrapTight wrapText="bothSides">
              <wp:wrapPolygon edited="0">
                <wp:start x="0" y="0"/>
                <wp:lineTo x="0" y="21144"/>
                <wp:lineTo x="21437" y="21144"/>
                <wp:lineTo x="21437" y="0"/>
                <wp:lineTo x="0" y="0"/>
              </wp:wrapPolygon>
            </wp:wrapTight>
            <wp:docPr id="2" name="Imagen 2" descr="C:\Users\Desarrollo Rural\Desktop\Victor Mendez 2019\Letrinas Escuintla\FOTOS LETRINAS\IMG-201903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arrollo Rural\Desktop\Victor Mendez 2019\Letrinas Escuintla\FOTOS LETRINAS\IMG-20190327-WA00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5935" cy="1323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3D15" w:rsidRDefault="007F3D15" w:rsidP="0017144D">
      <w:pPr>
        <w:jc w:val="both"/>
        <w:rPr>
          <w:sz w:val="24"/>
          <w:szCs w:val="24"/>
        </w:rPr>
      </w:pPr>
    </w:p>
    <w:p w:rsidR="007F3D15" w:rsidRDefault="007F3D15" w:rsidP="0017144D">
      <w:pPr>
        <w:jc w:val="both"/>
        <w:rPr>
          <w:sz w:val="24"/>
          <w:szCs w:val="24"/>
        </w:rPr>
      </w:pPr>
    </w:p>
    <w:p w:rsidR="007F3D15" w:rsidRDefault="007F3D15" w:rsidP="0017144D">
      <w:pPr>
        <w:jc w:val="both"/>
        <w:rPr>
          <w:sz w:val="24"/>
          <w:szCs w:val="24"/>
        </w:rPr>
      </w:pPr>
    </w:p>
    <w:p w:rsidR="007F3D15" w:rsidRDefault="007F3D15" w:rsidP="0017144D">
      <w:pPr>
        <w:jc w:val="both"/>
        <w:rPr>
          <w:sz w:val="24"/>
          <w:szCs w:val="24"/>
        </w:rPr>
      </w:pPr>
    </w:p>
    <w:p w:rsidR="007F3D15" w:rsidRDefault="007F3D15" w:rsidP="0017144D">
      <w:pPr>
        <w:jc w:val="both"/>
        <w:rPr>
          <w:sz w:val="24"/>
          <w:szCs w:val="24"/>
        </w:rPr>
      </w:pPr>
    </w:p>
    <w:p w:rsidR="007F3D15" w:rsidRDefault="007F3D15" w:rsidP="0017144D">
      <w:pPr>
        <w:jc w:val="both"/>
        <w:rPr>
          <w:sz w:val="24"/>
          <w:szCs w:val="24"/>
        </w:rPr>
      </w:pPr>
    </w:p>
    <w:p w:rsidR="007F3D15" w:rsidRPr="00F42D03" w:rsidRDefault="00F42D03" w:rsidP="00F42D03">
      <w:pPr>
        <w:rPr>
          <w:b/>
          <w:sz w:val="24"/>
          <w:szCs w:val="24"/>
        </w:rPr>
      </w:pPr>
      <w:r w:rsidRPr="00F42D03">
        <w:rPr>
          <w:b/>
          <w:sz w:val="24"/>
          <w:szCs w:val="24"/>
        </w:rPr>
        <w:t>Entrega de Materiales</w:t>
      </w:r>
    </w:p>
    <w:p w:rsidR="00282B37" w:rsidRDefault="002B45D0" w:rsidP="0017144D">
      <w:pPr>
        <w:jc w:val="both"/>
        <w:rPr>
          <w:sz w:val="24"/>
          <w:szCs w:val="24"/>
        </w:rPr>
      </w:pPr>
      <w:r w:rsidRPr="00F42D03">
        <w:rPr>
          <w:noProof/>
          <w:sz w:val="24"/>
          <w:szCs w:val="24"/>
          <w:lang w:val="es-SV" w:eastAsia="es-SV"/>
        </w:rPr>
        <w:drawing>
          <wp:anchor distT="0" distB="0" distL="114300" distR="114300" simplePos="0" relativeHeight="251668480" behindDoc="1" locked="0" layoutInCell="1" allowOverlap="1" wp14:anchorId="03A93308" wp14:editId="0D176020">
            <wp:simplePos x="0" y="0"/>
            <wp:positionH relativeFrom="margin">
              <wp:posOffset>4020366</wp:posOffset>
            </wp:positionH>
            <wp:positionV relativeFrom="paragraph">
              <wp:posOffset>23857</wp:posOffset>
            </wp:positionV>
            <wp:extent cx="1716405" cy="1287145"/>
            <wp:effectExtent l="0" t="0" r="0" b="8255"/>
            <wp:wrapTight wrapText="bothSides">
              <wp:wrapPolygon edited="0">
                <wp:start x="0" y="0"/>
                <wp:lineTo x="0" y="21419"/>
                <wp:lineTo x="21336" y="21419"/>
                <wp:lineTo x="21336" y="0"/>
                <wp:lineTo x="0" y="0"/>
              </wp:wrapPolygon>
            </wp:wrapTight>
            <wp:docPr id="7" name="Imagen 7" descr="C:\Users\Desarrollo Rural\Desktop\Victor Mendez 2019\Letrinas Escuintla\FOTOS LETRINAS\IMG-201904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sarrollo Rural\Desktop\Victor Mendez 2019\Letrinas Escuintla\FOTOS LETRINAS\IMG-20190405-WA000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6405" cy="1287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D03">
        <w:rPr>
          <w:noProof/>
          <w:sz w:val="24"/>
          <w:szCs w:val="24"/>
          <w:lang w:val="es-SV" w:eastAsia="es-SV"/>
        </w:rPr>
        <w:drawing>
          <wp:anchor distT="0" distB="0" distL="114300" distR="114300" simplePos="0" relativeHeight="251667456" behindDoc="1" locked="0" layoutInCell="1" allowOverlap="1" wp14:anchorId="50254107" wp14:editId="403C7AC4">
            <wp:simplePos x="0" y="0"/>
            <wp:positionH relativeFrom="margin">
              <wp:align>center</wp:align>
            </wp:positionH>
            <wp:positionV relativeFrom="paragraph">
              <wp:posOffset>48622</wp:posOffset>
            </wp:positionV>
            <wp:extent cx="1673860" cy="1254760"/>
            <wp:effectExtent l="0" t="0" r="2540" b="2540"/>
            <wp:wrapTight wrapText="bothSides">
              <wp:wrapPolygon edited="0">
                <wp:start x="0" y="0"/>
                <wp:lineTo x="0" y="21316"/>
                <wp:lineTo x="21387" y="21316"/>
                <wp:lineTo x="21387" y="0"/>
                <wp:lineTo x="0" y="0"/>
              </wp:wrapPolygon>
            </wp:wrapTight>
            <wp:docPr id="6" name="Imagen 6" descr="C:\Users\Desarrollo Rural\Desktop\Victor Mendez 2019\Letrinas Escuintla\FOTOS LETRINAS\IMG-2019040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sarrollo Rural\Desktop\Victor Mendez 2019\Letrinas Escuintla\FOTOS LETRINAS\IMG-20190405-WA000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73860" cy="12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B37" w:rsidRPr="00F42D03">
        <w:rPr>
          <w:b/>
          <w:noProof/>
          <w:sz w:val="24"/>
          <w:szCs w:val="24"/>
          <w:lang w:val="es-SV" w:eastAsia="es-SV"/>
        </w:rPr>
        <w:drawing>
          <wp:anchor distT="0" distB="0" distL="114300" distR="114300" simplePos="0" relativeHeight="251666432" behindDoc="1" locked="0" layoutInCell="1" allowOverlap="1" wp14:anchorId="6B3E8725" wp14:editId="58D37D64">
            <wp:simplePos x="0" y="0"/>
            <wp:positionH relativeFrom="margin">
              <wp:posOffset>-65119</wp:posOffset>
            </wp:positionH>
            <wp:positionV relativeFrom="page">
              <wp:posOffset>5808535</wp:posOffset>
            </wp:positionV>
            <wp:extent cx="1682115" cy="1261110"/>
            <wp:effectExtent l="0" t="0" r="0" b="0"/>
            <wp:wrapTight wrapText="bothSides">
              <wp:wrapPolygon edited="0">
                <wp:start x="0" y="0"/>
                <wp:lineTo x="0" y="21208"/>
                <wp:lineTo x="21282" y="21208"/>
                <wp:lineTo x="21282" y="0"/>
                <wp:lineTo x="0" y="0"/>
              </wp:wrapPolygon>
            </wp:wrapTight>
            <wp:docPr id="5" name="Imagen 5" descr="C:\Users\Desarrollo Rural\Desktop\Victor Mendez 2019\Letrinas Escuintla\FOTOS LETRINAS\IMG-201904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sarrollo Rural\Desktop\Victor Mendez 2019\Letrinas Escuintla\FOTOS LETRINAS\IMG-20190405-WA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82115" cy="1261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282B37" w:rsidRDefault="00282B37" w:rsidP="0017144D">
      <w:pPr>
        <w:jc w:val="both"/>
        <w:rPr>
          <w:sz w:val="24"/>
          <w:szCs w:val="24"/>
        </w:rPr>
      </w:pPr>
    </w:p>
    <w:p w:rsidR="007F3D15" w:rsidRDefault="007F3D15" w:rsidP="0017144D">
      <w:pPr>
        <w:jc w:val="both"/>
        <w:rPr>
          <w:sz w:val="24"/>
          <w:szCs w:val="24"/>
        </w:rPr>
      </w:pPr>
    </w:p>
    <w:p w:rsidR="00F42D03" w:rsidRDefault="00F42D03" w:rsidP="0017144D">
      <w:pPr>
        <w:jc w:val="both"/>
        <w:rPr>
          <w:sz w:val="24"/>
          <w:szCs w:val="24"/>
        </w:rPr>
      </w:pPr>
    </w:p>
    <w:p w:rsidR="00645C43" w:rsidRPr="00F42D03" w:rsidRDefault="00282B37" w:rsidP="0017144D">
      <w:pPr>
        <w:jc w:val="both"/>
        <w:rPr>
          <w:b/>
          <w:sz w:val="24"/>
          <w:szCs w:val="24"/>
        </w:rPr>
      </w:pPr>
      <w:r w:rsidRPr="00F42D03">
        <w:rPr>
          <w:noProof/>
          <w:sz w:val="24"/>
          <w:szCs w:val="24"/>
          <w:lang w:val="es-SV" w:eastAsia="es-SV"/>
        </w:rPr>
        <w:drawing>
          <wp:anchor distT="0" distB="0" distL="114300" distR="114300" simplePos="0" relativeHeight="251670528" behindDoc="1" locked="0" layoutInCell="1" allowOverlap="1" wp14:anchorId="6CED6095" wp14:editId="699F195B">
            <wp:simplePos x="0" y="0"/>
            <wp:positionH relativeFrom="margin">
              <wp:posOffset>4059459</wp:posOffset>
            </wp:positionH>
            <wp:positionV relativeFrom="paragraph">
              <wp:posOffset>441475</wp:posOffset>
            </wp:positionV>
            <wp:extent cx="1685925" cy="1264285"/>
            <wp:effectExtent l="0" t="0" r="9525" b="0"/>
            <wp:wrapTight wrapText="bothSides">
              <wp:wrapPolygon edited="0">
                <wp:start x="0" y="0"/>
                <wp:lineTo x="0" y="21155"/>
                <wp:lineTo x="21478" y="21155"/>
                <wp:lineTo x="21478" y="0"/>
                <wp:lineTo x="0" y="0"/>
              </wp:wrapPolygon>
            </wp:wrapTight>
            <wp:docPr id="9" name="Imagen 9" descr="C:\Users\Desarrollo Rural\Desktop\Victor Mendez 2019\Letrinas Escuintla\FOTOS LETRINAS\IMG-201903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sarrollo Rural\Desktop\Victor Mendez 2019\Letrinas Escuintla\FOTOS LETRINAS\IMG-20190325-WA00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85925" cy="1264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2D03" w:rsidRPr="00F42D03">
        <w:rPr>
          <w:b/>
          <w:sz w:val="24"/>
          <w:szCs w:val="24"/>
        </w:rPr>
        <w:t>Trazos de la Letrina Abonera.</w:t>
      </w:r>
    </w:p>
    <w:p w:rsidR="00645C43" w:rsidRDefault="00282B37" w:rsidP="0017144D">
      <w:pPr>
        <w:jc w:val="both"/>
        <w:rPr>
          <w:sz w:val="24"/>
          <w:szCs w:val="24"/>
        </w:rPr>
      </w:pPr>
      <w:r w:rsidRPr="00F42D03">
        <w:rPr>
          <w:noProof/>
          <w:sz w:val="24"/>
          <w:szCs w:val="24"/>
          <w:lang w:val="es-SV" w:eastAsia="es-SV"/>
        </w:rPr>
        <w:drawing>
          <wp:anchor distT="0" distB="0" distL="114300" distR="114300" simplePos="0" relativeHeight="251671552" behindDoc="1" locked="0" layoutInCell="1" allowOverlap="1" wp14:anchorId="0C086CE3" wp14:editId="3A45ECF9">
            <wp:simplePos x="0" y="0"/>
            <wp:positionH relativeFrom="margin">
              <wp:posOffset>2023959</wp:posOffset>
            </wp:positionH>
            <wp:positionV relativeFrom="paragraph">
              <wp:posOffset>10742</wp:posOffset>
            </wp:positionV>
            <wp:extent cx="1820545" cy="1365250"/>
            <wp:effectExtent l="0" t="0" r="8255" b="6350"/>
            <wp:wrapTight wrapText="bothSides">
              <wp:wrapPolygon edited="0">
                <wp:start x="0" y="0"/>
                <wp:lineTo x="0" y="21399"/>
                <wp:lineTo x="21472" y="21399"/>
                <wp:lineTo x="21472" y="0"/>
                <wp:lineTo x="0" y="0"/>
              </wp:wrapPolygon>
            </wp:wrapTight>
            <wp:docPr id="10" name="Imagen 10" descr="C:\Users\Desarrollo Rural\Desktop\Victor Mendez 2019\Letrinas Escuintla\FOTOS LETRINAS\IMG-201904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sarrollo Rural\Desktop\Victor Mendez 2019\Letrinas Escuintla\FOTOS LETRINAS\IMG-20190410-WA00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0545"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D03">
        <w:rPr>
          <w:noProof/>
          <w:sz w:val="24"/>
          <w:szCs w:val="24"/>
          <w:lang w:val="es-SV" w:eastAsia="es-SV"/>
        </w:rPr>
        <w:drawing>
          <wp:anchor distT="0" distB="0" distL="114300" distR="114300" simplePos="0" relativeHeight="251669504" behindDoc="1" locked="0" layoutInCell="1" allowOverlap="1" wp14:anchorId="27A0E240" wp14:editId="62148A43">
            <wp:simplePos x="0" y="0"/>
            <wp:positionH relativeFrom="column">
              <wp:posOffset>119669</wp:posOffset>
            </wp:positionH>
            <wp:positionV relativeFrom="paragraph">
              <wp:posOffset>63649</wp:posOffset>
            </wp:positionV>
            <wp:extent cx="1666240" cy="1249045"/>
            <wp:effectExtent l="0" t="0" r="0" b="8255"/>
            <wp:wrapTight wrapText="bothSides">
              <wp:wrapPolygon edited="0">
                <wp:start x="0" y="0"/>
                <wp:lineTo x="0" y="21413"/>
                <wp:lineTo x="21238" y="21413"/>
                <wp:lineTo x="21238" y="0"/>
                <wp:lineTo x="0" y="0"/>
              </wp:wrapPolygon>
            </wp:wrapTight>
            <wp:docPr id="8" name="Imagen 8" descr="C:\Users\Desarrollo Rural\Desktop\Victor Mendez 2019\Letrinas Escuintla\FOTOS LETRINAS\IMG-201903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sarrollo Rural\Desktop\Victor Mendez 2019\Letrinas Escuintla\FOTOS LETRINAS\IMG-20190325-WA00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6624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2D03" w:rsidRPr="00282B37" w:rsidRDefault="00FB4D5C" w:rsidP="0017144D">
      <w:pPr>
        <w:jc w:val="both"/>
        <w:rPr>
          <w:sz w:val="24"/>
          <w:szCs w:val="24"/>
        </w:rPr>
      </w:pPr>
      <w:r w:rsidRPr="004733CA">
        <w:rPr>
          <w:b/>
          <w:sz w:val="24"/>
          <w:szCs w:val="24"/>
        </w:rPr>
        <w:t>Levantamiento de bóveda de Letrina Abonera.</w:t>
      </w:r>
    </w:p>
    <w:p w:rsidR="00FB4D5C" w:rsidRDefault="002B45D0" w:rsidP="0017144D">
      <w:pPr>
        <w:jc w:val="both"/>
        <w:rPr>
          <w:sz w:val="24"/>
          <w:szCs w:val="24"/>
        </w:rPr>
      </w:pPr>
      <w:r w:rsidRPr="002E3DA2">
        <w:rPr>
          <w:noProof/>
          <w:sz w:val="24"/>
          <w:szCs w:val="24"/>
          <w:lang w:val="es-SV" w:eastAsia="es-SV"/>
        </w:rPr>
        <w:drawing>
          <wp:anchor distT="0" distB="0" distL="114300" distR="114300" simplePos="0" relativeHeight="251673600" behindDoc="1" locked="0" layoutInCell="1" allowOverlap="1" wp14:anchorId="43B7C0EB" wp14:editId="7B70D2B5">
            <wp:simplePos x="0" y="0"/>
            <wp:positionH relativeFrom="margin">
              <wp:posOffset>3948430</wp:posOffset>
            </wp:positionH>
            <wp:positionV relativeFrom="page">
              <wp:posOffset>4440192</wp:posOffset>
            </wp:positionV>
            <wp:extent cx="1609090" cy="1206500"/>
            <wp:effectExtent l="0" t="0" r="0" b="0"/>
            <wp:wrapTight wrapText="bothSides">
              <wp:wrapPolygon edited="0">
                <wp:start x="0" y="0"/>
                <wp:lineTo x="0" y="21145"/>
                <wp:lineTo x="21225" y="21145"/>
                <wp:lineTo x="21225" y="0"/>
                <wp:lineTo x="0" y="0"/>
              </wp:wrapPolygon>
            </wp:wrapTight>
            <wp:docPr id="12" name="Imagen 12" descr="C:\Users\Desarrollo Rural\Desktop\Victor Mendez 2019\Letrinas Escuintla\FOTOS LETRINAS\IMG-2019042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sarrollo Rural\Desktop\Victor Mendez 2019\Letrinas Escuintla\FOTOS LETRINAS\IMG-20190426-WA00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09090"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3DA2">
        <w:rPr>
          <w:b/>
          <w:noProof/>
          <w:lang w:val="es-SV" w:eastAsia="es-SV"/>
        </w:rPr>
        <w:drawing>
          <wp:anchor distT="0" distB="0" distL="114300" distR="114300" simplePos="0" relativeHeight="251674624" behindDoc="1" locked="0" layoutInCell="1" allowOverlap="1" wp14:anchorId="1C249DEA" wp14:editId="43CACA30">
            <wp:simplePos x="0" y="0"/>
            <wp:positionH relativeFrom="margin">
              <wp:posOffset>2283641</wp:posOffset>
            </wp:positionH>
            <wp:positionV relativeFrom="paragraph">
              <wp:posOffset>257720</wp:posOffset>
            </wp:positionV>
            <wp:extent cx="1108075" cy="1216660"/>
            <wp:effectExtent l="0" t="0" r="0" b="2540"/>
            <wp:wrapTight wrapText="bothSides">
              <wp:wrapPolygon edited="0">
                <wp:start x="0" y="0"/>
                <wp:lineTo x="0" y="21307"/>
                <wp:lineTo x="21167" y="21307"/>
                <wp:lineTo x="21167" y="0"/>
                <wp:lineTo x="0" y="0"/>
              </wp:wrapPolygon>
            </wp:wrapTight>
            <wp:docPr id="13" name="Imagen 13" descr="C:\Users\Desarrollo Rural\Desktop\Victor Mendez 2019\Letrinas Escuintla\FOTOS LETRINAS\IMG-2019042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sarrollo Rural\Desktop\Victor Mendez 2019\Letrinas Escuintla\FOTOS LETRINAS\IMG-20190426-WA00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08075" cy="1216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B37" w:rsidRPr="009D703C">
        <w:rPr>
          <w:noProof/>
          <w:sz w:val="24"/>
          <w:szCs w:val="24"/>
          <w:lang w:val="es-SV" w:eastAsia="es-SV"/>
        </w:rPr>
        <w:drawing>
          <wp:anchor distT="0" distB="0" distL="114300" distR="114300" simplePos="0" relativeHeight="251672576" behindDoc="1" locked="0" layoutInCell="1" allowOverlap="1" wp14:anchorId="4D6181C8" wp14:editId="30BCA65B">
            <wp:simplePos x="0" y="0"/>
            <wp:positionH relativeFrom="margin">
              <wp:posOffset>-38420</wp:posOffset>
            </wp:positionH>
            <wp:positionV relativeFrom="paragraph">
              <wp:posOffset>229843</wp:posOffset>
            </wp:positionV>
            <wp:extent cx="1574165" cy="1179830"/>
            <wp:effectExtent l="0" t="0" r="6985" b="1270"/>
            <wp:wrapTight wrapText="bothSides">
              <wp:wrapPolygon edited="0">
                <wp:start x="0" y="0"/>
                <wp:lineTo x="0" y="21274"/>
                <wp:lineTo x="21434" y="21274"/>
                <wp:lineTo x="21434" y="0"/>
                <wp:lineTo x="0" y="0"/>
              </wp:wrapPolygon>
            </wp:wrapTight>
            <wp:docPr id="11" name="Imagen 11" descr="C:\Users\Desarrollo Rural\Desktop\Victor Mendez 2019\Letrinas Escuintla\FOTOS LETRINAS\IMG-2019032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sarrollo Rural\Desktop\Victor Mendez 2019\Letrinas Escuintla\FOTOS LETRINAS\IMG-20190326-WA0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74165"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33CA" w:rsidRDefault="004733CA" w:rsidP="0017144D">
      <w:pPr>
        <w:jc w:val="both"/>
        <w:rPr>
          <w:sz w:val="24"/>
          <w:szCs w:val="24"/>
        </w:rPr>
      </w:pPr>
    </w:p>
    <w:p w:rsidR="00645C43" w:rsidRDefault="009D703C" w:rsidP="0017144D">
      <w:pPr>
        <w:jc w:val="both"/>
        <w:rPr>
          <w:sz w:val="24"/>
          <w:szCs w:val="24"/>
        </w:rPr>
      </w:pPr>
      <w:r>
        <w:rPr>
          <w:sz w:val="24"/>
          <w:szCs w:val="24"/>
        </w:rPr>
        <w:t xml:space="preserve">       </w:t>
      </w:r>
    </w:p>
    <w:p w:rsidR="00744F07" w:rsidRPr="00B161F7" w:rsidRDefault="00744F07" w:rsidP="0017144D">
      <w:pPr>
        <w:rPr>
          <w:b/>
        </w:rPr>
      </w:pPr>
    </w:p>
    <w:p w:rsidR="002E3DA2" w:rsidRDefault="002E3DA2" w:rsidP="00332DDD">
      <w:pPr>
        <w:jc w:val="both"/>
        <w:rPr>
          <w:b/>
          <w:i/>
          <w:sz w:val="24"/>
          <w:szCs w:val="24"/>
        </w:rPr>
      </w:pPr>
    </w:p>
    <w:p w:rsidR="002E3DA2" w:rsidRDefault="002E3DA2" w:rsidP="00332DDD">
      <w:pPr>
        <w:jc w:val="both"/>
        <w:rPr>
          <w:b/>
          <w:sz w:val="24"/>
          <w:szCs w:val="24"/>
        </w:rPr>
      </w:pPr>
      <w:r w:rsidRPr="002E3DA2">
        <w:rPr>
          <w:b/>
          <w:sz w:val="24"/>
          <w:szCs w:val="24"/>
        </w:rPr>
        <w:t>Bóveda</w:t>
      </w:r>
      <w:r w:rsidR="006D4D9C">
        <w:rPr>
          <w:b/>
          <w:sz w:val="24"/>
          <w:szCs w:val="24"/>
        </w:rPr>
        <w:t xml:space="preserve"> Finalizada</w:t>
      </w:r>
    </w:p>
    <w:p w:rsidR="002E3DA2" w:rsidRPr="002E3DA2" w:rsidRDefault="002B45D0" w:rsidP="00332DDD">
      <w:pPr>
        <w:jc w:val="both"/>
        <w:rPr>
          <w:b/>
          <w:sz w:val="24"/>
          <w:szCs w:val="24"/>
        </w:rPr>
      </w:pPr>
      <w:r w:rsidRPr="00D53516">
        <w:rPr>
          <w:b/>
          <w:i/>
          <w:noProof/>
          <w:sz w:val="24"/>
          <w:szCs w:val="24"/>
          <w:lang w:val="es-SV" w:eastAsia="es-SV"/>
        </w:rPr>
        <w:drawing>
          <wp:anchor distT="0" distB="0" distL="114300" distR="114300" simplePos="0" relativeHeight="251677696" behindDoc="1" locked="0" layoutInCell="1" allowOverlap="1" wp14:anchorId="6B8EC0E5" wp14:editId="5E8AF3B8">
            <wp:simplePos x="0" y="0"/>
            <wp:positionH relativeFrom="margin">
              <wp:posOffset>4357098</wp:posOffset>
            </wp:positionH>
            <wp:positionV relativeFrom="paragraph">
              <wp:posOffset>167822</wp:posOffset>
            </wp:positionV>
            <wp:extent cx="1145540" cy="1527810"/>
            <wp:effectExtent l="0" t="0" r="0" b="0"/>
            <wp:wrapTight wrapText="bothSides">
              <wp:wrapPolygon edited="0">
                <wp:start x="0" y="0"/>
                <wp:lineTo x="0" y="21277"/>
                <wp:lineTo x="21193" y="21277"/>
                <wp:lineTo x="21193" y="0"/>
                <wp:lineTo x="0" y="0"/>
              </wp:wrapPolygon>
            </wp:wrapTight>
            <wp:docPr id="19" name="Imagen 19" descr="C:\Users\Desarrollo Rural\Desktop\Victor Mendez 2019\Letrinas Escuintla\FOTOS LETRINAS\IMG-2019042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sarrollo Rural\Desktop\Victor Mendez 2019\Letrinas Escuintla\FOTOS LETRINAS\IMG-20190427-WA00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5540" cy="1527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B37" w:rsidRPr="00602451">
        <w:rPr>
          <w:b/>
          <w:i/>
          <w:noProof/>
          <w:sz w:val="24"/>
          <w:szCs w:val="24"/>
          <w:lang w:val="es-SV" w:eastAsia="es-SV"/>
        </w:rPr>
        <w:drawing>
          <wp:anchor distT="0" distB="0" distL="114300" distR="114300" simplePos="0" relativeHeight="251676672" behindDoc="1" locked="0" layoutInCell="1" allowOverlap="1" wp14:anchorId="0F1B2F3B" wp14:editId="20EFB4FD">
            <wp:simplePos x="0" y="0"/>
            <wp:positionH relativeFrom="margin">
              <wp:posOffset>2399612</wp:posOffset>
            </wp:positionH>
            <wp:positionV relativeFrom="paragraph">
              <wp:posOffset>168520</wp:posOffset>
            </wp:positionV>
            <wp:extent cx="1138555" cy="1518920"/>
            <wp:effectExtent l="0" t="0" r="4445" b="5080"/>
            <wp:wrapTight wrapText="bothSides">
              <wp:wrapPolygon edited="0">
                <wp:start x="0" y="0"/>
                <wp:lineTo x="0" y="21401"/>
                <wp:lineTo x="21323" y="21401"/>
                <wp:lineTo x="21323" y="0"/>
                <wp:lineTo x="0" y="0"/>
              </wp:wrapPolygon>
            </wp:wrapTight>
            <wp:docPr id="18" name="Imagen 18" descr="C:\Users\Desarrollo Rural\Desktop\Victor Mendez 2019\Letrinas Escuintla\FOTOS LETRINAS\IMG-2019042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sarrollo Rural\Desktop\Victor Mendez 2019\Letrinas Escuintla\FOTOS LETRINAS\IMG-20190427-WA00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38555"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3DA2" w:rsidRDefault="00282B37" w:rsidP="00332DDD">
      <w:pPr>
        <w:jc w:val="both"/>
        <w:rPr>
          <w:b/>
          <w:i/>
          <w:sz w:val="24"/>
          <w:szCs w:val="24"/>
        </w:rPr>
      </w:pPr>
      <w:r w:rsidRPr="00602451">
        <w:rPr>
          <w:b/>
          <w:i/>
          <w:noProof/>
          <w:sz w:val="24"/>
          <w:szCs w:val="24"/>
          <w:lang w:val="es-SV" w:eastAsia="es-SV"/>
        </w:rPr>
        <w:drawing>
          <wp:anchor distT="0" distB="0" distL="114300" distR="114300" simplePos="0" relativeHeight="251675648" behindDoc="1" locked="0" layoutInCell="1" allowOverlap="1" wp14:anchorId="35E0AF79" wp14:editId="07B8800A">
            <wp:simplePos x="0" y="0"/>
            <wp:positionH relativeFrom="margin">
              <wp:align>left</wp:align>
            </wp:positionH>
            <wp:positionV relativeFrom="paragraph">
              <wp:posOffset>8063</wp:posOffset>
            </wp:positionV>
            <wp:extent cx="1114425" cy="1485900"/>
            <wp:effectExtent l="0" t="0" r="9525" b="0"/>
            <wp:wrapTight wrapText="bothSides">
              <wp:wrapPolygon edited="0">
                <wp:start x="0" y="0"/>
                <wp:lineTo x="0" y="21323"/>
                <wp:lineTo x="21415" y="21323"/>
                <wp:lineTo x="21415" y="0"/>
                <wp:lineTo x="0" y="0"/>
              </wp:wrapPolygon>
            </wp:wrapTight>
            <wp:docPr id="17" name="Imagen 17" descr="C:\Users\Desarrollo Rural\Desktop\Victor Mendez 2019\Letrinas Escuintla\FOTOS LETRINAS\IMG-201904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sarrollo Rural\Desktop\Victor Mendez 2019\Letrinas Escuintla\FOTOS LETRINAS\IMG-20190417-WA00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1442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3DA2" w:rsidRDefault="002E3DA2" w:rsidP="00332DDD">
      <w:pPr>
        <w:jc w:val="both"/>
        <w:rPr>
          <w:b/>
          <w:i/>
          <w:sz w:val="24"/>
          <w:szCs w:val="24"/>
        </w:rPr>
      </w:pPr>
    </w:p>
    <w:p w:rsidR="002E3DA2" w:rsidRDefault="002E3DA2" w:rsidP="00332DDD">
      <w:pPr>
        <w:jc w:val="both"/>
        <w:rPr>
          <w:b/>
          <w:i/>
          <w:sz w:val="24"/>
          <w:szCs w:val="24"/>
        </w:rPr>
      </w:pPr>
    </w:p>
    <w:p w:rsidR="002E3DA2" w:rsidRDefault="002E3DA2" w:rsidP="00332DDD">
      <w:pPr>
        <w:jc w:val="both"/>
        <w:rPr>
          <w:b/>
          <w:i/>
          <w:sz w:val="24"/>
          <w:szCs w:val="24"/>
        </w:rPr>
      </w:pPr>
    </w:p>
    <w:p w:rsidR="002E3DA2" w:rsidRDefault="002E3DA2" w:rsidP="00332DDD">
      <w:pPr>
        <w:jc w:val="both"/>
        <w:rPr>
          <w:b/>
          <w:i/>
          <w:sz w:val="24"/>
          <w:szCs w:val="24"/>
        </w:rPr>
      </w:pPr>
    </w:p>
    <w:p w:rsidR="002B45D0" w:rsidRDefault="002B45D0" w:rsidP="00332DDD">
      <w:pPr>
        <w:jc w:val="both"/>
        <w:rPr>
          <w:b/>
          <w:i/>
          <w:sz w:val="24"/>
          <w:szCs w:val="24"/>
        </w:rPr>
      </w:pPr>
    </w:p>
    <w:p w:rsidR="002B45D0" w:rsidRDefault="002B45D0" w:rsidP="00332DDD">
      <w:pPr>
        <w:jc w:val="both"/>
        <w:rPr>
          <w:b/>
          <w:i/>
          <w:sz w:val="24"/>
          <w:szCs w:val="24"/>
        </w:rPr>
      </w:pPr>
    </w:p>
    <w:p w:rsidR="002B45D0" w:rsidRDefault="002B45D0" w:rsidP="00332DDD">
      <w:pPr>
        <w:jc w:val="both"/>
        <w:rPr>
          <w:b/>
          <w:i/>
          <w:sz w:val="24"/>
          <w:szCs w:val="24"/>
        </w:rPr>
      </w:pPr>
    </w:p>
    <w:p w:rsidR="002B45D0" w:rsidRDefault="002B45D0" w:rsidP="00332DDD">
      <w:pPr>
        <w:jc w:val="both"/>
        <w:rPr>
          <w:b/>
          <w:i/>
          <w:sz w:val="24"/>
          <w:szCs w:val="24"/>
        </w:rPr>
      </w:pPr>
    </w:p>
    <w:p w:rsidR="002B45D0" w:rsidRDefault="002B45D0" w:rsidP="00332DDD">
      <w:pPr>
        <w:jc w:val="both"/>
        <w:rPr>
          <w:b/>
          <w:i/>
          <w:sz w:val="24"/>
          <w:szCs w:val="24"/>
        </w:rPr>
      </w:pPr>
    </w:p>
    <w:p w:rsidR="002B45D0" w:rsidRDefault="002B45D0" w:rsidP="00332DDD">
      <w:pPr>
        <w:jc w:val="both"/>
        <w:rPr>
          <w:b/>
          <w:i/>
          <w:sz w:val="24"/>
          <w:szCs w:val="24"/>
        </w:rPr>
      </w:pPr>
    </w:p>
    <w:p w:rsidR="005269E7" w:rsidRDefault="005269E7" w:rsidP="00332DDD">
      <w:pPr>
        <w:jc w:val="both"/>
        <w:rPr>
          <w:b/>
          <w:i/>
          <w:sz w:val="24"/>
          <w:szCs w:val="24"/>
        </w:rPr>
      </w:pPr>
    </w:p>
    <w:p w:rsidR="005269E7" w:rsidRDefault="005269E7" w:rsidP="00332DDD">
      <w:pPr>
        <w:jc w:val="both"/>
        <w:rPr>
          <w:b/>
          <w:sz w:val="24"/>
          <w:szCs w:val="24"/>
        </w:rPr>
      </w:pPr>
      <w:r>
        <w:rPr>
          <w:b/>
          <w:sz w:val="24"/>
          <w:szCs w:val="24"/>
        </w:rPr>
        <w:t xml:space="preserve">Levantamiento de </w:t>
      </w:r>
      <w:r w:rsidR="00130FF6">
        <w:rPr>
          <w:b/>
          <w:sz w:val="24"/>
          <w:szCs w:val="24"/>
        </w:rPr>
        <w:t xml:space="preserve">las </w:t>
      </w:r>
      <w:r>
        <w:rPr>
          <w:b/>
          <w:sz w:val="24"/>
          <w:szCs w:val="24"/>
        </w:rPr>
        <w:t>P</w:t>
      </w:r>
      <w:r w:rsidRPr="005269E7">
        <w:rPr>
          <w:b/>
          <w:sz w:val="24"/>
          <w:szCs w:val="24"/>
        </w:rPr>
        <w:t>aredes</w:t>
      </w:r>
      <w:r w:rsidR="00130FF6">
        <w:rPr>
          <w:b/>
          <w:sz w:val="24"/>
          <w:szCs w:val="24"/>
        </w:rPr>
        <w:t xml:space="preserve"> de la Letrina Abonera</w:t>
      </w:r>
      <w:r>
        <w:rPr>
          <w:b/>
          <w:sz w:val="24"/>
          <w:szCs w:val="24"/>
        </w:rPr>
        <w:t>.</w:t>
      </w:r>
    </w:p>
    <w:p w:rsidR="005269E7" w:rsidRDefault="002B45D0" w:rsidP="00332DDD">
      <w:pPr>
        <w:jc w:val="both"/>
        <w:rPr>
          <w:b/>
          <w:sz w:val="24"/>
          <w:szCs w:val="24"/>
        </w:rPr>
      </w:pPr>
      <w:r w:rsidRPr="00A23461">
        <w:rPr>
          <w:b/>
          <w:i/>
          <w:noProof/>
          <w:sz w:val="24"/>
          <w:szCs w:val="24"/>
          <w:lang w:val="es-SV" w:eastAsia="es-SV"/>
        </w:rPr>
        <w:drawing>
          <wp:anchor distT="0" distB="0" distL="114300" distR="114300" simplePos="0" relativeHeight="251680768" behindDoc="1" locked="0" layoutInCell="1" allowOverlap="1" wp14:anchorId="62F74961" wp14:editId="43C70A3F">
            <wp:simplePos x="0" y="0"/>
            <wp:positionH relativeFrom="margin">
              <wp:align>right</wp:align>
            </wp:positionH>
            <wp:positionV relativeFrom="margin">
              <wp:posOffset>710111</wp:posOffset>
            </wp:positionV>
            <wp:extent cx="1133475" cy="1511300"/>
            <wp:effectExtent l="0" t="0" r="9525" b="0"/>
            <wp:wrapTight wrapText="bothSides">
              <wp:wrapPolygon edited="0">
                <wp:start x="0" y="0"/>
                <wp:lineTo x="0" y="21237"/>
                <wp:lineTo x="21418" y="21237"/>
                <wp:lineTo x="21418" y="0"/>
                <wp:lineTo x="0" y="0"/>
              </wp:wrapPolygon>
            </wp:wrapTight>
            <wp:docPr id="25" name="Imagen 25" descr="C:\Users\Desarrollo Rural\Desktop\Victor Mendez 2019\Letrinas Escuintla\FOTOS LETRINAS\IMG-2019041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sarrollo Rural\Desktop\Victor Mendez 2019\Letrinas Escuintla\FOTOS LETRINAS\IMG-20190411-WA00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3347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461">
        <w:rPr>
          <w:b/>
          <w:noProof/>
          <w:sz w:val="24"/>
          <w:szCs w:val="24"/>
          <w:lang w:val="es-SV" w:eastAsia="es-SV"/>
        </w:rPr>
        <w:drawing>
          <wp:anchor distT="0" distB="0" distL="114300" distR="114300" simplePos="0" relativeHeight="251678720" behindDoc="1" locked="0" layoutInCell="1" allowOverlap="1" wp14:anchorId="6F0B6180" wp14:editId="22A86902">
            <wp:simplePos x="0" y="0"/>
            <wp:positionH relativeFrom="margin">
              <wp:posOffset>2377985</wp:posOffset>
            </wp:positionH>
            <wp:positionV relativeFrom="paragraph">
              <wp:posOffset>99695</wp:posOffset>
            </wp:positionV>
            <wp:extent cx="1127125" cy="1503045"/>
            <wp:effectExtent l="0" t="0" r="0" b="1905"/>
            <wp:wrapTight wrapText="bothSides">
              <wp:wrapPolygon edited="0">
                <wp:start x="0" y="0"/>
                <wp:lineTo x="0" y="21354"/>
                <wp:lineTo x="21174" y="21354"/>
                <wp:lineTo x="21174" y="0"/>
                <wp:lineTo x="0" y="0"/>
              </wp:wrapPolygon>
            </wp:wrapTight>
            <wp:docPr id="20" name="Imagen 20" descr="C:\Users\Desarrollo Rural\Desktop\Victor Mendez 2019\Letrinas Escuintla\FOTOS LETRINAS\IMG-201904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sarrollo Rural\Desktop\Victor Mendez 2019\Letrinas Escuintla\FOTOS LETRINAS\IMG-20190424-WA00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7125" cy="150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461">
        <w:rPr>
          <w:b/>
          <w:i/>
          <w:noProof/>
          <w:sz w:val="24"/>
          <w:szCs w:val="24"/>
          <w:lang w:val="es-SV" w:eastAsia="es-SV"/>
        </w:rPr>
        <w:drawing>
          <wp:anchor distT="0" distB="0" distL="114300" distR="114300" simplePos="0" relativeHeight="251679744" behindDoc="1" locked="0" layoutInCell="1" allowOverlap="1" wp14:anchorId="0B623B86" wp14:editId="529230C9">
            <wp:simplePos x="0" y="0"/>
            <wp:positionH relativeFrom="margin">
              <wp:posOffset>311966</wp:posOffset>
            </wp:positionH>
            <wp:positionV relativeFrom="page">
              <wp:posOffset>1804761</wp:posOffset>
            </wp:positionV>
            <wp:extent cx="1122045" cy="1496695"/>
            <wp:effectExtent l="0" t="0" r="1905" b="8255"/>
            <wp:wrapTight wrapText="bothSides">
              <wp:wrapPolygon edited="0">
                <wp:start x="0" y="0"/>
                <wp:lineTo x="0" y="21444"/>
                <wp:lineTo x="21270" y="21444"/>
                <wp:lineTo x="21270" y="0"/>
                <wp:lineTo x="0" y="0"/>
              </wp:wrapPolygon>
            </wp:wrapTight>
            <wp:docPr id="24" name="Imagen 24" descr="C:\Users\Desarrollo Rural\Desktop\Victor Mendez 2019\Letrinas Escuintla\FOTOS LETRINAS\IMG-201904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sarrollo Rural\Desktop\Victor Mendez 2019\Letrinas Escuintla\FOTOS LETRINAS\IMG-20190408-WA00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22045" cy="149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69E7" w:rsidRPr="005269E7" w:rsidRDefault="005269E7" w:rsidP="00332DDD">
      <w:pPr>
        <w:jc w:val="both"/>
        <w:rPr>
          <w:b/>
          <w:sz w:val="24"/>
          <w:szCs w:val="24"/>
        </w:rPr>
      </w:pPr>
    </w:p>
    <w:p w:rsidR="005269E7" w:rsidRDefault="005269E7" w:rsidP="00332DDD">
      <w:pPr>
        <w:jc w:val="both"/>
        <w:rPr>
          <w:b/>
          <w:i/>
          <w:sz w:val="24"/>
          <w:szCs w:val="24"/>
        </w:rPr>
      </w:pPr>
    </w:p>
    <w:p w:rsidR="005269E7" w:rsidRDefault="005269E7" w:rsidP="00332DDD">
      <w:pPr>
        <w:jc w:val="both"/>
        <w:rPr>
          <w:b/>
          <w:i/>
          <w:sz w:val="24"/>
          <w:szCs w:val="24"/>
        </w:rPr>
      </w:pPr>
    </w:p>
    <w:p w:rsidR="005269E7" w:rsidRDefault="005269E7" w:rsidP="00332DDD">
      <w:pPr>
        <w:jc w:val="both"/>
        <w:rPr>
          <w:b/>
          <w:i/>
          <w:sz w:val="24"/>
          <w:szCs w:val="24"/>
        </w:rPr>
      </w:pPr>
    </w:p>
    <w:p w:rsidR="00A23461" w:rsidRDefault="00A23461" w:rsidP="00332DDD">
      <w:pPr>
        <w:jc w:val="both"/>
        <w:rPr>
          <w:sz w:val="24"/>
          <w:szCs w:val="24"/>
        </w:rPr>
      </w:pPr>
    </w:p>
    <w:p w:rsidR="00A23461" w:rsidRDefault="00A23461" w:rsidP="00332DDD">
      <w:pPr>
        <w:jc w:val="both"/>
        <w:rPr>
          <w:b/>
          <w:sz w:val="24"/>
          <w:szCs w:val="24"/>
        </w:rPr>
      </w:pPr>
      <w:r w:rsidRPr="008930F3">
        <w:rPr>
          <w:b/>
          <w:sz w:val="24"/>
          <w:szCs w:val="24"/>
        </w:rPr>
        <w:t>Elaboración de Puertas y techo.</w:t>
      </w:r>
    </w:p>
    <w:p w:rsidR="008930F3" w:rsidRDefault="00282B37" w:rsidP="00332DDD">
      <w:pPr>
        <w:jc w:val="both"/>
        <w:rPr>
          <w:b/>
          <w:sz w:val="24"/>
          <w:szCs w:val="24"/>
        </w:rPr>
      </w:pPr>
      <w:r w:rsidRPr="007A46DF">
        <w:rPr>
          <w:b/>
          <w:noProof/>
          <w:sz w:val="24"/>
          <w:szCs w:val="24"/>
          <w:lang w:val="es-SV" w:eastAsia="es-SV"/>
        </w:rPr>
        <w:drawing>
          <wp:anchor distT="0" distB="0" distL="114300" distR="114300" simplePos="0" relativeHeight="251683840" behindDoc="1" locked="0" layoutInCell="1" allowOverlap="1" wp14:anchorId="5B874FB8" wp14:editId="710A3137">
            <wp:simplePos x="0" y="0"/>
            <wp:positionH relativeFrom="margin">
              <wp:posOffset>3645465</wp:posOffset>
            </wp:positionH>
            <wp:positionV relativeFrom="paragraph">
              <wp:posOffset>70191</wp:posOffset>
            </wp:positionV>
            <wp:extent cx="1941195" cy="1454785"/>
            <wp:effectExtent l="0" t="0" r="1905" b="0"/>
            <wp:wrapTight wrapText="bothSides">
              <wp:wrapPolygon edited="0">
                <wp:start x="0" y="0"/>
                <wp:lineTo x="0" y="21213"/>
                <wp:lineTo x="21409" y="21213"/>
                <wp:lineTo x="21409" y="0"/>
                <wp:lineTo x="0" y="0"/>
              </wp:wrapPolygon>
            </wp:wrapTight>
            <wp:docPr id="27" name="Imagen 27" descr="C:\Users\Desarrollo Rural\Desktop\Victor Mendez 2019\Letrinas Escuintla\FOTOS LETRINAS\IMG-2019032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sarrollo Rural\Desktop\Victor Mendez 2019\Letrinas Escuintla\FOTOS LETRINAS\IMG-20190325-WA001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41195" cy="1454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46DF">
        <w:rPr>
          <w:b/>
          <w:noProof/>
          <w:sz w:val="24"/>
          <w:szCs w:val="24"/>
          <w:lang w:val="es-SV" w:eastAsia="es-SV"/>
        </w:rPr>
        <w:drawing>
          <wp:anchor distT="0" distB="0" distL="114300" distR="114300" simplePos="0" relativeHeight="251682816" behindDoc="1" locked="0" layoutInCell="1" allowOverlap="1" wp14:anchorId="12CC008F" wp14:editId="373E222D">
            <wp:simplePos x="0" y="0"/>
            <wp:positionH relativeFrom="margin">
              <wp:posOffset>95383</wp:posOffset>
            </wp:positionH>
            <wp:positionV relativeFrom="paragraph">
              <wp:posOffset>7268</wp:posOffset>
            </wp:positionV>
            <wp:extent cx="1137920" cy="1517650"/>
            <wp:effectExtent l="0" t="0" r="5080" b="6350"/>
            <wp:wrapTight wrapText="bothSides">
              <wp:wrapPolygon edited="0">
                <wp:start x="0" y="0"/>
                <wp:lineTo x="0" y="21419"/>
                <wp:lineTo x="21335" y="21419"/>
                <wp:lineTo x="21335" y="0"/>
                <wp:lineTo x="0" y="0"/>
              </wp:wrapPolygon>
            </wp:wrapTight>
            <wp:docPr id="26" name="Imagen 26" descr="C:\Users\Desarrollo Rural\Desktop\Victor Mendez 2019\Letrinas Escuintla\FOTOS LETRINAS\IMG-2019032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sarrollo Rural\Desktop\Victor Mendez 2019\Letrinas Escuintla\FOTOS LETRINAS\IMG-20190325-WA00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37920" cy="151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30F3" w:rsidRDefault="008930F3" w:rsidP="00332DDD">
      <w:pPr>
        <w:jc w:val="both"/>
        <w:rPr>
          <w:b/>
          <w:sz w:val="24"/>
          <w:szCs w:val="24"/>
        </w:rPr>
      </w:pPr>
    </w:p>
    <w:p w:rsidR="008930F3" w:rsidRDefault="008930F3" w:rsidP="00332DDD">
      <w:pPr>
        <w:jc w:val="both"/>
        <w:rPr>
          <w:b/>
          <w:sz w:val="24"/>
          <w:szCs w:val="24"/>
        </w:rPr>
      </w:pPr>
    </w:p>
    <w:p w:rsidR="008930F3" w:rsidRDefault="008930F3" w:rsidP="00332DDD">
      <w:pPr>
        <w:jc w:val="both"/>
        <w:rPr>
          <w:b/>
          <w:sz w:val="24"/>
          <w:szCs w:val="24"/>
        </w:rPr>
      </w:pPr>
    </w:p>
    <w:p w:rsidR="008930F3" w:rsidRDefault="008930F3" w:rsidP="00332DDD">
      <w:pPr>
        <w:jc w:val="both"/>
        <w:rPr>
          <w:b/>
          <w:sz w:val="24"/>
          <w:szCs w:val="24"/>
        </w:rPr>
      </w:pPr>
    </w:p>
    <w:p w:rsidR="008930F3" w:rsidRDefault="008930F3" w:rsidP="00332DDD">
      <w:pPr>
        <w:jc w:val="both"/>
        <w:rPr>
          <w:b/>
          <w:sz w:val="24"/>
          <w:szCs w:val="24"/>
        </w:rPr>
      </w:pPr>
    </w:p>
    <w:p w:rsidR="008930F3" w:rsidRDefault="007A46DF" w:rsidP="00332DDD">
      <w:pPr>
        <w:jc w:val="both"/>
        <w:rPr>
          <w:b/>
          <w:sz w:val="24"/>
          <w:szCs w:val="24"/>
        </w:rPr>
      </w:pPr>
      <w:r>
        <w:rPr>
          <w:b/>
          <w:sz w:val="24"/>
          <w:szCs w:val="24"/>
        </w:rPr>
        <w:t>Letrinas Finalizadas.</w:t>
      </w:r>
    </w:p>
    <w:p w:rsidR="007A46DF" w:rsidRDefault="002B45D0" w:rsidP="00332DDD">
      <w:pPr>
        <w:jc w:val="both"/>
        <w:rPr>
          <w:b/>
          <w:sz w:val="24"/>
          <w:szCs w:val="24"/>
        </w:rPr>
      </w:pPr>
      <w:r w:rsidRPr="00621339">
        <w:rPr>
          <w:b/>
          <w:noProof/>
          <w:sz w:val="24"/>
          <w:szCs w:val="24"/>
          <w:lang w:val="es-SV" w:eastAsia="es-SV"/>
        </w:rPr>
        <w:drawing>
          <wp:anchor distT="0" distB="0" distL="114300" distR="114300" simplePos="0" relativeHeight="251684864" behindDoc="1" locked="0" layoutInCell="1" allowOverlap="1" wp14:anchorId="50A20AE1" wp14:editId="73883F30">
            <wp:simplePos x="0" y="0"/>
            <wp:positionH relativeFrom="margin">
              <wp:posOffset>-19685</wp:posOffset>
            </wp:positionH>
            <wp:positionV relativeFrom="paragraph">
              <wp:posOffset>308610</wp:posOffset>
            </wp:positionV>
            <wp:extent cx="1352550" cy="1804035"/>
            <wp:effectExtent l="0" t="0" r="0" b="5715"/>
            <wp:wrapTight wrapText="bothSides">
              <wp:wrapPolygon edited="0">
                <wp:start x="0" y="0"/>
                <wp:lineTo x="0" y="21440"/>
                <wp:lineTo x="21296" y="21440"/>
                <wp:lineTo x="21296" y="0"/>
                <wp:lineTo x="0" y="0"/>
              </wp:wrapPolygon>
            </wp:wrapTight>
            <wp:docPr id="28" name="Imagen 28" descr="C:\Users\Desarrollo Rural\Desktop\Victor Mendez 2019\Letrinas Escuintla\FOTOS LETRINAS\IMG-2019043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sarrollo Rural\Desktop\Victor Mendez 2019\Letrinas Escuintla\FOTOS LETRINAS\IMG-20190430-WA001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52550" cy="1804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B37" w:rsidRPr="00621339">
        <w:rPr>
          <w:b/>
          <w:noProof/>
          <w:sz w:val="24"/>
          <w:szCs w:val="24"/>
          <w:lang w:val="es-SV" w:eastAsia="es-SV"/>
        </w:rPr>
        <w:drawing>
          <wp:anchor distT="0" distB="0" distL="114300" distR="114300" simplePos="0" relativeHeight="251685888" behindDoc="1" locked="0" layoutInCell="1" allowOverlap="1" wp14:anchorId="238ED5C7" wp14:editId="39ABF8FA">
            <wp:simplePos x="0" y="0"/>
            <wp:positionH relativeFrom="margin">
              <wp:align>center</wp:align>
            </wp:positionH>
            <wp:positionV relativeFrom="paragraph">
              <wp:posOffset>277938</wp:posOffset>
            </wp:positionV>
            <wp:extent cx="1344295" cy="1792605"/>
            <wp:effectExtent l="0" t="0" r="8255" b="0"/>
            <wp:wrapTight wrapText="bothSides">
              <wp:wrapPolygon edited="0">
                <wp:start x="0" y="0"/>
                <wp:lineTo x="0" y="21348"/>
                <wp:lineTo x="21427" y="21348"/>
                <wp:lineTo x="21427" y="0"/>
                <wp:lineTo x="0" y="0"/>
              </wp:wrapPolygon>
            </wp:wrapTight>
            <wp:docPr id="29" name="Imagen 29" descr="C:\Users\Desarrollo Rural\Desktop\Victor Mendez 2019\Letrinas Escuintla\FOTOS LETRINAS\IMG-2019042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sarrollo Rural\Desktop\Victor Mendez 2019\Letrinas Escuintla\FOTOS LETRINAS\IMG-20190424-WA00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44295" cy="1792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46DF" w:rsidRDefault="00282B37" w:rsidP="00332DDD">
      <w:pPr>
        <w:jc w:val="both"/>
        <w:rPr>
          <w:b/>
          <w:sz w:val="24"/>
          <w:szCs w:val="24"/>
        </w:rPr>
      </w:pPr>
      <w:r w:rsidRPr="00621339">
        <w:rPr>
          <w:b/>
          <w:noProof/>
          <w:sz w:val="24"/>
          <w:szCs w:val="24"/>
          <w:lang w:val="es-SV" w:eastAsia="es-SV"/>
        </w:rPr>
        <w:drawing>
          <wp:anchor distT="0" distB="0" distL="114300" distR="114300" simplePos="0" relativeHeight="251686912" behindDoc="1" locked="0" layoutInCell="1" allowOverlap="1" wp14:anchorId="157B65D1" wp14:editId="39FDB1FB">
            <wp:simplePos x="0" y="0"/>
            <wp:positionH relativeFrom="margin">
              <wp:posOffset>4059683</wp:posOffset>
            </wp:positionH>
            <wp:positionV relativeFrom="paragraph">
              <wp:posOffset>5790</wp:posOffset>
            </wp:positionV>
            <wp:extent cx="1408430" cy="1878330"/>
            <wp:effectExtent l="0" t="0" r="1270" b="7620"/>
            <wp:wrapTight wrapText="bothSides">
              <wp:wrapPolygon edited="0">
                <wp:start x="0" y="0"/>
                <wp:lineTo x="0" y="21469"/>
                <wp:lineTo x="21327" y="21469"/>
                <wp:lineTo x="21327" y="0"/>
                <wp:lineTo x="0" y="0"/>
              </wp:wrapPolygon>
            </wp:wrapTight>
            <wp:docPr id="30" name="Imagen 30" descr="C:\Users\Desarrollo Rural\Desktop\Victor Mendez 2019\Letrinas Escuintla\FOTOS LETRINAS\IMG-2019043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sarrollo Rural\Desktop\Victor Mendez 2019\Letrinas Escuintla\FOTOS LETRINAS\IMG-20190430-WA00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1408430" cy="1878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46DF" w:rsidRDefault="007A46DF" w:rsidP="00332DDD">
      <w:pPr>
        <w:jc w:val="both"/>
        <w:rPr>
          <w:b/>
          <w:sz w:val="24"/>
          <w:szCs w:val="24"/>
        </w:rPr>
      </w:pPr>
    </w:p>
    <w:p w:rsidR="007A46DF" w:rsidRDefault="007A46DF" w:rsidP="00332DDD">
      <w:pPr>
        <w:jc w:val="both"/>
        <w:rPr>
          <w:b/>
          <w:sz w:val="24"/>
          <w:szCs w:val="24"/>
        </w:rPr>
      </w:pPr>
    </w:p>
    <w:p w:rsidR="00621339" w:rsidRDefault="00621339" w:rsidP="00332DDD">
      <w:pPr>
        <w:jc w:val="both"/>
        <w:rPr>
          <w:b/>
          <w:sz w:val="24"/>
          <w:szCs w:val="24"/>
        </w:rPr>
      </w:pPr>
    </w:p>
    <w:p w:rsidR="00621339" w:rsidRDefault="00621339" w:rsidP="00332DDD">
      <w:pPr>
        <w:jc w:val="both"/>
        <w:rPr>
          <w:b/>
          <w:sz w:val="24"/>
          <w:szCs w:val="24"/>
        </w:rPr>
      </w:pPr>
    </w:p>
    <w:p w:rsidR="00621339" w:rsidRDefault="00621339" w:rsidP="00332DDD">
      <w:pPr>
        <w:jc w:val="both"/>
        <w:rPr>
          <w:b/>
          <w:sz w:val="24"/>
          <w:szCs w:val="24"/>
        </w:rPr>
      </w:pPr>
    </w:p>
    <w:p w:rsidR="00621339" w:rsidRDefault="00621339" w:rsidP="00332DDD">
      <w:pPr>
        <w:jc w:val="both"/>
        <w:rPr>
          <w:b/>
          <w:sz w:val="24"/>
          <w:szCs w:val="24"/>
        </w:rPr>
      </w:pPr>
    </w:p>
    <w:p w:rsidR="00282B37" w:rsidRDefault="00282B37" w:rsidP="00332DDD">
      <w:pPr>
        <w:jc w:val="both"/>
        <w:rPr>
          <w:b/>
          <w:sz w:val="24"/>
          <w:szCs w:val="24"/>
        </w:rPr>
      </w:pPr>
    </w:p>
    <w:p w:rsidR="002B45D0" w:rsidRDefault="002B45D0" w:rsidP="00332DDD">
      <w:pPr>
        <w:jc w:val="both"/>
        <w:rPr>
          <w:b/>
          <w:sz w:val="24"/>
          <w:szCs w:val="24"/>
        </w:rPr>
      </w:pPr>
    </w:p>
    <w:p w:rsidR="002B45D0" w:rsidRDefault="002B45D0" w:rsidP="00332DDD">
      <w:pPr>
        <w:jc w:val="both"/>
        <w:rPr>
          <w:b/>
          <w:sz w:val="24"/>
          <w:szCs w:val="24"/>
        </w:rPr>
      </w:pPr>
    </w:p>
    <w:p w:rsidR="002B45D0" w:rsidRDefault="002B45D0" w:rsidP="00332DDD">
      <w:pPr>
        <w:jc w:val="both"/>
        <w:rPr>
          <w:b/>
          <w:sz w:val="24"/>
          <w:szCs w:val="24"/>
        </w:rPr>
      </w:pPr>
    </w:p>
    <w:p w:rsidR="00282B37" w:rsidRPr="008930F3" w:rsidRDefault="00282B37" w:rsidP="00332DDD">
      <w:pPr>
        <w:jc w:val="both"/>
        <w:rPr>
          <w:b/>
          <w:sz w:val="24"/>
          <w:szCs w:val="24"/>
        </w:rPr>
      </w:pPr>
    </w:p>
    <w:p w:rsidR="00AF1EEF" w:rsidRDefault="001329E6" w:rsidP="00332DDD">
      <w:pPr>
        <w:jc w:val="both"/>
        <w:rPr>
          <w:b/>
          <w:i/>
          <w:sz w:val="24"/>
          <w:szCs w:val="24"/>
        </w:rPr>
      </w:pPr>
      <w:r w:rsidRPr="001329E6">
        <w:rPr>
          <w:b/>
          <w:i/>
          <w:sz w:val="24"/>
          <w:szCs w:val="24"/>
        </w:rPr>
        <w:lastRenderedPageBreak/>
        <w:t xml:space="preserve">Dificultades </w:t>
      </w:r>
      <w:r>
        <w:rPr>
          <w:b/>
          <w:i/>
          <w:sz w:val="24"/>
          <w:szCs w:val="24"/>
        </w:rPr>
        <w:t>en la construcción de Letrinas aboneras en el sector Escuintla</w:t>
      </w:r>
    </w:p>
    <w:p w:rsidR="001329E6" w:rsidRPr="001329E6" w:rsidRDefault="001329E6" w:rsidP="001329E6">
      <w:pPr>
        <w:pStyle w:val="Prrafodelista"/>
        <w:numPr>
          <w:ilvl w:val="0"/>
          <w:numId w:val="3"/>
        </w:numPr>
        <w:jc w:val="both"/>
        <w:rPr>
          <w:b/>
          <w:i/>
          <w:sz w:val="24"/>
          <w:szCs w:val="24"/>
        </w:rPr>
      </w:pPr>
      <w:r>
        <w:rPr>
          <w:sz w:val="24"/>
          <w:szCs w:val="24"/>
        </w:rPr>
        <w:t>Al inicio en la selección para la compra de materiales a los proveedores.</w:t>
      </w:r>
    </w:p>
    <w:p w:rsidR="001329E6" w:rsidRPr="00BB2552" w:rsidRDefault="001329E6" w:rsidP="001329E6">
      <w:pPr>
        <w:pStyle w:val="Prrafodelista"/>
        <w:numPr>
          <w:ilvl w:val="0"/>
          <w:numId w:val="3"/>
        </w:numPr>
        <w:jc w:val="both"/>
        <w:rPr>
          <w:b/>
          <w:i/>
          <w:sz w:val="24"/>
          <w:szCs w:val="24"/>
        </w:rPr>
      </w:pPr>
      <w:r>
        <w:rPr>
          <w:sz w:val="24"/>
          <w:szCs w:val="24"/>
        </w:rPr>
        <w:t>Personal de YO CAMBIO tienen poca experiencia como albañil, además absorbió tiempo por apoyar otras iniciativas del municipio, así mismo</w:t>
      </w:r>
      <w:r w:rsidR="00B62C43">
        <w:rPr>
          <w:sz w:val="24"/>
          <w:szCs w:val="24"/>
        </w:rPr>
        <w:t xml:space="preserve"> había dificultad para sacarlos de la granja y llev</w:t>
      </w:r>
      <w:r w:rsidR="00586D7D">
        <w:rPr>
          <w:sz w:val="24"/>
          <w:szCs w:val="24"/>
        </w:rPr>
        <w:t>arlos a la comunidad.</w:t>
      </w:r>
    </w:p>
    <w:p w:rsidR="00AF1EEF" w:rsidRPr="006D4D9C" w:rsidRDefault="00BB2552" w:rsidP="00AF1EEF">
      <w:pPr>
        <w:pStyle w:val="Prrafodelista"/>
        <w:numPr>
          <w:ilvl w:val="0"/>
          <w:numId w:val="3"/>
        </w:numPr>
        <w:jc w:val="both"/>
        <w:rPr>
          <w:b/>
          <w:i/>
          <w:sz w:val="24"/>
          <w:szCs w:val="24"/>
        </w:rPr>
      </w:pPr>
      <w:r>
        <w:rPr>
          <w:sz w:val="24"/>
          <w:szCs w:val="24"/>
        </w:rPr>
        <w:t xml:space="preserve">El atraso de la obra por la implementación de nuevas medidas de las nuevas autoridades. </w:t>
      </w:r>
      <w:r w:rsidR="006D4D9C">
        <w:rPr>
          <w:sz w:val="24"/>
          <w:szCs w:val="24"/>
        </w:rPr>
        <w:t>(Ya</w:t>
      </w:r>
      <w:r>
        <w:rPr>
          <w:sz w:val="24"/>
          <w:szCs w:val="24"/>
        </w:rPr>
        <w:t xml:space="preserve"> no salieron a apoyar a las comunidades)</w:t>
      </w:r>
      <w:r w:rsidR="006D4D9C">
        <w:rPr>
          <w:sz w:val="24"/>
          <w:szCs w:val="24"/>
        </w:rPr>
        <w:t>.</w:t>
      </w:r>
    </w:p>
    <w:p w:rsidR="00BF21D8" w:rsidRDefault="00BF21D8" w:rsidP="000F5148">
      <w:pPr>
        <w:rPr>
          <w:sz w:val="24"/>
          <w:szCs w:val="24"/>
        </w:rPr>
      </w:pPr>
    </w:p>
    <w:p w:rsidR="000B149C" w:rsidRDefault="000B149C" w:rsidP="000B149C">
      <w:pPr>
        <w:tabs>
          <w:tab w:val="left" w:pos="851"/>
        </w:tabs>
        <w:jc w:val="both"/>
        <w:rPr>
          <w:b/>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CONCLUSION</w:t>
      </w:r>
    </w:p>
    <w:p w:rsidR="000B149C" w:rsidRDefault="000B149C" w:rsidP="000B149C">
      <w:pPr>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Cabe mencionar que en la construcción de letrinas aboneras está coordinando con personal de YO CAMBIO en donde hubo un atraso de las obras debido a las medidas que el nuevo gobierno ha implementado en las granjas penitenciarias, cabe mencionar que con el programa YO CAMBIO se tiene un apoyo en las diferentes actividades de construcción de las letrinas aboneras en el sector Escuintla.</w:t>
      </w:r>
    </w:p>
    <w:p w:rsidR="000B149C" w:rsidRDefault="000B149C" w:rsidP="000B149C">
      <w:pPr>
        <w:tabs>
          <w:tab w:val="left" w:pos="851"/>
        </w:tabs>
        <w:jc w:val="both"/>
        <w:rPr>
          <w:b/>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7E29">
        <w:rPr>
          <w:b/>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LIMITANTES.</w:t>
      </w:r>
    </w:p>
    <w:p w:rsidR="000B149C" w:rsidRDefault="000B149C" w:rsidP="000B149C">
      <w:pPr>
        <w:pStyle w:val="Prrafodelista"/>
        <w:numPr>
          <w:ilvl w:val="0"/>
          <w:numId w:val="10"/>
        </w:numPr>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7E29">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atraso</w:t>
      </w:r>
      <w:r>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las actividades para el apoyo en la construcción de letrinas aboneras por las medidas del nuevo gobierno con personal de YO CAMBIO.</w:t>
      </w:r>
    </w:p>
    <w:p w:rsidR="000B149C" w:rsidRDefault="000B149C" w:rsidP="000B149C">
      <w:pPr>
        <w:pStyle w:val="Prrafodelista"/>
        <w:numPr>
          <w:ilvl w:val="0"/>
          <w:numId w:val="10"/>
        </w:numPr>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Demora en los pagos a los proveedores que apoyan la Unidad de Desarrollo Rural Territorial.</w:t>
      </w:r>
    </w:p>
    <w:p w:rsidR="000B149C" w:rsidRDefault="000B149C" w:rsidP="000B149C">
      <w:pPr>
        <w:pStyle w:val="Prrafodelista"/>
        <w:numPr>
          <w:ilvl w:val="0"/>
          <w:numId w:val="10"/>
        </w:numPr>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alquiler del vehículo que trasporta la máquina para desgranar Maíz a las comunidades.</w:t>
      </w:r>
    </w:p>
    <w:p w:rsidR="000B149C" w:rsidRDefault="000B149C" w:rsidP="000B149C">
      <w:pPr>
        <w:pStyle w:val="Prrafodelista"/>
        <w:numPr>
          <w:ilvl w:val="0"/>
          <w:numId w:val="10"/>
        </w:numPr>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cambio de gobierno para el seguimiento de actividades en el municipio de Zacatecoluca.</w:t>
      </w:r>
    </w:p>
    <w:p w:rsidR="00F55689" w:rsidRDefault="00F55689" w:rsidP="00F55689">
      <w:pPr>
        <w:pStyle w:val="Prrafodelista"/>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55689" w:rsidRDefault="00F55689" w:rsidP="00F55689">
      <w:pPr>
        <w:pStyle w:val="Prrafodelista"/>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55689" w:rsidRDefault="00F55689" w:rsidP="00F55689">
      <w:pPr>
        <w:pStyle w:val="Prrafodelista"/>
        <w:tabs>
          <w:tab w:val="left" w:pos="851"/>
        </w:tabs>
        <w:jc w:val="both"/>
        <w:rPr>
          <w:color w:val="000000" w:themeColor="text1"/>
          <w:lang w:val="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GoBack"/>
      <w:bookmarkEnd w:id="1"/>
    </w:p>
    <w:p w:rsidR="00E10348" w:rsidRDefault="00E10348" w:rsidP="000F5148">
      <w:pPr>
        <w:rPr>
          <w:sz w:val="24"/>
          <w:szCs w:val="24"/>
        </w:rPr>
      </w:pPr>
    </w:p>
    <w:p w:rsidR="00666B97" w:rsidRDefault="00666B97" w:rsidP="000F5148">
      <w:pPr>
        <w:rPr>
          <w:sz w:val="24"/>
          <w:szCs w:val="24"/>
        </w:rPr>
      </w:pPr>
    </w:p>
    <w:p w:rsidR="00D92BB1" w:rsidRPr="00E10348" w:rsidRDefault="00D92BB1" w:rsidP="000F5148">
      <w:pPr>
        <w:rPr>
          <w:sz w:val="24"/>
          <w:szCs w:val="24"/>
        </w:rPr>
      </w:pPr>
    </w:p>
    <w:sectPr w:rsidR="00D92BB1" w:rsidRPr="00E10348">
      <w:headerReference w:type="default" r:id="rId5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50AA" w:rsidRDefault="007750AA" w:rsidP="00917CDC">
      <w:pPr>
        <w:spacing w:after="0" w:line="240" w:lineRule="auto"/>
      </w:pPr>
      <w:r>
        <w:separator/>
      </w:r>
    </w:p>
  </w:endnote>
  <w:endnote w:type="continuationSeparator" w:id="0">
    <w:p w:rsidR="007750AA" w:rsidRDefault="007750AA" w:rsidP="00917C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50AA" w:rsidRDefault="007750AA" w:rsidP="00917CDC">
      <w:pPr>
        <w:spacing w:after="0" w:line="240" w:lineRule="auto"/>
      </w:pPr>
      <w:r>
        <w:separator/>
      </w:r>
    </w:p>
  </w:footnote>
  <w:footnote w:type="continuationSeparator" w:id="0">
    <w:p w:rsidR="007750AA" w:rsidRDefault="007750AA" w:rsidP="00917C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CDC" w:rsidRPr="00917CDC" w:rsidRDefault="00917CDC" w:rsidP="00917CDC">
    <w:pPr>
      <w:tabs>
        <w:tab w:val="center" w:pos="4252"/>
        <w:tab w:val="right" w:pos="8504"/>
      </w:tabs>
      <w:spacing w:after="0" w:line="240" w:lineRule="auto"/>
      <w:jc w:val="center"/>
      <w:rPr>
        <w:rFonts w:ascii="Cooper Black" w:hAnsi="Cooper Black"/>
        <w:color w:val="FF0000"/>
      </w:rPr>
    </w:pPr>
    <w:r w:rsidRPr="00917CDC">
      <w:rPr>
        <w:noProof/>
        <w:lang w:val="es-SV" w:eastAsia="es-SV"/>
      </w:rPr>
      <w:drawing>
        <wp:anchor distT="0" distB="0" distL="114300" distR="114300" simplePos="0" relativeHeight="251659264" behindDoc="0" locked="0" layoutInCell="1" allowOverlap="1" wp14:anchorId="69AD50A5" wp14:editId="38FBAF78">
          <wp:simplePos x="0" y="0"/>
          <wp:positionH relativeFrom="column">
            <wp:posOffset>-689610</wp:posOffset>
          </wp:positionH>
          <wp:positionV relativeFrom="paragraph">
            <wp:posOffset>-201930</wp:posOffset>
          </wp:positionV>
          <wp:extent cx="876300" cy="960856"/>
          <wp:effectExtent l="114300" t="95250" r="285750" b="258445"/>
          <wp:wrapNone/>
          <wp:docPr id="14" name="Imagen 14" descr="C:\Users\juan jose\Deskto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jose\Desktop\photo.jpg"/>
                  <pic:cNvPicPr>
                    <a:picLocks noChangeAspect="1" noChangeArrowheads="1"/>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l="9109" r="9368"/>
                  <a:stretch/>
                </pic:blipFill>
                <pic:spPr bwMode="auto">
                  <a:xfrm>
                    <a:off x="0" y="0"/>
                    <a:ext cx="876300" cy="9608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7CDC">
      <w:rPr>
        <w:noProof/>
        <w:lang w:val="es-SV" w:eastAsia="es-SV"/>
      </w:rPr>
      <w:drawing>
        <wp:anchor distT="0" distB="0" distL="114300" distR="114300" simplePos="0" relativeHeight="251660288" behindDoc="0" locked="0" layoutInCell="1" allowOverlap="1" wp14:anchorId="2A876D28" wp14:editId="287353DA">
          <wp:simplePos x="0" y="0"/>
          <wp:positionH relativeFrom="page">
            <wp:posOffset>6341110</wp:posOffset>
          </wp:positionH>
          <wp:positionV relativeFrom="paragraph">
            <wp:posOffset>-258445</wp:posOffset>
          </wp:positionV>
          <wp:extent cx="869950" cy="857250"/>
          <wp:effectExtent l="133350" t="133350" r="349250" b="323850"/>
          <wp:wrapNone/>
          <wp:docPr id="15" name="4 Imagen" descr="EL SALVADOR"/>
          <wp:cNvGraphicFramePr/>
          <a:graphic xmlns:a="http://schemas.openxmlformats.org/drawingml/2006/main">
            <a:graphicData uri="http://schemas.openxmlformats.org/drawingml/2006/picture">
              <pic:pic xmlns:pic="http://schemas.openxmlformats.org/drawingml/2006/picture">
                <pic:nvPicPr>
                  <pic:cNvPr id="5" name="4 Imagen" descr="EL SALVADOR"/>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9950" cy="857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17CDC">
      <w:rPr>
        <w:rFonts w:ascii="Cooper Black" w:hAnsi="Cooper Black"/>
        <w:color w:val="FF0000"/>
      </w:rPr>
      <w:t>ALCALDIA MUNICIPAL DE ZACATECOLUCA</w:t>
    </w:r>
  </w:p>
  <w:p w:rsidR="00917CDC" w:rsidRPr="00917CDC" w:rsidRDefault="00DF5782" w:rsidP="00DF5782">
    <w:pPr>
      <w:tabs>
        <w:tab w:val="center" w:pos="4252"/>
        <w:tab w:val="left" w:pos="7776"/>
        <w:tab w:val="right" w:pos="8504"/>
      </w:tabs>
      <w:spacing w:after="0" w:line="240" w:lineRule="auto"/>
      <w:rPr>
        <w:rFonts w:ascii="Cooper Black" w:hAnsi="Cooper Black"/>
        <w:color w:val="FF0000"/>
      </w:rPr>
    </w:pPr>
    <w:r>
      <w:rPr>
        <w:rFonts w:ascii="Cooper Black" w:hAnsi="Cooper Black"/>
        <w:color w:val="FF0000"/>
      </w:rPr>
      <w:tab/>
    </w:r>
    <w:r w:rsidR="00917CDC" w:rsidRPr="00917CDC">
      <w:rPr>
        <w:rFonts w:ascii="Cooper Black" w:hAnsi="Cooper Black"/>
        <w:color w:val="FF0000"/>
      </w:rPr>
      <w:t>DEPARTAMENTO DE LA PAZ</w:t>
    </w:r>
    <w:r>
      <w:rPr>
        <w:rFonts w:ascii="Cooper Black" w:hAnsi="Cooper Black"/>
        <w:color w:val="FF0000"/>
      </w:rPr>
      <w:tab/>
    </w:r>
  </w:p>
  <w:p w:rsidR="00917CDC" w:rsidRPr="00917CDC" w:rsidRDefault="00917CDC" w:rsidP="00917CDC">
    <w:pPr>
      <w:tabs>
        <w:tab w:val="center" w:pos="4252"/>
        <w:tab w:val="right" w:pos="8504"/>
      </w:tabs>
      <w:spacing w:after="0" w:line="240" w:lineRule="auto"/>
      <w:jc w:val="center"/>
    </w:pPr>
    <w:r w:rsidRPr="00917CDC">
      <w:rPr>
        <w:rFonts w:ascii="Cooper Black" w:hAnsi="Cooper Black"/>
        <w:color w:val="FF0000"/>
      </w:rPr>
      <w:t>DR. FRANCISCO HIREZI; ALCALDE</w:t>
    </w:r>
  </w:p>
  <w:p w:rsidR="00917CDC" w:rsidRDefault="00917CD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20BE6"/>
    <w:multiLevelType w:val="hybridMultilevel"/>
    <w:tmpl w:val="2CCE2A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3A5589E"/>
    <w:multiLevelType w:val="hybridMultilevel"/>
    <w:tmpl w:val="EB467C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14BE035E"/>
    <w:multiLevelType w:val="hybridMultilevel"/>
    <w:tmpl w:val="DE90C8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2C834D9B"/>
    <w:multiLevelType w:val="hybridMultilevel"/>
    <w:tmpl w:val="69846052"/>
    <w:lvl w:ilvl="0" w:tplc="83FCE95E">
      <w:start w:val="1"/>
      <w:numFmt w:val="upperRoman"/>
      <w:lvlText w:val="%1."/>
      <w:lvlJc w:val="right"/>
      <w:pPr>
        <w:ind w:left="360" w:hanging="360"/>
      </w:pPr>
      <w:rPr>
        <w:rFonts w:ascii="Times New Roman" w:hAnsi="Times New Roman" w:cs="Times New Roman" w:hint="default"/>
        <w:color w:val="auto"/>
        <w:sz w:val="22"/>
        <w:szCs w:val="22"/>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 w15:restartNumberingAfterBreak="0">
    <w:nsid w:val="39842F47"/>
    <w:multiLevelType w:val="hybridMultilevel"/>
    <w:tmpl w:val="E68082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3B2D793E"/>
    <w:multiLevelType w:val="hybridMultilevel"/>
    <w:tmpl w:val="20D875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D1137C9"/>
    <w:multiLevelType w:val="multilevel"/>
    <w:tmpl w:val="CE1C957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15:restartNumberingAfterBreak="0">
    <w:nsid w:val="4D24247C"/>
    <w:multiLevelType w:val="multilevel"/>
    <w:tmpl w:val="C29A488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5915155"/>
    <w:multiLevelType w:val="hybridMultilevel"/>
    <w:tmpl w:val="E304CB1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8"/>
  </w:num>
  <w:num w:numId="5">
    <w:abstractNumId w:val="2"/>
  </w:num>
  <w:num w:numId="6">
    <w:abstractNumId w:val="6"/>
  </w:num>
  <w:num w:numId="7">
    <w:abstractNumId w:val="3"/>
  </w:num>
  <w:num w:numId="8">
    <w:abstractNumId w:val="3"/>
    <w:lvlOverride w:ilvl="0">
      <w:startOverride w:val="2"/>
    </w:lvlOverride>
  </w:num>
  <w:num w:numId="9">
    <w:abstractNumId w:val="7"/>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7CDC"/>
    <w:rsid w:val="0000722B"/>
    <w:rsid w:val="00037798"/>
    <w:rsid w:val="000405BA"/>
    <w:rsid w:val="000446CC"/>
    <w:rsid w:val="000505BA"/>
    <w:rsid w:val="00085D98"/>
    <w:rsid w:val="00086202"/>
    <w:rsid w:val="000A6C78"/>
    <w:rsid w:val="000B149C"/>
    <w:rsid w:val="000C2A65"/>
    <w:rsid w:val="000D31AF"/>
    <w:rsid w:val="000E0A18"/>
    <w:rsid w:val="000F5148"/>
    <w:rsid w:val="001007C6"/>
    <w:rsid w:val="00110D12"/>
    <w:rsid w:val="001227D1"/>
    <w:rsid w:val="00130FF6"/>
    <w:rsid w:val="001329E6"/>
    <w:rsid w:val="00144A7C"/>
    <w:rsid w:val="001544BC"/>
    <w:rsid w:val="00163267"/>
    <w:rsid w:val="0017144D"/>
    <w:rsid w:val="00187EBA"/>
    <w:rsid w:val="0019665D"/>
    <w:rsid w:val="001A7B04"/>
    <w:rsid w:val="001E438B"/>
    <w:rsid w:val="00203638"/>
    <w:rsid w:val="00207311"/>
    <w:rsid w:val="002214A2"/>
    <w:rsid w:val="002247FB"/>
    <w:rsid w:val="002270A4"/>
    <w:rsid w:val="0023432B"/>
    <w:rsid w:val="00236B1A"/>
    <w:rsid w:val="0024201B"/>
    <w:rsid w:val="00244FA5"/>
    <w:rsid w:val="00247E9B"/>
    <w:rsid w:val="00251470"/>
    <w:rsid w:val="00265757"/>
    <w:rsid w:val="00267822"/>
    <w:rsid w:val="002747E7"/>
    <w:rsid w:val="002763A2"/>
    <w:rsid w:val="002770D4"/>
    <w:rsid w:val="002809CB"/>
    <w:rsid w:val="00282B37"/>
    <w:rsid w:val="002860E5"/>
    <w:rsid w:val="002B45D0"/>
    <w:rsid w:val="002B78F9"/>
    <w:rsid w:val="002E3DA2"/>
    <w:rsid w:val="002F1061"/>
    <w:rsid w:val="00306E4A"/>
    <w:rsid w:val="00311B7A"/>
    <w:rsid w:val="00311D5A"/>
    <w:rsid w:val="0031255C"/>
    <w:rsid w:val="003223B2"/>
    <w:rsid w:val="00326F2B"/>
    <w:rsid w:val="00332DDD"/>
    <w:rsid w:val="0036792D"/>
    <w:rsid w:val="003A0A5E"/>
    <w:rsid w:val="003B1B99"/>
    <w:rsid w:val="003E78B5"/>
    <w:rsid w:val="00405DC1"/>
    <w:rsid w:val="004175CA"/>
    <w:rsid w:val="0042312C"/>
    <w:rsid w:val="00431E04"/>
    <w:rsid w:val="00436817"/>
    <w:rsid w:val="00437783"/>
    <w:rsid w:val="00442203"/>
    <w:rsid w:val="00446578"/>
    <w:rsid w:val="004546D1"/>
    <w:rsid w:val="004560B0"/>
    <w:rsid w:val="004638A7"/>
    <w:rsid w:val="004733CA"/>
    <w:rsid w:val="004758C4"/>
    <w:rsid w:val="00481044"/>
    <w:rsid w:val="004E2D24"/>
    <w:rsid w:val="004E3D50"/>
    <w:rsid w:val="004E7A4D"/>
    <w:rsid w:val="004F13E8"/>
    <w:rsid w:val="004F5169"/>
    <w:rsid w:val="004F5661"/>
    <w:rsid w:val="00501ABF"/>
    <w:rsid w:val="005048D6"/>
    <w:rsid w:val="00510882"/>
    <w:rsid w:val="00510D0C"/>
    <w:rsid w:val="005269E7"/>
    <w:rsid w:val="0053523B"/>
    <w:rsid w:val="0053748D"/>
    <w:rsid w:val="005407D6"/>
    <w:rsid w:val="00550A42"/>
    <w:rsid w:val="00563719"/>
    <w:rsid w:val="00586D7D"/>
    <w:rsid w:val="00590147"/>
    <w:rsid w:val="005C2EC1"/>
    <w:rsid w:val="005D1757"/>
    <w:rsid w:val="005D5129"/>
    <w:rsid w:val="00600C63"/>
    <w:rsid w:val="0060101D"/>
    <w:rsid w:val="00602451"/>
    <w:rsid w:val="00607757"/>
    <w:rsid w:val="00621339"/>
    <w:rsid w:val="00631FDB"/>
    <w:rsid w:val="006329AF"/>
    <w:rsid w:val="0063542D"/>
    <w:rsid w:val="00642E41"/>
    <w:rsid w:val="00645C43"/>
    <w:rsid w:val="006548A3"/>
    <w:rsid w:val="00656EB3"/>
    <w:rsid w:val="00666B97"/>
    <w:rsid w:val="006736D7"/>
    <w:rsid w:val="00692397"/>
    <w:rsid w:val="006A01AD"/>
    <w:rsid w:val="006A2B10"/>
    <w:rsid w:val="006A34F7"/>
    <w:rsid w:val="006B3AEF"/>
    <w:rsid w:val="006B7703"/>
    <w:rsid w:val="006D17E6"/>
    <w:rsid w:val="006D4D9C"/>
    <w:rsid w:val="006D6AFC"/>
    <w:rsid w:val="006E4B22"/>
    <w:rsid w:val="007074E3"/>
    <w:rsid w:val="00710DF5"/>
    <w:rsid w:val="007358C1"/>
    <w:rsid w:val="00742C8A"/>
    <w:rsid w:val="00744D0E"/>
    <w:rsid w:val="00744F07"/>
    <w:rsid w:val="0076757D"/>
    <w:rsid w:val="00767AE6"/>
    <w:rsid w:val="007750AA"/>
    <w:rsid w:val="00776699"/>
    <w:rsid w:val="00782696"/>
    <w:rsid w:val="00785DAF"/>
    <w:rsid w:val="007A46DF"/>
    <w:rsid w:val="007E3B19"/>
    <w:rsid w:val="007E654D"/>
    <w:rsid w:val="007F3D15"/>
    <w:rsid w:val="00804DD4"/>
    <w:rsid w:val="00810CE4"/>
    <w:rsid w:val="008115C5"/>
    <w:rsid w:val="008159C7"/>
    <w:rsid w:val="00815F17"/>
    <w:rsid w:val="00822A12"/>
    <w:rsid w:val="00835EBA"/>
    <w:rsid w:val="00841868"/>
    <w:rsid w:val="00854A04"/>
    <w:rsid w:val="00860AA2"/>
    <w:rsid w:val="00867021"/>
    <w:rsid w:val="008930F3"/>
    <w:rsid w:val="008A6BC4"/>
    <w:rsid w:val="008B7902"/>
    <w:rsid w:val="0090302F"/>
    <w:rsid w:val="00910FC4"/>
    <w:rsid w:val="009131EF"/>
    <w:rsid w:val="009139F5"/>
    <w:rsid w:val="00917CDC"/>
    <w:rsid w:val="00936A62"/>
    <w:rsid w:val="009406D3"/>
    <w:rsid w:val="009412B9"/>
    <w:rsid w:val="009418A4"/>
    <w:rsid w:val="009609D1"/>
    <w:rsid w:val="00975AEC"/>
    <w:rsid w:val="009870A6"/>
    <w:rsid w:val="00992463"/>
    <w:rsid w:val="00997512"/>
    <w:rsid w:val="009B6488"/>
    <w:rsid w:val="009C05E1"/>
    <w:rsid w:val="009D3E4B"/>
    <w:rsid w:val="009D631A"/>
    <w:rsid w:val="009D703C"/>
    <w:rsid w:val="009E0718"/>
    <w:rsid w:val="009E328B"/>
    <w:rsid w:val="009E5002"/>
    <w:rsid w:val="00A00499"/>
    <w:rsid w:val="00A06E17"/>
    <w:rsid w:val="00A23461"/>
    <w:rsid w:val="00A43642"/>
    <w:rsid w:val="00A5544F"/>
    <w:rsid w:val="00A80E32"/>
    <w:rsid w:val="00A83E54"/>
    <w:rsid w:val="00A8652C"/>
    <w:rsid w:val="00AA5DA8"/>
    <w:rsid w:val="00AA650C"/>
    <w:rsid w:val="00AB664D"/>
    <w:rsid w:val="00AC0A77"/>
    <w:rsid w:val="00AC4269"/>
    <w:rsid w:val="00AC7F77"/>
    <w:rsid w:val="00AF1EEF"/>
    <w:rsid w:val="00B02923"/>
    <w:rsid w:val="00B062DF"/>
    <w:rsid w:val="00B07A19"/>
    <w:rsid w:val="00B161F7"/>
    <w:rsid w:val="00B3002B"/>
    <w:rsid w:val="00B31073"/>
    <w:rsid w:val="00B62C43"/>
    <w:rsid w:val="00B805EC"/>
    <w:rsid w:val="00B84008"/>
    <w:rsid w:val="00BB2552"/>
    <w:rsid w:val="00BC595F"/>
    <w:rsid w:val="00BD4042"/>
    <w:rsid w:val="00BF096D"/>
    <w:rsid w:val="00BF0E19"/>
    <w:rsid w:val="00BF21D8"/>
    <w:rsid w:val="00BF4FB2"/>
    <w:rsid w:val="00C05558"/>
    <w:rsid w:val="00C169BF"/>
    <w:rsid w:val="00C27CC6"/>
    <w:rsid w:val="00C366D0"/>
    <w:rsid w:val="00C42B96"/>
    <w:rsid w:val="00C476C1"/>
    <w:rsid w:val="00C64E6D"/>
    <w:rsid w:val="00C67823"/>
    <w:rsid w:val="00C769BC"/>
    <w:rsid w:val="00C80DC2"/>
    <w:rsid w:val="00CC198F"/>
    <w:rsid w:val="00CC78BD"/>
    <w:rsid w:val="00CF3468"/>
    <w:rsid w:val="00D140ED"/>
    <w:rsid w:val="00D27E74"/>
    <w:rsid w:val="00D422A7"/>
    <w:rsid w:val="00D45C13"/>
    <w:rsid w:val="00D53516"/>
    <w:rsid w:val="00D61404"/>
    <w:rsid w:val="00D6617B"/>
    <w:rsid w:val="00D92BB1"/>
    <w:rsid w:val="00DC3751"/>
    <w:rsid w:val="00DC38FB"/>
    <w:rsid w:val="00DD6D16"/>
    <w:rsid w:val="00DE5DC2"/>
    <w:rsid w:val="00DF5750"/>
    <w:rsid w:val="00DF5782"/>
    <w:rsid w:val="00E011E1"/>
    <w:rsid w:val="00E10348"/>
    <w:rsid w:val="00E2621E"/>
    <w:rsid w:val="00E32D1F"/>
    <w:rsid w:val="00E35421"/>
    <w:rsid w:val="00E36D1E"/>
    <w:rsid w:val="00E4589F"/>
    <w:rsid w:val="00E61EA5"/>
    <w:rsid w:val="00E62C1A"/>
    <w:rsid w:val="00E661F8"/>
    <w:rsid w:val="00E75482"/>
    <w:rsid w:val="00E81BE6"/>
    <w:rsid w:val="00E8232B"/>
    <w:rsid w:val="00EA3823"/>
    <w:rsid w:val="00EB6C4F"/>
    <w:rsid w:val="00EC15B4"/>
    <w:rsid w:val="00EC16AE"/>
    <w:rsid w:val="00EC2516"/>
    <w:rsid w:val="00EC550C"/>
    <w:rsid w:val="00F12739"/>
    <w:rsid w:val="00F277FA"/>
    <w:rsid w:val="00F36D2E"/>
    <w:rsid w:val="00F42D03"/>
    <w:rsid w:val="00F44FA7"/>
    <w:rsid w:val="00F55689"/>
    <w:rsid w:val="00F6256D"/>
    <w:rsid w:val="00F7664A"/>
    <w:rsid w:val="00FA1134"/>
    <w:rsid w:val="00FA5843"/>
    <w:rsid w:val="00FB084A"/>
    <w:rsid w:val="00FB2DF8"/>
    <w:rsid w:val="00FB4D5C"/>
    <w:rsid w:val="00FC0459"/>
    <w:rsid w:val="00FE37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66DA3"/>
  <w15:chartTrackingRefBased/>
  <w15:docId w15:val="{488A542C-109C-41EE-9B9A-A27C521A5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5407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5407D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5407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17CD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17CDC"/>
  </w:style>
  <w:style w:type="paragraph" w:styleId="Piedepgina">
    <w:name w:val="footer"/>
    <w:basedOn w:val="Normal"/>
    <w:link w:val="PiedepginaCar"/>
    <w:uiPriority w:val="99"/>
    <w:unhideWhenUsed/>
    <w:rsid w:val="00917CD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17CDC"/>
  </w:style>
  <w:style w:type="paragraph" w:styleId="Prrafodelista">
    <w:name w:val="List Paragraph"/>
    <w:basedOn w:val="Normal"/>
    <w:uiPriority w:val="34"/>
    <w:qFormat/>
    <w:rsid w:val="000E0A18"/>
    <w:pPr>
      <w:ind w:left="720"/>
      <w:contextualSpacing/>
    </w:pPr>
  </w:style>
  <w:style w:type="character" w:customStyle="1" w:styleId="Ttulo1Car">
    <w:name w:val="Título 1 Car"/>
    <w:basedOn w:val="Fuentedeprrafopredeter"/>
    <w:link w:val="Ttulo1"/>
    <w:uiPriority w:val="9"/>
    <w:rsid w:val="005407D6"/>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5407D6"/>
    <w:pPr>
      <w:outlineLvl w:val="9"/>
    </w:pPr>
    <w:rPr>
      <w:lang w:val="es-SV" w:eastAsia="es-SV"/>
    </w:rPr>
  </w:style>
  <w:style w:type="character" w:customStyle="1" w:styleId="Ttulo2Car">
    <w:name w:val="Título 2 Car"/>
    <w:basedOn w:val="Fuentedeprrafopredeter"/>
    <w:link w:val="Ttulo2"/>
    <w:uiPriority w:val="9"/>
    <w:semiHidden/>
    <w:rsid w:val="005407D6"/>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semiHidden/>
    <w:rsid w:val="005407D6"/>
    <w:rPr>
      <w:rFonts w:asciiTheme="majorHAnsi" w:eastAsiaTheme="majorEastAsia" w:hAnsiTheme="majorHAnsi" w:cstheme="majorBidi"/>
      <w:color w:val="1F4D78" w:themeColor="accent1" w:themeShade="7F"/>
      <w:sz w:val="24"/>
      <w:szCs w:val="24"/>
    </w:rPr>
  </w:style>
  <w:style w:type="paragraph" w:styleId="TDC3">
    <w:name w:val="toc 3"/>
    <w:basedOn w:val="Normal"/>
    <w:next w:val="Normal"/>
    <w:autoRedefine/>
    <w:uiPriority w:val="39"/>
    <w:unhideWhenUsed/>
    <w:rsid w:val="005407D6"/>
    <w:pPr>
      <w:spacing w:after="100"/>
      <w:ind w:left="440"/>
    </w:pPr>
  </w:style>
  <w:style w:type="character" w:styleId="Hipervnculo">
    <w:name w:val="Hyperlink"/>
    <w:basedOn w:val="Fuentedeprrafopredeter"/>
    <w:uiPriority w:val="99"/>
    <w:unhideWhenUsed/>
    <w:rsid w:val="005407D6"/>
    <w:rPr>
      <w:color w:val="0563C1" w:themeColor="hyperlink"/>
      <w:u w:val="single"/>
    </w:rPr>
  </w:style>
  <w:style w:type="paragraph" w:styleId="TDC1">
    <w:name w:val="toc 1"/>
    <w:basedOn w:val="Normal"/>
    <w:next w:val="Normal"/>
    <w:autoRedefine/>
    <w:uiPriority w:val="39"/>
    <w:unhideWhenUsed/>
    <w:rsid w:val="00DC3751"/>
    <w:pPr>
      <w:tabs>
        <w:tab w:val="right" w:leader="dot" w:pos="8494"/>
      </w:tabs>
      <w:spacing w:after="100"/>
    </w:pPr>
    <w:rPr>
      <w:noProof/>
      <w:sz w:val="28"/>
      <w:szCs w:val="28"/>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342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0.jpeg"/><Relationship Id="rId21" Type="http://schemas.openxmlformats.org/officeDocument/2006/relationships/oleObject" Target="embeddings/oleObject6.bin"/><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10.bin"/><Relationship Id="rId11" Type="http://schemas.openxmlformats.org/officeDocument/2006/relationships/oleObject" Target="embeddings/oleObject1.bin"/><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9.bin"/><Relationship Id="rId30" Type="http://schemas.openxmlformats.org/officeDocument/2006/relationships/image" Target="media/image13.pn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oleObject" Target="embeddings/oleObject11.bin"/><Relationship Id="rId44" Type="http://schemas.openxmlformats.org/officeDocument/2006/relationships/image" Target="media/image25.jpeg"/><Relationship Id="rId52"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E349B8-D357-49FB-8756-6772723E7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1238</TotalTime>
  <Pages>16</Pages>
  <Words>1191</Words>
  <Characters>6554</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 Rivas</dc:creator>
  <cp:keywords/>
  <dc:description/>
  <cp:lastModifiedBy>Desarrollo Rural</cp:lastModifiedBy>
  <cp:revision>103</cp:revision>
  <dcterms:created xsi:type="dcterms:W3CDTF">2019-10-14T21:18:00Z</dcterms:created>
  <dcterms:modified xsi:type="dcterms:W3CDTF">2020-01-31T20:10:00Z</dcterms:modified>
</cp:coreProperties>
</file>