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04C2F37" w14:textId="452BB7D4" w:rsidR="000F73E5" w:rsidRPr="000F73E5" w:rsidRDefault="006F0032" w:rsidP="000F73E5">
      <w:pPr>
        <w:spacing w:line="360" w:lineRule="auto"/>
        <w:jc w:val="both"/>
        <w:rPr>
          <w:b/>
          <w:lang w:val="es-MX" w:eastAsia="es-ES"/>
        </w:rPr>
      </w:pPr>
      <w:r w:rsidRPr="00F62132">
        <w:rPr>
          <w:b/>
        </w:rPr>
        <w:t xml:space="preserve">ACTA NÚMERO </w:t>
      </w:r>
      <w:r w:rsidR="00A26405" w:rsidRPr="00F62132">
        <w:rPr>
          <w:b/>
        </w:rPr>
        <w:t>CUARENTA</w:t>
      </w:r>
      <w:r w:rsidR="003E4506" w:rsidRPr="00F62132">
        <w:rPr>
          <w:b/>
        </w:rPr>
        <w:t xml:space="preserve"> Y </w:t>
      </w:r>
      <w:r w:rsidR="00F52574">
        <w:rPr>
          <w:b/>
        </w:rPr>
        <w:t>SIETE</w:t>
      </w:r>
      <w:r w:rsidR="00683877" w:rsidRPr="00F62132">
        <w:rPr>
          <w:b/>
        </w:rPr>
        <w:t>. -</w:t>
      </w:r>
      <w:r w:rsidR="00F43D3F" w:rsidRPr="00F62132">
        <w:t xml:space="preserve"> En la sala de sesiones de la Alcaldía Municipal de la ciudad de Zacatecoluca, a las</w:t>
      </w:r>
      <w:r w:rsidR="00F658CE">
        <w:t xml:space="preserve"> once</w:t>
      </w:r>
      <w:r w:rsidR="00F7045E" w:rsidRPr="00F62132">
        <w:t xml:space="preserve"> </w:t>
      </w:r>
      <w:r w:rsidR="0053319E" w:rsidRPr="00F62132">
        <w:t>horas</w:t>
      </w:r>
      <w:r w:rsidR="00C17C46" w:rsidRPr="00F62132">
        <w:t xml:space="preserve"> </w:t>
      </w:r>
      <w:r w:rsidR="00F43D3F" w:rsidRPr="00F62132">
        <w:t xml:space="preserve">del día </w:t>
      </w:r>
      <w:r w:rsidR="00F658CE">
        <w:t>veinticinco</w:t>
      </w:r>
      <w:r w:rsidR="00A26405" w:rsidRPr="00F62132">
        <w:t xml:space="preserve"> de </w:t>
      </w:r>
      <w:r w:rsidR="003C24F0">
        <w:t>octubre</w:t>
      </w:r>
      <w:r w:rsidR="00A26405" w:rsidRPr="00F62132">
        <w:t xml:space="preserve"> del año </w:t>
      </w:r>
      <w:r w:rsidR="00F43D3F" w:rsidRPr="00F62132">
        <w:t xml:space="preserve">dos </w:t>
      </w:r>
      <w:r w:rsidR="002A0A4A" w:rsidRPr="00F62132">
        <w:t>mil diecinueve</w:t>
      </w:r>
      <w:r w:rsidR="00F43D3F" w:rsidRPr="00F62132">
        <w:t xml:space="preserve">. </w:t>
      </w:r>
      <w:r w:rsidR="00A861CB" w:rsidRPr="00F62132">
        <w:rPr>
          <w:b/>
        </w:rPr>
        <w:t xml:space="preserve">Sesión </w:t>
      </w:r>
      <w:r w:rsidR="00F658CE">
        <w:rPr>
          <w:b/>
        </w:rPr>
        <w:t>Extraor</w:t>
      </w:r>
      <w:r w:rsidR="00E67021" w:rsidRPr="00F62132">
        <w:rPr>
          <w:b/>
        </w:rPr>
        <w:t>dinaria,</w:t>
      </w:r>
      <w:r w:rsidR="00E67021" w:rsidRPr="00F62132">
        <w:t xml:space="preserve"> </w:t>
      </w:r>
      <w:r w:rsidR="00C164CD" w:rsidRPr="00F62132">
        <w:t xml:space="preserve">convocada y presidida por el alcalde municipal, </w:t>
      </w:r>
      <w:r w:rsidR="00B50C4D">
        <w:t>Francisco Salvador Hirezi Morataya</w:t>
      </w:r>
      <w:r w:rsidR="00C164CD" w:rsidRPr="00F62132">
        <w:t xml:space="preserve">; con la asistencia </w:t>
      </w:r>
      <w:r w:rsidR="001203DF" w:rsidRPr="00F62132">
        <w:t xml:space="preserve">de la Síndico Municipal Licda. </w:t>
      </w:r>
      <w:r w:rsidR="00C164CD" w:rsidRPr="00F62132">
        <w:t xml:space="preserve">Vilma Jeannette Henríquez Orantes; Regidores Propietarios del primero al décimo, por su orden: </w:t>
      </w:r>
      <w:r w:rsidR="00650AB1" w:rsidRPr="00F62132">
        <w:t xml:space="preserve">Señor </w:t>
      </w:r>
      <w:r w:rsidR="00B50C4D">
        <w:t>José Dennis Córdova Elizondo; señor</w:t>
      </w:r>
      <w:r w:rsidR="00C164CD" w:rsidRPr="00F62132">
        <w:t xml:space="preserve">ita Zorina Esther Masferrer Escobar; señor Santos Portillo González; Doctor Ever Stanley Henríquez Cruz; señora Mercedes Henríquez de Rodríguez; señor Carlos Arturo Araujo Gómez; Señor Elmer Arturo Rubio Orantes; Señor Héctor Arnoldo Cruz Rodríguez; Señor Manuel Antonio Chorro Guevara; y señora Maritza Elizabeth Vásquez de Ayala. Regidores Suplentes: </w:t>
      </w:r>
      <w:r w:rsidR="00310A7F">
        <w:t xml:space="preserve">señor Marlon Magdiel Gómez Acevedo; </w:t>
      </w:r>
      <w:r w:rsidR="00C164CD" w:rsidRPr="00F62132">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F62132">
        <w:t>:</w:t>
      </w:r>
      <w:r w:rsidR="0030148C">
        <w:t xml:space="preserve"> </w:t>
      </w:r>
      <w:r w:rsidR="000F73E5" w:rsidRPr="000F73E5">
        <w:rPr>
          <w:rFonts w:eastAsia="Calibri"/>
          <w:b/>
          <w:bCs/>
          <w:u w:val="single"/>
        </w:rPr>
        <w:t>ACUERDO NÚMERO UNO</w:t>
      </w:r>
      <w:r w:rsidR="000F73E5" w:rsidRPr="000F73E5">
        <w:rPr>
          <w:rFonts w:eastAsia="Calibri"/>
          <w:b/>
          <w:bCs/>
        </w:rPr>
        <w:t>.-</w:t>
      </w:r>
      <w:r w:rsidR="000F73E5" w:rsidRPr="000F73E5">
        <w:rPr>
          <w:rFonts w:eastAsia="Calibri"/>
        </w:rPr>
        <w:t xml:space="preserve"> El Concejo Municipal, </w:t>
      </w:r>
      <w:r w:rsidR="00786BA6">
        <w:rPr>
          <w:rFonts w:eastAsia="Calibri"/>
          <w:b/>
          <w:bCs/>
        </w:rPr>
        <w:t>CONSIDERANDO:</w:t>
      </w:r>
      <w:r w:rsidR="000F73E5" w:rsidRPr="000F73E5">
        <w:rPr>
          <w:rFonts w:eastAsia="Calibri"/>
        </w:rPr>
        <w:t xml:space="preserve"> </w:t>
      </w:r>
      <w:r w:rsidR="000F73E5" w:rsidRPr="000F73E5">
        <w:rPr>
          <w:rFonts w:eastAsia="Calibri"/>
          <w:b/>
        </w:rPr>
        <w:t>I.-</w:t>
      </w:r>
      <w:r w:rsidR="000F73E5" w:rsidRPr="000F73E5">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0F73E5" w:rsidRPr="000F73E5">
        <w:rPr>
          <w:rFonts w:eastAsia="Calibri"/>
          <w:b/>
          <w:bCs/>
        </w:rPr>
        <w:t>II.-</w:t>
      </w:r>
      <w:r w:rsidR="000F73E5" w:rsidRPr="000F73E5">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0F73E5" w:rsidRPr="000F73E5">
        <w:rPr>
          <w:rFonts w:eastAsia="Calibri"/>
          <w:bCs/>
        </w:rPr>
        <w:t>Registradora del Estado Familiar, Licenciada Reyna Candelaria Calero de Alvarado;</w:t>
      </w:r>
      <w:r w:rsidR="000F73E5" w:rsidRPr="000F73E5">
        <w:rPr>
          <w:rFonts w:eastAsia="Calibri"/>
          <w:b/>
          <w:bCs/>
        </w:rPr>
        <w:t xml:space="preserve"> III.-</w:t>
      </w:r>
      <w:r w:rsidR="000F73E5" w:rsidRPr="000F73E5">
        <w:rPr>
          <w:rFonts w:eastAsia="Calibri"/>
        </w:rPr>
        <w:t xml:space="preserve"> Que la falta de Partida de Nacimiento de los inscritos, les ocasiona problemas para probar su estado familiar y demás trámites legales; </w:t>
      </w:r>
      <w:r w:rsidR="000F73E5" w:rsidRPr="000F73E5">
        <w:rPr>
          <w:rFonts w:eastAsia="Calibri"/>
          <w:b/>
          <w:bCs/>
        </w:rPr>
        <w:t>POR TANTO</w:t>
      </w:r>
      <w:r w:rsidR="000F73E5" w:rsidRPr="000F73E5">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0F73E5" w:rsidRPr="000F73E5">
        <w:rPr>
          <w:rFonts w:eastAsia="Calibri"/>
          <w:b/>
          <w:bCs/>
        </w:rPr>
        <w:t xml:space="preserve">ACUERDA: a) </w:t>
      </w:r>
      <w:r w:rsidR="000F73E5" w:rsidRPr="000F73E5">
        <w:rPr>
          <w:rFonts w:eastAsia="Calibri"/>
        </w:rPr>
        <w:t>Reponer las Inscripciones de las Partidas de Nacimiento de:</w:t>
      </w:r>
      <w:r w:rsidR="000F73E5" w:rsidRPr="000F73E5">
        <w:rPr>
          <w:b/>
          <w:lang w:val="es-MX" w:eastAsia="es-ES"/>
        </w:rPr>
        <w:t xml:space="preserve"> </w:t>
      </w:r>
    </w:p>
    <w:p w14:paraId="45BC1ED5" w14:textId="41D30775" w:rsidR="000F73E5" w:rsidRPr="000F73E5" w:rsidRDefault="000F73E5" w:rsidP="000F73E5">
      <w:pPr>
        <w:spacing w:line="360" w:lineRule="auto"/>
        <w:jc w:val="both"/>
        <w:rPr>
          <w:lang w:val="es-MX" w:eastAsia="es-ES"/>
        </w:rPr>
      </w:pPr>
      <w:r w:rsidRPr="000F73E5">
        <w:rPr>
          <w:b/>
          <w:lang w:val="es-MX" w:eastAsia="es-ES"/>
        </w:rPr>
        <w:t xml:space="preserve">01.- </w:t>
      </w:r>
      <w:r w:rsidR="004D2D7E">
        <w:rPr>
          <w:lang w:val="es-MX" w:eastAsia="es-ES"/>
        </w:rPr>
        <w:t>--------------------------------------</w:t>
      </w:r>
      <w:r w:rsidRPr="000F73E5">
        <w:rPr>
          <w:lang w:val="es-MX" w:eastAsia="es-ES"/>
        </w:rPr>
        <w:t>,</w:t>
      </w:r>
      <w:r w:rsidRPr="000F73E5">
        <w:rPr>
          <w:b/>
          <w:lang w:val="es-MX" w:eastAsia="es-ES"/>
        </w:rPr>
        <w:t xml:space="preserve"> </w:t>
      </w:r>
      <w:r w:rsidRPr="000F73E5">
        <w:rPr>
          <w:lang w:val="es-MX" w:eastAsia="es-ES"/>
        </w:rPr>
        <w:t xml:space="preserve">quien nació en </w:t>
      </w:r>
      <w:r w:rsidR="00B17960">
        <w:rPr>
          <w:lang w:val="es-MX" w:eastAsia="es-ES"/>
        </w:rPr>
        <w:t>-----------------------------</w:t>
      </w:r>
      <w:r w:rsidRPr="000F73E5">
        <w:rPr>
          <w:lang w:val="es-MX" w:eastAsia="es-ES"/>
        </w:rPr>
        <w:t xml:space="preserve"> </w:t>
      </w:r>
      <w:r w:rsidR="00B17960">
        <w:rPr>
          <w:lang w:val="es-MX" w:eastAsia="es-ES"/>
        </w:rPr>
        <w:t>--------------</w:t>
      </w:r>
      <w:r w:rsidRPr="000F73E5">
        <w:rPr>
          <w:lang w:val="es-MX" w:eastAsia="es-ES"/>
        </w:rPr>
        <w:t xml:space="preserve">, el día </w:t>
      </w:r>
      <w:r w:rsidR="00D0357C">
        <w:rPr>
          <w:lang w:val="es-MX" w:eastAsia="es-ES"/>
        </w:rPr>
        <w:t>------------------------------------------------------------------</w:t>
      </w:r>
      <w:r w:rsidRPr="000F73E5">
        <w:rPr>
          <w:lang w:val="es-MX" w:eastAsia="es-ES"/>
        </w:rPr>
        <w:t xml:space="preserve">, siendo hija de </w:t>
      </w:r>
      <w:r w:rsidR="004D2D7E">
        <w:rPr>
          <w:lang w:val="es-MX" w:eastAsia="es-ES"/>
        </w:rPr>
        <w:t>-----------------</w:t>
      </w:r>
      <w:r w:rsidRPr="000F73E5">
        <w:rPr>
          <w:lang w:val="es-MX" w:eastAsia="es-ES"/>
        </w:rPr>
        <w:t xml:space="preserve"> y de </w:t>
      </w:r>
      <w:r w:rsidR="004D2D7E">
        <w:rPr>
          <w:lang w:val="es-MX" w:eastAsia="es-ES"/>
        </w:rPr>
        <w:t>------------------------------</w:t>
      </w:r>
      <w:r w:rsidRPr="000F73E5">
        <w:rPr>
          <w:lang w:val="es-MX" w:eastAsia="es-ES"/>
        </w:rPr>
        <w:t>.</w:t>
      </w:r>
    </w:p>
    <w:p w14:paraId="5CF7A0A7" w14:textId="56E6055C" w:rsidR="000F73E5" w:rsidRPr="000F73E5" w:rsidRDefault="000F73E5" w:rsidP="000F73E5">
      <w:pPr>
        <w:spacing w:line="360" w:lineRule="auto"/>
        <w:jc w:val="both"/>
        <w:rPr>
          <w:lang w:val="es-MX" w:eastAsia="es-ES"/>
        </w:rPr>
      </w:pPr>
      <w:r w:rsidRPr="000F73E5">
        <w:rPr>
          <w:b/>
          <w:lang w:val="es-MX" w:eastAsia="es-ES"/>
        </w:rPr>
        <w:t xml:space="preserve">02.- </w:t>
      </w:r>
      <w:r w:rsidR="004D2D7E">
        <w:rPr>
          <w:lang w:val="es-MX" w:eastAsia="es-ES"/>
        </w:rPr>
        <w:t>------------------------------</w:t>
      </w:r>
      <w:r w:rsidRPr="000F73E5">
        <w:rPr>
          <w:lang w:val="es-MX" w:eastAsia="es-ES"/>
        </w:rPr>
        <w:t>,</w:t>
      </w:r>
      <w:r w:rsidRPr="000F73E5">
        <w:rPr>
          <w:b/>
          <w:lang w:val="es-MX" w:eastAsia="es-ES"/>
        </w:rPr>
        <w:t xml:space="preserve"> </w:t>
      </w:r>
      <w:r w:rsidRPr="000F73E5">
        <w:rPr>
          <w:lang w:val="es-MX" w:eastAsia="es-ES"/>
        </w:rPr>
        <w:t xml:space="preserve">quien nació en </w:t>
      </w:r>
      <w:r w:rsidR="00B17960">
        <w:rPr>
          <w:lang w:val="es-MX" w:eastAsia="es-ES"/>
        </w:rPr>
        <w:t>----------------------------------------------------</w:t>
      </w:r>
      <w:r w:rsidRPr="000F73E5">
        <w:rPr>
          <w:lang w:val="es-MX" w:eastAsia="es-ES"/>
        </w:rPr>
        <w:t xml:space="preserve">, el día </w:t>
      </w:r>
      <w:r w:rsidR="00D0357C">
        <w:rPr>
          <w:lang w:val="es-MX" w:eastAsia="es-ES"/>
        </w:rPr>
        <w:t>------------------------------------------------------------------</w:t>
      </w:r>
      <w:r w:rsidRPr="000F73E5">
        <w:rPr>
          <w:lang w:val="es-MX" w:eastAsia="es-ES"/>
        </w:rPr>
        <w:t xml:space="preserve">, siendo hija de </w:t>
      </w:r>
      <w:r w:rsidR="004D2D7E">
        <w:rPr>
          <w:lang w:val="es-MX" w:eastAsia="es-ES"/>
        </w:rPr>
        <w:t>----------------------</w:t>
      </w:r>
      <w:r w:rsidRPr="000F73E5">
        <w:rPr>
          <w:lang w:val="es-MX" w:eastAsia="es-ES"/>
        </w:rPr>
        <w:t xml:space="preserve"> y </w:t>
      </w:r>
      <w:r w:rsidR="004D2D7E">
        <w:rPr>
          <w:lang w:val="es-MX" w:eastAsia="es-ES"/>
        </w:rPr>
        <w:t>----------------------------</w:t>
      </w:r>
      <w:r w:rsidRPr="000F73E5">
        <w:rPr>
          <w:lang w:val="es-MX" w:eastAsia="es-ES"/>
        </w:rPr>
        <w:t>.</w:t>
      </w:r>
    </w:p>
    <w:p w14:paraId="22DB0741" w14:textId="26FD7D49" w:rsidR="000F73E5" w:rsidRPr="000F73E5" w:rsidRDefault="000F73E5" w:rsidP="000F73E5">
      <w:pPr>
        <w:spacing w:line="360" w:lineRule="auto"/>
        <w:jc w:val="both"/>
        <w:rPr>
          <w:lang w:val="es-MX" w:eastAsia="es-ES"/>
        </w:rPr>
      </w:pPr>
      <w:r w:rsidRPr="000F73E5">
        <w:rPr>
          <w:b/>
          <w:lang w:val="es-MX" w:eastAsia="es-ES"/>
        </w:rPr>
        <w:t xml:space="preserve">03.- </w:t>
      </w:r>
      <w:r w:rsidR="004D2D7E">
        <w:rPr>
          <w:lang w:val="es-MX" w:eastAsia="es-ES"/>
        </w:rPr>
        <w:t>-----------------------------------------------</w:t>
      </w:r>
      <w:r w:rsidRPr="000F73E5">
        <w:rPr>
          <w:lang w:val="es-MX" w:eastAsia="es-ES"/>
        </w:rPr>
        <w:t>,</w:t>
      </w:r>
      <w:r w:rsidRPr="000F73E5">
        <w:rPr>
          <w:b/>
          <w:lang w:val="es-MX" w:eastAsia="es-ES"/>
        </w:rPr>
        <w:t xml:space="preserve"> </w:t>
      </w:r>
      <w:r w:rsidRPr="000F73E5">
        <w:rPr>
          <w:lang w:val="es-MX" w:eastAsia="es-ES"/>
        </w:rPr>
        <w:t xml:space="preserve">quien nació en </w:t>
      </w:r>
      <w:r w:rsidR="00B17960">
        <w:rPr>
          <w:lang w:val="es-MX" w:eastAsia="es-ES"/>
        </w:rPr>
        <w:t>-----------------------------------------</w:t>
      </w:r>
      <w:r w:rsidRPr="000F73E5">
        <w:rPr>
          <w:lang w:val="es-MX" w:eastAsia="es-ES"/>
        </w:rPr>
        <w:t xml:space="preserve">, el día </w:t>
      </w:r>
      <w:r w:rsidR="00D0357C">
        <w:rPr>
          <w:lang w:val="es-MX" w:eastAsia="es-ES"/>
        </w:rPr>
        <w:t>----------------------------------------------------------------</w:t>
      </w:r>
      <w:r w:rsidRPr="000F73E5">
        <w:rPr>
          <w:lang w:val="es-MX" w:eastAsia="es-ES"/>
        </w:rPr>
        <w:t xml:space="preserve">, siendo hijo de </w:t>
      </w:r>
      <w:r w:rsidR="004D2D7E">
        <w:rPr>
          <w:lang w:val="es-MX" w:eastAsia="es-ES"/>
        </w:rPr>
        <w:t>------------------</w:t>
      </w:r>
      <w:r w:rsidRPr="000F73E5">
        <w:rPr>
          <w:lang w:val="es-MX" w:eastAsia="es-ES"/>
        </w:rPr>
        <w:t xml:space="preserve"> y de </w:t>
      </w:r>
      <w:r w:rsidR="004D2D7E">
        <w:rPr>
          <w:lang w:val="es-MX" w:eastAsia="es-ES"/>
        </w:rPr>
        <w:t>-----------------------</w:t>
      </w:r>
      <w:r w:rsidRPr="000F73E5">
        <w:rPr>
          <w:lang w:val="es-MX" w:eastAsia="es-ES"/>
        </w:rPr>
        <w:t>.</w:t>
      </w:r>
    </w:p>
    <w:p w14:paraId="47B20142" w14:textId="09F0B545" w:rsidR="000F73E5" w:rsidRPr="000F73E5" w:rsidRDefault="000F73E5" w:rsidP="000F73E5">
      <w:pPr>
        <w:spacing w:line="360" w:lineRule="auto"/>
        <w:jc w:val="both"/>
        <w:rPr>
          <w:lang w:val="es-MX" w:eastAsia="es-ES"/>
        </w:rPr>
      </w:pPr>
      <w:r w:rsidRPr="000F73E5">
        <w:rPr>
          <w:b/>
          <w:lang w:val="es-MX" w:eastAsia="es-ES"/>
        </w:rPr>
        <w:lastRenderedPageBreak/>
        <w:t xml:space="preserve">04.- </w:t>
      </w:r>
      <w:r w:rsidR="004D2D7E">
        <w:rPr>
          <w:lang w:val="es-MX" w:eastAsia="es-ES"/>
        </w:rPr>
        <w:t>-------------------------------------------</w:t>
      </w:r>
      <w:r w:rsidRPr="000F73E5">
        <w:rPr>
          <w:lang w:val="es-MX" w:eastAsia="es-ES"/>
        </w:rPr>
        <w:t>,</w:t>
      </w:r>
      <w:r w:rsidRPr="000F73E5">
        <w:rPr>
          <w:b/>
          <w:lang w:val="es-MX" w:eastAsia="es-ES"/>
        </w:rPr>
        <w:t xml:space="preserve"> </w:t>
      </w:r>
      <w:r w:rsidRPr="000F73E5">
        <w:rPr>
          <w:lang w:val="es-MX" w:eastAsia="es-ES"/>
        </w:rPr>
        <w:t xml:space="preserve">quien nació en </w:t>
      </w:r>
      <w:r w:rsidR="00B17960">
        <w:rPr>
          <w:lang w:val="es-MX" w:eastAsia="es-ES"/>
        </w:rPr>
        <w:t>------------------------------------------</w:t>
      </w:r>
      <w:r w:rsidRPr="000F73E5">
        <w:rPr>
          <w:lang w:val="es-MX" w:eastAsia="es-ES"/>
        </w:rPr>
        <w:t xml:space="preserve">, el día </w:t>
      </w:r>
      <w:r w:rsidR="00D0357C">
        <w:rPr>
          <w:lang w:val="es-MX" w:eastAsia="es-ES"/>
        </w:rPr>
        <w:t>------------------------------------------------------------</w:t>
      </w:r>
      <w:r w:rsidRPr="000F73E5">
        <w:rPr>
          <w:lang w:val="es-MX" w:eastAsia="es-ES"/>
        </w:rPr>
        <w:t xml:space="preserve">, siendo hijo de </w:t>
      </w:r>
      <w:r w:rsidR="004D2D7E">
        <w:rPr>
          <w:lang w:val="es-MX" w:eastAsia="es-ES"/>
        </w:rPr>
        <w:t>------------------------</w:t>
      </w:r>
      <w:r w:rsidRPr="000F73E5">
        <w:rPr>
          <w:lang w:val="es-MX" w:eastAsia="es-ES"/>
        </w:rPr>
        <w:t xml:space="preserve"> y de </w:t>
      </w:r>
      <w:r w:rsidR="004D2D7E">
        <w:rPr>
          <w:lang w:val="es-MX" w:eastAsia="es-ES"/>
        </w:rPr>
        <w:t>-------------------------------</w:t>
      </w:r>
      <w:r w:rsidRPr="000F73E5">
        <w:rPr>
          <w:lang w:val="es-MX" w:eastAsia="es-ES"/>
        </w:rPr>
        <w:t>.</w:t>
      </w:r>
    </w:p>
    <w:p w14:paraId="12E7271B" w14:textId="55E7F356" w:rsidR="000F73E5" w:rsidRPr="000F73E5" w:rsidRDefault="000F73E5" w:rsidP="000F73E5">
      <w:pPr>
        <w:spacing w:line="360" w:lineRule="auto"/>
        <w:jc w:val="both"/>
        <w:rPr>
          <w:lang w:val="es-MX" w:eastAsia="es-ES"/>
        </w:rPr>
      </w:pPr>
      <w:r w:rsidRPr="000F73E5">
        <w:rPr>
          <w:b/>
          <w:lang w:val="es-MX" w:eastAsia="es-ES"/>
        </w:rPr>
        <w:t xml:space="preserve">05.- </w:t>
      </w:r>
      <w:r w:rsidR="004D2D7E">
        <w:rPr>
          <w:lang w:val="es-MX" w:eastAsia="es-ES"/>
        </w:rPr>
        <w:t>--------------------------------------------------</w:t>
      </w:r>
      <w:r w:rsidRPr="000F73E5">
        <w:rPr>
          <w:lang w:val="es-MX" w:eastAsia="es-ES"/>
        </w:rPr>
        <w:t>,</w:t>
      </w:r>
      <w:r w:rsidRPr="000F73E5">
        <w:rPr>
          <w:b/>
          <w:lang w:val="es-MX" w:eastAsia="es-ES"/>
        </w:rPr>
        <w:t xml:space="preserve"> </w:t>
      </w:r>
      <w:r w:rsidRPr="000F73E5">
        <w:rPr>
          <w:lang w:val="es-MX" w:eastAsia="es-ES"/>
        </w:rPr>
        <w:t xml:space="preserve">quien nació en </w:t>
      </w:r>
      <w:r w:rsidR="00B17960">
        <w:rPr>
          <w:lang w:val="es-MX" w:eastAsia="es-ES"/>
        </w:rPr>
        <w:t>----------------------------------</w:t>
      </w:r>
      <w:r w:rsidRPr="000F73E5">
        <w:rPr>
          <w:lang w:val="es-MX" w:eastAsia="es-ES"/>
        </w:rPr>
        <w:t xml:space="preserve"> </w:t>
      </w:r>
      <w:r w:rsidR="00B17960">
        <w:rPr>
          <w:lang w:val="es-MX" w:eastAsia="es-ES"/>
        </w:rPr>
        <w:t>--------------</w:t>
      </w:r>
      <w:r w:rsidRPr="000F73E5">
        <w:rPr>
          <w:lang w:val="es-MX" w:eastAsia="es-ES"/>
        </w:rPr>
        <w:t xml:space="preserve">, el día </w:t>
      </w:r>
      <w:r w:rsidR="00D0357C">
        <w:rPr>
          <w:lang w:val="es-MX" w:eastAsia="es-ES"/>
        </w:rPr>
        <w:t>-----------------------------------------------------------------</w:t>
      </w:r>
      <w:r w:rsidRPr="000F73E5">
        <w:rPr>
          <w:lang w:val="es-MX" w:eastAsia="es-ES"/>
        </w:rPr>
        <w:t xml:space="preserve">, siendo hijo de </w:t>
      </w:r>
      <w:r w:rsidR="004D2D7E">
        <w:rPr>
          <w:lang w:val="es-MX" w:eastAsia="es-ES"/>
        </w:rPr>
        <w:t>-------------------------</w:t>
      </w:r>
      <w:r w:rsidRPr="000F73E5">
        <w:rPr>
          <w:lang w:val="es-MX" w:eastAsia="es-ES"/>
        </w:rPr>
        <w:t xml:space="preserve"> y de </w:t>
      </w:r>
      <w:r w:rsidR="004D2D7E">
        <w:rPr>
          <w:lang w:val="es-MX" w:eastAsia="es-ES"/>
        </w:rPr>
        <w:t>-------------------------</w:t>
      </w:r>
      <w:r w:rsidRPr="000F73E5">
        <w:rPr>
          <w:lang w:val="es-MX" w:eastAsia="es-ES"/>
        </w:rPr>
        <w:t>.</w:t>
      </w:r>
    </w:p>
    <w:p w14:paraId="48D40063" w14:textId="1BEE7C98" w:rsidR="000F73E5" w:rsidRPr="000F73E5" w:rsidRDefault="000F73E5" w:rsidP="000F73E5">
      <w:pPr>
        <w:spacing w:line="360" w:lineRule="auto"/>
        <w:jc w:val="both"/>
        <w:rPr>
          <w:lang w:val="es-MX" w:eastAsia="es-ES"/>
        </w:rPr>
      </w:pPr>
      <w:r w:rsidRPr="000F73E5">
        <w:rPr>
          <w:b/>
          <w:lang w:val="es-MX" w:eastAsia="es-ES"/>
        </w:rPr>
        <w:t xml:space="preserve">06.- </w:t>
      </w:r>
      <w:r w:rsidR="004D2D7E">
        <w:rPr>
          <w:lang w:val="es-MX" w:eastAsia="es-ES"/>
        </w:rPr>
        <w:t>------------------------------</w:t>
      </w:r>
      <w:r w:rsidRPr="000F73E5">
        <w:rPr>
          <w:lang w:val="es-MX" w:eastAsia="es-ES"/>
        </w:rPr>
        <w:t>,</w:t>
      </w:r>
      <w:r w:rsidRPr="000F73E5">
        <w:rPr>
          <w:b/>
          <w:lang w:val="es-MX" w:eastAsia="es-ES"/>
        </w:rPr>
        <w:t xml:space="preserve"> </w:t>
      </w:r>
      <w:r w:rsidRPr="000F73E5">
        <w:rPr>
          <w:lang w:val="es-MX" w:eastAsia="es-ES"/>
        </w:rPr>
        <w:t xml:space="preserve">quien nació en </w:t>
      </w:r>
      <w:r w:rsidR="00B17960">
        <w:rPr>
          <w:lang w:val="es-MX" w:eastAsia="es-ES"/>
        </w:rPr>
        <w:t>------------------------------------------</w:t>
      </w:r>
      <w:r w:rsidRPr="000F73E5">
        <w:rPr>
          <w:lang w:val="es-MX" w:eastAsia="es-ES"/>
        </w:rPr>
        <w:t xml:space="preserve">, el día </w:t>
      </w:r>
      <w:r w:rsidR="00D0357C">
        <w:rPr>
          <w:lang w:val="es-MX" w:eastAsia="es-ES"/>
        </w:rPr>
        <w:t>-----------------------------------------------------------------</w:t>
      </w:r>
      <w:r w:rsidRPr="000F73E5">
        <w:rPr>
          <w:lang w:val="es-MX" w:eastAsia="es-ES"/>
        </w:rPr>
        <w:t xml:space="preserve">, siendo hijo de </w:t>
      </w:r>
      <w:r w:rsidR="004D2D7E">
        <w:rPr>
          <w:lang w:val="es-MX" w:eastAsia="es-ES"/>
        </w:rPr>
        <w:t>---------------------</w:t>
      </w:r>
      <w:r w:rsidRPr="000F73E5">
        <w:rPr>
          <w:lang w:val="es-MX" w:eastAsia="es-ES"/>
        </w:rPr>
        <w:t>.</w:t>
      </w:r>
    </w:p>
    <w:p w14:paraId="081FBE0B" w14:textId="7BE329CC" w:rsidR="000F73E5" w:rsidRPr="000F73E5" w:rsidRDefault="000F73E5" w:rsidP="000F73E5">
      <w:pPr>
        <w:spacing w:line="360" w:lineRule="auto"/>
        <w:jc w:val="both"/>
        <w:rPr>
          <w:lang w:val="es-MX" w:eastAsia="es-ES"/>
        </w:rPr>
      </w:pPr>
      <w:r w:rsidRPr="000F73E5">
        <w:rPr>
          <w:b/>
          <w:lang w:val="es-MX" w:eastAsia="es-ES"/>
        </w:rPr>
        <w:t xml:space="preserve">07.- </w:t>
      </w:r>
      <w:r w:rsidR="004D2D7E">
        <w:rPr>
          <w:lang w:val="es-MX" w:eastAsia="es-ES"/>
        </w:rPr>
        <w:t>------------------------------------</w:t>
      </w:r>
      <w:r w:rsidRPr="000F73E5">
        <w:rPr>
          <w:lang w:val="es-MX" w:eastAsia="es-ES"/>
        </w:rPr>
        <w:t>,</w:t>
      </w:r>
      <w:r w:rsidRPr="000F73E5">
        <w:rPr>
          <w:b/>
          <w:lang w:val="es-MX" w:eastAsia="es-ES"/>
        </w:rPr>
        <w:t xml:space="preserve"> </w:t>
      </w:r>
      <w:r w:rsidRPr="000F73E5">
        <w:rPr>
          <w:lang w:val="es-MX" w:eastAsia="es-ES"/>
        </w:rPr>
        <w:t xml:space="preserve">quien nació en </w:t>
      </w:r>
      <w:r w:rsidR="00B17960">
        <w:rPr>
          <w:lang w:val="es-MX" w:eastAsia="es-ES"/>
        </w:rPr>
        <w:t>--------------------------------------------</w:t>
      </w:r>
      <w:r w:rsidRPr="000F73E5">
        <w:rPr>
          <w:lang w:val="es-MX" w:eastAsia="es-ES"/>
        </w:rPr>
        <w:t xml:space="preserve">, el día </w:t>
      </w:r>
      <w:r w:rsidR="00D0357C">
        <w:rPr>
          <w:lang w:val="es-MX" w:eastAsia="es-ES"/>
        </w:rPr>
        <w:t>------------------------------------------------------------------------</w:t>
      </w:r>
      <w:r w:rsidRPr="000F73E5">
        <w:rPr>
          <w:lang w:val="es-MX" w:eastAsia="es-ES"/>
        </w:rPr>
        <w:t xml:space="preserve">, siendo hija de </w:t>
      </w:r>
      <w:r w:rsidR="004D2D7E">
        <w:rPr>
          <w:lang w:val="es-MX" w:eastAsia="es-ES"/>
        </w:rPr>
        <w:t>----------------------</w:t>
      </w:r>
      <w:r w:rsidRPr="000F73E5">
        <w:rPr>
          <w:lang w:val="es-MX" w:eastAsia="es-ES"/>
        </w:rPr>
        <w:t xml:space="preserve"> y de </w:t>
      </w:r>
      <w:r w:rsidR="004D2D7E">
        <w:rPr>
          <w:lang w:val="es-MX" w:eastAsia="es-ES"/>
        </w:rPr>
        <w:t>---------------------</w:t>
      </w:r>
      <w:r w:rsidRPr="000F73E5">
        <w:rPr>
          <w:lang w:val="es-MX" w:eastAsia="es-ES"/>
        </w:rPr>
        <w:t>.</w:t>
      </w:r>
    </w:p>
    <w:p w14:paraId="44CA6AF0" w14:textId="1B22B2D1" w:rsidR="000F73E5" w:rsidRPr="000F73E5" w:rsidRDefault="000F73E5" w:rsidP="000F73E5">
      <w:pPr>
        <w:spacing w:line="360" w:lineRule="auto"/>
        <w:jc w:val="both"/>
        <w:rPr>
          <w:lang w:val="es-MX" w:eastAsia="es-ES"/>
        </w:rPr>
      </w:pPr>
      <w:r w:rsidRPr="000F73E5">
        <w:rPr>
          <w:b/>
          <w:lang w:val="es-MX" w:eastAsia="es-ES"/>
        </w:rPr>
        <w:t xml:space="preserve">08.- </w:t>
      </w:r>
      <w:r w:rsidR="004D2D7E">
        <w:rPr>
          <w:lang w:val="es-MX" w:eastAsia="es-ES"/>
        </w:rPr>
        <w:t>------------------------------------------</w:t>
      </w:r>
      <w:r w:rsidRPr="000F73E5">
        <w:rPr>
          <w:lang w:val="es-MX" w:eastAsia="es-ES"/>
        </w:rPr>
        <w:t>,</w:t>
      </w:r>
      <w:r w:rsidRPr="000F73E5">
        <w:rPr>
          <w:b/>
          <w:lang w:val="es-MX" w:eastAsia="es-ES"/>
        </w:rPr>
        <w:t xml:space="preserve"> </w:t>
      </w:r>
      <w:r w:rsidRPr="000F73E5">
        <w:rPr>
          <w:lang w:val="es-MX" w:eastAsia="es-ES"/>
        </w:rPr>
        <w:t xml:space="preserve">quien nació en </w:t>
      </w:r>
      <w:r w:rsidR="00B17960">
        <w:rPr>
          <w:lang w:val="es-MX" w:eastAsia="es-ES"/>
        </w:rPr>
        <w:t>-----------------------------------------------</w:t>
      </w:r>
      <w:r w:rsidRPr="000F73E5">
        <w:rPr>
          <w:lang w:val="es-MX" w:eastAsia="es-ES"/>
        </w:rPr>
        <w:t xml:space="preserve">, el día </w:t>
      </w:r>
      <w:r w:rsidR="00D0357C">
        <w:rPr>
          <w:lang w:val="es-MX" w:eastAsia="es-ES"/>
        </w:rPr>
        <w:t>--------------------------------------------------------------</w:t>
      </w:r>
      <w:r w:rsidRPr="000F73E5">
        <w:rPr>
          <w:lang w:val="es-MX" w:eastAsia="es-ES"/>
        </w:rPr>
        <w:t xml:space="preserve">, siendo hija de </w:t>
      </w:r>
      <w:r w:rsidR="004D2D7E">
        <w:rPr>
          <w:lang w:val="es-MX" w:eastAsia="es-ES"/>
        </w:rPr>
        <w:t>----------------------</w:t>
      </w:r>
      <w:r w:rsidRPr="000F73E5">
        <w:rPr>
          <w:lang w:val="es-MX" w:eastAsia="es-ES"/>
        </w:rPr>
        <w:t xml:space="preserve"> y de </w:t>
      </w:r>
      <w:r w:rsidR="004D2D7E">
        <w:rPr>
          <w:lang w:val="es-MX" w:eastAsia="es-ES"/>
        </w:rPr>
        <w:t>------------------------------</w:t>
      </w:r>
      <w:r w:rsidRPr="000F73E5">
        <w:rPr>
          <w:lang w:val="es-MX" w:eastAsia="es-ES"/>
        </w:rPr>
        <w:t>.</w:t>
      </w:r>
    </w:p>
    <w:p w14:paraId="247542D8" w14:textId="4D888FE1" w:rsidR="000F73E5" w:rsidRPr="000F73E5" w:rsidRDefault="000F73E5" w:rsidP="000F73E5">
      <w:pPr>
        <w:spacing w:line="360" w:lineRule="auto"/>
        <w:jc w:val="both"/>
        <w:rPr>
          <w:lang w:val="es-MX" w:eastAsia="es-ES"/>
        </w:rPr>
      </w:pPr>
      <w:r w:rsidRPr="000F73E5">
        <w:rPr>
          <w:b/>
          <w:lang w:val="es-MX" w:eastAsia="es-ES"/>
        </w:rPr>
        <w:t xml:space="preserve">09.- </w:t>
      </w:r>
      <w:r w:rsidR="004D2D7E">
        <w:rPr>
          <w:lang w:val="es-MX" w:eastAsia="es-ES"/>
        </w:rPr>
        <w:t>------------------------</w:t>
      </w:r>
      <w:r w:rsidRPr="000F73E5">
        <w:rPr>
          <w:lang w:val="es-MX" w:eastAsia="es-ES"/>
        </w:rPr>
        <w:t>,</w:t>
      </w:r>
      <w:r w:rsidRPr="000F73E5">
        <w:rPr>
          <w:b/>
          <w:lang w:val="es-MX" w:eastAsia="es-ES"/>
        </w:rPr>
        <w:t xml:space="preserve"> </w:t>
      </w:r>
      <w:r w:rsidRPr="000F73E5">
        <w:rPr>
          <w:lang w:val="es-MX" w:eastAsia="es-ES"/>
        </w:rPr>
        <w:t xml:space="preserve">quien nació en </w:t>
      </w:r>
      <w:r w:rsidR="00B17960">
        <w:rPr>
          <w:lang w:val="es-MX" w:eastAsia="es-ES"/>
        </w:rPr>
        <w:t>---------------------------------------------------------</w:t>
      </w:r>
      <w:r w:rsidRPr="000F73E5">
        <w:rPr>
          <w:lang w:val="es-MX" w:eastAsia="es-ES"/>
        </w:rPr>
        <w:t xml:space="preserve">, el día </w:t>
      </w:r>
      <w:r w:rsidR="00D0357C">
        <w:rPr>
          <w:lang w:val="es-MX" w:eastAsia="es-ES"/>
        </w:rPr>
        <w:t>--------------------------------------------------------------------</w:t>
      </w:r>
      <w:r w:rsidRPr="000F73E5">
        <w:rPr>
          <w:lang w:val="es-MX" w:eastAsia="es-ES"/>
        </w:rPr>
        <w:t xml:space="preserve">, siendo hijo de </w:t>
      </w:r>
      <w:r w:rsidR="004D2D7E">
        <w:rPr>
          <w:lang w:val="es-MX" w:eastAsia="es-ES"/>
        </w:rPr>
        <w:t>--------------------------</w:t>
      </w:r>
      <w:r w:rsidRPr="000F73E5">
        <w:rPr>
          <w:lang w:val="es-MX" w:eastAsia="es-ES"/>
        </w:rPr>
        <w:t>.</w:t>
      </w:r>
    </w:p>
    <w:p w14:paraId="41922126" w14:textId="05C194CB" w:rsidR="000F73E5" w:rsidRPr="000F73E5" w:rsidRDefault="000F73E5" w:rsidP="000F73E5">
      <w:pPr>
        <w:spacing w:line="360" w:lineRule="auto"/>
        <w:jc w:val="both"/>
        <w:rPr>
          <w:lang w:val="es-MX" w:eastAsia="es-ES"/>
        </w:rPr>
      </w:pPr>
      <w:r w:rsidRPr="000F73E5">
        <w:rPr>
          <w:b/>
          <w:lang w:val="es-MX" w:eastAsia="es-ES"/>
        </w:rPr>
        <w:t xml:space="preserve">10.- </w:t>
      </w:r>
      <w:r w:rsidR="004D2D7E">
        <w:rPr>
          <w:lang w:val="es-MX" w:eastAsia="es-ES"/>
        </w:rPr>
        <w:t>-----------------------------------------</w:t>
      </w:r>
      <w:r w:rsidRPr="000F73E5">
        <w:rPr>
          <w:lang w:val="es-MX" w:eastAsia="es-ES"/>
        </w:rPr>
        <w:t>,</w:t>
      </w:r>
      <w:r w:rsidRPr="000F73E5">
        <w:rPr>
          <w:b/>
          <w:lang w:val="es-MX" w:eastAsia="es-ES"/>
        </w:rPr>
        <w:t xml:space="preserve"> </w:t>
      </w:r>
      <w:r w:rsidRPr="000F73E5">
        <w:rPr>
          <w:lang w:val="es-MX" w:eastAsia="es-ES"/>
        </w:rPr>
        <w:t xml:space="preserve">quien nació en </w:t>
      </w:r>
      <w:r w:rsidR="004D2D7E">
        <w:rPr>
          <w:lang w:val="es-MX" w:eastAsia="es-ES"/>
        </w:rPr>
        <w:t>----------------------------</w:t>
      </w:r>
      <w:r w:rsidR="00B17960">
        <w:rPr>
          <w:lang w:val="es-MX" w:eastAsia="es-ES"/>
        </w:rPr>
        <w:t>--------------------</w:t>
      </w:r>
      <w:r w:rsidRPr="000F73E5">
        <w:rPr>
          <w:lang w:val="es-MX" w:eastAsia="es-ES"/>
        </w:rPr>
        <w:t xml:space="preserve">, el día </w:t>
      </w:r>
      <w:r w:rsidR="00D0357C">
        <w:rPr>
          <w:lang w:val="es-MX" w:eastAsia="es-ES"/>
        </w:rPr>
        <w:t>------------------------------------------------------------</w:t>
      </w:r>
      <w:r w:rsidRPr="000F73E5">
        <w:rPr>
          <w:lang w:val="es-MX" w:eastAsia="es-ES"/>
        </w:rPr>
        <w:t xml:space="preserve">, siendo hija de </w:t>
      </w:r>
      <w:r w:rsidR="004D2D7E">
        <w:rPr>
          <w:lang w:val="es-MX" w:eastAsia="es-ES"/>
        </w:rPr>
        <w:t>---------------</w:t>
      </w:r>
      <w:r w:rsidRPr="000F73E5">
        <w:rPr>
          <w:lang w:val="es-MX" w:eastAsia="es-ES"/>
        </w:rPr>
        <w:t xml:space="preserve"> y de </w:t>
      </w:r>
      <w:r w:rsidR="004D2D7E">
        <w:rPr>
          <w:lang w:val="es-MX" w:eastAsia="es-ES"/>
        </w:rPr>
        <w:t>---------------------------</w:t>
      </w:r>
      <w:r w:rsidRPr="000F73E5">
        <w:rPr>
          <w:lang w:val="es-MX" w:eastAsia="es-ES"/>
        </w:rPr>
        <w:t>.</w:t>
      </w:r>
    </w:p>
    <w:p w14:paraId="1E0E8FFD" w14:textId="2A227AA0" w:rsidR="000F73E5" w:rsidRPr="000F73E5" w:rsidRDefault="000F73E5" w:rsidP="000F73E5">
      <w:pPr>
        <w:spacing w:line="360" w:lineRule="auto"/>
        <w:jc w:val="both"/>
        <w:rPr>
          <w:lang w:val="es-MX" w:eastAsia="es-ES"/>
        </w:rPr>
      </w:pPr>
      <w:r w:rsidRPr="000F73E5">
        <w:rPr>
          <w:b/>
          <w:lang w:val="es-MX" w:eastAsia="es-ES"/>
        </w:rPr>
        <w:t xml:space="preserve">11.- </w:t>
      </w:r>
      <w:r w:rsidR="004D2D7E">
        <w:rPr>
          <w:lang w:val="es-MX" w:eastAsia="es-ES"/>
        </w:rPr>
        <w:t>---------------------</w:t>
      </w:r>
      <w:r w:rsidRPr="000F73E5">
        <w:rPr>
          <w:lang w:val="es-MX" w:eastAsia="es-ES"/>
        </w:rPr>
        <w:t>,</w:t>
      </w:r>
      <w:r w:rsidRPr="000F73E5">
        <w:rPr>
          <w:b/>
          <w:lang w:val="es-MX" w:eastAsia="es-ES"/>
        </w:rPr>
        <w:t xml:space="preserve"> </w:t>
      </w:r>
      <w:r w:rsidRPr="000F73E5">
        <w:rPr>
          <w:lang w:val="es-MX" w:eastAsia="es-ES"/>
        </w:rPr>
        <w:t xml:space="preserve">quien nació en </w:t>
      </w:r>
      <w:r w:rsidR="00B17960">
        <w:rPr>
          <w:lang w:val="es-MX" w:eastAsia="es-ES"/>
        </w:rPr>
        <w:t>------------------------------------------------------------</w:t>
      </w:r>
      <w:r w:rsidRPr="000F73E5">
        <w:rPr>
          <w:lang w:val="es-MX" w:eastAsia="es-ES"/>
        </w:rPr>
        <w:t xml:space="preserve">, el día </w:t>
      </w:r>
      <w:r w:rsidR="00D0357C">
        <w:rPr>
          <w:lang w:val="es-MX" w:eastAsia="es-ES"/>
        </w:rPr>
        <w:t>-------------------------------------------------------------------</w:t>
      </w:r>
      <w:r w:rsidRPr="000F73E5">
        <w:rPr>
          <w:lang w:val="es-MX" w:eastAsia="es-ES"/>
        </w:rPr>
        <w:t xml:space="preserve">, siendo hija de </w:t>
      </w:r>
      <w:r w:rsidR="004D2D7E">
        <w:rPr>
          <w:lang w:val="es-MX" w:eastAsia="es-ES"/>
        </w:rPr>
        <w:t>-------------------------</w:t>
      </w:r>
      <w:r w:rsidRPr="000F73E5">
        <w:rPr>
          <w:lang w:val="es-MX" w:eastAsia="es-ES"/>
        </w:rPr>
        <w:t xml:space="preserve"> y de </w:t>
      </w:r>
      <w:r w:rsidR="004D2D7E">
        <w:rPr>
          <w:lang w:val="es-MX" w:eastAsia="es-ES"/>
        </w:rPr>
        <w:t>-----------------</w:t>
      </w:r>
    </w:p>
    <w:p w14:paraId="2FB6A6F1" w14:textId="570A215D" w:rsidR="000F73E5" w:rsidRPr="000F73E5" w:rsidRDefault="000F73E5" w:rsidP="000F73E5">
      <w:pPr>
        <w:spacing w:line="360" w:lineRule="auto"/>
        <w:jc w:val="both"/>
        <w:rPr>
          <w:lang w:val="es-MX" w:eastAsia="es-ES"/>
        </w:rPr>
      </w:pPr>
      <w:r w:rsidRPr="000F73E5">
        <w:rPr>
          <w:b/>
          <w:lang w:val="es-MX" w:eastAsia="es-ES"/>
        </w:rPr>
        <w:t xml:space="preserve">12.- </w:t>
      </w:r>
      <w:r w:rsidR="004D2D7E">
        <w:rPr>
          <w:lang w:val="es-MX" w:eastAsia="es-ES"/>
        </w:rPr>
        <w:t>-----------------------------------------</w:t>
      </w:r>
      <w:r w:rsidRPr="000F73E5">
        <w:rPr>
          <w:lang w:val="es-MX" w:eastAsia="es-ES"/>
        </w:rPr>
        <w:t>,</w:t>
      </w:r>
      <w:r w:rsidRPr="000F73E5">
        <w:rPr>
          <w:b/>
          <w:lang w:val="es-MX" w:eastAsia="es-ES"/>
        </w:rPr>
        <w:t xml:space="preserve"> </w:t>
      </w:r>
      <w:r w:rsidRPr="000F73E5">
        <w:rPr>
          <w:lang w:val="es-MX" w:eastAsia="es-ES"/>
        </w:rPr>
        <w:t xml:space="preserve">quien nació en </w:t>
      </w:r>
      <w:r w:rsidR="00B17960">
        <w:rPr>
          <w:lang w:val="es-MX" w:eastAsia="es-ES"/>
        </w:rPr>
        <w:t>---------</w:t>
      </w:r>
      <w:r w:rsidR="004D2D7E">
        <w:rPr>
          <w:lang w:val="es-MX" w:eastAsia="es-ES"/>
        </w:rPr>
        <w:t>-------------------------------</w:t>
      </w:r>
      <w:r w:rsidR="00B17960">
        <w:rPr>
          <w:lang w:val="es-MX" w:eastAsia="es-ES"/>
        </w:rPr>
        <w:t>--------</w:t>
      </w:r>
      <w:r w:rsidRPr="000F73E5">
        <w:rPr>
          <w:lang w:val="es-MX" w:eastAsia="es-ES"/>
        </w:rPr>
        <w:t xml:space="preserve">, el día </w:t>
      </w:r>
      <w:r w:rsidR="00D0357C">
        <w:rPr>
          <w:lang w:val="es-MX" w:eastAsia="es-ES"/>
        </w:rPr>
        <w:t>-------------------------------------------------------------</w:t>
      </w:r>
      <w:r w:rsidRPr="000F73E5">
        <w:rPr>
          <w:lang w:val="es-MX" w:eastAsia="es-ES"/>
        </w:rPr>
        <w:t xml:space="preserve">, siendo hijo de </w:t>
      </w:r>
      <w:r w:rsidR="004D2D7E">
        <w:rPr>
          <w:lang w:val="es-MX" w:eastAsia="es-ES"/>
        </w:rPr>
        <w:t>---------------------------</w:t>
      </w:r>
      <w:r w:rsidRPr="000F73E5">
        <w:rPr>
          <w:lang w:val="es-MX" w:eastAsia="es-ES"/>
        </w:rPr>
        <w:t xml:space="preserve"> y de </w:t>
      </w:r>
      <w:r w:rsidR="004D2D7E">
        <w:rPr>
          <w:lang w:val="es-MX" w:eastAsia="es-ES"/>
        </w:rPr>
        <w:t>------------------------</w:t>
      </w:r>
      <w:r w:rsidRPr="000F73E5">
        <w:rPr>
          <w:lang w:val="es-MX" w:eastAsia="es-ES"/>
        </w:rPr>
        <w:t>.</w:t>
      </w:r>
    </w:p>
    <w:p w14:paraId="0D2F30B7" w14:textId="3FB5850B" w:rsidR="000F73E5" w:rsidRPr="000F73E5" w:rsidRDefault="000F73E5" w:rsidP="000F73E5">
      <w:pPr>
        <w:spacing w:line="360" w:lineRule="auto"/>
        <w:jc w:val="both"/>
        <w:rPr>
          <w:lang w:val="es-MX" w:eastAsia="es-ES"/>
        </w:rPr>
      </w:pPr>
      <w:r w:rsidRPr="000F73E5">
        <w:rPr>
          <w:b/>
          <w:lang w:val="es-MX" w:eastAsia="es-ES"/>
        </w:rPr>
        <w:t xml:space="preserve">13.- </w:t>
      </w:r>
      <w:r w:rsidR="004D2D7E">
        <w:rPr>
          <w:lang w:val="es-MX" w:eastAsia="es-ES"/>
        </w:rPr>
        <w:t>--------------------</w:t>
      </w:r>
      <w:r w:rsidRPr="000F73E5">
        <w:rPr>
          <w:lang w:val="es-MX" w:eastAsia="es-ES"/>
        </w:rPr>
        <w:t>,</w:t>
      </w:r>
      <w:r w:rsidRPr="000F73E5">
        <w:rPr>
          <w:b/>
          <w:lang w:val="es-MX" w:eastAsia="es-ES"/>
        </w:rPr>
        <w:t xml:space="preserve"> </w:t>
      </w:r>
      <w:r w:rsidRPr="000F73E5">
        <w:rPr>
          <w:lang w:val="es-MX" w:eastAsia="es-ES"/>
        </w:rPr>
        <w:t xml:space="preserve">quien nació en </w:t>
      </w:r>
      <w:r w:rsidR="00B17960">
        <w:rPr>
          <w:lang w:val="es-MX" w:eastAsia="es-ES"/>
        </w:rPr>
        <w:t>---------------------------------</w:t>
      </w:r>
      <w:r w:rsidRPr="000F73E5">
        <w:rPr>
          <w:lang w:val="es-MX" w:eastAsia="es-ES"/>
        </w:rPr>
        <w:t xml:space="preserve">, el día </w:t>
      </w:r>
      <w:r w:rsidR="00D0357C">
        <w:rPr>
          <w:lang w:val="es-MX" w:eastAsia="es-ES"/>
        </w:rPr>
        <w:t>-------------------------------------------------------------</w:t>
      </w:r>
      <w:r w:rsidRPr="000F73E5">
        <w:rPr>
          <w:lang w:val="es-MX" w:eastAsia="es-ES"/>
        </w:rPr>
        <w:t xml:space="preserve">, siendo hijo de </w:t>
      </w:r>
      <w:r w:rsidR="004D2D7E">
        <w:rPr>
          <w:lang w:val="es-MX" w:eastAsia="es-ES"/>
        </w:rPr>
        <w:t>----------------------</w:t>
      </w:r>
      <w:r w:rsidRPr="000F73E5">
        <w:rPr>
          <w:lang w:val="es-MX" w:eastAsia="es-ES"/>
        </w:rPr>
        <w:t>.</w:t>
      </w:r>
    </w:p>
    <w:p w14:paraId="666C82B1" w14:textId="1A3290FE" w:rsidR="000F73E5" w:rsidRPr="000F73E5" w:rsidRDefault="000F73E5" w:rsidP="000F73E5">
      <w:pPr>
        <w:spacing w:line="360" w:lineRule="auto"/>
        <w:jc w:val="both"/>
        <w:rPr>
          <w:lang w:val="es-MX" w:eastAsia="es-ES"/>
        </w:rPr>
      </w:pPr>
      <w:r w:rsidRPr="000F73E5">
        <w:rPr>
          <w:b/>
          <w:lang w:val="es-MX" w:eastAsia="es-ES"/>
        </w:rPr>
        <w:t xml:space="preserve">14.- </w:t>
      </w:r>
      <w:r w:rsidR="004D2D7E">
        <w:rPr>
          <w:lang w:val="es-MX" w:eastAsia="es-ES"/>
        </w:rPr>
        <w:t>---------------------------------</w:t>
      </w:r>
      <w:r w:rsidRPr="000F73E5">
        <w:rPr>
          <w:lang w:val="es-MX" w:eastAsia="es-ES"/>
        </w:rPr>
        <w:t>,</w:t>
      </w:r>
      <w:r w:rsidRPr="000F73E5">
        <w:rPr>
          <w:b/>
          <w:lang w:val="es-MX" w:eastAsia="es-ES"/>
        </w:rPr>
        <w:t xml:space="preserve"> </w:t>
      </w:r>
      <w:r w:rsidRPr="000F73E5">
        <w:rPr>
          <w:lang w:val="es-MX" w:eastAsia="es-ES"/>
        </w:rPr>
        <w:t xml:space="preserve">quien nació en </w:t>
      </w:r>
      <w:r w:rsidR="00B17960">
        <w:rPr>
          <w:lang w:val="es-MX" w:eastAsia="es-ES"/>
        </w:rPr>
        <w:t>-------------------------------------</w:t>
      </w:r>
      <w:r w:rsidR="004D2D7E">
        <w:rPr>
          <w:lang w:val="es-MX" w:eastAsia="es-ES"/>
        </w:rPr>
        <w:t>--</w:t>
      </w:r>
      <w:r w:rsidR="00B17960">
        <w:rPr>
          <w:lang w:val="es-MX" w:eastAsia="es-ES"/>
        </w:rPr>
        <w:t>----------</w:t>
      </w:r>
      <w:r w:rsidRPr="000F73E5">
        <w:rPr>
          <w:lang w:val="es-MX" w:eastAsia="es-ES"/>
        </w:rPr>
        <w:t xml:space="preserve">, el día </w:t>
      </w:r>
      <w:r w:rsidR="00D0357C">
        <w:rPr>
          <w:lang w:val="es-MX" w:eastAsia="es-ES"/>
        </w:rPr>
        <w:t>----------------------------------------------------------------</w:t>
      </w:r>
      <w:r w:rsidRPr="000F73E5">
        <w:rPr>
          <w:lang w:val="es-MX" w:eastAsia="es-ES"/>
        </w:rPr>
        <w:t xml:space="preserve">, siendo hijo de </w:t>
      </w:r>
      <w:r w:rsidR="004D2D7E">
        <w:rPr>
          <w:lang w:val="es-MX" w:eastAsia="es-ES"/>
        </w:rPr>
        <w:t>-----------------</w:t>
      </w:r>
      <w:r w:rsidRPr="000F73E5">
        <w:rPr>
          <w:lang w:val="es-MX" w:eastAsia="es-ES"/>
        </w:rPr>
        <w:t xml:space="preserve"> y de </w:t>
      </w:r>
      <w:r w:rsidR="004D2D7E">
        <w:rPr>
          <w:lang w:val="es-MX" w:eastAsia="es-ES"/>
        </w:rPr>
        <w:t>-------------------</w:t>
      </w:r>
      <w:r w:rsidRPr="000F73E5">
        <w:rPr>
          <w:lang w:val="es-MX" w:eastAsia="es-ES"/>
        </w:rPr>
        <w:t>.</w:t>
      </w:r>
    </w:p>
    <w:p w14:paraId="6BDEB290" w14:textId="13D26976" w:rsidR="000F73E5" w:rsidRPr="000F73E5" w:rsidRDefault="000F73E5" w:rsidP="000F73E5">
      <w:pPr>
        <w:spacing w:line="360" w:lineRule="auto"/>
        <w:jc w:val="both"/>
        <w:rPr>
          <w:lang w:val="es-MX" w:eastAsia="es-ES"/>
        </w:rPr>
      </w:pPr>
      <w:r w:rsidRPr="000F73E5">
        <w:rPr>
          <w:b/>
          <w:lang w:val="es-MX" w:eastAsia="es-ES"/>
        </w:rPr>
        <w:t xml:space="preserve">15.- </w:t>
      </w:r>
      <w:r w:rsidR="004D2D7E">
        <w:rPr>
          <w:lang w:val="es-MX" w:eastAsia="es-ES"/>
        </w:rPr>
        <w:t>----------------------</w:t>
      </w:r>
      <w:r w:rsidRPr="000F73E5">
        <w:rPr>
          <w:lang w:val="es-MX" w:eastAsia="es-ES"/>
        </w:rPr>
        <w:t>,</w:t>
      </w:r>
      <w:r w:rsidRPr="000F73E5">
        <w:rPr>
          <w:b/>
          <w:lang w:val="es-MX" w:eastAsia="es-ES"/>
        </w:rPr>
        <w:t xml:space="preserve"> </w:t>
      </w:r>
      <w:r w:rsidRPr="000F73E5">
        <w:rPr>
          <w:lang w:val="es-MX" w:eastAsia="es-ES"/>
        </w:rPr>
        <w:t xml:space="preserve">quien nació en </w:t>
      </w:r>
      <w:r w:rsidR="00B17960">
        <w:rPr>
          <w:lang w:val="es-MX" w:eastAsia="es-ES"/>
        </w:rPr>
        <w:t>------------------------------------------------</w:t>
      </w:r>
      <w:r w:rsidRPr="000F73E5">
        <w:rPr>
          <w:lang w:val="es-MX" w:eastAsia="es-ES"/>
        </w:rPr>
        <w:t xml:space="preserve">, el día </w:t>
      </w:r>
      <w:r w:rsidR="003D774B">
        <w:rPr>
          <w:lang w:val="es-MX" w:eastAsia="es-ES"/>
        </w:rPr>
        <w:t>---------------------------------------------------------------------</w:t>
      </w:r>
      <w:r w:rsidRPr="000F73E5">
        <w:rPr>
          <w:lang w:val="es-MX" w:eastAsia="es-ES"/>
        </w:rPr>
        <w:t>,</w:t>
      </w:r>
      <w:r w:rsidR="00B17960">
        <w:rPr>
          <w:lang w:val="es-MX" w:eastAsia="es-ES"/>
        </w:rPr>
        <w:t xml:space="preserve"> </w:t>
      </w:r>
      <w:r w:rsidRPr="000F73E5">
        <w:rPr>
          <w:lang w:val="es-MX" w:eastAsia="es-ES"/>
        </w:rPr>
        <w:t xml:space="preserve">siendo hijo de </w:t>
      </w:r>
      <w:r w:rsidR="004D2D7E">
        <w:rPr>
          <w:lang w:val="es-MX" w:eastAsia="es-ES"/>
        </w:rPr>
        <w:t>----------------------------</w:t>
      </w:r>
      <w:r w:rsidRPr="000F73E5">
        <w:rPr>
          <w:lang w:val="es-MX" w:eastAsia="es-ES"/>
        </w:rPr>
        <w:t xml:space="preserve"> y de </w:t>
      </w:r>
      <w:r w:rsidR="004D2D7E">
        <w:rPr>
          <w:lang w:val="es-MX" w:eastAsia="es-ES"/>
        </w:rPr>
        <w:t>-------------------------------------</w:t>
      </w:r>
      <w:r w:rsidRPr="000F73E5">
        <w:rPr>
          <w:lang w:val="es-MX" w:eastAsia="es-ES"/>
        </w:rPr>
        <w:t>.</w:t>
      </w:r>
    </w:p>
    <w:p w14:paraId="59753E97" w14:textId="308D9E0B" w:rsidR="000F73E5" w:rsidRPr="000F73E5" w:rsidRDefault="000F73E5" w:rsidP="000F73E5">
      <w:pPr>
        <w:spacing w:line="360" w:lineRule="auto"/>
        <w:jc w:val="both"/>
        <w:rPr>
          <w:lang w:val="es-MX" w:eastAsia="es-ES"/>
        </w:rPr>
      </w:pPr>
      <w:r w:rsidRPr="000F73E5">
        <w:rPr>
          <w:b/>
          <w:lang w:val="es-MX" w:eastAsia="es-ES"/>
        </w:rPr>
        <w:t xml:space="preserve">16.- </w:t>
      </w:r>
      <w:r w:rsidR="004D2D7E">
        <w:rPr>
          <w:lang w:val="es-MX" w:eastAsia="es-ES"/>
        </w:rPr>
        <w:t>------------------------------------------</w:t>
      </w:r>
      <w:r w:rsidRPr="000F73E5">
        <w:rPr>
          <w:lang w:val="es-MX" w:eastAsia="es-ES"/>
        </w:rPr>
        <w:t>,</w:t>
      </w:r>
      <w:r w:rsidRPr="000F73E5">
        <w:rPr>
          <w:b/>
          <w:lang w:val="es-MX" w:eastAsia="es-ES"/>
        </w:rPr>
        <w:t xml:space="preserve"> </w:t>
      </w:r>
      <w:r w:rsidRPr="000F73E5">
        <w:rPr>
          <w:lang w:val="es-MX" w:eastAsia="es-ES"/>
        </w:rPr>
        <w:t xml:space="preserve">quien nació en </w:t>
      </w:r>
      <w:r w:rsidR="00B17960">
        <w:rPr>
          <w:lang w:val="es-MX" w:eastAsia="es-ES"/>
        </w:rPr>
        <w:t>--------------------------------------------</w:t>
      </w:r>
      <w:r w:rsidRPr="000F73E5">
        <w:rPr>
          <w:lang w:val="es-MX" w:eastAsia="es-ES"/>
        </w:rPr>
        <w:t xml:space="preserve">, el día </w:t>
      </w:r>
      <w:r w:rsidR="003D774B">
        <w:rPr>
          <w:lang w:val="es-MX" w:eastAsia="es-ES"/>
        </w:rPr>
        <w:t>-----------------------------------------------------------</w:t>
      </w:r>
      <w:r w:rsidRPr="000F73E5">
        <w:rPr>
          <w:lang w:val="es-MX" w:eastAsia="es-ES"/>
        </w:rPr>
        <w:t xml:space="preserve">, siendo hijo de </w:t>
      </w:r>
      <w:r w:rsidR="004D2D7E">
        <w:rPr>
          <w:lang w:val="es-MX" w:eastAsia="es-ES"/>
        </w:rPr>
        <w:t>----------------------</w:t>
      </w:r>
      <w:r w:rsidRPr="000F73E5">
        <w:rPr>
          <w:lang w:val="es-MX" w:eastAsia="es-ES"/>
        </w:rPr>
        <w:t xml:space="preserve"> y de </w:t>
      </w:r>
      <w:r w:rsidR="004D2D7E">
        <w:rPr>
          <w:lang w:val="es-MX" w:eastAsia="es-ES"/>
        </w:rPr>
        <w:t>--------------------------</w:t>
      </w:r>
      <w:r w:rsidRPr="000F73E5">
        <w:rPr>
          <w:lang w:val="es-MX" w:eastAsia="es-ES"/>
        </w:rPr>
        <w:t>.</w:t>
      </w:r>
    </w:p>
    <w:p w14:paraId="01EEFF80" w14:textId="12F78A42" w:rsidR="000F73E5" w:rsidRPr="000F73E5" w:rsidRDefault="000F73E5" w:rsidP="000F73E5">
      <w:pPr>
        <w:spacing w:line="360" w:lineRule="auto"/>
        <w:jc w:val="both"/>
        <w:rPr>
          <w:lang w:val="es-MX" w:eastAsia="es-ES"/>
        </w:rPr>
      </w:pPr>
      <w:r w:rsidRPr="000F73E5">
        <w:rPr>
          <w:b/>
          <w:lang w:val="es-MX" w:eastAsia="es-ES"/>
        </w:rPr>
        <w:t xml:space="preserve">17.- </w:t>
      </w:r>
      <w:r w:rsidR="004D2D7E">
        <w:rPr>
          <w:lang w:val="es-MX" w:eastAsia="es-ES"/>
        </w:rPr>
        <w:t>------------------------------------------</w:t>
      </w:r>
      <w:r w:rsidRPr="000F73E5">
        <w:rPr>
          <w:lang w:val="es-MX" w:eastAsia="es-ES"/>
        </w:rPr>
        <w:t>,</w:t>
      </w:r>
      <w:r w:rsidRPr="000F73E5">
        <w:rPr>
          <w:b/>
          <w:lang w:val="es-MX" w:eastAsia="es-ES"/>
        </w:rPr>
        <w:t xml:space="preserve"> </w:t>
      </w:r>
      <w:r w:rsidRPr="000F73E5">
        <w:rPr>
          <w:lang w:val="es-MX" w:eastAsia="es-ES"/>
        </w:rPr>
        <w:t xml:space="preserve">quien nació en </w:t>
      </w:r>
      <w:r w:rsidR="00B17960">
        <w:rPr>
          <w:lang w:val="es-MX" w:eastAsia="es-ES"/>
        </w:rPr>
        <w:t>-----------------------------------</w:t>
      </w:r>
      <w:r w:rsidR="00F650AD">
        <w:rPr>
          <w:lang w:val="es-MX" w:eastAsia="es-ES"/>
        </w:rPr>
        <w:t>--</w:t>
      </w:r>
      <w:r w:rsidR="00B17960">
        <w:rPr>
          <w:lang w:val="es-MX" w:eastAsia="es-ES"/>
        </w:rPr>
        <w:t>---</w:t>
      </w:r>
      <w:r w:rsidRPr="000F73E5">
        <w:rPr>
          <w:lang w:val="es-MX" w:eastAsia="es-ES"/>
        </w:rPr>
        <w:t xml:space="preserve">, el día </w:t>
      </w:r>
      <w:r w:rsidR="003D774B">
        <w:rPr>
          <w:lang w:val="es-MX" w:eastAsia="es-ES"/>
        </w:rPr>
        <w:t>------------------------------------------------------------</w:t>
      </w:r>
      <w:r w:rsidRPr="000F73E5">
        <w:rPr>
          <w:lang w:val="es-MX" w:eastAsia="es-ES"/>
        </w:rPr>
        <w:t xml:space="preserve">, siendo hija de </w:t>
      </w:r>
      <w:r w:rsidR="00F650AD">
        <w:rPr>
          <w:lang w:val="es-MX" w:eastAsia="es-ES"/>
        </w:rPr>
        <w:t>------------------------</w:t>
      </w:r>
      <w:r w:rsidRPr="000F73E5">
        <w:rPr>
          <w:lang w:val="es-MX" w:eastAsia="es-ES"/>
        </w:rPr>
        <w:t>.</w:t>
      </w:r>
    </w:p>
    <w:p w14:paraId="48CC8068" w14:textId="7E2A905A" w:rsidR="000F73E5" w:rsidRPr="000F73E5" w:rsidRDefault="000F73E5" w:rsidP="000F73E5">
      <w:pPr>
        <w:spacing w:line="360" w:lineRule="auto"/>
        <w:jc w:val="both"/>
        <w:rPr>
          <w:lang w:val="es-MX" w:eastAsia="es-ES"/>
        </w:rPr>
      </w:pPr>
      <w:r w:rsidRPr="000F73E5">
        <w:rPr>
          <w:b/>
          <w:lang w:val="es-MX" w:eastAsia="es-ES"/>
        </w:rPr>
        <w:lastRenderedPageBreak/>
        <w:t xml:space="preserve">18.- </w:t>
      </w:r>
      <w:r w:rsidR="00F650AD">
        <w:rPr>
          <w:lang w:val="es-MX" w:eastAsia="es-ES"/>
        </w:rPr>
        <w:t>--------------------------------------</w:t>
      </w:r>
      <w:r w:rsidRPr="000F73E5">
        <w:rPr>
          <w:lang w:val="es-MX" w:eastAsia="es-ES"/>
        </w:rPr>
        <w:t>,</w:t>
      </w:r>
      <w:r w:rsidRPr="000F73E5">
        <w:rPr>
          <w:b/>
          <w:lang w:val="es-MX" w:eastAsia="es-ES"/>
        </w:rPr>
        <w:t xml:space="preserve"> </w:t>
      </w:r>
      <w:r w:rsidRPr="000F73E5">
        <w:rPr>
          <w:lang w:val="es-MX" w:eastAsia="es-ES"/>
        </w:rPr>
        <w:t xml:space="preserve">quien nació en </w:t>
      </w:r>
      <w:r w:rsidR="00B17960">
        <w:rPr>
          <w:lang w:val="es-MX" w:eastAsia="es-ES"/>
        </w:rPr>
        <w:t>---------------------------------------------------</w:t>
      </w:r>
      <w:r w:rsidRPr="000F73E5">
        <w:rPr>
          <w:lang w:val="es-MX" w:eastAsia="es-ES"/>
        </w:rPr>
        <w:t xml:space="preserve">, el día </w:t>
      </w:r>
      <w:r w:rsidR="003D774B">
        <w:rPr>
          <w:lang w:val="es-MX" w:eastAsia="es-ES"/>
        </w:rPr>
        <w:t>-------------------------------------------------------------</w:t>
      </w:r>
      <w:r w:rsidRPr="000F73E5">
        <w:rPr>
          <w:lang w:val="es-MX" w:eastAsia="es-ES"/>
        </w:rPr>
        <w:t xml:space="preserve">, siendo hijo de </w:t>
      </w:r>
      <w:r w:rsidR="00F650AD">
        <w:rPr>
          <w:lang w:val="es-MX" w:eastAsia="es-ES"/>
        </w:rPr>
        <w:t>----------------------</w:t>
      </w:r>
      <w:r w:rsidRPr="000F73E5">
        <w:rPr>
          <w:lang w:val="es-MX" w:eastAsia="es-ES"/>
        </w:rPr>
        <w:t xml:space="preserve"> y de </w:t>
      </w:r>
      <w:r w:rsidR="00F650AD">
        <w:rPr>
          <w:lang w:val="es-MX" w:eastAsia="es-ES"/>
        </w:rPr>
        <w:t>-----------------------------------------</w:t>
      </w:r>
      <w:r w:rsidRPr="000F73E5">
        <w:rPr>
          <w:lang w:val="es-MX" w:eastAsia="es-ES"/>
        </w:rPr>
        <w:t>.</w:t>
      </w:r>
    </w:p>
    <w:p w14:paraId="6866E462" w14:textId="4DFB866D" w:rsidR="000F73E5" w:rsidRPr="000F73E5" w:rsidRDefault="000F73E5" w:rsidP="000F73E5">
      <w:pPr>
        <w:spacing w:line="360" w:lineRule="auto"/>
        <w:jc w:val="both"/>
        <w:rPr>
          <w:lang w:val="es-MX" w:eastAsia="es-ES"/>
        </w:rPr>
      </w:pPr>
      <w:r w:rsidRPr="000F73E5">
        <w:rPr>
          <w:b/>
          <w:lang w:val="es-MX" w:eastAsia="es-ES"/>
        </w:rPr>
        <w:t xml:space="preserve">19.- </w:t>
      </w:r>
      <w:r w:rsidR="00F650AD">
        <w:rPr>
          <w:lang w:val="es-MX" w:eastAsia="es-ES"/>
        </w:rPr>
        <w:t>-------------------------------------</w:t>
      </w:r>
      <w:r w:rsidRPr="000F73E5">
        <w:rPr>
          <w:lang w:val="es-MX" w:eastAsia="es-ES"/>
        </w:rPr>
        <w:t>,</w:t>
      </w:r>
      <w:r w:rsidRPr="000F73E5">
        <w:rPr>
          <w:b/>
          <w:lang w:val="es-MX" w:eastAsia="es-ES"/>
        </w:rPr>
        <w:t xml:space="preserve"> </w:t>
      </w:r>
      <w:r w:rsidRPr="000F73E5">
        <w:rPr>
          <w:lang w:val="es-MX" w:eastAsia="es-ES"/>
        </w:rPr>
        <w:t xml:space="preserve">quien nació en </w:t>
      </w:r>
      <w:r w:rsidR="00B17960">
        <w:rPr>
          <w:lang w:val="es-MX" w:eastAsia="es-ES"/>
        </w:rPr>
        <w:t>-------------------------</w:t>
      </w:r>
      <w:r w:rsidR="00F650AD">
        <w:rPr>
          <w:lang w:val="es-MX" w:eastAsia="es-ES"/>
        </w:rPr>
        <w:t>---</w:t>
      </w:r>
      <w:r w:rsidR="00B17960">
        <w:rPr>
          <w:lang w:val="es-MX" w:eastAsia="es-ES"/>
        </w:rPr>
        <w:t>-----------------</w:t>
      </w:r>
      <w:r w:rsidRPr="000F73E5">
        <w:rPr>
          <w:lang w:val="es-MX" w:eastAsia="es-ES"/>
        </w:rPr>
        <w:t xml:space="preserve">, el día </w:t>
      </w:r>
      <w:r w:rsidR="003D774B">
        <w:rPr>
          <w:lang w:val="es-MX" w:eastAsia="es-ES"/>
        </w:rPr>
        <w:t>---------------------------------------------------------------------</w:t>
      </w:r>
      <w:r w:rsidRPr="000F73E5">
        <w:rPr>
          <w:lang w:val="es-MX" w:eastAsia="es-ES"/>
        </w:rPr>
        <w:t xml:space="preserve">, siendo hijo de </w:t>
      </w:r>
      <w:r w:rsidR="00F650AD">
        <w:rPr>
          <w:lang w:val="es-MX" w:eastAsia="es-ES"/>
        </w:rPr>
        <w:t>-------------------</w:t>
      </w:r>
      <w:r w:rsidRPr="000F73E5">
        <w:rPr>
          <w:lang w:val="es-MX" w:eastAsia="es-ES"/>
        </w:rPr>
        <w:t>.</w:t>
      </w:r>
    </w:p>
    <w:p w14:paraId="4E5462D6" w14:textId="419F23D7" w:rsidR="000F73E5" w:rsidRPr="000F73E5" w:rsidRDefault="000F73E5" w:rsidP="000F73E5">
      <w:pPr>
        <w:spacing w:line="360" w:lineRule="auto"/>
        <w:jc w:val="both"/>
        <w:rPr>
          <w:lang w:val="es-MX" w:eastAsia="es-ES"/>
        </w:rPr>
      </w:pPr>
      <w:r w:rsidRPr="000F73E5">
        <w:rPr>
          <w:b/>
          <w:lang w:val="es-MX" w:eastAsia="es-ES"/>
        </w:rPr>
        <w:t xml:space="preserve">20.- </w:t>
      </w:r>
      <w:r w:rsidR="00E27133">
        <w:rPr>
          <w:lang w:val="es-MX" w:eastAsia="es-ES"/>
        </w:rPr>
        <w:t>---------------------------------------------------------</w:t>
      </w:r>
      <w:r w:rsidRPr="000F73E5">
        <w:rPr>
          <w:lang w:val="es-MX" w:eastAsia="es-ES"/>
        </w:rPr>
        <w:t>,</w:t>
      </w:r>
      <w:r w:rsidRPr="000F73E5">
        <w:rPr>
          <w:b/>
          <w:lang w:val="es-MX" w:eastAsia="es-ES"/>
        </w:rPr>
        <w:t xml:space="preserve"> </w:t>
      </w:r>
      <w:r w:rsidRPr="000F73E5">
        <w:rPr>
          <w:lang w:val="es-MX" w:eastAsia="es-ES"/>
        </w:rPr>
        <w:t xml:space="preserve">quien nació en </w:t>
      </w:r>
      <w:r w:rsidR="00B17960">
        <w:rPr>
          <w:lang w:val="es-MX" w:eastAsia="es-ES"/>
        </w:rPr>
        <w:t>----------------------------------------------</w:t>
      </w:r>
      <w:r w:rsidRPr="000F73E5">
        <w:rPr>
          <w:lang w:val="es-MX" w:eastAsia="es-ES"/>
        </w:rPr>
        <w:t xml:space="preserve">, el día </w:t>
      </w:r>
      <w:r w:rsidR="003D774B">
        <w:rPr>
          <w:lang w:val="es-MX" w:eastAsia="es-ES"/>
        </w:rPr>
        <w:t>-----------------------------------------------------------------</w:t>
      </w:r>
      <w:r w:rsidRPr="000F73E5">
        <w:rPr>
          <w:lang w:val="es-MX" w:eastAsia="es-ES"/>
        </w:rPr>
        <w:t xml:space="preserve">, siendo hija de </w:t>
      </w:r>
      <w:r w:rsidR="00E27133">
        <w:rPr>
          <w:lang w:val="es-MX" w:eastAsia="es-ES"/>
        </w:rPr>
        <w:t>-----------------------------------------</w:t>
      </w:r>
      <w:r w:rsidRPr="000F73E5">
        <w:rPr>
          <w:lang w:val="es-MX" w:eastAsia="es-ES"/>
        </w:rPr>
        <w:t xml:space="preserve"> y de </w:t>
      </w:r>
      <w:r w:rsidR="00E27133">
        <w:rPr>
          <w:lang w:val="es-MX" w:eastAsia="es-ES"/>
        </w:rPr>
        <w:t>-----------------------</w:t>
      </w:r>
      <w:r w:rsidRPr="000F73E5">
        <w:rPr>
          <w:lang w:val="es-MX" w:eastAsia="es-ES"/>
        </w:rPr>
        <w:t>.</w:t>
      </w:r>
    </w:p>
    <w:p w14:paraId="685580F3" w14:textId="027A805F" w:rsidR="000D761F" w:rsidRPr="000D761F" w:rsidRDefault="000F73E5" w:rsidP="000D761F">
      <w:pPr>
        <w:spacing w:line="360" w:lineRule="auto"/>
        <w:jc w:val="both"/>
        <w:rPr>
          <w:kern w:val="0"/>
          <w:lang w:eastAsia="es-ES"/>
        </w:rPr>
      </w:pPr>
      <w:r w:rsidRPr="000F73E5">
        <w:rPr>
          <w:rFonts w:eastAsia="Calibri"/>
          <w:b/>
          <w:bCs/>
        </w:rPr>
        <w:t>b)</w:t>
      </w:r>
      <w:r w:rsidRPr="000F73E5">
        <w:rPr>
          <w:rFonts w:eastAsia="Calibri"/>
        </w:rPr>
        <w:t xml:space="preserve"> Ordenar a la Licenciada Reyna Candelaria Calero de Alvarado, Registradora del Estado Familiar, </w:t>
      </w:r>
      <w:r w:rsidRPr="000F73E5">
        <w:rPr>
          <w:rFonts w:eastAsia="Calibri"/>
          <w:bCs/>
        </w:rPr>
        <w:t xml:space="preserve">REPONGA </w:t>
      </w:r>
      <w:r w:rsidRPr="000F73E5">
        <w:rPr>
          <w:rFonts w:eastAsia="Calibri"/>
        </w:rPr>
        <w:t>las Partidas de Nacimiento de las personas antes relacionadas, de conformidad a las disposiciones anteriormente citadas y tomando como documento base</w:t>
      </w:r>
      <w:r w:rsidRPr="000F73E5">
        <w:rPr>
          <w:lang w:val="es-MX" w:eastAsia="es-ES"/>
        </w:rPr>
        <w:t xml:space="preserve"> </w:t>
      </w:r>
      <w:r w:rsidRPr="000F73E5">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Pr="00D233B8">
        <w:rPr>
          <w:rFonts w:eastAsia="Calibri"/>
        </w:rPr>
        <w:t>.</w:t>
      </w:r>
      <w:r w:rsidR="003E3352" w:rsidRPr="00D233B8">
        <w:rPr>
          <w:rFonts w:eastAsia="Calibri"/>
        </w:rPr>
        <w:t xml:space="preserve"> </w:t>
      </w:r>
      <w:r w:rsidR="00784185" w:rsidRPr="00D233B8">
        <w:rPr>
          <w:b/>
          <w:u w:val="single"/>
        </w:rPr>
        <w:t>ACUERDO NÚMERO DOS</w:t>
      </w:r>
      <w:r w:rsidR="00C5095A" w:rsidRPr="00D233B8">
        <w:t xml:space="preserve">.- </w:t>
      </w:r>
      <w:r w:rsidR="0030681E" w:rsidRPr="00D233B8">
        <w:t xml:space="preserve">En relación a la </w:t>
      </w:r>
      <w:r w:rsidR="00C5095A" w:rsidRPr="00D233B8">
        <w:t xml:space="preserve">solicitud de apoyo económico presentada por el Sr. Francisco Rivas, empleado de esta Alcaldía, la cual será destinada a sufragar gastos funerarios </w:t>
      </w:r>
      <w:r w:rsidR="0030681E" w:rsidRPr="00D233B8">
        <w:t>de un miembro de su círculo familiar</w:t>
      </w:r>
      <w:r w:rsidR="00C5095A" w:rsidRPr="00D233B8">
        <w:t xml:space="preserve">; el Concejo Municipal, en uso de las facultades, por unanimidad, </w:t>
      </w:r>
      <w:r w:rsidR="00C5095A" w:rsidRPr="00D233B8">
        <w:rPr>
          <w:b/>
        </w:rPr>
        <w:t>ACUERDA</w:t>
      </w:r>
      <w:r w:rsidR="00C5095A" w:rsidRPr="00D233B8">
        <w:t>:</w:t>
      </w:r>
      <w:r w:rsidR="002B013C" w:rsidRPr="00D233B8">
        <w:t xml:space="preserve"> </w:t>
      </w:r>
      <w:r w:rsidR="002B013C" w:rsidRPr="00D233B8">
        <w:rPr>
          <w:b/>
        </w:rPr>
        <w:t>a)</w:t>
      </w:r>
      <w:r w:rsidR="002B013C" w:rsidRPr="00D233B8">
        <w:t xml:space="preserve"> Autorizar la cantidad de doscientos dólares de los Estados Unidos de América </w:t>
      </w:r>
      <w:r w:rsidR="006F132A" w:rsidRPr="00D233B8">
        <w:rPr>
          <w:b/>
        </w:rPr>
        <w:t>($</w:t>
      </w:r>
      <w:r w:rsidR="00D233B8" w:rsidRPr="00D233B8">
        <w:rPr>
          <w:b/>
        </w:rPr>
        <w:t>2</w:t>
      </w:r>
      <w:r w:rsidR="002B013C" w:rsidRPr="00D233B8">
        <w:rPr>
          <w:b/>
        </w:rPr>
        <w:t>00.00)</w:t>
      </w:r>
      <w:r w:rsidR="002B013C" w:rsidRPr="00D233B8">
        <w:t xml:space="preserve"> a favor del empleado FRANCISCO RIVAS, portador del DUI</w:t>
      </w:r>
      <w:r w:rsidR="00201986" w:rsidRPr="00D233B8">
        <w:t xml:space="preserve">: </w:t>
      </w:r>
      <w:r w:rsidR="003D774B">
        <w:t>----------------</w:t>
      </w:r>
      <w:r w:rsidR="002B013C" w:rsidRPr="00D233B8">
        <w:t xml:space="preserve">, en concepto de ayuda económica destinada a sufragar gastos funerarios de un miembro de su círculo familiar; </w:t>
      </w:r>
      <w:r w:rsidR="002B013C" w:rsidRPr="00D233B8">
        <w:rPr>
          <w:b/>
        </w:rPr>
        <w:t>b)</w:t>
      </w:r>
      <w:r w:rsidR="00C5095A" w:rsidRPr="00D233B8">
        <w:t xml:space="preserve"> </w:t>
      </w:r>
      <w:r w:rsidR="002B013C" w:rsidRPr="00D233B8">
        <w:t xml:space="preserve">Solicitar a la Licda. Karla Melissa Domínguez Peraza, para que realice las gestiones necesarias a fin de dar cumplimiento a lo autorizado en el literal «a» del presente acuerdo, </w:t>
      </w:r>
      <w:r w:rsidR="00D233B8" w:rsidRPr="00D233B8">
        <w:t>según</w:t>
      </w:r>
      <w:r w:rsidR="002B013C" w:rsidRPr="00D233B8">
        <w:t xml:space="preserve"> disponibilidad financiera en el CEP 4 de los fondos asignados al Despacho Municipal</w:t>
      </w:r>
      <w:r w:rsidR="0030681E" w:rsidRPr="00D233B8">
        <w:t xml:space="preserve">. </w:t>
      </w:r>
      <w:r w:rsidR="00DE5194">
        <w:t xml:space="preserve"> </w:t>
      </w:r>
      <w:r w:rsidR="0061468B" w:rsidRPr="008F6C06">
        <w:rPr>
          <w:rFonts w:eastAsia="Calibri"/>
          <w:lang w:eastAsia="en-US"/>
        </w:rPr>
        <w:t xml:space="preserve"> que le confie</w:t>
      </w:r>
      <w:r w:rsidR="0061468B">
        <w:rPr>
          <w:rFonts w:eastAsia="Calibri"/>
          <w:lang w:eastAsia="en-US"/>
        </w:rPr>
        <w:t>re el Art. 118 y subsiguientes C</w:t>
      </w:r>
      <w:r w:rsidR="0061468B" w:rsidRPr="008F6C06">
        <w:rPr>
          <w:rFonts w:eastAsia="Calibri"/>
          <w:lang w:eastAsia="en-US"/>
        </w:rPr>
        <w:t xml:space="preserve">ódigo Municipal, por unanimidad, </w:t>
      </w:r>
      <w:r w:rsidR="0061468B" w:rsidRPr="008F6C06">
        <w:rPr>
          <w:rFonts w:eastAsia="Calibri"/>
          <w:b/>
          <w:lang w:eastAsia="en-US"/>
        </w:rPr>
        <w:t>ACUERDA:</w:t>
      </w:r>
      <w:r w:rsidR="0061468B" w:rsidRPr="008F6C06">
        <w:rPr>
          <w:rFonts w:eastAsia="Calibri"/>
          <w:lang w:eastAsia="en-US"/>
        </w:rPr>
        <w:t xml:space="preserve"> Reconocer la </w:t>
      </w:r>
      <w:r w:rsidR="0061468B" w:rsidRPr="008F6C06">
        <w:rPr>
          <w:rFonts w:eastAsia="Calibri"/>
          <w:b/>
          <w:lang w:eastAsia="en-US"/>
        </w:rPr>
        <w:t>ELECCIÓN DE LA NUEVA JUNTA DIRECTIVA</w:t>
      </w:r>
      <w:r w:rsidR="0061468B" w:rsidRPr="008F6C06">
        <w:rPr>
          <w:rFonts w:eastAsia="Calibri"/>
          <w:lang w:eastAsia="en-US"/>
        </w:rPr>
        <w:t xml:space="preserve"> DE LA AS</w:t>
      </w:r>
      <w:r w:rsidR="0061468B">
        <w:rPr>
          <w:rFonts w:eastAsia="Calibri"/>
          <w:lang w:eastAsia="en-US"/>
        </w:rPr>
        <w:t xml:space="preserve">OCIACIÓN DE DESARROLLO COMUNAL, COLONIA SAYGÓN, CANTÓN TIERRA BLANCA, JURISDICCIÓN </w:t>
      </w:r>
      <w:r w:rsidR="0061468B" w:rsidRPr="008F6C06">
        <w:rPr>
          <w:rFonts w:eastAsia="Calibri"/>
          <w:lang w:eastAsia="en-US"/>
        </w:rPr>
        <w:t xml:space="preserve">DE  ZACATECOLUCA, DEPARTAMENTO DE LA PAZ, que se abrevia </w:t>
      </w:r>
      <w:r w:rsidR="0061468B">
        <w:rPr>
          <w:rFonts w:eastAsia="Calibri"/>
          <w:b/>
          <w:lang w:eastAsia="en-US"/>
        </w:rPr>
        <w:t>«ADESCOCSACTBLA</w:t>
      </w:r>
      <w:r w:rsidR="0061468B" w:rsidRPr="008F6C06">
        <w:rPr>
          <w:rFonts w:eastAsia="Calibri"/>
          <w:b/>
          <w:lang w:eastAsia="en-US"/>
        </w:rPr>
        <w:t>»</w:t>
      </w:r>
      <w:r w:rsidR="0061468B" w:rsidRPr="008F6C06">
        <w:rPr>
          <w:rFonts w:eastAsia="Calibri"/>
          <w:lang w:eastAsia="en-US"/>
        </w:rPr>
        <w:t>; a quien se le otorgó Personalidad Jurídic</w:t>
      </w:r>
      <w:r w:rsidR="0061468B">
        <w:rPr>
          <w:rFonts w:eastAsia="Calibri"/>
          <w:lang w:eastAsia="en-US"/>
        </w:rPr>
        <w:t>a, en Acu</w:t>
      </w:r>
      <w:r w:rsidR="00B13032">
        <w:rPr>
          <w:rFonts w:eastAsia="Calibri"/>
          <w:lang w:eastAsia="en-US"/>
        </w:rPr>
        <w:t>erdo Municipal Número 7 Acta 11</w:t>
      </w:r>
      <w:r w:rsidR="0061468B">
        <w:rPr>
          <w:rFonts w:eastAsia="Calibri"/>
          <w:lang w:eastAsia="en-US"/>
        </w:rPr>
        <w:t>,</w:t>
      </w:r>
      <w:r w:rsidR="00B13032">
        <w:rPr>
          <w:rFonts w:eastAsia="Calibri"/>
          <w:lang w:eastAsia="en-US"/>
        </w:rPr>
        <w:t xml:space="preserve"> </w:t>
      </w:r>
      <w:r w:rsidR="0061468B" w:rsidRPr="00D233B8">
        <w:rPr>
          <w:rFonts w:eastAsia="Calibri"/>
          <w:lang w:eastAsia="en-US"/>
        </w:rPr>
        <w:t>certificado a los siete días del mes de marzo del año 2012</w:t>
      </w:r>
      <w:r w:rsidR="0061468B" w:rsidRPr="008F6C06">
        <w:rPr>
          <w:rFonts w:eastAsia="Calibri"/>
          <w:lang w:eastAsia="en-US"/>
        </w:rPr>
        <w:t>; y sus Estatutos fueron publi</w:t>
      </w:r>
      <w:r w:rsidR="0061468B">
        <w:rPr>
          <w:rFonts w:eastAsia="Calibri"/>
          <w:lang w:eastAsia="en-US"/>
        </w:rPr>
        <w:t>cados en el Diario Oficial N° 86, Tomo Nº 395</w:t>
      </w:r>
      <w:r w:rsidR="0061468B" w:rsidRPr="008F6C06">
        <w:rPr>
          <w:rFonts w:eastAsia="Calibri"/>
          <w:lang w:eastAsia="en-US"/>
        </w:rPr>
        <w:t xml:space="preserve">, de fecha </w:t>
      </w:r>
      <w:r w:rsidR="0061468B">
        <w:rPr>
          <w:rFonts w:eastAsia="Calibri"/>
          <w:lang w:eastAsia="en-US"/>
        </w:rPr>
        <w:t>14</w:t>
      </w:r>
      <w:r w:rsidR="0061468B" w:rsidRPr="008F6C06">
        <w:rPr>
          <w:rFonts w:eastAsia="Calibri"/>
          <w:lang w:eastAsia="en-US"/>
        </w:rPr>
        <w:t xml:space="preserve"> de </w:t>
      </w:r>
      <w:r w:rsidR="0061468B">
        <w:rPr>
          <w:rFonts w:eastAsia="Calibri"/>
          <w:lang w:eastAsia="en-US"/>
        </w:rPr>
        <w:t>mayo del año 2012</w:t>
      </w:r>
      <w:r w:rsidR="0061468B" w:rsidRPr="008F6C06">
        <w:rPr>
          <w:rFonts w:eastAsia="Calibri"/>
          <w:lang w:eastAsia="en-US"/>
        </w:rPr>
        <w:t xml:space="preserve">; la cual se juramentó en la asamblea realizada el día </w:t>
      </w:r>
      <w:r w:rsidR="0061468B">
        <w:rPr>
          <w:rFonts w:eastAsia="Calibri"/>
          <w:lang w:eastAsia="en-US"/>
        </w:rPr>
        <w:t>03</w:t>
      </w:r>
      <w:r w:rsidR="0061468B" w:rsidRPr="008F6C06">
        <w:rPr>
          <w:rFonts w:eastAsia="Calibri"/>
          <w:lang w:eastAsia="en-US"/>
        </w:rPr>
        <w:t xml:space="preserve"> de </w:t>
      </w:r>
      <w:r w:rsidR="0061468B">
        <w:rPr>
          <w:rFonts w:eastAsia="Calibri"/>
          <w:lang w:eastAsia="en-US"/>
        </w:rPr>
        <w:t xml:space="preserve">octubre </w:t>
      </w:r>
      <w:r w:rsidR="0061468B" w:rsidRPr="008F6C06">
        <w:rPr>
          <w:rFonts w:eastAsia="Calibri"/>
          <w:lang w:eastAsia="en-US"/>
        </w:rPr>
        <w:t xml:space="preserve">del año 2019, por el </w:t>
      </w:r>
      <w:r w:rsidR="0061468B">
        <w:rPr>
          <w:rFonts w:eastAsia="Calibri"/>
          <w:lang w:eastAsia="en-US"/>
        </w:rPr>
        <w:t>Organizador Comunal Ismael Hernández Ramírez</w:t>
      </w:r>
      <w:r w:rsidR="0061468B" w:rsidRPr="008F6C06">
        <w:rPr>
          <w:rFonts w:eastAsia="Calibri"/>
          <w:lang w:eastAsia="en-US"/>
        </w:rPr>
        <w:t>, en representación de la Alcaldía Municipal de Zacatecoluca; quedando integrada de</w:t>
      </w:r>
      <w:r w:rsidR="0061468B">
        <w:rPr>
          <w:rFonts w:eastAsia="Calibri"/>
          <w:lang w:eastAsia="en-US"/>
        </w:rPr>
        <w:t xml:space="preserve"> la manera siguiente: Presidente</w:t>
      </w:r>
      <w:r w:rsidR="0061468B" w:rsidRPr="008F6C06">
        <w:rPr>
          <w:rFonts w:eastAsia="Calibri"/>
          <w:lang w:eastAsia="en-US"/>
        </w:rPr>
        <w:t xml:space="preserve"> y Representante Legal, </w:t>
      </w:r>
      <w:r w:rsidR="00DE5194">
        <w:rPr>
          <w:rFonts w:eastAsia="Calibri"/>
          <w:lang w:eastAsia="en-US"/>
        </w:rPr>
        <w:t>-------------------------------</w:t>
      </w:r>
      <w:r w:rsidR="0061468B">
        <w:rPr>
          <w:rFonts w:eastAsia="Calibri"/>
          <w:lang w:eastAsia="en-US"/>
        </w:rPr>
        <w:t>; Vicepresidenta</w:t>
      </w:r>
      <w:r w:rsidR="0061468B" w:rsidRPr="008F6C06">
        <w:rPr>
          <w:rFonts w:eastAsia="Calibri"/>
          <w:lang w:eastAsia="en-US"/>
        </w:rPr>
        <w:t xml:space="preserve">, </w:t>
      </w:r>
      <w:r w:rsidR="00DE5194">
        <w:rPr>
          <w:rFonts w:eastAsia="Calibri"/>
          <w:lang w:eastAsia="en-US"/>
        </w:rPr>
        <w:t>----------------------------------</w:t>
      </w:r>
      <w:r w:rsidR="0061468B">
        <w:rPr>
          <w:rFonts w:eastAsia="Calibri"/>
          <w:lang w:eastAsia="en-US"/>
        </w:rPr>
        <w:t xml:space="preserve">; Secretario, </w:t>
      </w:r>
      <w:r w:rsidR="00DE5194">
        <w:rPr>
          <w:rFonts w:eastAsia="Calibri"/>
          <w:lang w:eastAsia="en-US"/>
        </w:rPr>
        <w:t>----------------------------------------</w:t>
      </w:r>
      <w:r w:rsidR="0061468B" w:rsidRPr="0037224B">
        <w:rPr>
          <w:rFonts w:eastAsia="Calibri"/>
          <w:lang w:eastAsia="en-US"/>
        </w:rPr>
        <w:t xml:space="preserve">; </w:t>
      </w:r>
      <w:r w:rsidR="0061468B">
        <w:rPr>
          <w:rFonts w:eastAsia="Calibri"/>
          <w:lang w:eastAsia="en-US"/>
        </w:rPr>
        <w:t>Tesorera</w:t>
      </w:r>
      <w:r w:rsidR="0061468B" w:rsidRPr="0037224B">
        <w:rPr>
          <w:rFonts w:eastAsia="Calibri"/>
          <w:lang w:eastAsia="en-US"/>
        </w:rPr>
        <w:t xml:space="preserve">, </w:t>
      </w:r>
      <w:r w:rsidR="00DE5194">
        <w:rPr>
          <w:rFonts w:eastAsia="Calibri"/>
          <w:lang w:eastAsia="en-US"/>
        </w:rPr>
        <w:t>------------------------------------------</w:t>
      </w:r>
      <w:r w:rsidR="0061468B" w:rsidRPr="00EF4531">
        <w:rPr>
          <w:rFonts w:eastAsia="Calibri"/>
          <w:lang w:eastAsia="en-US"/>
        </w:rPr>
        <w:t xml:space="preserve">; </w:t>
      </w:r>
      <w:r w:rsidR="009D0836" w:rsidRPr="00EF4531">
        <w:rPr>
          <w:rFonts w:eastAsia="Calibri"/>
          <w:lang w:eastAsia="en-US"/>
        </w:rPr>
        <w:t>Sí</w:t>
      </w:r>
      <w:r w:rsidR="0061468B" w:rsidRPr="00EF4531">
        <w:rPr>
          <w:rFonts w:eastAsia="Calibri"/>
          <w:lang w:eastAsia="en-US"/>
        </w:rPr>
        <w:t xml:space="preserve">ndico, </w:t>
      </w:r>
      <w:r w:rsidR="00DE5194">
        <w:rPr>
          <w:rFonts w:eastAsia="Calibri"/>
          <w:lang w:eastAsia="en-US"/>
        </w:rPr>
        <w:t>-------------------------------</w:t>
      </w:r>
      <w:r w:rsidR="0061468B">
        <w:rPr>
          <w:rFonts w:eastAsia="Calibri"/>
          <w:lang w:eastAsia="en-US"/>
        </w:rPr>
        <w:t>; Primer</w:t>
      </w:r>
      <w:r w:rsidR="0061468B" w:rsidRPr="008F6C06">
        <w:rPr>
          <w:rFonts w:eastAsia="Calibri"/>
          <w:lang w:eastAsia="en-US"/>
        </w:rPr>
        <w:t xml:space="preserve"> Vocal, </w:t>
      </w:r>
      <w:r w:rsidR="00DE5194">
        <w:rPr>
          <w:rFonts w:eastAsia="Calibri"/>
          <w:lang w:eastAsia="en-US"/>
        </w:rPr>
        <w:t>-------------------------</w:t>
      </w:r>
      <w:r w:rsidR="0061468B">
        <w:rPr>
          <w:rFonts w:eastAsia="Calibri"/>
          <w:lang w:eastAsia="en-US"/>
        </w:rPr>
        <w:t>; Segunda</w:t>
      </w:r>
      <w:r w:rsidR="0061468B" w:rsidRPr="008F6C06">
        <w:rPr>
          <w:rFonts w:eastAsia="Calibri"/>
          <w:lang w:eastAsia="en-US"/>
        </w:rPr>
        <w:t xml:space="preserve"> Vocal, </w:t>
      </w:r>
      <w:r w:rsidR="00DE5194">
        <w:rPr>
          <w:rFonts w:eastAsia="Calibri"/>
          <w:lang w:eastAsia="en-US"/>
        </w:rPr>
        <w:t>------------------------------</w:t>
      </w:r>
      <w:r w:rsidR="0061468B">
        <w:rPr>
          <w:rFonts w:eastAsia="Calibri"/>
          <w:lang w:eastAsia="en-US"/>
        </w:rPr>
        <w:t>; Tercera</w:t>
      </w:r>
      <w:r w:rsidR="0061468B" w:rsidRPr="008F6C06">
        <w:rPr>
          <w:rFonts w:eastAsia="Calibri"/>
          <w:lang w:eastAsia="en-US"/>
        </w:rPr>
        <w:t xml:space="preserve"> Vocal, </w:t>
      </w:r>
      <w:r w:rsidR="00DE5194">
        <w:rPr>
          <w:rFonts w:eastAsia="Calibri"/>
          <w:lang w:eastAsia="en-US"/>
        </w:rPr>
        <w:t>-------------------------</w:t>
      </w:r>
      <w:r w:rsidR="0061468B">
        <w:rPr>
          <w:rFonts w:eastAsia="Calibri"/>
          <w:lang w:eastAsia="en-US"/>
        </w:rPr>
        <w:t xml:space="preserve">; Cuarto Vocal, </w:t>
      </w:r>
      <w:r w:rsidR="00DE5194">
        <w:rPr>
          <w:rFonts w:eastAsia="Calibri"/>
          <w:lang w:eastAsia="en-US"/>
        </w:rPr>
        <w:t>----------------------------</w:t>
      </w:r>
      <w:r w:rsidR="0061468B">
        <w:rPr>
          <w:rFonts w:eastAsia="Calibri"/>
          <w:lang w:eastAsia="en-US"/>
        </w:rPr>
        <w:t xml:space="preserve">; Quinto Vocal, </w:t>
      </w:r>
      <w:r w:rsidR="00DE5194">
        <w:rPr>
          <w:rFonts w:eastAsia="Calibri"/>
          <w:lang w:eastAsia="en-US"/>
        </w:rPr>
        <w:t>----------------</w:t>
      </w:r>
      <w:r w:rsidR="00DE5194">
        <w:rPr>
          <w:rFonts w:eastAsia="Calibri"/>
          <w:lang w:eastAsia="en-US"/>
        </w:rPr>
        <w:lastRenderedPageBreak/>
        <w:t>----------------</w:t>
      </w:r>
      <w:r w:rsidR="0061468B">
        <w:rPr>
          <w:rFonts w:eastAsia="Calibri"/>
          <w:lang w:eastAsia="en-US"/>
        </w:rPr>
        <w:t xml:space="preserve">; Sexta Vocal, </w:t>
      </w:r>
      <w:r w:rsidR="00DE5194">
        <w:rPr>
          <w:rFonts w:eastAsia="Calibri"/>
          <w:lang w:eastAsia="en-US"/>
        </w:rPr>
        <w:t>------------------------------</w:t>
      </w:r>
      <w:r w:rsidR="0061468B">
        <w:rPr>
          <w:rFonts w:eastAsia="Calibri"/>
          <w:lang w:eastAsia="en-US"/>
        </w:rPr>
        <w:t xml:space="preserve">. </w:t>
      </w:r>
      <w:r w:rsidR="0061468B" w:rsidRPr="008F6C06">
        <w:rPr>
          <w:rFonts w:eastAsia="Calibri"/>
          <w:lang w:eastAsia="en-US"/>
        </w:rPr>
        <w:t xml:space="preserve">La Junta Directiva antes mencionada, queda legalmente facultada para su funcionamiento por un período de dos años, contados a partir de la fecha de su juramentación. </w:t>
      </w:r>
      <w:r w:rsidR="0061468B" w:rsidRPr="0037224B">
        <w:rPr>
          <w:rFonts w:eastAsia="Calibri"/>
          <w:lang w:eastAsia="en-US"/>
        </w:rPr>
        <w:t>COMUNÍQUESE.</w:t>
      </w:r>
      <w:r w:rsidR="009D0836">
        <w:rPr>
          <w:rFonts w:eastAsia="Calibri"/>
          <w:lang w:eastAsia="en-US"/>
        </w:rPr>
        <w:t xml:space="preserve"> </w:t>
      </w:r>
      <w:r w:rsidR="00D470AE" w:rsidRPr="009511DB">
        <w:rPr>
          <w:b/>
          <w:kern w:val="2"/>
          <w:u w:val="single"/>
        </w:rPr>
        <w:t>ACUERDO NÚMERO CUATRO</w:t>
      </w:r>
      <w:r w:rsidR="00D470AE" w:rsidRPr="009511DB">
        <w:rPr>
          <w:kern w:val="2"/>
        </w:rPr>
        <w:t xml:space="preserve">.- </w:t>
      </w:r>
      <w:r w:rsidR="000F65BF" w:rsidRPr="008F6C06">
        <w:rPr>
          <w:rFonts w:eastAsia="Calibri"/>
          <w:lang w:eastAsia="en-US"/>
        </w:rPr>
        <w:t>El Concejo Municipal, en uso de las facultades que le confie</w:t>
      </w:r>
      <w:r w:rsidR="000F65BF">
        <w:rPr>
          <w:rFonts w:eastAsia="Calibri"/>
          <w:lang w:eastAsia="en-US"/>
        </w:rPr>
        <w:t>re el Art. 118 y subsiguientes C</w:t>
      </w:r>
      <w:r w:rsidR="000F65BF" w:rsidRPr="008F6C06">
        <w:rPr>
          <w:rFonts w:eastAsia="Calibri"/>
          <w:lang w:eastAsia="en-US"/>
        </w:rPr>
        <w:t xml:space="preserve">ódigo Municipal, por unanimidad, </w:t>
      </w:r>
      <w:r w:rsidR="000F65BF" w:rsidRPr="008F6C06">
        <w:rPr>
          <w:rFonts w:eastAsia="Calibri"/>
          <w:b/>
          <w:lang w:eastAsia="en-US"/>
        </w:rPr>
        <w:t>ACUERDA:</w:t>
      </w:r>
      <w:r w:rsidR="000F65BF" w:rsidRPr="008F6C06">
        <w:rPr>
          <w:rFonts w:eastAsia="Calibri"/>
          <w:lang w:eastAsia="en-US"/>
        </w:rPr>
        <w:t xml:space="preserve"> Reconocer la </w:t>
      </w:r>
      <w:r w:rsidR="000F65BF" w:rsidRPr="008F6C06">
        <w:rPr>
          <w:rFonts w:eastAsia="Calibri"/>
          <w:b/>
          <w:lang w:eastAsia="en-US"/>
        </w:rPr>
        <w:t>ELECCIÓN DE LA NUEVA JUNTA DIRECTIVA</w:t>
      </w:r>
      <w:r w:rsidR="000F65BF" w:rsidRPr="008F6C06">
        <w:rPr>
          <w:rFonts w:eastAsia="Calibri"/>
          <w:lang w:eastAsia="en-US"/>
        </w:rPr>
        <w:t xml:space="preserve"> DE LA AS</w:t>
      </w:r>
      <w:r w:rsidR="000F65BF">
        <w:rPr>
          <w:rFonts w:eastAsia="Calibri"/>
          <w:lang w:eastAsia="en-US"/>
        </w:rPr>
        <w:t>OCIACIÓN DE DESARROLLO COMUNAL COLONIA LOS ALMENDROS</w:t>
      </w:r>
      <w:r w:rsidR="000F65BF" w:rsidRPr="008F6C06">
        <w:rPr>
          <w:rFonts w:eastAsia="Calibri"/>
          <w:lang w:eastAsia="en-US"/>
        </w:rPr>
        <w:t xml:space="preserve"> que se abrevia </w:t>
      </w:r>
      <w:r w:rsidR="000F65BF">
        <w:rPr>
          <w:rFonts w:eastAsia="Calibri"/>
          <w:b/>
          <w:lang w:eastAsia="en-US"/>
        </w:rPr>
        <w:t>«ADESCOCLA</w:t>
      </w:r>
      <w:r w:rsidR="000F65BF" w:rsidRPr="008F6C06">
        <w:rPr>
          <w:rFonts w:eastAsia="Calibri"/>
          <w:b/>
          <w:lang w:eastAsia="en-US"/>
        </w:rPr>
        <w:t>»</w:t>
      </w:r>
      <w:r w:rsidR="000F65BF" w:rsidRPr="008F6C06">
        <w:rPr>
          <w:rFonts w:eastAsia="Calibri"/>
          <w:lang w:eastAsia="en-US"/>
        </w:rPr>
        <w:t>; a quien se le otorgó Personalidad Jurídic</w:t>
      </w:r>
      <w:r w:rsidR="000F65BF">
        <w:rPr>
          <w:rFonts w:eastAsia="Calibri"/>
          <w:lang w:eastAsia="en-US"/>
        </w:rPr>
        <w:t xml:space="preserve">a, en Acuerdo Municipal Único Número 7, </w:t>
      </w:r>
      <w:r w:rsidR="000F65BF" w:rsidRPr="008F6C06">
        <w:rPr>
          <w:rFonts w:eastAsia="Calibri"/>
          <w:lang w:eastAsia="en-US"/>
        </w:rPr>
        <w:t xml:space="preserve">certificado a los </w:t>
      </w:r>
      <w:r w:rsidR="000F65BF">
        <w:rPr>
          <w:rFonts w:eastAsia="Calibri"/>
          <w:lang w:eastAsia="en-US"/>
        </w:rPr>
        <w:t xml:space="preserve">doce </w:t>
      </w:r>
      <w:r w:rsidR="000F65BF" w:rsidRPr="008F6C06">
        <w:rPr>
          <w:rFonts w:eastAsia="Calibri"/>
          <w:lang w:eastAsia="en-US"/>
        </w:rPr>
        <w:t xml:space="preserve">días del mes de </w:t>
      </w:r>
      <w:r w:rsidR="000F65BF">
        <w:rPr>
          <w:rFonts w:eastAsia="Calibri"/>
          <w:lang w:eastAsia="en-US"/>
        </w:rPr>
        <w:t>octubre del año 1998</w:t>
      </w:r>
      <w:r w:rsidR="000F65BF" w:rsidRPr="008F6C06">
        <w:rPr>
          <w:rFonts w:eastAsia="Calibri"/>
          <w:lang w:eastAsia="en-US"/>
        </w:rPr>
        <w:t>; y sus Estatutos fueron publi</w:t>
      </w:r>
      <w:r w:rsidR="000F65BF">
        <w:rPr>
          <w:rFonts w:eastAsia="Calibri"/>
          <w:lang w:eastAsia="en-US"/>
        </w:rPr>
        <w:t>cados en el Diario Oficial N° 33, Tomo Nº 342</w:t>
      </w:r>
      <w:r w:rsidR="000F65BF" w:rsidRPr="008F6C06">
        <w:rPr>
          <w:rFonts w:eastAsia="Calibri"/>
          <w:lang w:eastAsia="en-US"/>
        </w:rPr>
        <w:t xml:space="preserve">, de fecha </w:t>
      </w:r>
      <w:r w:rsidR="000F65BF">
        <w:rPr>
          <w:rFonts w:eastAsia="Calibri"/>
          <w:lang w:eastAsia="en-US"/>
        </w:rPr>
        <w:t>17</w:t>
      </w:r>
      <w:r w:rsidR="000F65BF" w:rsidRPr="008F6C06">
        <w:rPr>
          <w:rFonts w:eastAsia="Calibri"/>
          <w:lang w:eastAsia="en-US"/>
        </w:rPr>
        <w:t xml:space="preserve"> de </w:t>
      </w:r>
      <w:r w:rsidR="000F65BF">
        <w:rPr>
          <w:rFonts w:eastAsia="Calibri"/>
          <w:lang w:eastAsia="en-US"/>
        </w:rPr>
        <w:t>febrero del año 1999</w:t>
      </w:r>
      <w:r w:rsidR="000F65BF" w:rsidRPr="008F6C06">
        <w:rPr>
          <w:rFonts w:eastAsia="Calibri"/>
          <w:lang w:eastAsia="en-US"/>
        </w:rPr>
        <w:t xml:space="preserve">; la cual se juramentó en la asamblea realizada el día </w:t>
      </w:r>
      <w:r w:rsidR="000F65BF">
        <w:rPr>
          <w:rFonts w:eastAsia="Calibri"/>
          <w:lang w:eastAsia="en-US"/>
        </w:rPr>
        <w:t>26</w:t>
      </w:r>
      <w:r w:rsidR="000F65BF" w:rsidRPr="008F6C06">
        <w:rPr>
          <w:rFonts w:eastAsia="Calibri"/>
          <w:lang w:eastAsia="en-US"/>
        </w:rPr>
        <w:t xml:space="preserve"> de </w:t>
      </w:r>
      <w:r w:rsidR="000F65BF">
        <w:rPr>
          <w:rFonts w:eastAsia="Calibri"/>
          <w:lang w:eastAsia="en-US"/>
        </w:rPr>
        <w:t xml:space="preserve">agosto </w:t>
      </w:r>
      <w:r w:rsidR="000F65BF" w:rsidRPr="008F6C06">
        <w:rPr>
          <w:rFonts w:eastAsia="Calibri"/>
          <w:lang w:eastAsia="en-US"/>
        </w:rPr>
        <w:t xml:space="preserve">del año 2019, por </w:t>
      </w:r>
      <w:r w:rsidR="000F65BF">
        <w:rPr>
          <w:rFonts w:eastAsia="Calibri"/>
          <w:lang w:eastAsia="en-US"/>
        </w:rPr>
        <w:t>la Quinta Regidora Propietaria Mercedes Henríquez de Rodríguez</w:t>
      </w:r>
      <w:r w:rsidR="000F65BF" w:rsidRPr="008F6C06">
        <w:rPr>
          <w:rFonts w:eastAsia="Calibri"/>
          <w:lang w:eastAsia="en-US"/>
        </w:rPr>
        <w:t>, en representación de la Alcaldía Municipal de Zacatecoluca; quedando integrada de</w:t>
      </w:r>
      <w:r w:rsidR="000F65BF">
        <w:rPr>
          <w:rFonts w:eastAsia="Calibri"/>
          <w:lang w:eastAsia="en-US"/>
        </w:rPr>
        <w:t xml:space="preserve"> la manera siguiente: Presidente</w:t>
      </w:r>
      <w:r w:rsidR="000F65BF" w:rsidRPr="008F6C06">
        <w:rPr>
          <w:rFonts w:eastAsia="Calibri"/>
          <w:lang w:eastAsia="en-US"/>
        </w:rPr>
        <w:t xml:space="preserve"> y Representante Legal, </w:t>
      </w:r>
      <w:r w:rsidR="00FD44F2">
        <w:rPr>
          <w:rFonts w:eastAsia="Calibri"/>
          <w:lang w:eastAsia="en-US"/>
        </w:rPr>
        <w:t>--------------------------</w:t>
      </w:r>
      <w:r w:rsidR="000F65BF">
        <w:rPr>
          <w:rFonts w:eastAsia="Calibri"/>
          <w:lang w:eastAsia="en-US"/>
        </w:rPr>
        <w:t>; Vicepresidente</w:t>
      </w:r>
      <w:r w:rsidR="000F65BF" w:rsidRPr="008F6C06">
        <w:rPr>
          <w:rFonts w:eastAsia="Calibri"/>
          <w:lang w:eastAsia="en-US"/>
        </w:rPr>
        <w:t xml:space="preserve">, </w:t>
      </w:r>
      <w:r w:rsidR="00FD44F2">
        <w:rPr>
          <w:rFonts w:eastAsia="Calibri"/>
          <w:lang w:eastAsia="en-US"/>
        </w:rPr>
        <w:t>---------------------------------------------------------</w:t>
      </w:r>
      <w:r w:rsidR="000F65BF">
        <w:rPr>
          <w:rFonts w:eastAsia="Calibri"/>
          <w:lang w:eastAsia="en-US"/>
        </w:rPr>
        <w:t xml:space="preserve">; Secretaria General, </w:t>
      </w:r>
      <w:r w:rsidR="00FD44F2">
        <w:rPr>
          <w:rFonts w:eastAsia="Calibri"/>
          <w:lang w:eastAsia="en-US"/>
        </w:rPr>
        <w:t>----------------------------------------</w:t>
      </w:r>
      <w:r w:rsidR="000F65BF">
        <w:rPr>
          <w:rFonts w:eastAsia="Calibri"/>
          <w:lang w:eastAsia="en-US"/>
        </w:rPr>
        <w:t xml:space="preserve">; Secretaria de Actas, </w:t>
      </w:r>
      <w:r w:rsidR="00FD44F2">
        <w:rPr>
          <w:rFonts w:eastAsia="Calibri"/>
          <w:lang w:eastAsia="en-US"/>
        </w:rPr>
        <w:t>------------------------------------</w:t>
      </w:r>
      <w:r w:rsidR="000F65BF">
        <w:rPr>
          <w:rFonts w:eastAsia="Calibri"/>
          <w:lang w:eastAsia="en-US"/>
        </w:rPr>
        <w:t>; Tesorero</w:t>
      </w:r>
      <w:r w:rsidR="000F65BF" w:rsidRPr="0037224B">
        <w:rPr>
          <w:rFonts w:eastAsia="Calibri"/>
          <w:lang w:eastAsia="en-US"/>
        </w:rPr>
        <w:t xml:space="preserve">, </w:t>
      </w:r>
      <w:r w:rsidR="00FD44F2">
        <w:rPr>
          <w:rFonts w:eastAsia="Calibri"/>
          <w:lang w:eastAsia="en-US"/>
        </w:rPr>
        <w:t>---------------------------</w:t>
      </w:r>
      <w:r w:rsidR="000F65BF" w:rsidRPr="0037224B">
        <w:rPr>
          <w:rFonts w:eastAsia="Calibri"/>
          <w:lang w:eastAsia="en-US"/>
        </w:rPr>
        <w:t xml:space="preserve">; </w:t>
      </w:r>
      <w:r w:rsidR="000D6CF9" w:rsidRPr="00EF4531">
        <w:rPr>
          <w:rFonts w:eastAsia="Calibri"/>
          <w:lang w:eastAsia="en-US"/>
        </w:rPr>
        <w:t>Sí</w:t>
      </w:r>
      <w:r w:rsidR="000F65BF" w:rsidRPr="00EF4531">
        <w:rPr>
          <w:rFonts w:eastAsia="Calibri"/>
          <w:lang w:eastAsia="en-US"/>
        </w:rPr>
        <w:t>ndic</w:t>
      </w:r>
      <w:r w:rsidR="000F65BF">
        <w:rPr>
          <w:rFonts w:eastAsia="Calibri"/>
          <w:lang w:eastAsia="en-US"/>
        </w:rPr>
        <w:t>a</w:t>
      </w:r>
      <w:r w:rsidR="000F65BF" w:rsidRPr="008F6C06">
        <w:rPr>
          <w:rFonts w:eastAsia="Calibri"/>
          <w:lang w:eastAsia="en-US"/>
        </w:rPr>
        <w:t xml:space="preserve">, </w:t>
      </w:r>
      <w:r w:rsidR="00FD44F2">
        <w:rPr>
          <w:rFonts w:eastAsia="Calibri"/>
          <w:lang w:eastAsia="en-US"/>
        </w:rPr>
        <w:t>----------------------------------</w:t>
      </w:r>
      <w:r w:rsidR="000F65BF" w:rsidRPr="00117BBF">
        <w:rPr>
          <w:rFonts w:eastAsia="Calibri"/>
          <w:lang w:eastAsia="en-US"/>
        </w:rPr>
        <w:t xml:space="preserve">; Primer Vocal, </w:t>
      </w:r>
      <w:r w:rsidR="00FD44F2">
        <w:rPr>
          <w:rFonts w:eastAsia="Calibri"/>
          <w:lang w:eastAsia="en-US"/>
        </w:rPr>
        <w:t>-------------------------------------</w:t>
      </w:r>
      <w:r w:rsidR="000F65BF" w:rsidRPr="00117BBF">
        <w:rPr>
          <w:rFonts w:eastAsia="Calibri"/>
          <w:lang w:eastAsia="en-US"/>
        </w:rPr>
        <w:t xml:space="preserve">; Segunda Vocal, </w:t>
      </w:r>
      <w:r w:rsidR="00FD44F2">
        <w:rPr>
          <w:rFonts w:eastAsia="Calibri"/>
          <w:lang w:eastAsia="en-US"/>
        </w:rPr>
        <w:t>-----------------------------------</w:t>
      </w:r>
      <w:r w:rsidR="000F65BF" w:rsidRPr="00117BBF">
        <w:rPr>
          <w:rFonts w:eastAsia="Calibri"/>
          <w:lang w:eastAsia="en-US"/>
        </w:rPr>
        <w:t>; Tercer</w:t>
      </w:r>
      <w:r w:rsidR="000F65BF" w:rsidRPr="008F6C06">
        <w:rPr>
          <w:rFonts w:eastAsia="Calibri"/>
          <w:lang w:eastAsia="en-US"/>
        </w:rPr>
        <w:t xml:space="preserve"> Vocal, </w:t>
      </w:r>
      <w:r w:rsidR="00FD44F2">
        <w:rPr>
          <w:rFonts w:eastAsia="Calibri"/>
          <w:lang w:eastAsia="en-US"/>
        </w:rPr>
        <w:t>-------------------------------------</w:t>
      </w:r>
      <w:r w:rsidR="000F65BF">
        <w:rPr>
          <w:rFonts w:eastAsia="Calibri"/>
          <w:lang w:eastAsia="en-US"/>
        </w:rPr>
        <w:t xml:space="preserve">; Cuarta Vocal, </w:t>
      </w:r>
      <w:r w:rsidR="00FD44F2">
        <w:rPr>
          <w:rFonts w:eastAsia="Calibri"/>
          <w:lang w:eastAsia="en-US"/>
        </w:rPr>
        <w:t>-------------------------</w:t>
      </w:r>
      <w:r w:rsidR="000F65BF">
        <w:rPr>
          <w:rFonts w:eastAsia="Calibri"/>
          <w:lang w:eastAsia="en-US"/>
        </w:rPr>
        <w:t xml:space="preserve">; Quinto Vocal, </w:t>
      </w:r>
      <w:r w:rsidR="00FD44F2">
        <w:rPr>
          <w:rFonts w:eastAsia="Calibri"/>
          <w:lang w:eastAsia="en-US"/>
        </w:rPr>
        <w:t>----------------------------------</w:t>
      </w:r>
      <w:r w:rsidR="000F65BF">
        <w:rPr>
          <w:rFonts w:eastAsia="Calibri"/>
          <w:lang w:eastAsia="en-US"/>
        </w:rPr>
        <w:t xml:space="preserve">. </w:t>
      </w:r>
      <w:r w:rsidR="000F65BF" w:rsidRPr="008F6C06">
        <w:rPr>
          <w:rFonts w:eastAsia="Calibri"/>
          <w:lang w:eastAsia="en-US"/>
        </w:rPr>
        <w:t xml:space="preserve">La Junta Directiva antes mencionada, queda legalmente facultada para su funcionamiento por un período de dos años, contados a partir de la fecha de su juramentación. </w:t>
      </w:r>
      <w:r w:rsidR="000F65BF" w:rsidRPr="0037224B">
        <w:rPr>
          <w:rFonts w:eastAsia="Calibri"/>
          <w:lang w:eastAsia="en-US"/>
        </w:rPr>
        <w:t>COMUNÍQUESE.</w:t>
      </w:r>
      <w:r w:rsidR="000D6CF9">
        <w:rPr>
          <w:rFonts w:eastAsia="Calibri"/>
          <w:lang w:eastAsia="en-US"/>
        </w:rPr>
        <w:t xml:space="preserve"> </w:t>
      </w:r>
      <w:r w:rsidR="00D470AE" w:rsidRPr="002412B6">
        <w:rPr>
          <w:b/>
          <w:u w:val="single"/>
        </w:rPr>
        <w:t>ACUERDO NÚMERO CINCO</w:t>
      </w:r>
      <w:r w:rsidR="00D470AE" w:rsidRPr="002412B6">
        <w:t xml:space="preserve">.- </w:t>
      </w:r>
      <w:r w:rsidR="002412B6" w:rsidRPr="002412B6">
        <w:rPr>
          <w:rFonts w:eastAsia="Calibri"/>
          <w:kern w:val="2"/>
        </w:rPr>
        <w:t xml:space="preserve">Visto el memorándum presentado por el Lic. Carlos Roberto Duarte Martínez, Jefe de la Sección de Catastro, quien remite el expediente por solicitud de licencia de funcionamiento de </w:t>
      </w:r>
      <w:r w:rsidR="002825F4">
        <w:rPr>
          <w:rFonts w:eastAsia="Calibri"/>
        </w:rPr>
        <w:t>-----------------------------------------------------------</w:t>
      </w:r>
      <w:r w:rsidR="002412B6" w:rsidRPr="002412B6">
        <w:rPr>
          <w:rFonts w:eastAsia="Calibri"/>
          <w:kern w:val="2"/>
        </w:rPr>
        <w:t>, ubicado</w:t>
      </w:r>
      <w:r w:rsidR="002412B6">
        <w:rPr>
          <w:rFonts w:eastAsia="Calibri"/>
          <w:kern w:val="2"/>
        </w:rPr>
        <w:t>s</w:t>
      </w:r>
      <w:r w:rsidR="002412B6" w:rsidRPr="002412B6">
        <w:rPr>
          <w:rFonts w:eastAsia="Calibri"/>
          <w:kern w:val="2"/>
        </w:rPr>
        <w:t xml:space="preserve"> en</w:t>
      </w:r>
      <w:r w:rsidR="002412B6">
        <w:rPr>
          <w:rFonts w:eastAsia="Calibri"/>
          <w:kern w:val="2"/>
        </w:rPr>
        <w:t xml:space="preserve"> </w:t>
      </w:r>
      <w:r w:rsidR="002825F4">
        <w:rPr>
          <w:rFonts w:eastAsia="Calibri"/>
          <w:kern w:val="2"/>
        </w:rPr>
        <w:t>------------------------------------------</w:t>
      </w:r>
      <w:r w:rsidR="002412B6" w:rsidRPr="002412B6">
        <w:rPr>
          <w:rFonts w:eastAsia="Calibri"/>
          <w:kern w:val="2"/>
        </w:rPr>
        <w:t xml:space="preserve">, de esta Ciudad; el Concejo Municipal, emite las siguientes </w:t>
      </w:r>
      <w:r w:rsidR="002412B6" w:rsidRPr="002412B6">
        <w:rPr>
          <w:rFonts w:eastAsia="Calibri"/>
          <w:b/>
          <w:kern w:val="2"/>
        </w:rPr>
        <w:t>CONSIDERACIONES:</w:t>
      </w:r>
      <w:r w:rsidR="002412B6" w:rsidRPr="002412B6">
        <w:rPr>
          <w:rFonts w:eastAsia="Calibri"/>
          <w:kern w:val="2"/>
        </w:rPr>
        <w:t xml:space="preserve"> </w:t>
      </w:r>
      <w:r w:rsidR="002412B6" w:rsidRPr="002412B6">
        <w:rPr>
          <w:rFonts w:eastAsia="Calibri"/>
          <w:b/>
          <w:kern w:val="2"/>
        </w:rPr>
        <w:t>I.-</w:t>
      </w:r>
      <w:r w:rsidR="002412B6" w:rsidRPr="002412B6">
        <w:rPr>
          <w:rFonts w:eastAsia="Calibri"/>
          <w:kern w:val="2"/>
        </w:rPr>
        <w:t xml:space="preserve"> Que consta en dicho expediente que el día </w:t>
      </w:r>
      <w:r w:rsidR="002412B6">
        <w:rPr>
          <w:rFonts w:eastAsia="Calibri"/>
          <w:kern w:val="2"/>
        </w:rPr>
        <w:t>14</w:t>
      </w:r>
      <w:r w:rsidR="002412B6" w:rsidRPr="002412B6">
        <w:rPr>
          <w:rFonts w:eastAsia="Calibri"/>
        </w:rPr>
        <w:t>/</w:t>
      </w:r>
      <w:r w:rsidR="002412B6">
        <w:rPr>
          <w:rFonts w:eastAsia="Calibri"/>
        </w:rPr>
        <w:t>10</w:t>
      </w:r>
      <w:r w:rsidR="002412B6" w:rsidRPr="002412B6">
        <w:rPr>
          <w:rFonts w:eastAsia="Calibri"/>
        </w:rPr>
        <w:t>/19</w:t>
      </w:r>
      <w:r w:rsidR="002412B6" w:rsidRPr="002412B6">
        <w:rPr>
          <w:rFonts w:eastAsia="Calibri"/>
          <w:kern w:val="2"/>
        </w:rPr>
        <w:t>, se recibió la solicitud por parte de</w:t>
      </w:r>
      <w:r w:rsidR="002412B6" w:rsidRPr="002412B6">
        <w:rPr>
          <w:rFonts w:eastAsia="Calibri"/>
        </w:rPr>
        <w:t xml:space="preserve">l Sr. </w:t>
      </w:r>
      <w:r w:rsidR="002825F4">
        <w:rPr>
          <w:rFonts w:eastAsia="Calibri"/>
        </w:rPr>
        <w:t>-----------------------------</w:t>
      </w:r>
      <w:r w:rsidR="002412B6" w:rsidRPr="002412B6">
        <w:rPr>
          <w:rFonts w:eastAsia="Calibri"/>
        </w:rPr>
        <w:t xml:space="preserve">, </w:t>
      </w:r>
      <w:r w:rsidR="002412B6" w:rsidRPr="002412B6">
        <w:rPr>
          <w:rFonts w:eastAsia="Calibri"/>
          <w:kern w:val="2"/>
        </w:rPr>
        <w:t xml:space="preserve">para el permiso en comento; </w:t>
      </w:r>
      <w:r w:rsidR="002412B6" w:rsidRPr="002412B6">
        <w:rPr>
          <w:rFonts w:eastAsia="Calibri"/>
          <w:b/>
          <w:kern w:val="2"/>
        </w:rPr>
        <w:t>II.-</w:t>
      </w:r>
      <w:r w:rsidR="002412B6" w:rsidRPr="002412B6">
        <w:rPr>
          <w:rFonts w:eastAsia="Calibri"/>
          <w:kern w:val="2"/>
        </w:rPr>
        <w:t xml:space="preserve"> Que se realizó  la insp</w:t>
      </w:r>
      <w:r w:rsidR="00923786">
        <w:rPr>
          <w:rFonts w:eastAsia="Calibri"/>
          <w:kern w:val="2"/>
        </w:rPr>
        <w:t>ección correspondiente el día 15/10</w:t>
      </w:r>
      <w:r w:rsidR="002412B6" w:rsidRPr="002412B6">
        <w:rPr>
          <w:rFonts w:eastAsia="Calibri"/>
          <w:kern w:val="2"/>
        </w:rPr>
        <w:t xml:space="preserve">/19, por parte del personal de la sección de Catastro de esta Administración; </w:t>
      </w:r>
      <w:r w:rsidR="002412B6" w:rsidRPr="002412B6">
        <w:rPr>
          <w:rFonts w:eastAsia="Calibri"/>
          <w:b/>
          <w:kern w:val="2"/>
        </w:rPr>
        <w:t>POR TANTO</w:t>
      </w:r>
      <w:r w:rsidR="002412B6" w:rsidRPr="00EF4531">
        <w:rPr>
          <w:rFonts w:eastAsia="Calibri"/>
          <w:kern w:val="2"/>
        </w:rPr>
        <w:t xml:space="preserve">; </w:t>
      </w:r>
      <w:r w:rsidR="000D6CF9" w:rsidRPr="00EF4531">
        <w:rPr>
          <w:rFonts w:eastAsia="Calibri"/>
          <w:kern w:val="2"/>
        </w:rPr>
        <w:t>e</w:t>
      </w:r>
      <w:r w:rsidR="002412B6" w:rsidRPr="00EF4531">
        <w:rPr>
          <w:rFonts w:eastAsia="Calibri"/>
          <w:kern w:val="2"/>
        </w:rPr>
        <w:t>l Concejo</w:t>
      </w:r>
      <w:r w:rsidR="002412B6" w:rsidRPr="002412B6">
        <w:rPr>
          <w:rFonts w:eastAsia="Calibri"/>
          <w:kern w:val="2"/>
        </w:rPr>
        <w:t xml:space="preserve"> Municipal, </w:t>
      </w:r>
      <w:r w:rsidR="002412B6" w:rsidRPr="002412B6">
        <w:rPr>
          <w:rFonts w:eastAsia="Calibri"/>
        </w:rPr>
        <w:t xml:space="preserve">en uso de las facultades y con base en el Art. 27 numeral 11 de la Ordenanza Reguladora de Tasas por Servicios del Municipio de Zacatecoluca, Departamento de La Paz, por unanimidad, </w:t>
      </w:r>
      <w:r w:rsidR="002412B6" w:rsidRPr="002412B6">
        <w:rPr>
          <w:rFonts w:eastAsia="Calibri"/>
          <w:b/>
          <w:kern w:val="2"/>
        </w:rPr>
        <w:t xml:space="preserve">ACUERDA: </w:t>
      </w:r>
      <w:r w:rsidR="002412B6" w:rsidRPr="002412B6">
        <w:rPr>
          <w:rFonts w:eastAsia="Calibri"/>
          <w:kern w:val="2"/>
        </w:rPr>
        <w:t>Autorizar la</w:t>
      </w:r>
      <w:r w:rsidR="00923786">
        <w:rPr>
          <w:rFonts w:eastAsia="Calibri"/>
          <w:b/>
          <w:kern w:val="2"/>
        </w:rPr>
        <w:t xml:space="preserve"> </w:t>
      </w:r>
      <w:r w:rsidR="002412B6" w:rsidRPr="002412B6">
        <w:rPr>
          <w:rFonts w:eastAsia="Calibri"/>
          <w:b/>
          <w:kern w:val="2"/>
        </w:rPr>
        <w:t>LICENCIA DE FUNCIONAMIENTO</w:t>
      </w:r>
      <w:r w:rsidR="002412B6" w:rsidRPr="002412B6">
        <w:rPr>
          <w:rFonts w:eastAsia="Calibri"/>
          <w:kern w:val="2"/>
        </w:rPr>
        <w:t xml:space="preserve"> de </w:t>
      </w:r>
      <w:r w:rsidR="002825F4">
        <w:rPr>
          <w:rFonts w:eastAsia="Calibri"/>
          <w:b/>
        </w:rPr>
        <w:t>-----------------------------------------------</w:t>
      </w:r>
      <w:r w:rsidR="002412B6" w:rsidRPr="002412B6">
        <w:rPr>
          <w:rFonts w:eastAsia="Calibri"/>
          <w:b/>
          <w:kern w:val="2"/>
        </w:rPr>
        <w:t xml:space="preserve">, </w:t>
      </w:r>
      <w:r w:rsidR="002412B6" w:rsidRPr="002412B6">
        <w:rPr>
          <w:rFonts w:eastAsia="Calibri"/>
          <w:kern w:val="2"/>
        </w:rPr>
        <w:t>a</w:t>
      </w:r>
      <w:r w:rsidR="002412B6" w:rsidRPr="002412B6">
        <w:rPr>
          <w:rFonts w:eastAsia="Calibri"/>
        </w:rPr>
        <w:t>l</w:t>
      </w:r>
      <w:r w:rsidR="002412B6" w:rsidRPr="002412B6">
        <w:rPr>
          <w:rFonts w:eastAsia="Calibri"/>
          <w:kern w:val="2"/>
        </w:rPr>
        <w:t xml:space="preserve"> </w:t>
      </w:r>
      <w:r w:rsidR="002412B6" w:rsidRPr="002412B6">
        <w:rPr>
          <w:rFonts w:eastAsia="Calibri"/>
        </w:rPr>
        <w:t xml:space="preserve">Sr. </w:t>
      </w:r>
      <w:r w:rsidR="002825F4">
        <w:rPr>
          <w:rFonts w:eastAsia="Calibri"/>
        </w:rPr>
        <w:t>--------------------------------------</w:t>
      </w:r>
      <w:r w:rsidR="002412B6" w:rsidRPr="002412B6">
        <w:rPr>
          <w:rFonts w:eastAsia="Calibri"/>
          <w:kern w:val="2"/>
        </w:rPr>
        <w:t xml:space="preserve">, portador del DUI: </w:t>
      </w:r>
      <w:r w:rsidR="003D774B">
        <w:rPr>
          <w:rFonts w:eastAsia="Calibri"/>
          <w:kern w:val="2"/>
        </w:rPr>
        <w:t>---------------</w:t>
      </w:r>
      <w:r w:rsidR="002412B6" w:rsidRPr="002412B6">
        <w:rPr>
          <w:rFonts w:eastAsia="Calibri"/>
          <w:kern w:val="2"/>
        </w:rPr>
        <w:t xml:space="preserve"> y NIT: </w:t>
      </w:r>
      <w:r w:rsidR="003D774B">
        <w:rPr>
          <w:rFonts w:eastAsia="Calibri"/>
          <w:kern w:val="2"/>
        </w:rPr>
        <w:t>-------------------------</w:t>
      </w:r>
      <w:r w:rsidR="002412B6" w:rsidRPr="002412B6">
        <w:rPr>
          <w:rFonts w:eastAsia="Calibri"/>
          <w:kern w:val="2"/>
        </w:rPr>
        <w:t>, en negocio ubicado en</w:t>
      </w:r>
      <w:r w:rsidR="00923786">
        <w:rPr>
          <w:rFonts w:eastAsia="Calibri"/>
          <w:kern w:val="2"/>
        </w:rPr>
        <w:t xml:space="preserve"> </w:t>
      </w:r>
      <w:r w:rsidR="002825F4">
        <w:rPr>
          <w:rFonts w:eastAsia="Calibri"/>
          <w:kern w:val="2"/>
        </w:rPr>
        <w:t>--------------------------------------</w:t>
      </w:r>
      <w:r w:rsidR="002412B6" w:rsidRPr="002412B6">
        <w:rPr>
          <w:rFonts w:eastAsia="Calibri"/>
          <w:kern w:val="2"/>
        </w:rPr>
        <w:t>, de esta Ciudad.</w:t>
      </w:r>
      <w:r w:rsidR="002412B6" w:rsidRPr="002412B6">
        <w:rPr>
          <w:rFonts w:eastAsia="Calibri"/>
        </w:rPr>
        <w:t xml:space="preserve"> COMUNIQUESE</w:t>
      </w:r>
      <w:r w:rsidR="00923786">
        <w:rPr>
          <w:rFonts w:eastAsia="Calibri"/>
        </w:rPr>
        <w:t>.</w:t>
      </w:r>
      <w:r w:rsidR="000D6CF9">
        <w:rPr>
          <w:rFonts w:eastAsia="Calibri"/>
        </w:rPr>
        <w:t xml:space="preserve"> </w:t>
      </w:r>
      <w:r w:rsidR="00D470AE" w:rsidRPr="00453207">
        <w:rPr>
          <w:rFonts w:eastAsia="Calibri"/>
          <w:b/>
          <w:u w:val="single"/>
        </w:rPr>
        <w:t>ACUERDO NÚMERO SEIS</w:t>
      </w:r>
      <w:r w:rsidR="00D4780B">
        <w:rPr>
          <w:rFonts w:eastAsia="Calibri"/>
        </w:rPr>
        <w:t>.-</w:t>
      </w:r>
      <w:r w:rsidR="0016516A">
        <w:rPr>
          <w:rFonts w:eastAsia="Calibri"/>
        </w:rPr>
        <w:t xml:space="preserve"> </w:t>
      </w:r>
      <w:r w:rsidR="00230061">
        <w:rPr>
          <w:rFonts w:eastAsia="Calibri"/>
        </w:rPr>
        <w:t xml:space="preserve">Visto el Plan Operativo del Día de los Difuntos del año 2019, presentado por la Jefatura del Cuerpo de Agentes Municipales de Zacatecoluca, en el cual se informa sobre las actividades a realizar por parte de dicha Unidad en el marco de la conmemoración del Día de los difuntos del presente año; el Concejo Municipal, en uso de las facultades, por unanimidad, </w:t>
      </w:r>
      <w:r w:rsidR="00230061" w:rsidRPr="00230061">
        <w:rPr>
          <w:rFonts w:eastAsia="Calibri"/>
          <w:b/>
        </w:rPr>
        <w:t>ACUERDA</w:t>
      </w:r>
      <w:r w:rsidR="00230061">
        <w:rPr>
          <w:rFonts w:eastAsia="Calibri"/>
        </w:rPr>
        <w:t>: Dar por recibido el Plan Operativo del Día de los Difuntos del año 2019, presentado por la</w:t>
      </w:r>
      <w:r w:rsidR="00144BD2">
        <w:rPr>
          <w:rFonts w:eastAsia="Calibri"/>
        </w:rPr>
        <w:t xml:space="preserve"> Jefatura de la Unidad del CAMZ</w:t>
      </w:r>
      <w:r w:rsidR="00230061">
        <w:rPr>
          <w:rFonts w:eastAsia="Calibri"/>
        </w:rPr>
        <w:t xml:space="preserve">. </w:t>
      </w:r>
      <w:r w:rsidR="00230061">
        <w:rPr>
          <w:rFonts w:eastAsia="Calibri"/>
        </w:rPr>
        <w:lastRenderedPageBreak/>
        <w:t xml:space="preserve">COMUNIQUESE. </w:t>
      </w:r>
      <w:r w:rsidR="00D470AE" w:rsidRPr="00105703">
        <w:rPr>
          <w:rFonts w:eastAsia="Calibri"/>
          <w:b/>
          <w:u w:val="single"/>
        </w:rPr>
        <w:t>ACUERDO NÚMERO SIETE</w:t>
      </w:r>
      <w:r w:rsidR="00D4780B" w:rsidRPr="00105703">
        <w:rPr>
          <w:rFonts w:eastAsia="Calibri"/>
        </w:rPr>
        <w:t xml:space="preserve">.- </w:t>
      </w:r>
      <w:r w:rsidR="006E197C" w:rsidRPr="00105703">
        <w:rPr>
          <w:rFonts w:eastAsia="Calibri"/>
        </w:rPr>
        <w:t>Vista el escrito presentado por el Jefe de Transporte y Mantenimiento Sr. Francisco Orellana, quien solicita</w:t>
      </w:r>
      <w:r w:rsidR="00DB5FAF" w:rsidRPr="00105703">
        <w:rPr>
          <w:rFonts w:eastAsia="Calibri"/>
        </w:rPr>
        <w:t xml:space="preserve"> se autorice anticipo de fondos para el pago de traspaso del camión donado por el Ministerio de Obras Publica a favor del Municipio de Zacatecoluca; el Concejo Municipal, en uso de las facultades, por unanimidad, </w:t>
      </w:r>
      <w:r w:rsidR="00DB5FAF" w:rsidRPr="00105703">
        <w:rPr>
          <w:rFonts w:eastAsia="Calibri"/>
          <w:b/>
        </w:rPr>
        <w:t>ACUERDA</w:t>
      </w:r>
      <w:r w:rsidR="00DB5FAF" w:rsidRPr="00105703">
        <w:rPr>
          <w:rFonts w:eastAsia="Calibri"/>
        </w:rPr>
        <w:t>:</w:t>
      </w:r>
      <w:r w:rsidR="00105703">
        <w:rPr>
          <w:rFonts w:eastAsia="Calibri"/>
        </w:rPr>
        <w:t xml:space="preserve"> </w:t>
      </w:r>
      <w:r w:rsidR="00DB5FAF" w:rsidRPr="00105703">
        <w:rPr>
          <w:rFonts w:eastAsia="Calibri"/>
        </w:rPr>
        <w:t xml:space="preserve">Autorizar </w:t>
      </w:r>
      <w:r w:rsidR="00DB5FAF" w:rsidRPr="00105703">
        <w:rPr>
          <w:rFonts w:eastAsia="Calibri"/>
          <w:b/>
        </w:rPr>
        <w:t>ANTICIPO DE FONDOS</w:t>
      </w:r>
      <w:r w:rsidR="00DB5FAF" w:rsidRPr="00105703">
        <w:rPr>
          <w:rFonts w:eastAsia="Calibri"/>
        </w:rPr>
        <w:t xml:space="preserve"> por la cantidad de ochenta 36/100 </w:t>
      </w:r>
      <w:r w:rsidR="00105703" w:rsidRPr="00105703">
        <w:rPr>
          <w:rFonts w:eastAsia="Calibri"/>
        </w:rPr>
        <w:t>dólares</w:t>
      </w:r>
      <w:r w:rsidR="00DB5FAF" w:rsidRPr="00105703">
        <w:rPr>
          <w:rFonts w:eastAsia="Calibri"/>
        </w:rPr>
        <w:t xml:space="preserve"> de los Estados Unidos de </w:t>
      </w:r>
      <w:r w:rsidR="00105703" w:rsidRPr="00105703">
        <w:rPr>
          <w:rFonts w:eastAsia="Calibri"/>
        </w:rPr>
        <w:t>América</w:t>
      </w:r>
      <w:r w:rsidR="00DB5FAF" w:rsidRPr="00105703">
        <w:rPr>
          <w:rFonts w:eastAsia="Calibri"/>
        </w:rPr>
        <w:t xml:space="preserve"> </w:t>
      </w:r>
      <w:r w:rsidR="00DB5FAF" w:rsidRPr="00105703">
        <w:rPr>
          <w:rFonts w:eastAsia="Calibri"/>
          <w:b/>
        </w:rPr>
        <w:t>($80.36)</w:t>
      </w:r>
      <w:r w:rsidR="00DB5FAF" w:rsidRPr="00105703">
        <w:rPr>
          <w:rFonts w:eastAsia="Calibri"/>
        </w:rPr>
        <w:t xml:space="preserve">, a favor del Sr. </w:t>
      </w:r>
      <w:r w:rsidR="00105703" w:rsidRPr="00105703">
        <w:rPr>
          <w:rFonts w:eastAsia="Calibri"/>
        </w:rPr>
        <w:t>FRANCISCO ORELLANA</w:t>
      </w:r>
      <w:r w:rsidR="00DB5FAF" w:rsidRPr="00105703">
        <w:rPr>
          <w:rFonts w:eastAsia="Calibri"/>
        </w:rPr>
        <w:t xml:space="preserve">, Jefe de Transporte y Mantenimiento de esta </w:t>
      </w:r>
      <w:r w:rsidR="00105703" w:rsidRPr="00105703">
        <w:rPr>
          <w:rFonts w:eastAsia="Calibri"/>
        </w:rPr>
        <w:t>Alcaldía</w:t>
      </w:r>
      <w:r w:rsidR="00DB5FAF" w:rsidRPr="00105703">
        <w:rPr>
          <w:rFonts w:eastAsia="Calibri"/>
        </w:rPr>
        <w:t xml:space="preserve"> Municipal, </w:t>
      </w:r>
      <w:r w:rsidR="00105703" w:rsidRPr="00105703">
        <w:rPr>
          <w:rFonts w:eastAsia="Calibri"/>
        </w:rPr>
        <w:t xml:space="preserve">destinado al pago de tramites </w:t>
      </w:r>
      <w:r w:rsidR="00B94013">
        <w:rPr>
          <w:rFonts w:eastAsia="Calibri"/>
        </w:rPr>
        <w:t xml:space="preserve">en SERTRACEN </w:t>
      </w:r>
      <w:r w:rsidR="00AF4744">
        <w:rPr>
          <w:rFonts w:eastAsia="Calibri"/>
        </w:rPr>
        <w:t>para el</w:t>
      </w:r>
      <w:r w:rsidR="00105703" w:rsidRPr="00105703">
        <w:rPr>
          <w:rFonts w:eastAsia="Calibri"/>
        </w:rPr>
        <w:t xml:space="preserve"> traspaso </w:t>
      </w:r>
      <w:r w:rsidR="00AF4744">
        <w:rPr>
          <w:rFonts w:eastAsia="Calibri"/>
        </w:rPr>
        <w:t>y cambio de placas del camión</w:t>
      </w:r>
      <w:r w:rsidR="00105703" w:rsidRPr="00105703">
        <w:rPr>
          <w:rFonts w:eastAsia="Calibri"/>
        </w:rPr>
        <w:t xml:space="preserve"> N° 17303 a favor del Municipio de Zacatecoluca; </w:t>
      </w:r>
      <w:r w:rsidR="00105703" w:rsidRPr="00105703">
        <w:rPr>
          <w:kern w:val="2"/>
        </w:rPr>
        <w:t>el gasto tendrá como fuente de fina</w:t>
      </w:r>
      <w:r w:rsidR="00B94013">
        <w:rPr>
          <w:kern w:val="2"/>
        </w:rPr>
        <w:t>nciamiento el CEP 13 fondos Fodes 25%</w:t>
      </w:r>
      <w:r w:rsidR="00105703" w:rsidRPr="00105703">
        <w:rPr>
          <w:kern w:val="2"/>
        </w:rPr>
        <w:t xml:space="preserve">. Los fondos que se autorizan en virtud de este acuerdo, deberán ser comprobados y liquidados por medio de los comprobantes respectivos, a nombre de la Alcaldía Municipal de Zacatecoluca. </w:t>
      </w:r>
      <w:r w:rsidR="00105703" w:rsidRPr="00105703">
        <w:rPr>
          <w:rFonts w:eastAsia="Calibri"/>
        </w:rPr>
        <w:t>COMUNÍQUESE</w:t>
      </w:r>
      <w:r w:rsidR="00B94013">
        <w:rPr>
          <w:rFonts w:eastAsia="Calibri"/>
        </w:rPr>
        <w:t>.</w:t>
      </w:r>
      <w:r w:rsidR="000D6CF9">
        <w:rPr>
          <w:rFonts w:eastAsia="Calibri"/>
        </w:rPr>
        <w:t xml:space="preserve"> </w:t>
      </w:r>
      <w:r w:rsidR="00D470AE" w:rsidRPr="00CC33B5">
        <w:rPr>
          <w:rFonts w:eastAsia="Calibri"/>
          <w:b/>
          <w:u w:val="single"/>
        </w:rPr>
        <w:t>ACUERDO NÚMERO OCHO</w:t>
      </w:r>
      <w:r w:rsidR="00D470AE" w:rsidRPr="00CC33B5">
        <w:rPr>
          <w:rFonts w:eastAsia="Calibri"/>
        </w:rPr>
        <w:t>.-</w:t>
      </w:r>
      <w:r w:rsidR="00672711" w:rsidRPr="00CC33B5">
        <w:rPr>
          <w:rFonts w:eastAsia="Calibri"/>
        </w:rPr>
        <w:t xml:space="preserve"> </w:t>
      </w:r>
      <w:r w:rsidR="00CC33B5" w:rsidRPr="00CC33B5">
        <w:rPr>
          <w:rFonts w:eastAsia="Calibri"/>
        </w:rPr>
        <w:t>En relación a la solicitud de contratación de los servicios</w:t>
      </w:r>
      <w:r w:rsidR="00CC33B5">
        <w:rPr>
          <w:rFonts w:eastAsia="Calibri"/>
        </w:rPr>
        <w:t xml:space="preserve"> de recuperación de mora tributaria</w:t>
      </w:r>
      <w:r w:rsidR="00CC33B5" w:rsidRPr="00CC33B5">
        <w:rPr>
          <w:rFonts w:eastAsia="Calibri"/>
        </w:rPr>
        <w:t xml:space="preserve">; el Concejo Municipal, en uso de las facultades, por unanimidad, </w:t>
      </w:r>
      <w:r w:rsidR="00CC33B5" w:rsidRPr="00CC33B5">
        <w:rPr>
          <w:rFonts w:eastAsia="Calibri"/>
          <w:b/>
        </w:rPr>
        <w:t>ACUERDA</w:t>
      </w:r>
      <w:r w:rsidR="00CC33B5" w:rsidRPr="00CC33B5">
        <w:rPr>
          <w:rFonts w:eastAsia="Calibri"/>
        </w:rPr>
        <w:t xml:space="preserve">: Solicitar a la Jefatura de la UACI, iniciar el </w:t>
      </w:r>
      <w:r w:rsidR="00CC33B5" w:rsidRPr="00CC33B5">
        <w:rPr>
          <w:rFonts w:eastAsia="Calibri"/>
          <w:b/>
        </w:rPr>
        <w:t>PROCEDIMIENTO ADMINISTRATIVO PRECONTRACTUAL</w:t>
      </w:r>
      <w:r w:rsidR="00CC33B5" w:rsidRPr="00CC33B5">
        <w:rPr>
          <w:rFonts w:eastAsia="Calibri"/>
        </w:rPr>
        <w:t xml:space="preserve"> para la </w:t>
      </w:r>
      <w:r w:rsidR="00896BF5">
        <w:rPr>
          <w:rFonts w:eastAsia="Calibri"/>
        </w:rPr>
        <w:t>adquisición</w:t>
      </w:r>
      <w:r w:rsidR="00CE3E22">
        <w:rPr>
          <w:rFonts w:eastAsia="Calibri"/>
        </w:rPr>
        <w:t xml:space="preserve"> de los </w:t>
      </w:r>
      <w:r w:rsidR="00896BF5">
        <w:rPr>
          <w:rFonts w:eastAsia="Calibri"/>
        </w:rPr>
        <w:t xml:space="preserve">servicios </w:t>
      </w:r>
      <w:r w:rsidR="002C3006">
        <w:rPr>
          <w:rFonts w:eastAsia="Calibri"/>
        </w:rPr>
        <w:t>profesionales de</w:t>
      </w:r>
      <w:r w:rsidR="00896BF5">
        <w:rPr>
          <w:rFonts w:eastAsia="Calibri"/>
        </w:rPr>
        <w:t xml:space="preserve"> </w:t>
      </w:r>
      <w:r w:rsidR="002C3006">
        <w:rPr>
          <w:rFonts w:eastAsia="Calibri"/>
        </w:rPr>
        <w:t xml:space="preserve">persona natural o jurídica </w:t>
      </w:r>
      <w:r w:rsidR="00CC33B5">
        <w:rPr>
          <w:rFonts w:eastAsia="Calibri"/>
        </w:rPr>
        <w:t>destinada a la recuperación de mora tributaria en el Municipio de Zacatecoluca, departamento de La Paz</w:t>
      </w:r>
      <w:r w:rsidR="00CC33B5" w:rsidRPr="00CC33B5">
        <w:rPr>
          <w:rFonts w:eastAsia="Calibri"/>
        </w:rPr>
        <w:t>. COMUNÍQUESE</w:t>
      </w:r>
      <w:r w:rsidR="00CC33B5">
        <w:rPr>
          <w:rFonts w:eastAsia="Calibri"/>
        </w:rPr>
        <w:t>.</w:t>
      </w:r>
      <w:r w:rsidR="009920E9">
        <w:rPr>
          <w:rFonts w:eastAsia="Calibri"/>
        </w:rPr>
        <w:t xml:space="preserve"> </w:t>
      </w:r>
      <w:r w:rsidR="00D470AE" w:rsidRPr="00453207">
        <w:rPr>
          <w:rFonts w:eastAsia="Calibri"/>
          <w:b/>
          <w:u w:val="single"/>
        </w:rPr>
        <w:t>ACUERDO NÚMERO NUEVE</w:t>
      </w:r>
      <w:r w:rsidR="00D470AE" w:rsidRPr="00453207">
        <w:rPr>
          <w:rFonts w:eastAsia="Calibri"/>
        </w:rPr>
        <w:t>.-</w:t>
      </w:r>
      <w:r w:rsidR="00672711">
        <w:rPr>
          <w:rFonts w:eastAsia="Calibri"/>
        </w:rPr>
        <w:t xml:space="preserve"> </w:t>
      </w:r>
      <w:r w:rsidR="002479F7" w:rsidRPr="002479F7">
        <w:t>El Concejo Municipal, en uso de las facultades que le confieren los artícu</w:t>
      </w:r>
      <w:r w:rsidR="0037647D">
        <w:t>los 3 numeral 3; 4 numeral 1,</w:t>
      </w:r>
      <w:r w:rsidR="00B763D1">
        <w:t xml:space="preserve"> 30;</w:t>
      </w:r>
      <w:r w:rsidR="002479F7" w:rsidRPr="002479F7">
        <w:t xml:space="preserve"> 30 numeral 4, </w:t>
      </w:r>
      <w:r w:rsidR="00B763D1">
        <w:t>5, 11; 31 numeral 8;</w:t>
      </w:r>
      <w:r w:rsidR="002479F7" w:rsidRPr="002479F7">
        <w:t xml:space="preserve"> 47 y 48 del Código Municipal, por unanimidad,</w:t>
      </w:r>
      <w:r w:rsidR="002479F7" w:rsidRPr="002479F7">
        <w:rPr>
          <w:b/>
        </w:rPr>
        <w:t xml:space="preserve"> ACUERDA</w:t>
      </w:r>
      <w:r w:rsidR="002479F7" w:rsidRPr="002479F7">
        <w:t xml:space="preserve">: </w:t>
      </w:r>
      <w:r w:rsidR="002479F7" w:rsidRPr="002479F7">
        <w:rPr>
          <w:b/>
        </w:rPr>
        <w:t>a)</w:t>
      </w:r>
      <w:r w:rsidR="002479F7" w:rsidRPr="002479F7">
        <w:t xml:space="preserve"> Autorizar la suscripción del </w:t>
      </w:r>
      <w:r w:rsidR="002479F7" w:rsidRPr="002479F7">
        <w:rPr>
          <w:b/>
        </w:rPr>
        <w:t>CONVENIO DE</w:t>
      </w:r>
      <w:r w:rsidR="00E318B2">
        <w:rPr>
          <w:b/>
        </w:rPr>
        <w:t xml:space="preserve"> CO</w:t>
      </w:r>
      <w:r w:rsidR="002A531F">
        <w:rPr>
          <w:b/>
        </w:rPr>
        <w:t xml:space="preserve">PERACION ENTRE EL INSTITUTO NACIONAL DE LA JUVENTUD Y </w:t>
      </w:r>
      <w:r w:rsidR="002A531F" w:rsidRPr="00EF4531">
        <w:rPr>
          <w:b/>
        </w:rPr>
        <w:t>LA MUNIC</w:t>
      </w:r>
      <w:r w:rsidR="00483FEC" w:rsidRPr="00EF4531">
        <w:rPr>
          <w:b/>
        </w:rPr>
        <w:t>I</w:t>
      </w:r>
      <w:r w:rsidR="002A531F" w:rsidRPr="00EF4531">
        <w:rPr>
          <w:b/>
        </w:rPr>
        <w:t>P</w:t>
      </w:r>
      <w:r w:rsidR="00483FEC" w:rsidRPr="00EF4531">
        <w:rPr>
          <w:b/>
        </w:rPr>
        <w:t>A</w:t>
      </w:r>
      <w:r w:rsidR="002A531F" w:rsidRPr="00EF4531">
        <w:rPr>
          <w:b/>
        </w:rPr>
        <w:t>L</w:t>
      </w:r>
      <w:r w:rsidR="00C54746" w:rsidRPr="00EF4531">
        <w:rPr>
          <w:b/>
        </w:rPr>
        <w:t>IDAD DE</w:t>
      </w:r>
      <w:r w:rsidR="00C54746">
        <w:rPr>
          <w:b/>
        </w:rPr>
        <w:t xml:space="preserve"> ZACATECOLUCA, DEPARTAME</w:t>
      </w:r>
      <w:r w:rsidR="002A531F">
        <w:rPr>
          <w:b/>
        </w:rPr>
        <w:t>NTO DE LA PAZ, PARA LA IMPLEMENTACION D</w:t>
      </w:r>
      <w:r w:rsidR="00C54746">
        <w:rPr>
          <w:b/>
        </w:rPr>
        <w:t>E LA POLITICA NACIONAL DE JUVEN</w:t>
      </w:r>
      <w:r w:rsidR="002A531F">
        <w:rPr>
          <w:b/>
        </w:rPr>
        <w:t>TUD Y POLITICAS SECTORIALES CONTENIDAS EN LA LEY GENERAL DE JUVENTUD</w:t>
      </w:r>
      <w:r w:rsidR="002A531F">
        <w:t>; a fin de establecer</w:t>
      </w:r>
      <w:r w:rsidR="002479F7" w:rsidRPr="002479F7">
        <w:t xml:space="preserve"> las responsabilidades </w:t>
      </w:r>
      <w:r w:rsidR="002A531F">
        <w:t xml:space="preserve">y los compromisos </w:t>
      </w:r>
      <w:r w:rsidR="002479F7" w:rsidRPr="002479F7">
        <w:t>entre ambas instituciones, para la ejecución</w:t>
      </w:r>
      <w:r w:rsidR="002A531F">
        <w:t xml:space="preserve"> y desarrollo de dicho </w:t>
      </w:r>
      <w:r w:rsidR="00483FEC">
        <w:t xml:space="preserve">la </w:t>
      </w:r>
      <w:r w:rsidR="00483FEC" w:rsidRPr="00EF4531">
        <w:t>política en mención</w:t>
      </w:r>
      <w:r w:rsidR="002479F7" w:rsidRPr="00EF4531">
        <w:t>;</w:t>
      </w:r>
      <w:r w:rsidR="002479F7" w:rsidRPr="002479F7">
        <w:t xml:space="preserve"> </w:t>
      </w:r>
      <w:r w:rsidR="002479F7" w:rsidRPr="002479F7">
        <w:rPr>
          <w:b/>
        </w:rPr>
        <w:t xml:space="preserve">b) </w:t>
      </w:r>
      <w:r w:rsidR="002479F7" w:rsidRPr="002479F7">
        <w:t>Autorizar al Alcalde Municipal Dr. Francisco Salvador Hirezi Morataya, para que suscriba el instrumento, actuando en calidad de Representante Legal y Administrativo del Municipio de Zacatecoluca. COMUNÍQUESE</w:t>
      </w:r>
      <w:r w:rsidR="00F73C8C">
        <w:t>.</w:t>
      </w:r>
      <w:r w:rsidR="00055FF7">
        <w:t xml:space="preserve"> </w:t>
      </w:r>
      <w:r w:rsidR="00D470AE" w:rsidRPr="00453207">
        <w:rPr>
          <w:rFonts w:eastAsia="Calibri"/>
          <w:b/>
          <w:u w:val="single"/>
        </w:rPr>
        <w:t>ACUERDO NÚMERO DIEZ</w:t>
      </w:r>
      <w:r w:rsidR="00D470AE" w:rsidRPr="00453207">
        <w:rPr>
          <w:rFonts w:eastAsia="Calibri"/>
        </w:rPr>
        <w:t xml:space="preserve">.- </w:t>
      </w:r>
      <w:r w:rsidR="00956531">
        <w:rPr>
          <w:rFonts w:eastAsia="Calibri"/>
        </w:rPr>
        <w:t>Vista la nota de fecha 22/05/19, presentada por los miembros del Comité de Auditoria de esta Alcaldía Municipal, en el cua</w:t>
      </w:r>
      <w:r w:rsidR="006E0B78">
        <w:rPr>
          <w:rFonts w:eastAsia="Calibri"/>
        </w:rPr>
        <w:t>l informan sobre los puntos desarrollados</w:t>
      </w:r>
      <w:r w:rsidR="00956531">
        <w:rPr>
          <w:rFonts w:eastAsia="Calibri"/>
        </w:rPr>
        <w:t xml:space="preserve"> en dicho Comité, así como las recomendaciones </w:t>
      </w:r>
      <w:r w:rsidR="006E0B78">
        <w:rPr>
          <w:rFonts w:eastAsia="Calibri"/>
        </w:rPr>
        <w:t>respectivas</w:t>
      </w:r>
      <w:r w:rsidR="00956531">
        <w:rPr>
          <w:rFonts w:eastAsia="Calibri"/>
        </w:rPr>
        <w:t xml:space="preserve">; </w:t>
      </w:r>
      <w:r w:rsidR="00956531" w:rsidRPr="00B22C31">
        <w:rPr>
          <w:rFonts w:eastAsia="Calibri"/>
          <w:b/>
        </w:rPr>
        <w:t>POR TANTO</w:t>
      </w:r>
      <w:r w:rsidR="00956531">
        <w:rPr>
          <w:rFonts w:eastAsia="Calibri"/>
        </w:rPr>
        <w:t xml:space="preserve">, </w:t>
      </w:r>
      <w:r w:rsidR="006E0B78">
        <w:rPr>
          <w:rFonts w:eastAsia="Calibri"/>
        </w:rPr>
        <w:t xml:space="preserve">el Concejo Municipal, </w:t>
      </w:r>
      <w:r w:rsidR="00956531">
        <w:rPr>
          <w:rFonts w:eastAsia="Calibri"/>
        </w:rPr>
        <w:t xml:space="preserve">en uso de las facultades, por unanimidad, </w:t>
      </w:r>
      <w:r w:rsidR="00956531" w:rsidRPr="00956531">
        <w:rPr>
          <w:rFonts w:eastAsia="Calibri"/>
          <w:b/>
        </w:rPr>
        <w:t>ACUERDA</w:t>
      </w:r>
      <w:r w:rsidR="00956531">
        <w:rPr>
          <w:rFonts w:eastAsia="Calibri"/>
        </w:rPr>
        <w:t xml:space="preserve">: Dar por </w:t>
      </w:r>
      <w:r w:rsidR="00956531" w:rsidRPr="00EF4531">
        <w:rPr>
          <w:rFonts w:eastAsia="Calibri"/>
        </w:rPr>
        <w:t>recibid</w:t>
      </w:r>
      <w:r w:rsidR="000052AE" w:rsidRPr="00EF4531">
        <w:rPr>
          <w:rFonts w:eastAsia="Calibri"/>
        </w:rPr>
        <w:t>a</w:t>
      </w:r>
      <w:r w:rsidR="00956531" w:rsidRPr="00EF4531">
        <w:rPr>
          <w:rFonts w:eastAsia="Calibri"/>
        </w:rPr>
        <w:t xml:space="preserve"> la</w:t>
      </w:r>
      <w:r w:rsidR="00956531">
        <w:rPr>
          <w:rFonts w:eastAsia="Calibri"/>
        </w:rPr>
        <w:t xml:space="preserve"> nota presentada por los miembros del Comité de Auditoria</w:t>
      </w:r>
      <w:r w:rsidR="00B22C31">
        <w:rPr>
          <w:rFonts w:eastAsia="Calibri"/>
        </w:rPr>
        <w:t xml:space="preserve">, </w:t>
      </w:r>
      <w:r w:rsidR="00394F88">
        <w:rPr>
          <w:rFonts w:eastAsia="Calibri"/>
        </w:rPr>
        <w:t>y someterlo</w:t>
      </w:r>
      <w:r w:rsidR="00297D14">
        <w:rPr>
          <w:rFonts w:eastAsia="Calibri"/>
        </w:rPr>
        <w:t xml:space="preserve"> a conocimiento en</w:t>
      </w:r>
      <w:r w:rsidR="00394F88">
        <w:rPr>
          <w:rFonts w:eastAsia="Calibri"/>
        </w:rPr>
        <w:t xml:space="preserve"> la</w:t>
      </w:r>
      <w:r w:rsidR="00B22C31">
        <w:rPr>
          <w:rFonts w:eastAsia="Calibri"/>
        </w:rPr>
        <w:t xml:space="preserve"> próxima sesión de este Concejo Municipal. COMUNIQUESE.</w:t>
      </w:r>
      <w:r w:rsidR="000052AE">
        <w:rPr>
          <w:rFonts w:eastAsia="Calibri"/>
        </w:rPr>
        <w:t xml:space="preserve"> </w:t>
      </w:r>
      <w:r w:rsidR="00D470AE" w:rsidRPr="00453207">
        <w:rPr>
          <w:rFonts w:eastAsia="Calibri"/>
          <w:b/>
          <w:u w:val="single"/>
        </w:rPr>
        <w:t>ACUERDO NÚMERO ONCE</w:t>
      </w:r>
      <w:r w:rsidR="00D470AE" w:rsidRPr="00453207">
        <w:rPr>
          <w:rFonts w:eastAsia="Calibri"/>
        </w:rPr>
        <w:t>.-</w:t>
      </w:r>
      <w:r w:rsidR="00672711">
        <w:rPr>
          <w:rFonts w:eastAsia="Calibri"/>
        </w:rPr>
        <w:t xml:space="preserve"> </w:t>
      </w:r>
      <w:r w:rsidR="00580ECD" w:rsidRPr="00580ECD">
        <w:rPr>
          <w:rFonts w:eastAsia="Calibri"/>
        </w:rPr>
        <w:t>Visto el memorándum presentado por el Gerente Financiero, Lic. Marcelino Palacios Miranda</w:t>
      </w:r>
      <w:r w:rsidR="00580ECD">
        <w:rPr>
          <w:rFonts w:eastAsia="Calibri"/>
        </w:rPr>
        <w:t>,</w:t>
      </w:r>
      <w:r w:rsidR="00580ECD" w:rsidRPr="00580ECD">
        <w:rPr>
          <w:rFonts w:eastAsia="Calibri"/>
        </w:rPr>
        <w:t xml:space="preserve"> quien informa </w:t>
      </w:r>
      <w:r w:rsidR="00580ECD">
        <w:rPr>
          <w:rFonts w:eastAsia="Calibri"/>
        </w:rPr>
        <w:t xml:space="preserve">que en el mes de noviembre del presente año, está próximo a vencer el sobregiro bancario contratado por esta municipalidad con el Banco Hipotecario; el Concejo Municipal, </w:t>
      </w:r>
      <w:r w:rsidR="00580ECD" w:rsidRPr="009F75B0">
        <w:rPr>
          <w:rFonts w:eastAsia="Calibri"/>
          <w:b/>
        </w:rPr>
        <w:t>CONSIDERANDO</w:t>
      </w:r>
      <w:r w:rsidR="00580ECD">
        <w:rPr>
          <w:rFonts w:eastAsia="Calibri"/>
        </w:rPr>
        <w:t>:</w:t>
      </w:r>
      <w:r w:rsidR="00580ECD">
        <w:rPr>
          <w:rFonts w:eastAsia="Calibri"/>
          <w:b/>
        </w:rPr>
        <w:t xml:space="preserve"> </w:t>
      </w:r>
      <w:r w:rsidR="005B1219" w:rsidRPr="005B1219">
        <w:rPr>
          <w:rFonts w:eastAsia="Calibri"/>
        </w:rPr>
        <w:t xml:space="preserve">Que es necesario prevenir eventuales contingencias </w:t>
      </w:r>
      <w:r w:rsidR="005B1219" w:rsidRPr="005B1219">
        <w:rPr>
          <w:rFonts w:eastAsia="Calibri"/>
        </w:rPr>
        <w:lastRenderedPageBreak/>
        <w:t xml:space="preserve">financieras al final de año, principalmente debido a que se debe cumplir entre otras la obligación de cancelar aguinaldos y otras prestaciones a los empleados municipales; </w:t>
      </w:r>
      <w:r w:rsidR="005B1219" w:rsidRPr="005B1219">
        <w:rPr>
          <w:rFonts w:eastAsia="Calibri"/>
          <w:b/>
        </w:rPr>
        <w:t>POR TANTO</w:t>
      </w:r>
      <w:r w:rsidR="005B1219" w:rsidRPr="005B1219">
        <w:rPr>
          <w:rFonts w:eastAsia="Calibri"/>
        </w:rPr>
        <w:t xml:space="preserve">, en uso de las facultades que le confieren los artículos: 203 de la Constitución de la República, 3 numeral 3 del Código Municipal, por unanimidad; </w:t>
      </w:r>
      <w:r w:rsidR="005B1219" w:rsidRPr="005B1219">
        <w:rPr>
          <w:rFonts w:eastAsia="Calibri"/>
          <w:b/>
        </w:rPr>
        <w:t xml:space="preserve">ACUERDA: </w:t>
      </w:r>
      <w:r w:rsidR="005B1219" w:rsidRPr="005B1219">
        <w:rPr>
          <w:b/>
        </w:rPr>
        <w:t>a)</w:t>
      </w:r>
      <w:r w:rsidR="005B1219" w:rsidRPr="005B1219">
        <w:t xml:space="preserve"> Ordenar al Lic. Marcelino Palacios Miranda, Gerente Financiero, realizar gestiones para la </w:t>
      </w:r>
      <w:r w:rsidR="005B1219" w:rsidRPr="005B1219">
        <w:rPr>
          <w:b/>
        </w:rPr>
        <w:t>CONTRATACIÓN DE SOBREGIRO BANCARIO</w:t>
      </w:r>
      <w:r w:rsidR="005B1219" w:rsidRPr="005B1219">
        <w:t xml:space="preserve">, hasta por la cantidad de cien mil dólares de los Estados Unidos de América </w:t>
      </w:r>
      <w:r w:rsidR="005B1219" w:rsidRPr="005B1219">
        <w:rPr>
          <w:b/>
        </w:rPr>
        <w:t xml:space="preserve">($100,000.00), </w:t>
      </w:r>
      <w:r w:rsidR="008551AC">
        <w:t>con el Banco Hipotecario</w:t>
      </w:r>
      <w:r w:rsidR="005B1219" w:rsidRPr="005B1219">
        <w:t xml:space="preserve">; </w:t>
      </w:r>
      <w:r w:rsidR="005B1219" w:rsidRPr="005B1219">
        <w:rPr>
          <w:b/>
        </w:rPr>
        <w:t>b)</w:t>
      </w:r>
      <w:r w:rsidR="005B1219" w:rsidRPr="005B1219">
        <w:t xml:space="preserve"> En caso de aprobación del sobregiro, se autoriza al Alcalde Municipal Dr. Francisco Salvador Hirezi Morataya, para que en la calidad indicada en el Art. 47, firme el instrumento correspondiente; </w:t>
      </w:r>
      <w:r w:rsidR="005B1219" w:rsidRPr="005B1219">
        <w:rPr>
          <w:b/>
        </w:rPr>
        <w:t>c)</w:t>
      </w:r>
      <w:r w:rsidR="005B1219" w:rsidRPr="005B1219">
        <w:t xml:space="preserve"> El uso del sobregiro deberá ser autorizado por medio de acuerdo que a juicio prudencial emita este Concejo</w:t>
      </w:r>
      <w:r w:rsidR="005B1219" w:rsidRPr="005B1219">
        <w:rPr>
          <w:rFonts w:eastAsia="Calibri"/>
        </w:rPr>
        <w:t>. COMUNÍQUESE.</w:t>
      </w:r>
      <w:r w:rsidR="00214A20">
        <w:rPr>
          <w:rFonts w:eastAsia="Calibri"/>
        </w:rPr>
        <w:t xml:space="preserve"> </w:t>
      </w:r>
      <w:r w:rsidR="00D470AE" w:rsidRPr="00317AF8">
        <w:rPr>
          <w:rFonts w:eastAsia="Calibri"/>
          <w:b/>
          <w:u w:val="single"/>
        </w:rPr>
        <w:t>ACUERDO NÚMERO DOCE</w:t>
      </w:r>
      <w:r w:rsidR="00D470AE" w:rsidRPr="00317AF8">
        <w:rPr>
          <w:rFonts w:eastAsia="Calibri"/>
        </w:rPr>
        <w:t xml:space="preserve">.- </w:t>
      </w:r>
      <w:r w:rsidR="00CA2879" w:rsidRPr="00317AF8">
        <w:rPr>
          <w:rFonts w:eastAsia="Calibri"/>
        </w:rPr>
        <w:t>En el marco de las gestiones para la contratación de sobregiro bancario, a fin de prevenir eventuales contingencias financieras; este Concejo, en uso de las facultades</w:t>
      </w:r>
      <w:r w:rsidR="00542A3B" w:rsidRPr="00317AF8">
        <w:rPr>
          <w:rFonts w:eastAsia="Calibri"/>
        </w:rPr>
        <w:t xml:space="preserve"> que le confieren los artículos</w:t>
      </w:r>
      <w:r w:rsidR="00CA2879" w:rsidRPr="00317AF8">
        <w:rPr>
          <w:rFonts w:eastAsia="Calibri"/>
        </w:rPr>
        <w:t xml:space="preserve"> 203 de la Constitución de la República, 3 numeral 3 del Código Municipal; </w:t>
      </w:r>
      <w:r w:rsidR="00CA2879" w:rsidRPr="00317AF8">
        <w:rPr>
          <w:rFonts w:eastAsia="Calibri"/>
          <w:b/>
        </w:rPr>
        <w:t xml:space="preserve">ACUERDA: a) </w:t>
      </w:r>
      <w:r w:rsidR="00CA2879" w:rsidRPr="00317AF8">
        <w:rPr>
          <w:rFonts w:eastAsia="Calibri"/>
        </w:rPr>
        <w:t xml:space="preserve">Facultar al Alcalde Municipal, Doctor Francisco Salvador Hirezi Morataya, para realizar los trámites para la obtención de </w:t>
      </w:r>
      <w:r w:rsidR="00CA2879" w:rsidRPr="00317AF8">
        <w:rPr>
          <w:rFonts w:eastAsia="Calibri"/>
          <w:b/>
        </w:rPr>
        <w:t>CERTIFICACIÓN DE CATEGORIZACIÓN</w:t>
      </w:r>
      <w:r w:rsidR="00CA2879" w:rsidRPr="00317AF8">
        <w:rPr>
          <w:rFonts w:eastAsia="Calibri"/>
        </w:rPr>
        <w:t>, ante la Dirección General de Contabilidad Gubernamental del Ministerio de Hacienda, por haber sido solicitada la misma por un banco del Sistema Financiera nacional, en la tramitación de un sobregiro bancario por el monto de cien mil dólares de los Estados Unidos de América (</w:t>
      </w:r>
      <w:r w:rsidR="00CA2879" w:rsidRPr="00317AF8">
        <w:rPr>
          <w:rFonts w:eastAsia="Calibri"/>
          <w:b/>
        </w:rPr>
        <w:t>$100.000.00</w:t>
      </w:r>
      <w:r w:rsidR="00CA2879" w:rsidRPr="00317AF8">
        <w:rPr>
          <w:rFonts w:eastAsia="Calibri"/>
        </w:rPr>
        <w:t xml:space="preserve">); </w:t>
      </w:r>
      <w:r w:rsidR="00CA2879" w:rsidRPr="00317AF8">
        <w:rPr>
          <w:rFonts w:eastAsia="Calibri"/>
          <w:b/>
        </w:rPr>
        <w:t>b)</w:t>
      </w:r>
      <w:r w:rsidR="00CA2879" w:rsidRPr="00317AF8">
        <w:rPr>
          <w:rFonts w:eastAsia="Calibri"/>
        </w:rPr>
        <w:t xml:space="preserve"> Autorizar al Alcalde Municipal, Dr. Francisco Salvador Hirezi Morataya, proseguir en la realización los trámites del referido sobregiro bancario</w:t>
      </w:r>
      <w:r w:rsidR="00CA2879" w:rsidRPr="00317AF8">
        <w:rPr>
          <w:lang w:eastAsia="es-SV"/>
        </w:rPr>
        <w:t>.</w:t>
      </w:r>
      <w:r w:rsidR="00483FEC">
        <w:rPr>
          <w:rFonts w:eastAsia="Calibri"/>
          <w:kern w:val="0"/>
          <w:lang w:val="es-SV" w:eastAsia="en-US"/>
        </w:rPr>
        <w:t xml:space="preserve"> </w:t>
      </w:r>
      <w:r w:rsidR="00CA2879" w:rsidRPr="00317AF8">
        <w:rPr>
          <w:rFonts w:eastAsia="Calibri"/>
        </w:rPr>
        <w:t>COMUNÍQUESE</w:t>
      </w:r>
      <w:r w:rsidR="00733085" w:rsidRPr="00317AF8">
        <w:rPr>
          <w:rFonts w:eastAsia="Calibri"/>
        </w:rPr>
        <w:t>.</w:t>
      </w:r>
      <w:r w:rsidR="00D233B8">
        <w:rPr>
          <w:rFonts w:eastAsia="Calibri"/>
        </w:rPr>
        <w:t xml:space="preserve"> </w:t>
      </w:r>
      <w:r w:rsidR="00D470AE" w:rsidRPr="00F62132">
        <w:rPr>
          <w:rFonts w:eastAsia="Calibri"/>
          <w:b/>
          <w:u w:val="single"/>
        </w:rPr>
        <w:t>ACUERDO NÚMERO TRECE</w:t>
      </w:r>
      <w:r w:rsidR="00D470AE">
        <w:rPr>
          <w:rFonts w:eastAsia="Calibri"/>
        </w:rPr>
        <w:t>.-</w:t>
      </w:r>
      <w:r w:rsidR="00870C9A">
        <w:rPr>
          <w:rFonts w:eastAsia="Calibri"/>
        </w:rPr>
        <w:t xml:space="preserve"> </w:t>
      </w:r>
      <w:r w:rsidR="003B4B65">
        <w:rPr>
          <w:rFonts w:eastAsia="Calibri"/>
        </w:rPr>
        <w:t>Visto el memorándum presentado por el Lic. José Alejandro Menjivar Hurtado, Auditor Interno</w:t>
      </w:r>
      <w:r w:rsidR="00E77387">
        <w:rPr>
          <w:rFonts w:eastAsia="Calibri"/>
        </w:rPr>
        <w:t>, en el cual da a conocer el presupuesto y el recurso humano para el funcionamiento de la Unidad de Auditoria para el año 2020, teniendo en cuenta lo prescrito en las Normas Técnicas de Sector Gubernamental; el Concejo Municipal, en uso de las facultades</w:t>
      </w:r>
      <w:r w:rsidR="00E77387" w:rsidRPr="00EF4531">
        <w:rPr>
          <w:rFonts w:eastAsia="Calibri"/>
        </w:rPr>
        <w:t>,</w:t>
      </w:r>
      <w:r w:rsidR="002B46B2" w:rsidRPr="00EF4531">
        <w:rPr>
          <w:rFonts w:eastAsia="Calibri"/>
        </w:rPr>
        <w:t xml:space="preserve"> por mayoría,</w:t>
      </w:r>
      <w:r w:rsidR="00E77387" w:rsidRPr="00EF4531">
        <w:rPr>
          <w:rFonts w:eastAsia="Calibri"/>
        </w:rPr>
        <w:t xml:space="preserve"> </w:t>
      </w:r>
      <w:r w:rsidR="00E77387" w:rsidRPr="00EF4531">
        <w:rPr>
          <w:rFonts w:eastAsia="Calibri"/>
          <w:b/>
        </w:rPr>
        <w:t>ACUERDA</w:t>
      </w:r>
      <w:r w:rsidR="00E77387">
        <w:rPr>
          <w:rFonts w:eastAsia="Calibri"/>
        </w:rPr>
        <w:t xml:space="preserve">: Dar por recibido el presupuesto y el requerimiento destinado al funcionamiento </w:t>
      </w:r>
      <w:r w:rsidR="00D62045">
        <w:rPr>
          <w:rFonts w:eastAsia="Calibri"/>
        </w:rPr>
        <w:t>de</w:t>
      </w:r>
      <w:r w:rsidR="00052B75">
        <w:rPr>
          <w:rFonts w:eastAsia="Calibri"/>
        </w:rPr>
        <w:t xml:space="preserve"> </w:t>
      </w:r>
      <w:r w:rsidR="00D62045">
        <w:rPr>
          <w:rFonts w:eastAsia="Calibri"/>
        </w:rPr>
        <w:t xml:space="preserve">la Unidad de Auditoria Interna de </w:t>
      </w:r>
      <w:r w:rsidR="00D62045" w:rsidRPr="00EF4531">
        <w:rPr>
          <w:rFonts w:eastAsia="Calibri"/>
        </w:rPr>
        <w:t xml:space="preserve">esta Administración para el año 2020, presentado por el Lic. José Alejandro Menjivar Hurtado. </w:t>
      </w:r>
      <w:r w:rsidR="008D6212" w:rsidRPr="00EF4531">
        <w:rPr>
          <w:rFonts w:eastAsia="Calibri"/>
          <w:kern w:val="0"/>
          <w:lang w:val="es-SV" w:eastAsia="en-US"/>
        </w:rPr>
        <w:t xml:space="preserve">Se hace constar que </w:t>
      </w:r>
      <w:r w:rsidR="008D6212" w:rsidRPr="00EF4531">
        <w:rPr>
          <w:rFonts w:eastAsia="Calibri"/>
        </w:rPr>
        <w:t>el</w:t>
      </w:r>
      <w:r w:rsidR="008D6212" w:rsidRPr="00EF4531">
        <w:rPr>
          <w:rFonts w:eastAsia="Calibri"/>
          <w:kern w:val="0"/>
          <w:lang w:val="es-SV" w:eastAsia="en-US"/>
        </w:rPr>
        <w:t xml:space="preserve"> Dr. Ever Stanley Enríquez Cruz</w:t>
      </w:r>
      <w:r w:rsidR="008D6212" w:rsidRPr="00EF4531">
        <w:rPr>
          <w:rFonts w:eastAsia="Calibri"/>
        </w:rPr>
        <w:t>,</w:t>
      </w:r>
      <w:r w:rsidR="008D6212" w:rsidRPr="00EF4531">
        <w:rPr>
          <w:rFonts w:eastAsia="Calibri"/>
          <w:kern w:val="0"/>
          <w:lang w:val="es-SV" w:eastAsia="en-US"/>
        </w:rPr>
        <w:t xml:space="preserve"> </w:t>
      </w:r>
      <w:r w:rsidR="008D6212" w:rsidRPr="00EF4531">
        <w:rPr>
          <w:rFonts w:eastAsia="Calibri"/>
        </w:rPr>
        <w:t>Cuarto</w:t>
      </w:r>
      <w:r w:rsidR="008D6212" w:rsidRPr="00EF4531">
        <w:rPr>
          <w:rFonts w:eastAsia="Calibri"/>
          <w:kern w:val="0"/>
          <w:lang w:val="es-SV" w:eastAsia="en-US"/>
        </w:rPr>
        <w:t xml:space="preserve"> Regidor Propietario</w:t>
      </w:r>
      <w:r w:rsidR="001C2B1F" w:rsidRPr="00EF4531">
        <w:rPr>
          <w:rFonts w:eastAsia="Calibri"/>
          <w:kern w:val="0"/>
          <w:lang w:val="es-SV" w:eastAsia="en-US"/>
        </w:rPr>
        <w:t>, salva su voto</w:t>
      </w:r>
      <w:r w:rsidR="008D6212" w:rsidRPr="00EF4531">
        <w:rPr>
          <w:rFonts w:eastAsia="Calibri"/>
          <w:kern w:val="0"/>
          <w:lang w:val="es-SV" w:eastAsia="en-US"/>
        </w:rPr>
        <w:t xml:space="preserve"> en el presente acuerdo de conformidad a la facultad establecida en el Art. 45 del Código Municipal.</w:t>
      </w:r>
      <w:r w:rsidR="00D62045" w:rsidRPr="00EF4531">
        <w:rPr>
          <w:rFonts w:eastAsia="Calibri"/>
        </w:rPr>
        <w:t>COMUNIQUESE.</w:t>
      </w:r>
      <w:r w:rsidR="00CB6A5E" w:rsidRPr="00EF4531">
        <w:rPr>
          <w:rFonts w:eastAsia="Calibri"/>
        </w:rPr>
        <w:t xml:space="preserve"> </w:t>
      </w:r>
      <w:r w:rsidR="00D470AE" w:rsidRPr="00EF4531">
        <w:rPr>
          <w:rFonts w:eastAsia="Calibri"/>
          <w:b/>
          <w:u w:val="single"/>
        </w:rPr>
        <w:t>ACUERDO NÚMERO CATORCE</w:t>
      </w:r>
      <w:r w:rsidR="00E13904" w:rsidRPr="00EF4531">
        <w:rPr>
          <w:rFonts w:eastAsia="Calibri"/>
        </w:rPr>
        <w:t xml:space="preserve">.- </w:t>
      </w:r>
      <w:r w:rsidR="00D62045" w:rsidRPr="00EF4531">
        <w:rPr>
          <w:rFonts w:eastAsia="Calibri"/>
        </w:rPr>
        <w:t xml:space="preserve">Escuchada la exposición del Administrador de Cementerios, Sr. Julio Andrés Soto, en lo relativo a la partida establecida en el presupuesto </w:t>
      </w:r>
      <w:r w:rsidR="002178BA" w:rsidRPr="00EF4531">
        <w:rPr>
          <w:rFonts w:eastAsia="Calibri"/>
        </w:rPr>
        <w:t xml:space="preserve">del Plan Operativo del Día de los Difuntos y Feria de las Flores del año 2019, en el cual </w:t>
      </w:r>
      <w:r w:rsidR="00D76FFD" w:rsidRPr="00EF4531">
        <w:rPr>
          <w:rFonts w:eastAsia="Calibri"/>
        </w:rPr>
        <w:t>se destinará</w:t>
      </w:r>
      <w:r w:rsidR="00F913C8" w:rsidRPr="00EF4531">
        <w:rPr>
          <w:rFonts w:eastAsia="Calibri"/>
        </w:rPr>
        <w:t xml:space="preserve"> para la compra de un herbicida que se usar</w:t>
      </w:r>
      <w:r w:rsidR="002B46B2" w:rsidRPr="00EF4531">
        <w:rPr>
          <w:rFonts w:eastAsia="Calibri"/>
        </w:rPr>
        <w:t>á</w:t>
      </w:r>
      <w:r w:rsidR="00F913C8" w:rsidRPr="00EF4531">
        <w:rPr>
          <w:rFonts w:eastAsia="Calibri"/>
        </w:rPr>
        <w:t xml:space="preserve"> en la maleza de los cementerios; el Concejo Municipal, en uso de las facultades, por unanimidad, </w:t>
      </w:r>
      <w:r w:rsidR="00F913C8" w:rsidRPr="00EF4531">
        <w:rPr>
          <w:rFonts w:eastAsia="Calibri"/>
          <w:b/>
        </w:rPr>
        <w:t>ACUERDA</w:t>
      </w:r>
      <w:r w:rsidR="00E13904" w:rsidRPr="00EF4531">
        <w:rPr>
          <w:rFonts w:eastAsia="Calibri"/>
        </w:rPr>
        <w:t xml:space="preserve">: </w:t>
      </w:r>
      <w:r w:rsidR="00CA1C33" w:rsidRPr="00EF4531">
        <w:rPr>
          <w:rFonts w:eastAsia="Calibri"/>
        </w:rPr>
        <w:t>Ordenar</w:t>
      </w:r>
      <w:r w:rsidR="00F913C8" w:rsidRPr="00EF4531">
        <w:rPr>
          <w:rFonts w:eastAsia="Calibri"/>
        </w:rPr>
        <w:t xml:space="preserve"> al Sr. Julio Andrés Soto, Administrador de Cementer</w:t>
      </w:r>
      <w:r w:rsidR="00CA1C33" w:rsidRPr="00EF4531">
        <w:rPr>
          <w:rFonts w:eastAsia="Calibri"/>
        </w:rPr>
        <w:t xml:space="preserve">ios de esta Administración, </w:t>
      </w:r>
      <w:r w:rsidR="00F913C8" w:rsidRPr="00EF4531">
        <w:rPr>
          <w:rFonts w:eastAsia="Calibri"/>
        </w:rPr>
        <w:t>que</w:t>
      </w:r>
      <w:r w:rsidR="00E13904" w:rsidRPr="00EF4531">
        <w:rPr>
          <w:rFonts w:eastAsia="Calibri"/>
        </w:rPr>
        <w:t xml:space="preserve"> adquiera el herbicida</w:t>
      </w:r>
      <w:r w:rsidR="00F913C8" w:rsidRPr="00EF4531">
        <w:rPr>
          <w:rFonts w:eastAsia="Calibri"/>
        </w:rPr>
        <w:t xml:space="preserve"> </w:t>
      </w:r>
      <w:r w:rsidR="00D76FFD" w:rsidRPr="00EF4531">
        <w:rPr>
          <w:rFonts w:eastAsia="Calibri"/>
        </w:rPr>
        <w:t>únicamente para los meses de octubre a</w:t>
      </w:r>
      <w:r w:rsidR="00E13904" w:rsidRPr="00EF4531">
        <w:rPr>
          <w:rFonts w:eastAsia="Calibri"/>
        </w:rPr>
        <w:t xml:space="preserve"> diciembre</w:t>
      </w:r>
      <w:r w:rsidR="00F913C8" w:rsidRPr="00EF4531">
        <w:rPr>
          <w:rFonts w:eastAsia="Calibri"/>
        </w:rPr>
        <w:t xml:space="preserve"> del presente año; debiendo hacer las coordinaciones</w:t>
      </w:r>
      <w:r w:rsidR="00E13904" w:rsidRPr="00EF4531">
        <w:rPr>
          <w:rFonts w:eastAsia="Calibri"/>
        </w:rPr>
        <w:t xml:space="preserve"> </w:t>
      </w:r>
      <w:r w:rsidR="00F913C8" w:rsidRPr="00EF4531">
        <w:rPr>
          <w:rFonts w:eastAsia="Calibri"/>
        </w:rPr>
        <w:t xml:space="preserve">necesarias para el uso de este tipo de sustancias </w:t>
      </w:r>
      <w:r w:rsidR="00E13904" w:rsidRPr="00EF4531">
        <w:rPr>
          <w:rFonts w:eastAsia="Calibri"/>
        </w:rPr>
        <w:t xml:space="preserve">con la </w:t>
      </w:r>
      <w:r w:rsidR="008A0506" w:rsidRPr="00EF4531">
        <w:rPr>
          <w:rFonts w:eastAsia="Calibri"/>
        </w:rPr>
        <w:t>Arq</w:t>
      </w:r>
      <w:r w:rsidR="008A0506">
        <w:rPr>
          <w:rFonts w:eastAsia="Calibri"/>
        </w:rPr>
        <w:t>.</w:t>
      </w:r>
      <w:r w:rsidR="00F913C8">
        <w:rPr>
          <w:rFonts w:eastAsia="Calibri"/>
        </w:rPr>
        <w:t xml:space="preserve"> Karla Lissette</w:t>
      </w:r>
      <w:r w:rsidR="00E13904">
        <w:rPr>
          <w:rFonts w:eastAsia="Calibri"/>
        </w:rPr>
        <w:t xml:space="preserve"> Barrera</w:t>
      </w:r>
      <w:r w:rsidR="00F913C8">
        <w:rPr>
          <w:rFonts w:eastAsia="Calibri"/>
        </w:rPr>
        <w:t xml:space="preserve"> Alvarado, Jefa de la Unidad de Medio Ambiente Municipal. </w:t>
      </w:r>
      <w:r w:rsidR="00F913C8">
        <w:rPr>
          <w:rFonts w:eastAsia="Calibri"/>
        </w:rPr>
        <w:lastRenderedPageBreak/>
        <w:t>COMUNIQUESE</w:t>
      </w:r>
      <w:r w:rsidR="00B33299">
        <w:rPr>
          <w:rFonts w:eastAsia="Calibri"/>
        </w:rPr>
        <w:t xml:space="preserve">. </w:t>
      </w:r>
      <w:r w:rsidR="00D470AE" w:rsidRPr="00F62132">
        <w:rPr>
          <w:rFonts w:eastAsia="Calibri"/>
          <w:b/>
          <w:u w:val="single"/>
        </w:rPr>
        <w:t>ACUERDO NÚMERO QUINCE</w:t>
      </w:r>
      <w:r w:rsidR="00D470AE" w:rsidRPr="00F62132">
        <w:rPr>
          <w:rFonts w:eastAsia="Calibri"/>
        </w:rPr>
        <w:t>.-</w:t>
      </w:r>
      <w:r w:rsidR="00B33299">
        <w:rPr>
          <w:rFonts w:eastAsia="Calibri"/>
        </w:rPr>
        <w:t xml:space="preserve"> </w:t>
      </w:r>
      <w:r w:rsidR="00AC0517">
        <w:rPr>
          <w:rFonts w:eastAsia="Calibri"/>
        </w:rPr>
        <w:t xml:space="preserve">En vista de que se ha tenido el conocimiento de que </w:t>
      </w:r>
      <w:r w:rsidR="00575E6A">
        <w:rPr>
          <w:rFonts w:eastAsia="Calibri"/>
        </w:rPr>
        <w:t xml:space="preserve">la red eléctrica </w:t>
      </w:r>
      <w:r w:rsidR="00BA2380">
        <w:rPr>
          <w:rFonts w:eastAsia="Calibri"/>
        </w:rPr>
        <w:t>instalada en</w:t>
      </w:r>
      <w:r w:rsidR="00575E6A">
        <w:rPr>
          <w:rFonts w:eastAsia="Calibri"/>
        </w:rPr>
        <w:t xml:space="preserve"> </w:t>
      </w:r>
      <w:r w:rsidR="00AC0517">
        <w:rPr>
          <w:rFonts w:eastAsia="Calibri"/>
        </w:rPr>
        <w:t>los distritos de esta Alcaldía</w:t>
      </w:r>
      <w:r w:rsidR="00575E6A">
        <w:rPr>
          <w:rFonts w:eastAsia="Calibri"/>
        </w:rPr>
        <w:t xml:space="preserve"> </w:t>
      </w:r>
      <w:r w:rsidR="00BA2380">
        <w:rPr>
          <w:rFonts w:eastAsia="Calibri"/>
        </w:rPr>
        <w:t>presenta fallas en su distribución debido a la carga de los equipos electrónicos instalados</w:t>
      </w:r>
      <w:r w:rsidR="00575E6A">
        <w:rPr>
          <w:rFonts w:eastAsia="Calibri"/>
        </w:rPr>
        <w:t>;</w:t>
      </w:r>
      <w:r w:rsidR="00AC0517">
        <w:rPr>
          <w:rFonts w:eastAsia="Calibri"/>
        </w:rPr>
        <w:t xml:space="preserve"> el Concejo Municipal, en uso de las facultades, por unanimidad, </w:t>
      </w:r>
      <w:r w:rsidR="00AC0517" w:rsidRPr="00AC0517">
        <w:rPr>
          <w:rFonts w:eastAsia="Calibri"/>
          <w:b/>
        </w:rPr>
        <w:t>ACUERDA</w:t>
      </w:r>
      <w:r w:rsidR="00AC0517">
        <w:rPr>
          <w:rFonts w:eastAsia="Calibri"/>
        </w:rPr>
        <w:t xml:space="preserve">: </w:t>
      </w:r>
      <w:r w:rsidR="00BA2380" w:rsidRPr="00CC33B5">
        <w:rPr>
          <w:rFonts w:eastAsia="Calibri"/>
        </w:rPr>
        <w:t xml:space="preserve">Solicitar a la Jefatura de la UACI, iniciar el </w:t>
      </w:r>
      <w:r w:rsidR="00BA2380" w:rsidRPr="00CC33B5">
        <w:rPr>
          <w:rFonts w:eastAsia="Calibri"/>
          <w:b/>
        </w:rPr>
        <w:t>PROCEDIMIENTO ADMINISTRATIVO PRECONTRACTUAL</w:t>
      </w:r>
      <w:r w:rsidR="00BA2380" w:rsidRPr="00CC33B5">
        <w:rPr>
          <w:rFonts w:eastAsia="Calibri"/>
        </w:rPr>
        <w:t xml:space="preserve"> para la </w:t>
      </w:r>
      <w:r w:rsidR="00BA2380">
        <w:rPr>
          <w:rFonts w:eastAsia="Calibri"/>
        </w:rPr>
        <w:t>adquisición de los servicios profesionales de persona natural o jurídica destinada a realizar el análisis de la carga</w:t>
      </w:r>
      <w:r w:rsidR="00E87B90">
        <w:rPr>
          <w:rFonts w:eastAsia="Calibri"/>
        </w:rPr>
        <w:t xml:space="preserve"> eléctrica de los diferentes distritos de la Alcaldía Municipal de Zacatecoluca, departamento de La Paz.</w:t>
      </w:r>
      <w:r w:rsidR="00BA2380">
        <w:rPr>
          <w:rFonts w:eastAsia="Calibri"/>
        </w:rPr>
        <w:t xml:space="preserve">  </w:t>
      </w:r>
      <w:r w:rsidR="008407BC">
        <w:rPr>
          <w:rFonts w:eastAsia="Calibri"/>
        </w:rPr>
        <w:t>C</w:t>
      </w:r>
      <w:r w:rsidR="00BA2380" w:rsidRPr="00CC33B5">
        <w:rPr>
          <w:rFonts w:eastAsia="Calibri"/>
        </w:rPr>
        <w:t>OMUNÍQUESE</w:t>
      </w:r>
      <w:r w:rsidR="00D76FFD">
        <w:rPr>
          <w:rFonts w:eastAsia="Calibri"/>
        </w:rPr>
        <w:t xml:space="preserve">. </w:t>
      </w:r>
      <w:r w:rsidR="00D470AE" w:rsidRPr="00F62132">
        <w:rPr>
          <w:b/>
          <w:u w:val="single"/>
        </w:rPr>
        <w:t>ACUERDO NUMERO DIECISEIS</w:t>
      </w:r>
      <w:r w:rsidR="004D624F">
        <w:t>.-</w:t>
      </w:r>
      <w:r w:rsidR="00E87B90">
        <w:t xml:space="preserve"> </w:t>
      </w:r>
      <w:r w:rsidR="00A73804">
        <w:t xml:space="preserve">Vista la nota presentada por parte del Director del Centro Escolar San Josecito, Sub Directora, y personal del Concejo Directivo del mismo centro, quienes solicitan el apoyo para efectuar remedición del inmueble donde se encuentra ubicado dicho centro escolar; el Concejo Municipal, en uso de las facultades, por unanimidad, </w:t>
      </w:r>
      <w:r w:rsidR="00A73804" w:rsidRPr="00A73804">
        <w:rPr>
          <w:b/>
        </w:rPr>
        <w:t>ACUERDA</w:t>
      </w:r>
      <w:r w:rsidR="00A73804">
        <w:t xml:space="preserve">: Solicitar a la Jefatura de la UPODT, </w:t>
      </w:r>
      <w:r w:rsidR="005B355E">
        <w:t>Arq. Alberto José Vásquez Nochez</w:t>
      </w:r>
      <w:r w:rsidR="00A73804">
        <w:t xml:space="preserve">, </w:t>
      </w:r>
      <w:r w:rsidR="0021017B" w:rsidRPr="0021017B">
        <w:rPr>
          <w:b/>
        </w:rPr>
        <w:t>EFECTUAR LA REMEDICIÓN DEL INMUEBLE</w:t>
      </w:r>
      <w:r w:rsidR="00A73804">
        <w:t xml:space="preserve"> donde se encuentra ubicado el Centros Escolar San Josecito, de esta jurisdicción, </w:t>
      </w:r>
      <w:r w:rsidR="0021017B">
        <w:t>debiendo</w:t>
      </w:r>
      <w:r w:rsidR="00A73804">
        <w:t xml:space="preserve"> presentar el </w:t>
      </w:r>
      <w:r w:rsidR="0021017B">
        <w:t xml:space="preserve">respectivo </w:t>
      </w:r>
      <w:r w:rsidR="00A73804">
        <w:t xml:space="preserve">informe a las autoridades de dicho Centro Escolar, </w:t>
      </w:r>
      <w:r w:rsidR="0021017B">
        <w:t xml:space="preserve">a fin </w:t>
      </w:r>
      <w:r w:rsidR="00A73804">
        <w:t>de</w:t>
      </w:r>
      <w:r w:rsidR="002D44CF">
        <w:t xml:space="preserve"> que verifiquen las medidas y colindancias de dicho inmueble. COMUNIQUESE.</w:t>
      </w:r>
      <w:r w:rsidR="00D646F4">
        <w:t xml:space="preserve"> </w:t>
      </w:r>
      <w:r w:rsidR="00D470AE" w:rsidRPr="003A248F">
        <w:rPr>
          <w:rFonts w:eastAsia="Calibri"/>
          <w:b/>
          <w:u w:val="single"/>
        </w:rPr>
        <w:t>ACUERDO NÚMERO DIECISIETE</w:t>
      </w:r>
      <w:r w:rsidR="00D470AE" w:rsidRPr="003A248F">
        <w:rPr>
          <w:rFonts w:eastAsia="Calibri"/>
        </w:rPr>
        <w:t>.-</w:t>
      </w:r>
      <w:r w:rsidR="006E0E0A">
        <w:t xml:space="preserve"> </w:t>
      </w:r>
      <w:r w:rsidR="000D761F" w:rsidRPr="000D761F">
        <w:rPr>
          <w:kern w:val="0"/>
          <w:lang w:eastAsia="es-ES"/>
        </w:rPr>
        <w:t xml:space="preserve">En </w:t>
      </w:r>
      <w:r w:rsidR="000D761F" w:rsidRPr="000D761F">
        <w:rPr>
          <w:rFonts w:eastAsia="Calibri"/>
          <w:kern w:val="2"/>
          <w:lang w:eastAsia="es-SV"/>
        </w:rPr>
        <w:t>relación</w:t>
      </w:r>
      <w:r w:rsidR="000D761F" w:rsidRPr="000D761F">
        <w:rPr>
          <w:rFonts w:eastAsia="Calibri"/>
          <w:kern w:val="0"/>
          <w:lang w:eastAsia="es-SV"/>
        </w:rPr>
        <w:t xml:space="preserve"> a las solicitudes de pago de bienes y servicios por </w:t>
      </w:r>
      <w:r w:rsidR="000D761F" w:rsidRPr="000D761F">
        <w:rPr>
          <w:kern w:val="2"/>
          <w:lang w:eastAsia="es-ES"/>
        </w:rPr>
        <w:t xml:space="preserve">órdenes de compra presentadas por la Jefatura de la UACI; el Concejo Municipal, en uso de las facultades, por unanimidad, </w:t>
      </w:r>
      <w:r w:rsidR="000D761F" w:rsidRPr="000D761F">
        <w:rPr>
          <w:b/>
          <w:kern w:val="2"/>
          <w:lang w:eastAsia="es-ES"/>
        </w:rPr>
        <w:t>ACUERDA:</w:t>
      </w:r>
      <w:r w:rsidR="000D761F" w:rsidRPr="000D761F">
        <w:rPr>
          <w:kern w:val="2"/>
          <w:lang w:eastAsia="es-ES"/>
        </w:rPr>
        <w:t xml:space="preserve"> </w:t>
      </w:r>
      <w:r w:rsidR="000D761F" w:rsidRPr="000D761F">
        <w:rPr>
          <w:kern w:val="0"/>
          <w:lang w:eastAsia="es-ES"/>
        </w:rPr>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0D761F" w:rsidRPr="000D761F" w14:paraId="4D3F741D" w14:textId="77777777" w:rsidTr="00724DD6">
        <w:tc>
          <w:tcPr>
            <w:tcW w:w="543" w:type="pct"/>
            <w:vAlign w:val="center"/>
          </w:tcPr>
          <w:p w14:paraId="3340DD38" w14:textId="77777777" w:rsidR="000D761F" w:rsidRPr="000D761F" w:rsidRDefault="000D761F" w:rsidP="000D761F">
            <w:pPr>
              <w:suppressAutoHyphens w:val="0"/>
              <w:spacing w:line="240" w:lineRule="auto"/>
              <w:jc w:val="center"/>
              <w:rPr>
                <w:kern w:val="0"/>
                <w:sz w:val="20"/>
                <w:szCs w:val="20"/>
                <w:lang w:eastAsia="es-ES"/>
              </w:rPr>
            </w:pPr>
          </w:p>
        </w:tc>
        <w:tc>
          <w:tcPr>
            <w:tcW w:w="3705" w:type="pct"/>
            <w:vAlign w:val="center"/>
          </w:tcPr>
          <w:p w14:paraId="5A73793F" w14:textId="77777777" w:rsidR="000D761F" w:rsidRPr="000D761F" w:rsidRDefault="000D761F" w:rsidP="000D761F">
            <w:pPr>
              <w:suppressAutoHyphens w:val="0"/>
              <w:spacing w:line="240" w:lineRule="auto"/>
              <w:jc w:val="center"/>
              <w:rPr>
                <w:b/>
                <w:kern w:val="0"/>
                <w:sz w:val="20"/>
                <w:szCs w:val="20"/>
                <w:lang w:eastAsia="es-ES"/>
              </w:rPr>
            </w:pPr>
            <w:r w:rsidRPr="000D761F">
              <w:rPr>
                <w:b/>
                <w:kern w:val="0"/>
                <w:sz w:val="20"/>
                <w:szCs w:val="20"/>
                <w:lang w:eastAsia="es-ES"/>
              </w:rPr>
              <w:t>FODES, 25%</w:t>
            </w:r>
          </w:p>
        </w:tc>
        <w:tc>
          <w:tcPr>
            <w:tcW w:w="752" w:type="pct"/>
            <w:vAlign w:val="center"/>
          </w:tcPr>
          <w:p w14:paraId="1AFF3FCE" w14:textId="77777777" w:rsidR="000D761F" w:rsidRPr="000D761F" w:rsidRDefault="000D761F" w:rsidP="000D761F">
            <w:pPr>
              <w:suppressAutoHyphens w:val="0"/>
              <w:spacing w:line="240" w:lineRule="auto"/>
              <w:jc w:val="both"/>
              <w:rPr>
                <w:kern w:val="0"/>
                <w:sz w:val="20"/>
                <w:szCs w:val="20"/>
                <w:lang w:eastAsia="es-ES"/>
              </w:rPr>
            </w:pPr>
          </w:p>
        </w:tc>
      </w:tr>
      <w:tr w:rsidR="000D761F" w:rsidRPr="000D761F" w14:paraId="2148CF1C" w14:textId="77777777" w:rsidTr="00724DD6">
        <w:trPr>
          <w:trHeight w:val="234"/>
        </w:trPr>
        <w:tc>
          <w:tcPr>
            <w:tcW w:w="543" w:type="pct"/>
            <w:vAlign w:val="center"/>
          </w:tcPr>
          <w:p w14:paraId="165651CE" w14:textId="77777777" w:rsidR="000D761F" w:rsidRPr="000D761F" w:rsidRDefault="000D761F" w:rsidP="000D761F">
            <w:pPr>
              <w:suppressAutoHyphens w:val="0"/>
              <w:spacing w:line="240" w:lineRule="auto"/>
              <w:jc w:val="center"/>
              <w:rPr>
                <w:b/>
                <w:kern w:val="0"/>
                <w:sz w:val="20"/>
                <w:szCs w:val="20"/>
                <w:lang w:eastAsia="es-ES"/>
              </w:rPr>
            </w:pPr>
            <w:r w:rsidRPr="000D761F">
              <w:rPr>
                <w:b/>
                <w:kern w:val="0"/>
                <w:sz w:val="20"/>
                <w:szCs w:val="20"/>
                <w:lang w:eastAsia="es-ES"/>
              </w:rPr>
              <w:t>O. de C.</w:t>
            </w:r>
          </w:p>
        </w:tc>
        <w:tc>
          <w:tcPr>
            <w:tcW w:w="3705" w:type="pct"/>
            <w:vAlign w:val="center"/>
          </w:tcPr>
          <w:p w14:paraId="088D1A70" w14:textId="77777777" w:rsidR="000D761F" w:rsidRPr="000D761F" w:rsidRDefault="000D761F" w:rsidP="000D761F">
            <w:pPr>
              <w:suppressAutoHyphens w:val="0"/>
              <w:spacing w:line="240" w:lineRule="auto"/>
              <w:jc w:val="center"/>
              <w:rPr>
                <w:b/>
                <w:kern w:val="0"/>
                <w:sz w:val="20"/>
                <w:szCs w:val="20"/>
                <w:lang w:eastAsia="es-ES"/>
              </w:rPr>
            </w:pPr>
            <w:r w:rsidRPr="000D761F">
              <w:rPr>
                <w:b/>
                <w:kern w:val="0"/>
                <w:sz w:val="20"/>
                <w:szCs w:val="20"/>
                <w:lang w:eastAsia="es-ES"/>
              </w:rPr>
              <w:t>CONCEPTO</w:t>
            </w:r>
          </w:p>
        </w:tc>
        <w:tc>
          <w:tcPr>
            <w:tcW w:w="752" w:type="pct"/>
            <w:vAlign w:val="center"/>
          </w:tcPr>
          <w:p w14:paraId="283C02EC" w14:textId="77777777" w:rsidR="000D761F" w:rsidRPr="000D761F" w:rsidRDefault="000D761F" w:rsidP="000D761F">
            <w:pPr>
              <w:suppressAutoHyphens w:val="0"/>
              <w:spacing w:line="240" w:lineRule="auto"/>
              <w:jc w:val="center"/>
              <w:rPr>
                <w:b/>
                <w:kern w:val="0"/>
                <w:sz w:val="20"/>
                <w:szCs w:val="20"/>
                <w:lang w:eastAsia="es-ES"/>
              </w:rPr>
            </w:pPr>
            <w:r w:rsidRPr="000D761F">
              <w:rPr>
                <w:b/>
                <w:kern w:val="0"/>
                <w:sz w:val="20"/>
                <w:szCs w:val="20"/>
                <w:lang w:eastAsia="es-ES"/>
              </w:rPr>
              <w:t>MONTO</w:t>
            </w:r>
          </w:p>
        </w:tc>
      </w:tr>
      <w:tr w:rsidR="000D761F" w:rsidRPr="000D761F" w14:paraId="00F0BA71" w14:textId="77777777" w:rsidTr="00724DD6">
        <w:tc>
          <w:tcPr>
            <w:tcW w:w="543" w:type="pct"/>
            <w:vAlign w:val="center"/>
          </w:tcPr>
          <w:p w14:paraId="013E2191" w14:textId="4C5661C4" w:rsidR="000D761F" w:rsidRPr="000D761F" w:rsidRDefault="008B219C" w:rsidP="000D761F">
            <w:pPr>
              <w:suppressAutoHyphens w:val="0"/>
              <w:spacing w:line="240" w:lineRule="auto"/>
              <w:jc w:val="center"/>
              <w:rPr>
                <w:kern w:val="0"/>
                <w:sz w:val="20"/>
                <w:szCs w:val="20"/>
                <w:lang w:eastAsia="es-ES"/>
              </w:rPr>
            </w:pPr>
            <w:r>
              <w:rPr>
                <w:kern w:val="0"/>
                <w:sz w:val="20"/>
                <w:szCs w:val="20"/>
                <w:lang w:eastAsia="es-ES"/>
              </w:rPr>
              <w:t>415</w:t>
            </w:r>
          </w:p>
        </w:tc>
        <w:tc>
          <w:tcPr>
            <w:tcW w:w="3705" w:type="pct"/>
            <w:vAlign w:val="center"/>
          </w:tcPr>
          <w:p w14:paraId="479A7A96" w14:textId="5EE33618" w:rsidR="000D761F" w:rsidRPr="000D761F" w:rsidRDefault="008B219C" w:rsidP="000D761F">
            <w:pPr>
              <w:suppressAutoHyphens w:val="0"/>
              <w:spacing w:line="240" w:lineRule="auto"/>
              <w:jc w:val="both"/>
              <w:rPr>
                <w:kern w:val="0"/>
                <w:sz w:val="20"/>
                <w:szCs w:val="20"/>
                <w:lang w:eastAsia="es-ES"/>
              </w:rPr>
            </w:pPr>
            <w:r>
              <w:rPr>
                <w:kern w:val="0"/>
                <w:sz w:val="20"/>
                <w:szCs w:val="20"/>
                <w:lang w:eastAsia="es-ES"/>
              </w:rPr>
              <w:t>José Rigoberto Fernández Ascencio, por compras de 24 tóner para el suministro de las diferentes unidades de esta Alcaldía.</w:t>
            </w:r>
          </w:p>
        </w:tc>
        <w:tc>
          <w:tcPr>
            <w:tcW w:w="752" w:type="pct"/>
            <w:vAlign w:val="center"/>
          </w:tcPr>
          <w:p w14:paraId="0C5DAE34" w14:textId="4D9F168D" w:rsidR="000D761F" w:rsidRPr="000D761F" w:rsidRDefault="000D761F" w:rsidP="000D761F">
            <w:pPr>
              <w:suppressAutoHyphens w:val="0"/>
              <w:spacing w:line="240" w:lineRule="auto"/>
              <w:rPr>
                <w:kern w:val="0"/>
                <w:sz w:val="20"/>
                <w:szCs w:val="20"/>
                <w:lang w:eastAsia="es-ES"/>
              </w:rPr>
            </w:pPr>
            <w:r w:rsidRPr="000D761F">
              <w:rPr>
                <w:kern w:val="0"/>
                <w:sz w:val="20"/>
                <w:szCs w:val="20"/>
                <w:lang w:eastAsia="es-ES"/>
              </w:rPr>
              <w:t>$</w:t>
            </w:r>
            <w:r w:rsidR="008B219C">
              <w:rPr>
                <w:kern w:val="0"/>
                <w:sz w:val="20"/>
                <w:szCs w:val="20"/>
                <w:lang w:eastAsia="es-ES"/>
              </w:rPr>
              <w:t>2,838.00</w:t>
            </w:r>
          </w:p>
        </w:tc>
      </w:tr>
      <w:tr w:rsidR="008B219C" w:rsidRPr="000D761F" w14:paraId="79D75790" w14:textId="77777777" w:rsidTr="00724DD6">
        <w:tc>
          <w:tcPr>
            <w:tcW w:w="543" w:type="pct"/>
            <w:vAlign w:val="center"/>
          </w:tcPr>
          <w:p w14:paraId="528089D5" w14:textId="5547325C" w:rsidR="008B219C" w:rsidRDefault="008B219C" w:rsidP="000D761F">
            <w:pPr>
              <w:suppressAutoHyphens w:val="0"/>
              <w:spacing w:line="240" w:lineRule="auto"/>
              <w:jc w:val="center"/>
              <w:rPr>
                <w:kern w:val="0"/>
                <w:sz w:val="20"/>
                <w:szCs w:val="20"/>
                <w:lang w:eastAsia="es-ES"/>
              </w:rPr>
            </w:pPr>
            <w:r>
              <w:rPr>
                <w:kern w:val="0"/>
                <w:sz w:val="20"/>
                <w:szCs w:val="20"/>
                <w:lang w:eastAsia="es-ES"/>
              </w:rPr>
              <w:t>528</w:t>
            </w:r>
          </w:p>
        </w:tc>
        <w:tc>
          <w:tcPr>
            <w:tcW w:w="3705" w:type="pct"/>
            <w:vAlign w:val="center"/>
          </w:tcPr>
          <w:p w14:paraId="28349FCD" w14:textId="029E2B25" w:rsidR="008B219C" w:rsidRDefault="008B219C" w:rsidP="000D761F">
            <w:pPr>
              <w:suppressAutoHyphens w:val="0"/>
              <w:spacing w:line="240" w:lineRule="auto"/>
              <w:jc w:val="both"/>
              <w:rPr>
                <w:kern w:val="0"/>
                <w:sz w:val="20"/>
                <w:szCs w:val="20"/>
                <w:lang w:eastAsia="es-ES"/>
              </w:rPr>
            </w:pPr>
            <w:r>
              <w:rPr>
                <w:kern w:val="0"/>
                <w:sz w:val="20"/>
                <w:szCs w:val="20"/>
                <w:lang w:eastAsia="es-ES"/>
              </w:rPr>
              <w:t>Militza del Carmen Rodríguez Zelaya, por compras de 5 galones de tinta para refilar, para el suministro de las diferentes unidades de esta Alcaldía.</w:t>
            </w:r>
          </w:p>
        </w:tc>
        <w:tc>
          <w:tcPr>
            <w:tcW w:w="752" w:type="pct"/>
            <w:vAlign w:val="center"/>
          </w:tcPr>
          <w:p w14:paraId="05E33E3D" w14:textId="08E9CD70" w:rsidR="008B219C" w:rsidRPr="000D761F" w:rsidRDefault="008B219C" w:rsidP="000D761F">
            <w:pPr>
              <w:suppressAutoHyphens w:val="0"/>
              <w:spacing w:line="240" w:lineRule="auto"/>
              <w:rPr>
                <w:kern w:val="0"/>
                <w:sz w:val="20"/>
                <w:szCs w:val="20"/>
                <w:lang w:eastAsia="es-ES"/>
              </w:rPr>
            </w:pPr>
            <w:r>
              <w:rPr>
                <w:kern w:val="0"/>
                <w:sz w:val="20"/>
                <w:szCs w:val="20"/>
                <w:lang w:eastAsia="es-ES"/>
              </w:rPr>
              <w:t>$250.00</w:t>
            </w:r>
          </w:p>
        </w:tc>
      </w:tr>
      <w:tr w:rsidR="008B219C" w:rsidRPr="000D761F" w14:paraId="51A1498A" w14:textId="77777777" w:rsidTr="00724DD6">
        <w:tc>
          <w:tcPr>
            <w:tcW w:w="543" w:type="pct"/>
            <w:vAlign w:val="center"/>
          </w:tcPr>
          <w:p w14:paraId="38DB2295" w14:textId="338F142B" w:rsidR="008B219C" w:rsidRDefault="008B219C" w:rsidP="000D761F">
            <w:pPr>
              <w:suppressAutoHyphens w:val="0"/>
              <w:spacing w:line="240" w:lineRule="auto"/>
              <w:jc w:val="center"/>
              <w:rPr>
                <w:kern w:val="0"/>
                <w:sz w:val="20"/>
                <w:szCs w:val="20"/>
                <w:lang w:eastAsia="es-ES"/>
              </w:rPr>
            </w:pPr>
            <w:r>
              <w:rPr>
                <w:kern w:val="0"/>
                <w:sz w:val="20"/>
                <w:szCs w:val="20"/>
                <w:lang w:eastAsia="es-ES"/>
              </w:rPr>
              <w:t>387</w:t>
            </w:r>
          </w:p>
        </w:tc>
        <w:tc>
          <w:tcPr>
            <w:tcW w:w="3705" w:type="pct"/>
            <w:vAlign w:val="center"/>
          </w:tcPr>
          <w:p w14:paraId="49CA7C5B" w14:textId="44D321B1" w:rsidR="008B219C" w:rsidRDefault="008B219C" w:rsidP="000D761F">
            <w:pPr>
              <w:suppressAutoHyphens w:val="0"/>
              <w:spacing w:line="240" w:lineRule="auto"/>
              <w:jc w:val="both"/>
              <w:rPr>
                <w:kern w:val="0"/>
                <w:sz w:val="20"/>
                <w:szCs w:val="20"/>
                <w:lang w:eastAsia="es-ES"/>
              </w:rPr>
            </w:pPr>
            <w:r>
              <w:rPr>
                <w:kern w:val="0"/>
                <w:sz w:val="20"/>
                <w:szCs w:val="20"/>
                <w:lang w:eastAsia="es-ES"/>
              </w:rPr>
              <w:t>Ada Rubia Echegoyen Martínez</w:t>
            </w:r>
            <w:r w:rsidR="007A3D0D">
              <w:rPr>
                <w:kern w:val="0"/>
                <w:sz w:val="20"/>
                <w:szCs w:val="20"/>
                <w:lang w:eastAsia="es-ES"/>
              </w:rPr>
              <w:t>, por compras de</w:t>
            </w:r>
            <w:r>
              <w:rPr>
                <w:kern w:val="0"/>
                <w:sz w:val="20"/>
                <w:szCs w:val="20"/>
                <w:lang w:eastAsia="es-ES"/>
              </w:rPr>
              <w:t xml:space="preserve"> usb de 32 gb, </w:t>
            </w:r>
            <w:r w:rsidR="007A3D0D">
              <w:rPr>
                <w:kern w:val="0"/>
                <w:sz w:val="20"/>
                <w:szCs w:val="20"/>
                <w:lang w:eastAsia="es-ES"/>
              </w:rPr>
              <w:t xml:space="preserve">usb de 16 gb, 6 paquetes de papel Kimberly, 30 pliegos de cartoncillo, 30 unidades de tape banda ancha, 30 cajas de lapiceros, 30 resmas de papel bond T/C, 40 unidades de postic, </w:t>
            </w:r>
            <w:r w:rsidR="00932AEF">
              <w:rPr>
                <w:kern w:val="0"/>
                <w:sz w:val="20"/>
                <w:szCs w:val="20"/>
                <w:lang w:eastAsia="es-ES"/>
              </w:rPr>
              <w:t>100 hojas protectoras.</w:t>
            </w:r>
          </w:p>
        </w:tc>
        <w:tc>
          <w:tcPr>
            <w:tcW w:w="752" w:type="pct"/>
            <w:vAlign w:val="center"/>
          </w:tcPr>
          <w:p w14:paraId="78117ACF" w14:textId="72C069CD" w:rsidR="008B219C" w:rsidRDefault="00932AEF" w:rsidP="000D761F">
            <w:pPr>
              <w:suppressAutoHyphens w:val="0"/>
              <w:spacing w:line="240" w:lineRule="auto"/>
              <w:rPr>
                <w:kern w:val="0"/>
                <w:sz w:val="20"/>
                <w:szCs w:val="20"/>
                <w:lang w:eastAsia="es-ES"/>
              </w:rPr>
            </w:pPr>
            <w:r>
              <w:rPr>
                <w:kern w:val="0"/>
                <w:sz w:val="20"/>
                <w:szCs w:val="20"/>
                <w:lang w:eastAsia="es-ES"/>
              </w:rPr>
              <w:t>$321.00</w:t>
            </w:r>
          </w:p>
        </w:tc>
      </w:tr>
      <w:tr w:rsidR="00932AEF" w:rsidRPr="000D761F" w14:paraId="41146291" w14:textId="77777777" w:rsidTr="00724DD6">
        <w:tc>
          <w:tcPr>
            <w:tcW w:w="543" w:type="pct"/>
            <w:vAlign w:val="center"/>
          </w:tcPr>
          <w:p w14:paraId="19CE6C7E" w14:textId="46162AFE" w:rsidR="00932AEF" w:rsidRDefault="00932AEF" w:rsidP="000D761F">
            <w:pPr>
              <w:suppressAutoHyphens w:val="0"/>
              <w:spacing w:line="240" w:lineRule="auto"/>
              <w:jc w:val="center"/>
              <w:rPr>
                <w:kern w:val="0"/>
                <w:sz w:val="20"/>
                <w:szCs w:val="20"/>
                <w:lang w:eastAsia="es-ES"/>
              </w:rPr>
            </w:pPr>
            <w:r>
              <w:rPr>
                <w:kern w:val="0"/>
                <w:sz w:val="20"/>
                <w:szCs w:val="20"/>
                <w:lang w:eastAsia="es-ES"/>
              </w:rPr>
              <w:t>450</w:t>
            </w:r>
          </w:p>
        </w:tc>
        <w:tc>
          <w:tcPr>
            <w:tcW w:w="3705" w:type="pct"/>
            <w:vAlign w:val="center"/>
          </w:tcPr>
          <w:p w14:paraId="1F24DA8B" w14:textId="6865FE7A" w:rsidR="00932AEF" w:rsidRDefault="00932AEF" w:rsidP="000D761F">
            <w:pPr>
              <w:suppressAutoHyphens w:val="0"/>
              <w:spacing w:line="240" w:lineRule="auto"/>
              <w:jc w:val="both"/>
              <w:rPr>
                <w:kern w:val="0"/>
                <w:sz w:val="20"/>
                <w:szCs w:val="20"/>
                <w:lang w:eastAsia="es-ES"/>
              </w:rPr>
            </w:pPr>
            <w:r>
              <w:rPr>
                <w:kern w:val="0"/>
                <w:sz w:val="20"/>
                <w:szCs w:val="20"/>
                <w:lang w:eastAsia="es-ES"/>
              </w:rPr>
              <w:t xml:space="preserve">Artemio Baltazar Erazo, por compras de 14 tóner HP, para las diferentes unidades </w:t>
            </w:r>
          </w:p>
        </w:tc>
        <w:tc>
          <w:tcPr>
            <w:tcW w:w="752" w:type="pct"/>
            <w:vAlign w:val="center"/>
          </w:tcPr>
          <w:p w14:paraId="63E0C5E2" w14:textId="6EDA0D60" w:rsidR="00932AEF" w:rsidRDefault="00932AEF" w:rsidP="000D761F">
            <w:pPr>
              <w:suppressAutoHyphens w:val="0"/>
              <w:spacing w:line="240" w:lineRule="auto"/>
              <w:rPr>
                <w:kern w:val="0"/>
                <w:sz w:val="20"/>
                <w:szCs w:val="20"/>
                <w:lang w:eastAsia="es-ES"/>
              </w:rPr>
            </w:pPr>
            <w:r>
              <w:rPr>
                <w:kern w:val="0"/>
                <w:sz w:val="20"/>
                <w:szCs w:val="20"/>
                <w:lang w:eastAsia="es-ES"/>
              </w:rPr>
              <w:t>$1,980.00</w:t>
            </w:r>
          </w:p>
        </w:tc>
      </w:tr>
      <w:tr w:rsidR="00932AEF" w:rsidRPr="000D761F" w14:paraId="5827BE52" w14:textId="77777777" w:rsidTr="00724DD6">
        <w:tc>
          <w:tcPr>
            <w:tcW w:w="543" w:type="pct"/>
            <w:vAlign w:val="center"/>
          </w:tcPr>
          <w:p w14:paraId="0FA56DA7" w14:textId="07BD33F9" w:rsidR="00932AEF" w:rsidRDefault="00932AEF" w:rsidP="000D761F">
            <w:pPr>
              <w:suppressAutoHyphens w:val="0"/>
              <w:spacing w:line="240" w:lineRule="auto"/>
              <w:jc w:val="center"/>
              <w:rPr>
                <w:kern w:val="0"/>
                <w:sz w:val="20"/>
                <w:szCs w:val="20"/>
                <w:lang w:eastAsia="es-ES"/>
              </w:rPr>
            </w:pPr>
            <w:r>
              <w:rPr>
                <w:kern w:val="0"/>
                <w:sz w:val="20"/>
                <w:szCs w:val="20"/>
                <w:lang w:eastAsia="es-ES"/>
              </w:rPr>
              <w:t>449</w:t>
            </w:r>
          </w:p>
        </w:tc>
        <w:tc>
          <w:tcPr>
            <w:tcW w:w="3705" w:type="pct"/>
            <w:vAlign w:val="center"/>
          </w:tcPr>
          <w:p w14:paraId="586C5F35" w14:textId="5154FFA5" w:rsidR="00932AEF" w:rsidRDefault="00932AEF" w:rsidP="000D761F">
            <w:pPr>
              <w:suppressAutoHyphens w:val="0"/>
              <w:spacing w:line="240" w:lineRule="auto"/>
              <w:jc w:val="both"/>
              <w:rPr>
                <w:kern w:val="0"/>
                <w:sz w:val="20"/>
                <w:szCs w:val="20"/>
                <w:lang w:eastAsia="es-ES"/>
              </w:rPr>
            </w:pPr>
            <w:r>
              <w:rPr>
                <w:kern w:val="0"/>
                <w:sz w:val="20"/>
                <w:szCs w:val="20"/>
                <w:lang w:eastAsia="es-ES"/>
              </w:rPr>
              <w:t>Ada Rubia Echegoyen Martínez, por compras de 10 almohadillas color azul, 10 bolsas de hules, 46 cajas de lapiceros, 72 plumones, 30 correctores 40 unidades de tirro blanco.</w:t>
            </w:r>
          </w:p>
        </w:tc>
        <w:tc>
          <w:tcPr>
            <w:tcW w:w="752" w:type="pct"/>
            <w:vAlign w:val="center"/>
          </w:tcPr>
          <w:p w14:paraId="508D4F4B" w14:textId="44E03642" w:rsidR="00932AEF" w:rsidRDefault="00932AEF" w:rsidP="000D761F">
            <w:pPr>
              <w:suppressAutoHyphens w:val="0"/>
              <w:spacing w:line="240" w:lineRule="auto"/>
              <w:rPr>
                <w:kern w:val="0"/>
                <w:sz w:val="20"/>
                <w:szCs w:val="20"/>
                <w:lang w:eastAsia="es-ES"/>
              </w:rPr>
            </w:pPr>
            <w:r>
              <w:rPr>
                <w:kern w:val="0"/>
                <w:sz w:val="20"/>
                <w:szCs w:val="20"/>
                <w:lang w:eastAsia="es-ES"/>
              </w:rPr>
              <w:t>$221.78</w:t>
            </w:r>
          </w:p>
        </w:tc>
      </w:tr>
      <w:tr w:rsidR="00932AEF" w:rsidRPr="000D761F" w14:paraId="0FCEA95B" w14:textId="77777777" w:rsidTr="00724DD6">
        <w:tc>
          <w:tcPr>
            <w:tcW w:w="543" w:type="pct"/>
            <w:vAlign w:val="center"/>
          </w:tcPr>
          <w:p w14:paraId="60059C65" w14:textId="0643AFA0" w:rsidR="00932AEF" w:rsidRDefault="00932AEF" w:rsidP="000D761F">
            <w:pPr>
              <w:suppressAutoHyphens w:val="0"/>
              <w:spacing w:line="240" w:lineRule="auto"/>
              <w:jc w:val="center"/>
              <w:rPr>
                <w:kern w:val="0"/>
                <w:sz w:val="20"/>
                <w:szCs w:val="20"/>
                <w:lang w:eastAsia="es-ES"/>
              </w:rPr>
            </w:pPr>
            <w:r>
              <w:rPr>
                <w:kern w:val="0"/>
                <w:sz w:val="20"/>
                <w:szCs w:val="20"/>
                <w:lang w:eastAsia="es-ES"/>
              </w:rPr>
              <w:t>795</w:t>
            </w:r>
          </w:p>
        </w:tc>
        <w:tc>
          <w:tcPr>
            <w:tcW w:w="3705" w:type="pct"/>
            <w:vAlign w:val="center"/>
          </w:tcPr>
          <w:p w14:paraId="524DB7D1" w14:textId="71C0F0E5" w:rsidR="00932AEF" w:rsidRDefault="00932AEF" w:rsidP="000D761F">
            <w:pPr>
              <w:suppressAutoHyphens w:val="0"/>
              <w:spacing w:line="240" w:lineRule="auto"/>
              <w:jc w:val="both"/>
              <w:rPr>
                <w:kern w:val="0"/>
                <w:sz w:val="20"/>
                <w:szCs w:val="20"/>
                <w:lang w:eastAsia="es-ES"/>
              </w:rPr>
            </w:pPr>
            <w:r>
              <w:rPr>
                <w:kern w:val="0"/>
                <w:sz w:val="20"/>
                <w:szCs w:val="20"/>
                <w:lang w:eastAsia="es-ES"/>
              </w:rPr>
              <w:t xml:space="preserve">Felipe de Jesús Orantes García, por compras de 4 sellos de madera, 40 bloks de misiones oficiales, 60 block de solvencias municipales. </w:t>
            </w:r>
          </w:p>
        </w:tc>
        <w:tc>
          <w:tcPr>
            <w:tcW w:w="752" w:type="pct"/>
            <w:vAlign w:val="center"/>
          </w:tcPr>
          <w:p w14:paraId="0A91A0B3" w14:textId="11E66BB5" w:rsidR="00932AEF" w:rsidRDefault="00932AEF" w:rsidP="000D761F">
            <w:pPr>
              <w:suppressAutoHyphens w:val="0"/>
              <w:spacing w:line="240" w:lineRule="auto"/>
              <w:rPr>
                <w:kern w:val="0"/>
                <w:sz w:val="20"/>
                <w:szCs w:val="20"/>
                <w:lang w:eastAsia="es-ES"/>
              </w:rPr>
            </w:pPr>
            <w:r>
              <w:rPr>
                <w:kern w:val="0"/>
                <w:sz w:val="20"/>
                <w:szCs w:val="20"/>
                <w:lang w:eastAsia="es-ES"/>
              </w:rPr>
              <w:t>$487.00</w:t>
            </w:r>
          </w:p>
        </w:tc>
      </w:tr>
      <w:tr w:rsidR="00932AEF" w:rsidRPr="000D761F" w14:paraId="6E9748AD" w14:textId="77777777" w:rsidTr="00724DD6">
        <w:tc>
          <w:tcPr>
            <w:tcW w:w="543" w:type="pct"/>
            <w:vAlign w:val="center"/>
          </w:tcPr>
          <w:p w14:paraId="15762FEF" w14:textId="3CCC14AD" w:rsidR="00932AEF" w:rsidRDefault="00932AEF" w:rsidP="000D761F">
            <w:pPr>
              <w:suppressAutoHyphens w:val="0"/>
              <w:spacing w:line="240" w:lineRule="auto"/>
              <w:jc w:val="center"/>
              <w:rPr>
                <w:kern w:val="0"/>
                <w:sz w:val="20"/>
                <w:szCs w:val="20"/>
                <w:lang w:eastAsia="es-ES"/>
              </w:rPr>
            </w:pPr>
            <w:r>
              <w:rPr>
                <w:kern w:val="0"/>
                <w:sz w:val="20"/>
                <w:szCs w:val="20"/>
                <w:lang w:eastAsia="es-ES"/>
              </w:rPr>
              <w:t>908</w:t>
            </w:r>
          </w:p>
        </w:tc>
        <w:tc>
          <w:tcPr>
            <w:tcW w:w="3705" w:type="pct"/>
            <w:vAlign w:val="center"/>
          </w:tcPr>
          <w:p w14:paraId="7219ADC7" w14:textId="689A0BF6" w:rsidR="00932AEF" w:rsidRDefault="00932AEF" w:rsidP="000D761F">
            <w:pPr>
              <w:suppressAutoHyphens w:val="0"/>
              <w:spacing w:line="240" w:lineRule="auto"/>
              <w:jc w:val="both"/>
              <w:rPr>
                <w:kern w:val="0"/>
                <w:sz w:val="20"/>
                <w:szCs w:val="20"/>
                <w:lang w:eastAsia="es-ES"/>
              </w:rPr>
            </w:pPr>
            <w:r>
              <w:rPr>
                <w:kern w:val="0"/>
                <w:sz w:val="20"/>
                <w:szCs w:val="20"/>
                <w:lang w:eastAsia="es-ES"/>
              </w:rPr>
              <w:t>Roxana Margarita Cristales de Henríquez, por compra de 3 juegos de tóner 202x.</w:t>
            </w:r>
          </w:p>
        </w:tc>
        <w:tc>
          <w:tcPr>
            <w:tcW w:w="752" w:type="pct"/>
            <w:vAlign w:val="center"/>
          </w:tcPr>
          <w:p w14:paraId="5E2C8FD8" w14:textId="0BF45B5F" w:rsidR="00932AEF" w:rsidRDefault="00932AEF" w:rsidP="000D761F">
            <w:pPr>
              <w:suppressAutoHyphens w:val="0"/>
              <w:spacing w:line="240" w:lineRule="auto"/>
              <w:rPr>
                <w:kern w:val="0"/>
                <w:sz w:val="20"/>
                <w:szCs w:val="20"/>
                <w:lang w:eastAsia="es-ES"/>
              </w:rPr>
            </w:pPr>
            <w:r>
              <w:rPr>
                <w:kern w:val="0"/>
                <w:sz w:val="20"/>
                <w:szCs w:val="20"/>
                <w:lang w:eastAsia="es-ES"/>
              </w:rPr>
              <w:t>$1,520.70</w:t>
            </w:r>
          </w:p>
        </w:tc>
      </w:tr>
      <w:tr w:rsidR="00932AEF" w:rsidRPr="000D761F" w14:paraId="2092E7ED" w14:textId="77777777" w:rsidTr="00724DD6">
        <w:tc>
          <w:tcPr>
            <w:tcW w:w="543" w:type="pct"/>
            <w:vAlign w:val="center"/>
          </w:tcPr>
          <w:p w14:paraId="68E739C0" w14:textId="3ED8292B" w:rsidR="00932AEF" w:rsidRDefault="00932AEF" w:rsidP="000D761F">
            <w:pPr>
              <w:suppressAutoHyphens w:val="0"/>
              <w:spacing w:line="240" w:lineRule="auto"/>
              <w:jc w:val="center"/>
              <w:rPr>
                <w:kern w:val="0"/>
                <w:sz w:val="20"/>
                <w:szCs w:val="20"/>
                <w:lang w:eastAsia="es-ES"/>
              </w:rPr>
            </w:pPr>
            <w:r>
              <w:rPr>
                <w:kern w:val="0"/>
                <w:sz w:val="20"/>
                <w:szCs w:val="20"/>
                <w:lang w:eastAsia="es-ES"/>
              </w:rPr>
              <w:t>950</w:t>
            </w:r>
          </w:p>
        </w:tc>
        <w:tc>
          <w:tcPr>
            <w:tcW w:w="3705" w:type="pct"/>
            <w:vAlign w:val="center"/>
          </w:tcPr>
          <w:p w14:paraId="099F5FE8" w14:textId="5C19DC41" w:rsidR="00932AEF" w:rsidRDefault="00932AEF" w:rsidP="000D761F">
            <w:pPr>
              <w:suppressAutoHyphens w:val="0"/>
              <w:spacing w:line="240" w:lineRule="auto"/>
              <w:jc w:val="both"/>
              <w:rPr>
                <w:kern w:val="0"/>
                <w:sz w:val="20"/>
                <w:szCs w:val="20"/>
                <w:lang w:eastAsia="es-ES"/>
              </w:rPr>
            </w:pPr>
            <w:r>
              <w:rPr>
                <w:kern w:val="0"/>
                <w:sz w:val="20"/>
                <w:szCs w:val="20"/>
                <w:lang w:eastAsia="es-ES"/>
              </w:rPr>
              <w:t xml:space="preserve">José Amílcar Lara Hernández, por compras de </w:t>
            </w:r>
            <w:r w:rsidR="00525EA3">
              <w:rPr>
                <w:kern w:val="0"/>
                <w:sz w:val="20"/>
                <w:szCs w:val="20"/>
                <w:lang w:eastAsia="es-ES"/>
              </w:rPr>
              <w:t>silicón</w:t>
            </w:r>
            <w:r>
              <w:rPr>
                <w:kern w:val="0"/>
                <w:sz w:val="20"/>
                <w:szCs w:val="20"/>
                <w:lang w:eastAsia="es-ES"/>
              </w:rPr>
              <w:t xml:space="preserve">, fricciones traseras, repartidor de aire, mangueras, latas de aceite, </w:t>
            </w:r>
            <w:r w:rsidR="00525EA3">
              <w:rPr>
                <w:kern w:val="0"/>
                <w:sz w:val="20"/>
                <w:szCs w:val="20"/>
                <w:lang w:eastAsia="es-ES"/>
              </w:rPr>
              <w:t>ampolletas</w:t>
            </w:r>
            <w:r>
              <w:rPr>
                <w:kern w:val="0"/>
                <w:sz w:val="20"/>
                <w:szCs w:val="20"/>
                <w:lang w:eastAsia="es-ES"/>
              </w:rPr>
              <w:t>, kit de retención, empaques de compresor trasero, aceites hidráulicos, aceites para corona, pernos, y espárragos para mantenimiento preventivo de los vehículos municipales.</w:t>
            </w:r>
          </w:p>
        </w:tc>
        <w:tc>
          <w:tcPr>
            <w:tcW w:w="752" w:type="pct"/>
            <w:vAlign w:val="center"/>
          </w:tcPr>
          <w:p w14:paraId="422F0300" w14:textId="608C809B" w:rsidR="00932AEF" w:rsidRDefault="00932AEF" w:rsidP="000D761F">
            <w:pPr>
              <w:suppressAutoHyphens w:val="0"/>
              <w:spacing w:line="240" w:lineRule="auto"/>
              <w:rPr>
                <w:kern w:val="0"/>
                <w:sz w:val="20"/>
                <w:szCs w:val="20"/>
                <w:lang w:eastAsia="es-ES"/>
              </w:rPr>
            </w:pPr>
            <w:r>
              <w:rPr>
                <w:kern w:val="0"/>
                <w:sz w:val="20"/>
                <w:szCs w:val="20"/>
                <w:lang w:eastAsia="es-ES"/>
              </w:rPr>
              <w:t>$1,567.00</w:t>
            </w:r>
          </w:p>
        </w:tc>
      </w:tr>
      <w:tr w:rsidR="00932AEF" w:rsidRPr="000D761F" w14:paraId="64A1C1FD" w14:textId="77777777" w:rsidTr="00724DD6">
        <w:tc>
          <w:tcPr>
            <w:tcW w:w="543" w:type="pct"/>
            <w:vAlign w:val="center"/>
          </w:tcPr>
          <w:p w14:paraId="7952332E" w14:textId="2C9BED57" w:rsidR="00932AEF" w:rsidRDefault="00932AEF" w:rsidP="000D761F">
            <w:pPr>
              <w:suppressAutoHyphens w:val="0"/>
              <w:spacing w:line="240" w:lineRule="auto"/>
              <w:jc w:val="center"/>
              <w:rPr>
                <w:kern w:val="0"/>
                <w:sz w:val="20"/>
                <w:szCs w:val="20"/>
                <w:lang w:eastAsia="es-ES"/>
              </w:rPr>
            </w:pPr>
            <w:r>
              <w:rPr>
                <w:kern w:val="0"/>
                <w:sz w:val="20"/>
                <w:szCs w:val="20"/>
                <w:lang w:eastAsia="es-ES"/>
              </w:rPr>
              <w:t>941</w:t>
            </w:r>
          </w:p>
        </w:tc>
        <w:tc>
          <w:tcPr>
            <w:tcW w:w="3705" w:type="pct"/>
            <w:vAlign w:val="center"/>
          </w:tcPr>
          <w:p w14:paraId="618252E3" w14:textId="209B5D6B" w:rsidR="00932AEF" w:rsidRDefault="00932AEF" w:rsidP="000D761F">
            <w:pPr>
              <w:suppressAutoHyphens w:val="0"/>
              <w:spacing w:line="240" w:lineRule="auto"/>
              <w:jc w:val="both"/>
              <w:rPr>
                <w:kern w:val="0"/>
                <w:sz w:val="20"/>
                <w:szCs w:val="20"/>
                <w:lang w:eastAsia="es-ES"/>
              </w:rPr>
            </w:pPr>
            <w:r>
              <w:rPr>
                <w:kern w:val="0"/>
                <w:sz w:val="20"/>
                <w:szCs w:val="20"/>
                <w:lang w:eastAsia="es-ES"/>
              </w:rPr>
              <w:t>Mario Ernesto Marín Ordoñez, por compras de pinta de solución, grasa, filtro</w:t>
            </w:r>
            <w:r w:rsidR="00525EA3">
              <w:rPr>
                <w:kern w:val="0"/>
                <w:sz w:val="20"/>
                <w:szCs w:val="20"/>
                <w:lang w:eastAsia="es-ES"/>
              </w:rPr>
              <w:t>s</w:t>
            </w:r>
            <w:r>
              <w:rPr>
                <w:kern w:val="0"/>
                <w:sz w:val="20"/>
                <w:szCs w:val="20"/>
                <w:lang w:eastAsia="es-ES"/>
              </w:rPr>
              <w:t xml:space="preserve"> de aceite, rotor de distribuidor, </w:t>
            </w:r>
            <w:r w:rsidR="00525EA3">
              <w:rPr>
                <w:kern w:val="0"/>
                <w:sz w:val="20"/>
                <w:szCs w:val="20"/>
                <w:lang w:eastAsia="es-ES"/>
              </w:rPr>
              <w:t xml:space="preserve">aceites, tapaderas, empaques de puntería, esferas, pastillas de frenos, cables de bujías, baterías, flechas, abrazaderas, terminales de barra de dirección, baleros, entre otros para mantenimiento preventivo de los vehículos municipales. </w:t>
            </w:r>
          </w:p>
        </w:tc>
        <w:tc>
          <w:tcPr>
            <w:tcW w:w="752" w:type="pct"/>
            <w:vAlign w:val="center"/>
          </w:tcPr>
          <w:p w14:paraId="5FB2ACF3" w14:textId="035BA785" w:rsidR="00932AEF" w:rsidRDefault="00525EA3" w:rsidP="000D761F">
            <w:pPr>
              <w:suppressAutoHyphens w:val="0"/>
              <w:spacing w:line="240" w:lineRule="auto"/>
              <w:rPr>
                <w:kern w:val="0"/>
                <w:sz w:val="20"/>
                <w:szCs w:val="20"/>
                <w:lang w:eastAsia="es-ES"/>
              </w:rPr>
            </w:pPr>
            <w:r>
              <w:rPr>
                <w:kern w:val="0"/>
                <w:sz w:val="20"/>
                <w:szCs w:val="20"/>
                <w:lang w:eastAsia="es-ES"/>
              </w:rPr>
              <w:t>$1420.50</w:t>
            </w:r>
          </w:p>
        </w:tc>
      </w:tr>
      <w:tr w:rsidR="00525EA3" w:rsidRPr="000D761F" w14:paraId="06A57104" w14:textId="77777777" w:rsidTr="00724DD6">
        <w:tc>
          <w:tcPr>
            <w:tcW w:w="543" w:type="pct"/>
            <w:vAlign w:val="center"/>
          </w:tcPr>
          <w:p w14:paraId="2ED57B7E" w14:textId="13ED501E" w:rsidR="00525EA3" w:rsidRDefault="00525EA3" w:rsidP="000D761F">
            <w:pPr>
              <w:suppressAutoHyphens w:val="0"/>
              <w:spacing w:line="240" w:lineRule="auto"/>
              <w:jc w:val="center"/>
              <w:rPr>
                <w:kern w:val="0"/>
                <w:sz w:val="20"/>
                <w:szCs w:val="20"/>
                <w:lang w:eastAsia="es-ES"/>
              </w:rPr>
            </w:pPr>
            <w:r>
              <w:rPr>
                <w:kern w:val="0"/>
                <w:sz w:val="20"/>
                <w:szCs w:val="20"/>
                <w:lang w:eastAsia="es-ES"/>
              </w:rPr>
              <w:t>951</w:t>
            </w:r>
          </w:p>
        </w:tc>
        <w:tc>
          <w:tcPr>
            <w:tcW w:w="3705" w:type="pct"/>
            <w:vAlign w:val="center"/>
          </w:tcPr>
          <w:p w14:paraId="4EEF5BA0" w14:textId="5AC4A18B" w:rsidR="00525EA3" w:rsidRDefault="00525EA3" w:rsidP="000D761F">
            <w:pPr>
              <w:suppressAutoHyphens w:val="0"/>
              <w:spacing w:line="240" w:lineRule="auto"/>
              <w:jc w:val="both"/>
              <w:rPr>
                <w:kern w:val="0"/>
                <w:sz w:val="20"/>
                <w:szCs w:val="20"/>
                <w:lang w:eastAsia="es-ES"/>
              </w:rPr>
            </w:pPr>
            <w:r>
              <w:rPr>
                <w:kern w:val="0"/>
                <w:sz w:val="20"/>
                <w:szCs w:val="20"/>
                <w:lang w:eastAsia="es-ES"/>
              </w:rPr>
              <w:t xml:space="preserve">Mario Ernesto Marín Ordoñez, por compras de </w:t>
            </w:r>
            <w:r w:rsidR="00F00838">
              <w:rPr>
                <w:kern w:val="0"/>
                <w:sz w:val="20"/>
                <w:szCs w:val="20"/>
                <w:lang w:eastAsia="es-ES"/>
              </w:rPr>
              <w:t xml:space="preserve">grasa, filtros de aceite, tapo de radiador, ampolletas, bomba de agua, bornes para batería, fajas candelas incandescentes, para mantenimiento preventivo de los vehículos municipales.  </w:t>
            </w:r>
          </w:p>
        </w:tc>
        <w:tc>
          <w:tcPr>
            <w:tcW w:w="752" w:type="pct"/>
            <w:vAlign w:val="center"/>
          </w:tcPr>
          <w:p w14:paraId="4F9AF492" w14:textId="44763B38" w:rsidR="00525EA3" w:rsidRDefault="00F00838" w:rsidP="000D761F">
            <w:pPr>
              <w:suppressAutoHyphens w:val="0"/>
              <w:spacing w:line="240" w:lineRule="auto"/>
              <w:rPr>
                <w:kern w:val="0"/>
                <w:sz w:val="20"/>
                <w:szCs w:val="20"/>
                <w:lang w:eastAsia="es-ES"/>
              </w:rPr>
            </w:pPr>
            <w:r>
              <w:rPr>
                <w:kern w:val="0"/>
                <w:sz w:val="20"/>
                <w:szCs w:val="20"/>
                <w:lang w:eastAsia="es-ES"/>
              </w:rPr>
              <w:t>$312.25</w:t>
            </w:r>
          </w:p>
        </w:tc>
      </w:tr>
      <w:tr w:rsidR="00F00838" w:rsidRPr="000D761F" w14:paraId="7742E30C" w14:textId="77777777" w:rsidTr="00724DD6">
        <w:tc>
          <w:tcPr>
            <w:tcW w:w="543" w:type="pct"/>
            <w:vAlign w:val="center"/>
          </w:tcPr>
          <w:p w14:paraId="332FA423" w14:textId="5C0D32DA" w:rsidR="00F00838" w:rsidRDefault="00F00838" w:rsidP="000D761F">
            <w:pPr>
              <w:suppressAutoHyphens w:val="0"/>
              <w:spacing w:line="240" w:lineRule="auto"/>
              <w:jc w:val="center"/>
              <w:rPr>
                <w:kern w:val="0"/>
                <w:sz w:val="20"/>
                <w:szCs w:val="20"/>
                <w:lang w:eastAsia="es-ES"/>
              </w:rPr>
            </w:pPr>
            <w:r>
              <w:rPr>
                <w:kern w:val="0"/>
                <w:sz w:val="20"/>
                <w:szCs w:val="20"/>
                <w:lang w:eastAsia="es-ES"/>
              </w:rPr>
              <w:t>952</w:t>
            </w:r>
          </w:p>
        </w:tc>
        <w:tc>
          <w:tcPr>
            <w:tcW w:w="3705" w:type="pct"/>
            <w:vAlign w:val="center"/>
          </w:tcPr>
          <w:p w14:paraId="45B8A3DD" w14:textId="5F79A0DA" w:rsidR="00F00838" w:rsidRDefault="00F00838" w:rsidP="000D761F">
            <w:pPr>
              <w:suppressAutoHyphens w:val="0"/>
              <w:spacing w:line="240" w:lineRule="auto"/>
              <w:jc w:val="both"/>
              <w:rPr>
                <w:kern w:val="0"/>
                <w:sz w:val="20"/>
                <w:szCs w:val="20"/>
                <w:lang w:eastAsia="es-ES"/>
              </w:rPr>
            </w:pPr>
            <w:r>
              <w:rPr>
                <w:kern w:val="0"/>
                <w:sz w:val="20"/>
                <w:szCs w:val="20"/>
                <w:lang w:eastAsia="es-ES"/>
              </w:rPr>
              <w:t>Mario Ernesto Marín Ordoñez, por pago de servicios de alienado, balanceo, torno, calibración de punterías, lavado de carburador, cambio de candelas, inyectores, bomba de agua, afinado de tanque de gasolina, cambio de esferas tijeras bushines pastillas, entre otros.</w:t>
            </w:r>
          </w:p>
        </w:tc>
        <w:tc>
          <w:tcPr>
            <w:tcW w:w="752" w:type="pct"/>
            <w:vAlign w:val="center"/>
          </w:tcPr>
          <w:p w14:paraId="57732442" w14:textId="581CA542" w:rsidR="00F00838" w:rsidRDefault="00F00838" w:rsidP="000D761F">
            <w:pPr>
              <w:suppressAutoHyphens w:val="0"/>
              <w:spacing w:line="240" w:lineRule="auto"/>
              <w:rPr>
                <w:kern w:val="0"/>
                <w:sz w:val="20"/>
                <w:szCs w:val="20"/>
                <w:lang w:eastAsia="es-ES"/>
              </w:rPr>
            </w:pPr>
            <w:r>
              <w:rPr>
                <w:kern w:val="0"/>
                <w:sz w:val="20"/>
                <w:szCs w:val="20"/>
                <w:lang w:eastAsia="es-ES"/>
              </w:rPr>
              <w:t>$625.00</w:t>
            </w:r>
          </w:p>
        </w:tc>
      </w:tr>
      <w:tr w:rsidR="00F00838" w:rsidRPr="000D761F" w14:paraId="1E7358B2" w14:textId="77777777" w:rsidTr="00724DD6">
        <w:tc>
          <w:tcPr>
            <w:tcW w:w="543" w:type="pct"/>
            <w:vAlign w:val="center"/>
          </w:tcPr>
          <w:p w14:paraId="27A03027" w14:textId="4A1E78E2" w:rsidR="00F00838" w:rsidRDefault="00F00838" w:rsidP="000D761F">
            <w:pPr>
              <w:suppressAutoHyphens w:val="0"/>
              <w:spacing w:line="240" w:lineRule="auto"/>
              <w:jc w:val="center"/>
              <w:rPr>
                <w:kern w:val="0"/>
                <w:sz w:val="20"/>
                <w:szCs w:val="20"/>
                <w:lang w:eastAsia="es-ES"/>
              </w:rPr>
            </w:pPr>
            <w:r>
              <w:rPr>
                <w:kern w:val="0"/>
                <w:sz w:val="20"/>
                <w:szCs w:val="20"/>
                <w:lang w:eastAsia="es-ES"/>
              </w:rPr>
              <w:lastRenderedPageBreak/>
              <w:t>938</w:t>
            </w:r>
          </w:p>
        </w:tc>
        <w:tc>
          <w:tcPr>
            <w:tcW w:w="3705" w:type="pct"/>
            <w:vAlign w:val="center"/>
          </w:tcPr>
          <w:p w14:paraId="47642335" w14:textId="6CEB92DC" w:rsidR="00F00838" w:rsidRDefault="00F00838" w:rsidP="000D761F">
            <w:pPr>
              <w:suppressAutoHyphens w:val="0"/>
              <w:spacing w:line="240" w:lineRule="auto"/>
              <w:jc w:val="both"/>
              <w:rPr>
                <w:kern w:val="0"/>
                <w:sz w:val="20"/>
                <w:szCs w:val="20"/>
                <w:lang w:eastAsia="es-ES"/>
              </w:rPr>
            </w:pPr>
            <w:r>
              <w:rPr>
                <w:kern w:val="0"/>
                <w:sz w:val="20"/>
                <w:szCs w:val="20"/>
                <w:lang w:eastAsia="es-ES"/>
              </w:rPr>
              <w:t>Mario Ernesto Marín Ordoñez, por compras de guacha de bronce, guacha de aluminio, grasa, filtros de aceite, aceites, aditivos, baterías, fajas para motor, entre otros para mantenimiento preventivo de los vehículos municipales.</w:t>
            </w:r>
          </w:p>
        </w:tc>
        <w:tc>
          <w:tcPr>
            <w:tcW w:w="752" w:type="pct"/>
            <w:vAlign w:val="center"/>
          </w:tcPr>
          <w:p w14:paraId="67A77654" w14:textId="246E056C" w:rsidR="00F00838" w:rsidRDefault="00F00838" w:rsidP="000D761F">
            <w:pPr>
              <w:suppressAutoHyphens w:val="0"/>
              <w:spacing w:line="240" w:lineRule="auto"/>
              <w:rPr>
                <w:kern w:val="0"/>
                <w:sz w:val="20"/>
                <w:szCs w:val="20"/>
                <w:lang w:eastAsia="es-ES"/>
              </w:rPr>
            </w:pPr>
            <w:r>
              <w:rPr>
                <w:kern w:val="0"/>
                <w:sz w:val="20"/>
                <w:szCs w:val="20"/>
                <w:lang w:eastAsia="es-ES"/>
              </w:rPr>
              <w:t>$456.00</w:t>
            </w:r>
          </w:p>
        </w:tc>
      </w:tr>
      <w:tr w:rsidR="00F00838" w:rsidRPr="000D761F" w14:paraId="5B64B2CD" w14:textId="77777777" w:rsidTr="00724DD6">
        <w:tc>
          <w:tcPr>
            <w:tcW w:w="543" w:type="pct"/>
            <w:vAlign w:val="center"/>
          </w:tcPr>
          <w:p w14:paraId="1BF03F44" w14:textId="412C4694" w:rsidR="00F00838" w:rsidRDefault="00F00838" w:rsidP="000D761F">
            <w:pPr>
              <w:suppressAutoHyphens w:val="0"/>
              <w:spacing w:line="240" w:lineRule="auto"/>
              <w:jc w:val="center"/>
              <w:rPr>
                <w:kern w:val="0"/>
                <w:sz w:val="20"/>
                <w:szCs w:val="20"/>
                <w:lang w:eastAsia="es-ES"/>
              </w:rPr>
            </w:pPr>
            <w:r>
              <w:rPr>
                <w:kern w:val="0"/>
                <w:sz w:val="20"/>
                <w:szCs w:val="20"/>
                <w:lang w:eastAsia="es-ES"/>
              </w:rPr>
              <w:t>949</w:t>
            </w:r>
          </w:p>
        </w:tc>
        <w:tc>
          <w:tcPr>
            <w:tcW w:w="3705" w:type="pct"/>
            <w:vAlign w:val="center"/>
          </w:tcPr>
          <w:p w14:paraId="6AB7C3E1" w14:textId="4B039C88" w:rsidR="00F00838" w:rsidRDefault="00F00838" w:rsidP="000D761F">
            <w:pPr>
              <w:suppressAutoHyphens w:val="0"/>
              <w:spacing w:line="240" w:lineRule="auto"/>
              <w:jc w:val="both"/>
              <w:rPr>
                <w:kern w:val="0"/>
                <w:sz w:val="20"/>
                <w:szCs w:val="20"/>
                <w:lang w:eastAsia="es-ES"/>
              </w:rPr>
            </w:pPr>
            <w:r>
              <w:rPr>
                <w:kern w:val="0"/>
                <w:sz w:val="20"/>
                <w:szCs w:val="20"/>
                <w:lang w:eastAsia="es-ES"/>
              </w:rPr>
              <w:t xml:space="preserve">José Amílcar Lara Hernández, </w:t>
            </w:r>
            <w:r w:rsidR="00FE6CC4">
              <w:rPr>
                <w:kern w:val="0"/>
                <w:sz w:val="20"/>
                <w:szCs w:val="20"/>
                <w:lang w:eastAsia="es-ES"/>
              </w:rPr>
              <w:t xml:space="preserve">por pago de soldadura de escape y tensores, cambio de pines centrales, cambio de espárragos, cambio de manguera, nivelar aceite de corona, depósito de dirección, modificar cluth, soldadura de cajón y grada trasera, soldaduras varias, cambio de ampolletas, bajar y subir eje trasero. </w:t>
            </w:r>
          </w:p>
        </w:tc>
        <w:tc>
          <w:tcPr>
            <w:tcW w:w="752" w:type="pct"/>
            <w:vAlign w:val="center"/>
          </w:tcPr>
          <w:p w14:paraId="26E28713" w14:textId="6498E7EB" w:rsidR="00F00838" w:rsidRDefault="00FE6CC4" w:rsidP="000D761F">
            <w:pPr>
              <w:suppressAutoHyphens w:val="0"/>
              <w:spacing w:line="240" w:lineRule="auto"/>
              <w:rPr>
                <w:kern w:val="0"/>
                <w:sz w:val="20"/>
                <w:szCs w:val="20"/>
                <w:lang w:eastAsia="es-ES"/>
              </w:rPr>
            </w:pPr>
            <w:r>
              <w:rPr>
                <w:kern w:val="0"/>
                <w:sz w:val="20"/>
                <w:szCs w:val="20"/>
                <w:lang w:eastAsia="es-ES"/>
              </w:rPr>
              <w:t>$705.00</w:t>
            </w:r>
          </w:p>
        </w:tc>
      </w:tr>
    </w:tbl>
    <w:p w14:paraId="538B6C71" w14:textId="16A1D120" w:rsidR="006C4408" w:rsidRPr="007312CB" w:rsidRDefault="000D761F" w:rsidP="00502489">
      <w:pPr>
        <w:suppressAutoHyphens w:val="0"/>
        <w:spacing w:line="360" w:lineRule="auto"/>
        <w:jc w:val="both"/>
        <w:rPr>
          <w:rFonts w:eastAsia="Calibri"/>
          <w:b/>
          <w:color w:val="FF0000"/>
        </w:rPr>
      </w:pPr>
      <w:r w:rsidRPr="008A4498">
        <w:rPr>
          <w:kern w:val="0"/>
          <w:lang w:eastAsia="es-ES"/>
        </w:rPr>
        <w:t xml:space="preserve">Se autoriza a la Tesorera Municipal, para que efectúe los pagos; aplíquense los gastos a los códigos presupuestarios correspondientes. </w:t>
      </w:r>
      <w:r w:rsidRPr="00EF4531">
        <w:rPr>
          <w:kern w:val="0"/>
          <w:lang w:eastAsia="es-ES"/>
        </w:rPr>
        <w:t>COMUNÍQUESE</w:t>
      </w:r>
      <w:r w:rsidR="00BD0BE1">
        <w:rPr>
          <w:kern w:val="0"/>
          <w:lang w:eastAsia="es-ES"/>
        </w:rPr>
        <w:t xml:space="preserve">. </w:t>
      </w:r>
      <w:r w:rsidR="00BF47EC" w:rsidRPr="00EF4531">
        <w:rPr>
          <w:rFonts w:eastAsia="Calibri"/>
          <w:b/>
          <w:u w:val="single"/>
        </w:rPr>
        <w:t>ACUERDO</w:t>
      </w:r>
      <w:r w:rsidR="00BF47EC" w:rsidRPr="008A4498">
        <w:rPr>
          <w:rFonts w:eastAsia="Calibri"/>
          <w:b/>
          <w:u w:val="single"/>
        </w:rPr>
        <w:t xml:space="preserve"> NÚMERO DIECIOCHO</w:t>
      </w:r>
      <w:r w:rsidR="00BF47EC" w:rsidRPr="008A4498">
        <w:rPr>
          <w:rFonts w:eastAsia="Calibri"/>
        </w:rPr>
        <w:t>.-</w:t>
      </w:r>
      <w:r w:rsidR="00EC7A6F" w:rsidRPr="008A4498">
        <w:t xml:space="preserve"> </w:t>
      </w:r>
      <w:r w:rsidR="00BD0BE1">
        <w:t>E</w:t>
      </w:r>
      <w:r w:rsidR="00BD0BE1" w:rsidRPr="00346018">
        <w:t xml:space="preserve">l Concejo Municipal, en uso de las facultades, por unanimidad, </w:t>
      </w:r>
      <w:r w:rsidR="00BD0BE1" w:rsidRPr="00346018">
        <w:rPr>
          <w:b/>
        </w:rPr>
        <w:t>ACUERDA:</w:t>
      </w:r>
      <w:r w:rsidR="00BD0BE1">
        <w:t xml:space="preserve"> Solicitar al Comité Técnico de Festejos Patronales 2019, enviar con anticipación todas las solicitudes de acuerdos municipales relacionados a los festejos patronales. </w:t>
      </w:r>
      <w:r w:rsidR="00BD0BE1" w:rsidRPr="00EF4531">
        <w:rPr>
          <w:kern w:val="0"/>
          <w:lang w:eastAsia="es-ES"/>
        </w:rPr>
        <w:t>COMUNÍQUESE</w:t>
      </w:r>
      <w:r w:rsidR="00BD0BE1">
        <w:rPr>
          <w:kern w:val="0"/>
          <w:lang w:eastAsia="es-ES"/>
        </w:rPr>
        <w:t>.</w:t>
      </w:r>
      <w:r w:rsidR="00A86384">
        <w:rPr>
          <w:kern w:val="0"/>
          <w:lang w:eastAsia="es-ES"/>
        </w:rPr>
        <w:t xml:space="preserve"> </w:t>
      </w:r>
      <w:r w:rsidR="00D470AE" w:rsidRPr="00F62132">
        <w:rPr>
          <w:rFonts w:eastAsia="Calibri"/>
          <w:b/>
          <w:u w:val="single"/>
        </w:rPr>
        <w:t>ACUERDO NÚMERO DIECINUEVE</w:t>
      </w:r>
      <w:r w:rsidR="00D470AE" w:rsidRPr="00F62132">
        <w:rPr>
          <w:rFonts w:eastAsia="Calibri"/>
        </w:rPr>
        <w:t>.-</w:t>
      </w:r>
      <w:r w:rsidR="001E5743">
        <w:t xml:space="preserve"> </w:t>
      </w:r>
      <w:r w:rsidR="001E5743" w:rsidRPr="00716688">
        <w:rPr>
          <w:color w:val="000000" w:themeColor="text1"/>
        </w:rPr>
        <w:t>Visto el informe emitido por el Jurídico Municipal, Lic. Santos Alfredo Valdés, en el cual recomiendan se busque una conciliación entre las partes involucradas en lo relativo a la petición que hace el</w:t>
      </w:r>
      <w:r w:rsidR="000456E9" w:rsidRPr="00716688">
        <w:rPr>
          <w:color w:val="000000" w:themeColor="text1"/>
        </w:rPr>
        <w:t xml:space="preserve"> señor </w:t>
      </w:r>
      <w:r w:rsidR="00912A73">
        <w:rPr>
          <w:color w:val="000000" w:themeColor="text1"/>
        </w:rPr>
        <w:t>-------------------------------</w:t>
      </w:r>
      <w:r w:rsidR="000456E9" w:rsidRPr="00716688">
        <w:rPr>
          <w:color w:val="000000" w:themeColor="text1"/>
        </w:rPr>
        <w:t>,</w:t>
      </w:r>
      <w:r w:rsidR="001E5743" w:rsidRPr="00716688">
        <w:rPr>
          <w:color w:val="000000" w:themeColor="text1"/>
        </w:rPr>
        <w:t xml:space="preserve"> propietario de un puesto a perpetuidad en el cementerio </w:t>
      </w:r>
      <w:r w:rsidR="000456E9" w:rsidRPr="00716688">
        <w:rPr>
          <w:color w:val="000000" w:themeColor="text1"/>
        </w:rPr>
        <w:t xml:space="preserve">ubicado en el barrio </w:t>
      </w:r>
      <w:r w:rsidR="001E5743" w:rsidRPr="00716688">
        <w:rPr>
          <w:color w:val="000000" w:themeColor="text1"/>
        </w:rPr>
        <w:t>Analco</w:t>
      </w:r>
      <w:r w:rsidR="000456E9" w:rsidRPr="00716688">
        <w:rPr>
          <w:color w:val="000000" w:themeColor="text1"/>
        </w:rPr>
        <w:t>,</w:t>
      </w:r>
      <w:r w:rsidR="001E5743" w:rsidRPr="00716688">
        <w:rPr>
          <w:color w:val="000000" w:themeColor="text1"/>
        </w:rPr>
        <w:t xml:space="preserve"> de esta ciudad</w:t>
      </w:r>
      <w:r w:rsidR="000456E9" w:rsidRPr="00716688">
        <w:rPr>
          <w:color w:val="000000" w:themeColor="text1"/>
        </w:rPr>
        <w:t xml:space="preserve">, por modificaciones no autorizadas realizadas por su hermana señora </w:t>
      </w:r>
      <w:r w:rsidR="00912A73">
        <w:rPr>
          <w:color w:val="000000" w:themeColor="text1"/>
        </w:rPr>
        <w:t>-------------------</w:t>
      </w:r>
      <w:r w:rsidR="000456E9" w:rsidRPr="00716688">
        <w:rPr>
          <w:color w:val="000000" w:themeColor="text1"/>
        </w:rPr>
        <w:t xml:space="preserve"> en bóveda en la que fue inhumada la madre de ambos</w:t>
      </w:r>
      <w:r w:rsidR="001E5743" w:rsidRPr="00716688">
        <w:rPr>
          <w:color w:val="000000" w:themeColor="text1"/>
        </w:rPr>
        <w:t xml:space="preserve">; el Concejo Municipal, en uso de las facultades, por unanimidad, </w:t>
      </w:r>
      <w:r w:rsidR="001E5743" w:rsidRPr="00716688">
        <w:rPr>
          <w:b/>
          <w:color w:val="000000" w:themeColor="text1"/>
        </w:rPr>
        <w:t>ACUERDA:</w:t>
      </w:r>
      <w:r w:rsidR="001E5743" w:rsidRPr="00716688">
        <w:rPr>
          <w:color w:val="000000" w:themeColor="text1"/>
        </w:rPr>
        <w:t xml:space="preserve"> Solicitar al </w:t>
      </w:r>
      <w:r w:rsidR="000456E9" w:rsidRPr="00716688">
        <w:rPr>
          <w:color w:val="000000" w:themeColor="text1"/>
        </w:rPr>
        <w:t>Jurídico</w:t>
      </w:r>
      <w:r w:rsidR="001E5743" w:rsidRPr="00716688">
        <w:rPr>
          <w:color w:val="000000" w:themeColor="text1"/>
        </w:rPr>
        <w:t xml:space="preserve"> Municipal, Lic. Santos Alfredo </w:t>
      </w:r>
      <w:r w:rsidR="00716688" w:rsidRPr="00716688">
        <w:rPr>
          <w:color w:val="000000" w:themeColor="text1"/>
        </w:rPr>
        <w:t>Valdés</w:t>
      </w:r>
      <w:r w:rsidR="001E5743" w:rsidRPr="00716688">
        <w:rPr>
          <w:color w:val="000000" w:themeColor="text1"/>
        </w:rPr>
        <w:t xml:space="preserve">, </w:t>
      </w:r>
      <w:r w:rsidR="00716688" w:rsidRPr="00716688">
        <w:rPr>
          <w:b/>
          <w:color w:val="000000" w:themeColor="text1"/>
        </w:rPr>
        <w:t>CONTINUAR CON LA SUSTANCIACIÓN</w:t>
      </w:r>
      <w:r w:rsidR="000456E9" w:rsidRPr="00716688">
        <w:rPr>
          <w:color w:val="000000" w:themeColor="text1"/>
        </w:rPr>
        <w:t>, siguiendo el sentido de lo recomendado, debiendo celebrar la audiencia</w:t>
      </w:r>
      <w:r w:rsidR="001E5743" w:rsidRPr="00716688">
        <w:rPr>
          <w:color w:val="000000" w:themeColor="text1"/>
        </w:rPr>
        <w:t xml:space="preserve"> </w:t>
      </w:r>
      <w:r w:rsidR="00716688" w:rsidRPr="00716688">
        <w:rPr>
          <w:color w:val="000000" w:themeColor="text1"/>
        </w:rPr>
        <w:t>con las partes interesadas intentando la conciliación y se instruya el expediente para resolución</w:t>
      </w:r>
      <w:r w:rsidR="00716688">
        <w:rPr>
          <w:color w:val="000000" w:themeColor="text1"/>
        </w:rPr>
        <w:t>. CO</w:t>
      </w:r>
      <w:r w:rsidR="00716688" w:rsidRPr="00716688">
        <w:rPr>
          <w:color w:val="000000" w:themeColor="text1"/>
        </w:rPr>
        <w:t>MUNÍQUESE.</w:t>
      </w:r>
      <w:r w:rsidR="009B6C81">
        <w:rPr>
          <w:color w:val="000000" w:themeColor="text1"/>
        </w:rPr>
        <w:t xml:space="preserve"> </w:t>
      </w:r>
      <w:r w:rsidR="00D470AE" w:rsidRPr="002F4A36">
        <w:rPr>
          <w:rFonts w:eastAsia="Calibri"/>
          <w:b/>
          <w:u w:val="single"/>
        </w:rPr>
        <w:t>ACUERDO NÚMERO VEINTE</w:t>
      </w:r>
      <w:r w:rsidR="00D470AE" w:rsidRPr="002F4A36">
        <w:rPr>
          <w:rFonts w:eastAsia="Calibri"/>
        </w:rPr>
        <w:t>.-</w:t>
      </w:r>
      <w:r w:rsidR="00D470AE" w:rsidRPr="002F4A36">
        <w:t xml:space="preserve"> </w:t>
      </w:r>
      <w:r w:rsidR="00F26CF2">
        <w:t xml:space="preserve">Visto el escrito presentado por el Jurídico Municipal, Lic. Santos Alfredo Valdés, en lo reactivo a la solicitud de exoneración de pago de tasas presentado por la Sociedad </w:t>
      </w:r>
      <w:r w:rsidR="00912A73">
        <w:t>------------------------</w:t>
      </w:r>
      <w:r w:rsidR="00F26CF2">
        <w:t xml:space="preserve">; el Concejo Municipal, </w:t>
      </w:r>
      <w:r w:rsidR="00F26CF2" w:rsidRPr="00F26CF2">
        <w:rPr>
          <w:b/>
        </w:rPr>
        <w:t>CONSIDERNADO:</w:t>
      </w:r>
      <w:r w:rsidR="00F26CF2">
        <w:t xml:space="preserve"> </w:t>
      </w:r>
      <w:r w:rsidR="00F26CF2" w:rsidRPr="00282612">
        <w:rPr>
          <w:b/>
        </w:rPr>
        <w:t>I.-</w:t>
      </w:r>
      <w:r w:rsidR="00F26CF2">
        <w:t xml:space="preserve"> </w:t>
      </w:r>
      <w:r w:rsidR="002E72DA">
        <w:t>Que en acuerdo municipal N° 10, asentado en la sesión extraordinaria N° 43, de fecha 27/09/19, se le solicito al Jurídico Municipal para que llevara la sustanciación del caso en referencia y emitiera la recomendación</w:t>
      </w:r>
      <w:r w:rsidR="00A111CC">
        <w:t xml:space="preserve"> respetiva</w:t>
      </w:r>
      <w:r w:rsidR="002E72DA">
        <w:t xml:space="preserve">; </w:t>
      </w:r>
      <w:r w:rsidR="002E72DA" w:rsidRPr="00282612">
        <w:rPr>
          <w:b/>
        </w:rPr>
        <w:t>II.-</w:t>
      </w:r>
      <w:r w:rsidR="002E72DA">
        <w:t xml:space="preserve"> Que según el análisis efectuado a la solicitud </w:t>
      </w:r>
      <w:r w:rsidR="00244D77">
        <w:t>presentada por</w:t>
      </w:r>
      <w:r w:rsidR="002E72DA">
        <w:t xml:space="preserve"> la Soci</w:t>
      </w:r>
      <w:r w:rsidR="00A111CC">
        <w:t xml:space="preserve">edad </w:t>
      </w:r>
      <w:r w:rsidR="00912A73">
        <w:t>-----------------------</w:t>
      </w:r>
      <w:r w:rsidR="002E72DA">
        <w:t xml:space="preserve">, se determinó que </w:t>
      </w:r>
      <w:r w:rsidR="00B9039D">
        <w:t>dicho escrito carece de</w:t>
      </w:r>
      <w:r w:rsidR="00A111CC">
        <w:t xml:space="preserve"> las formalidades que</w:t>
      </w:r>
      <w:r w:rsidR="00B96FAF">
        <w:t xml:space="preserve"> </w:t>
      </w:r>
      <w:r w:rsidR="00A111CC">
        <w:t>establece</w:t>
      </w:r>
      <w:r w:rsidR="00866A79">
        <w:t xml:space="preserve"> la</w:t>
      </w:r>
      <w:r w:rsidR="00B96FAF">
        <w:t xml:space="preserve"> Ley </w:t>
      </w:r>
      <w:r w:rsidR="00866A79">
        <w:t>d</w:t>
      </w:r>
      <w:r w:rsidR="00B96FAF">
        <w:t>e Procedimientos Administrativos, como lo</w:t>
      </w:r>
      <w:r w:rsidR="00866A79">
        <w:t xml:space="preserve"> prescribe</w:t>
      </w:r>
      <w:r w:rsidR="00A111CC">
        <w:t>n los</w:t>
      </w:r>
      <w:r w:rsidR="00866A79">
        <w:t xml:space="preserve"> Art. 65, 67, 71 y 72 de la misma; </w:t>
      </w:r>
      <w:r w:rsidR="00866A79" w:rsidRPr="00866A79">
        <w:rPr>
          <w:b/>
        </w:rPr>
        <w:t>POR TANTO</w:t>
      </w:r>
      <w:r w:rsidR="00866A79">
        <w:t xml:space="preserve">, en uso de las facultades, por unanimidad, </w:t>
      </w:r>
      <w:r w:rsidR="00866A79" w:rsidRPr="00866A79">
        <w:rPr>
          <w:b/>
        </w:rPr>
        <w:t>ACUERDA</w:t>
      </w:r>
      <w:r w:rsidR="00866A79">
        <w:t>:</w:t>
      </w:r>
      <w:r w:rsidR="00171AAE">
        <w:t xml:space="preserve"> </w:t>
      </w:r>
      <w:r w:rsidR="006D0087" w:rsidRPr="006D0087">
        <w:rPr>
          <w:b/>
        </w:rPr>
        <w:t>a)</w:t>
      </w:r>
      <w:r w:rsidR="006D0087">
        <w:t xml:space="preserve"> Dar por recibido el escrito de sustanciación de fecha 01/10/19, p</w:t>
      </w:r>
      <w:r w:rsidR="00A111CC">
        <w:t>resentado</w:t>
      </w:r>
      <w:r w:rsidR="006D0087">
        <w:t xml:space="preserve"> por el Jurídico Municipal, Lic. Santos Alfredo Valdés, en relación a</w:t>
      </w:r>
      <w:r w:rsidR="00244D77">
        <w:t xml:space="preserve"> </w:t>
      </w:r>
      <w:r w:rsidR="006D0087">
        <w:t>l</w:t>
      </w:r>
      <w:r w:rsidR="00244D77">
        <w:t>a petición</w:t>
      </w:r>
      <w:r w:rsidR="00A111CC">
        <w:t xml:space="preserve"> de </w:t>
      </w:r>
      <w:r w:rsidR="006D0087">
        <w:t xml:space="preserve">exoneración del pago de </w:t>
      </w:r>
      <w:r w:rsidR="00A111CC">
        <w:t xml:space="preserve">las </w:t>
      </w:r>
      <w:r w:rsidR="006D0087">
        <w:t xml:space="preserve">tasas </w:t>
      </w:r>
      <w:r w:rsidR="00A111CC">
        <w:t xml:space="preserve">presentado por </w:t>
      </w:r>
      <w:r w:rsidR="006D0087">
        <w:t xml:space="preserve">la Sociedad </w:t>
      </w:r>
      <w:r w:rsidR="00912A73">
        <w:t>---------------------------------</w:t>
      </w:r>
      <w:r w:rsidR="006D0087">
        <w:t xml:space="preserve">; </w:t>
      </w:r>
      <w:r w:rsidR="006D0087" w:rsidRPr="006D0087">
        <w:rPr>
          <w:b/>
        </w:rPr>
        <w:t>b)</w:t>
      </w:r>
      <w:r w:rsidR="006D0087">
        <w:rPr>
          <w:b/>
        </w:rPr>
        <w:t xml:space="preserve"> </w:t>
      </w:r>
      <w:r w:rsidR="00A71DF4">
        <w:t>Prevenir</w:t>
      </w:r>
      <w:r w:rsidR="006D0087">
        <w:t xml:space="preserve"> al Lic. </w:t>
      </w:r>
      <w:r w:rsidR="00912A73">
        <w:t>------------------</w:t>
      </w:r>
      <w:r w:rsidR="006D0087">
        <w:t>,</w:t>
      </w:r>
      <w:r w:rsidR="004B00AF">
        <w:t xml:space="preserve"> para que </w:t>
      </w:r>
      <w:r w:rsidR="006D0087">
        <w:t>en el plazo de 10 días hábiles</w:t>
      </w:r>
      <w:r w:rsidR="004B00AF">
        <w:t xml:space="preserve"> subsane </w:t>
      </w:r>
      <w:r w:rsidR="00A111CC">
        <w:t>la deficiencias de las formalidades del escrito presentado, de conformidad a la Ley de Procedimientos</w:t>
      </w:r>
      <w:r w:rsidR="00502489">
        <w:t xml:space="preserve"> Administrativos. COMUNIQUESE. </w:t>
      </w:r>
      <w:r w:rsidR="001242FD" w:rsidRPr="001242FD">
        <w:rPr>
          <w:rFonts w:eastAsia="Calibri"/>
          <w:b/>
          <w:u w:val="single"/>
        </w:rPr>
        <w:t>ACUERDO NÚMERO VEINTIUNO</w:t>
      </w:r>
      <w:r w:rsidR="001242FD" w:rsidRPr="001242FD">
        <w:rPr>
          <w:rFonts w:eastAsia="Calibri"/>
        </w:rPr>
        <w:t xml:space="preserve">.- </w:t>
      </w:r>
      <w:r w:rsidR="001242FD" w:rsidRPr="001827FC">
        <w:rPr>
          <w:rFonts w:eastAsia="Calibri"/>
        </w:rPr>
        <w:t xml:space="preserve">Vista el escrito de fecha 17 de enero, en contra de la resolución de las trece horas del día doce de enero de 2018, en proceso sancionatorio, emitida por el Arq. Alberto José Vásquez Noches, Jefe Coordinador de la Unidad de Planificación, Ordenamiento y Desarrollo Territorial, de esta Administración, en proceso administrativo sancionatorio por infracción urbanística Ref. </w:t>
      </w:r>
      <w:r w:rsidR="00912A73">
        <w:rPr>
          <w:rFonts w:eastAsia="Calibri"/>
        </w:rPr>
        <w:t>----------------------</w:t>
      </w:r>
      <w:r w:rsidR="001242FD" w:rsidRPr="001827FC">
        <w:rPr>
          <w:rFonts w:eastAsia="Calibri"/>
        </w:rPr>
        <w:t xml:space="preserve">, en contra de la señora </w:t>
      </w:r>
      <w:r w:rsidR="00912A73">
        <w:rPr>
          <w:rFonts w:eastAsia="Calibri"/>
        </w:rPr>
        <w:t>------------------------</w:t>
      </w:r>
      <w:r w:rsidR="001242FD" w:rsidRPr="001827FC">
        <w:rPr>
          <w:rFonts w:eastAsia="Calibri"/>
        </w:rPr>
        <w:t xml:space="preserve">; y </w:t>
      </w:r>
      <w:r w:rsidR="001242FD" w:rsidRPr="001827FC">
        <w:rPr>
          <w:rFonts w:eastAsia="Calibri"/>
          <w:b/>
        </w:rPr>
        <w:t>CONSIDERANDO</w:t>
      </w:r>
      <w:r w:rsidR="001242FD" w:rsidRPr="001827FC">
        <w:rPr>
          <w:rFonts w:eastAsia="Calibri"/>
        </w:rPr>
        <w:t xml:space="preserve">: </w:t>
      </w:r>
      <w:r w:rsidR="001242FD" w:rsidRPr="001827FC">
        <w:rPr>
          <w:rFonts w:eastAsia="Calibri"/>
          <w:b/>
        </w:rPr>
        <w:t>I</w:t>
      </w:r>
      <w:r w:rsidR="001242FD" w:rsidRPr="001827FC">
        <w:rPr>
          <w:rFonts w:eastAsia="Calibri"/>
        </w:rPr>
        <w:t xml:space="preserve">.- Que la </w:t>
      </w:r>
      <w:r w:rsidR="001242FD" w:rsidRPr="001827FC">
        <w:rPr>
          <w:rFonts w:eastAsia="Calibri"/>
        </w:rPr>
        <w:lastRenderedPageBreak/>
        <w:t xml:space="preserve">infracción urbanística está relacionada al proyecto de construcción, situado en </w:t>
      </w:r>
      <w:r w:rsidR="00912A73">
        <w:rPr>
          <w:rFonts w:eastAsia="Calibri"/>
        </w:rPr>
        <w:t>-----------------------------------------------</w:t>
      </w:r>
      <w:r w:rsidR="001242FD" w:rsidRPr="001827FC">
        <w:rPr>
          <w:rFonts w:eastAsia="Calibri"/>
        </w:rPr>
        <w:t xml:space="preserve">, inmueble de este Municipio según inventario del Centro Nacional de Registro </w:t>
      </w:r>
      <w:r w:rsidR="00912A73">
        <w:rPr>
          <w:rFonts w:eastAsia="Calibri"/>
        </w:rPr>
        <w:t>---------------------</w:t>
      </w:r>
      <w:r w:rsidR="001242FD" w:rsidRPr="001827FC">
        <w:rPr>
          <w:rFonts w:eastAsia="Calibri"/>
        </w:rPr>
        <w:t>, en el cual se inició un proyecto de construcción de vivienda, sin contar con el permiso de construcción; y por tal razón se declaró ha lugar la existencia de la infracción y la responsabilidad de la señora Teresa de Jesús Guzmán de Rivera; y en consecuencia, se le impuso una multa de $</w:t>
      </w:r>
      <w:r w:rsidR="00912A73">
        <w:rPr>
          <w:rFonts w:eastAsia="Calibri"/>
        </w:rPr>
        <w:t>--------------</w:t>
      </w:r>
      <w:r w:rsidR="001242FD" w:rsidRPr="001827FC">
        <w:rPr>
          <w:rFonts w:eastAsia="Calibri"/>
        </w:rPr>
        <w:t>, desglosados de la siguiente manera: $</w:t>
      </w:r>
      <w:r w:rsidR="00912A73">
        <w:rPr>
          <w:rFonts w:eastAsia="Calibri"/>
        </w:rPr>
        <w:t>------------------</w:t>
      </w:r>
      <w:r w:rsidR="001242FD" w:rsidRPr="001827FC">
        <w:rPr>
          <w:rFonts w:eastAsia="Calibri"/>
        </w:rPr>
        <w:t xml:space="preserve"> equivalente a un salario mínimo por infracción grave con base en el Art. 131 de la Ordenanza Reguladora del Desarrollo, Ordenamiento y Gestión del Territorio; consistente en iniciar obras de construcción, en terrenos aptos, sin haber obtenido el permiso correspondiente, adicionalmente se impusieron dos salarios mínimos, por haber incurrido en circunstancias agravantes según el Art. 133, literal b), del mismo cuerpo normativo; </w:t>
      </w:r>
      <w:r w:rsidR="001242FD" w:rsidRPr="001827FC">
        <w:rPr>
          <w:rFonts w:eastAsia="Calibri"/>
          <w:b/>
        </w:rPr>
        <w:t>II.-</w:t>
      </w:r>
      <w:r w:rsidR="001242FD" w:rsidRPr="001827FC">
        <w:rPr>
          <w:rFonts w:eastAsia="Calibri"/>
        </w:rPr>
        <w:t xml:space="preserve"> Que la señora Guzmán de Rivera presentó recurso de apelación, que en resumen manifiesta no estar de acuerdo con la multa, </w:t>
      </w:r>
      <w:r w:rsidR="00FA6E27" w:rsidRPr="001827FC">
        <w:rPr>
          <w:rFonts w:eastAsia="Calibri"/>
        </w:rPr>
        <w:t xml:space="preserve">quedando acreditada </w:t>
      </w:r>
      <w:r w:rsidR="001242FD" w:rsidRPr="001827FC">
        <w:rPr>
          <w:rFonts w:eastAsia="Calibri"/>
        </w:rPr>
        <w:t>su disponibilidad de tramitar el permiso</w:t>
      </w:r>
      <w:r w:rsidR="00FA6E27" w:rsidRPr="001827FC">
        <w:rPr>
          <w:rFonts w:eastAsia="Calibri"/>
        </w:rPr>
        <w:t xml:space="preserve"> </w:t>
      </w:r>
      <w:r w:rsidR="002D4BB2" w:rsidRPr="001827FC">
        <w:rPr>
          <w:rFonts w:eastAsia="Calibri"/>
        </w:rPr>
        <w:t>correspondiente</w:t>
      </w:r>
      <w:r w:rsidR="001242FD" w:rsidRPr="001827FC">
        <w:rPr>
          <w:rFonts w:eastAsia="Calibri"/>
        </w:rPr>
        <w:t xml:space="preserve">; </w:t>
      </w:r>
      <w:r w:rsidR="001242FD" w:rsidRPr="001827FC">
        <w:rPr>
          <w:rFonts w:eastAsia="Calibri"/>
          <w:b/>
        </w:rPr>
        <w:t xml:space="preserve">III.- </w:t>
      </w:r>
      <w:r w:rsidR="009C31EB" w:rsidRPr="001827FC">
        <w:rPr>
          <w:rFonts w:eastAsia="Calibri"/>
        </w:rPr>
        <w:t>Haciendo un análisis del plazo admisión del presente recurso, con base a lo dispuesto en la Ley de Procedimientos Administrativos</w:t>
      </w:r>
      <w:r w:rsidR="002D4471" w:rsidRPr="001827FC">
        <w:rPr>
          <w:rFonts w:eastAsia="Calibri"/>
        </w:rPr>
        <w:t xml:space="preserve"> (LPA)</w:t>
      </w:r>
      <w:r w:rsidR="009C31EB" w:rsidRPr="001827FC">
        <w:rPr>
          <w:rFonts w:eastAsia="Calibri"/>
        </w:rPr>
        <w:t>, se advierte la regulación del silencio administrativo en los procedimientos iniciados a instancia de parte</w:t>
      </w:r>
      <w:r w:rsidR="008E7755" w:rsidRPr="001827FC">
        <w:rPr>
          <w:rFonts w:eastAsia="Calibri"/>
        </w:rPr>
        <w:t>, indicándose que «</w:t>
      </w:r>
      <w:r w:rsidR="008E7755" w:rsidRPr="001827FC">
        <w:rPr>
          <w:rFonts w:eastAsia="Calibri"/>
          <w:i/>
        </w:rPr>
        <w:t>conforme a las disipaciones de esta Ley, el vencimiento máximo del plazo máximo, sin haberse notificado resolución expresa, producirá el efecto positivo, de modo que el interesado ha de entender estimada su petición</w:t>
      </w:r>
      <w:r w:rsidR="008E7755" w:rsidRPr="001827FC">
        <w:rPr>
          <w:rFonts w:eastAsia="Calibri"/>
        </w:rPr>
        <w:t>»</w:t>
      </w:r>
      <w:r w:rsidR="002B235B">
        <w:rPr>
          <w:rFonts w:eastAsia="Calibri"/>
        </w:rPr>
        <w:t xml:space="preserve"> (Art. 113 LPA)</w:t>
      </w:r>
      <w:r w:rsidR="008E7755" w:rsidRPr="001827FC">
        <w:rPr>
          <w:rFonts w:eastAsia="Calibri"/>
        </w:rPr>
        <w:t>; que el plazo máximo para admitir la apelación presentada es</w:t>
      </w:r>
      <w:r w:rsidR="002D4471" w:rsidRPr="001827FC">
        <w:rPr>
          <w:rFonts w:eastAsia="Calibri"/>
        </w:rPr>
        <w:t xml:space="preserve"> de «</w:t>
      </w:r>
      <w:r w:rsidR="002D4471" w:rsidRPr="001827FC">
        <w:rPr>
          <w:rFonts w:eastAsia="Calibri"/>
          <w:i/>
        </w:rPr>
        <w:t>cinco días contados a partir del día siguiente al de la fecha de ingreso ante el órgano que debe resolverlo</w:t>
      </w:r>
      <w:r w:rsidR="002D4471" w:rsidRPr="001827FC">
        <w:rPr>
          <w:rFonts w:eastAsia="Calibri"/>
        </w:rPr>
        <w:t>» (Art. 135 LPA);</w:t>
      </w:r>
      <w:r w:rsidR="007312CB" w:rsidRPr="001827FC">
        <w:rPr>
          <w:rFonts w:eastAsia="Calibri"/>
          <w:b/>
        </w:rPr>
        <w:t xml:space="preserve"> </w:t>
      </w:r>
      <w:r w:rsidR="002D4471" w:rsidRPr="001827FC">
        <w:rPr>
          <w:rFonts w:eastAsia="Calibri"/>
          <w:b/>
        </w:rPr>
        <w:t xml:space="preserve">IV.- </w:t>
      </w:r>
      <w:r w:rsidR="002D4471" w:rsidRPr="001827FC">
        <w:rPr>
          <w:rFonts w:eastAsia="Calibri"/>
        </w:rPr>
        <w:t>Que el escrito de ape</w:t>
      </w:r>
      <w:r w:rsidR="002B235B">
        <w:rPr>
          <w:rFonts w:eastAsia="Calibri"/>
        </w:rPr>
        <w:t>lación fue presentado el día 17/01/19</w:t>
      </w:r>
      <w:r w:rsidR="002D4471" w:rsidRPr="001827FC">
        <w:rPr>
          <w:rFonts w:eastAsia="Calibri"/>
        </w:rPr>
        <w:t xml:space="preserve"> y por la multiplicidad de peticiones, no se le dio la celeridad que indica el Art. 135 de la Ley de Procedimientos Administrativos</w:t>
      </w:r>
      <w:r w:rsidR="007312CB" w:rsidRPr="001827FC">
        <w:rPr>
          <w:rFonts w:eastAsia="Calibri"/>
        </w:rPr>
        <w:t>, por lo que es procedente la aplicación del silencio administrativo positivo, sin menoscabó de que la solicitante continúe con los trámites que indica la Ordenanza Reguladora del Desarrollo, Ordenamiento y Gestión del Territorio</w:t>
      </w:r>
      <w:r w:rsidR="001242FD" w:rsidRPr="001827FC">
        <w:rPr>
          <w:rFonts w:eastAsia="Calibri"/>
        </w:rPr>
        <w:t xml:space="preserve">; </w:t>
      </w:r>
      <w:r w:rsidR="001242FD" w:rsidRPr="001827FC">
        <w:rPr>
          <w:rFonts w:eastAsia="Calibri"/>
          <w:b/>
        </w:rPr>
        <w:t>POR TANTO</w:t>
      </w:r>
      <w:r w:rsidR="001242FD" w:rsidRPr="001827FC">
        <w:rPr>
          <w:rFonts w:eastAsia="Calibri"/>
        </w:rPr>
        <w:t xml:space="preserve">, en uso de sus facultades, por unanimidad, </w:t>
      </w:r>
      <w:r w:rsidR="001242FD" w:rsidRPr="001827FC">
        <w:rPr>
          <w:rFonts w:eastAsia="Calibri"/>
          <w:b/>
        </w:rPr>
        <w:t>ACUERDA</w:t>
      </w:r>
      <w:r w:rsidR="001242FD" w:rsidRPr="001827FC">
        <w:rPr>
          <w:rFonts w:eastAsia="Calibri"/>
        </w:rPr>
        <w:t xml:space="preserve">: </w:t>
      </w:r>
      <w:r w:rsidR="001361AD" w:rsidRPr="001827FC">
        <w:rPr>
          <w:rFonts w:eastAsia="Calibri"/>
        </w:rPr>
        <w:t xml:space="preserve">Tener por estimada la petición de la interesada, en virtud </w:t>
      </w:r>
      <w:r w:rsidR="002B235B">
        <w:rPr>
          <w:rFonts w:eastAsia="Calibri"/>
        </w:rPr>
        <w:t xml:space="preserve">de </w:t>
      </w:r>
      <w:r w:rsidR="001361AD" w:rsidRPr="001827FC">
        <w:rPr>
          <w:rFonts w:eastAsia="Calibri"/>
        </w:rPr>
        <w:t xml:space="preserve">haberse configurado el </w:t>
      </w:r>
      <w:r w:rsidR="00B358BE" w:rsidRPr="001827FC">
        <w:rPr>
          <w:rFonts w:eastAsia="Calibri"/>
          <w:b/>
        </w:rPr>
        <w:t>SILENCIO ADMINISTRATIVO POSITIVO</w:t>
      </w:r>
      <w:r w:rsidR="00B358BE" w:rsidRPr="001827FC">
        <w:rPr>
          <w:rFonts w:eastAsia="Calibri"/>
        </w:rPr>
        <w:t xml:space="preserve"> </w:t>
      </w:r>
      <w:r w:rsidR="001361AD" w:rsidRPr="001827FC">
        <w:rPr>
          <w:rFonts w:eastAsia="Calibri"/>
        </w:rPr>
        <w:t>en el presente caso; lo cual no obsta para que la señora</w:t>
      </w:r>
      <w:r w:rsidR="00CC7231" w:rsidRPr="001827FC">
        <w:rPr>
          <w:rFonts w:eastAsia="Calibri"/>
        </w:rPr>
        <w:t xml:space="preserve"> </w:t>
      </w:r>
      <w:r w:rsidR="00912A73">
        <w:rPr>
          <w:rFonts w:eastAsia="Calibri"/>
        </w:rPr>
        <w:t>---------------------------------</w:t>
      </w:r>
      <w:r w:rsidR="001361AD" w:rsidRPr="001827FC">
        <w:rPr>
          <w:rFonts w:eastAsia="Calibri"/>
        </w:rPr>
        <w:t xml:space="preserve"> </w:t>
      </w:r>
      <w:r w:rsidR="00C34010" w:rsidRPr="001827FC">
        <w:rPr>
          <w:rFonts w:eastAsia="Calibri"/>
        </w:rPr>
        <w:t>continúe realizando</w:t>
      </w:r>
      <w:r w:rsidR="001361AD" w:rsidRPr="001827FC">
        <w:rPr>
          <w:rFonts w:eastAsia="Calibri"/>
        </w:rPr>
        <w:t xml:space="preserve"> los trámites indicados en la Ordenanza mencionada</w:t>
      </w:r>
      <w:r w:rsidR="00CC7231" w:rsidRPr="001827FC">
        <w:rPr>
          <w:rFonts w:eastAsia="Calibri"/>
        </w:rPr>
        <w:t>.</w:t>
      </w:r>
      <w:r w:rsidR="001242FD" w:rsidRPr="001827FC">
        <w:rPr>
          <w:rFonts w:eastAsia="Calibri"/>
        </w:rPr>
        <w:t xml:space="preserve"> COMUNÍQUESE.</w:t>
      </w:r>
      <w:r w:rsidR="007163AB">
        <w:rPr>
          <w:rFonts w:eastAsia="Calibri"/>
        </w:rPr>
        <w:t xml:space="preserve"> </w:t>
      </w:r>
      <w:r w:rsidR="00D470AE" w:rsidRPr="00EF4531">
        <w:rPr>
          <w:rFonts w:eastAsia="Calibri"/>
          <w:b/>
          <w:u w:val="single"/>
        </w:rPr>
        <w:t>ACUERDO NÚMERO VEINTIDÓS</w:t>
      </w:r>
      <w:r w:rsidR="00D470AE" w:rsidRPr="00EF4531">
        <w:rPr>
          <w:rFonts w:eastAsia="Calibri"/>
        </w:rPr>
        <w:t>.-</w:t>
      </w:r>
      <w:r w:rsidR="00210A43" w:rsidRPr="00EF4531">
        <w:t xml:space="preserve"> </w:t>
      </w:r>
      <w:r w:rsidR="001A095C" w:rsidRPr="00EF4531">
        <w:t>Visto el cuadro comparativo presentado por la Jefa de al UACI, en relación al proceso administrativo precontractual para la</w:t>
      </w:r>
      <w:r w:rsidR="001A095C" w:rsidRPr="00100A78">
        <w:t xml:space="preserve"> selección del contratista</w:t>
      </w:r>
      <w:r w:rsidR="00596ACD">
        <w:t xml:space="preserve"> con referencia LG-54-2019/AMZ,</w:t>
      </w:r>
      <w:r w:rsidR="001A095C" w:rsidRPr="00100A78">
        <w:t xml:space="preserve"> </w:t>
      </w:r>
      <w:r w:rsidR="00596ACD">
        <w:t>«</w:t>
      </w:r>
      <w:r w:rsidR="001A095C" w:rsidRPr="00100A78">
        <w:t>Suministro de Calzado para Personal de la Alcaldía Municipal de Zacatecoluca para el año 2019</w:t>
      </w:r>
      <w:r w:rsidR="00596ACD">
        <w:t>»</w:t>
      </w:r>
      <w:r w:rsidR="001A095C" w:rsidRPr="00100A78">
        <w:t xml:space="preserve">; el Concejo Municipal, </w:t>
      </w:r>
      <w:r w:rsidR="001A095C" w:rsidRPr="00FB1B53">
        <w:t xml:space="preserve">en uso de las facultades, por unanimidad, </w:t>
      </w:r>
      <w:r w:rsidR="001A095C" w:rsidRPr="00FB1B53">
        <w:rPr>
          <w:b/>
        </w:rPr>
        <w:t>ACUERDA:</w:t>
      </w:r>
      <w:r w:rsidR="001A095C" w:rsidRPr="00FB1B53">
        <w:t xml:space="preserve"> </w:t>
      </w:r>
      <w:r w:rsidR="00100A78" w:rsidRPr="00FB1B53">
        <w:rPr>
          <w:rFonts w:eastAsia="Calibri"/>
          <w:b/>
        </w:rPr>
        <w:t>a)</w:t>
      </w:r>
      <w:r w:rsidR="00100A78" w:rsidRPr="00FB1B53">
        <w:rPr>
          <w:rFonts w:eastAsia="Calibri"/>
        </w:rPr>
        <w:t xml:space="preserve"> Adjudicar parcialmente el </w:t>
      </w:r>
      <w:r w:rsidR="00596ACD" w:rsidRPr="00FB1B53">
        <w:rPr>
          <w:rFonts w:eastAsia="Calibri"/>
        </w:rPr>
        <w:t xml:space="preserve">proceso de Libre Gestión con referencia </w:t>
      </w:r>
      <w:r w:rsidR="00596ACD" w:rsidRPr="00FB1B53">
        <w:rPr>
          <w:rFonts w:eastAsia="Calibri"/>
          <w:b/>
        </w:rPr>
        <w:t>LG-54-2019/AMZ</w:t>
      </w:r>
      <w:r w:rsidR="00596ACD" w:rsidRPr="00FB1B53">
        <w:rPr>
          <w:rFonts w:eastAsia="Calibri"/>
        </w:rPr>
        <w:t xml:space="preserve">, </w:t>
      </w:r>
      <w:r w:rsidR="00596ACD" w:rsidRPr="00FB1B53">
        <w:rPr>
          <w:rFonts w:eastAsia="Calibri"/>
          <w:b/>
        </w:rPr>
        <w:t>«</w:t>
      </w:r>
      <w:r w:rsidR="00100A78" w:rsidRPr="00FB1B53">
        <w:rPr>
          <w:b/>
        </w:rPr>
        <w:t>SUMINISTRO DE CALZADO PARA PERSONAL DE LA ALCALDÍA MUNICIPAL DE ZACATECOLUCA PARA EL AÑO 2019</w:t>
      </w:r>
      <w:r w:rsidR="00596ACD" w:rsidRPr="00FB1B53">
        <w:rPr>
          <w:b/>
        </w:rPr>
        <w:t>»</w:t>
      </w:r>
      <w:r w:rsidR="00100A78" w:rsidRPr="00FB1B53">
        <w:rPr>
          <w:rFonts w:eastAsia="Calibri"/>
        </w:rPr>
        <w:t>, de la siguiente manera: 1.- Adjudicar la contratación parcial a</w:t>
      </w:r>
      <w:r w:rsidR="0026559E" w:rsidRPr="00FB1B53">
        <w:rPr>
          <w:rFonts w:eastAsia="Calibri"/>
        </w:rPr>
        <w:t xml:space="preserve"> EMPRESAS ADOC, S.A DE C.V.</w:t>
      </w:r>
      <w:r w:rsidR="00100A78" w:rsidRPr="00FB1B53">
        <w:rPr>
          <w:rFonts w:eastAsia="Calibri"/>
        </w:rPr>
        <w:t>, por el monto total de $</w:t>
      </w:r>
      <w:r w:rsidR="0026559E" w:rsidRPr="00FB1B53">
        <w:rPr>
          <w:rFonts w:eastAsia="Calibri"/>
        </w:rPr>
        <w:t>7,011.95</w:t>
      </w:r>
      <w:r w:rsidR="00100A78" w:rsidRPr="00FB1B53">
        <w:rPr>
          <w:rFonts w:eastAsia="Calibri"/>
        </w:rPr>
        <w:t xml:space="preserve">; 2.- Adjudicar parcialmente la contratación de </w:t>
      </w:r>
      <w:r w:rsidR="0026559E" w:rsidRPr="00FB1B53">
        <w:rPr>
          <w:rFonts w:eastAsia="Calibri"/>
        </w:rPr>
        <w:t>INFRA DE EL SALVADOR</w:t>
      </w:r>
      <w:r w:rsidR="0026559E">
        <w:rPr>
          <w:rFonts w:eastAsia="Calibri"/>
        </w:rPr>
        <w:t xml:space="preserve">, S.A. DE </w:t>
      </w:r>
      <w:r w:rsidR="0026559E">
        <w:rPr>
          <w:rFonts w:eastAsia="Calibri"/>
        </w:rPr>
        <w:lastRenderedPageBreak/>
        <w:t>C.V.</w:t>
      </w:r>
      <w:r w:rsidR="00100A78" w:rsidRPr="00100A78">
        <w:rPr>
          <w:rFonts w:eastAsia="Calibri"/>
        </w:rPr>
        <w:t>, por el monto total de $</w:t>
      </w:r>
      <w:r w:rsidR="0026559E">
        <w:rPr>
          <w:rFonts w:eastAsia="Calibri"/>
        </w:rPr>
        <w:t>2,474.78</w:t>
      </w:r>
      <w:r w:rsidR="00100A78" w:rsidRPr="00100A78">
        <w:rPr>
          <w:rFonts w:eastAsia="Calibri"/>
        </w:rPr>
        <w:t xml:space="preserve">; </w:t>
      </w:r>
      <w:r w:rsidR="0026559E">
        <w:rPr>
          <w:rFonts w:eastAsia="Calibri"/>
        </w:rPr>
        <w:t xml:space="preserve">y </w:t>
      </w:r>
      <w:r w:rsidR="00100A78" w:rsidRPr="00100A78">
        <w:rPr>
          <w:rFonts w:eastAsia="Calibri"/>
        </w:rPr>
        <w:t>3.- Adjudicar la contratación parcial a</w:t>
      </w:r>
      <w:r w:rsidR="0026559E">
        <w:rPr>
          <w:rFonts w:eastAsia="Calibri"/>
        </w:rPr>
        <w:t xml:space="preserve"> la DIRECCION GENERAL DE TESORERIA (CALFA)</w:t>
      </w:r>
      <w:r w:rsidR="00100A78" w:rsidRPr="00100A78">
        <w:rPr>
          <w:rFonts w:eastAsia="Calibri"/>
        </w:rPr>
        <w:t>, por el monto total de $</w:t>
      </w:r>
      <w:r w:rsidR="0026559E">
        <w:rPr>
          <w:rFonts w:eastAsia="Calibri"/>
        </w:rPr>
        <w:t>4,240.80</w:t>
      </w:r>
      <w:r w:rsidR="00100A78" w:rsidRPr="00100A78">
        <w:rPr>
          <w:rFonts w:eastAsia="Calibri"/>
        </w:rPr>
        <w:t>;</w:t>
      </w:r>
      <w:r w:rsidR="0026559E">
        <w:rPr>
          <w:rFonts w:eastAsia="Calibri"/>
        </w:rPr>
        <w:t xml:space="preserve"> siendo la adjudicación por el monto total de $13,727.53;</w:t>
      </w:r>
      <w:r w:rsidR="00100A78" w:rsidRPr="00100A78">
        <w:rPr>
          <w:rFonts w:eastAsia="Calibri"/>
        </w:rPr>
        <w:t xml:space="preserve"> </w:t>
      </w:r>
      <w:r w:rsidR="00100A78" w:rsidRPr="00100A78">
        <w:rPr>
          <w:b/>
        </w:rPr>
        <w:t xml:space="preserve">b) </w:t>
      </w:r>
      <w:r w:rsidR="00100A78" w:rsidRPr="00100A78">
        <w:t>Autorizar al Alcalde Municipal, Doctor Francisco Salvador Hirezi Morataya, para que en n</w:t>
      </w:r>
      <w:r w:rsidR="00516E42">
        <w:t xml:space="preserve">ombre y representación de </w:t>
      </w:r>
      <w:r w:rsidR="00516E42" w:rsidRPr="00EF4531">
        <w:t>este Conc</w:t>
      </w:r>
      <w:r w:rsidR="00100A78" w:rsidRPr="00EF4531">
        <w:t>ejo, firme</w:t>
      </w:r>
      <w:r w:rsidR="00100A78" w:rsidRPr="00100A78">
        <w:t xml:space="preserve"> los contratos respectivos, actuando en la calidad indicada en el Art. 47 del Código Municipal; </w:t>
      </w:r>
      <w:r w:rsidR="00100A78" w:rsidRPr="00100A78">
        <w:rPr>
          <w:b/>
        </w:rPr>
        <w:t>c)</w:t>
      </w:r>
      <w:r w:rsidR="00100A78" w:rsidRPr="00100A78">
        <w:t xml:space="preserve"> Ordenar a la Jefatura de la UACI, hacer la notificación de Ley;</w:t>
      </w:r>
      <w:r w:rsidR="00100A78" w:rsidRPr="00100A78">
        <w:rPr>
          <w:b/>
        </w:rPr>
        <w:t xml:space="preserve"> d)</w:t>
      </w:r>
      <w:r w:rsidR="00100A78" w:rsidRPr="00100A78">
        <w:t xml:space="preserve"> Autorizar a la Tesorera Municipal, para que de conformidad a los contratos, efectué los pagos, de la cuenta denominada: </w:t>
      </w:r>
      <w:r w:rsidR="00100A78" w:rsidRPr="00100A78">
        <w:rPr>
          <w:b/>
        </w:rPr>
        <w:t>MUNICIPALIDAD DE ZACATECOLUCA, FONDO DE DESARROLLO ECONÓMICO SOCIAL 25 %,</w:t>
      </w:r>
      <w:r w:rsidR="00100A78" w:rsidRPr="00100A78">
        <w:t xml:space="preserve"> con cargo a la asignación presupuestaria correspondiente del Presupuesto Municipal Vigente, se comprobara el gasto de conformidad a la Ley. Nombrar Administradora del Contrato, </w:t>
      </w:r>
      <w:r w:rsidR="00100A78" w:rsidRPr="00100A78">
        <w:rPr>
          <w:i/>
        </w:rPr>
        <w:t>ad honorem</w:t>
      </w:r>
      <w:r w:rsidR="00100A78" w:rsidRPr="00100A78">
        <w:t>, a la empleada Glenda Yessenia Ardon Miranda. COMUNÍQUESE</w:t>
      </w:r>
      <w:r w:rsidR="004A3F6D">
        <w:t>.</w:t>
      </w:r>
      <w:r w:rsidR="00516E42">
        <w:t xml:space="preserve"> </w:t>
      </w:r>
      <w:r w:rsidR="00D470AE" w:rsidRPr="00346018">
        <w:rPr>
          <w:rFonts w:eastAsia="Calibri"/>
          <w:b/>
          <w:u w:val="single"/>
        </w:rPr>
        <w:t>ACUERDO NÚMERO VEINTITRES</w:t>
      </w:r>
      <w:r w:rsidR="00210A43" w:rsidRPr="00346018">
        <w:rPr>
          <w:rFonts w:eastAsia="Calibri"/>
        </w:rPr>
        <w:t xml:space="preserve">.- </w:t>
      </w:r>
      <w:r w:rsidR="005F2A04" w:rsidRPr="00346018">
        <w:t>Visto el cuadro comparativo presentado por la Jefa de al UACI, en relación al proceso administrativo precontractual para la selección del contratista</w:t>
      </w:r>
      <w:r w:rsidR="00DB3EE6" w:rsidRPr="00346018">
        <w:t xml:space="preserve"> con referencia LG-59-2019/AMZ, «Suministro de Capas</w:t>
      </w:r>
      <w:r w:rsidR="005F2A04" w:rsidRPr="00346018">
        <w:t xml:space="preserve"> para Personal de la Alcaldía Municipal de Zacatecoluca para el año 2019</w:t>
      </w:r>
      <w:r w:rsidR="00DB3EE6" w:rsidRPr="00346018">
        <w:t>»</w:t>
      </w:r>
      <w:r w:rsidR="005F2A04" w:rsidRPr="00346018">
        <w:t xml:space="preserve">; el Concejo Municipal, en uso de las facultades, por unanimidad, </w:t>
      </w:r>
      <w:r w:rsidR="005F2A04" w:rsidRPr="00346018">
        <w:rPr>
          <w:b/>
        </w:rPr>
        <w:t>ACUERDA:</w:t>
      </w:r>
      <w:r w:rsidR="005F2A04" w:rsidRPr="00346018">
        <w:t xml:space="preserve"> </w:t>
      </w:r>
      <w:r w:rsidR="005F2A04" w:rsidRPr="00346018">
        <w:rPr>
          <w:rFonts w:eastAsia="Calibri"/>
          <w:b/>
        </w:rPr>
        <w:t>a)</w:t>
      </w:r>
      <w:r w:rsidR="005F2A04" w:rsidRPr="00346018">
        <w:rPr>
          <w:rFonts w:eastAsia="Calibri"/>
        </w:rPr>
        <w:t xml:space="preserve"> Adjudicar parcialmente </w:t>
      </w:r>
      <w:r w:rsidR="00DB3EE6" w:rsidRPr="00346018">
        <w:rPr>
          <w:rFonts w:eastAsia="Calibri"/>
        </w:rPr>
        <w:t xml:space="preserve">el proceso de Libre </w:t>
      </w:r>
      <w:r w:rsidR="00625426" w:rsidRPr="00346018">
        <w:rPr>
          <w:rFonts w:eastAsia="Calibri"/>
        </w:rPr>
        <w:t>Gestión</w:t>
      </w:r>
      <w:r w:rsidR="00DB3EE6" w:rsidRPr="00346018">
        <w:rPr>
          <w:rFonts w:eastAsia="Calibri"/>
        </w:rPr>
        <w:t xml:space="preserve">  con referencia </w:t>
      </w:r>
      <w:r w:rsidR="00DB3EE6" w:rsidRPr="00346018">
        <w:rPr>
          <w:rFonts w:eastAsia="Calibri"/>
          <w:b/>
        </w:rPr>
        <w:t>LG-59-2019/AMZ</w:t>
      </w:r>
      <w:r w:rsidR="00DB3EE6" w:rsidRPr="00346018">
        <w:rPr>
          <w:rFonts w:eastAsia="Calibri"/>
        </w:rPr>
        <w:t xml:space="preserve">, </w:t>
      </w:r>
      <w:r w:rsidR="00DB3EE6" w:rsidRPr="00346018">
        <w:rPr>
          <w:rFonts w:eastAsia="Calibri"/>
          <w:b/>
        </w:rPr>
        <w:t>«</w:t>
      </w:r>
      <w:r w:rsidR="00DB3EE6" w:rsidRPr="00346018">
        <w:rPr>
          <w:b/>
        </w:rPr>
        <w:t>SUMINISTRO DE CAPAS</w:t>
      </w:r>
      <w:r w:rsidR="005F2A04" w:rsidRPr="00346018">
        <w:rPr>
          <w:b/>
        </w:rPr>
        <w:t xml:space="preserve"> PARA PERSONAL DE LA ALCALD</w:t>
      </w:r>
      <w:r w:rsidR="00DB3EE6" w:rsidRPr="00346018">
        <w:rPr>
          <w:b/>
        </w:rPr>
        <w:t>ÍA MUNICIPAL DE ZACATECOLUCA PAR</w:t>
      </w:r>
      <w:r w:rsidR="005F2A04" w:rsidRPr="00346018">
        <w:rPr>
          <w:b/>
        </w:rPr>
        <w:t>A EL AÑO 2019</w:t>
      </w:r>
      <w:r w:rsidR="00DB3EE6" w:rsidRPr="00346018">
        <w:rPr>
          <w:b/>
        </w:rPr>
        <w:t>»</w:t>
      </w:r>
      <w:r w:rsidR="005F2A04" w:rsidRPr="00346018">
        <w:rPr>
          <w:rFonts w:eastAsia="Calibri"/>
        </w:rPr>
        <w:t>, de la siguiente manera: 1.- Adjudicar la contratación parcial a</w:t>
      </w:r>
      <w:r w:rsidR="00346018" w:rsidRPr="00346018">
        <w:rPr>
          <w:rFonts w:eastAsia="Calibri"/>
        </w:rPr>
        <w:t>l Sr. Cristian Alberto Guardado Enamorado (</w:t>
      </w:r>
      <w:r w:rsidR="00625426" w:rsidRPr="00346018">
        <w:rPr>
          <w:rFonts w:eastAsia="Calibri"/>
        </w:rPr>
        <w:t>Artículos</w:t>
      </w:r>
      <w:r w:rsidR="00346018" w:rsidRPr="00346018">
        <w:rPr>
          <w:rFonts w:eastAsia="Calibri"/>
        </w:rPr>
        <w:t xml:space="preserve"> Promocionales)</w:t>
      </w:r>
      <w:r w:rsidR="005F2A04" w:rsidRPr="00346018">
        <w:rPr>
          <w:rFonts w:eastAsia="Calibri"/>
        </w:rPr>
        <w:t>, por el monto total de $</w:t>
      </w:r>
      <w:r w:rsidR="00346018" w:rsidRPr="00346018">
        <w:rPr>
          <w:rFonts w:eastAsia="Calibri"/>
        </w:rPr>
        <w:t>3,824.50</w:t>
      </w:r>
      <w:r w:rsidR="005F2A04" w:rsidRPr="00346018">
        <w:rPr>
          <w:rFonts w:eastAsia="Calibri"/>
        </w:rPr>
        <w:t xml:space="preserve">; </w:t>
      </w:r>
      <w:r w:rsidR="00346018" w:rsidRPr="00346018">
        <w:rPr>
          <w:rFonts w:eastAsia="Calibri"/>
        </w:rPr>
        <w:t xml:space="preserve">y, </w:t>
      </w:r>
      <w:r w:rsidR="005F2A04" w:rsidRPr="00346018">
        <w:rPr>
          <w:rFonts w:eastAsia="Calibri"/>
        </w:rPr>
        <w:t xml:space="preserve">2.- Adjudicar parcialmente la contratación de </w:t>
      </w:r>
      <w:r w:rsidR="00346018" w:rsidRPr="00346018">
        <w:rPr>
          <w:rFonts w:eastAsia="Calibri"/>
        </w:rPr>
        <w:t>la Sra. Juana Isabel Guardado Enamorado (Mundo Moda)</w:t>
      </w:r>
      <w:r w:rsidR="005F2A04" w:rsidRPr="00346018">
        <w:rPr>
          <w:rFonts w:eastAsia="Calibri"/>
        </w:rPr>
        <w:t>, por el monto total de $</w:t>
      </w:r>
      <w:r w:rsidR="00346018" w:rsidRPr="00346018">
        <w:rPr>
          <w:rFonts w:eastAsia="Calibri"/>
        </w:rPr>
        <w:t>2,169.00</w:t>
      </w:r>
      <w:r w:rsidR="005F2A04" w:rsidRPr="00346018">
        <w:rPr>
          <w:rFonts w:eastAsia="Calibri"/>
        </w:rPr>
        <w:t>; siendo la adjudicación por el monto total de $</w:t>
      </w:r>
      <w:r w:rsidR="00346018" w:rsidRPr="00346018">
        <w:rPr>
          <w:rFonts w:eastAsia="Calibri"/>
        </w:rPr>
        <w:t>5,993.50</w:t>
      </w:r>
      <w:r w:rsidR="005F2A04" w:rsidRPr="00346018">
        <w:rPr>
          <w:rFonts w:eastAsia="Calibri"/>
        </w:rPr>
        <w:t xml:space="preserve">; </w:t>
      </w:r>
      <w:r w:rsidR="005F2A04" w:rsidRPr="00346018">
        <w:rPr>
          <w:b/>
        </w:rPr>
        <w:t xml:space="preserve">b) </w:t>
      </w:r>
      <w:r w:rsidR="005F2A04" w:rsidRPr="00346018">
        <w:t xml:space="preserve">Autorizar al Alcalde Municipal, Doctor Francisco Salvador Hirezi Morataya, para que en nombre y representación de este consejo, firme los contratos respectivos, actuando en la calidad indicada en el Art. 47 del Código Municipal; </w:t>
      </w:r>
      <w:r w:rsidR="005F2A04" w:rsidRPr="00346018">
        <w:rPr>
          <w:b/>
        </w:rPr>
        <w:t>c)</w:t>
      </w:r>
      <w:r w:rsidR="005F2A04" w:rsidRPr="00346018">
        <w:t xml:space="preserve"> Ordenar a la Jefatura de la UACI, hacer la notificación de Ley;</w:t>
      </w:r>
      <w:r w:rsidR="005F2A04" w:rsidRPr="00346018">
        <w:rPr>
          <w:b/>
        </w:rPr>
        <w:t xml:space="preserve"> d)</w:t>
      </w:r>
      <w:r w:rsidR="005F2A04" w:rsidRPr="00346018">
        <w:t xml:space="preserve"> Autorizar a la Tesorera Municipal, para que de conformidad a los contratos, efectué los pagos, de la cuenta denominada: </w:t>
      </w:r>
      <w:r w:rsidR="005F2A04" w:rsidRPr="00346018">
        <w:rPr>
          <w:b/>
        </w:rPr>
        <w:t>MUNICIPALIDAD DE ZACATECOLUCA, FONDO DE DESARROLLO ECONÓMICO SOCIAL 25 %,</w:t>
      </w:r>
      <w:r w:rsidR="005F2A04" w:rsidRPr="00346018">
        <w:t xml:space="preserve"> con cargo a la asignación presupuestaria correspondiente del Presupuesto Municipal Vigente, se comprobara el gasto de conformidad a la Ley. Nombrar Administradora del Contrato, </w:t>
      </w:r>
      <w:r w:rsidR="005F2A04" w:rsidRPr="00346018">
        <w:rPr>
          <w:i/>
        </w:rPr>
        <w:t>ad honorem</w:t>
      </w:r>
      <w:r w:rsidR="005F2A04" w:rsidRPr="00346018">
        <w:t>, a la empleada Glenda Yessenia Ardon Miranda. COMUNÍQUESE</w:t>
      </w:r>
      <w:r w:rsidR="00847398">
        <w:rPr>
          <w:rFonts w:eastAsia="Calibri"/>
        </w:rPr>
        <w:t>.</w:t>
      </w:r>
      <w:r w:rsidR="003132CF">
        <w:rPr>
          <w:rFonts w:eastAsia="Calibri"/>
        </w:rPr>
        <w:t xml:space="preserve"> </w:t>
      </w:r>
      <w:r w:rsidR="00D470AE">
        <w:rPr>
          <w:rFonts w:eastAsia="Calibri"/>
          <w:b/>
          <w:u w:val="single"/>
        </w:rPr>
        <w:t>ACUERDO NÚMERO VEINTICUATRO</w:t>
      </w:r>
      <w:r w:rsidR="00210A43">
        <w:rPr>
          <w:rFonts w:eastAsia="Calibri"/>
        </w:rPr>
        <w:t xml:space="preserve">.- </w:t>
      </w:r>
      <w:r w:rsidR="0071315C">
        <w:rPr>
          <w:rFonts w:eastAsia="Calibri"/>
        </w:rPr>
        <w:t xml:space="preserve">El Concejo Municipal, en uso de las facultades, por unanimidad, </w:t>
      </w:r>
      <w:r w:rsidR="0071315C" w:rsidRPr="0071315C">
        <w:rPr>
          <w:rFonts w:eastAsia="Calibri"/>
          <w:b/>
        </w:rPr>
        <w:t>ACUERDA</w:t>
      </w:r>
      <w:r w:rsidR="0071315C">
        <w:rPr>
          <w:rFonts w:eastAsia="Calibri"/>
          <w:b/>
        </w:rPr>
        <w:t>:</w:t>
      </w:r>
      <w:r w:rsidR="0071315C">
        <w:rPr>
          <w:rFonts w:eastAsia="Calibri"/>
        </w:rPr>
        <w:t xml:space="preserve"> </w:t>
      </w:r>
      <w:r w:rsidR="0071315C" w:rsidRPr="006A4080">
        <w:rPr>
          <w:rFonts w:eastAsia="Calibri"/>
          <w:b/>
        </w:rPr>
        <w:t>Incorporar</w:t>
      </w:r>
      <w:r w:rsidR="0071315C">
        <w:rPr>
          <w:rFonts w:eastAsia="Calibri"/>
        </w:rPr>
        <w:t xml:space="preserve"> a la Sra. Maritza Elizabeth Vásquez de Ayala, D</w:t>
      </w:r>
      <w:r w:rsidR="003A1AF3">
        <w:rPr>
          <w:rFonts w:eastAsia="Calibri"/>
        </w:rPr>
        <w:t>é</w:t>
      </w:r>
      <w:r w:rsidR="0071315C">
        <w:rPr>
          <w:rFonts w:eastAsia="Calibri"/>
        </w:rPr>
        <w:t>cima regidora Propietaria a la Comisión de Administración y Finanzas de esta Alcaldía Mun</w:t>
      </w:r>
      <w:r w:rsidR="003C7D57">
        <w:rPr>
          <w:rFonts w:eastAsia="Calibri"/>
        </w:rPr>
        <w:t>icipal, a partir de</w:t>
      </w:r>
      <w:r w:rsidR="00282DA8">
        <w:rPr>
          <w:rFonts w:eastAsia="Calibri"/>
        </w:rPr>
        <w:t>l 25 de octubre del año 2019</w:t>
      </w:r>
      <w:r w:rsidR="005C61C9">
        <w:rPr>
          <w:rFonts w:eastAsia="Calibri"/>
        </w:rPr>
        <w:t xml:space="preserve"> hasta el 30 de abril</w:t>
      </w:r>
      <w:r w:rsidR="00A61E8D">
        <w:rPr>
          <w:rFonts w:eastAsia="Calibri"/>
        </w:rPr>
        <w:t xml:space="preserve"> del año 2021</w:t>
      </w:r>
      <w:r w:rsidR="003C7D57">
        <w:rPr>
          <w:rFonts w:eastAsia="Calibri"/>
        </w:rPr>
        <w:t xml:space="preserve">; asumiendo las responsabilidades a partir de la fecha antes indicada. </w:t>
      </w:r>
      <w:r w:rsidR="00DC1EE8">
        <w:rPr>
          <w:rFonts w:eastAsia="Calibri"/>
        </w:rPr>
        <w:t>COMUNIQUESE.</w:t>
      </w:r>
      <w:r w:rsidR="003132CF">
        <w:rPr>
          <w:rFonts w:eastAsia="Calibri"/>
        </w:rPr>
        <w:t xml:space="preserve"> </w:t>
      </w:r>
      <w:r w:rsidR="00D470AE" w:rsidRPr="007D51DF">
        <w:rPr>
          <w:rFonts w:eastAsia="Calibri"/>
          <w:b/>
          <w:u w:val="single"/>
        </w:rPr>
        <w:t>ACUERDO NÚMERO VINTICINCO</w:t>
      </w:r>
      <w:r w:rsidR="00D470AE" w:rsidRPr="007D51DF">
        <w:rPr>
          <w:rFonts w:eastAsia="Calibri"/>
        </w:rPr>
        <w:t>.-</w:t>
      </w:r>
      <w:r w:rsidR="00B9039D">
        <w:rPr>
          <w:rFonts w:eastAsia="Calibri"/>
        </w:rPr>
        <w:t xml:space="preserve"> </w:t>
      </w:r>
      <w:r w:rsidR="00B274F6">
        <w:rPr>
          <w:rFonts w:eastAsia="Calibri"/>
        </w:rPr>
        <w:t>E</w:t>
      </w:r>
      <w:r w:rsidR="00863D2A">
        <w:rPr>
          <w:rFonts w:eastAsiaTheme="minorHAnsi"/>
          <w:lang w:val="es-SV" w:eastAsia="en-US"/>
        </w:rPr>
        <w:t>l Concejo Municipal, en uso de las facultades</w:t>
      </w:r>
      <w:r w:rsidR="00D27A56">
        <w:rPr>
          <w:rFonts w:eastAsiaTheme="minorHAnsi"/>
          <w:lang w:val="es-SV" w:eastAsia="en-US"/>
        </w:rPr>
        <w:t xml:space="preserve"> en materia de delegación administrativa, conferida en el confiere el Art. 50 del Código Municipal</w:t>
      </w:r>
      <w:r w:rsidR="00863D2A">
        <w:rPr>
          <w:rFonts w:eastAsiaTheme="minorHAnsi"/>
          <w:lang w:val="es-SV" w:eastAsia="en-US"/>
        </w:rPr>
        <w:t xml:space="preserve">, por unanimidad, </w:t>
      </w:r>
      <w:r w:rsidR="00863D2A" w:rsidRPr="00863D2A">
        <w:rPr>
          <w:rFonts w:eastAsiaTheme="minorHAnsi"/>
          <w:b/>
          <w:lang w:val="es-SV" w:eastAsia="en-US"/>
        </w:rPr>
        <w:t>ACUERDA:</w:t>
      </w:r>
      <w:r w:rsidR="009E22C4">
        <w:rPr>
          <w:rFonts w:eastAsiaTheme="minorHAnsi"/>
          <w:lang w:val="es-SV" w:eastAsia="en-US"/>
        </w:rPr>
        <w:t xml:space="preserve"> </w:t>
      </w:r>
      <w:r w:rsidR="00AD181F" w:rsidRPr="00AD181F">
        <w:rPr>
          <w:rFonts w:eastAsiaTheme="minorHAnsi"/>
          <w:b/>
          <w:lang w:val="es-SV" w:eastAsia="en-US"/>
        </w:rPr>
        <w:t>DELEGAR LA ADMINISTRACIÓN</w:t>
      </w:r>
      <w:r w:rsidR="00C51BAB">
        <w:rPr>
          <w:rFonts w:eastAsiaTheme="minorHAnsi"/>
          <w:lang w:val="es-SV" w:eastAsia="en-US"/>
        </w:rPr>
        <w:t xml:space="preserve"> de</w:t>
      </w:r>
      <w:r w:rsidR="003950F7">
        <w:rPr>
          <w:rFonts w:eastAsiaTheme="minorHAnsi"/>
          <w:lang w:val="es-SV" w:eastAsia="en-US"/>
        </w:rPr>
        <w:t>l personal que ejerce las funciones de</w:t>
      </w:r>
      <w:r w:rsidR="00C51BAB">
        <w:rPr>
          <w:rFonts w:eastAsiaTheme="minorHAnsi"/>
          <w:lang w:val="es-SV" w:eastAsia="en-US"/>
        </w:rPr>
        <w:t xml:space="preserve"> </w:t>
      </w:r>
      <w:r w:rsidR="00C51BAB" w:rsidRPr="007D51DF">
        <w:rPr>
          <w:rFonts w:eastAsiaTheme="minorHAnsi"/>
          <w:lang w:val="es-SV" w:eastAsia="en-US"/>
        </w:rPr>
        <w:lastRenderedPageBreak/>
        <w:t>Auxiliar</w:t>
      </w:r>
      <w:r w:rsidR="00C51BAB">
        <w:rPr>
          <w:rFonts w:eastAsiaTheme="minorHAnsi"/>
          <w:lang w:val="es-SV" w:eastAsia="en-US"/>
        </w:rPr>
        <w:t>es</w:t>
      </w:r>
      <w:r w:rsidR="00C51BAB" w:rsidRPr="007D51DF">
        <w:rPr>
          <w:rFonts w:eastAsiaTheme="minorHAnsi"/>
          <w:w w:val="99"/>
          <w:lang w:val="es-SV" w:eastAsia="en-US"/>
        </w:rPr>
        <w:t xml:space="preserve"> de </w:t>
      </w:r>
      <w:r w:rsidR="00C51BAB" w:rsidRPr="007D51DF">
        <w:rPr>
          <w:rFonts w:eastAsiaTheme="minorHAnsi"/>
          <w:lang w:val="es-SV" w:eastAsia="en-US"/>
        </w:rPr>
        <w:t>la Dirección Municipal de Protección Civil</w:t>
      </w:r>
      <w:r w:rsidR="00C51BAB">
        <w:rPr>
          <w:rFonts w:eastAsiaTheme="minorHAnsi"/>
          <w:lang w:val="es-SV" w:eastAsia="en-US"/>
        </w:rPr>
        <w:t>, asignados a la Subgerencia de Mercados, al Lic. Arturo Armando Marinero Sánchez, Administrador de Mercados,</w:t>
      </w:r>
      <w:r w:rsidR="00AD181F">
        <w:rPr>
          <w:rFonts w:eastAsiaTheme="minorHAnsi"/>
          <w:lang w:val="es-SV" w:eastAsia="en-US"/>
        </w:rPr>
        <w:t xml:space="preserve"> a partir de</w:t>
      </w:r>
      <w:r w:rsidR="00DF5F94">
        <w:rPr>
          <w:rFonts w:eastAsiaTheme="minorHAnsi"/>
          <w:lang w:val="es-SV" w:eastAsia="en-US"/>
        </w:rPr>
        <w:t>l 25 de octubre del año 2019</w:t>
      </w:r>
      <w:r w:rsidR="00C51BAB">
        <w:rPr>
          <w:rFonts w:eastAsiaTheme="minorHAnsi"/>
          <w:lang w:val="es-SV" w:eastAsia="en-US"/>
        </w:rPr>
        <w:t xml:space="preserve"> </w:t>
      </w:r>
      <w:r w:rsidR="00AD181F">
        <w:rPr>
          <w:rFonts w:eastAsiaTheme="minorHAnsi"/>
          <w:lang w:val="es-SV" w:eastAsia="en-US"/>
        </w:rPr>
        <w:t xml:space="preserve">hasta que se haga el </w:t>
      </w:r>
      <w:r w:rsidR="003A1AF3">
        <w:rPr>
          <w:rFonts w:eastAsiaTheme="minorHAnsi"/>
          <w:lang w:val="es-SV" w:eastAsia="en-US"/>
        </w:rPr>
        <w:t>n</w:t>
      </w:r>
      <w:r w:rsidR="00AD181F">
        <w:rPr>
          <w:rFonts w:eastAsiaTheme="minorHAnsi"/>
          <w:lang w:val="es-SV" w:eastAsia="en-US"/>
        </w:rPr>
        <w:t xml:space="preserve">ombramiento de Subgerente de Mercados. El Lic. Marinero Sánchez, </w:t>
      </w:r>
      <w:r w:rsidR="00DF5F94">
        <w:rPr>
          <w:rFonts w:eastAsiaTheme="minorHAnsi"/>
          <w:lang w:val="es-SV" w:eastAsia="en-US"/>
        </w:rPr>
        <w:t>asumirá las responsabilidades del nombramiento a partir de la fecha antes indicada. COMUNIQUESE.</w:t>
      </w:r>
      <w:r w:rsidR="003132CF">
        <w:rPr>
          <w:rFonts w:eastAsiaTheme="minorHAnsi"/>
          <w:lang w:val="es-SV" w:eastAsia="en-US"/>
        </w:rPr>
        <w:t xml:space="preserve"> </w:t>
      </w:r>
      <w:r w:rsidR="00D470AE">
        <w:rPr>
          <w:rFonts w:eastAsia="Calibri"/>
          <w:b/>
          <w:u w:val="single"/>
        </w:rPr>
        <w:t>ACUERDO NÚMERO VEINTISEIS</w:t>
      </w:r>
      <w:r w:rsidR="00DF5F94">
        <w:rPr>
          <w:rFonts w:eastAsia="Calibri"/>
        </w:rPr>
        <w:t xml:space="preserve">.- </w:t>
      </w:r>
      <w:r w:rsidR="00492226">
        <w:rPr>
          <w:rFonts w:eastAsia="Calibri"/>
        </w:rPr>
        <w:t>En relación al cumplimiento de</w:t>
      </w:r>
      <w:r w:rsidR="003E4D7D">
        <w:rPr>
          <w:rFonts w:eastAsia="Calibri"/>
        </w:rPr>
        <w:t xml:space="preserve"> horario</w:t>
      </w:r>
      <w:r w:rsidR="004C6D04">
        <w:rPr>
          <w:rFonts w:eastAsia="Calibri"/>
        </w:rPr>
        <w:t>s</w:t>
      </w:r>
      <w:r w:rsidR="00492226">
        <w:rPr>
          <w:rFonts w:eastAsia="Calibri"/>
        </w:rPr>
        <w:t xml:space="preserve"> de los empleados que ejercen las funciones como Gestores de Trafico</w:t>
      </w:r>
      <w:r w:rsidR="004C6D04">
        <w:rPr>
          <w:rFonts w:eastAsia="Calibri"/>
        </w:rPr>
        <w:t xml:space="preserve"> del Proyecto Gestión en la Ciudad de Zacatecoluca</w:t>
      </w:r>
      <w:r w:rsidR="00492226">
        <w:rPr>
          <w:rFonts w:eastAsia="Calibri"/>
        </w:rPr>
        <w:t xml:space="preserve">; el Concejo Municipal, en uso de las facultades, por </w:t>
      </w:r>
      <w:r w:rsidR="003A1AF3">
        <w:rPr>
          <w:rFonts w:eastAsia="Calibri"/>
        </w:rPr>
        <w:t>mayoría</w:t>
      </w:r>
      <w:r w:rsidR="00492226">
        <w:rPr>
          <w:rFonts w:eastAsia="Calibri"/>
        </w:rPr>
        <w:t xml:space="preserve">, </w:t>
      </w:r>
      <w:r w:rsidR="00492226" w:rsidRPr="00492226">
        <w:rPr>
          <w:rFonts w:eastAsia="Calibri"/>
          <w:b/>
        </w:rPr>
        <w:t>ACUERDA</w:t>
      </w:r>
      <w:r w:rsidR="00492226">
        <w:rPr>
          <w:rFonts w:eastAsia="Calibri"/>
        </w:rPr>
        <w:t xml:space="preserve">: </w:t>
      </w:r>
      <w:r w:rsidR="008E5572" w:rsidRPr="008E5572">
        <w:rPr>
          <w:rFonts w:eastAsia="Calibri"/>
          <w:b/>
        </w:rPr>
        <w:t>MODIFICAR</w:t>
      </w:r>
      <w:r w:rsidR="003132CF">
        <w:rPr>
          <w:rFonts w:eastAsia="Calibri"/>
        </w:rPr>
        <w:t xml:space="preserve"> </w:t>
      </w:r>
      <w:r w:rsidR="004C6D04">
        <w:rPr>
          <w:rFonts w:eastAsia="Calibri"/>
        </w:rPr>
        <w:t xml:space="preserve">el </w:t>
      </w:r>
      <w:r w:rsidR="008E5572" w:rsidRPr="008E5572">
        <w:rPr>
          <w:rFonts w:eastAsia="Calibri"/>
          <w:b/>
        </w:rPr>
        <w:t>HORARIO DE LABORES</w:t>
      </w:r>
      <w:r w:rsidR="008E5572">
        <w:rPr>
          <w:rFonts w:eastAsia="Calibri"/>
        </w:rPr>
        <w:t xml:space="preserve"> </w:t>
      </w:r>
      <w:r w:rsidR="004C6D04">
        <w:rPr>
          <w:rFonts w:eastAsia="Calibri"/>
        </w:rPr>
        <w:t xml:space="preserve">para el personal que realiza funciones como </w:t>
      </w:r>
      <w:r w:rsidR="003132CF" w:rsidRPr="008E5572">
        <w:rPr>
          <w:rFonts w:eastAsia="Calibri"/>
          <w:b/>
        </w:rPr>
        <w:t>Gestores de T</w:t>
      </w:r>
      <w:r w:rsidR="004C6D04" w:rsidRPr="008E5572">
        <w:rPr>
          <w:rFonts w:eastAsia="Calibri"/>
          <w:b/>
        </w:rPr>
        <w:t>rafico</w:t>
      </w:r>
      <w:r w:rsidR="004C6D04">
        <w:rPr>
          <w:rFonts w:eastAsia="Calibri"/>
        </w:rPr>
        <w:t xml:space="preserve"> del Proyecto Gestión</w:t>
      </w:r>
      <w:r w:rsidR="003A1AF3">
        <w:rPr>
          <w:rFonts w:eastAsia="Calibri"/>
        </w:rPr>
        <w:t xml:space="preserve"> </w:t>
      </w:r>
      <w:r w:rsidR="00FB1B53">
        <w:rPr>
          <w:rFonts w:eastAsia="Calibri"/>
        </w:rPr>
        <w:t>de Tránsito,</w:t>
      </w:r>
      <w:r w:rsidR="00127546">
        <w:rPr>
          <w:rFonts w:eastAsia="Calibri"/>
        </w:rPr>
        <w:t xml:space="preserve"> </w:t>
      </w:r>
      <w:r w:rsidR="004C6D04" w:rsidRPr="00EF4531">
        <w:rPr>
          <w:rFonts w:eastAsia="Calibri"/>
        </w:rPr>
        <w:t>en</w:t>
      </w:r>
      <w:r w:rsidR="004C6D04">
        <w:rPr>
          <w:rFonts w:eastAsia="Calibri"/>
        </w:rPr>
        <w:t xml:space="preserve"> la Ciudad de Zacatecoluca</w:t>
      </w:r>
      <w:r w:rsidR="00127546">
        <w:rPr>
          <w:rFonts w:eastAsia="Calibri"/>
        </w:rPr>
        <w:t xml:space="preserve"> 2019</w:t>
      </w:r>
      <w:r w:rsidR="004C6D04">
        <w:rPr>
          <w:rFonts w:eastAsia="Calibri"/>
        </w:rPr>
        <w:t xml:space="preserve">, </w:t>
      </w:r>
      <w:r w:rsidR="003132CF">
        <w:rPr>
          <w:rFonts w:eastAsia="Calibri"/>
        </w:rPr>
        <w:t>siendo de la siguiente manera</w:t>
      </w:r>
      <w:r w:rsidR="003132CF" w:rsidRPr="00F069EE">
        <w:rPr>
          <w:rFonts w:eastAsia="Calibri"/>
        </w:rPr>
        <w:t>, a partir d</w:t>
      </w:r>
      <w:r w:rsidR="00844ED1" w:rsidRPr="00F069EE">
        <w:rPr>
          <w:rFonts w:eastAsia="Calibri"/>
        </w:rPr>
        <w:t>e</w:t>
      </w:r>
      <w:r w:rsidR="00C54713">
        <w:rPr>
          <w:rFonts w:eastAsia="Calibri"/>
        </w:rPr>
        <w:t xml:space="preserve"> esta fecha,</w:t>
      </w:r>
      <w:r w:rsidR="00844ED1" w:rsidRPr="00F069EE">
        <w:rPr>
          <w:rFonts w:eastAsia="Calibri"/>
        </w:rPr>
        <w:t xml:space="preserve"> </w:t>
      </w:r>
      <w:r w:rsidR="00F069EE" w:rsidRPr="00F069EE">
        <w:rPr>
          <w:rFonts w:eastAsia="Calibri"/>
        </w:rPr>
        <w:t>en horario</w:t>
      </w:r>
      <w:r w:rsidR="009C017E">
        <w:rPr>
          <w:rFonts w:eastAsia="Calibri"/>
        </w:rPr>
        <w:t>s</w:t>
      </w:r>
      <w:r w:rsidR="00F069EE" w:rsidRPr="00F069EE">
        <w:rPr>
          <w:rFonts w:eastAsia="Calibri"/>
        </w:rPr>
        <w:t xml:space="preserve"> desde las </w:t>
      </w:r>
      <w:r w:rsidR="00844ED1" w:rsidRPr="00F069EE">
        <w:rPr>
          <w:rFonts w:eastAsia="Calibri"/>
        </w:rPr>
        <w:t xml:space="preserve">07:00 horas a las 19:00 horas, considerando una hora y media de almuerzo, </w:t>
      </w:r>
      <w:r w:rsidR="00F069EE" w:rsidRPr="00F069EE">
        <w:rPr>
          <w:rFonts w:eastAsia="Calibri"/>
        </w:rPr>
        <w:t xml:space="preserve">cumpliendo turnos de 48 horas laborales, </w:t>
      </w:r>
      <w:r w:rsidR="003132CF" w:rsidRPr="00F069EE">
        <w:rPr>
          <w:rFonts w:eastAsia="Calibri"/>
        </w:rPr>
        <w:t xml:space="preserve">pudiendo retirarse </w:t>
      </w:r>
      <w:r w:rsidR="003132CF">
        <w:rPr>
          <w:rFonts w:eastAsia="Calibri"/>
        </w:rPr>
        <w:t>al finalizar la jornada diaria y presentarse al día siguiente a iniciar la nueva jornada</w:t>
      </w:r>
      <w:r w:rsidR="00F069EE">
        <w:rPr>
          <w:rFonts w:eastAsia="Calibri"/>
        </w:rPr>
        <w:t xml:space="preserve"> dentro del mismo turno</w:t>
      </w:r>
      <w:r w:rsidR="003132CF">
        <w:rPr>
          <w:rFonts w:eastAsia="Calibri"/>
        </w:rPr>
        <w:t xml:space="preserve">. Pase a conocimiento del </w:t>
      </w:r>
      <w:r w:rsidR="003E4D7D">
        <w:rPr>
          <w:rFonts w:eastAsia="Calibri"/>
        </w:rPr>
        <w:t>Director del CAM</w:t>
      </w:r>
      <w:r w:rsidR="003132CF">
        <w:rPr>
          <w:rFonts w:eastAsia="Calibri"/>
        </w:rPr>
        <w:t>Z, Sr. José Mauricio Alas Ayala</w:t>
      </w:r>
      <w:r w:rsidR="00E11E5A">
        <w:rPr>
          <w:rFonts w:eastAsia="Calibri"/>
        </w:rPr>
        <w:t>.</w:t>
      </w:r>
      <w:r w:rsidR="007909B8" w:rsidRPr="007909B8">
        <w:rPr>
          <w:rFonts w:eastAsia="Calibri"/>
          <w:kern w:val="0"/>
          <w:lang w:val="es-SV" w:eastAsia="en-US"/>
        </w:rPr>
        <w:t xml:space="preserve"> </w:t>
      </w:r>
      <w:r w:rsidR="007909B8">
        <w:rPr>
          <w:rFonts w:eastAsia="Calibri"/>
          <w:kern w:val="0"/>
          <w:lang w:val="es-SV" w:eastAsia="en-US"/>
        </w:rPr>
        <w:t xml:space="preserve">Se hace constar que </w:t>
      </w:r>
      <w:r w:rsidR="007909B8">
        <w:rPr>
          <w:rFonts w:eastAsia="Calibri"/>
        </w:rPr>
        <w:t>el</w:t>
      </w:r>
      <w:r w:rsidR="007909B8">
        <w:rPr>
          <w:rFonts w:eastAsia="Calibri"/>
          <w:kern w:val="0"/>
          <w:lang w:val="es-SV" w:eastAsia="en-US"/>
        </w:rPr>
        <w:t xml:space="preserve"> Dr. Ever Stanley Enríquez Cruz</w:t>
      </w:r>
      <w:r w:rsidR="007909B8">
        <w:rPr>
          <w:rFonts w:eastAsia="Calibri"/>
        </w:rPr>
        <w:t>,</w:t>
      </w:r>
      <w:r w:rsidR="007909B8">
        <w:rPr>
          <w:rFonts w:eastAsia="Calibri"/>
          <w:kern w:val="0"/>
          <w:lang w:val="es-SV" w:eastAsia="en-US"/>
        </w:rPr>
        <w:t xml:space="preserve"> </w:t>
      </w:r>
      <w:r w:rsidR="007909B8">
        <w:rPr>
          <w:rFonts w:eastAsia="Calibri"/>
        </w:rPr>
        <w:t>Cuarto</w:t>
      </w:r>
      <w:r w:rsidR="007909B8">
        <w:rPr>
          <w:rFonts w:eastAsia="Calibri"/>
          <w:kern w:val="0"/>
          <w:lang w:val="es-SV" w:eastAsia="en-US"/>
        </w:rPr>
        <w:t xml:space="preserve"> Regidor Propietario, salva su voto en el presente acuerdo de conformidad a la facultad establecida en el Art. 45 del Código Municipal. </w:t>
      </w:r>
      <w:r w:rsidR="003132CF">
        <w:rPr>
          <w:rFonts w:eastAsia="Calibri"/>
        </w:rPr>
        <w:t xml:space="preserve">COMUNÍQUESE. </w:t>
      </w:r>
      <w:r w:rsidR="00471D3A">
        <w:rPr>
          <w:rFonts w:eastAsia="Calibri"/>
          <w:b/>
          <w:u w:val="single"/>
        </w:rPr>
        <w:t>ACUERDO NÚMERO VEINTISIETE</w:t>
      </w:r>
      <w:r w:rsidR="00471D3A">
        <w:rPr>
          <w:rFonts w:eastAsia="Calibri"/>
        </w:rPr>
        <w:t xml:space="preserve">.- En el marco de las buenas relaciones interinstitucionales que debe tener el </w:t>
      </w:r>
      <w:r w:rsidR="000C693C">
        <w:rPr>
          <w:rFonts w:eastAsia="Calibri"/>
        </w:rPr>
        <w:t>M</w:t>
      </w:r>
      <w:r w:rsidR="00471D3A">
        <w:rPr>
          <w:rFonts w:eastAsia="Calibri"/>
        </w:rPr>
        <w:t>unicipio con las instituciones del Estado y en</w:t>
      </w:r>
      <w:r w:rsidR="000C693C">
        <w:rPr>
          <w:rFonts w:eastAsia="Calibri"/>
        </w:rPr>
        <w:t xml:space="preserve"> el presente caso</w:t>
      </w:r>
      <w:r w:rsidR="00471D3A">
        <w:rPr>
          <w:rFonts w:eastAsia="Calibri"/>
        </w:rPr>
        <w:t xml:space="preserve"> con el Ministerio de Justicia y Seguridad Pública, para la futura ejecución de Proyectos Especiales y de Prevención de la Violencia; </w:t>
      </w:r>
      <w:r w:rsidR="000C693C">
        <w:rPr>
          <w:rFonts w:eastAsia="Calibri"/>
        </w:rPr>
        <w:t>e</w:t>
      </w:r>
      <w:r w:rsidR="00471D3A">
        <w:rPr>
          <w:rFonts w:eastAsiaTheme="minorHAnsi"/>
          <w:lang w:val="es-SV" w:eastAsia="en-US"/>
        </w:rPr>
        <w:t xml:space="preserve">l Concejo Municipal, en uso de </w:t>
      </w:r>
      <w:r w:rsidR="000C693C">
        <w:rPr>
          <w:rFonts w:eastAsiaTheme="minorHAnsi"/>
          <w:lang w:val="es-SV" w:eastAsia="en-US"/>
        </w:rPr>
        <w:t>sus</w:t>
      </w:r>
      <w:r w:rsidR="00471D3A">
        <w:rPr>
          <w:rFonts w:eastAsiaTheme="minorHAnsi"/>
          <w:lang w:val="es-SV" w:eastAsia="en-US"/>
        </w:rPr>
        <w:t xml:space="preserve"> facultades, por unanimidad, </w:t>
      </w:r>
      <w:r w:rsidR="00471D3A" w:rsidRPr="00471D3A">
        <w:rPr>
          <w:rFonts w:eastAsia="Calibri"/>
          <w:b/>
        </w:rPr>
        <w:t>ACUERDA:</w:t>
      </w:r>
      <w:r w:rsidR="00471D3A">
        <w:rPr>
          <w:rFonts w:eastAsia="Calibri"/>
        </w:rPr>
        <w:t xml:space="preserve"> Autorizar la </w:t>
      </w:r>
      <w:r w:rsidR="00106FB7" w:rsidRPr="00106FB7">
        <w:rPr>
          <w:rFonts w:eastAsia="Calibri"/>
          <w:b/>
        </w:rPr>
        <w:t>SUSCRIPCIÓN DE ACTA COMPROMISO</w:t>
      </w:r>
      <w:r w:rsidR="00106FB7">
        <w:rPr>
          <w:rFonts w:eastAsia="Calibri"/>
        </w:rPr>
        <w:t xml:space="preserve"> </w:t>
      </w:r>
      <w:r w:rsidR="00471D3A">
        <w:rPr>
          <w:rFonts w:eastAsia="Calibri"/>
        </w:rPr>
        <w:t xml:space="preserve">entre la </w:t>
      </w:r>
      <w:r w:rsidR="00106FB7">
        <w:rPr>
          <w:rFonts w:eastAsia="Calibri"/>
        </w:rPr>
        <w:t xml:space="preserve">DIRECCIÓN DE PROYECTOS ESPECIALES Y PREVENCIÓN </w:t>
      </w:r>
      <w:r w:rsidR="00471D3A">
        <w:rPr>
          <w:rFonts w:eastAsia="Calibri"/>
        </w:rPr>
        <w:t>del Minis</w:t>
      </w:r>
      <w:r w:rsidR="000C693C">
        <w:rPr>
          <w:rFonts w:eastAsia="Calibri"/>
        </w:rPr>
        <w:t>terio de Justicia y Seguridad Pú</w:t>
      </w:r>
      <w:r w:rsidR="00471D3A">
        <w:rPr>
          <w:rFonts w:eastAsia="Calibri"/>
        </w:rPr>
        <w:t xml:space="preserve">blica </w:t>
      </w:r>
      <w:r w:rsidR="00106FB7">
        <w:rPr>
          <w:rFonts w:eastAsia="Calibri"/>
        </w:rPr>
        <w:t>y</w:t>
      </w:r>
      <w:r w:rsidR="00471D3A">
        <w:rPr>
          <w:rFonts w:eastAsia="Calibri"/>
        </w:rPr>
        <w:t xml:space="preserve"> el </w:t>
      </w:r>
      <w:r w:rsidR="00106FB7">
        <w:rPr>
          <w:rFonts w:eastAsia="Calibri"/>
        </w:rPr>
        <w:t>MUNICIPIO DE ZACATECOLUCA</w:t>
      </w:r>
      <w:r w:rsidR="00471D3A">
        <w:rPr>
          <w:rFonts w:eastAsia="Calibri"/>
        </w:rPr>
        <w:t xml:space="preserve">; con el objetivo de ratificar la participación de la </w:t>
      </w:r>
      <w:r w:rsidR="000C693C">
        <w:rPr>
          <w:rFonts w:eastAsia="Calibri"/>
        </w:rPr>
        <w:t>M</w:t>
      </w:r>
      <w:r w:rsidR="00471D3A">
        <w:rPr>
          <w:rFonts w:eastAsia="Calibri"/>
        </w:rPr>
        <w:t>unicipalidad de Zacatecoluca</w:t>
      </w:r>
      <w:r w:rsidR="00106FB7">
        <w:rPr>
          <w:rFonts w:eastAsia="Calibri"/>
        </w:rPr>
        <w:t>,</w:t>
      </w:r>
      <w:r w:rsidR="00471D3A">
        <w:rPr>
          <w:rFonts w:eastAsia="Calibri"/>
        </w:rPr>
        <w:t xml:space="preserve"> a través del Coordinador del </w:t>
      </w:r>
      <w:r w:rsidR="00106FB7">
        <w:rPr>
          <w:rFonts w:eastAsia="Calibri"/>
        </w:rPr>
        <w:t xml:space="preserve">Comité Municipal de Prevención de la Violencia, </w:t>
      </w:r>
      <w:r w:rsidR="00471D3A">
        <w:rPr>
          <w:rFonts w:eastAsia="Calibri"/>
        </w:rPr>
        <w:t>para articular esfuerzos en lo que respecta a la ejecución de los proyectos mencionados y el adecuado seguimiento de los mismo</w:t>
      </w:r>
      <w:r w:rsidR="000C693C">
        <w:rPr>
          <w:rFonts w:eastAsia="Calibri"/>
        </w:rPr>
        <w:t>s</w:t>
      </w:r>
      <w:r w:rsidR="00471D3A">
        <w:rPr>
          <w:rFonts w:eastAsia="Calibri"/>
        </w:rPr>
        <w:t xml:space="preserve">. </w:t>
      </w:r>
      <w:r w:rsidR="00106FB7">
        <w:rPr>
          <w:rFonts w:eastAsiaTheme="minorHAnsi"/>
          <w:lang w:val="es-SV" w:eastAsia="en-US"/>
        </w:rPr>
        <w:t>COMUNIQUESE.</w:t>
      </w:r>
      <w:r w:rsidR="00151355">
        <w:rPr>
          <w:rFonts w:eastAsiaTheme="minorHAnsi"/>
          <w:lang w:val="es-SV" w:eastAsia="en-US"/>
        </w:rPr>
        <w:t xml:space="preserve"> </w:t>
      </w:r>
      <w:r w:rsidR="006C4408" w:rsidRPr="00F62132">
        <w:rPr>
          <w:kern w:val="2"/>
        </w:rPr>
        <w:t>N</w:t>
      </w:r>
      <w:r w:rsidR="006C4408" w:rsidRPr="00F62132">
        <w:t>o habiendo más que hacer constar, se da por terminada la presente acta que para constancia firmamos.</w:t>
      </w:r>
    </w:p>
    <w:p w14:paraId="26CC0E68" w14:textId="77777777" w:rsidR="006C4408" w:rsidRDefault="006C4408" w:rsidP="006C4408"/>
    <w:p w14:paraId="03C6604F" w14:textId="77777777" w:rsidR="00955F51" w:rsidRPr="00F62132" w:rsidRDefault="00955F51" w:rsidP="00AE2A7A">
      <w:pPr>
        <w:spacing w:line="360" w:lineRule="auto"/>
        <w:jc w:val="both"/>
      </w:pPr>
    </w:p>
    <w:p w14:paraId="46FCDAF5" w14:textId="77777777" w:rsidR="001A607C" w:rsidRDefault="001A607C" w:rsidP="00704922">
      <w:pPr>
        <w:spacing w:line="360" w:lineRule="auto"/>
        <w:jc w:val="both"/>
      </w:pPr>
    </w:p>
    <w:p w14:paraId="14B994FC" w14:textId="59F6C505" w:rsidR="00EF4531" w:rsidRDefault="00EF4531" w:rsidP="00704922">
      <w:pPr>
        <w:spacing w:line="360" w:lineRule="auto"/>
        <w:jc w:val="both"/>
      </w:pPr>
    </w:p>
    <w:p w14:paraId="6AF149AC" w14:textId="77777777" w:rsidR="0007464C" w:rsidRDefault="0007464C" w:rsidP="00704922">
      <w:pPr>
        <w:spacing w:line="360" w:lineRule="auto"/>
        <w:jc w:val="both"/>
      </w:pPr>
    </w:p>
    <w:p w14:paraId="2E953614" w14:textId="77777777" w:rsidR="00EF4531" w:rsidRPr="00F62132" w:rsidRDefault="00EF4531" w:rsidP="00704922">
      <w:pPr>
        <w:spacing w:line="360" w:lineRule="auto"/>
        <w:jc w:val="both"/>
      </w:pPr>
    </w:p>
    <w:p w14:paraId="3F8B2908" w14:textId="77777777" w:rsidR="008106AD" w:rsidRDefault="008106AD" w:rsidP="008106AD">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14:paraId="58B1EB4D" w14:textId="77777777" w:rsidR="008106AD" w:rsidRDefault="008106AD" w:rsidP="008106AD">
      <w:pPr>
        <w:tabs>
          <w:tab w:val="left" w:pos="5040"/>
          <w:tab w:val="left" w:pos="5220"/>
        </w:tabs>
        <w:spacing w:line="240" w:lineRule="auto"/>
        <w:jc w:val="center"/>
      </w:pPr>
      <w:r>
        <w:rPr>
          <w:rFonts w:eastAsia="Batang"/>
        </w:rPr>
        <w:t>Alcalde Municipal</w:t>
      </w:r>
    </w:p>
    <w:p w14:paraId="65DECC3D" w14:textId="77777777" w:rsidR="008106AD" w:rsidRDefault="008106AD" w:rsidP="008106AD">
      <w:pPr>
        <w:tabs>
          <w:tab w:val="left" w:pos="5040"/>
          <w:tab w:val="left" w:pos="5220"/>
        </w:tabs>
        <w:rPr>
          <w:rFonts w:eastAsia="Batang"/>
          <w:sz w:val="20"/>
          <w:szCs w:val="20"/>
        </w:rPr>
      </w:pPr>
    </w:p>
    <w:p w14:paraId="2F4E3AE5" w14:textId="77777777" w:rsidR="008106AD" w:rsidRDefault="008106AD" w:rsidP="008106AD">
      <w:pPr>
        <w:tabs>
          <w:tab w:val="left" w:pos="5040"/>
          <w:tab w:val="left" w:pos="5220"/>
        </w:tabs>
        <w:rPr>
          <w:rFonts w:eastAsia="Batang"/>
          <w:sz w:val="20"/>
          <w:szCs w:val="20"/>
        </w:rPr>
      </w:pPr>
    </w:p>
    <w:p w14:paraId="67362AE5" w14:textId="77777777" w:rsidR="008106AD" w:rsidRDefault="008106AD" w:rsidP="008106AD">
      <w:pPr>
        <w:tabs>
          <w:tab w:val="left" w:pos="5040"/>
          <w:tab w:val="left" w:pos="5220"/>
        </w:tabs>
        <w:rPr>
          <w:rFonts w:eastAsia="Batang"/>
          <w:sz w:val="20"/>
          <w:szCs w:val="20"/>
        </w:rPr>
      </w:pPr>
    </w:p>
    <w:p w14:paraId="24188CE1" w14:textId="450797D8" w:rsidR="008106AD" w:rsidRDefault="008106AD" w:rsidP="008106AD">
      <w:pPr>
        <w:tabs>
          <w:tab w:val="left" w:pos="5040"/>
          <w:tab w:val="left" w:pos="5220"/>
        </w:tabs>
        <w:spacing w:line="240" w:lineRule="auto"/>
        <w:rPr>
          <w:rFonts w:eastAsia="Batang"/>
          <w:sz w:val="20"/>
          <w:szCs w:val="20"/>
        </w:rPr>
      </w:pPr>
      <w:r>
        <w:rPr>
          <w:sz w:val="20"/>
          <w:szCs w:val="20"/>
        </w:rPr>
        <w:t xml:space="preserve">     </w:t>
      </w:r>
      <w:r w:rsidRPr="002D3C7F">
        <w:rPr>
          <w:sz w:val="20"/>
          <w:szCs w:val="20"/>
        </w:rPr>
        <w:t xml:space="preserve"> </w:t>
      </w:r>
      <w:r>
        <w:rPr>
          <w:sz w:val="20"/>
          <w:szCs w:val="20"/>
        </w:rPr>
        <w:t xml:space="preserve">VILMA JEANNETTE HENRIQUEZ ORANTES </w:t>
      </w:r>
      <w:r>
        <w:rPr>
          <w:rFonts w:eastAsia="Batang"/>
          <w:sz w:val="20"/>
          <w:szCs w:val="20"/>
        </w:rPr>
        <w:t xml:space="preserve">               </w:t>
      </w:r>
      <w:r w:rsidR="0007464C">
        <w:rPr>
          <w:rFonts w:eastAsia="Batang"/>
          <w:sz w:val="20"/>
          <w:szCs w:val="20"/>
        </w:rPr>
        <w:t xml:space="preserve">       </w:t>
      </w:r>
      <w:r>
        <w:rPr>
          <w:rFonts w:eastAsia="Batang"/>
          <w:sz w:val="20"/>
          <w:szCs w:val="20"/>
        </w:rPr>
        <w:t xml:space="preserve"> JOSÉ DENNIS CÓRDOVA ELIZONDO</w:t>
      </w:r>
    </w:p>
    <w:p w14:paraId="495EDBB0" w14:textId="7EC06D9A" w:rsidR="008106AD" w:rsidRDefault="008106AD" w:rsidP="0007464C">
      <w:pPr>
        <w:tabs>
          <w:tab w:val="left" w:pos="5040"/>
          <w:tab w:val="left" w:pos="5220"/>
        </w:tabs>
        <w:spacing w:line="240" w:lineRule="auto"/>
        <w:rPr>
          <w:rFonts w:eastAsia="Batang"/>
        </w:rPr>
      </w:pPr>
      <w:r>
        <w:rPr>
          <w:rFonts w:eastAsia="Batang"/>
        </w:rPr>
        <w:t xml:space="preserve">                        Síndico Municipal                                       </w:t>
      </w:r>
      <w:r w:rsidR="0007464C">
        <w:rPr>
          <w:rFonts w:eastAsia="Batang"/>
        </w:rPr>
        <w:t xml:space="preserve">     </w:t>
      </w:r>
      <w:r>
        <w:rPr>
          <w:rFonts w:eastAsia="Batang"/>
        </w:rPr>
        <w:t xml:space="preserve"> Primer Regidor Propietario</w:t>
      </w:r>
    </w:p>
    <w:p w14:paraId="571EC2EE" w14:textId="77777777" w:rsidR="008106AD" w:rsidRDefault="008106AD" w:rsidP="008106AD">
      <w:pPr>
        <w:tabs>
          <w:tab w:val="left" w:pos="5040"/>
          <w:tab w:val="left" w:pos="5220"/>
        </w:tabs>
        <w:spacing w:after="120" w:line="360" w:lineRule="auto"/>
        <w:rPr>
          <w:rFonts w:eastAsia="Batang"/>
        </w:rPr>
      </w:pPr>
    </w:p>
    <w:p w14:paraId="5229160D" w14:textId="77777777" w:rsidR="008106AD" w:rsidRDefault="008106AD" w:rsidP="008106AD">
      <w:pPr>
        <w:tabs>
          <w:tab w:val="left" w:pos="5040"/>
          <w:tab w:val="left" w:pos="5220"/>
        </w:tabs>
        <w:spacing w:after="120" w:line="360" w:lineRule="auto"/>
        <w:rPr>
          <w:rFonts w:eastAsia="Batang"/>
        </w:rPr>
      </w:pPr>
    </w:p>
    <w:p w14:paraId="0D3FD8A7" w14:textId="77777777" w:rsidR="008106AD" w:rsidRDefault="008106AD" w:rsidP="008106AD">
      <w:pPr>
        <w:spacing w:line="240" w:lineRule="auto"/>
        <w:rPr>
          <w:rFonts w:eastAsia="Batang"/>
          <w:sz w:val="20"/>
          <w:szCs w:val="20"/>
        </w:rPr>
      </w:pPr>
      <w:r>
        <w:rPr>
          <w:rFonts w:eastAsia="Batang"/>
          <w:sz w:val="20"/>
          <w:szCs w:val="20"/>
        </w:rPr>
        <w:t xml:space="preserve">    </w:t>
      </w:r>
      <w:r>
        <w:rPr>
          <w:sz w:val="22"/>
          <w:szCs w:val="22"/>
        </w:rPr>
        <w:t>ZORINA ESTHER MASFERRER ESCOBAR</w:t>
      </w:r>
      <w:r>
        <w:rPr>
          <w:rFonts w:eastAsia="Batang"/>
          <w:sz w:val="20"/>
          <w:szCs w:val="20"/>
        </w:rPr>
        <w:t xml:space="preserve">                           SANTOS PORTILLO GONZÁLEZ</w:t>
      </w:r>
    </w:p>
    <w:p w14:paraId="65672FAB" w14:textId="77777777" w:rsidR="008106AD" w:rsidRDefault="008106AD" w:rsidP="008106AD">
      <w:pPr>
        <w:spacing w:line="240" w:lineRule="auto"/>
        <w:rPr>
          <w:rFonts w:eastAsia="Batang"/>
        </w:rPr>
      </w:pPr>
      <w:r>
        <w:rPr>
          <w:rFonts w:eastAsia="Batang"/>
        </w:rPr>
        <w:t xml:space="preserve">           Segunda Regidora Propietaria                                     Tercer Regidor Propietario</w:t>
      </w:r>
    </w:p>
    <w:p w14:paraId="0F679689" w14:textId="59153E0D" w:rsidR="008106AD" w:rsidRDefault="008106AD" w:rsidP="008106AD">
      <w:pPr>
        <w:tabs>
          <w:tab w:val="left" w:pos="5040"/>
          <w:tab w:val="left" w:pos="5220"/>
        </w:tabs>
        <w:spacing w:after="120" w:line="360" w:lineRule="auto"/>
        <w:rPr>
          <w:rFonts w:eastAsia="Batang"/>
        </w:rPr>
      </w:pPr>
    </w:p>
    <w:p w14:paraId="1406C7A2" w14:textId="77777777" w:rsidR="008106AD" w:rsidRDefault="008106AD" w:rsidP="008106AD">
      <w:pPr>
        <w:spacing w:line="360" w:lineRule="auto"/>
        <w:rPr>
          <w:sz w:val="22"/>
          <w:szCs w:val="22"/>
        </w:rPr>
      </w:pPr>
      <w:r>
        <w:rPr>
          <w:sz w:val="22"/>
          <w:szCs w:val="22"/>
        </w:rPr>
        <w:t xml:space="preserve">               </w:t>
      </w:r>
    </w:p>
    <w:p w14:paraId="63255EBA" w14:textId="77777777" w:rsidR="008106AD" w:rsidRDefault="008106AD" w:rsidP="008106AD">
      <w:pPr>
        <w:spacing w:line="240" w:lineRule="auto"/>
        <w:rPr>
          <w:rFonts w:eastAsia="Batang"/>
          <w:sz w:val="22"/>
          <w:szCs w:val="22"/>
        </w:rPr>
      </w:pPr>
      <w:r>
        <w:rPr>
          <w:sz w:val="22"/>
          <w:szCs w:val="22"/>
        </w:rPr>
        <w:t xml:space="preserve">     EVER STANLEY HENRÍQUEZ CRUZ                      MERCEDES HENRIQUEZ DE RODRÍGUEZ</w:t>
      </w:r>
    </w:p>
    <w:p w14:paraId="2BAFED59" w14:textId="77777777" w:rsidR="008106AD" w:rsidRDefault="008106AD" w:rsidP="008106AD">
      <w:pPr>
        <w:tabs>
          <w:tab w:val="left" w:pos="5040"/>
          <w:tab w:val="left" w:pos="5220"/>
        </w:tabs>
        <w:spacing w:line="240" w:lineRule="auto"/>
        <w:rPr>
          <w:rFonts w:eastAsia="Batang"/>
        </w:rPr>
      </w:pPr>
      <w:r>
        <w:rPr>
          <w:rFonts w:eastAsia="Batang"/>
        </w:rPr>
        <w:t xml:space="preserve">          Cuarto Regidor Propietario                                         Quinta Regidora Propietaria</w:t>
      </w:r>
    </w:p>
    <w:p w14:paraId="565B6AFA" w14:textId="1167CC8F" w:rsidR="008106AD" w:rsidRDefault="008106AD" w:rsidP="008106AD">
      <w:pPr>
        <w:tabs>
          <w:tab w:val="left" w:pos="5040"/>
          <w:tab w:val="left" w:pos="5220"/>
        </w:tabs>
        <w:spacing w:after="120" w:line="360" w:lineRule="auto"/>
        <w:rPr>
          <w:rFonts w:eastAsia="Batang"/>
        </w:rPr>
      </w:pPr>
    </w:p>
    <w:p w14:paraId="0C23E65E" w14:textId="77777777" w:rsidR="008106AD" w:rsidRDefault="008106AD" w:rsidP="008106AD">
      <w:pPr>
        <w:tabs>
          <w:tab w:val="left" w:pos="5040"/>
          <w:tab w:val="left" w:pos="5220"/>
        </w:tabs>
        <w:spacing w:after="120" w:line="360" w:lineRule="auto"/>
        <w:rPr>
          <w:rFonts w:eastAsia="Batang"/>
        </w:rPr>
      </w:pPr>
    </w:p>
    <w:p w14:paraId="58496D0D" w14:textId="344F486B" w:rsidR="008106AD" w:rsidRDefault="008106AD" w:rsidP="008106AD">
      <w:pPr>
        <w:tabs>
          <w:tab w:val="left" w:pos="5040"/>
          <w:tab w:val="left" w:pos="5220"/>
        </w:tabs>
        <w:spacing w:line="240" w:lineRule="auto"/>
        <w:rPr>
          <w:rFonts w:eastAsia="Batang"/>
          <w:sz w:val="22"/>
          <w:szCs w:val="22"/>
        </w:rPr>
      </w:pPr>
      <w:r>
        <w:rPr>
          <w:sz w:val="22"/>
          <w:szCs w:val="22"/>
        </w:rPr>
        <w:t xml:space="preserve">     CARLOS ARTURO ARAUJO GÓMEZ                        </w:t>
      </w:r>
      <w:r w:rsidR="0007464C">
        <w:rPr>
          <w:sz w:val="22"/>
          <w:szCs w:val="22"/>
        </w:rPr>
        <w:t xml:space="preserve">     </w:t>
      </w:r>
      <w:r>
        <w:rPr>
          <w:rFonts w:eastAsia="Batang"/>
          <w:sz w:val="22"/>
          <w:szCs w:val="22"/>
        </w:rPr>
        <w:t xml:space="preserve">ELMER ARTURO RUBIO ORANTES </w:t>
      </w:r>
    </w:p>
    <w:p w14:paraId="13E981D0" w14:textId="44EF8398" w:rsidR="008106AD" w:rsidRDefault="008106AD" w:rsidP="008106AD">
      <w:pPr>
        <w:tabs>
          <w:tab w:val="left" w:pos="5040"/>
          <w:tab w:val="left" w:pos="5220"/>
        </w:tabs>
        <w:spacing w:line="240" w:lineRule="auto"/>
        <w:rPr>
          <w:rFonts w:eastAsia="Batang"/>
        </w:rPr>
      </w:pPr>
      <w:r>
        <w:rPr>
          <w:rFonts w:eastAsia="Batang"/>
        </w:rPr>
        <w:t xml:space="preserve">            Sexto Regidor Propietario                                      </w:t>
      </w:r>
      <w:r w:rsidR="0007464C">
        <w:rPr>
          <w:rFonts w:eastAsia="Batang"/>
        </w:rPr>
        <w:t xml:space="preserve">      </w:t>
      </w:r>
      <w:r>
        <w:rPr>
          <w:rFonts w:eastAsia="Batang"/>
        </w:rPr>
        <w:t>Séptimo Regidor Propietario</w:t>
      </w:r>
    </w:p>
    <w:p w14:paraId="0025C63C" w14:textId="77777777" w:rsidR="008106AD" w:rsidRDefault="008106AD" w:rsidP="008106AD">
      <w:pPr>
        <w:tabs>
          <w:tab w:val="left" w:pos="5040"/>
          <w:tab w:val="left" w:pos="5220"/>
        </w:tabs>
        <w:spacing w:after="120" w:line="360" w:lineRule="auto"/>
        <w:rPr>
          <w:sz w:val="20"/>
          <w:szCs w:val="20"/>
        </w:rPr>
      </w:pPr>
    </w:p>
    <w:p w14:paraId="6226D3DB" w14:textId="1AC117C9" w:rsidR="008106AD" w:rsidRDefault="008106AD" w:rsidP="008106AD">
      <w:pPr>
        <w:tabs>
          <w:tab w:val="left" w:pos="5040"/>
          <w:tab w:val="left" w:pos="5220"/>
        </w:tabs>
        <w:spacing w:after="120"/>
        <w:rPr>
          <w:sz w:val="20"/>
          <w:szCs w:val="20"/>
        </w:rPr>
      </w:pPr>
    </w:p>
    <w:p w14:paraId="069A61C3" w14:textId="77777777" w:rsidR="008106AD" w:rsidRDefault="008106AD" w:rsidP="008106AD">
      <w:pPr>
        <w:tabs>
          <w:tab w:val="left" w:pos="5040"/>
          <w:tab w:val="left" w:pos="5220"/>
        </w:tabs>
        <w:spacing w:after="120"/>
        <w:rPr>
          <w:sz w:val="20"/>
          <w:szCs w:val="20"/>
        </w:rPr>
      </w:pPr>
    </w:p>
    <w:p w14:paraId="6BA52A36" w14:textId="6FF7107C" w:rsidR="008106AD" w:rsidRDefault="008106AD" w:rsidP="008106AD">
      <w:pPr>
        <w:tabs>
          <w:tab w:val="left" w:pos="5040"/>
          <w:tab w:val="left" w:pos="5220"/>
        </w:tabs>
        <w:spacing w:line="240" w:lineRule="auto"/>
        <w:rPr>
          <w:rFonts w:eastAsia="Batang"/>
          <w:sz w:val="20"/>
          <w:szCs w:val="20"/>
        </w:rPr>
      </w:pPr>
      <w:r>
        <w:rPr>
          <w:sz w:val="20"/>
          <w:szCs w:val="20"/>
        </w:rPr>
        <w:t xml:space="preserve">       HÉCTOR ARNOLDO CRUZ RODRÍGUEZ                      </w:t>
      </w:r>
      <w:r w:rsidR="0007464C">
        <w:rPr>
          <w:sz w:val="20"/>
          <w:szCs w:val="20"/>
        </w:rPr>
        <w:t xml:space="preserve">     </w:t>
      </w:r>
      <w:r>
        <w:rPr>
          <w:sz w:val="20"/>
          <w:szCs w:val="20"/>
        </w:rPr>
        <w:t xml:space="preserve"> MANUEL ANTONIO CHORRO GUEVARA</w:t>
      </w:r>
    </w:p>
    <w:p w14:paraId="3A51588C" w14:textId="6568BFA0" w:rsidR="008106AD" w:rsidRDefault="008106AD" w:rsidP="008106AD">
      <w:pPr>
        <w:tabs>
          <w:tab w:val="left" w:pos="5040"/>
          <w:tab w:val="left" w:pos="5220"/>
        </w:tabs>
        <w:spacing w:line="240" w:lineRule="auto"/>
        <w:rPr>
          <w:rFonts w:eastAsia="Batang"/>
        </w:rPr>
      </w:pPr>
      <w:r>
        <w:rPr>
          <w:rFonts w:eastAsia="Batang"/>
        </w:rPr>
        <w:t xml:space="preserve">            Octavo Regidor Propietario                                     </w:t>
      </w:r>
      <w:r w:rsidR="0007464C">
        <w:rPr>
          <w:rFonts w:eastAsia="Batang"/>
        </w:rPr>
        <w:t xml:space="preserve">    </w:t>
      </w:r>
      <w:r>
        <w:rPr>
          <w:rFonts w:eastAsia="Batang"/>
        </w:rPr>
        <w:t>Noveno Regidor Propietario</w:t>
      </w:r>
    </w:p>
    <w:p w14:paraId="5DBEC14F" w14:textId="77777777" w:rsidR="008106AD" w:rsidRDefault="008106AD" w:rsidP="008106AD">
      <w:pPr>
        <w:tabs>
          <w:tab w:val="left" w:pos="5040"/>
          <w:tab w:val="left" w:pos="5220"/>
        </w:tabs>
        <w:spacing w:line="240" w:lineRule="auto"/>
        <w:rPr>
          <w:rFonts w:eastAsia="Batang"/>
        </w:rPr>
      </w:pPr>
    </w:p>
    <w:p w14:paraId="7A0AD45A" w14:textId="77777777" w:rsidR="008106AD" w:rsidRDefault="008106AD" w:rsidP="008106AD">
      <w:pPr>
        <w:tabs>
          <w:tab w:val="left" w:pos="5040"/>
          <w:tab w:val="left" w:pos="5220"/>
        </w:tabs>
        <w:spacing w:line="240" w:lineRule="auto"/>
        <w:rPr>
          <w:rFonts w:eastAsia="Batang"/>
        </w:rPr>
      </w:pPr>
    </w:p>
    <w:p w14:paraId="0C818D0A" w14:textId="77777777" w:rsidR="008106AD" w:rsidRDefault="008106AD" w:rsidP="008106AD">
      <w:pPr>
        <w:tabs>
          <w:tab w:val="left" w:pos="5040"/>
          <w:tab w:val="left" w:pos="5220"/>
        </w:tabs>
        <w:spacing w:line="240" w:lineRule="auto"/>
        <w:rPr>
          <w:rFonts w:eastAsia="Batang"/>
        </w:rPr>
      </w:pPr>
    </w:p>
    <w:p w14:paraId="610C7459" w14:textId="77777777" w:rsidR="008106AD" w:rsidRDefault="008106AD" w:rsidP="008106AD">
      <w:pPr>
        <w:tabs>
          <w:tab w:val="left" w:pos="5040"/>
          <w:tab w:val="left" w:pos="5220"/>
        </w:tabs>
        <w:spacing w:line="240" w:lineRule="auto"/>
        <w:rPr>
          <w:rFonts w:eastAsia="Batang"/>
        </w:rPr>
      </w:pPr>
    </w:p>
    <w:p w14:paraId="35D8719E" w14:textId="77777777" w:rsidR="008106AD" w:rsidRDefault="008106AD" w:rsidP="008106AD">
      <w:pPr>
        <w:tabs>
          <w:tab w:val="left" w:pos="5040"/>
          <w:tab w:val="left" w:pos="5220"/>
        </w:tabs>
        <w:spacing w:line="240" w:lineRule="auto"/>
        <w:rPr>
          <w:rFonts w:eastAsia="Batang"/>
        </w:rPr>
      </w:pPr>
    </w:p>
    <w:p w14:paraId="4B8B9AD5" w14:textId="77777777" w:rsidR="008106AD" w:rsidRDefault="008106AD" w:rsidP="008106AD">
      <w:pPr>
        <w:tabs>
          <w:tab w:val="left" w:pos="5040"/>
          <w:tab w:val="left" w:pos="5220"/>
        </w:tabs>
        <w:spacing w:line="240" w:lineRule="auto"/>
      </w:pPr>
      <w:r>
        <w:rPr>
          <w:sz w:val="22"/>
          <w:szCs w:val="22"/>
        </w:rPr>
        <w:t>MARITZA ELIZABETH VÁSQUEZ DE AYALA</w:t>
      </w:r>
      <w:r>
        <w:t xml:space="preserve">           </w:t>
      </w:r>
      <w:r w:rsidRPr="001B4985">
        <w:rPr>
          <w:sz w:val="22"/>
          <w:szCs w:val="22"/>
        </w:rPr>
        <w:t xml:space="preserve">MARLON MAGDIEL GÓMEZ ACEVEDO </w:t>
      </w:r>
      <w:r>
        <w:t xml:space="preserve"> </w:t>
      </w:r>
      <w:r>
        <w:rPr>
          <w:sz w:val="22"/>
          <w:szCs w:val="22"/>
        </w:rPr>
        <w:t xml:space="preserve">       </w:t>
      </w:r>
      <w:r>
        <w:rPr>
          <w:rFonts w:eastAsia="Batang"/>
        </w:rPr>
        <w:t xml:space="preserve">                                                                                                                                        </w:t>
      </w:r>
    </w:p>
    <w:p w14:paraId="45BFAE74" w14:textId="20D4920C" w:rsidR="008106AD" w:rsidRPr="001B4985" w:rsidRDefault="008106AD" w:rsidP="008106AD">
      <w:pPr>
        <w:pStyle w:val="Prrafodelista1"/>
        <w:tabs>
          <w:tab w:val="left" w:pos="0"/>
          <w:tab w:val="left" w:pos="426"/>
        </w:tabs>
        <w:spacing w:after="120" w:line="360" w:lineRule="auto"/>
        <w:ind w:left="0" w:right="44"/>
        <w:rPr>
          <w:rFonts w:ascii="Times New Roman" w:hAnsi="Times New Roman" w:cs="Times New Roman"/>
          <w:lang w:val="es-ES"/>
        </w:rPr>
      </w:pPr>
      <w:r>
        <w:rPr>
          <w:rFonts w:ascii="Times New Roman" w:hAnsi="Times New Roman" w:cs="Times New Roman"/>
          <w:sz w:val="24"/>
          <w:szCs w:val="24"/>
          <w:lang w:val="es-ES"/>
        </w:rPr>
        <w:t xml:space="preserve">            Decima Regidora Propietaria                                     </w:t>
      </w:r>
      <w:r>
        <w:rPr>
          <w:rFonts w:ascii="Times New Roman" w:hAnsi="Times New Roman" w:cs="Times New Roman"/>
          <w:lang w:val="es-ES"/>
        </w:rPr>
        <w:t xml:space="preserve">Primer Regidor </w:t>
      </w:r>
      <w:r w:rsidR="007729C8">
        <w:rPr>
          <w:rFonts w:ascii="Times New Roman" w:hAnsi="Times New Roman" w:cs="Times New Roman"/>
          <w:lang w:val="es-ES"/>
        </w:rPr>
        <w:t>Suplente</w:t>
      </w:r>
    </w:p>
    <w:p w14:paraId="65946025" w14:textId="77777777" w:rsidR="008106AD" w:rsidRDefault="008106AD" w:rsidP="008106AD">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08395AA4" w14:textId="77777777" w:rsidR="008106AD" w:rsidRDefault="008106AD" w:rsidP="008106AD">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1B56E7F9" w14:textId="77777777" w:rsidR="008106AD" w:rsidRPr="001B4985" w:rsidRDefault="008106AD" w:rsidP="008106AD">
      <w:pPr>
        <w:tabs>
          <w:tab w:val="left" w:pos="5040"/>
          <w:tab w:val="left" w:pos="5220"/>
        </w:tabs>
        <w:spacing w:line="240" w:lineRule="auto"/>
        <w:rPr>
          <w:sz w:val="22"/>
          <w:szCs w:val="22"/>
        </w:rPr>
      </w:pPr>
      <w:r>
        <w:rPr>
          <w:sz w:val="22"/>
          <w:szCs w:val="22"/>
        </w:rPr>
        <w:t>ISMAEL DE JESÚS ESCALANTE HERRERA</w:t>
      </w:r>
      <w:r>
        <w:t xml:space="preserve">             </w:t>
      </w:r>
      <w:r>
        <w:rPr>
          <w:sz w:val="22"/>
          <w:szCs w:val="22"/>
        </w:rPr>
        <w:t>FRANK REYNALDO ALVARADO ALFARO</w:t>
      </w:r>
    </w:p>
    <w:p w14:paraId="700DFD3E" w14:textId="77777777" w:rsidR="008106AD" w:rsidRDefault="008106AD" w:rsidP="008106AD">
      <w:pPr>
        <w:tabs>
          <w:tab w:val="left" w:pos="5040"/>
          <w:tab w:val="left" w:pos="5220"/>
        </w:tabs>
        <w:spacing w:line="240" w:lineRule="auto"/>
      </w:pPr>
      <w:r>
        <w:t xml:space="preserve">            Segundo Regidor Suplente        </w:t>
      </w:r>
      <w:r>
        <w:tab/>
        <w:t xml:space="preserve">                 Tercer Regidor Suplente      </w:t>
      </w:r>
    </w:p>
    <w:p w14:paraId="63B91FCB" w14:textId="77777777" w:rsidR="008106AD" w:rsidRDefault="008106AD" w:rsidP="008106AD">
      <w:pPr>
        <w:spacing w:after="120" w:line="360" w:lineRule="auto"/>
        <w:rPr>
          <w:rFonts w:eastAsia="Batang"/>
        </w:rPr>
      </w:pPr>
    </w:p>
    <w:p w14:paraId="50059AB8" w14:textId="77777777" w:rsidR="008106AD" w:rsidRDefault="008106AD" w:rsidP="008106AD">
      <w:pPr>
        <w:spacing w:after="120" w:line="240" w:lineRule="auto"/>
        <w:rPr>
          <w:rFonts w:eastAsia="Batang"/>
        </w:rPr>
      </w:pPr>
    </w:p>
    <w:p w14:paraId="020D54DF" w14:textId="77777777" w:rsidR="008106AD" w:rsidRDefault="008106AD" w:rsidP="008106AD">
      <w:pPr>
        <w:spacing w:after="120" w:line="240" w:lineRule="auto"/>
        <w:rPr>
          <w:rFonts w:eastAsia="Batang"/>
        </w:rPr>
      </w:pPr>
    </w:p>
    <w:p w14:paraId="547DA230" w14:textId="77777777" w:rsidR="008106AD" w:rsidRDefault="008106AD" w:rsidP="008106AD">
      <w:pPr>
        <w:tabs>
          <w:tab w:val="left" w:pos="5040"/>
          <w:tab w:val="left" w:pos="5220"/>
        </w:tabs>
        <w:spacing w:line="240" w:lineRule="auto"/>
      </w:pPr>
      <w:r>
        <w:t xml:space="preserve"> </w:t>
      </w:r>
      <w:r>
        <w:rPr>
          <w:sz w:val="22"/>
          <w:szCs w:val="22"/>
        </w:rPr>
        <w:t>FÁTIMA GUADALUPE ALVARADO FLORES</w:t>
      </w:r>
      <w:r>
        <w:t xml:space="preserve">                </w:t>
      </w:r>
      <w:r>
        <w:rPr>
          <w:sz w:val="22"/>
          <w:szCs w:val="22"/>
        </w:rPr>
        <w:t>JUAN CARLOS MARTÍNEZ RODAS</w:t>
      </w:r>
    </w:p>
    <w:p w14:paraId="72C3E799" w14:textId="77777777" w:rsidR="008106AD" w:rsidRPr="005F36AD" w:rsidRDefault="008106AD" w:rsidP="008106AD">
      <w:pPr>
        <w:tabs>
          <w:tab w:val="left" w:pos="5040"/>
          <w:tab w:val="left" w:pos="5220"/>
        </w:tabs>
        <w:spacing w:line="240" w:lineRule="auto"/>
        <w:rPr>
          <w:lang w:val="es-US"/>
        </w:rPr>
      </w:pPr>
      <w:r>
        <w:t xml:space="preserve">               Cuarta Regidora Suplente                                          Secretario Municipal</w:t>
      </w:r>
    </w:p>
    <w:p w14:paraId="5FB69BB2" w14:textId="1D14BC5E" w:rsidR="00704922" w:rsidRDefault="00704922" w:rsidP="008106AD">
      <w:pPr>
        <w:tabs>
          <w:tab w:val="left" w:pos="5040"/>
          <w:tab w:val="left" w:pos="5220"/>
        </w:tabs>
        <w:spacing w:line="240" w:lineRule="auto"/>
        <w:jc w:val="center"/>
        <w:rPr>
          <w:lang w:val="es-US"/>
        </w:rPr>
      </w:pPr>
    </w:p>
    <w:p w14:paraId="6767BD5B" w14:textId="77777777" w:rsidR="00EB08B3" w:rsidRDefault="00EB08B3" w:rsidP="008106AD">
      <w:pPr>
        <w:tabs>
          <w:tab w:val="left" w:pos="5040"/>
          <w:tab w:val="left" w:pos="5220"/>
        </w:tabs>
        <w:spacing w:line="240" w:lineRule="auto"/>
        <w:jc w:val="center"/>
        <w:rPr>
          <w:lang w:val="es-US"/>
        </w:rPr>
      </w:pPr>
    </w:p>
    <w:p w14:paraId="11D82C0B" w14:textId="77777777" w:rsidR="00EB08B3" w:rsidRDefault="00EB08B3" w:rsidP="008106AD">
      <w:pPr>
        <w:tabs>
          <w:tab w:val="left" w:pos="5040"/>
          <w:tab w:val="left" w:pos="5220"/>
        </w:tabs>
        <w:spacing w:line="240" w:lineRule="auto"/>
        <w:jc w:val="center"/>
        <w:rPr>
          <w:lang w:val="es-US"/>
        </w:rPr>
      </w:pPr>
    </w:p>
    <w:p w14:paraId="2D1E6FA0" w14:textId="77777777" w:rsidR="00EB08B3" w:rsidRDefault="00EB08B3" w:rsidP="008106AD">
      <w:pPr>
        <w:tabs>
          <w:tab w:val="left" w:pos="5040"/>
          <w:tab w:val="left" w:pos="5220"/>
        </w:tabs>
        <w:spacing w:line="240" w:lineRule="auto"/>
        <w:jc w:val="center"/>
        <w:rPr>
          <w:lang w:val="es-US"/>
        </w:rPr>
      </w:pPr>
    </w:p>
    <w:p w14:paraId="62FBB32E" w14:textId="77777777" w:rsidR="00EB08B3" w:rsidRDefault="00EB08B3" w:rsidP="00EB08B3">
      <w:pPr>
        <w:tabs>
          <w:tab w:val="left" w:pos="5040"/>
          <w:tab w:val="left" w:pos="5220"/>
        </w:tabs>
        <w:spacing w:line="240" w:lineRule="auto"/>
      </w:pPr>
      <w:r>
        <w:t>La presente Acta se encuentra en versión Pública de acuerdo a lo establecido en el artículo 30 de la Ley de Acceso a la Información Pública, por tener información confidencial.</w:t>
      </w:r>
    </w:p>
    <w:p w14:paraId="6D15CED7" w14:textId="77777777" w:rsidR="00EB08B3" w:rsidRDefault="00EB08B3" w:rsidP="00EB08B3"/>
    <w:p w14:paraId="03AD0780" w14:textId="77777777" w:rsidR="00EB08B3" w:rsidRPr="00EB08B3" w:rsidRDefault="00EB08B3" w:rsidP="008106AD">
      <w:pPr>
        <w:tabs>
          <w:tab w:val="left" w:pos="5040"/>
          <w:tab w:val="left" w:pos="5220"/>
        </w:tabs>
        <w:spacing w:line="240" w:lineRule="auto"/>
        <w:jc w:val="center"/>
      </w:pPr>
      <w:bookmarkStart w:id="0" w:name="_GoBack"/>
      <w:bookmarkEnd w:id="0"/>
    </w:p>
    <w:sectPr w:rsidR="00EB08B3" w:rsidRPr="00EB08B3" w:rsidSect="002D7788">
      <w:pgSz w:w="11907" w:h="18711" w:code="10000"/>
      <w:pgMar w:top="1701" w:right="1134" w:bottom="1134" w:left="1560" w:header="709" w:footer="323" w:gutter="0"/>
      <w:pgNumType w:start="60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7DD56" w14:textId="77777777" w:rsidR="00D33051" w:rsidRDefault="00D33051" w:rsidP="00502C14">
      <w:pPr>
        <w:spacing w:line="240" w:lineRule="auto"/>
      </w:pPr>
      <w:r>
        <w:separator/>
      </w:r>
    </w:p>
  </w:endnote>
  <w:endnote w:type="continuationSeparator" w:id="0">
    <w:p w14:paraId="363C1BFD" w14:textId="77777777" w:rsidR="00D33051" w:rsidRDefault="00D33051"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77CFD" w14:textId="77777777" w:rsidR="00D33051" w:rsidRDefault="00D33051" w:rsidP="00502C14">
      <w:pPr>
        <w:spacing w:line="240" w:lineRule="auto"/>
      </w:pPr>
      <w:r>
        <w:separator/>
      </w:r>
    </w:p>
  </w:footnote>
  <w:footnote w:type="continuationSeparator" w:id="0">
    <w:p w14:paraId="3D503F9E" w14:textId="77777777" w:rsidR="00D33051" w:rsidRDefault="00D33051"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6"/>
  </w:num>
  <w:num w:numId="29">
    <w:abstractNumId w:val="28"/>
  </w:num>
  <w:num w:numId="30">
    <w:abstractNumId w:val="29"/>
  </w:num>
  <w:num w:numId="31">
    <w:abstractNumId w:val="43"/>
  </w:num>
  <w:num w:numId="32">
    <w:abstractNumId w:val="22"/>
  </w:num>
  <w:num w:numId="33">
    <w:abstractNumId w:val="27"/>
  </w:num>
  <w:num w:numId="34">
    <w:abstractNumId w:val="20"/>
  </w:num>
  <w:num w:numId="35">
    <w:abstractNumId w:val="25"/>
  </w:num>
  <w:num w:numId="36">
    <w:abstractNumId w:val="23"/>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4"/>
  </w:num>
  <w:num w:numId="46">
    <w:abstractNumId w:val="19"/>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6" w:nlCheck="1" w:checkStyle="0"/>
  <w:activeWritingStyle w:appName="MSWord" w:lang="es-SV" w:vendorID="64" w:dllVersion="6" w:nlCheck="1" w:checkStyle="0"/>
  <w:activeWritingStyle w:appName="MSWord" w:lang="es-MX" w:vendorID="64" w:dllVersion="6" w:nlCheck="1" w:checkStyle="0"/>
  <w:activeWritingStyle w:appName="MSWord" w:lang="en-US" w:vendorID="64" w:dllVersion="6" w:nlCheck="1" w:checkStyle="1"/>
  <w:activeWritingStyle w:appName="MSWord" w:lang="es-PA"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SV" w:vendorID="64" w:dllVersion="4096" w:nlCheck="1" w:checkStyle="0"/>
  <w:activeWritingStyle w:appName="MSWord" w:lang="es-ES" w:vendorID="64" w:dllVersion="131078" w:nlCheck="1" w:checkStyle="0"/>
  <w:activeWritingStyle w:appName="MSWord" w:lang="es-SV" w:vendorID="64" w:dllVersion="131078" w:nlCheck="1" w:checkStyle="0"/>
  <w:activeWritingStyle w:appName="MSWord" w:lang="es-MX"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871"/>
    <w:rsid w:val="00002C9E"/>
    <w:rsid w:val="00002D7F"/>
    <w:rsid w:val="00002F76"/>
    <w:rsid w:val="0000322D"/>
    <w:rsid w:val="0000360D"/>
    <w:rsid w:val="00004894"/>
    <w:rsid w:val="00004C8D"/>
    <w:rsid w:val="00004DB3"/>
    <w:rsid w:val="00004F5D"/>
    <w:rsid w:val="00005152"/>
    <w:rsid w:val="000052AE"/>
    <w:rsid w:val="000053D7"/>
    <w:rsid w:val="000056D8"/>
    <w:rsid w:val="00005788"/>
    <w:rsid w:val="0000582B"/>
    <w:rsid w:val="000058EE"/>
    <w:rsid w:val="00005B53"/>
    <w:rsid w:val="00005BD4"/>
    <w:rsid w:val="00005F6B"/>
    <w:rsid w:val="00006000"/>
    <w:rsid w:val="000067C4"/>
    <w:rsid w:val="0000735A"/>
    <w:rsid w:val="000075E7"/>
    <w:rsid w:val="00007A85"/>
    <w:rsid w:val="000105B9"/>
    <w:rsid w:val="000106AC"/>
    <w:rsid w:val="00010BEB"/>
    <w:rsid w:val="00011659"/>
    <w:rsid w:val="0001172B"/>
    <w:rsid w:val="00011DB1"/>
    <w:rsid w:val="00012881"/>
    <w:rsid w:val="00012EC7"/>
    <w:rsid w:val="0001338A"/>
    <w:rsid w:val="00013F66"/>
    <w:rsid w:val="00014297"/>
    <w:rsid w:val="0001519C"/>
    <w:rsid w:val="00016473"/>
    <w:rsid w:val="0001669B"/>
    <w:rsid w:val="00016D43"/>
    <w:rsid w:val="00017D98"/>
    <w:rsid w:val="000204F1"/>
    <w:rsid w:val="00020EB7"/>
    <w:rsid w:val="00021006"/>
    <w:rsid w:val="00021827"/>
    <w:rsid w:val="00021A47"/>
    <w:rsid w:val="00021CB0"/>
    <w:rsid w:val="000221F7"/>
    <w:rsid w:val="00022929"/>
    <w:rsid w:val="00022C6F"/>
    <w:rsid w:val="000231D2"/>
    <w:rsid w:val="00023220"/>
    <w:rsid w:val="00023772"/>
    <w:rsid w:val="00023A18"/>
    <w:rsid w:val="00023B50"/>
    <w:rsid w:val="0002468C"/>
    <w:rsid w:val="00024ADB"/>
    <w:rsid w:val="00025119"/>
    <w:rsid w:val="0002593E"/>
    <w:rsid w:val="00025B82"/>
    <w:rsid w:val="00025C5A"/>
    <w:rsid w:val="000260E5"/>
    <w:rsid w:val="00026594"/>
    <w:rsid w:val="00026606"/>
    <w:rsid w:val="000267AB"/>
    <w:rsid w:val="00026B8A"/>
    <w:rsid w:val="00026D71"/>
    <w:rsid w:val="00026EE7"/>
    <w:rsid w:val="00026F6E"/>
    <w:rsid w:val="00027015"/>
    <w:rsid w:val="00027215"/>
    <w:rsid w:val="0002769D"/>
    <w:rsid w:val="00027A05"/>
    <w:rsid w:val="00027BF6"/>
    <w:rsid w:val="00027CF4"/>
    <w:rsid w:val="00027EE3"/>
    <w:rsid w:val="00027EFB"/>
    <w:rsid w:val="000301C9"/>
    <w:rsid w:val="0003074E"/>
    <w:rsid w:val="0003098D"/>
    <w:rsid w:val="00032E14"/>
    <w:rsid w:val="00033000"/>
    <w:rsid w:val="000335D2"/>
    <w:rsid w:val="00033A2E"/>
    <w:rsid w:val="00033DBF"/>
    <w:rsid w:val="0003482F"/>
    <w:rsid w:val="00034A03"/>
    <w:rsid w:val="00034B1A"/>
    <w:rsid w:val="00035305"/>
    <w:rsid w:val="00035AE1"/>
    <w:rsid w:val="00035F71"/>
    <w:rsid w:val="00036485"/>
    <w:rsid w:val="00036D17"/>
    <w:rsid w:val="00037018"/>
    <w:rsid w:val="00037364"/>
    <w:rsid w:val="0003747C"/>
    <w:rsid w:val="000378EB"/>
    <w:rsid w:val="00037B4A"/>
    <w:rsid w:val="00037F8B"/>
    <w:rsid w:val="0004042C"/>
    <w:rsid w:val="000405EC"/>
    <w:rsid w:val="00040887"/>
    <w:rsid w:val="00040ADB"/>
    <w:rsid w:val="00040DCF"/>
    <w:rsid w:val="00042656"/>
    <w:rsid w:val="000426DD"/>
    <w:rsid w:val="00042930"/>
    <w:rsid w:val="00042D9A"/>
    <w:rsid w:val="00042E63"/>
    <w:rsid w:val="00042EEC"/>
    <w:rsid w:val="00043648"/>
    <w:rsid w:val="000439F6"/>
    <w:rsid w:val="00043D58"/>
    <w:rsid w:val="00044712"/>
    <w:rsid w:val="0004498B"/>
    <w:rsid w:val="00044F02"/>
    <w:rsid w:val="000456E9"/>
    <w:rsid w:val="00046AC7"/>
    <w:rsid w:val="00046FEB"/>
    <w:rsid w:val="0004703C"/>
    <w:rsid w:val="00050406"/>
    <w:rsid w:val="000505B5"/>
    <w:rsid w:val="0005092E"/>
    <w:rsid w:val="000509BC"/>
    <w:rsid w:val="000509C9"/>
    <w:rsid w:val="00050C6F"/>
    <w:rsid w:val="0005147F"/>
    <w:rsid w:val="00051FC0"/>
    <w:rsid w:val="00052B75"/>
    <w:rsid w:val="0005303E"/>
    <w:rsid w:val="00053C9A"/>
    <w:rsid w:val="00054336"/>
    <w:rsid w:val="00054406"/>
    <w:rsid w:val="0005459D"/>
    <w:rsid w:val="00055186"/>
    <w:rsid w:val="000557C5"/>
    <w:rsid w:val="00055A7A"/>
    <w:rsid w:val="00055ED9"/>
    <w:rsid w:val="00055FF7"/>
    <w:rsid w:val="00056C01"/>
    <w:rsid w:val="000575E0"/>
    <w:rsid w:val="000579A6"/>
    <w:rsid w:val="00057B46"/>
    <w:rsid w:val="00060587"/>
    <w:rsid w:val="00060644"/>
    <w:rsid w:val="0006085E"/>
    <w:rsid w:val="000609E0"/>
    <w:rsid w:val="00060F54"/>
    <w:rsid w:val="00061BC8"/>
    <w:rsid w:val="00061F23"/>
    <w:rsid w:val="000620F8"/>
    <w:rsid w:val="0006271A"/>
    <w:rsid w:val="000633D9"/>
    <w:rsid w:val="0006482B"/>
    <w:rsid w:val="000650B7"/>
    <w:rsid w:val="00065261"/>
    <w:rsid w:val="00065907"/>
    <w:rsid w:val="00065B79"/>
    <w:rsid w:val="000660F3"/>
    <w:rsid w:val="000668C4"/>
    <w:rsid w:val="00066BF1"/>
    <w:rsid w:val="00067142"/>
    <w:rsid w:val="000671B2"/>
    <w:rsid w:val="00067641"/>
    <w:rsid w:val="00067BD7"/>
    <w:rsid w:val="00067D4E"/>
    <w:rsid w:val="000703E9"/>
    <w:rsid w:val="00070721"/>
    <w:rsid w:val="000708F6"/>
    <w:rsid w:val="00070938"/>
    <w:rsid w:val="00070AFA"/>
    <w:rsid w:val="00070D83"/>
    <w:rsid w:val="00070F88"/>
    <w:rsid w:val="000716A2"/>
    <w:rsid w:val="00071C2B"/>
    <w:rsid w:val="00071DE5"/>
    <w:rsid w:val="000742E3"/>
    <w:rsid w:val="00074588"/>
    <w:rsid w:val="0007464C"/>
    <w:rsid w:val="00074BF0"/>
    <w:rsid w:val="00075935"/>
    <w:rsid w:val="00076380"/>
    <w:rsid w:val="000769A5"/>
    <w:rsid w:val="000773E3"/>
    <w:rsid w:val="00077433"/>
    <w:rsid w:val="000778EB"/>
    <w:rsid w:val="00077ECF"/>
    <w:rsid w:val="00080186"/>
    <w:rsid w:val="00080775"/>
    <w:rsid w:val="00080B30"/>
    <w:rsid w:val="00081026"/>
    <w:rsid w:val="00081376"/>
    <w:rsid w:val="00081D3C"/>
    <w:rsid w:val="00081E11"/>
    <w:rsid w:val="00081E90"/>
    <w:rsid w:val="00082402"/>
    <w:rsid w:val="000830A1"/>
    <w:rsid w:val="000830D0"/>
    <w:rsid w:val="00083205"/>
    <w:rsid w:val="00083231"/>
    <w:rsid w:val="00083589"/>
    <w:rsid w:val="000836E0"/>
    <w:rsid w:val="0008371B"/>
    <w:rsid w:val="00083B0D"/>
    <w:rsid w:val="00083DBE"/>
    <w:rsid w:val="000842EF"/>
    <w:rsid w:val="000845C9"/>
    <w:rsid w:val="00084751"/>
    <w:rsid w:val="00084ACD"/>
    <w:rsid w:val="00084B59"/>
    <w:rsid w:val="0008567C"/>
    <w:rsid w:val="00085894"/>
    <w:rsid w:val="000864BE"/>
    <w:rsid w:val="000869B0"/>
    <w:rsid w:val="0008765A"/>
    <w:rsid w:val="00087A43"/>
    <w:rsid w:val="000907A7"/>
    <w:rsid w:val="00090872"/>
    <w:rsid w:val="00090BBE"/>
    <w:rsid w:val="00090DD9"/>
    <w:rsid w:val="000917D5"/>
    <w:rsid w:val="0009224D"/>
    <w:rsid w:val="000927A4"/>
    <w:rsid w:val="0009285E"/>
    <w:rsid w:val="00092AAC"/>
    <w:rsid w:val="00093DEF"/>
    <w:rsid w:val="00094494"/>
    <w:rsid w:val="000944F0"/>
    <w:rsid w:val="00094628"/>
    <w:rsid w:val="00094B2E"/>
    <w:rsid w:val="00094DC4"/>
    <w:rsid w:val="00094EA6"/>
    <w:rsid w:val="00095323"/>
    <w:rsid w:val="00095D03"/>
    <w:rsid w:val="00095EEB"/>
    <w:rsid w:val="00096964"/>
    <w:rsid w:val="00096FB6"/>
    <w:rsid w:val="0009736A"/>
    <w:rsid w:val="0009756A"/>
    <w:rsid w:val="000975A2"/>
    <w:rsid w:val="000A0F6F"/>
    <w:rsid w:val="000A1323"/>
    <w:rsid w:val="000A1490"/>
    <w:rsid w:val="000A2073"/>
    <w:rsid w:val="000A2342"/>
    <w:rsid w:val="000A2439"/>
    <w:rsid w:val="000A298A"/>
    <w:rsid w:val="000A2D65"/>
    <w:rsid w:val="000A2F57"/>
    <w:rsid w:val="000A2F8D"/>
    <w:rsid w:val="000A3011"/>
    <w:rsid w:val="000A3186"/>
    <w:rsid w:val="000A3961"/>
    <w:rsid w:val="000A49FA"/>
    <w:rsid w:val="000A4CED"/>
    <w:rsid w:val="000A4D86"/>
    <w:rsid w:val="000A566B"/>
    <w:rsid w:val="000A5864"/>
    <w:rsid w:val="000A6140"/>
    <w:rsid w:val="000A6312"/>
    <w:rsid w:val="000A67B4"/>
    <w:rsid w:val="000A68C4"/>
    <w:rsid w:val="000A7239"/>
    <w:rsid w:val="000A7257"/>
    <w:rsid w:val="000A7326"/>
    <w:rsid w:val="000A761C"/>
    <w:rsid w:val="000A764B"/>
    <w:rsid w:val="000A76FC"/>
    <w:rsid w:val="000A79BE"/>
    <w:rsid w:val="000B00E1"/>
    <w:rsid w:val="000B1006"/>
    <w:rsid w:val="000B1087"/>
    <w:rsid w:val="000B165D"/>
    <w:rsid w:val="000B1E25"/>
    <w:rsid w:val="000B25B1"/>
    <w:rsid w:val="000B2A80"/>
    <w:rsid w:val="000B3017"/>
    <w:rsid w:val="000B3AC0"/>
    <w:rsid w:val="000B417A"/>
    <w:rsid w:val="000B43F0"/>
    <w:rsid w:val="000B48A6"/>
    <w:rsid w:val="000B4BB2"/>
    <w:rsid w:val="000B5E8C"/>
    <w:rsid w:val="000B60E4"/>
    <w:rsid w:val="000B679D"/>
    <w:rsid w:val="000B698A"/>
    <w:rsid w:val="000B7390"/>
    <w:rsid w:val="000B77F3"/>
    <w:rsid w:val="000B7853"/>
    <w:rsid w:val="000B7CCF"/>
    <w:rsid w:val="000B7F4C"/>
    <w:rsid w:val="000C030E"/>
    <w:rsid w:val="000C0CCF"/>
    <w:rsid w:val="000C1120"/>
    <w:rsid w:val="000C1305"/>
    <w:rsid w:val="000C136C"/>
    <w:rsid w:val="000C207E"/>
    <w:rsid w:val="000C2411"/>
    <w:rsid w:val="000C28EF"/>
    <w:rsid w:val="000C34C4"/>
    <w:rsid w:val="000C3706"/>
    <w:rsid w:val="000C3871"/>
    <w:rsid w:val="000C3917"/>
    <w:rsid w:val="000C3AB1"/>
    <w:rsid w:val="000C3BAE"/>
    <w:rsid w:val="000C41AC"/>
    <w:rsid w:val="000C44ED"/>
    <w:rsid w:val="000C4704"/>
    <w:rsid w:val="000C483E"/>
    <w:rsid w:val="000C52F4"/>
    <w:rsid w:val="000C5D90"/>
    <w:rsid w:val="000C680D"/>
    <w:rsid w:val="000C693C"/>
    <w:rsid w:val="000C6BBC"/>
    <w:rsid w:val="000C724A"/>
    <w:rsid w:val="000C7807"/>
    <w:rsid w:val="000C7859"/>
    <w:rsid w:val="000C7A25"/>
    <w:rsid w:val="000C7BC8"/>
    <w:rsid w:val="000C7D64"/>
    <w:rsid w:val="000D0749"/>
    <w:rsid w:val="000D0811"/>
    <w:rsid w:val="000D15A0"/>
    <w:rsid w:val="000D19FA"/>
    <w:rsid w:val="000D1EC3"/>
    <w:rsid w:val="000D1F8D"/>
    <w:rsid w:val="000D239B"/>
    <w:rsid w:val="000D2549"/>
    <w:rsid w:val="000D352E"/>
    <w:rsid w:val="000D36B0"/>
    <w:rsid w:val="000D3FD9"/>
    <w:rsid w:val="000D4048"/>
    <w:rsid w:val="000D45D4"/>
    <w:rsid w:val="000D46EA"/>
    <w:rsid w:val="000D49F2"/>
    <w:rsid w:val="000D5301"/>
    <w:rsid w:val="000D5A22"/>
    <w:rsid w:val="000D5EA1"/>
    <w:rsid w:val="000D5F62"/>
    <w:rsid w:val="000D607B"/>
    <w:rsid w:val="000D6A56"/>
    <w:rsid w:val="000D6C3D"/>
    <w:rsid w:val="000D6CF9"/>
    <w:rsid w:val="000D7552"/>
    <w:rsid w:val="000D761F"/>
    <w:rsid w:val="000D77F2"/>
    <w:rsid w:val="000D783C"/>
    <w:rsid w:val="000D7853"/>
    <w:rsid w:val="000D7857"/>
    <w:rsid w:val="000D799E"/>
    <w:rsid w:val="000D7B2A"/>
    <w:rsid w:val="000E0198"/>
    <w:rsid w:val="000E0B6A"/>
    <w:rsid w:val="000E0D08"/>
    <w:rsid w:val="000E0FC2"/>
    <w:rsid w:val="000E1231"/>
    <w:rsid w:val="000E1828"/>
    <w:rsid w:val="000E218D"/>
    <w:rsid w:val="000E25D1"/>
    <w:rsid w:val="000E2DA6"/>
    <w:rsid w:val="000E2ED2"/>
    <w:rsid w:val="000E30FE"/>
    <w:rsid w:val="000E3447"/>
    <w:rsid w:val="000E3A08"/>
    <w:rsid w:val="000E3DDC"/>
    <w:rsid w:val="000E4066"/>
    <w:rsid w:val="000E413F"/>
    <w:rsid w:val="000E42F3"/>
    <w:rsid w:val="000E43CE"/>
    <w:rsid w:val="000E450C"/>
    <w:rsid w:val="000E4D05"/>
    <w:rsid w:val="000E5021"/>
    <w:rsid w:val="000E513C"/>
    <w:rsid w:val="000E5740"/>
    <w:rsid w:val="000E5982"/>
    <w:rsid w:val="000E5C74"/>
    <w:rsid w:val="000E5EAD"/>
    <w:rsid w:val="000E6021"/>
    <w:rsid w:val="000E6082"/>
    <w:rsid w:val="000E60FB"/>
    <w:rsid w:val="000E6800"/>
    <w:rsid w:val="000E68C7"/>
    <w:rsid w:val="000E7303"/>
    <w:rsid w:val="000E74D6"/>
    <w:rsid w:val="000E7747"/>
    <w:rsid w:val="000E77C7"/>
    <w:rsid w:val="000E7954"/>
    <w:rsid w:val="000E79AA"/>
    <w:rsid w:val="000E7A21"/>
    <w:rsid w:val="000E7B01"/>
    <w:rsid w:val="000F01A9"/>
    <w:rsid w:val="000F0890"/>
    <w:rsid w:val="000F09C9"/>
    <w:rsid w:val="000F2096"/>
    <w:rsid w:val="000F2700"/>
    <w:rsid w:val="000F284E"/>
    <w:rsid w:val="000F2908"/>
    <w:rsid w:val="000F29B7"/>
    <w:rsid w:val="000F395F"/>
    <w:rsid w:val="000F3C14"/>
    <w:rsid w:val="000F3E12"/>
    <w:rsid w:val="000F48B9"/>
    <w:rsid w:val="000F4BE5"/>
    <w:rsid w:val="000F4DD7"/>
    <w:rsid w:val="000F5C15"/>
    <w:rsid w:val="000F65BF"/>
    <w:rsid w:val="000F663C"/>
    <w:rsid w:val="000F73E5"/>
    <w:rsid w:val="000F7F18"/>
    <w:rsid w:val="00100696"/>
    <w:rsid w:val="00100740"/>
    <w:rsid w:val="00100A78"/>
    <w:rsid w:val="00100BD0"/>
    <w:rsid w:val="001010B9"/>
    <w:rsid w:val="00101694"/>
    <w:rsid w:val="00101707"/>
    <w:rsid w:val="00101980"/>
    <w:rsid w:val="001034BF"/>
    <w:rsid w:val="00103725"/>
    <w:rsid w:val="00104071"/>
    <w:rsid w:val="0010412B"/>
    <w:rsid w:val="00104232"/>
    <w:rsid w:val="00105082"/>
    <w:rsid w:val="00105664"/>
    <w:rsid w:val="00105703"/>
    <w:rsid w:val="00105A3E"/>
    <w:rsid w:val="00105BF9"/>
    <w:rsid w:val="00105EDA"/>
    <w:rsid w:val="00106DCA"/>
    <w:rsid w:val="00106FB7"/>
    <w:rsid w:val="0010708E"/>
    <w:rsid w:val="00107293"/>
    <w:rsid w:val="00107B76"/>
    <w:rsid w:val="00110042"/>
    <w:rsid w:val="001100D3"/>
    <w:rsid w:val="0011022B"/>
    <w:rsid w:val="00110638"/>
    <w:rsid w:val="00111752"/>
    <w:rsid w:val="00111BD4"/>
    <w:rsid w:val="00112AE9"/>
    <w:rsid w:val="00112F3B"/>
    <w:rsid w:val="0011343D"/>
    <w:rsid w:val="001134F4"/>
    <w:rsid w:val="00114126"/>
    <w:rsid w:val="0011436F"/>
    <w:rsid w:val="001145BC"/>
    <w:rsid w:val="001146C8"/>
    <w:rsid w:val="00114A85"/>
    <w:rsid w:val="0011574E"/>
    <w:rsid w:val="00115969"/>
    <w:rsid w:val="00116D02"/>
    <w:rsid w:val="001175AA"/>
    <w:rsid w:val="00117724"/>
    <w:rsid w:val="001203DF"/>
    <w:rsid w:val="0012056C"/>
    <w:rsid w:val="00120CFB"/>
    <w:rsid w:val="00121256"/>
    <w:rsid w:val="001215D0"/>
    <w:rsid w:val="00121683"/>
    <w:rsid w:val="0012170F"/>
    <w:rsid w:val="00122B79"/>
    <w:rsid w:val="00122E86"/>
    <w:rsid w:val="00123193"/>
    <w:rsid w:val="0012405E"/>
    <w:rsid w:val="001242FD"/>
    <w:rsid w:val="00124FB0"/>
    <w:rsid w:val="0012578C"/>
    <w:rsid w:val="00125F43"/>
    <w:rsid w:val="00127043"/>
    <w:rsid w:val="001271DA"/>
    <w:rsid w:val="00127546"/>
    <w:rsid w:val="00127803"/>
    <w:rsid w:val="00127B03"/>
    <w:rsid w:val="00127FFB"/>
    <w:rsid w:val="0013021B"/>
    <w:rsid w:val="0013064E"/>
    <w:rsid w:val="00130787"/>
    <w:rsid w:val="0013078F"/>
    <w:rsid w:val="00131A42"/>
    <w:rsid w:val="00131AF4"/>
    <w:rsid w:val="00131D12"/>
    <w:rsid w:val="001321A9"/>
    <w:rsid w:val="0013274C"/>
    <w:rsid w:val="00132B11"/>
    <w:rsid w:val="00132F38"/>
    <w:rsid w:val="00133FF8"/>
    <w:rsid w:val="00134090"/>
    <w:rsid w:val="001340DD"/>
    <w:rsid w:val="001347F7"/>
    <w:rsid w:val="001349AC"/>
    <w:rsid w:val="00134ED8"/>
    <w:rsid w:val="0013512C"/>
    <w:rsid w:val="001351EC"/>
    <w:rsid w:val="00135495"/>
    <w:rsid w:val="00135624"/>
    <w:rsid w:val="00135AB0"/>
    <w:rsid w:val="00135BBD"/>
    <w:rsid w:val="00135EE5"/>
    <w:rsid w:val="00135F63"/>
    <w:rsid w:val="001361AD"/>
    <w:rsid w:val="001361D4"/>
    <w:rsid w:val="0013670F"/>
    <w:rsid w:val="00137487"/>
    <w:rsid w:val="00137507"/>
    <w:rsid w:val="0013769D"/>
    <w:rsid w:val="0013781A"/>
    <w:rsid w:val="00137C7A"/>
    <w:rsid w:val="00137E70"/>
    <w:rsid w:val="00140D65"/>
    <w:rsid w:val="00142224"/>
    <w:rsid w:val="001423E1"/>
    <w:rsid w:val="00142C99"/>
    <w:rsid w:val="00142EC3"/>
    <w:rsid w:val="00143628"/>
    <w:rsid w:val="001441F1"/>
    <w:rsid w:val="00144944"/>
    <w:rsid w:val="00144A58"/>
    <w:rsid w:val="00144BD2"/>
    <w:rsid w:val="00145529"/>
    <w:rsid w:val="001459A5"/>
    <w:rsid w:val="00145D10"/>
    <w:rsid w:val="0014680D"/>
    <w:rsid w:val="00146BF2"/>
    <w:rsid w:val="00146E9B"/>
    <w:rsid w:val="00147A81"/>
    <w:rsid w:val="00147B73"/>
    <w:rsid w:val="00147BEE"/>
    <w:rsid w:val="00147C0C"/>
    <w:rsid w:val="0015071B"/>
    <w:rsid w:val="00151355"/>
    <w:rsid w:val="00151DF5"/>
    <w:rsid w:val="00152F34"/>
    <w:rsid w:val="0015301F"/>
    <w:rsid w:val="0015304A"/>
    <w:rsid w:val="0015374B"/>
    <w:rsid w:val="00154C54"/>
    <w:rsid w:val="0015507F"/>
    <w:rsid w:val="00155228"/>
    <w:rsid w:val="00155F89"/>
    <w:rsid w:val="001566F5"/>
    <w:rsid w:val="0015673C"/>
    <w:rsid w:val="00156BFA"/>
    <w:rsid w:val="00156C09"/>
    <w:rsid w:val="00156FF2"/>
    <w:rsid w:val="00160284"/>
    <w:rsid w:val="00160BF4"/>
    <w:rsid w:val="00161247"/>
    <w:rsid w:val="0016183C"/>
    <w:rsid w:val="00161D6B"/>
    <w:rsid w:val="00162BA3"/>
    <w:rsid w:val="001631EA"/>
    <w:rsid w:val="00163502"/>
    <w:rsid w:val="001636C9"/>
    <w:rsid w:val="00163A74"/>
    <w:rsid w:val="00163C21"/>
    <w:rsid w:val="00163E4D"/>
    <w:rsid w:val="00163F39"/>
    <w:rsid w:val="001643B1"/>
    <w:rsid w:val="001644DF"/>
    <w:rsid w:val="0016516A"/>
    <w:rsid w:val="001655D0"/>
    <w:rsid w:val="00165C54"/>
    <w:rsid w:val="00166369"/>
    <w:rsid w:val="00166B4D"/>
    <w:rsid w:val="00167378"/>
    <w:rsid w:val="001673DA"/>
    <w:rsid w:val="001675F6"/>
    <w:rsid w:val="0016784E"/>
    <w:rsid w:val="00167BEB"/>
    <w:rsid w:val="00170F8D"/>
    <w:rsid w:val="00171372"/>
    <w:rsid w:val="00171AAE"/>
    <w:rsid w:val="00171CCB"/>
    <w:rsid w:val="00171FA6"/>
    <w:rsid w:val="0017251F"/>
    <w:rsid w:val="001726E5"/>
    <w:rsid w:val="00172743"/>
    <w:rsid w:val="001729D1"/>
    <w:rsid w:val="00173149"/>
    <w:rsid w:val="00173697"/>
    <w:rsid w:val="00173AB6"/>
    <w:rsid w:val="00173DAF"/>
    <w:rsid w:val="00173F97"/>
    <w:rsid w:val="00174E9F"/>
    <w:rsid w:val="001755D5"/>
    <w:rsid w:val="00176ABE"/>
    <w:rsid w:val="00176BEB"/>
    <w:rsid w:val="00176F0B"/>
    <w:rsid w:val="0018007A"/>
    <w:rsid w:val="00180711"/>
    <w:rsid w:val="0018257E"/>
    <w:rsid w:val="001827FC"/>
    <w:rsid w:val="00183318"/>
    <w:rsid w:val="0018362C"/>
    <w:rsid w:val="00183C9B"/>
    <w:rsid w:val="001845A6"/>
    <w:rsid w:val="00184A84"/>
    <w:rsid w:val="00184DC1"/>
    <w:rsid w:val="00184F8E"/>
    <w:rsid w:val="0018611C"/>
    <w:rsid w:val="00186650"/>
    <w:rsid w:val="00186F13"/>
    <w:rsid w:val="00186FAB"/>
    <w:rsid w:val="001873E6"/>
    <w:rsid w:val="0018786F"/>
    <w:rsid w:val="00187BF0"/>
    <w:rsid w:val="001902A8"/>
    <w:rsid w:val="001905F9"/>
    <w:rsid w:val="0019072C"/>
    <w:rsid w:val="0019087A"/>
    <w:rsid w:val="00190B4A"/>
    <w:rsid w:val="00190FA3"/>
    <w:rsid w:val="0019204D"/>
    <w:rsid w:val="0019244C"/>
    <w:rsid w:val="0019248D"/>
    <w:rsid w:val="001938C6"/>
    <w:rsid w:val="00193DF8"/>
    <w:rsid w:val="001941B3"/>
    <w:rsid w:val="00194227"/>
    <w:rsid w:val="001942DA"/>
    <w:rsid w:val="00194EEC"/>
    <w:rsid w:val="00195F9A"/>
    <w:rsid w:val="001968C0"/>
    <w:rsid w:val="001968F5"/>
    <w:rsid w:val="00196A5D"/>
    <w:rsid w:val="001973A2"/>
    <w:rsid w:val="001978F7"/>
    <w:rsid w:val="00197B2E"/>
    <w:rsid w:val="00197D1D"/>
    <w:rsid w:val="00197E59"/>
    <w:rsid w:val="00197EF9"/>
    <w:rsid w:val="001A0044"/>
    <w:rsid w:val="001A00B8"/>
    <w:rsid w:val="001A05C6"/>
    <w:rsid w:val="001A095C"/>
    <w:rsid w:val="001A09D8"/>
    <w:rsid w:val="001A0A04"/>
    <w:rsid w:val="001A0C8B"/>
    <w:rsid w:val="001A0FA6"/>
    <w:rsid w:val="001A0FB1"/>
    <w:rsid w:val="001A1B1E"/>
    <w:rsid w:val="001A214C"/>
    <w:rsid w:val="001A28D6"/>
    <w:rsid w:val="001A296C"/>
    <w:rsid w:val="001A2B6B"/>
    <w:rsid w:val="001A3187"/>
    <w:rsid w:val="001A34E9"/>
    <w:rsid w:val="001A3C70"/>
    <w:rsid w:val="001A3DCA"/>
    <w:rsid w:val="001A3FE0"/>
    <w:rsid w:val="001A497B"/>
    <w:rsid w:val="001A4C6D"/>
    <w:rsid w:val="001A4FEB"/>
    <w:rsid w:val="001A5028"/>
    <w:rsid w:val="001A5226"/>
    <w:rsid w:val="001A5FEC"/>
    <w:rsid w:val="001A607C"/>
    <w:rsid w:val="001A699C"/>
    <w:rsid w:val="001A73F5"/>
    <w:rsid w:val="001A76D6"/>
    <w:rsid w:val="001A7A9E"/>
    <w:rsid w:val="001A7AE3"/>
    <w:rsid w:val="001A7BB6"/>
    <w:rsid w:val="001B0134"/>
    <w:rsid w:val="001B0DEC"/>
    <w:rsid w:val="001B0FC1"/>
    <w:rsid w:val="001B123F"/>
    <w:rsid w:val="001B147F"/>
    <w:rsid w:val="001B14E5"/>
    <w:rsid w:val="001B1B31"/>
    <w:rsid w:val="001B1EB1"/>
    <w:rsid w:val="001B27B0"/>
    <w:rsid w:val="001B28FB"/>
    <w:rsid w:val="001B30DB"/>
    <w:rsid w:val="001B3440"/>
    <w:rsid w:val="001B3DD8"/>
    <w:rsid w:val="001B4985"/>
    <w:rsid w:val="001B4DB7"/>
    <w:rsid w:val="001B5530"/>
    <w:rsid w:val="001B5BCA"/>
    <w:rsid w:val="001B670C"/>
    <w:rsid w:val="001B69CE"/>
    <w:rsid w:val="001B6F0D"/>
    <w:rsid w:val="001B757F"/>
    <w:rsid w:val="001B771C"/>
    <w:rsid w:val="001B79C6"/>
    <w:rsid w:val="001C058A"/>
    <w:rsid w:val="001C0742"/>
    <w:rsid w:val="001C0D08"/>
    <w:rsid w:val="001C1489"/>
    <w:rsid w:val="001C1758"/>
    <w:rsid w:val="001C19AD"/>
    <w:rsid w:val="001C1B84"/>
    <w:rsid w:val="001C204B"/>
    <w:rsid w:val="001C23BD"/>
    <w:rsid w:val="001C2B1F"/>
    <w:rsid w:val="001C3494"/>
    <w:rsid w:val="001C3EC7"/>
    <w:rsid w:val="001C41FA"/>
    <w:rsid w:val="001C4750"/>
    <w:rsid w:val="001C4E3C"/>
    <w:rsid w:val="001C4E78"/>
    <w:rsid w:val="001C5BB4"/>
    <w:rsid w:val="001C5E23"/>
    <w:rsid w:val="001C63C1"/>
    <w:rsid w:val="001C69A6"/>
    <w:rsid w:val="001C70E1"/>
    <w:rsid w:val="001D000C"/>
    <w:rsid w:val="001D0980"/>
    <w:rsid w:val="001D0B6F"/>
    <w:rsid w:val="001D0BDA"/>
    <w:rsid w:val="001D1563"/>
    <w:rsid w:val="001D1F6E"/>
    <w:rsid w:val="001D2AF4"/>
    <w:rsid w:val="001D2B13"/>
    <w:rsid w:val="001D372D"/>
    <w:rsid w:val="001D38F7"/>
    <w:rsid w:val="001D3E55"/>
    <w:rsid w:val="001D3EE0"/>
    <w:rsid w:val="001D3F0C"/>
    <w:rsid w:val="001D467D"/>
    <w:rsid w:val="001D47DF"/>
    <w:rsid w:val="001D50B0"/>
    <w:rsid w:val="001D52FB"/>
    <w:rsid w:val="001D567A"/>
    <w:rsid w:val="001D586C"/>
    <w:rsid w:val="001D68F9"/>
    <w:rsid w:val="001D6E10"/>
    <w:rsid w:val="001D6E95"/>
    <w:rsid w:val="001D7010"/>
    <w:rsid w:val="001D7825"/>
    <w:rsid w:val="001D7D42"/>
    <w:rsid w:val="001E0230"/>
    <w:rsid w:val="001E047F"/>
    <w:rsid w:val="001E097B"/>
    <w:rsid w:val="001E0C68"/>
    <w:rsid w:val="001E1907"/>
    <w:rsid w:val="001E19F2"/>
    <w:rsid w:val="001E2CE8"/>
    <w:rsid w:val="001E377F"/>
    <w:rsid w:val="001E3996"/>
    <w:rsid w:val="001E4D9A"/>
    <w:rsid w:val="001E5257"/>
    <w:rsid w:val="001E5743"/>
    <w:rsid w:val="001E5B35"/>
    <w:rsid w:val="001E6D9B"/>
    <w:rsid w:val="001E70D7"/>
    <w:rsid w:val="001E7123"/>
    <w:rsid w:val="001F0178"/>
    <w:rsid w:val="001F07A4"/>
    <w:rsid w:val="001F0A61"/>
    <w:rsid w:val="001F0ACA"/>
    <w:rsid w:val="001F0F3F"/>
    <w:rsid w:val="001F12D8"/>
    <w:rsid w:val="001F1B71"/>
    <w:rsid w:val="001F1D23"/>
    <w:rsid w:val="001F1E7C"/>
    <w:rsid w:val="001F1F0C"/>
    <w:rsid w:val="001F23E7"/>
    <w:rsid w:val="001F2718"/>
    <w:rsid w:val="001F2AE4"/>
    <w:rsid w:val="001F2FEE"/>
    <w:rsid w:val="001F32D9"/>
    <w:rsid w:val="001F3A08"/>
    <w:rsid w:val="001F3A13"/>
    <w:rsid w:val="001F3C64"/>
    <w:rsid w:val="001F3EFB"/>
    <w:rsid w:val="001F4262"/>
    <w:rsid w:val="001F4293"/>
    <w:rsid w:val="001F4A04"/>
    <w:rsid w:val="001F4D4A"/>
    <w:rsid w:val="001F4D75"/>
    <w:rsid w:val="001F4E39"/>
    <w:rsid w:val="001F51CD"/>
    <w:rsid w:val="001F5256"/>
    <w:rsid w:val="001F5C7C"/>
    <w:rsid w:val="001F652D"/>
    <w:rsid w:val="001F713B"/>
    <w:rsid w:val="001F71F2"/>
    <w:rsid w:val="001F7311"/>
    <w:rsid w:val="001F7D76"/>
    <w:rsid w:val="0020007D"/>
    <w:rsid w:val="00200857"/>
    <w:rsid w:val="00200BD0"/>
    <w:rsid w:val="0020166F"/>
    <w:rsid w:val="00201865"/>
    <w:rsid w:val="00201986"/>
    <w:rsid w:val="00201EA8"/>
    <w:rsid w:val="0020234D"/>
    <w:rsid w:val="002025D0"/>
    <w:rsid w:val="00202967"/>
    <w:rsid w:val="00202BF2"/>
    <w:rsid w:val="00202F4C"/>
    <w:rsid w:val="00202F64"/>
    <w:rsid w:val="00203078"/>
    <w:rsid w:val="002034FF"/>
    <w:rsid w:val="00203D0C"/>
    <w:rsid w:val="00203F28"/>
    <w:rsid w:val="00204347"/>
    <w:rsid w:val="002043C3"/>
    <w:rsid w:val="00204561"/>
    <w:rsid w:val="00204820"/>
    <w:rsid w:val="002054AE"/>
    <w:rsid w:val="00205880"/>
    <w:rsid w:val="00205DA3"/>
    <w:rsid w:val="00205DAA"/>
    <w:rsid w:val="00205E91"/>
    <w:rsid w:val="00205F73"/>
    <w:rsid w:val="002061BF"/>
    <w:rsid w:val="00206626"/>
    <w:rsid w:val="00206867"/>
    <w:rsid w:val="00206F54"/>
    <w:rsid w:val="00207089"/>
    <w:rsid w:val="002078D6"/>
    <w:rsid w:val="00207A69"/>
    <w:rsid w:val="00207B55"/>
    <w:rsid w:val="0021017B"/>
    <w:rsid w:val="002103DF"/>
    <w:rsid w:val="00210500"/>
    <w:rsid w:val="0021057E"/>
    <w:rsid w:val="002108B1"/>
    <w:rsid w:val="00210A43"/>
    <w:rsid w:val="00211175"/>
    <w:rsid w:val="002113CC"/>
    <w:rsid w:val="0021253E"/>
    <w:rsid w:val="00212BDA"/>
    <w:rsid w:val="00212F6B"/>
    <w:rsid w:val="00214A20"/>
    <w:rsid w:val="00214B30"/>
    <w:rsid w:val="00214B88"/>
    <w:rsid w:val="00214CD3"/>
    <w:rsid w:val="00215B11"/>
    <w:rsid w:val="0021682C"/>
    <w:rsid w:val="00216A5B"/>
    <w:rsid w:val="00216AEE"/>
    <w:rsid w:val="00216D5C"/>
    <w:rsid w:val="00216E45"/>
    <w:rsid w:val="00216E6F"/>
    <w:rsid w:val="00216FA6"/>
    <w:rsid w:val="00217333"/>
    <w:rsid w:val="0021786B"/>
    <w:rsid w:val="0021789D"/>
    <w:rsid w:val="002178BA"/>
    <w:rsid w:val="00217937"/>
    <w:rsid w:val="00220480"/>
    <w:rsid w:val="002207C7"/>
    <w:rsid w:val="0022090D"/>
    <w:rsid w:val="00220A14"/>
    <w:rsid w:val="00221408"/>
    <w:rsid w:val="00221AEA"/>
    <w:rsid w:val="00221C4E"/>
    <w:rsid w:val="00221E30"/>
    <w:rsid w:val="002226D2"/>
    <w:rsid w:val="00222781"/>
    <w:rsid w:val="00222D3E"/>
    <w:rsid w:val="00223197"/>
    <w:rsid w:val="0022330B"/>
    <w:rsid w:val="002238C0"/>
    <w:rsid w:val="00223909"/>
    <w:rsid w:val="002239AC"/>
    <w:rsid w:val="00223E25"/>
    <w:rsid w:val="002241DA"/>
    <w:rsid w:val="00224203"/>
    <w:rsid w:val="00224923"/>
    <w:rsid w:val="00224BDC"/>
    <w:rsid w:val="00224E59"/>
    <w:rsid w:val="00225431"/>
    <w:rsid w:val="00225536"/>
    <w:rsid w:val="00225AAF"/>
    <w:rsid w:val="00226274"/>
    <w:rsid w:val="00226291"/>
    <w:rsid w:val="002265A6"/>
    <w:rsid w:val="002266E7"/>
    <w:rsid w:val="00227962"/>
    <w:rsid w:val="00227A1B"/>
    <w:rsid w:val="00230061"/>
    <w:rsid w:val="00230A47"/>
    <w:rsid w:val="00230BA2"/>
    <w:rsid w:val="00231532"/>
    <w:rsid w:val="002319D0"/>
    <w:rsid w:val="00231C7B"/>
    <w:rsid w:val="00231D9A"/>
    <w:rsid w:val="002320C6"/>
    <w:rsid w:val="002329C7"/>
    <w:rsid w:val="00232A85"/>
    <w:rsid w:val="00232FE5"/>
    <w:rsid w:val="002335B9"/>
    <w:rsid w:val="002338F1"/>
    <w:rsid w:val="002339BE"/>
    <w:rsid w:val="002346DC"/>
    <w:rsid w:val="00234DD2"/>
    <w:rsid w:val="002354EE"/>
    <w:rsid w:val="0023558F"/>
    <w:rsid w:val="002355C2"/>
    <w:rsid w:val="00235EE7"/>
    <w:rsid w:val="00236F9E"/>
    <w:rsid w:val="002372DF"/>
    <w:rsid w:val="0024012F"/>
    <w:rsid w:val="00240E5B"/>
    <w:rsid w:val="002412B6"/>
    <w:rsid w:val="00241680"/>
    <w:rsid w:val="0024173C"/>
    <w:rsid w:val="00241BDC"/>
    <w:rsid w:val="002422DB"/>
    <w:rsid w:val="00242756"/>
    <w:rsid w:val="00242900"/>
    <w:rsid w:val="00242AC0"/>
    <w:rsid w:val="00242CEA"/>
    <w:rsid w:val="002430CB"/>
    <w:rsid w:val="0024341E"/>
    <w:rsid w:val="00243460"/>
    <w:rsid w:val="00244D77"/>
    <w:rsid w:val="002450C4"/>
    <w:rsid w:val="002452F7"/>
    <w:rsid w:val="00245477"/>
    <w:rsid w:val="00245AC4"/>
    <w:rsid w:val="002465E7"/>
    <w:rsid w:val="00246F9A"/>
    <w:rsid w:val="00246FF4"/>
    <w:rsid w:val="002479F7"/>
    <w:rsid w:val="00247F1F"/>
    <w:rsid w:val="0025004E"/>
    <w:rsid w:val="00250B9C"/>
    <w:rsid w:val="0025167D"/>
    <w:rsid w:val="00251AEE"/>
    <w:rsid w:val="00251D24"/>
    <w:rsid w:val="00252183"/>
    <w:rsid w:val="002523B4"/>
    <w:rsid w:val="00252CD6"/>
    <w:rsid w:val="002535D3"/>
    <w:rsid w:val="00253697"/>
    <w:rsid w:val="00253D1C"/>
    <w:rsid w:val="00253DBE"/>
    <w:rsid w:val="00255316"/>
    <w:rsid w:val="002560C7"/>
    <w:rsid w:val="00256253"/>
    <w:rsid w:val="002565C7"/>
    <w:rsid w:val="00257030"/>
    <w:rsid w:val="00257331"/>
    <w:rsid w:val="002578ED"/>
    <w:rsid w:val="0025798D"/>
    <w:rsid w:val="002579C6"/>
    <w:rsid w:val="00257A59"/>
    <w:rsid w:val="002608B6"/>
    <w:rsid w:val="0026134D"/>
    <w:rsid w:val="00261B04"/>
    <w:rsid w:val="00261D98"/>
    <w:rsid w:val="002627C2"/>
    <w:rsid w:val="00262AA7"/>
    <w:rsid w:val="00262EC6"/>
    <w:rsid w:val="0026393B"/>
    <w:rsid w:val="00263A77"/>
    <w:rsid w:val="00263BEA"/>
    <w:rsid w:val="00263DE4"/>
    <w:rsid w:val="00264A8C"/>
    <w:rsid w:val="002650D4"/>
    <w:rsid w:val="00265101"/>
    <w:rsid w:val="0026559E"/>
    <w:rsid w:val="002657C5"/>
    <w:rsid w:val="00265B44"/>
    <w:rsid w:val="002660DF"/>
    <w:rsid w:val="00266248"/>
    <w:rsid w:val="00266B44"/>
    <w:rsid w:val="0026766D"/>
    <w:rsid w:val="00267702"/>
    <w:rsid w:val="002677FA"/>
    <w:rsid w:val="00267A3F"/>
    <w:rsid w:val="00267AFD"/>
    <w:rsid w:val="00267B21"/>
    <w:rsid w:val="00271EEE"/>
    <w:rsid w:val="002726F1"/>
    <w:rsid w:val="00272CF9"/>
    <w:rsid w:val="00272FF3"/>
    <w:rsid w:val="0027334A"/>
    <w:rsid w:val="0027357F"/>
    <w:rsid w:val="002736B5"/>
    <w:rsid w:val="0027372E"/>
    <w:rsid w:val="00273788"/>
    <w:rsid w:val="002742A2"/>
    <w:rsid w:val="0027439C"/>
    <w:rsid w:val="00274884"/>
    <w:rsid w:val="0027493E"/>
    <w:rsid w:val="00274C8A"/>
    <w:rsid w:val="00274F4A"/>
    <w:rsid w:val="00275138"/>
    <w:rsid w:val="00275299"/>
    <w:rsid w:val="002756A4"/>
    <w:rsid w:val="00275EF1"/>
    <w:rsid w:val="00276375"/>
    <w:rsid w:val="0027686C"/>
    <w:rsid w:val="00276E4E"/>
    <w:rsid w:val="0027738D"/>
    <w:rsid w:val="00277502"/>
    <w:rsid w:val="002776FA"/>
    <w:rsid w:val="0027775F"/>
    <w:rsid w:val="00277924"/>
    <w:rsid w:val="0028019D"/>
    <w:rsid w:val="00280B85"/>
    <w:rsid w:val="00281422"/>
    <w:rsid w:val="00281804"/>
    <w:rsid w:val="00281A42"/>
    <w:rsid w:val="002820E2"/>
    <w:rsid w:val="002825F4"/>
    <w:rsid w:val="00282612"/>
    <w:rsid w:val="00282905"/>
    <w:rsid w:val="002829D3"/>
    <w:rsid w:val="00282DA8"/>
    <w:rsid w:val="0028390F"/>
    <w:rsid w:val="002853F0"/>
    <w:rsid w:val="00285469"/>
    <w:rsid w:val="00285C51"/>
    <w:rsid w:val="0028626E"/>
    <w:rsid w:val="00286859"/>
    <w:rsid w:val="00286C81"/>
    <w:rsid w:val="00287A61"/>
    <w:rsid w:val="00287C72"/>
    <w:rsid w:val="00287D71"/>
    <w:rsid w:val="00287E02"/>
    <w:rsid w:val="00290D89"/>
    <w:rsid w:val="00291088"/>
    <w:rsid w:val="00291AB3"/>
    <w:rsid w:val="00291D8D"/>
    <w:rsid w:val="002921A8"/>
    <w:rsid w:val="0029241D"/>
    <w:rsid w:val="002926F0"/>
    <w:rsid w:val="00292996"/>
    <w:rsid w:val="00292B0E"/>
    <w:rsid w:val="00292CE5"/>
    <w:rsid w:val="00292DD8"/>
    <w:rsid w:val="00293025"/>
    <w:rsid w:val="002935A3"/>
    <w:rsid w:val="00293911"/>
    <w:rsid w:val="00293A74"/>
    <w:rsid w:val="00293F36"/>
    <w:rsid w:val="00294144"/>
    <w:rsid w:val="00294213"/>
    <w:rsid w:val="002945A2"/>
    <w:rsid w:val="002948C6"/>
    <w:rsid w:val="002949F0"/>
    <w:rsid w:val="00294C60"/>
    <w:rsid w:val="002956D1"/>
    <w:rsid w:val="00295932"/>
    <w:rsid w:val="00295A17"/>
    <w:rsid w:val="00295EEF"/>
    <w:rsid w:val="00296279"/>
    <w:rsid w:val="002964C2"/>
    <w:rsid w:val="00296C35"/>
    <w:rsid w:val="00296CDB"/>
    <w:rsid w:val="00296D16"/>
    <w:rsid w:val="00297315"/>
    <w:rsid w:val="002973A2"/>
    <w:rsid w:val="002973A3"/>
    <w:rsid w:val="00297608"/>
    <w:rsid w:val="00297707"/>
    <w:rsid w:val="00297D14"/>
    <w:rsid w:val="002A011E"/>
    <w:rsid w:val="002A0A4A"/>
    <w:rsid w:val="002A11BA"/>
    <w:rsid w:val="002A1637"/>
    <w:rsid w:val="002A1B1B"/>
    <w:rsid w:val="002A22D9"/>
    <w:rsid w:val="002A26F4"/>
    <w:rsid w:val="002A2C32"/>
    <w:rsid w:val="002A3245"/>
    <w:rsid w:val="002A33E5"/>
    <w:rsid w:val="002A3A46"/>
    <w:rsid w:val="002A3D55"/>
    <w:rsid w:val="002A531F"/>
    <w:rsid w:val="002A5491"/>
    <w:rsid w:val="002A6D92"/>
    <w:rsid w:val="002A6E07"/>
    <w:rsid w:val="002A7D39"/>
    <w:rsid w:val="002B013C"/>
    <w:rsid w:val="002B02D4"/>
    <w:rsid w:val="002B0B1D"/>
    <w:rsid w:val="002B0E7B"/>
    <w:rsid w:val="002B10BE"/>
    <w:rsid w:val="002B1455"/>
    <w:rsid w:val="002B18D5"/>
    <w:rsid w:val="002B18F1"/>
    <w:rsid w:val="002B2029"/>
    <w:rsid w:val="002B2246"/>
    <w:rsid w:val="002B235B"/>
    <w:rsid w:val="002B24CA"/>
    <w:rsid w:val="002B29D2"/>
    <w:rsid w:val="002B2F91"/>
    <w:rsid w:val="002B2FB9"/>
    <w:rsid w:val="002B3454"/>
    <w:rsid w:val="002B448C"/>
    <w:rsid w:val="002B46B2"/>
    <w:rsid w:val="002B503A"/>
    <w:rsid w:val="002B50A5"/>
    <w:rsid w:val="002B5B52"/>
    <w:rsid w:val="002B5C95"/>
    <w:rsid w:val="002B6009"/>
    <w:rsid w:val="002B62AA"/>
    <w:rsid w:val="002B6321"/>
    <w:rsid w:val="002B6361"/>
    <w:rsid w:val="002B6B2C"/>
    <w:rsid w:val="002B6FC2"/>
    <w:rsid w:val="002B7C9B"/>
    <w:rsid w:val="002B7F39"/>
    <w:rsid w:val="002C0B3C"/>
    <w:rsid w:val="002C0CD0"/>
    <w:rsid w:val="002C1103"/>
    <w:rsid w:val="002C1460"/>
    <w:rsid w:val="002C2020"/>
    <w:rsid w:val="002C20E0"/>
    <w:rsid w:val="002C2C0B"/>
    <w:rsid w:val="002C2C25"/>
    <w:rsid w:val="002C3006"/>
    <w:rsid w:val="002C306D"/>
    <w:rsid w:val="002C3B80"/>
    <w:rsid w:val="002C3F25"/>
    <w:rsid w:val="002C4642"/>
    <w:rsid w:val="002C4704"/>
    <w:rsid w:val="002C617C"/>
    <w:rsid w:val="002C6CD4"/>
    <w:rsid w:val="002C7593"/>
    <w:rsid w:val="002C77B0"/>
    <w:rsid w:val="002D0290"/>
    <w:rsid w:val="002D0617"/>
    <w:rsid w:val="002D15BA"/>
    <w:rsid w:val="002D3675"/>
    <w:rsid w:val="002D382C"/>
    <w:rsid w:val="002D3C7F"/>
    <w:rsid w:val="002D4323"/>
    <w:rsid w:val="002D4471"/>
    <w:rsid w:val="002D44CF"/>
    <w:rsid w:val="002D45AC"/>
    <w:rsid w:val="002D4BB2"/>
    <w:rsid w:val="002D5029"/>
    <w:rsid w:val="002D50DD"/>
    <w:rsid w:val="002D522F"/>
    <w:rsid w:val="002D5678"/>
    <w:rsid w:val="002D57EC"/>
    <w:rsid w:val="002D58A3"/>
    <w:rsid w:val="002D592F"/>
    <w:rsid w:val="002D5BD0"/>
    <w:rsid w:val="002D5C97"/>
    <w:rsid w:val="002D5CFF"/>
    <w:rsid w:val="002D5E2A"/>
    <w:rsid w:val="002D646E"/>
    <w:rsid w:val="002D65AE"/>
    <w:rsid w:val="002D703E"/>
    <w:rsid w:val="002D7788"/>
    <w:rsid w:val="002D79E1"/>
    <w:rsid w:val="002D7D50"/>
    <w:rsid w:val="002E01D9"/>
    <w:rsid w:val="002E081A"/>
    <w:rsid w:val="002E0ECB"/>
    <w:rsid w:val="002E1A9B"/>
    <w:rsid w:val="002E2AC9"/>
    <w:rsid w:val="002E3D3B"/>
    <w:rsid w:val="002E4594"/>
    <w:rsid w:val="002E4B74"/>
    <w:rsid w:val="002E4BA8"/>
    <w:rsid w:val="002E4F00"/>
    <w:rsid w:val="002E4F67"/>
    <w:rsid w:val="002E5563"/>
    <w:rsid w:val="002E59CB"/>
    <w:rsid w:val="002E65B1"/>
    <w:rsid w:val="002E6756"/>
    <w:rsid w:val="002E6E7D"/>
    <w:rsid w:val="002E72DA"/>
    <w:rsid w:val="002E7361"/>
    <w:rsid w:val="002E73F4"/>
    <w:rsid w:val="002E7574"/>
    <w:rsid w:val="002E7D67"/>
    <w:rsid w:val="002F0867"/>
    <w:rsid w:val="002F1200"/>
    <w:rsid w:val="002F15A5"/>
    <w:rsid w:val="002F2519"/>
    <w:rsid w:val="002F2F1A"/>
    <w:rsid w:val="002F308F"/>
    <w:rsid w:val="002F31DF"/>
    <w:rsid w:val="002F3237"/>
    <w:rsid w:val="002F347E"/>
    <w:rsid w:val="002F3842"/>
    <w:rsid w:val="002F3B9F"/>
    <w:rsid w:val="002F417B"/>
    <w:rsid w:val="002F47A1"/>
    <w:rsid w:val="002F47A5"/>
    <w:rsid w:val="002F4A36"/>
    <w:rsid w:val="002F4BD3"/>
    <w:rsid w:val="002F521F"/>
    <w:rsid w:val="002F54EC"/>
    <w:rsid w:val="002F59D8"/>
    <w:rsid w:val="002F608D"/>
    <w:rsid w:val="002F60A8"/>
    <w:rsid w:val="002F64D3"/>
    <w:rsid w:val="002F674F"/>
    <w:rsid w:val="002F7087"/>
    <w:rsid w:val="002F72F6"/>
    <w:rsid w:val="00300D7B"/>
    <w:rsid w:val="0030105E"/>
    <w:rsid w:val="0030133B"/>
    <w:rsid w:val="0030148C"/>
    <w:rsid w:val="003017A2"/>
    <w:rsid w:val="00301D3F"/>
    <w:rsid w:val="00302362"/>
    <w:rsid w:val="0030285A"/>
    <w:rsid w:val="003029A3"/>
    <w:rsid w:val="00302DAE"/>
    <w:rsid w:val="00302EA6"/>
    <w:rsid w:val="00302F55"/>
    <w:rsid w:val="00302FAC"/>
    <w:rsid w:val="00303206"/>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1E"/>
    <w:rsid w:val="003068DF"/>
    <w:rsid w:val="003072E2"/>
    <w:rsid w:val="003103FF"/>
    <w:rsid w:val="00310983"/>
    <w:rsid w:val="00310A7F"/>
    <w:rsid w:val="00310ABB"/>
    <w:rsid w:val="003111D7"/>
    <w:rsid w:val="003112D8"/>
    <w:rsid w:val="00311A5D"/>
    <w:rsid w:val="003121A9"/>
    <w:rsid w:val="00312E11"/>
    <w:rsid w:val="003132CF"/>
    <w:rsid w:val="003138EB"/>
    <w:rsid w:val="00313E7D"/>
    <w:rsid w:val="0031404C"/>
    <w:rsid w:val="003141CD"/>
    <w:rsid w:val="003143C6"/>
    <w:rsid w:val="003145A4"/>
    <w:rsid w:val="003150AF"/>
    <w:rsid w:val="00315751"/>
    <w:rsid w:val="00315E6D"/>
    <w:rsid w:val="00316200"/>
    <w:rsid w:val="0031684C"/>
    <w:rsid w:val="00316ACD"/>
    <w:rsid w:val="00316D3F"/>
    <w:rsid w:val="00316D87"/>
    <w:rsid w:val="00317AF8"/>
    <w:rsid w:val="00320DEF"/>
    <w:rsid w:val="00320ECA"/>
    <w:rsid w:val="00321373"/>
    <w:rsid w:val="003215DE"/>
    <w:rsid w:val="003216B5"/>
    <w:rsid w:val="00321A41"/>
    <w:rsid w:val="00321AD2"/>
    <w:rsid w:val="00321DB2"/>
    <w:rsid w:val="003227BD"/>
    <w:rsid w:val="00322B05"/>
    <w:rsid w:val="0032333F"/>
    <w:rsid w:val="00323D06"/>
    <w:rsid w:val="003247E3"/>
    <w:rsid w:val="0032503C"/>
    <w:rsid w:val="0032555B"/>
    <w:rsid w:val="003259EB"/>
    <w:rsid w:val="00325B91"/>
    <w:rsid w:val="003264C7"/>
    <w:rsid w:val="00326732"/>
    <w:rsid w:val="00326A6F"/>
    <w:rsid w:val="003271B8"/>
    <w:rsid w:val="003278B9"/>
    <w:rsid w:val="00327CE6"/>
    <w:rsid w:val="00327D69"/>
    <w:rsid w:val="003302F6"/>
    <w:rsid w:val="003305B2"/>
    <w:rsid w:val="003305B6"/>
    <w:rsid w:val="0033075F"/>
    <w:rsid w:val="00330DA7"/>
    <w:rsid w:val="00330E84"/>
    <w:rsid w:val="00332E4B"/>
    <w:rsid w:val="00333344"/>
    <w:rsid w:val="003341B2"/>
    <w:rsid w:val="00334513"/>
    <w:rsid w:val="00334B50"/>
    <w:rsid w:val="00335494"/>
    <w:rsid w:val="0033593B"/>
    <w:rsid w:val="00336380"/>
    <w:rsid w:val="0033645D"/>
    <w:rsid w:val="003369D4"/>
    <w:rsid w:val="00336F86"/>
    <w:rsid w:val="003376A0"/>
    <w:rsid w:val="0033792F"/>
    <w:rsid w:val="0034027D"/>
    <w:rsid w:val="0034032B"/>
    <w:rsid w:val="00340A8A"/>
    <w:rsid w:val="00340FD2"/>
    <w:rsid w:val="003412F4"/>
    <w:rsid w:val="00341DF0"/>
    <w:rsid w:val="00342284"/>
    <w:rsid w:val="003433E5"/>
    <w:rsid w:val="0034399E"/>
    <w:rsid w:val="00344029"/>
    <w:rsid w:val="00345606"/>
    <w:rsid w:val="00345728"/>
    <w:rsid w:val="00345954"/>
    <w:rsid w:val="00346018"/>
    <w:rsid w:val="00346292"/>
    <w:rsid w:val="00346F59"/>
    <w:rsid w:val="0034726F"/>
    <w:rsid w:val="003474D8"/>
    <w:rsid w:val="00347B7B"/>
    <w:rsid w:val="00350138"/>
    <w:rsid w:val="00350167"/>
    <w:rsid w:val="00350B42"/>
    <w:rsid w:val="00350C7B"/>
    <w:rsid w:val="00350DD7"/>
    <w:rsid w:val="00351BB5"/>
    <w:rsid w:val="00351C38"/>
    <w:rsid w:val="003521DF"/>
    <w:rsid w:val="00352F52"/>
    <w:rsid w:val="003536DA"/>
    <w:rsid w:val="00353B74"/>
    <w:rsid w:val="0035400A"/>
    <w:rsid w:val="0035411F"/>
    <w:rsid w:val="003548A6"/>
    <w:rsid w:val="0035496F"/>
    <w:rsid w:val="0035559D"/>
    <w:rsid w:val="00355809"/>
    <w:rsid w:val="00355F31"/>
    <w:rsid w:val="00355FD9"/>
    <w:rsid w:val="0035631D"/>
    <w:rsid w:val="00356A83"/>
    <w:rsid w:val="00356A9C"/>
    <w:rsid w:val="00357390"/>
    <w:rsid w:val="003576AF"/>
    <w:rsid w:val="0036103F"/>
    <w:rsid w:val="00361233"/>
    <w:rsid w:val="00361263"/>
    <w:rsid w:val="00361499"/>
    <w:rsid w:val="00361B54"/>
    <w:rsid w:val="003628C7"/>
    <w:rsid w:val="003633E3"/>
    <w:rsid w:val="00363A3D"/>
    <w:rsid w:val="00364704"/>
    <w:rsid w:val="0036470B"/>
    <w:rsid w:val="00364A8E"/>
    <w:rsid w:val="00364F22"/>
    <w:rsid w:val="003651CC"/>
    <w:rsid w:val="0036538A"/>
    <w:rsid w:val="003653F2"/>
    <w:rsid w:val="003654DE"/>
    <w:rsid w:val="00365937"/>
    <w:rsid w:val="00365A74"/>
    <w:rsid w:val="00365AD5"/>
    <w:rsid w:val="00365B5F"/>
    <w:rsid w:val="00365D23"/>
    <w:rsid w:val="003661A5"/>
    <w:rsid w:val="003662A5"/>
    <w:rsid w:val="003662B6"/>
    <w:rsid w:val="003663FA"/>
    <w:rsid w:val="00366583"/>
    <w:rsid w:val="003665BB"/>
    <w:rsid w:val="0036685E"/>
    <w:rsid w:val="00367175"/>
    <w:rsid w:val="00367B89"/>
    <w:rsid w:val="00367C84"/>
    <w:rsid w:val="003703FB"/>
    <w:rsid w:val="0037066B"/>
    <w:rsid w:val="00370671"/>
    <w:rsid w:val="003706E3"/>
    <w:rsid w:val="003709D6"/>
    <w:rsid w:val="0037135F"/>
    <w:rsid w:val="00371588"/>
    <w:rsid w:val="00371A1A"/>
    <w:rsid w:val="003728B9"/>
    <w:rsid w:val="003728C0"/>
    <w:rsid w:val="003741E0"/>
    <w:rsid w:val="00374844"/>
    <w:rsid w:val="00374A2D"/>
    <w:rsid w:val="00374DDB"/>
    <w:rsid w:val="003751D0"/>
    <w:rsid w:val="00375B68"/>
    <w:rsid w:val="00375D18"/>
    <w:rsid w:val="00376202"/>
    <w:rsid w:val="0037647D"/>
    <w:rsid w:val="003764AA"/>
    <w:rsid w:val="00376C8A"/>
    <w:rsid w:val="003771BC"/>
    <w:rsid w:val="003776C5"/>
    <w:rsid w:val="00377A7B"/>
    <w:rsid w:val="00377E5D"/>
    <w:rsid w:val="0038078C"/>
    <w:rsid w:val="0038146E"/>
    <w:rsid w:val="00382C81"/>
    <w:rsid w:val="00382CC0"/>
    <w:rsid w:val="00383B1A"/>
    <w:rsid w:val="003841E6"/>
    <w:rsid w:val="00385709"/>
    <w:rsid w:val="00385BF4"/>
    <w:rsid w:val="003861B1"/>
    <w:rsid w:val="0038745A"/>
    <w:rsid w:val="003900B3"/>
    <w:rsid w:val="003901AE"/>
    <w:rsid w:val="00390549"/>
    <w:rsid w:val="00390670"/>
    <w:rsid w:val="00390ED4"/>
    <w:rsid w:val="003913E2"/>
    <w:rsid w:val="003916D2"/>
    <w:rsid w:val="003916EA"/>
    <w:rsid w:val="00391C53"/>
    <w:rsid w:val="003926AC"/>
    <w:rsid w:val="00392AE5"/>
    <w:rsid w:val="00392D0B"/>
    <w:rsid w:val="00393384"/>
    <w:rsid w:val="003937DC"/>
    <w:rsid w:val="00393929"/>
    <w:rsid w:val="00393AAC"/>
    <w:rsid w:val="00393AEC"/>
    <w:rsid w:val="00393F46"/>
    <w:rsid w:val="003949A8"/>
    <w:rsid w:val="00394F88"/>
    <w:rsid w:val="00394FED"/>
    <w:rsid w:val="003950F7"/>
    <w:rsid w:val="0039575C"/>
    <w:rsid w:val="00395890"/>
    <w:rsid w:val="00395B8D"/>
    <w:rsid w:val="00395E88"/>
    <w:rsid w:val="00396C28"/>
    <w:rsid w:val="00396FA5"/>
    <w:rsid w:val="003972F5"/>
    <w:rsid w:val="003978FF"/>
    <w:rsid w:val="00397CC7"/>
    <w:rsid w:val="003A0657"/>
    <w:rsid w:val="003A12BC"/>
    <w:rsid w:val="003A14F4"/>
    <w:rsid w:val="003A1AF3"/>
    <w:rsid w:val="003A23E9"/>
    <w:rsid w:val="003A248F"/>
    <w:rsid w:val="003A3456"/>
    <w:rsid w:val="003A4542"/>
    <w:rsid w:val="003A4655"/>
    <w:rsid w:val="003A5693"/>
    <w:rsid w:val="003A5CA0"/>
    <w:rsid w:val="003A61B6"/>
    <w:rsid w:val="003A65D1"/>
    <w:rsid w:val="003A6D44"/>
    <w:rsid w:val="003A77C7"/>
    <w:rsid w:val="003A7AB0"/>
    <w:rsid w:val="003A7C23"/>
    <w:rsid w:val="003B0398"/>
    <w:rsid w:val="003B0CDF"/>
    <w:rsid w:val="003B114D"/>
    <w:rsid w:val="003B158C"/>
    <w:rsid w:val="003B15AC"/>
    <w:rsid w:val="003B22E2"/>
    <w:rsid w:val="003B27F7"/>
    <w:rsid w:val="003B2D25"/>
    <w:rsid w:val="003B2EE6"/>
    <w:rsid w:val="003B306E"/>
    <w:rsid w:val="003B3FBB"/>
    <w:rsid w:val="003B497E"/>
    <w:rsid w:val="003B4B65"/>
    <w:rsid w:val="003B50D4"/>
    <w:rsid w:val="003B524D"/>
    <w:rsid w:val="003B567C"/>
    <w:rsid w:val="003B5EC4"/>
    <w:rsid w:val="003B6328"/>
    <w:rsid w:val="003B63E4"/>
    <w:rsid w:val="003B6520"/>
    <w:rsid w:val="003B6596"/>
    <w:rsid w:val="003B694F"/>
    <w:rsid w:val="003B6F4D"/>
    <w:rsid w:val="003B72AC"/>
    <w:rsid w:val="003B7576"/>
    <w:rsid w:val="003B76C3"/>
    <w:rsid w:val="003B7E00"/>
    <w:rsid w:val="003C027B"/>
    <w:rsid w:val="003C0339"/>
    <w:rsid w:val="003C0451"/>
    <w:rsid w:val="003C10FC"/>
    <w:rsid w:val="003C13F3"/>
    <w:rsid w:val="003C1687"/>
    <w:rsid w:val="003C215C"/>
    <w:rsid w:val="003C22DE"/>
    <w:rsid w:val="003C24F0"/>
    <w:rsid w:val="003C2B5A"/>
    <w:rsid w:val="003C3395"/>
    <w:rsid w:val="003C3A4A"/>
    <w:rsid w:val="003C3B4A"/>
    <w:rsid w:val="003C40B6"/>
    <w:rsid w:val="003C41E1"/>
    <w:rsid w:val="003C4692"/>
    <w:rsid w:val="003C46B4"/>
    <w:rsid w:val="003C47F4"/>
    <w:rsid w:val="003C48BB"/>
    <w:rsid w:val="003C6708"/>
    <w:rsid w:val="003C6EE3"/>
    <w:rsid w:val="003C6F18"/>
    <w:rsid w:val="003C6F55"/>
    <w:rsid w:val="003C7020"/>
    <w:rsid w:val="003C7941"/>
    <w:rsid w:val="003C7D57"/>
    <w:rsid w:val="003C7D97"/>
    <w:rsid w:val="003D012F"/>
    <w:rsid w:val="003D0AF0"/>
    <w:rsid w:val="003D11BD"/>
    <w:rsid w:val="003D1265"/>
    <w:rsid w:val="003D162F"/>
    <w:rsid w:val="003D1722"/>
    <w:rsid w:val="003D1F81"/>
    <w:rsid w:val="003D26E0"/>
    <w:rsid w:val="003D2B64"/>
    <w:rsid w:val="003D4C4E"/>
    <w:rsid w:val="003D5194"/>
    <w:rsid w:val="003D51A7"/>
    <w:rsid w:val="003D5374"/>
    <w:rsid w:val="003D53CD"/>
    <w:rsid w:val="003D5833"/>
    <w:rsid w:val="003D637B"/>
    <w:rsid w:val="003D66E5"/>
    <w:rsid w:val="003D6855"/>
    <w:rsid w:val="003D6A90"/>
    <w:rsid w:val="003D6F2F"/>
    <w:rsid w:val="003D74FB"/>
    <w:rsid w:val="003D76B0"/>
    <w:rsid w:val="003D774B"/>
    <w:rsid w:val="003D796F"/>
    <w:rsid w:val="003E0458"/>
    <w:rsid w:val="003E07FE"/>
    <w:rsid w:val="003E0B87"/>
    <w:rsid w:val="003E1161"/>
    <w:rsid w:val="003E138A"/>
    <w:rsid w:val="003E151E"/>
    <w:rsid w:val="003E1814"/>
    <w:rsid w:val="003E1FE5"/>
    <w:rsid w:val="003E2622"/>
    <w:rsid w:val="003E2A65"/>
    <w:rsid w:val="003E30DE"/>
    <w:rsid w:val="003E3352"/>
    <w:rsid w:val="003E3809"/>
    <w:rsid w:val="003E396C"/>
    <w:rsid w:val="003E43EB"/>
    <w:rsid w:val="003E4506"/>
    <w:rsid w:val="003E451A"/>
    <w:rsid w:val="003E472B"/>
    <w:rsid w:val="003E47DF"/>
    <w:rsid w:val="003E47E5"/>
    <w:rsid w:val="003E4D7D"/>
    <w:rsid w:val="003E4E1F"/>
    <w:rsid w:val="003E5488"/>
    <w:rsid w:val="003E5634"/>
    <w:rsid w:val="003E5667"/>
    <w:rsid w:val="003E5DCD"/>
    <w:rsid w:val="003E60C1"/>
    <w:rsid w:val="003E66CD"/>
    <w:rsid w:val="003E6BC9"/>
    <w:rsid w:val="003E6F0C"/>
    <w:rsid w:val="003E73F3"/>
    <w:rsid w:val="003E779B"/>
    <w:rsid w:val="003E799E"/>
    <w:rsid w:val="003F00F4"/>
    <w:rsid w:val="003F034B"/>
    <w:rsid w:val="003F05C1"/>
    <w:rsid w:val="003F0E99"/>
    <w:rsid w:val="003F13F0"/>
    <w:rsid w:val="003F16B0"/>
    <w:rsid w:val="003F1A8F"/>
    <w:rsid w:val="003F1BC0"/>
    <w:rsid w:val="003F22A8"/>
    <w:rsid w:val="003F3000"/>
    <w:rsid w:val="003F3030"/>
    <w:rsid w:val="003F31C3"/>
    <w:rsid w:val="003F34F2"/>
    <w:rsid w:val="003F372F"/>
    <w:rsid w:val="003F4A4B"/>
    <w:rsid w:val="003F4E53"/>
    <w:rsid w:val="003F5321"/>
    <w:rsid w:val="003F62B7"/>
    <w:rsid w:val="003F69AD"/>
    <w:rsid w:val="003F71AD"/>
    <w:rsid w:val="004000B5"/>
    <w:rsid w:val="00400103"/>
    <w:rsid w:val="004001E8"/>
    <w:rsid w:val="00400A72"/>
    <w:rsid w:val="00400C24"/>
    <w:rsid w:val="00401175"/>
    <w:rsid w:val="0040118A"/>
    <w:rsid w:val="0040119D"/>
    <w:rsid w:val="00401748"/>
    <w:rsid w:val="00402104"/>
    <w:rsid w:val="00402195"/>
    <w:rsid w:val="00402C19"/>
    <w:rsid w:val="00402E05"/>
    <w:rsid w:val="00402F75"/>
    <w:rsid w:val="004031E5"/>
    <w:rsid w:val="00403408"/>
    <w:rsid w:val="004036CA"/>
    <w:rsid w:val="0040382F"/>
    <w:rsid w:val="00403F87"/>
    <w:rsid w:val="004041D4"/>
    <w:rsid w:val="004050DF"/>
    <w:rsid w:val="004055CB"/>
    <w:rsid w:val="0040563B"/>
    <w:rsid w:val="00405951"/>
    <w:rsid w:val="00405BAA"/>
    <w:rsid w:val="00405E0A"/>
    <w:rsid w:val="004062EF"/>
    <w:rsid w:val="00406BBF"/>
    <w:rsid w:val="00406D3F"/>
    <w:rsid w:val="0040721F"/>
    <w:rsid w:val="00407422"/>
    <w:rsid w:val="00407B62"/>
    <w:rsid w:val="00410740"/>
    <w:rsid w:val="0041089F"/>
    <w:rsid w:val="004109B6"/>
    <w:rsid w:val="004119A2"/>
    <w:rsid w:val="004119B7"/>
    <w:rsid w:val="00411E08"/>
    <w:rsid w:val="0041201F"/>
    <w:rsid w:val="004125A7"/>
    <w:rsid w:val="00412EF9"/>
    <w:rsid w:val="004131ED"/>
    <w:rsid w:val="0041328A"/>
    <w:rsid w:val="004136A0"/>
    <w:rsid w:val="00413920"/>
    <w:rsid w:val="004139D9"/>
    <w:rsid w:val="00413ADF"/>
    <w:rsid w:val="00414AA5"/>
    <w:rsid w:val="00414FFC"/>
    <w:rsid w:val="00415368"/>
    <w:rsid w:val="0041538E"/>
    <w:rsid w:val="00415D50"/>
    <w:rsid w:val="00416421"/>
    <w:rsid w:val="00416C57"/>
    <w:rsid w:val="00416D42"/>
    <w:rsid w:val="00416EA6"/>
    <w:rsid w:val="004170E6"/>
    <w:rsid w:val="00417387"/>
    <w:rsid w:val="00417A5E"/>
    <w:rsid w:val="0042028F"/>
    <w:rsid w:val="00420D96"/>
    <w:rsid w:val="00421190"/>
    <w:rsid w:val="00421BB2"/>
    <w:rsid w:val="004222B2"/>
    <w:rsid w:val="004228BC"/>
    <w:rsid w:val="00422939"/>
    <w:rsid w:val="004237EA"/>
    <w:rsid w:val="00423BCD"/>
    <w:rsid w:val="00424066"/>
    <w:rsid w:val="0042513B"/>
    <w:rsid w:val="004261FA"/>
    <w:rsid w:val="00426362"/>
    <w:rsid w:val="0042763A"/>
    <w:rsid w:val="0042778F"/>
    <w:rsid w:val="004302DA"/>
    <w:rsid w:val="004310B2"/>
    <w:rsid w:val="004310BB"/>
    <w:rsid w:val="00431385"/>
    <w:rsid w:val="00431661"/>
    <w:rsid w:val="004317C1"/>
    <w:rsid w:val="00431CC7"/>
    <w:rsid w:val="00431CF7"/>
    <w:rsid w:val="00431E0F"/>
    <w:rsid w:val="004321A5"/>
    <w:rsid w:val="004330D7"/>
    <w:rsid w:val="00433367"/>
    <w:rsid w:val="0043345B"/>
    <w:rsid w:val="004335FD"/>
    <w:rsid w:val="00433BCA"/>
    <w:rsid w:val="004343F3"/>
    <w:rsid w:val="0043492D"/>
    <w:rsid w:val="004349AA"/>
    <w:rsid w:val="00434AA7"/>
    <w:rsid w:val="004353E9"/>
    <w:rsid w:val="00435A58"/>
    <w:rsid w:val="00435BE7"/>
    <w:rsid w:val="00435D1C"/>
    <w:rsid w:val="00436397"/>
    <w:rsid w:val="00436A00"/>
    <w:rsid w:val="00436A80"/>
    <w:rsid w:val="00436CC7"/>
    <w:rsid w:val="00436D74"/>
    <w:rsid w:val="00436FF5"/>
    <w:rsid w:val="00437237"/>
    <w:rsid w:val="00440178"/>
    <w:rsid w:val="00440234"/>
    <w:rsid w:val="00440901"/>
    <w:rsid w:val="0044155B"/>
    <w:rsid w:val="00441B89"/>
    <w:rsid w:val="00441C8F"/>
    <w:rsid w:val="00441DDD"/>
    <w:rsid w:val="00442016"/>
    <w:rsid w:val="00442B8C"/>
    <w:rsid w:val="004433C9"/>
    <w:rsid w:val="00443488"/>
    <w:rsid w:val="004437FE"/>
    <w:rsid w:val="004438AB"/>
    <w:rsid w:val="004439FE"/>
    <w:rsid w:val="00443F7C"/>
    <w:rsid w:val="004444F8"/>
    <w:rsid w:val="004446D7"/>
    <w:rsid w:val="00444D46"/>
    <w:rsid w:val="004451AE"/>
    <w:rsid w:val="004451B8"/>
    <w:rsid w:val="00445239"/>
    <w:rsid w:val="00445567"/>
    <w:rsid w:val="0044593A"/>
    <w:rsid w:val="00445C0E"/>
    <w:rsid w:val="00445C15"/>
    <w:rsid w:val="00445D3D"/>
    <w:rsid w:val="00445D96"/>
    <w:rsid w:val="004466A4"/>
    <w:rsid w:val="00446764"/>
    <w:rsid w:val="00446889"/>
    <w:rsid w:val="00446CB3"/>
    <w:rsid w:val="00446D2E"/>
    <w:rsid w:val="0044759E"/>
    <w:rsid w:val="004475E1"/>
    <w:rsid w:val="00447F13"/>
    <w:rsid w:val="0045020C"/>
    <w:rsid w:val="00450506"/>
    <w:rsid w:val="004505A1"/>
    <w:rsid w:val="00450D4D"/>
    <w:rsid w:val="004511BD"/>
    <w:rsid w:val="00451764"/>
    <w:rsid w:val="00451E58"/>
    <w:rsid w:val="00451E69"/>
    <w:rsid w:val="00451E71"/>
    <w:rsid w:val="0045252B"/>
    <w:rsid w:val="00452592"/>
    <w:rsid w:val="00452AEF"/>
    <w:rsid w:val="004530F1"/>
    <w:rsid w:val="00453207"/>
    <w:rsid w:val="00453259"/>
    <w:rsid w:val="00453C59"/>
    <w:rsid w:val="004542C8"/>
    <w:rsid w:val="00454CBD"/>
    <w:rsid w:val="00455038"/>
    <w:rsid w:val="00455223"/>
    <w:rsid w:val="004556F2"/>
    <w:rsid w:val="00455D32"/>
    <w:rsid w:val="00456090"/>
    <w:rsid w:val="00456235"/>
    <w:rsid w:val="00456ED0"/>
    <w:rsid w:val="004578DD"/>
    <w:rsid w:val="00460301"/>
    <w:rsid w:val="0046068C"/>
    <w:rsid w:val="0046074D"/>
    <w:rsid w:val="00460FBC"/>
    <w:rsid w:val="00461569"/>
    <w:rsid w:val="004629C5"/>
    <w:rsid w:val="00462EBD"/>
    <w:rsid w:val="00463417"/>
    <w:rsid w:val="00463485"/>
    <w:rsid w:val="004640CD"/>
    <w:rsid w:val="004642B1"/>
    <w:rsid w:val="00464509"/>
    <w:rsid w:val="00464748"/>
    <w:rsid w:val="00464B32"/>
    <w:rsid w:val="00465097"/>
    <w:rsid w:val="00465214"/>
    <w:rsid w:val="0046550B"/>
    <w:rsid w:val="004658DF"/>
    <w:rsid w:val="00465BCC"/>
    <w:rsid w:val="0046606C"/>
    <w:rsid w:val="00466FA8"/>
    <w:rsid w:val="004672C0"/>
    <w:rsid w:val="00467506"/>
    <w:rsid w:val="00467778"/>
    <w:rsid w:val="00467DF8"/>
    <w:rsid w:val="0047076D"/>
    <w:rsid w:val="00470B56"/>
    <w:rsid w:val="00470D8B"/>
    <w:rsid w:val="00470F95"/>
    <w:rsid w:val="004710C4"/>
    <w:rsid w:val="00471143"/>
    <w:rsid w:val="00471337"/>
    <w:rsid w:val="00471697"/>
    <w:rsid w:val="004719F9"/>
    <w:rsid w:val="00471D3A"/>
    <w:rsid w:val="00472528"/>
    <w:rsid w:val="0047262D"/>
    <w:rsid w:val="00472C3C"/>
    <w:rsid w:val="00472E5D"/>
    <w:rsid w:val="00473C70"/>
    <w:rsid w:val="00473E76"/>
    <w:rsid w:val="00474465"/>
    <w:rsid w:val="00474738"/>
    <w:rsid w:val="0047478E"/>
    <w:rsid w:val="00474805"/>
    <w:rsid w:val="004749E3"/>
    <w:rsid w:val="00474A17"/>
    <w:rsid w:val="00474CA5"/>
    <w:rsid w:val="00475878"/>
    <w:rsid w:val="00475D06"/>
    <w:rsid w:val="00476492"/>
    <w:rsid w:val="004764BF"/>
    <w:rsid w:val="004764D3"/>
    <w:rsid w:val="004767AA"/>
    <w:rsid w:val="00476F75"/>
    <w:rsid w:val="00476FC2"/>
    <w:rsid w:val="0047702A"/>
    <w:rsid w:val="0047768E"/>
    <w:rsid w:val="00477973"/>
    <w:rsid w:val="00477B70"/>
    <w:rsid w:val="00480084"/>
    <w:rsid w:val="00480D57"/>
    <w:rsid w:val="00480E2F"/>
    <w:rsid w:val="004823BD"/>
    <w:rsid w:val="00483387"/>
    <w:rsid w:val="00483439"/>
    <w:rsid w:val="00483574"/>
    <w:rsid w:val="00483C18"/>
    <w:rsid w:val="00483EE1"/>
    <w:rsid w:val="00483FEC"/>
    <w:rsid w:val="00484600"/>
    <w:rsid w:val="00484699"/>
    <w:rsid w:val="004846D6"/>
    <w:rsid w:val="00484B64"/>
    <w:rsid w:val="00485412"/>
    <w:rsid w:val="004861E2"/>
    <w:rsid w:val="00486A0D"/>
    <w:rsid w:val="00486CF6"/>
    <w:rsid w:val="00486DEE"/>
    <w:rsid w:val="0048709E"/>
    <w:rsid w:val="00487496"/>
    <w:rsid w:val="004877EE"/>
    <w:rsid w:val="0048796C"/>
    <w:rsid w:val="00490272"/>
    <w:rsid w:val="00490299"/>
    <w:rsid w:val="00490984"/>
    <w:rsid w:val="00490B28"/>
    <w:rsid w:val="00490D8C"/>
    <w:rsid w:val="00490E25"/>
    <w:rsid w:val="00491026"/>
    <w:rsid w:val="00491169"/>
    <w:rsid w:val="004914F1"/>
    <w:rsid w:val="0049154F"/>
    <w:rsid w:val="0049196E"/>
    <w:rsid w:val="00492226"/>
    <w:rsid w:val="004923AD"/>
    <w:rsid w:val="004923DA"/>
    <w:rsid w:val="00492BA3"/>
    <w:rsid w:val="00492BC0"/>
    <w:rsid w:val="00493003"/>
    <w:rsid w:val="004931C1"/>
    <w:rsid w:val="00493363"/>
    <w:rsid w:val="00493948"/>
    <w:rsid w:val="00493B6B"/>
    <w:rsid w:val="00494607"/>
    <w:rsid w:val="00494D87"/>
    <w:rsid w:val="00495233"/>
    <w:rsid w:val="00495D7F"/>
    <w:rsid w:val="0049663C"/>
    <w:rsid w:val="00496EDF"/>
    <w:rsid w:val="00497680"/>
    <w:rsid w:val="004978C9"/>
    <w:rsid w:val="00497E8C"/>
    <w:rsid w:val="004A0331"/>
    <w:rsid w:val="004A082B"/>
    <w:rsid w:val="004A085A"/>
    <w:rsid w:val="004A0939"/>
    <w:rsid w:val="004A1E76"/>
    <w:rsid w:val="004A1FC2"/>
    <w:rsid w:val="004A25CC"/>
    <w:rsid w:val="004A25FA"/>
    <w:rsid w:val="004A27E8"/>
    <w:rsid w:val="004A289E"/>
    <w:rsid w:val="004A2E0D"/>
    <w:rsid w:val="004A3288"/>
    <w:rsid w:val="004A3572"/>
    <w:rsid w:val="004A3B12"/>
    <w:rsid w:val="004A3BA9"/>
    <w:rsid w:val="004A3DC3"/>
    <w:rsid w:val="004A3F6D"/>
    <w:rsid w:val="004A40F2"/>
    <w:rsid w:val="004A4431"/>
    <w:rsid w:val="004A47A3"/>
    <w:rsid w:val="004A4912"/>
    <w:rsid w:val="004A4B8B"/>
    <w:rsid w:val="004A4C98"/>
    <w:rsid w:val="004A5306"/>
    <w:rsid w:val="004A60B4"/>
    <w:rsid w:val="004A6E06"/>
    <w:rsid w:val="004A724E"/>
    <w:rsid w:val="004A73C7"/>
    <w:rsid w:val="004A7561"/>
    <w:rsid w:val="004A7B37"/>
    <w:rsid w:val="004A7DFD"/>
    <w:rsid w:val="004A7F7F"/>
    <w:rsid w:val="004B00AF"/>
    <w:rsid w:val="004B05A9"/>
    <w:rsid w:val="004B05BE"/>
    <w:rsid w:val="004B19FC"/>
    <w:rsid w:val="004B1DE1"/>
    <w:rsid w:val="004B3226"/>
    <w:rsid w:val="004B3D0D"/>
    <w:rsid w:val="004B4098"/>
    <w:rsid w:val="004B46DF"/>
    <w:rsid w:val="004B56AA"/>
    <w:rsid w:val="004B6295"/>
    <w:rsid w:val="004B6418"/>
    <w:rsid w:val="004B6575"/>
    <w:rsid w:val="004B681F"/>
    <w:rsid w:val="004B6973"/>
    <w:rsid w:val="004B6A9A"/>
    <w:rsid w:val="004B6AC9"/>
    <w:rsid w:val="004B6DAE"/>
    <w:rsid w:val="004B6E8B"/>
    <w:rsid w:val="004B7384"/>
    <w:rsid w:val="004B7971"/>
    <w:rsid w:val="004B7D72"/>
    <w:rsid w:val="004C008C"/>
    <w:rsid w:val="004C03AC"/>
    <w:rsid w:val="004C1A14"/>
    <w:rsid w:val="004C1A93"/>
    <w:rsid w:val="004C1DC5"/>
    <w:rsid w:val="004C1EF7"/>
    <w:rsid w:val="004C1FFF"/>
    <w:rsid w:val="004C2155"/>
    <w:rsid w:val="004C2674"/>
    <w:rsid w:val="004C2832"/>
    <w:rsid w:val="004C2B6D"/>
    <w:rsid w:val="004C2D5C"/>
    <w:rsid w:val="004C2FD7"/>
    <w:rsid w:val="004C3D84"/>
    <w:rsid w:val="004C40A6"/>
    <w:rsid w:val="004C461C"/>
    <w:rsid w:val="004C4B6D"/>
    <w:rsid w:val="004C52C0"/>
    <w:rsid w:val="004C557F"/>
    <w:rsid w:val="004C57D8"/>
    <w:rsid w:val="004C5A83"/>
    <w:rsid w:val="004C679E"/>
    <w:rsid w:val="004C6D04"/>
    <w:rsid w:val="004C704A"/>
    <w:rsid w:val="004C7539"/>
    <w:rsid w:val="004D02DA"/>
    <w:rsid w:val="004D0954"/>
    <w:rsid w:val="004D0ECA"/>
    <w:rsid w:val="004D1B5D"/>
    <w:rsid w:val="004D1B87"/>
    <w:rsid w:val="004D1E7D"/>
    <w:rsid w:val="004D2D7E"/>
    <w:rsid w:val="004D3990"/>
    <w:rsid w:val="004D429B"/>
    <w:rsid w:val="004D45C8"/>
    <w:rsid w:val="004D59CD"/>
    <w:rsid w:val="004D624F"/>
    <w:rsid w:val="004D6287"/>
    <w:rsid w:val="004D6339"/>
    <w:rsid w:val="004D635B"/>
    <w:rsid w:val="004D649F"/>
    <w:rsid w:val="004D6569"/>
    <w:rsid w:val="004D7D2B"/>
    <w:rsid w:val="004E038F"/>
    <w:rsid w:val="004E03BD"/>
    <w:rsid w:val="004E0990"/>
    <w:rsid w:val="004E09FD"/>
    <w:rsid w:val="004E0BC5"/>
    <w:rsid w:val="004E0D9F"/>
    <w:rsid w:val="004E1257"/>
    <w:rsid w:val="004E1346"/>
    <w:rsid w:val="004E1E16"/>
    <w:rsid w:val="004E1FB0"/>
    <w:rsid w:val="004E20E1"/>
    <w:rsid w:val="004E29E3"/>
    <w:rsid w:val="004E2CB1"/>
    <w:rsid w:val="004E2E3F"/>
    <w:rsid w:val="004E2EDA"/>
    <w:rsid w:val="004E3782"/>
    <w:rsid w:val="004E4077"/>
    <w:rsid w:val="004E41CD"/>
    <w:rsid w:val="004E43CD"/>
    <w:rsid w:val="004E543D"/>
    <w:rsid w:val="004E5DCC"/>
    <w:rsid w:val="004E5E92"/>
    <w:rsid w:val="004E642C"/>
    <w:rsid w:val="004E6692"/>
    <w:rsid w:val="004E6A3B"/>
    <w:rsid w:val="004E7434"/>
    <w:rsid w:val="004E7B12"/>
    <w:rsid w:val="004F0350"/>
    <w:rsid w:val="004F085E"/>
    <w:rsid w:val="004F0B25"/>
    <w:rsid w:val="004F133D"/>
    <w:rsid w:val="004F31B3"/>
    <w:rsid w:val="004F37AB"/>
    <w:rsid w:val="004F37C7"/>
    <w:rsid w:val="004F3DDE"/>
    <w:rsid w:val="004F3EE3"/>
    <w:rsid w:val="004F422E"/>
    <w:rsid w:val="004F44C8"/>
    <w:rsid w:val="004F4E1C"/>
    <w:rsid w:val="004F4E64"/>
    <w:rsid w:val="004F5416"/>
    <w:rsid w:val="004F5420"/>
    <w:rsid w:val="004F618D"/>
    <w:rsid w:val="004F6715"/>
    <w:rsid w:val="004F6B92"/>
    <w:rsid w:val="004F6CFA"/>
    <w:rsid w:val="004F6D31"/>
    <w:rsid w:val="004F6F9D"/>
    <w:rsid w:val="004F74A6"/>
    <w:rsid w:val="004F75BF"/>
    <w:rsid w:val="004F76D2"/>
    <w:rsid w:val="004F7B6D"/>
    <w:rsid w:val="00500176"/>
    <w:rsid w:val="005001D9"/>
    <w:rsid w:val="0050025D"/>
    <w:rsid w:val="00500B12"/>
    <w:rsid w:val="005016DD"/>
    <w:rsid w:val="00501B42"/>
    <w:rsid w:val="00501E9E"/>
    <w:rsid w:val="00501FB3"/>
    <w:rsid w:val="00502465"/>
    <w:rsid w:val="00502489"/>
    <w:rsid w:val="00502C11"/>
    <w:rsid w:val="00502C14"/>
    <w:rsid w:val="00503063"/>
    <w:rsid w:val="005031DA"/>
    <w:rsid w:val="00503A80"/>
    <w:rsid w:val="0050495A"/>
    <w:rsid w:val="00504C36"/>
    <w:rsid w:val="00504E4B"/>
    <w:rsid w:val="00505306"/>
    <w:rsid w:val="005055BE"/>
    <w:rsid w:val="005062FC"/>
    <w:rsid w:val="00506AFC"/>
    <w:rsid w:val="005102FC"/>
    <w:rsid w:val="005110AA"/>
    <w:rsid w:val="00511918"/>
    <w:rsid w:val="005122E2"/>
    <w:rsid w:val="005122E7"/>
    <w:rsid w:val="00512985"/>
    <w:rsid w:val="00512F76"/>
    <w:rsid w:val="005133A4"/>
    <w:rsid w:val="0051370D"/>
    <w:rsid w:val="00513D94"/>
    <w:rsid w:val="00514398"/>
    <w:rsid w:val="005147DC"/>
    <w:rsid w:val="00514A22"/>
    <w:rsid w:val="00514DE7"/>
    <w:rsid w:val="00515111"/>
    <w:rsid w:val="00515157"/>
    <w:rsid w:val="005157D7"/>
    <w:rsid w:val="0051594A"/>
    <w:rsid w:val="005159EB"/>
    <w:rsid w:val="00515C0D"/>
    <w:rsid w:val="00516D38"/>
    <w:rsid w:val="00516D96"/>
    <w:rsid w:val="00516E42"/>
    <w:rsid w:val="00517409"/>
    <w:rsid w:val="005200B8"/>
    <w:rsid w:val="0052076C"/>
    <w:rsid w:val="00520DB8"/>
    <w:rsid w:val="005213B2"/>
    <w:rsid w:val="005215B8"/>
    <w:rsid w:val="0052172C"/>
    <w:rsid w:val="00521C4E"/>
    <w:rsid w:val="00522054"/>
    <w:rsid w:val="005220B6"/>
    <w:rsid w:val="0052223C"/>
    <w:rsid w:val="00523066"/>
    <w:rsid w:val="00523901"/>
    <w:rsid w:val="00524797"/>
    <w:rsid w:val="00524AC0"/>
    <w:rsid w:val="00525110"/>
    <w:rsid w:val="00525297"/>
    <w:rsid w:val="00525753"/>
    <w:rsid w:val="00525D62"/>
    <w:rsid w:val="00525EA3"/>
    <w:rsid w:val="00526B91"/>
    <w:rsid w:val="00526D1A"/>
    <w:rsid w:val="0052758C"/>
    <w:rsid w:val="00527F53"/>
    <w:rsid w:val="0053011F"/>
    <w:rsid w:val="00530431"/>
    <w:rsid w:val="005306E8"/>
    <w:rsid w:val="00530BF6"/>
    <w:rsid w:val="005313FD"/>
    <w:rsid w:val="00531562"/>
    <w:rsid w:val="0053166E"/>
    <w:rsid w:val="00531A95"/>
    <w:rsid w:val="00531D24"/>
    <w:rsid w:val="00531FAB"/>
    <w:rsid w:val="00532E5D"/>
    <w:rsid w:val="0053318A"/>
    <w:rsid w:val="0053319E"/>
    <w:rsid w:val="00533BE1"/>
    <w:rsid w:val="00533E89"/>
    <w:rsid w:val="00533F0E"/>
    <w:rsid w:val="005343B7"/>
    <w:rsid w:val="0053459F"/>
    <w:rsid w:val="00534793"/>
    <w:rsid w:val="00534978"/>
    <w:rsid w:val="00535134"/>
    <w:rsid w:val="00535525"/>
    <w:rsid w:val="00535B2B"/>
    <w:rsid w:val="00535FED"/>
    <w:rsid w:val="00537B7A"/>
    <w:rsid w:val="00540D43"/>
    <w:rsid w:val="00541E78"/>
    <w:rsid w:val="005426C9"/>
    <w:rsid w:val="00542A3B"/>
    <w:rsid w:val="00542DAC"/>
    <w:rsid w:val="00542E05"/>
    <w:rsid w:val="00543941"/>
    <w:rsid w:val="00543BF0"/>
    <w:rsid w:val="00543D6D"/>
    <w:rsid w:val="005443CB"/>
    <w:rsid w:val="00544C40"/>
    <w:rsid w:val="00544F48"/>
    <w:rsid w:val="005457AF"/>
    <w:rsid w:val="00545917"/>
    <w:rsid w:val="00545A5C"/>
    <w:rsid w:val="00545E26"/>
    <w:rsid w:val="00546098"/>
    <w:rsid w:val="0054618B"/>
    <w:rsid w:val="005461F2"/>
    <w:rsid w:val="00546C29"/>
    <w:rsid w:val="005471E4"/>
    <w:rsid w:val="00547C7B"/>
    <w:rsid w:val="00550392"/>
    <w:rsid w:val="00550B0D"/>
    <w:rsid w:val="00550C5F"/>
    <w:rsid w:val="00550DEB"/>
    <w:rsid w:val="005519FF"/>
    <w:rsid w:val="00551DB5"/>
    <w:rsid w:val="005521DA"/>
    <w:rsid w:val="005527A3"/>
    <w:rsid w:val="00552A97"/>
    <w:rsid w:val="00552BBE"/>
    <w:rsid w:val="005530F8"/>
    <w:rsid w:val="0055343E"/>
    <w:rsid w:val="00553614"/>
    <w:rsid w:val="00553AF5"/>
    <w:rsid w:val="00553CA3"/>
    <w:rsid w:val="00554309"/>
    <w:rsid w:val="005545BF"/>
    <w:rsid w:val="00554D9D"/>
    <w:rsid w:val="005564A9"/>
    <w:rsid w:val="00556C81"/>
    <w:rsid w:val="005575CB"/>
    <w:rsid w:val="00557822"/>
    <w:rsid w:val="00557A87"/>
    <w:rsid w:val="00557D04"/>
    <w:rsid w:val="00557F67"/>
    <w:rsid w:val="00560162"/>
    <w:rsid w:val="00560496"/>
    <w:rsid w:val="005608C6"/>
    <w:rsid w:val="00560FEC"/>
    <w:rsid w:val="00562693"/>
    <w:rsid w:val="00562FB6"/>
    <w:rsid w:val="005635FC"/>
    <w:rsid w:val="00564C38"/>
    <w:rsid w:val="00565118"/>
    <w:rsid w:val="00565392"/>
    <w:rsid w:val="00565492"/>
    <w:rsid w:val="00565721"/>
    <w:rsid w:val="00565FFA"/>
    <w:rsid w:val="005663E1"/>
    <w:rsid w:val="0056676F"/>
    <w:rsid w:val="00566E1D"/>
    <w:rsid w:val="00566E89"/>
    <w:rsid w:val="00567316"/>
    <w:rsid w:val="00567826"/>
    <w:rsid w:val="00567CA4"/>
    <w:rsid w:val="00567F0E"/>
    <w:rsid w:val="005708D4"/>
    <w:rsid w:val="00571974"/>
    <w:rsid w:val="00571B19"/>
    <w:rsid w:val="00571F96"/>
    <w:rsid w:val="00571FAB"/>
    <w:rsid w:val="00572E3F"/>
    <w:rsid w:val="0057384E"/>
    <w:rsid w:val="00573C2A"/>
    <w:rsid w:val="00573CC5"/>
    <w:rsid w:val="00573EF4"/>
    <w:rsid w:val="005743EE"/>
    <w:rsid w:val="0057447A"/>
    <w:rsid w:val="005745C4"/>
    <w:rsid w:val="005747D7"/>
    <w:rsid w:val="00574975"/>
    <w:rsid w:val="00574D9D"/>
    <w:rsid w:val="00574F75"/>
    <w:rsid w:val="00575268"/>
    <w:rsid w:val="005753C4"/>
    <w:rsid w:val="00575E6A"/>
    <w:rsid w:val="00575EFF"/>
    <w:rsid w:val="00576517"/>
    <w:rsid w:val="00580C36"/>
    <w:rsid w:val="00580CC0"/>
    <w:rsid w:val="00580ECD"/>
    <w:rsid w:val="00580FDE"/>
    <w:rsid w:val="00581207"/>
    <w:rsid w:val="0058130B"/>
    <w:rsid w:val="00581776"/>
    <w:rsid w:val="0058181B"/>
    <w:rsid w:val="00581B54"/>
    <w:rsid w:val="00581CC6"/>
    <w:rsid w:val="00582436"/>
    <w:rsid w:val="0058278B"/>
    <w:rsid w:val="00582EE4"/>
    <w:rsid w:val="005831CF"/>
    <w:rsid w:val="005836AD"/>
    <w:rsid w:val="00583999"/>
    <w:rsid w:val="00583B07"/>
    <w:rsid w:val="00583BF5"/>
    <w:rsid w:val="00583CD1"/>
    <w:rsid w:val="0058417D"/>
    <w:rsid w:val="005849D0"/>
    <w:rsid w:val="005850A3"/>
    <w:rsid w:val="00586984"/>
    <w:rsid w:val="00587109"/>
    <w:rsid w:val="00587C9B"/>
    <w:rsid w:val="005905ED"/>
    <w:rsid w:val="00590A2C"/>
    <w:rsid w:val="005915EA"/>
    <w:rsid w:val="005916C9"/>
    <w:rsid w:val="00591FD5"/>
    <w:rsid w:val="0059283E"/>
    <w:rsid w:val="00592947"/>
    <w:rsid w:val="00592CAE"/>
    <w:rsid w:val="00593164"/>
    <w:rsid w:val="005931E1"/>
    <w:rsid w:val="0059333F"/>
    <w:rsid w:val="00593E57"/>
    <w:rsid w:val="005946B1"/>
    <w:rsid w:val="005958A3"/>
    <w:rsid w:val="005965BD"/>
    <w:rsid w:val="00596ACD"/>
    <w:rsid w:val="00597641"/>
    <w:rsid w:val="00597F41"/>
    <w:rsid w:val="005A05EF"/>
    <w:rsid w:val="005A0C03"/>
    <w:rsid w:val="005A0E43"/>
    <w:rsid w:val="005A106D"/>
    <w:rsid w:val="005A10FE"/>
    <w:rsid w:val="005A16CC"/>
    <w:rsid w:val="005A1F27"/>
    <w:rsid w:val="005A24DD"/>
    <w:rsid w:val="005A253D"/>
    <w:rsid w:val="005A289C"/>
    <w:rsid w:val="005A2E56"/>
    <w:rsid w:val="005A42C6"/>
    <w:rsid w:val="005A433B"/>
    <w:rsid w:val="005A4444"/>
    <w:rsid w:val="005A4604"/>
    <w:rsid w:val="005A479F"/>
    <w:rsid w:val="005A493A"/>
    <w:rsid w:val="005A4DB5"/>
    <w:rsid w:val="005A57B0"/>
    <w:rsid w:val="005A58C5"/>
    <w:rsid w:val="005A5A92"/>
    <w:rsid w:val="005A5DF3"/>
    <w:rsid w:val="005A63B5"/>
    <w:rsid w:val="005A67DC"/>
    <w:rsid w:val="005A68FF"/>
    <w:rsid w:val="005A6EE9"/>
    <w:rsid w:val="005A6F9F"/>
    <w:rsid w:val="005A7041"/>
    <w:rsid w:val="005A70B6"/>
    <w:rsid w:val="005A713D"/>
    <w:rsid w:val="005A743F"/>
    <w:rsid w:val="005A7651"/>
    <w:rsid w:val="005A7687"/>
    <w:rsid w:val="005A7D41"/>
    <w:rsid w:val="005A7D75"/>
    <w:rsid w:val="005B0A43"/>
    <w:rsid w:val="005B1193"/>
    <w:rsid w:val="005B1219"/>
    <w:rsid w:val="005B19B5"/>
    <w:rsid w:val="005B2020"/>
    <w:rsid w:val="005B2AEE"/>
    <w:rsid w:val="005B2C13"/>
    <w:rsid w:val="005B2E11"/>
    <w:rsid w:val="005B326E"/>
    <w:rsid w:val="005B355E"/>
    <w:rsid w:val="005B3919"/>
    <w:rsid w:val="005B3C6C"/>
    <w:rsid w:val="005B3FBF"/>
    <w:rsid w:val="005B40C0"/>
    <w:rsid w:val="005B43F3"/>
    <w:rsid w:val="005B499C"/>
    <w:rsid w:val="005B4A60"/>
    <w:rsid w:val="005B4CD2"/>
    <w:rsid w:val="005B5629"/>
    <w:rsid w:val="005B6DC9"/>
    <w:rsid w:val="005B7670"/>
    <w:rsid w:val="005B7C26"/>
    <w:rsid w:val="005C068C"/>
    <w:rsid w:val="005C0711"/>
    <w:rsid w:val="005C1D4B"/>
    <w:rsid w:val="005C20DB"/>
    <w:rsid w:val="005C21C9"/>
    <w:rsid w:val="005C2220"/>
    <w:rsid w:val="005C23D0"/>
    <w:rsid w:val="005C26E6"/>
    <w:rsid w:val="005C2CEF"/>
    <w:rsid w:val="005C2E26"/>
    <w:rsid w:val="005C3F0F"/>
    <w:rsid w:val="005C3F82"/>
    <w:rsid w:val="005C47A1"/>
    <w:rsid w:val="005C4DA2"/>
    <w:rsid w:val="005C5151"/>
    <w:rsid w:val="005C5357"/>
    <w:rsid w:val="005C573D"/>
    <w:rsid w:val="005C57AB"/>
    <w:rsid w:val="005C61C9"/>
    <w:rsid w:val="005C64BA"/>
    <w:rsid w:val="005C6DEB"/>
    <w:rsid w:val="005C7431"/>
    <w:rsid w:val="005C751C"/>
    <w:rsid w:val="005C79D8"/>
    <w:rsid w:val="005C7AC4"/>
    <w:rsid w:val="005C7B16"/>
    <w:rsid w:val="005D0BA1"/>
    <w:rsid w:val="005D0DC6"/>
    <w:rsid w:val="005D1297"/>
    <w:rsid w:val="005D16EB"/>
    <w:rsid w:val="005D1736"/>
    <w:rsid w:val="005D2565"/>
    <w:rsid w:val="005D261B"/>
    <w:rsid w:val="005D2D18"/>
    <w:rsid w:val="005D414C"/>
    <w:rsid w:val="005D4490"/>
    <w:rsid w:val="005D55C7"/>
    <w:rsid w:val="005D59E5"/>
    <w:rsid w:val="005D5D85"/>
    <w:rsid w:val="005D61EC"/>
    <w:rsid w:val="005D64B0"/>
    <w:rsid w:val="005D669C"/>
    <w:rsid w:val="005D6787"/>
    <w:rsid w:val="005D68E7"/>
    <w:rsid w:val="005D6F3E"/>
    <w:rsid w:val="005D7ED5"/>
    <w:rsid w:val="005E0889"/>
    <w:rsid w:val="005E0EF5"/>
    <w:rsid w:val="005E1130"/>
    <w:rsid w:val="005E2244"/>
    <w:rsid w:val="005E23E8"/>
    <w:rsid w:val="005E29F8"/>
    <w:rsid w:val="005E2C70"/>
    <w:rsid w:val="005E2F57"/>
    <w:rsid w:val="005E30A7"/>
    <w:rsid w:val="005E33E2"/>
    <w:rsid w:val="005E41DE"/>
    <w:rsid w:val="005E47A6"/>
    <w:rsid w:val="005E4C64"/>
    <w:rsid w:val="005E4F4A"/>
    <w:rsid w:val="005E5733"/>
    <w:rsid w:val="005E579B"/>
    <w:rsid w:val="005E6461"/>
    <w:rsid w:val="005E6775"/>
    <w:rsid w:val="005E67C1"/>
    <w:rsid w:val="005E6D46"/>
    <w:rsid w:val="005F0058"/>
    <w:rsid w:val="005F007E"/>
    <w:rsid w:val="005F02B6"/>
    <w:rsid w:val="005F04C1"/>
    <w:rsid w:val="005F0A1B"/>
    <w:rsid w:val="005F0ACB"/>
    <w:rsid w:val="005F2638"/>
    <w:rsid w:val="005F295C"/>
    <w:rsid w:val="005F2A04"/>
    <w:rsid w:val="005F2DE7"/>
    <w:rsid w:val="005F310F"/>
    <w:rsid w:val="005F33AF"/>
    <w:rsid w:val="005F36AD"/>
    <w:rsid w:val="005F3729"/>
    <w:rsid w:val="005F3B80"/>
    <w:rsid w:val="005F42F0"/>
    <w:rsid w:val="005F4382"/>
    <w:rsid w:val="005F4581"/>
    <w:rsid w:val="005F45E6"/>
    <w:rsid w:val="005F49C3"/>
    <w:rsid w:val="005F4A2A"/>
    <w:rsid w:val="005F4DC0"/>
    <w:rsid w:val="005F5581"/>
    <w:rsid w:val="005F6333"/>
    <w:rsid w:val="005F65F8"/>
    <w:rsid w:val="005F6785"/>
    <w:rsid w:val="005F6A39"/>
    <w:rsid w:val="006001E0"/>
    <w:rsid w:val="0060038C"/>
    <w:rsid w:val="00600D98"/>
    <w:rsid w:val="00601623"/>
    <w:rsid w:val="0060256A"/>
    <w:rsid w:val="006032F4"/>
    <w:rsid w:val="00603789"/>
    <w:rsid w:val="00603D8B"/>
    <w:rsid w:val="0060420F"/>
    <w:rsid w:val="006046DE"/>
    <w:rsid w:val="00604793"/>
    <w:rsid w:val="0060506D"/>
    <w:rsid w:val="006053DF"/>
    <w:rsid w:val="00605767"/>
    <w:rsid w:val="00605779"/>
    <w:rsid w:val="0060591D"/>
    <w:rsid w:val="0060618A"/>
    <w:rsid w:val="00606A80"/>
    <w:rsid w:val="00606E2A"/>
    <w:rsid w:val="00607151"/>
    <w:rsid w:val="006072BD"/>
    <w:rsid w:val="006074F9"/>
    <w:rsid w:val="006076DA"/>
    <w:rsid w:val="006079CF"/>
    <w:rsid w:val="006102C1"/>
    <w:rsid w:val="0061042C"/>
    <w:rsid w:val="00611382"/>
    <w:rsid w:val="006124D7"/>
    <w:rsid w:val="006127E4"/>
    <w:rsid w:val="00612A3C"/>
    <w:rsid w:val="00612AB3"/>
    <w:rsid w:val="00613B72"/>
    <w:rsid w:val="00613C83"/>
    <w:rsid w:val="0061468B"/>
    <w:rsid w:val="006151C0"/>
    <w:rsid w:val="0061542F"/>
    <w:rsid w:val="006154DA"/>
    <w:rsid w:val="00615689"/>
    <w:rsid w:val="00615B6D"/>
    <w:rsid w:val="00615DD8"/>
    <w:rsid w:val="00615FC0"/>
    <w:rsid w:val="006169A6"/>
    <w:rsid w:val="00616EB1"/>
    <w:rsid w:val="00617013"/>
    <w:rsid w:val="00617D2D"/>
    <w:rsid w:val="006203AB"/>
    <w:rsid w:val="006205A6"/>
    <w:rsid w:val="00620D66"/>
    <w:rsid w:val="0062122E"/>
    <w:rsid w:val="0062157B"/>
    <w:rsid w:val="00621830"/>
    <w:rsid w:val="00621939"/>
    <w:rsid w:val="006224FD"/>
    <w:rsid w:val="00622A7E"/>
    <w:rsid w:val="0062319A"/>
    <w:rsid w:val="00623218"/>
    <w:rsid w:val="00623643"/>
    <w:rsid w:val="00623AC2"/>
    <w:rsid w:val="00623B50"/>
    <w:rsid w:val="00623ECF"/>
    <w:rsid w:val="0062400D"/>
    <w:rsid w:val="006243E9"/>
    <w:rsid w:val="00624B2D"/>
    <w:rsid w:val="00624C08"/>
    <w:rsid w:val="00625326"/>
    <w:rsid w:val="00625426"/>
    <w:rsid w:val="00625853"/>
    <w:rsid w:val="00626B97"/>
    <w:rsid w:val="00627171"/>
    <w:rsid w:val="006271A8"/>
    <w:rsid w:val="006271AD"/>
    <w:rsid w:val="00627B19"/>
    <w:rsid w:val="00627E0C"/>
    <w:rsid w:val="006308BD"/>
    <w:rsid w:val="00630ACA"/>
    <w:rsid w:val="00630AD1"/>
    <w:rsid w:val="00630B35"/>
    <w:rsid w:val="00630C95"/>
    <w:rsid w:val="00631BD1"/>
    <w:rsid w:val="00632116"/>
    <w:rsid w:val="00632305"/>
    <w:rsid w:val="00632AF6"/>
    <w:rsid w:val="00634713"/>
    <w:rsid w:val="00634851"/>
    <w:rsid w:val="00635A82"/>
    <w:rsid w:val="00635AED"/>
    <w:rsid w:val="006361C8"/>
    <w:rsid w:val="006363AB"/>
    <w:rsid w:val="00636422"/>
    <w:rsid w:val="0063659F"/>
    <w:rsid w:val="006365D7"/>
    <w:rsid w:val="00637070"/>
    <w:rsid w:val="00637750"/>
    <w:rsid w:val="00637B8C"/>
    <w:rsid w:val="006400F1"/>
    <w:rsid w:val="00640B51"/>
    <w:rsid w:val="00640BFA"/>
    <w:rsid w:val="00640F59"/>
    <w:rsid w:val="006419D9"/>
    <w:rsid w:val="00641A0B"/>
    <w:rsid w:val="006422A3"/>
    <w:rsid w:val="006423B6"/>
    <w:rsid w:val="0064280D"/>
    <w:rsid w:val="00642984"/>
    <w:rsid w:val="00642CB6"/>
    <w:rsid w:val="00642E7C"/>
    <w:rsid w:val="00643642"/>
    <w:rsid w:val="00643B21"/>
    <w:rsid w:val="00644282"/>
    <w:rsid w:val="00644A87"/>
    <w:rsid w:val="00645981"/>
    <w:rsid w:val="00645B15"/>
    <w:rsid w:val="00645F15"/>
    <w:rsid w:val="00646021"/>
    <w:rsid w:val="0064669F"/>
    <w:rsid w:val="006468FE"/>
    <w:rsid w:val="00646945"/>
    <w:rsid w:val="0064735D"/>
    <w:rsid w:val="00647421"/>
    <w:rsid w:val="00647470"/>
    <w:rsid w:val="00647D47"/>
    <w:rsid w:val="0065061E"/>
    <w:rsid w:val="00650AB1"/>
    <w:rsid w:val="00650D81"/>
    <w:rsid w:val="00651179"/>
    <w:rsid w:val="006516A4"/>
    <w:rsid w:val="006517A8"/>
    <w:rsid w:val="006517F0"/>
    <w:rsid w:val="0065182E"/>
    <w:rsid w:val="006518B9"/>
    <w:rsid w:val="00651D62"/>
    <w:rsid w:val="006523D8"/>
    <w:rsid w:val="00652C26"/>
    <w:rsid w:val="0065306E"/>
    <w:rsid w:val="006531E6"/>
    <w:rsid w:val="0065336A"/>
    <w:rsid w:val="006535B9"/>
    <w:rsid w:val="00653D6D"/>
    <w:rsid w:val="00653E28"/>
    <w:rsid w:val="006544E4"/>
    <w:rsid w:val="0065474F"/>
    <w:rsid w:val="006551B7"/>
    <w:rsid w:val="006554A3"/>
    <w:rsid w:val="00655A98"/>
    <w:rsid w:val="00655DBF"/>
    <w:rsid w:val="00656383"/>
    <w:rsid w:val="006566A1"/>
    <w:rsid w:val="00656A7B"/>
    <w:rsid w:val="0065724A"/>
    <w:rsid w:val="0065769F"/>
    <w:rsid w:val="006578BE"/>
    <w:rsid w:val="00660431"/>
    <w:rsid w:val="0066077D"/>
    <w:rsid w:val="00660815"/>
    <w:rsid w:val="0066092F"/>
    <w:rsid w:val="00660983"/>
    <w:rsid w:val="006609E3"/>
    <w:rsid w:val="00660DA0"/>
    <w:rsid w:val="00661798"/>
    <w:rsid w:val="00661984"/>
    <w:rsid w:val="00661AA0"/>
    <w:rsid w:val="00661DC1"/>
    <w:rsid w:val="006622C5"/>
    <w:rsid w:val="00662407"/>
    <w:rsid w:val="00662859"/>
    <w:rsid w:val="0066295E"/>
    <w:rsid w:val="00662A2F"/>
    <w:rsid w:val="00663244"/>
    <w:rsid w:val="006633FE"/>
    <w:rsid w:val="00663602"/>
    <w:rsid w:val="00663CB1"/>
    <w:rsid w:val="006641EB"/>
    <w:rsid w:val="00664640"/>
    <w:rsid w:val="0066492B"/>
    <w:rsid w:val="00664B39"/>
    <w:rsid w:val="00664CD3"/>
    <w:rsid w:val="00664FC0"/>
    <w:rsid w:val="00665E67"/>
    <w:rsid w:val="00666009"/>
    <w:rsid w:val="00666573"/>
    <w:rsid w:val="006665FF"/>
    <w:rsid w:val="006666EA"/>
    <w:rsid w:val="00666967"/>
    <w:rsid w:val="00667580"/>
    <w:rsid w:val="00667754"/>
    <w:rsid w:val="00670098"/>
    <w:rsid w:val="00670AEA"/>
    <w:rsid w:val="00670E4C"/>
    <w:rsid w:val="00671358"/>
    <w:rsid w:val="0067176C"/>
    <w:rsid w:val="00671F0E"/>
    <w:rsid w:val="00672711"/>
    <w:rsid w:val="00672DCD"/>
    <w:rsid w:val="00672FF9"/>
    <w:rsid w:val="006730DF"/>
    <w:rsid w:val="00673B87"/>
    <w:rsid w:val="00673B8C"/>
    <w:rsid w:val="00673C39"/>
    <w:rsid w:val="00674638"/>
    <w:rsid w:val="00674691"/>
    <w:rsid w:val="00674723"/>
    <w:rsid w:val="00674F13"/>
    <w:rsid w:val="00674F89"/>
    <w:rsid w:val="006756A7"/>
    <w:rsid w:val="006759B7"/>
    <w:rsid w:val="006764D8"/>
    <w:rsid w:val="00676FC6"/>
    <w:rsid w:val="0067740A"/>
    <w:rsid w:val="00677454"/>
    <w:rsid w:val="0067748D"/>
    <w:rsid w:val="00680475"/>
    <w:rsid w:val="0068059F"/>
    <w:rsid w:val="00680920"/>
    <w:rsid w:val="00680E9F"/>
    <w:rsid w:val="00680FAA"/>
    <w:rsid w:val="006814A3"/>
    <w:rsid w:val="0068199E"/>
    <w:rsid w:val="006823CE"/>
    <w:rsid w:val="0068289F"/>
    <w:rsid w:val="006829E1"/>
    <w:rsid w:val="00682D0D"/>
    <w:rsid w:val="00682D4E"/>
    <w:rsid w:val="00682E2F"/>
    <w:rsid w:val="00683877"/>
    <w:rsid w:val="00683952"/>
    <w:rsid w:val="00683E7D"/>
    <w:rsid w:val="0068460B"/>
    <w:rsid w:val="0068494A"/>
    <w:rsid w:val="00684C6B"/>
    <w:rsid w:val="00684E30"/>
    <w:rsid w:val="0068520C"/>
    <w:rsid w:val="00685A97"/>
    <w:rsid w:val="006875CC"/>
    <w:rsid w:val="0069005C"/>
    <w:rsid w:val="006902AB"/>
    <w:rsid w:val="00690FD8"/>
    <w:rsid w:val="0069106F"/>
    <w:rsid w:val="00692A7C"/>
    <w:rsid w:val="00692BD5"/>
    <w:rsid w:val="006935D4"/>
    <w:rsid w:val="00693FB3"/>
    <w:rsid w:val="00694061"/>
    <w:rsid w:val="00694221"/>
    <w:rsid w:val="00694354"/>
    <w:rsid w:val="006943C1"/>
    <w:rsid w:val="00694A90"/>
    <w:rsid w:val="00694D33"/>
    <w:rsid w:val="006959B6"/>
    <w:rsid w:val="00695AC3"/>
    <w:rsid w:val="006974A6"/>
    <w:rsid w:val="00697785"/>
    <w:rsid w:val="00697D21"/>
    <w:rsid w:val="006A04D2"/>
    <w:rsid w:val="006A1164"/>
    <w:rsid w:val="006A1B3C"/>
    <w:rsid w:val="006A29F7"/>
    <w:rsid w:val="006A305C"/>
    <w:rsid w:val="006A4080"/>
    <w:rsid w:val="006A416F"/>
    <w:rsid w:val="006A42AB"/>
    <w:rsid w:val="006A50D3"/>
    <w:rsid w:val="006A556A"/>
    <w:rsid w:val="006A5A1A"/>
    <w:rsid w:val="006A5B25"/>
    <w:rsid w:val="006A6364"/>
    <w:rsid w:val="006A64BA"/>
    <w:rsid w:val="006A64CF"/>
    <w:rsid w:val="006A657B"/>
    <w:rsid w:val="006A6691"/>
    <w:rsid w:val="006A6E23"/>
    <w:rsid w:val="006A6FD7"/>
    <w:rsid w:val="006A714A"/>
    <w:rsid w:val="006A7A51"/>
    <w:rsid w:val="006A7E47"/>
    <w:rsid w:val="006B0234"/>
    <w:rsid w:val="006B030A"/>
    <w:rsid w:val="006B05EC"/>
    <w:rsid w:val="006B0837"/>
    <w:rsid w:val="006B104F"/>
    <w:rsid w:val="006B18D4"/>
    <w:rsid w:val="006B1A68"/>
    <w:rsid w:val="006B1D94"/>
    <w:rsid w:val="006B1EA2"/>
    <w:rsid w:val="006B298A"/>
    <w:rsid w:val="006B2A05"/>
    <w:rsid w:val="006B3972"/>
    <w:rsid w:val="006B3EDF"/>
    <w:rsid w:val="006B3F98"/>
    <w:rsid w:val="006B42C4"/>
    <w:rsid w:val="006B442A"/>
    <w:rsid w:val="006B46FD"/>
    <w:rsid w:val="006B52AC"/>
    <w:rsid w:val="006B5B65"/>
    <w:rsid w:val="006B66A3"/>
    <w:rsid w:val="006B6820"/>
    <w:rsid w:val="006B79B4"/>
    <w:rsid w:val="006C0074"/>
    <w:rsid w:val="006C0110"/>
    <w:rsid w:val="006C01A2"/>
    <w:rsid w:val="006C0D2F"/>
    <w:rsid w:val="006C1457"/>
    <w:rsid w:val="006C14B9"/>
    <w:rsid w:val="006C1548"/>
    <w:rsid w:val="006C1591"/>
    <w:rsid w:val="006C1B65"/>
    <w:rsid w:val="006C1C28"/>
    <w:rsid w:val="006C1CDA"/>
    <w:rsid w:val="006C1E62"/>
    <w:rsid w:val="006C25E4"/>
    <w:rsid w:val="006C28EE"/>
    <w:rsid w:val="006C29E1"/>
    <w:rsid w:val="006C2B6D"/>
    <w:rsid w:val="006C2D1D"/>
    <w:rsid w:val="006C3992"/>
    <w:rsid w:val="006C3F18"/>
    <w:rsid w:val="006C4408"/>
    <w:rsid w:val="006C4496"/>
    <w:rsid w:val="006C4613"/>
    <w:rsid w:val="006C47E2"/>
    <w:rsid w:val="006C4E12"/>
    <w:rsid w:val="006C4F08"/>
    <w:rsid w:val="006C580F"/>
    <w:rsid w:val="006C5A5A"/>
    <w:rsid w:val="006C729E"/>
    <w:rsid w:val="006C781E"/>
    <w:rsid w:val="006D0064"/>
    <w:rsid w:val="006D0087"/>
    <w:rsid w:val="006D0BD7"/>
    <w:rsid w:val="006D0FE5"/>
    <w:rsid w:val="006D14B8"/>
    <w:rsid w:val="006D18B3"/>
    <w:rsid w:val="006D196F"/>
    <w:rsid w:val="006D1CB3"/>
    <w:rsid w:val="006D20B0"/>
    <w:rsid w:val="006D258C"/>
    <w:rsid w:val="006D27D2"/>
    <w:rsid w:val="006D2F94"/>
    <w:rsid w:val="006D3252"/>
    <w:rsid w:val="006D3BFF"/>
    <w:rsid w:val="006D3C62"/>
    <w:rsid w:val="006D3DC2"/>
    <w:rsid w:val="006D4962"/>
    <w:rsid w:val="006D4D49"/>
    <w:rsid w:val="006D4F75"/>
    <w:rsid w:val="006D56AD"/>
    <w:rsid w:val="006D5B6A"/>
    <w:rsid w:val="006D6362"/>
    <w:rsid w:val="006D6487"/>
    <w:rsid w:val="006D6E2D"/>
    <w:rsid w:val="006D713A"/>
    <w:rsid w:val="006D7757"/>
    <w:rsid w:val="006D78BD"/>
    <w:rsid w:val="006D7E9E"/>
    <w:rsid w:val="006E0147"/>
    <w:rsid w:val="006E015F"/>
    <w:rsid w:val="006E03EA"/>
    <w:rsid w:val="006E081E"/>
    <w:rsid w:val="006E08C9"/>
    <w:rsid w:val="006E0B78"/>
    <w:rsid w:val="006E0E0A"/>
    <w:rsid w:val="006E1355"/>
    <w:rsid w:val="006E13DA"/>
    <w:rsid w:val="006E1464"/>
    <w:rsid w:val="006E197C"/>
    <w:rsid w:val="006E1BAE"/>
    <w:rsid w:val="006E1D51"/>
    <w:rsid w:val="006E1F08"/>
    <w:rsid w:val="006E2242"/>
    <w:rsid w:val="006E2800"/>
    <w:rsid w:val="006E3DC0"/>
    <w:rsid w:val="006E3E78"/>
    <w:rsid w:val="006E4234"/>
    <w:rsid w:val="006E475D"/>
    <w:rsid w:val="006E594F"/>
    <w:rsid w:val="006E60CA"/>
    <w:rsid w:val="006E6510"/>
    <w:rsid w:val="006E7760"/>
    <w:rsid w:val="006E7779"/>
    <w:rsid w:val="006E7A25"/>
    <w:rsid w:val="006E7DE8"/>
    <w:rsid w:val="006F0032"/>
    <w:rsid w:val="006F09B7"/>
    <w:rsid w:val="006F131F"/>
    <w:rsid w:val="006F132A"/>
    <w:rsid w:val="006F15D5"/>
    <w:rsid w:val="006F165F"/>
    <w:rsid w:val="006F1ACE"/>
    <w:rsid w:val="006F2D83"/>
    <w:rsid w:val="006F2FDC"/>
    <w:rsid w:val="006F362C"/>
    <w:rsid w:val="006F3D27"/>
    <w:rsid w:val="006F404E"/>
    <w:rsid w:val="006F414A"/>
    <w:rsid w:val="006F4184"/>
    <w:rsid w:val="006F433C"/>
    <w:rsid w:val="006F4BDE"/>
    <w:rsid w:val="006F4DFA"/>
    <w:rsid w:val="006F50B9"/>
    <w:rsid w:val="006F5CEE"/>
    <w:rsid w:val="006F5E04"/>
    <w:rsid w:val="006F674E"/>
    <w:rsid w:val="006F68DF"/>
    <w:rsid w:val="006F6E87"/>
    <w:rsid w:val="006F7072"/>
    <w:rsid w:val="006F72D5"/>
    <w:rsid w:val="007003F8"/>
    <w:rsid w:val="007006B5"/>
    <w:rsid w:val="00700706"/>
    <w:rsid w:val="00700C25"/>
    <w:rsid w:val="007011B7"/>
    <w:rsid w:val="007013B2"/>
    <w:rsid w:val="00701518"/>
    <w:rsid w:val="00701CE4"/>
    <w:rsid w:val="00701F03"/>
    <w:rsid w:val="00702081"/>
    <w:rsid w:val="007021F7"/>
    <w:rsid w:val="00702F8C"/>
    <w:rsid w:val="00703898"/>
    <w:rsid w:val="0070396D"/>
    <w:rsid w:val="0070397B"/>
    <w:rsid w:val="00704299"/>
    <w:rsid w:val="00704759"/>
    <w:rsid w:val="00704922"/>
    <w:rsid w:val="00704C0E"/>
    <w:rsid w:val="00705A5E"/>
    <w:rsid w:val="00705C76"/>
    <w:rsid w:val="007064B9"/>
    <w:rsid w:val="00707820"/>
    <w:rsid w:val="007101D2"/>
    <w:rsid w:val="00710641"/>
    <w:rsid w:val="00710685"/>
    <w:rsid w:val="007111B2"/>
    <w:rsid w:val="007112DE"/>
    <w:rsid w:val="0071137E"/>
    <w:rsid w:val="0071156C"/>
    <w:rsid w:val="00712273"/>
    <w:rsid w:val="00712A27"/>
    <w:rsid w:val="0071315C"/>
    <w:rsid w:val="0071317B"/>
    <w:rsid w:val="00713A22"/>
    <w:rsid w:val="0071438B"/>
    <w:rsid w:val="0071482B"/>
    <w:rsid w:val="00714D20"/>
    <w:rsid w:val="007163AB"/>
    <w:rsid w:val="00716688"/>
    <w:rsid w:val="00716A30"/>
    <w:rsid w:val="00716B8D"/>
    <w:rsid w:val="00716C9F"/>
    <w:rsid w:val="007171D5"/>
    <w:rsid w:val="007171E8"/>
    <w:rsid w:val="0071771A"/>
    <w:rsid w:val="007177F1"/>
    <w:rsid w:val="00717FD5"/>
    <w:rsid w:val="00717FD7"/>
    <w:rsid w:val="00720660"/>
    <w:rsid w:val="0072081E"/>
    <w:rsid w:val="007214AD"/>
    <w:rsid w:val="007221DE"/>
    <w:rsid w:val="0072221D"/>
    <w:rsid w:val="0072241F"/>
    <w:rsid w:val="0072285E"/>
    <w:rsid w:val="00722E62"/>
    <w:rsid w:val="007232F0"/>
    <w:rsid w:val="00723452"/>
    <w:rsid w:val="007239BD"/>
    <w:rsid w:val="00723EFA"/>
    <w:rsid w:val="0072400A"/>
    <w:rsid w:val="007240C5"/>
    <w:rsid w:val="00724125"/>
    <w:rsid w:val="00724634"/>
    <w:rsid w:val="00724C86"/>
    <w:rsid w:val="00724DD6"/>
    <w:rsid w:val="00724FB6"/>
    <w:rsid w:val="007259F4"/>
    <w:rsid w:val="00726437"/>
    <w:rsid w:val="00726835"/>
    <w:rsid w:val="00726B01"/>
    <w:rsid w:val="0072796E"/>
    <w:rsid w:val="00727AF9"/>
    <w:rsid w:val="00727BA9"/>
    <w:rsid w:val="00727BDD"/>
    <w:rsid w:val="00730C69"/>
    <w:rsid w:val="00730CEA"/>
    <w:rsid w:val="007310BB"/>
    <w:rsid w:val="007312CB"/>
    <w:rsid w:val="00731375"/>
    <w:rsid w:val="00731682"/>
    <w:rsid w:val="00731BB1"/>
    <w:rsid w:val="00732205"/>
    <w:rsid w:val="007322AA"/>
    <w:rsid w:val="00732DA6"/>
    <w:rsid w:val="00733085"/>
    <w:rsid w:val="00733336"/>
    <w:rsid w:val="00733458"/>
    <w:rsid w:val="00733C8A"/>
    <w:rsid w:val="00734D81"/>
    <w:rsid w:val="007352FC"/>
    <w:rsid w:val="007359C6"/>
    <w:rsid w:val="007368D5"/>
    <w:rsid w:val="00736BD8"/>
    <w:rsid w:val="00737A23"/>
    <w:rsid w:val="00737E00"/>
    <w:rsid w:val="00740262"/>
    <w:rsid w:val="0074094C"/>
    <w:rsid w:val="00740E5C"/>
    <w:rsid w:val="0074109F"/>
    <w:rsid w:val="00741AF2"/>
    <w:rsid w:val="007427BB"/>
    <w:rsid w:val="00742C9D"/>
    <w:rsid w:val="00743404"/>
    <w:rsid w:val="00743550"/>
    <w:rsid w:val="00743784"/>
    <w:rsid w:val="00744579"/>
    <w:rsid w:val="00744955"/>
    <w:rsid w:val="00744DE4"/>
    <w:rsid w:val="00744E53"/>
    <w:rsid w:val="00744E74"/>
    <w:rsid w:val="00745F22"/>
    <w:rsid w:val="007461F5"/>
    <w:rsid w:val="00746881"/>
    <w:rsid w:val="00746C60"/>
    <w:rsid w:val="00746FDF"/>
    <w:rsid w:val="0074707E"/>
    <w:rsid w:val="00747124"/>
    <w:rsid w:val="00747ABF"/>
    <w:rsid w:val="00747B7D"/>
    <w:rsid w:val="00747C13"/>
    <w:rsid w:val="00747C3A"/>
    <w:rsid w:val="00747D98"/>
    <w:rsid w:val="00750670"/>
    <w:rsid w:val="00751784"/>
    <w:rsid w:val="00751B87"/>
    <w:rsid w:val="00753FB0"/>
    <w:rsid w:val="007541E1"/>
    <w:rsid w:val="007542B8"/>
    <w:rsid w:val="00754317"/>
    <w:rsid w:val="007546DA"/>
    <w:rsid w:val="00754B99"/>
    <w:rsid w:val="00754BB3"/>
    <w:rsid w:val="00754D9E"/>
    <w:rsid w:val="0075500B"/>
    <w:rsid w:val="0075512C"/>
    <w:rsid w:val="007551A5"/>
    <w:rsid w:val="00755318"/>
    <w:rsid w:val="00755C82"/>
    <w:rsid w:val="00755F52"/>
    <w:rsid w:val="00756FFA"/>
    <w:rsid w:val="007573A7"/>
    <w:rsid w:val="007577F6"/>
    <w:rsid w:val="00757BB3"/>
    <w:rsid w:val="0076020D"/>
    <w:rsid w:val="00760B9F"/>
    <w:rsid w:val="00760D45"/>
    <w:rsid w:val="00760D78"/>
    <w:rsid w:val="00760F06"/>
    <w:rsid w:val="007611BB"/>
    <w:rsid w:val="00761732"/>
    <w:rsid w:val="00761DEB"/>
    <w:rsid w:val="007625A9"/>
    <w:rsid w:val="00762D37"/>
    <w:rsid w:val="007631F8"/>
    <w:rsid w:val="007636AE"/>
    <w:rsid w:val="00763704"/>
    <w:rsid w:val="007640F1"/>
    <w:rsid w:val="007641CA"/>
    <w:rsid w:val="007649D2"/>
    <w:rsid w:val="00764C06"/>
    <w:rsid w:val="00764DD2"/>
    <w:rsid w:val="00764EB4"/>
    <w:rsid w:val="00764F59"/>
    <w:rsid w:val="007654E8"/>
    <w:rsid w:val="00765EFE"/>
    <w:rsid w:val="007660B1"/>
    <w:rsid w:val="007665CF"/>
    <w:rsid w:val="00766A29"/>
    <w:rsid w:val="0076714E"/>
    <w:rsid w:val="00767277"/>
    <w:rsid w:val="0076794C"/>
    <w:rsid w:val="007704CF"/>
    <w:rsid w:val="00770A04"/>
    <w:rsid w:val="0077133C"/>
    <w:rsid w:val="0077233B"/>
    <w:rsid w:val="007725D1"/>
    <w:rsid w:val="00772682"/>
    <w:rsid w:val="007729C8"/>
    <w:rsid w:val="00772C7B"/>
    <w:rsid w:val="00772C9A"/>
    <w:rsid w:val="00772ED9"/>
    <w:rsid w:val="00773123"/>
    <w:rsid w:val="00773488"/>
    <w:rsid w:val="00774156"/>
    <w:rsid w:val="007753F3"/>
    <w:rsid w:val="0077577B"/>
    <w:rsid w:val="0077579F"/>
    <w:rsid w:val="0077693B"/>
    <w:rsid w:val="00776F14"/>
    <w:rsid w:val="00776F8F"/>
    <w:rsid w:val="0077717D"/>
    <w:rsid w:val="0077719D"/>
    <w:rsid w:val="00777BC5"/>
    <w:rsid w:val="00777F04"/>
    <w:rsid w:val="00777F3C"/>
    <w:rsid w:val="0078196F"/>
    <w:rsid w:val="00781BB2"/>
    <w:rsid w:val="00781E1D"/>
    <w:rsid w:val="00782314"/>
    <w:rsid w:val="007824DA"/>
    <w:rsid w:val="007826A2"/>
    <w:rsid w:val="007827F8"/>
    <w:rsid w:val="007828B3"/>
    <w:rsid w:val="0078389D"/>
    <w:rsid w:val="00783954"/>
    <w:rsid w:val="0078414B"/>
    <w:rsid w:val="00784185"/>
    <w:rsid w:val="00784214"/>
    <w:rsid w:val="00784747"/>
    <w:rsid w:val="00785246"/>
    <w:rsid w:val="00785307"/>
    <w:rsid w:val="007854E9"/>
    <w:rsid w:val="00785BE4"/>
    <w:rsid w:val="00786460"/>
    <w:rsid w:val="0078656F"/>
    <w:rsid w:val="00786696"/>
    <w:rsid w:val="00786A9D"/>
    <w:rsid w:val="00786BA6"/>
    <w:rsid w:val="007872F0"/>
    <w:rsid w:val="00787CBB"/>
    <w:rsid w:val="007909B8"/>
    <w:rsid w:val="00790ACC"/>
    <w:rsid w:val="00791679"/>
    <w:rsid w:val="007916E1"/>
    <w:rsid w:val="0079186B"/>
    <w:rsid w:val="007918FE"/>
    <w:rsid w:val="00791995"/>
    <w:rsid w:val="00791DC7"/>
    <w:rsid w:val="00791DFD"/>
    <w:rsid w:val="00792212"/>
    <w:rsid w:val="007925E1"/>
    <w:rsid w:val="0079295A"/>
    <w:rsid w:val="00793089"/>
    <w:rsid w:val="00793139"/>
    <w:rsid w:val="00793215"/>
    <w:rsid w:val="007933D7"/>
    <w:rsid w:val="00793723"/>
    <w:rsid w:val="00793869"/>
    <w:rsid w:val="00793C1B"/>
    <w:rsid w:val="00793D7C"/>
    <w:rsid w:val="00794B3D"/>
    <w:rsid w:val="00795347"/>
    <w:rsid w:val="00795570"/>
    <w:rsid w:val="00796785"/>
    <w:rsid w:val="00796AAF"/>
    <w:rsid w:val="00796B46"/>
    <w:rsid w:val="007971CB"/>
    <w:rsid w:val="007976B6"/>
    <w:rsid w:val="007A1A50"/>
    <w:rsid w:val="007A1BF3"/>
    <w:rsid w:val="007A2776"/>
    <w:rsid w:val="007A3154"/>
    <w:rsid w:val="007A3A05"/>
    <w:rsid w:val="007A3D0D"/>
    <w:rsid w:val="007A40FF"/>
    <w:rsid w:val="007A4E35"/>
    <w:rsid w:val="007A4EE4"/>
    <w:rsid w:val="007A531A"/>
    <w:rsid w:val="007A54C9"/>
    <w:rsid w:val="007A5732"/>
    <w:rsid w:val="007A5B36"/>
    <w:rsid w:val="007A5DF1"/>
    <w:rsid w:val="007A5F28"/>
    <w:rsid w:val="007A65C5"/>
    <w:rsid w:val="007A669B"/>
    <w:rsid w:val="007A6A9C"/>
    <w:rsid w:val="007A6C7C"/>
    <w:rsid w:val="007A7250"/>
    <w:rsid w:val="007A7441"/>
    <w:rsid w:val="007A7869"/>
    <w:rsid w:val="007A7961"/>
    <w:rsid w:val="007A79C6"/>
    <w:rsid w:val="007B0386"/>
    <w:rsid w:val="007B05E5"/>
    <w:rsid w:val="007B063C"/>
    <w:rsid w:val="007B0AA8"/>
    <w:rsid w:val="007B0D06"/>
    <w:rsid w:val="007B0DFD"/>
    <w:rsid w:val="007B14E0"/>
    <w:rsid w:val="007B15B7"/>
    <w:rsid w:val="007B1A9F"/>
    <w:rsid w:val="007B2A45"/>
    <w:rsid w:val="007B2C42"/>
    <w:rsid w:val="007B2D6C"/>
    <w:rsid w:val="007B2EAF"/>
    <w:rsid w:val="007B370D"/>
    <w:rsid w:val="007B3F5D"/>
    <w:rsid w:val="007B47AA"/>
    <w:rsid w:val="007B5428"/>
    <w:rsid w:val="007B5743"/>
    <w:rsid w:val="007B5E1D"/>
    <w:rsid w:val="007B6238"/>
    <w:rsid w:val="007B625C"/>
    <w:rsid w:val="007B645B"/>
    <w:rsid w:val="007B6476"/>
    <w:rsid w:val="007B65E7"/>
    <w:rsid w:val="007B70B3"/>
    <w:rsid w:val="007B7547"/>
    <w:rsid w:val="007B7AE2"/>
    <w:rsid w:val="007C010F"/>
    <w:rsid w:val="007C02BA"/>
    <w:rsid w:val="007C0C8E"/>
    <w:rsid w:val="007C0CD7"/>
    <w:rsid w:val="007C0EAF"/>
    <w:rsid w:val="007C153C"/>
    <w:rsid w:val="007C2678"/>
    <w:rsid w:val="007C35C4"/>
    <w:rsid w:val="007C4138"/>
    <w:rsid w:val="007C44FF"/>
    <w:rsid w:val="007C45A7"/>
    <w:rsid w:val="007C46D6"/>
    <w:rsid w:val="007C538B"/>
    <w:rsid w:val="007C54BD"/>
    <w:rsid w:val="007C5F2A"/>
    <w:rsid w:val="007C696E"/>
    <w:rsid w:val="007C69E8"/>
    <w:rsid w:val="007C735E"/>
    <w:rsid w:val="007C75A9"/>
    <w:rsid w:val="007C7EB7"/>
    <w:rsid w:val="007D03DE"/>
    <w:rsid w:val="007D03F9"/>
    <w:rsid w:val="007D072B"/>
    <w:rsid w:val="007D0D8D"/>
    <w:rsid w:val="007D0FAC"/>
    <w:rsid w:val="007D10A5"/>
    <w:rsid w:val="007D1300"/>
    <w:rsid w:val="007D1675"/>
    <w:rsid w:val="007D1913"/>
    <w:rsid w:val="007D1BDE"/>
    <w:rsid w:val="007D1D04"/>
    <w:rsid w:val="007D1EB5"/>
    <w:rsid w:val="007D2528"/>
    <w:rsid w:val="007D261F"/>
    <w:rsid w:val="007D274C"/>
    <w:rsid w:val="007D2ACD"/>
    <w:rsid w:val="007D4586"/>
    <w:rsid w:val="007D48D8"/>
    <w:rsid w:val="007D4AB5"/>
    <w:rsid w:val="007D4BBD"/>
    <w:rsid w:val="007D51DF"/>
    <w:rsid w:val="007D5D76"/>
    <w:rsid w:val="007D5F26"/>
    <w:rsid w:val="007D7301"/>
    <w:rsid w:val="007D73D1"/>
    <w:rsid w:val="007D7C5C"/>
    <w:rsid w:val="007E0573"/>
    <w:rsid w:val="007E0BBA"/>
    <w:rsid w:val="007E0BD1"/>
    <w:rsid w:val="007E0FBD"/>
    <w:rsid w:val="007E1523"/>
    <w:rsid w:val="007E1AB6"/>
    <w:rsid w:val="007E23AF"/>
    <w:rsid w:val="007E2D83"/>
    <w:rsid w:val="007E2FDD"/>
    <w:rsid w:val="007E3252"/>
    <w:rsid w:val="007E3D38"/>
    <w:rsid w:val="007E423A"/>
    <w:rsid w:val="007E4309"/>
    <w:rsid w:val="007E4E2F"/>
    <w:rsid w:val="007E4F30"/>
    <w:rsid w:val="007E505F"/>
    <w:rsid w:val="007E50BC"/>
    <w:rsid w:val="007E514D"/>
    <w:rsid w:val="007E51BA"/>
    <w:rsid w:val="007E5203"/>
    <w:rsid w:val="007E61BD"/>
    <w:rsid w:val="007E62CB"/>
    <w:rsid w:val="007E6799"/>
    <w:rsid w:val="007E68E6"/>
    <w:rsid w:val="007E6D5D"/>
    <w:rsid w:val="007E742A"/>
    <w:rsid w:val="007E7FEB"/>
    <w:rsid w:val="007F026D"/>
    <w:rsid w:val="007F034D"/>
    <w:rsid w:val="007F0F87"/>
    <w:rsid w:val="007F108A"/>
    <w:rsid w:val="007F1134"/>
    <w:rsid w:val="007F13BE"/>
    <w:rsid w:val="007F1484"/>
    <w:rsid w:val="007F185A"/>
    <w:rsid w:val="007F1A61"/>
    <w:rsid w:val="007F2237"/>
    <w:rsid w:val="007F2868"/>
    <w:rsid w:val="007F29E5"/>
    <w:rsid w:val="007F2B6A"/>
    <w:rsid w:val="007F417D"/>
    <w:rsid w:val="007F44A6"/>
    <w:rsid w:val="007F4931"/>
    <w:rsid w:val="007F4A78"/>
    <w:rsid w:val="007F4BB9"/>
    <w:rsid w:val="007F4D2E"/>
    <w:rsid w:val="007F4FE5"/>
    <w:rsid w:val="007F60BA"/>
    <w:rsid w:val="007F641E"/>
    <w:rsid w:val="007F6779"/>
    <w:rsid w:val="007F7174"/>
    <w:rsid w:val="007F744E"/>
    <w:rsid w:val="007F7C91"/>
    <w:rsid w:val="007F7F99"/>
    <w:rsid w:val="007F7FFD"/>
    <w:rsid w:val="00800073"/>
    <w:rsid w:val="00800819"/>
    <w:rsid w:val="00800A49"/>
    <w:rsid w:val="00800A7A"/>
    <w:rsid w:val="0080257C"/>
    <w:rsid w:val="00803184"/>
    <w:rsid w:val="0080388D"/>
    <w:rsid w:val="008038CA"/>
    <w:rsid w:val="00805550"/>
    <w:rsid w:val="00805996"/>
    <w:rsid w:val="00805A2B"/>
    <w:rsid w:val="00805A3A"/>
    <w:rsid w:val="00805A55"/>
    <w:rsid w:val="00805AB1"/>
    <w:rsid w:val="00805FF2"/>
    <w:rsid w:val="008061C0"/>
    <w:rsid w:val="00806751"/>
    <w:rsid w:val="00806C0E"/>
    <w:rsid w:val="00806CAE"/>
    <w:rsid w:val="00807220"/>
    <w:rsid w:val="00807F15"/>
    <w:rsid w:val="00807FF3"/>
    <w:rsid w:val="008106AD"/>
    <w:rsid w:val="00810E7C"/>
    <w:rsid w:val="00811859"/>
    <w:rsid w:val="00811B00"/>
    <w:rsid w:val="00811ED9"/>
    <w:rsid w:val="00811F7D"/>
    <w:rsid w:val="00812018"/>
    <w:rsid w:val="0081221D"/>
    <w:rsid w:val="00812726"/>
    <w:rsid w:val="00812AFD"/>
    <w:rsid w:val="00812C62"/>
    <w:rsid w:val="00813D32"/>
    <w:rsid w:val="0081409E"/>
    <w:rsid w:val="00814149"/>
    <w:rsid w:val="00814BEC"/>
    <w:rsid w:val="00814EF8"/>
    <w:rsid w:val="008159AC"/>
    <w:rsid w:val="00815A38"/>
    <w:rsid w:val="00816C1E"/>
    <w:rsid w:val="008177D9"/>
    <w:rsid w:val="0082074E"/>
    <w:rsid w:val="00820A93"/>
    <w:rsid w:val="00820AAD"/>
    <w:rsid w:val="00821DBD"/>
    <w:rsid w:val="0082211C"/>
    <w:rsid w:val="00822314"/>
    <w:rsid w:val="0082333F"/>
    <w:rsid w:val="008238D2"/>
    <w:rsid w:val="00823952"/>
    <w:rsid w:val="008240E7"/>
    <w:rsid w:val="0082415F"/>
    <w:rsid w:val="0082430C"/>
    <w:rsid w:val="0082479D"/>
    <w:rsid w:val="00824F5F"/>
    <w:rsid w:val="008251C1"/>
    <w:rsid w:val="0082575D"/>
    <w:rsid w:val="00826E2D"/>
    <w:rsid w:val="00827004"/>
    <w:rsid w:val="00831194"/>
    <w:rsid w:val="00831CA2"/>
    <w:rsid w:val="00831D9D"/>
    <w:rsid w:val="00831ECB"/>
    <w:rsid w:val="00832496"/>
    <w:rsid w:val="008324BF"/>
    <w:rsid w:val="008327B8"/>
    <w:rsid w:val="00832FB3"/>
    <w:rsid w:val="00833B4E"/>
    <w:rsid w:val="00834594"/>
    <w:rsid w:val="00835C9B"/>
    <w:rsid w:val="008360CA"/>
    <w:rsid w:val="00836964"/>
    <w:rsid w:val="00837A0E"/>
    <w:rsid w:val="00837EA0"/>
    <w:rsid w:val="00840160"/>
    <w:rsid w:val="008407BC"/>
    <w:rsid w:val="00840B32"/>
    <w:rsid w:val="00840DBD"/>
    <w:rsid w:val="00840DF0"/>
    <w:rsid w:val="00841013"/>
    <w:rsid w:val="008417FC"/>
    <w:rsid w:val="00841A6A"/>
    <w:rsid w:val="008427C8"/>
    <w:rsid w:val="008429AC"/>
    <w:rsid w:val="00842D33"/>
    <w:rsid w:val="00843219"/>
    <w:rsid w:val="00843C8F"/>
    <w:rsid w:val="008445F6"/>
    <w:rsid w:val="00844E40"/>
    <w:rsid w:val="00844ED1"/>
    <w:rsid w:val="00844EF8"/>
    <w:rsid w:val="00844F68"/>
    <w:rsid w:val="00845090"/>
    <w:rsid w:val="00845299"/>
    <w:rsid w:val="00845316"/>
    <w:rsid w:val="0084589E"/>
    <w:rsid w:val="00845A79"/>
    <w:rsid w:val="00845BA6"/>
    <w:rsid w:val="00845F17"/>
    <w:rsid w:val="0084600C"/>
    <w:rsid w:val="00846792"/>
    <w:rsid w:val="008469E4"/>
    <w:rsid w:val="00847398"/>
    <w:rsid w:val="008474DF"/>
    <w:rsid w:val="0084770E"/>
    <w:rsid w:val="00850102"/>
    <w:rsid w:val="00850BC6"/>
    <w:rsid w:val="00850F74"/>
    <w:rsid w:val="0085140B"/>
    <w:rsid w:val="0085197A"/>
    <w:rsid w:val="0085221A"/>
    <w:rsid w:val="00852A49"/>
    <w:rsid w:val="00852CD8"/>
    <w:rsid w:val="00852D18"/>
    <w:rsid w:val="00852FCA"/>
    <w:rsid w:val="008534FB"/>
    <w:rsid w:val="008537F6"/>
    <w:rsid w:val="00853DF5"/>
    <w:rsid w:val="00853E9F"/>
    <w:rsid w:val="00854247"/>
    <w:rsid w:val="00854301"/>
    <w:rsid w:val="0085495A"/>
    <w:rsid w:val="00854DDD"/>
    <w:rsid w:val="008550B1"/>
    <w:rsid w:val="008551AC"/>
    <w:rsid w:val="00855721"/>
    <w:rsid w:val="00855790"/>
    <w:rsid w:val="008559FB"/>
    <w:rsid w:val="00855E92"/>
    <w:rsid w:val="0085609E"/>
    <w:rsid w:val="0085634E"/>
    <w:rsid w:val="008563F7"/>
    <w:rsid w:val="00856937"/>
    <w:rsid w:val="00856B19"/>
    <w:rsid w:val="00856C3D"/>
    <w:rsid w:val="00857C5C"/>
    <w:rsid w:val="00857DC1"/>
    <w:rsid w:val="0086015E"/>
    <w:rsid w:val="00860A34"/>
    <w:rsid w:val="00860C4F"/>
    <w:rsid w:val="00860D41"/>
    <w:rsid w:val="0086103A"/>
    <w:rsid w:val="0086106D"/>
    <w:rsid w:val="008614C3"/>
    <w:rsid w:val="00861729"/>
    <w:rsid w:val="00861B54"/>
    <w:rsid w:val="00862321"/>
    <w:rsid w:val="008628B1"/>
    <w:rsid w:val="00862936"/>
    <w:rsid w:val="00863777"/>
    <w:rsid w:val="00863D2A"/>
    <w:rsid w:val="00863DF3"/>
    <w:rsid w:val="00863E2E"/>
    <w:rsid w:val="00863FD2"/>
    <w:rsid w:val="00865250"/>
    <w:rsid w:val="008658D3"/>
    <w:rsid w:val="0086599C"/>
    <w:rsid w:val="00865A05"/>
    <w:rsid w:val="00865B3F"/>
    <w:rsid w:val="00865C32"/>
    <w:rsid w:val="00866000"/>
    <w:rsid w:val="0086634D"/>
    <w:rsid w:val="00866833"/>
    <w:rsid w:val="00866A79"/>
    <w:rsid w:val="00866D26"/>
    <w:rsid w:val="00867182"/>
    <w:rsid w:val="008675FE"/>
    <w:rsid w:val="008677B0"/>
    <w:rsid w:val="00867CF8"/>
    <w:rsid w:val="00867FBC"/>
    <w:rsid w:val="00870818"/>
    <w:rsid w:val="00870A80"/>
    <w:rsid w:val="00870C9A"/>
    <w:rsid w:val="00871424"/>
    <w:rsid w:val="00871450"/>
    <w:rsid w:val="00871461"/>
    <w:rsid w:val="00872C94"/>
    <w:rsid w:val="00872E36"/>
    <w:rsid w:val="00872F10"/>
    <w:rsid w:val="00873061"/>
    <w:rsid w:val="008731F8"/>
    <w:rsid w:val="0087432D"/>
    <w:rsid w:val="00874E2D"/>
    <w:rsid w:val="0087531A"/>
    <w:rsid w:val="00876451"/>
    <w:rsid w:val="008767F6"/>
    <w:rsid w:val="00876D4E"/>
    <w:rsid w:val="00876E98"/>
    <w:rsid w:val="00877086"/>
    <w:rsid w:val="008773C6"/>
    <w:rsid w:val="008779F9"/>
    <w:rsid w:val="00877CB9"/>
    <w:rsid w:val="00877F7E"/>
    <w:rsid w:val="00880F7A"/>
    <w:rsid w:val="0088147E"/>
    <w:rsid w:val="00881736"/>
    <w:rsid w:val="00881829"/>
    <w:rsid w:val="00881A26"/>
    <w:rsid w:val="00881D9F"/>
    <w:rsid w:val="00881F3D"/>
    <w:rsid w:val="008826E9"/>
    <w:rsid w:val="00882947"/>
    <w:rsid w:val="00882D29"/>
    <w:rsid w:val="00882D94"/>
    <w:rsid w:val="0088325B"/>
    <w:rsid w:val="00883501"/>
    <w:rsid w:val="00883709"/>
    <w:rsid w:val="008839DB"/>
    <w:rsid w:val="0088433D"/>
    <w:rsid w:val="00884A7B"/>
    <w:rsid w:val="00884E69"/>
    <w:rsid w:val="00884F5E"/>
    <w:rsid w:val="00885366"/>
    <w:rsid w:val="00885570"/>
    <w:rsid w:val="00885BC7"/>
    <w:rsid w:val="00885E50"/>
    <w:rsid w:val="00886406"/>
    <w:rsid w:val="00886E38"/>
    <w:rsid w:val="00887B75"/>
    <w:rsid w:val="00887C02"/>
    <w:rsid w:val="008901A2"/>
    <w:rsid w:val="00891142"/>
    <w:rsid w:val="00891617"/>
    <w:rsid w:val="00891935"/>
    <w:rsid w:val="00891A58"/>
    <w:rsid w:val="008925CC"/>
    <w:rsid w:val="00892673"/>
    <w:rsid w:val="00892C95"/>
    <w:rsid w:val="00893B93"/>
    <w:rsid w:val="008945EC"/>
    <w:rsid w:val="00894ED7"/>
    <w:rsid w:val="008966A5"/>
    <w:rsid w:val="00896BF5"/>
    <w:rsid w:val="00896D4F"/>
    <w:rsid w:val="0089712D"/>
    <w:rsid w:val="00897199"/>
    <w:rsid w:val="00897215"/>
    <w:rsid w:val="008972A1"/>
    <w:rsid w:val="00897325"/>
    <w:rsid w:val="0089751D"/>
    <w:rsid w:val="00897797"/>
    <w:rsid w:val="008A04E5"/>
    <w:rsid w:val="008A0506"/>
    <w:rsid w:val="008A0555"/>
    <w:rsid w:val="008A0DE0"/>
    <w:rsid w:val="008A116C"/>
    <w:rsid w:val="008A1173"/>
    <w:rsid w:val="008A1696"/>
    <w:rsid w:val="008A18FE"/>
    <w:rsid w:val="008A1BD8"/>
    <w:rsid w:val="008A1E30"/>
    <w:rsid w:val="008A22C6"/>
    <w:rsid w:val="008A24DD"/>
    <w:rsid w:val="008A2C41"/>
    <w:rsid w:val="008A356F"/>
    <w:rsid w:val="008A3B00"/>
    <w:rsid w:val="008A3BAD"/>
    <w:rsid w:val="008A41D4"/>
    <w:rsid w:val="008A4498"/>
    <w:rsid w:val="008A4AFC"/>
    <w:rsid w:val="008A4EB2"/>
    <w:rsid w:val="008A50C7"/>
    <w:rsid w:val="008A5861"/>
    <w:rsid w:val="008A5A6F"/>
    <w:rsid w:val="008A5B15"/>
    <w:rsid w:val="008A6E2E"/>
    <w:rsid w:val="008B05C5"/>
    <w:rsid w:val="008B09F3"/>
    <w:rsid w:val="008B0F51"/>
    <w:rsid w:val="008B0F90"/>
    <w:rsid w:val="008B0FF6"/>
    <w:rsid w:val="008B15E9"/>
    <w:rsid w:val="008B1E52"/>
    <w:rsid w:val="008B2005"/>
    <w:rsid w:val="008B219C"/>
    <w:rsid w:val="008B226F"/>
    <w:rsid w:val="008B23A2"/>
    <w:rsid w:val="008B23CA"/>
    <w:rsid w:val="008B2DE8"/>
    <w:rsid w:val="008B319B"/>
    <w:rsid w:val="008B3645"/>
    <w:rsid w:val="008B3E20"/>
    <w:rsid w:val="008B4346"/>
    <w:rsid w:val="008B448B"/>
    <w:rsid w:val="008B4DB4"/>
    <w:rsid w:val="008B51C1"/>
    <w:rsid w:val="008B52C5"/>
    <w:rsid w:val="008B5B80"/>
    <w:rsid w:val="008B5C12"/>
    <w:rsid w:val="008B5F16"/>
    <w:rsid w:val="008B61F6"/>
    <w:rsid w:val="008B6BD5"/>
    <w:rsid w:val="008B707A"/>
    <w:rsid w:val="008B75D8"/>
    <w:rsid w:val="008C0F06"/>
    <w:rsid w:val="008C1FDE"/>
    <w:rsid w:val="008C2669"/>
    <w:rsid w:val="008C2A37"/>
    <w:rsid w:val="008C3BD6"/>
    <w:rsid w:val="008C3C3D"/>
    <w:rsid w:val="008C3D6F"/>
    <w:rsid w:val="008C4421"/>
    <w:rsid w:val="008C4D9D"/>
    <w:rsid w:val="008C4E85"/>
    <w:rsid w:val="008C5141"/>
    <w:rsid w:val="008C6863"/>
    <w:rsid w:val="008C6B7D"/>
    <w:rsid w:val="008C6C3A"/>
    <w:rsid w:val="008D0005"/>
    <w:rsid w:val="008D0431"/>
    <w:rsid w:val="008D18DD"/>
    <w:rsid w:val="008D1EFE"/>
    <w:rsid w:val="008D2B26"/>
    <w:rsid w:val="008D2B60"/>
    <w:rsid w:val="008D32EF"/>
    <w:rsid w:val="008D3542"/>
    <w:rsid w:val="008D3681"/>
    <w:rsid w:val="008D3D4A"/>
    <w:rsid w:val="008D3E87"/>
    <w:rsid w:val="008D520F"/>
    <w:rsid w:val="008D57E4"/>
    <w:rsid w:val="008D5A18"/>
    <w:rsid w:val="008D5C05"/>
    <w:rsid w:val="008D6212"/>
    <w:rsid w:val="008D6573"/>
    <w:rsid w:val="008D6AD8"/>
    <w:rsid w:val="008D6D0A"/>
    <w:rsid w:val="008D7008"/>
    <w:rsid w:val="008D7115"/>
    <w:rsid w:val="008E0266"/>
    <w:rsid w:val="008E0B85"/>
    <w:rsid w:val="008E1C0D"/>
    <w:rsid w:val="008E2F4D"/>
    <w:rsid w:val="008E3035"/>
    <w:rsid w:val="008E3095"/>
    <w:rsid w:val="008E3999"/>
    <w:rsid w:val="008E416C"/>
    <w:rsid w:val="008E42D8"/>
    <w:rsid w:val="008E469E"/>
    <w:rsid w:val="008E4AC9"/>
    <w:rsid w:val="008E5572"/>
    <w:rsid w:val="008E5A5C"/>
    <w:rsid w:val="008E6222"/>
    <w:rsid w:val="008E6CAA"/>
    <w:rsid w:val="008E6E39"/>
    <w:rsid w:val="008E731E"/>
    <w:rsid w:val="008E7341"/>
    <w:rsid w:val="008E7755"/>
    <w:rsid w:val="008E7DEC"/>
    <w:rsid w:val="008F0764"/>
    <w:rsid w:val="008F082F"/>
    <w:rsid w:val="008F1595"/>
    <w:rsid w:val="008F25F0"/>
    <w:rsid w:val="008F2FCA"/>
    <w:rsid w:val="008F3210"/>
    <w:rsid w:val="008F3382"/>
    <w:rsid w:val="008F33AF"/>
    <w:rsid w:val="008F3467"/>
    <w:rsid w:val="008F372C"/>
    <w:rsid w:val="008F3C55"/>
    <w:rsid w:val="008F3E34"/>
    <w:rsid w:val="008F5209"/>
    <w:rsid w:val="008F653A"/>
    <w:rsid w:val="008F65E4"/>
    <w:rsid w:val="008F7346"/>
    <w:rsid w:val="008F79BA"/>
    <w:rsid w:val="00900255"/>
    <w:rsid w:val="009002AF"/>
    <w:rsid w:val="00900735"/>
    <w:rsid w:val="00900875"/>
    <w:rsid w:val="009009CE"/>
    <w:rsid w:val="0090118F"/>
    <w:rsid w:val="00901260"/>
    <w:rsid w:val="009015B0"/>
    <w:rsid w:val="00901732"/>
    <w:rsid w:val="009018BC"/>
    <w:rsid w:val="00901B5B"/>
    <w:rsid w:val="009025B5"/>
    <w:rsid w:val="009025D3"/>
    <w:rsid w:val="009029B2"/>
    <w:rsid w:val="00902B1F"/>
    <w:rsid w:val="00902C2F"/>
    <w:rsid w:val="00902DC3"/>
    <w:rsid w:val="00902E5F"/>
    <w:rsid w:val="00903266"/>
    <w:rsid w:val="0090371E"/>
    <w:rsid w:val="009039FF"/>
    <w:rsid w:val="00903FAD"/>
    <w:rsid w:val="009042E4"/>
    <w:rsid w:val="0090438B"/>
    <w:rsid w:val="0090470A"/>
    <w:rsid w:val="00904C2E"/>
    <w:rsid w:val="00904C49"/>
    <w:rsid w:val="00904DCD"/>
    <w:rsid w:val="00905104"/>
    <w:rsid w:val="00905673"/>
    <w:rsid w:val="00905AD5"/>
    <w:rsid w:val="00905DF5"/>
    <w:rsid w:val="00906232"/>
    <w:rsid w:val="00906D3C"/>
    <w:rsid w:val="009072AD"/>
    <w:rsid w:val="00907347"/>
    <w:rsid w:val="009104CC"/>
    <w:rsid w:val="009104E4"/>
    <w:rsid w:val="0091059C"/>
    <w:rsid w:val="00910A83"/>
    <w:rsid w:val="00911373"/>
    <w:rsid w:val="009115A1"/>
    <w:rsid w:val="00911737"/>
    <w:rsid w:val="00911E93"/>
    <w:rsid w:val="00912853"/>
    <w:rsid w:val="00912A73"/>
    <w:rsid w:val="00913027"/>
    <w:rsid w:val="00913566"/>
    <w:rsid w:val="00913736"/>
    <w:rsid w:val="009139C2"/>
    <w:rsid w:val="00914139"/>
    <w:rsid w:val="00914A3C"/>
    <w:rsid w:val="00914E03"/>
    <w:rsid w:val="0091521F"/>
    <w:rsid w:val="00915864"/>
    <w:rsid w:val="00915873"/>
    <w:rsid w:val="00915AD4"/>
    <w:rsid w:val="009168C0"/>
    <w:rsid w:val="00916EEF"/>
    <w:rsid w:val="00917224"/>
    <w:rsid w:val="00917245"/>
    <w:rsid w:val="00920BD6"/>
    <w:rsid w:val="00920BFE"/>
    <w:rsid w:val="0092107B"/>
    <w:rsid w:val="009211E2"/>
    <w:rsid w:val="009214AA"/>
    <w:rsid w:val="00921D0E"/>
    <w:rsid w:val="00921DBD"/>
    <w:rsid w:val="00922C0E"/>
    <w:rsid w:val="00922F1E"/>
    <w:rsid w:val="00923024"/>
    <w:rsid w:val="00923786"/>
    <w:rsid w:val="00924788"/>
    <w:rsid w:val="00924876"/>
    <w:rsid w:val="00924E8F"/>
    <w:rsid w:val="00924F04"/>
    <w:rsid w:val="0092505F"/>
    <w:rsid w:val="0092586A"/>
    <w:rsid w:val="00925889"/>
    <w:rsid w:val="00925CF8"/>
    <w:rsid w:val="00926171"/>
    <w:rsid w:val="009268DA"/>
    <w:rsid w:val="00927032"/>
    <w:rsid w:val="00927322"/>
    <w:rsid w:val="0092781B"/>
    <w:rsid w:val="00927907"/>
    <w:rsid w:val="00930387"/>
    <w:rsid w:val="0093097C"/>
    <w:rsid w:val="009311D6"/>
    <w:rsid w:val="0093201B"/>
    <w:rsid w:val="00932309"/>
    <w:rsid w:val="009324B7"/>
    <w:rsid w:val="00932715"/>
    <w:rsid w:val="00932956"/>
    <w:rsid w:val="009329DF"/>
    <w:rsid w:val="00932AEF"/>
    <w:rsid w:val="00932CBC"/>
    <w:rsid w:val="00932CF9"/>
    <w:rsid w:val="00933A7C"/>
    <w:rsid w:val="0093444D"/>
    <w:rsid w:val="00934645"/>
    <w:rsid w:val="00934A96"/>
    <w:rsid w:val="00934BBC"/>
    <w:rsid w:val="0093529F"/>
    <w:rsid w:val="00935818"/>
    <w:rsid w:val="00935F8D"/>
    <w:rsid w:val="00936614"/>
    <w:rsid w:val="009369FF"/>
    <w:rsid w:val="009378C9"/>
    <w:rsid w:val="00937C26"/>
    <w:rsid w:val="00937CD7"/>
    <w:rsid w:val="00937D62"/>
    <w:rsid w:val="00937EE1"/>
    <w:rsid w:val="0094072A"/>
    <w:rsid w:val="009410D8"/>
    <w:rsid w:val="00941159"/>
    <w:rsid w:val="0094147D"/>
    <w:rsid w:val="00941CEB"/>
    <w:rsid w:val="00941D50"/>
    <w:rsid w:val="00942A1E"/>
    <w:rsid w:val="00942FE1"/>
    <w:rsid w:val="009431C8"/>
    <w:rsid w:val="00943738"/>
    <w:rsid w:val="00943C22"/>
    <w:rsid w:val="00943D90"/>
    <w:rsid w:val="00943E3B"/>
    <w:rsid w:val="00944268"/>
    <w:rsid w:val="0094446A"/>
    <w:rsid w:val="00944B11"/>
    <w:rsid w:val="00945447"/>
    <w:rsid w:val="00945E45"/>
    <w:rsid w:val="0094655B"/>
    <w:rsid w:val="009468BF"/>
    <w:rsid w:val="00946FB1"/>
    <w:rsid w:val="009475D3"/>
    <w:rsid w:val="00947663"/>
    <w:rsid w:val="009477AC"/>
    <w:rsid w:val="00947811"/>
    <w:rsid w:val="00947F54"/>
    <w:rsid w:val="0095042A"/>
    <w:rsid w:val="00951059"/>
    <w:rsid w:val="009511DB"/>
    <w:rsid w:val="00951ADC"/>
    <w:rsid w:val="0095262B"/>
    <w:rsid w:val="00952683"/>
    <w:rsid w:val="00952C7E"/>
    <w:rsid w:val="00952D8D"/>
    <w:rsid w:val="00952E39"/>
    <w:rsid w:val="00953EB0"/>
    <w:rsid w:val="0095492D"/>
    <w:rsid w:val="009549C9"/>
    <w:rsid w:val="009552D3"/>
    <w:rsid w:val="009558FD"/>
    <w:rsid w:val="00955F51"/>
    <w:rsid w:val="009560E4"/>
    <w:rsid w:val="00956205"/>
    <w:rsid w:val="00956531"/>
    <w:rsid w:val="0095684D"/>
    <w:rsid w:val="009568D6"/>
    <w:rsid w:val="00956EE5"/>
    <w:rsid w:val="00956F12"/>
    <w:rsid w:val="0095766D"/>
    <w:rsid w:val="00957E87"/>
    <w:rsid w:val="00960811"/>
    <w:rsid w:val="0096083C"/>
    <w:rsid w:val="00960EF9"/>
    <w:rsid w:val="009615D3"/>
    <w:rsid w:val="00961D0D"/>
    <w:rsid w:val="00961FB7"/>
    <w:rsid w:val="009624A5"/>
    <w:rsid w:val="0096293C"/>
    <w:rsid w:val="00962DE9"/>
    <w:rsid w:val="00962EE6"/>
    <w:rsid w:val="0096378C"/>
    <w:rsid w:val="00964ABF"/>
    <w:rsid w:val="00965117"/>
    <w:rsid w:val="00965CD8"/>
    <w:rsid w:val="00965F17"/>
    <w:rsid w:val="00966A34"/>
    <w:rsid w:val="009678EE"/>
    <w:rsid w:val="00967BB9"/>
    <w:rsid w:val="00967E0E"/>
    <w:rsid w:val="00971757"/>
    <w:rsid w:val="00971850"/>
    <w:rsid w:val="00971861"/>
    <w:rsid w:val="009718E5"/>
    <w:rsid w:val="009719E5"/>
    <w:rsid w:val="00971CD6"/>
    <w:rsid w:val="00971D44"/>
    <w:rsid w:val="009720FE"/>
    <w:rsid w:val="00972980"/>
    <w:rsid w:val="00972E63"/>
    <w:rsid w:val="009732F3"/>
    <w:rsid w:val="00973D70"/>
    <w:rsid w:val="009741F7"/>
    <w:rsid w:val="009749C6"/>
    <w:rsid w:val="00974F69"/>
    <w:rsid w:val="009752FE"/>
    <w:rsid w:val="0097584D"/>
    <w:rsid w:val="009767FC"/>
    <w:rsid w:val="009769CD"/>
    <w:rsid w:val="00976CC4"/>
    <w:rsid w:val="0097754E"/>
    <w:rsid w:val="009776DC"/>
    <w:rsid w:val="009779FA"/>
    <w:rsid w:val="00980DB8"/>
    <w:rsid w:val="00980E6B"/>
    <w:rsid w:val="009816C5"/>
    <w:rsid w:val="00982263"/>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126"/>
    <w:rsid w:val="00987911"/>
    <w:rsid w:val="00987CC6"/>
    <w:rsid w:val="00987DFC"/>
    <w:rsid w:val="00990DED"/>
    <w:rsid w:val="00990FBF"/>
    <w:rsid w:val="0099123A"/>
    <w:rsid w:val="00991F87"/>
    <w:rsid w:val="00992050"/>
    <w:rsid w:val="009920E9"/>
    <w:rsid w:val="00992A1C"/>
    <w:rsid w:val="00992D28"/>
    <w:rsid w:val="00992D9A"/>
    <w:rsid w:val="00993295"/>
    <w:rsid w:val="00993369"/>
    <w:rsid w:val="00993B16"/>
    <w:rsid w:val="00993D6E"/>
    <w:rsid w:val="00993FFB"/>
    <w:rsid w:val="00994591"/>
    <w:rsid w:val="009946AB"/>
    <w:rsid w:val="00995D14"/>
    <w:rsid w:val="00996017"/>
    <w:rsid w:val="009969E2"/>
    <w:rsid w:val="00997868"/>
    <w:rsid w:val="00997E9D"/>
    <w:rsid w:val="009A00BF"/>
    <w:rsid w:val="009A0231"/>
    <w:rsid w:val="009A0D30"/>
    <w:rsid w:val="009A0E1E"/>
    <w:rsid w:val="009A0F96"/>
    <w:rsid w:val="009A1196"/>
    <w:rsid w:val="009A1527"/>
    <w:rsid w:val="009A2715"/>
    <w:rsid w:val="009A272C"/>
    <w:rsid w:val="009A2D2E"/>
    <w:rsid w:val="009A2DA3"/>
    <w:rsid w:val="009A30A3"/>
    <w:rsid w:val="009A3118"/>
    <w:rsid w:val="009A3273"/>
    <w:rsid w:val="009A32DD"/>
    <w:rsid w:val="009A342A"/>
    <w:rsid w:val="009A368D"/>
    <w:rsid w:val="009A3858"/>
    <w:rsid w:val="009A3905"/>
    <w:rsid w:val="009A3BCF"/>
    <w:rsid w:val="009A4758"/>
    <w:rsid w:val="009A4A4C"/>
    <w:rsid w:val="009A4D50"/>
    <w:rsid w:val="009A5182"/>
    <w:rsid w:val="009A5CFC"/>
    <w:rsid w:val="009A694E"/>
    <w:rsid w:val="009A7473"/>
    <w:rsid w:val="009A74EE"/>
    <w:rsid w:val="009A74FE"/>
    <w:rsid w:val="009A7584"/>
    <w:rsid w:val="009A7C52"/>
    <w:rsid w:val="009B0145"/>
    <w:rsid w:val="009B054C"/>
    <w:rsid w:val="009B0600"/>
    <w:rsid w:val="009B09B1"/>
    <w:rsid w:val="009B0CD9"/>
    <w:rsid w:val="009B0E12"/>
    <w:rsid w:val="009B0F1A"/>
    <w:rsid w:val="009B11BB"/>
    <w:rsid w:val="009B1C27"/>
    <w:rsid w:val="009B2C50"/>
    <w:rsid w:val="009B3261"/>
    <w:rsid w:val="009B329F"/>
    <w:rsid w:val="009B3E71"/>
    <w:rsid w:val="009B3F5D"/>
    <w:rsid w:val="009B3FAB"/>
    <w:rsid w:val="009B3FB9"/>
    <w:rsid w:val="009B4239"/>
    <w:rsid w:val="009B56DE"/>
    <w:rsid w:val="009B58FC"/>
    <w:rsid w:val="009B65D1"/>
    <w:rsid w:val="009B6B81"/>
    <w:rsid w:val="009B6C81"/>
    <w:rsid w:val="009B7C32"/>
    <w:rsid w:val="009B7E33"/>
    <w:rsid w:val="009B7E5E"/>
    <w:rsid w:val="009B7F6F"/>
    <w:rsid w:val="009C017E"/>
    <w:rsid w:val="009C03F4"/>
    <w:rsid w:val="009C03F8"/>
    <w:rsid w:val="009C15B3"/>
    <w:rsid w:val="009C179B"/>
    <w:rsid w:val="009C18A4"/>
    <w:rsid w:val="009C1C1A"/>
    <w:rsid w:val="009C1C9F"/>
    <w:rsid w:val="009C21A3"/>
    <w:rsid w:val="009C2CDF"/>
    <w:rsid w:val="009C31EB"/>
    <w:rsid w:val="009C3228"/>
    <w:rsid w:val="009C3377"/>
    <w:rsid w:val="009C3990"/>
    <w:rsid w:val="009C39C4"/>
    <w:rsid w:val="009C3E9E"/>
    <w:rsid w:val="009C4C08"/>
    <w:rsid w:val="009C4D37"/>
    <w:rsid w:val="009C5AE4"/>
    <w:rsid w:val="009C5E7F"/>
    <w:rsid w:val="009C6781"/>
    <w:rsid w:val="009C6EBA"/>
    <w:rsid w:val="009C734D"/>
    <w:rsid w:val="009C7471"/>
    <w:rsid w:val="009C7B0E"/>
    <w:rsid w:val="009C7D5B"/>
    <w:rsid w:val="009C7FE0"/>
    <w:rsid w:val="009D0625"/>
    <w:rsid w:val="009D0836"/>
    <w:rsid w:val="009D0870"/>
    <w:rsid w:val="009D0F21"/>
    <w:rsid w:val="009D101F"/>
    <w:rsid w:val="009D1128"/>
    <w:rsid w:val="009D11F1"/>
    <w:rsid w:val="009D12A5"/>
    <w:rsid w:val="009D1C10"/>
    <w:rsid w:val="009D1F99"/>
    <w:rsid w:val="009D1FA6"/>
    <w:rsid w:val="009D2B17"/>
    <w:rsid w:val="009D2FB6"/>
    <w:rsid w:val="009D33AF"/>
    <w:rsid w:val="009D3A13"/>
    <w:rsid w:val="009D3A56"/>
    <w:rsid w:val="009D3C07"/>
    <w:rsid w:val="009D44FE"/>
    <w:rsid w:val="009D4B61"/>
    <w:rsid w:val="009D540F"/>
    <w:rsid w:val="009D55E8"/>
    <w:rsid w:val="009D5B5A"/>
    <w:rsid w:val="009D5BD4"/>
    <w:rsid w:val="009D6112"/>
    <w:rsid w:val="009D6557"/>
    <w:rsid w:val="009D6C88"/>
    <w:rsid w:val="009D6CF1"/>
    <w:rsid w:val="009D6FB0"/>
    <w:rsid w:val="009D7724"/>
    <w:rsid w:val="009D773F"/>
    <w:rsid w:val="009D7C23"/>
    <w:rsid w:val="009D7D80"/>
    <w:rsid w:val="009E01F4"/>
    <w:rsid w:val="009E11F5"/>
    <w:rsid w:val="009E130B"/>
    <w:rsid w:val="009E22C4"/>
    <w:rsid w:val="009E26CA"/>
    <w:rsid w:val="009E2E83"/>
    <w:rsid w:val="009E31D2"/>
    <w:rsid w:val="009E37F3"/>
    <w:rsid w:val="009E3A3D"/>
    <w:rsid w:val="009E4281"/>
    <w:rsid w:val="009E44E3"/>
    <w:rsid w:val="009E4AA7"/>
    <w:rsid w:val="009E4D70"/>
    <w:rsid w:val="009E5C5D"/>
    <w:rsid w:val="009E61BA"/>
    <w:rsid w:val="009E630C"/>
    <w:rsid w:val="009E650E"/>
    <w:rsid w:val="009E6DC0"/>
    <w:rsid w:val="009E6DE1"/>
    <w:rsid w:val="009E7336"/>
    <w:rsid w:val="009E73BF"/>
    <w:rsid w:val="009E7EF1"/>
    <w:rsid w:val="009F0057"/>
    <w:rsid w:val="009F00D3"/>
    <w:rsid w:val="009F03EC"/>
    <w:rsid w:val="009F0796"/>
    <w:rsid w:val="009F15A6"/>
    <w:rsid w:val="009F190D"/>
    <w:rsid w:val="009F272C"/>
    <w:rsid w:val="009F2B14"/>
    <w:rsid w:val="009F2B9D"/>
    <w:rsid w:val="009F2DD5"/>
    <w:rsid w:val="009F31E7"/>
    <w:rsid w:val="009F3447"/>
    <w:rsid w:val="009F34CF"/>
    <w:rsid w:val="009F40FB"/>
    <w:rsid w:val="009F41E3"/>
    <w:rsid w:val="009F4399"/>
    <w:rsid w:val="009F479D"/>
    <w:rsid w:val="009F4887"/>
    <w:rsid w:val="009F4AD7"/>
    <w:rsid w:val="009F50E3"/>
    <w:rsid w:val="009F55E5"/>
    <w:rsid w:val="009F56A0"/>
    <w:rsid w:val="009F588D"/>
    <w:rsid w:val="009F5CE8"/>
    <w:rsid w:val="009F6370"/>
    <w:rsid w:val="009F6D42"/>
    <w:rsid w:val="009F75B0"/>
    <w:rsid w:val="009F772E"/>
    <w:rsid w:val="009F77D3"/>
    <w:rsid w:val="00A000D2"/>
    <w:rsid w:val="00A000D7"/>
    <w:rsid w:val="00A00615"/>
    <w:rsid w:val="00A009F8"/>
    <w:rsid w:val="00A00C44"/>
    <w:rsid w:val="00A01753"/>
    <w:rsid w:val="00A01917"/>
    <w:rsid w:val="00A02BAB"/>
    <w:rsid w:val="00A02BED"/>
    <w:rsid w:val="00A036AE"/>
    <w:rsid w:val="00A03790"/>
    <w:rsid w:val="00A0493B"/>
    <w:rsid w:val="00A04B92"/>
    <w:rsid w:val="00A04BD3"/>
    <w:rsid w:val="00A05096"/>
    <w:rsid w:val="00A05343"/>
    <w:rsid w:val="00A0553D"/>
    <w:rsid w:val="00A05630"/>
    <w:rsid w:val="00A0593B"/>
    <w:rsid w:val="00A05AEB"/>
    <w:rsid w:val="00A05E27"/>
    <w:rsid w:val="00A0663D"/>
    <w:rsid w:val="00A06868"/>
    <w:rsid w:val="00A068FA"/>
    <w:rsid w:val="00A06A60"/>
    <w:rsid w:val="00A06D9F"/>
    <w:rsid w:val="00A06DB9"/>
    <w:rsid w:val="00A078A9"/>
    <w:rsid w:val="00A1016D"/>
    <w:rsid w:val="00A1058F"/>
    <w:rsid w:val="00A10C75"/>
    <w:rsid w:val="00A10F9E"/>
    <w:rsid w:val="00A111CC"/>
    <w:rsid w:val="00A113B4"/>
    <w:rsid w:val="00A115EF"/>
    <w:rsid w:val="00A118DE"/>
    <w:rsid w:val="00A11FA8"/>
    <w:rsid w:val="00A121CD"/>
    <w:rsid w:val="00A128F0"/>
    <w:rsid w:val="00A12F7E"/>
    <w:rsid w:val="00A13575"/>
    <w:rsid w:val="00A14AA6"/>
    <w:rsid w:val="00A15234"/>
    <w:rsid w:val="00A153B0"/>
    <w:rsid w:val="00A1560C"/>
    <w:rsid w:val="00A1584D"/>
    <w:rsid w:val="00A15A8D"/>
    <w:rsid w:val="00A15B94"/>
    <w:rsid w:val="00A15BC0"/>
    <w:rsid w:val="00A1609D"/>
    <w:rsid w:val="00A16245"/>
    <w:rsid w:val="00A16872"/>
    <w:rsid w:val="00A177C2"/>
    <w:rsid w:val="00A17A68"/>
    <w:rsid w:val="00A20B21"/>
    <w:rsid w:val="00A20C11"/>
    <w:rsid w:val="00A20FBA"/>
    <w:rsid w:val="00A2173C"/>
    <w:rsid w:val="00A218A4"/>
    <w:rsid w:val="00A2216B"/>
    <w:rsid w:val="00A2221A"/>
    <w:rsid w:val="00A224D6"/>
    <w:rsid w:val="00A22FC1"/>
    <w:rsid w:val="00A23893"/>
    <w:rsid w:val="00A23D8F"/>
    <w:rsid w:val="00A24141"/>
    <w:rsid w:val="00A24A06"/>
    <w:rsid w:val="00A24AD6"/>
    <w:rsid w:val="00A25760"/>
    <w:rsid w:val="00A257C2"/>
    <w:rsid w:val="00A25A87"/>
    <w:rsid w:val="00A25BAA"/>
    <w:rsid w:val="00A25BDE"/>
    <w:rsid w:val="00A26405"/>
    <w:rsid w:val="00A26B48"/>
    <w:rsid w:val="00A26C85"/>
    <w:rsid w:val="00A26D5B"/>
    <w:rsid w:val="00A273E8"/>
    <w:rsid w:val="00A275CA"/>
    <w:rsid w:val="00A27BC1"/>
    <w:rsid w:val="00A27CAA"/>
    <w:rsid w:val="00A300FA"/>
    <w:rsid w:val="00A30154"/>
    <w:rsid w:val="00A301E5"/>
    <w:rsid w:val="00A3049A"/>
    <w:rsid w:val="00A30D15"/>
    <w:rsid w:val="00A312B8"/>
    <w:rsid w:val="00A31514"/>
    <w:rsid w:val="00A3160C"/>
    <w:rsid w:val="00A3180C"/>
    <w:rsid w:val="00A31DFA"/>
    <w:rsid w:val="00A31EC3"/>
    <w:rsid w:val="00A321CD"/>
    <w:rsid w:val="00A322DF"/>
    <w:rsid w:val="00A3256E"/>
    <w:rsid w:val="00A3273E"/>
    <w:rsid w:val="00A32A24"/>
    <w:rsid w:val="00A32D80"/>
    <w:rsid w:val="00A33BA2"/>
    <w:rsid w:val="00A33BF7"/>
    <w:rsid w:val="00A33CA0"/>
    <w:rsid w:val="00A3431A"/>
    <w:rsid w:val="00A34CE4"/>
    <w:rsid w:val="00A3567D"/>
    <w:rsid w:val="00A36152"/>
    <w:rsid w:val="00A364CE"/>
    <w:rsid w:val="00A37A7E"/>
    <w:rsid w:val="00A37ED4"/>
    <w:rsid w:val="00A37FBA"/>
    <w:rsid w:val="00A405F3"/>
    <w:rsid w:val="00A4139F"/>
    <w:rsid w:val="00A419C6"/>
    <w:rsid w:val="00A42047"/>
    <w:rsid w:val="00A426E7"/>
    <w:rsid w:val="00A42A8F"/>
    <w:rsid w:val="00A42E79"/>
    <w:rsid w:val="00A42FB7"/>
    <w:rsid w:val="00A4379D"/>
    <w:rsid w:val="00A441E4"/>
    <w:rsid w:val="00A44795"/>
    <w:rsid w:val="00A44B34"/>
    <w:rsid w:val="00A44DAF"/>
    <w:rsid w:val="00A45184"/>
    <w:rsid w:val="00A452F3"/>
    <w:rsid w:val="00A45B9A"/>
    <w:rsid w:val="00A45B9E"/>
    <w:rsid w:val="00A46655"/>
    <w:rsid w:val="00A46700"/>
    <w:rsid w:val="00A46723"/>
    <w:rsid w:val="00A47113"/>
    <w:rsid w:val="00A473D1"/>
    <w:rsid w:val="00A47649"/>
    <w:rsid w:val="00A477D4"/>
    <w:rsid w:val="00A47C44"/>
    <w:rsid w:val="00A501B9"/>
    <w:rsid w:val="00A5022D"/>
    <w:rsid w:val="00A50AFC"/>
    <w:rsid w:val="00A50BF5"/>
    <w:rsid w:val="00A50C30"/>
    <w:rsid w:val="00A50F4F"/>
    <w:rsid w:val="00A515A2"/>
    <w:rsid w:val="00A51742"/>
    <w:rsid w:val="00A5179E"/>
    <w:rsid w:val="00A51DED"/>
    <w:rsid w:val="00A5232B"/>
    <w:rsid w:val="00A5295C"/>
    <w:rsid w:val="00A52991"/>
    <w:rsid w:val="00A529AA"/>
    <w:rsid w:val="00A52B92"/>
    <w:rsid w:val="00A538FE"/>
    <w:rsid w:val="00A53AAE"/>
    <w:rsid w:val="00A545ED"/>
    <w:rsid w:val="00A5491E"/>
    <w:rsid w:val="00A54D76"/>
    <w:rsid w:val="00A54FCB"/>
    <w:rsid w:val="00A57687"/>
    <w:rsid w:val="00A57B64"/>
    <w:rsid w:val="00A60F74"/>
    <w:rsid w:val="00A6142B"/>
    <w:rsid w:val="00A61CBE"/>
    <w:rsid w:val="00A61E8D"/>
    <w:rsid w:val="00A61EB0"/>
    <w:rsid w:val="00A61ED9"/>
    <w:rsid w:val="00A625DC"/>
    <w:rsid w:val="00A62946"/>
    <w:rsid w:val="00A6305C"/>
    <w:rsid w:val="00A6330E"/>
    <w:rsid w:val="00A63AB7"/>
    <w:rsid w:val="00A644B6"/>
    <w:rsid w:val="00A64847"/>
    <w:rsid w:val="00A6487E"/>
    <w:rsid w:val="00A64E5B"/>
    <w:rsid w:val="00A6593B"/>
    <w:rsid w:val="00A65B3F"/>
    <w:rsid w:val="00A65D96"/>
    <w:rsid w:val="00A6620A"/>
    <w:rsid w:val="00A670C7"/>
    <w:rsid w:val="00A67C3F"/>
    <w:rsid w:val="00A700BD"/>
    <w:rsid w:val="00A7010C"/>
    <w:rsid w:val="00A704C6"/>
    <w:rsid w:val="00A7055C"/>
    <w:rsid w:val="00A708FC"/>
    <w:rsid w:val="00A70B69"/>
    <w:rsid w:val="00A70E12"/>
    <w:rsid w:val="00A714DA"/>
    <w:rsid w:val="00A71DDE"/>
    <w:rsid w:val="00A71DF4"/>
    <w:rsid w:val="00A723BC"/>
    <w:rsid w:val="00A7241A"/>
    <w:rsid w:val="00A7276D"/>
    <w:rsid w:val="00A72A6E"/>
    <w:rsid w:val="00A72EAA"/>
    <w:rsid w:val="00A73804"/>
    <w:rsid w:val="00A739E2"/>
    <w:rsid w:val="00A73B04"/>
    <w:rsid w:val="00A73D70"/>
    <w:rsid w:val="00A742FB"/>
    <w:rsid w:val="00A7441F"/>
    <w:rsid w:val="00A74970"/>
    <w:rsid w:val="00A750DA"/>
    <w:rsid w:val="00A7536E"/>
    <w:rsid w:val="00A75ABA"/>
    <w:rsid w:val="00A7665E"/>
    <w:rsid w:val="00A7737E"/>
    <w:rsid w:val="00A8001B"/>
    <w:rsid w:val="00A800AB"/>
    <w:rsid w:val="00A80204"/>
    <w:rsid w:val="00A80474"/>
    <w:rsid w:val="00A80B38"/>
    <w:rsid w:val="00A80D5F"/>
    <w:rsid w:val="00A80DAE"/>
    <w:rsid w:val="00A81175"/>
    <w:rsid w:val="00A818BE"/>
    <w:rsid w:val="00A81A41"/>
    <w:rsid w:val="00A81A79"/>
    <w:rsid w:val="00A81B59"/>
    <w:rsid w:val="00A81FE4"/>
    <w:rsid w:val="00A8201C"/>
    <w:rsid w:val="00A8275D"/>
    <w:rsid w:val="00A829C7"/>
    <w:rsid w:val="00A82B8B"/>
    <w:rsid w:val="00A82DD6"/>
    <w:rsid w:val="00A836BA"/>
    <w:rsid w:val="00A83C72"/>
    <w:rsid w:val="00A84B35"/>
    <w:rsid w:val="00A84F0B"/>
    <w:rsid w:val="00A85057"/>
    <w:rsid w:val="00A85706"/>
    <w:rsid w:val="00A8591E"/>
    <w:rsid w:val="00A85B00"/>
    <w:rsid w:val="00A85E1E"/>
    <w:rsid w:val="00A861CB"/>
    <w:rsid w:val="00A86384"/>
    <w:rsid w:val="00A8649A"/>
    <w:rsid w:val="00A8649C"/>
    <w:rsid w:val="00A86690"/>
    <w:rsid w:val="00A8682B"/>
    <w:rsid w:val="00A86AC4"/>
    <w:rsid w:val="00A86C3B"/>
    <w:rsid w:val="00A87AD6"/>
    <w:rsid w:val="00A87B18"/>
    <w:rsid w:val="00A87BCD"/>
    <w:rsid w:val="00A87CEF"/>
    <w:rsid w:val="00A9052D"/>
    <w:rsid w:val="00A90B93"/>
    <w:rsid w:val="00A9103B"/>
    <w:rsid w:val="00A9130B"/>
    <w:rsid w:val="00A914E3"/>
    <w:rsid w:val="00A93A32"/>
    <w:rsid w:val="00A9436C"/>
    <w:rsid w:val="00A949A4"/>
    <w:rsid w:val="00A95B9A"/>
    <w:rsid w:val="00A9626C"/>
    <w:rsid w:val="00A96309"/>
    <w:rsid w:val="00A9681E"/>
    <w:rsid w:val="00A96BA6"/>
    <w:rsid w:val="00A96F02"/>
    <w:rsid w:val="00A97667"/>
    <w:rsid w:val="00A9782E"/>
    <w:rsid w:val="00A97A3C"/>
    <w:rsid w:val="00AA02AE"/>
    <w:rsid w:val="00AA0F20"/>
    <w:rsid w:val="00AA1194"/>
    <w:rsid w:val="00AA17BD"/>
    <w:rsid w:val="00AA1D73"/>
    <w:rsid w:val="00AA34C0"/>
    <w:rsid w:val="00AA399F"/>
    <w:rsid w:val="00AA4067"/>
    <w:rsid w:val="00AA5237"/>
    <w:rsid w:val="00AA57FF"/>
    <w:rsid w:val="00AA618B"/>
    <w:rsid w:val="00AA66ED"/>
    <w:rsid w:val="00AA6997"/>
    <w:rsid w:val="00AA6BD8"/>
    <w:rsid w:val="00AA6EC3"/>
    <w:rsid w:val="00AA6ED5"/>
    <w:rsid w:val="00AA6EF2"/>
    <w:rsid w:val="00AA6EFE"/>
    <w:rsid w:val="00AA7223"/>
    <w:rsid w:val="00AB0440"/>
    <w:rsid w:val="00AB0619"/>
    <w:rsid w:val="00AB0788"/>
    <w:rsid w:val="00AB09A2"/>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C8"/>
    <w:rsid w:val="00AB36FC"/>
    <w:rsid w:val="00AB37D5"/>
    <w:rsid w:val="00AB3A1B"/>
    <w:rsid w:val="00AB48A4"/>
    <w:rsid w:val="00AB5150"/>
    <w:rsid w:val="00AB51B3"/>
    <w:rsid w:val="00AB548F"/>
    <w:rsid w:val="00AB562B"/>
    <w:rsid w:val="00AB598E"/>
    <w:rsid w:val="00AB5DD1"/>
    <w:rsid w:val="00AB6A53"/>
    <w:rsid w:val="00AB6A62"/>
    <w:rsid w:val="00AB6D5A"/>
    <w:rsid w:val="00AB7573"/>
    <w:rsid w:val="00AB7645"/>
    <w:rsid w:val="00AB7733"/>
    <w:rsid w:val="00AC00C4"/>
    <w:rsid w:val="00AC0517"/>
    <w:rsid w:val="00AC0BDD"/>
    <w:rsid w:val="00AC1432"/>
    <w:rsid w:val="00AC2137"/>
    <w:rsid w:val="00AC2AAF"/>
    <w:rsid w:val="00AC41A8"/>
    <w:rsid w:val="00AC44B1"/>
    <w:rsid w:val="00AC46EC"/>
    <w:rsid w:val="00AC59CC"/>
    <w:rsid w:val="00AC5A8F"/>
    <w:rsid w:val="00AC6760"/>
    <w:rsid w:val="00AC6B51"/>
    <w:rsid w:val="00AC702A"/>
    <w:rsid w:val="00AC7227"/>
    <w:rsid w:val="00AC7F94"/>
    <w:rsid w:val="00AD042D"/>
    <w:rsid w:val="00AD0731"/>
    <w:rsid w:val="00AD1060"/>
    <w:rsid w:val="00AD181F"/>
    <w:rsid w:val="00AD2009"/>
    <w:rsid w:val="00AD22F1"/>
    <w:rsid w:val="00AD2355"/>
    <w:rsid w:val="00AD2889"/>
    <w:rsid w:val="00AD289F"/>
    <w:rsid w:val="00AD2D6B"/>
    <w:rsid w:val="00AD31E8"/>
    <w:rsid w:val="00AD332F"/>
    <w:rsid w:val="00AD334F"/>
    <w:rsid w:val="00AD458B"/>
    <w:rsid w:val="00AD4715"/>
    <w:rsid w:val="00AD4C98"/>
    <w:rsid w:val="00AD4E7E"/>
    <w:rsid w:val="00AD4FBA"/>
    <w:rsid w:val="00AD521C"/>
    <w:rsid w:val="00AD5456"/>
    <w:rsid w:val="00AD548C"/>
    <w:rsid w:val="00AD5E6B"/>
    <w:rsid w:val="00AD6058"/>
    <w:rsid w:val="00AD6804"/>
    <w:rsid w:val="00AD74DB"/>
    <w:rsid w:val="00AD78A5"/>
    <w:rsid w:val="00AD79AC"/>
    <w:rsid w:val="00AD7C78"/>
    <w:rsid w:val="00AE0433"/>
    <w:rsid w:val="00AE0A7B"/>
    <w:rsid w:val="00AE1317"/>
    <w:rsid w:val="00AE191F"/>
    <w:rsid w:val="00AE2496"/>
    <w:rsid w:val="00AE27CB"/>
    <w:rsid w:val="00AE2878"/>
    <w:rsid w:val="00AE2A7A"/>
    <w:rsid w:val="00AE2E1C"/>
    <w:rsid w:val="00AE2F43"/>
    <w:rsid w:val="00AE34A9"/>
    <w:rsid w:val="00AE36EA"/>
    <w:rsid w:val="00AE3E35"/>
    <w:rsid w:val="00AE44BB"/>
    <w:rsid w:val="00AE4F43"/>
    <w:rsid w:val="00AE4FC2"/>
    <w:rsid w:val="00AE5118"/>
    <w:rsid w:val="00AE5180"/>
    <w:rsid w:val="00AE57ED"/>
    <w:rsid w:val="00AE5A46"/>
    <w:rsid w:val="00AE5F67"/>
    <w:rsid w:val="00AE63B7"/>
    <w:rsid w:val="00AE65DC"/>
    <w:rsid w:val="00AE76B9"/>
    <w:rsid w:val="00AE7A8B"/>
    <w:rsid w:val="00AE7B2E"/>
    <w:rsid w:val="00AF101D"/>
    <w:rsid w:val="00AF1105"/>
    <w:rsid w:val="00AF11CD"/>
    <w:rsid w:val="00AF29FE"/>
    <w:rsid w:val="00AF2BDE"/>
    <w:rsid w:val="00AF33A4"/>
    <w:rsid w:val="00AF3C34"/>
    <w:rsid w:val="00AF3E46"/>
    <w:rsid w:val="00AF3F63"/>
    <w:rsid w:val="00AF4744"/>
    <w:rsid w:val="00AF5974"/>
    <w:rsid w:val="00AF622A"/>
    <w:rsid w:val="00AF6891"/>
    <w:rsid w:val="00AF6959"/>
    <w:rsid w:val="00AF6E9D"/>
    <w:rsid w:val="00AF7650"/>
    <w:rsid w:val="00AF77ED"/>
    <w:rsid w:val="00B00156"/>
    <w:rsid w:val="00B0023A"/>
    <w:rsid w:val="00B004BA"/>
    <w:rsid w:val="00B00582"/>
    <w:rsid w:val="00B0083F"/>
    <w:rsid w:val="00B00A99"/>
    <w:rsid w:val="00B00DA9"/>
    <w:rsid w:val="00B00EE6"/>
    <w:rsid w:val="00B0101A"/>
    <w:rsid w:val="00B01F70"/>
    <w:rsid w:val="00B02214"/>
    <w:rsid w:val="00B02C34"/>
    <w:rsid w:val="00B03425"/>
    <w:rsid w:val="00B035CA"/>
    <w:rsid w:val="00B03892"/>
    <w:rsid w:val="00B0529D"/>
    <w:rsid w:val="00B05954"/>
    <w:rsid w:val="00B05F3A"/>
    <w:rsid w:val="00B0628A"/>
    <w:rsid w:val="00B06568"/>
    <w:rsid w:val="00B06B54"/>
    <w:rsid w:val="00B06D3A"/>
    <w:rsid w:val="00B075DE"/>
    <w:rsid w:val="00B07647"/>
    <w:rsid w:val="00B07C1C"/>
    <w:rsid w:val="00B07D79"/>
    <w:rsid w:val="00B1004E"/>
    <w:rsid w:val="00B102F1"/>
    <w:rsid w:val="00B10400"/>
    <w:rsid w:val="00B105C1"/>
    <w:rsid w:val="00B10684"/>
    <w:rsid w:val="00B10A1A"/>
    <w:rsid w:val="00B10BEF"/>
    <w:rsid w:val="00B1160A"/>
    <w:rsid w:val="00B12130"/>
    <w:rsid w:val="00B123BB"/>
    <w:rsid w:val="00B12D36"/>
    <w:rsid w:val="00B13032"/>
    <w:rsid w:val="00B137E2"/>
    <w:rsid w:val="00B139DD"/>
    <w:rsid w:val="00B13FEF"/>
    <w:rsid w:val="00B14522"/>
    <w:rsid w:val="00B14708"/>
    <w:rsid w:val="00B16A1B"/>
    <w:rsid w:val="00B16BF0"/>
    <w:rsid w:val="00B16E95"/>
    <w:rsid w:val="00B170FD"/>
    <w:rsid w:val="00B17866"/>
    <w:rsid w:val="00B17960"/>
    <w:rsid w:val="00B204F7"/>
    <w:rsid w:val="00B20985"/>
    <w:rsid w:val="00B21617"/>
    <w:rsid w:val="00B21BBB"/>
    <w:rsid w:val="00B21DE6"/>
    <w:rsid w:val="00B22421"/>
    <w:rsid w:val="00B22598"/>
    <w:rsid w:val="00B2261B"/>
    <w:rsid w:val="00B22C31"/>
    <w:rsid w:val="00B23754"/>
    <w:rsid w:val="00B23A11"/>
    <w:rsid w:val="00B23E69"/>
    <w:rsid w:val="00B245F2"/>
    <w:rsid w:val="00B249AD"/>
    <w:rsid w:val="00B252F3"/>
    <w:rsid w:val="00B25D07"/>
    <w:rsid w:val="00B25D24"/>
    <w:rsid w:val="00B25EA4"/>
    <w:rsid w:val="00B261C7"/>
    <w:rsid w:val="00B267BD"/>
    <w:rsid w:val="00B26F81"/>
    <w:rsid w:val="00B2729B"/>
    <w:rsid w:val="00B274F6"/>
    <w:rsid w:val="00B27567"/>
    <w:rsid w:val="00B2783C"/>
    <w:rsid w:val="00B27AC3"/>
    <w:rsid w:val="00B302D4"/>
    <w:rsid w:val="00B305EE"/>
    <w:rsid w:val="00B306C9"/>
    <w:rsid w:val="00B308C7"/>
    <w:rsid w:val="00B30923"/>
    <w:rsid w:val="00B30C89"/>
    <w:rsid w:val="00B31207"/>
    <w:rsid w:val="00B322D0"/>
    <w:rsid w:val="00B3256F"/>
    <w:rsid w:val="00B3275F"/>
    <w:rsid w:val="00B33299"/>
    <w:rsid w:val="00B334B6"/>
    <w:rsid w:val="00B33C14"/>
    <w:rsid w:val="00B33E54"/>
    <w:rsid w:val="00B351B5"/>
    <w:rsid w:val="00B358BE"/>
    <w:rsid w:val="00B35E81"/>
    <w:rsid w:val="00B360EB"/>
    <w:rsid w:val="00B36696"/>
    <w:rsid w:val="00B36A3A"/>
    <w:rsid w:val="00B370AD"/>
    <w:rsid w:val="00B372DF"/>
    <w:rsid w:val="00B37727"/>
    <w:rsid w:val="00B4097A"/>
    <w:rsid w:val="00B40A98"/>
    <w:rsid w:val="00B40D35"/>
    <w:rsid w:val="00B40DB4"/>
    <w:rsid w:val="00B41A0D"/>
    <w:rsid w:val="00B421EB"/>
    <w:rsid w:val="00B4235E"/>
    <w:rsid w:val="00B426B7"/>
    <w:rsid w:val="00B42B96"/>
    <w:rsid w:val="00B43894"/>
    <w:rsid w:val="00B4395D"/>
    <w:rsid w:val="00B439FB"/>
    <w:rsid w:val="00B43BAB"/>
    <w:rsid w:val="00B43C6D"/>
    <w:rsid w:val="00B43E5B"/>
    <w:rsid w:val="00B44168"/>
    <w:rsid w:val="00B44D1D"/>
    <w:rsid w:val="00B4508D"/>
    <w:rsid w:val="00B459F2"/>
    <w:rsid w:val="00B4722A"/>
    <w:rsid w:val="00B478B5"/>
    <w:rsid w:val="00B501D5"/>
    <w:rsid w:val="00B50C4D"/>
    <w:rsid w:val="00B50EDE"/>
    <w:rsid w:val="00B51216"/>
    <w:rsid w:val="00B5288E"/>
    <w:rsid w:val="00B532EA"/>
    <w:rsid w:val="00B53A5E"/>
    <w:rsid w:val="00B5412D"/>
    <w:rsid w:val="00B54664"/>
    <w:rsid w:val="00B5478E"/>
    <w:rsid w:val="00B54DCC"/>
    <w:rsid w:val="00B54E1D"/>
    <w:rsid w:val="00B56395"/>
    <w:rsid w:val="00B56877"/>
    <w:rsid w:val="00B568A6"/>
    <w:rsid w:val="00B573A7"/>
    <w:rsid w:val="00B57F30"/>
    <w:rsid w:val="00B57F58"/>
    <w:rsid w:val="00B6010D"/>
    <w:rsid w:val="00B601D0"/>
    <w:rsid w:val="00B60259"/>
    <w:rsid w:val="00B603EB"/>
    <w:rsid w:val="00B6068B"/>
    <w:rsid w:val="00B623AC"/>
    <w:rsid w:val="00B62454"/>
    <w:rsid w:val="00B62557"/>
    <w:rsid w:val="00B62B3A"/>
    <w:rsid w:val="00B63232"/>
    <w:rsid w:val="00B64E03"/>
    <w:rsid w:val="00B65403"/>
    <w:rsid w:val="00B663AE"/>
    <w:rsid w:val="00B6642A"/>
    <w:rsid w:val="00B66591"/>
    <w:rsid w:val="00B670B2"/>
    <w:rsid w:val="00B670E1"/>
    <w:rsid w:val="00B7011E"/>
    <w:rsid w:val="00B7064C"/>
    <w:rsid w:val="00B707E4"/>
    <w:rsid w:val="00B70973"/>
    <w:rsid w:val="00B70A9B"/>
    <w:rsid w:val="00B70ADA"/>
    <w:rsid w:val="00B7102D"/>
    <w:rsid w:val="00B71B15"/>
    <w:rsid w:val="00B71D9B"/>
    <w:rsid w:val="00B722C0"/>
    <w:rsid w:val="00B72724"/>
    <w:rsid w:val="00B727E9"/>
    <w:rsid w:val="00B73621"/>
    <w:rsid w:val="00B7382E"/>
    <w:rsid w:val="00B7399F"/>
    <w:rsid w:val="00B74465"/>
    <w:rsid w:val="00B74963"/>
    <w:rsid w:val="00B7499A"/>
    <w:rsid w:val="00B74FF0"/>
    <w:rsid w:val="00B755B2"/>
    <w:rsid w:val="00B75884"/>
    <w:rsid w:val="00B76119"/>
    <w:rsid w:val="00B761BD"/>
    <w:rsid w:val="00B76251"/>
    <w:rsid w:val="00B763D1"/>
    <w:rsid w:val="00B763ED"/>
    <w:rsid w:val="00B767A2"/>
    <w:rsid w:val="00B76934"/>
    <w:rsid w:val="00B76A55"/>
    <w:rsid w:val="00B7792A"/>
    <w:rsid w:val="00B779FC"/>
    <w:rsid w:val="00B80AF1"/>
    <w:rsid w:val="00B80FA7"/>
    <w:rsid w:val="00B81125"/>
    <w:rsid w:val="00B811CF"/>
    <w:rsid w:val="00B819AB"/>
    <w:rsid w:val="00B81F95"/>
    <w:rsid w:val="00B81FA8"/>
    <w:rsid w:val="00B82630"/>
    <w:rsid w:val="00B8269D"/>
    <w:rsid w:val="00B82F05"/>
    <w:rsid w:val="00B8328B"/>
    <w:rsid w:val="00B833F7"/>
    <w:rsid w:val="00B83653"/>
    <w:rsid w:val="00B83A66"/>
    <w:rsid w:val="00B846C0"/>
    <w:rsid w:val="00B853DB"/>
    <w:rsid w:val="00B856B6"/>
    <w:rsid w:val="00B85B4D"/>
    <w:rsid w:val="00B86530"/>
    <w:rsid w:val="00B878ED"/>
    <w:rsid w:val="00B87BF3"/>
    <w:rsid w:val="00B9039D"/>
    <w:rsid w:val="00B91785"/>
    <w:rsid w:val="00B917D3"/>
    <w:rsid w:val="00B91E4E"/>
    <w:rsid w:val="00B9248B"/>
    <w:rsid w:val="00B924F6"/>
    <w:rsid w:val="00B9274D"/>
    <w:rsid w:val="00B92E84"/>
    <w:rsid w:val="00B92FF9"/>
    <w:rsid w:val="00B9370A"/>
    <w:rsid w:val="00B938CA"/>
    <w:rsid w:val="00B93F80"/>
    <w:rsid w:val="00B94013"/>
    <w:rsid w:val="00B941B9"/>
    <w:rsid w:val="00B950F3"/>
    <w:rsid w:val="00B9530E"/>
    <w:rsid w:val="00B95CA2"/>
    <w:rsid w:val="00B95CED"/>
    <w:rsid w:val="00B962BE"/>
    <w:rsid w:val="00B9652E"/>
    <w:rsid w:val="00B9677A"/>
    <w:rsid w:val="00B967B5"/>
    <w:rsid w:val="00B967EC"/>
    <w:rsid w:val="00B96980"/>
    <w:rsid w:val="00B96E87"/>
    <w:rsid w:val="00B96F54"/>
    <w:rsid w:val="00B96FAF"/>
    <w:rsid w:val="00B97352"/>
    <w:rsid w:val="00B97494"/>
    <w:rsid w:val="00B97756"/>
    <w:rsid w:val="00B97956"/>
    <w:rsid w:val="00BA0319"/>
    <w:rsid w:val="00BA0814"/>
    <w:rsid w:val="00BA0A63"/>
    <w:rsid w:val="00BA0B9B"/>
    <w:rsid w:val="00BA1172"/>
    <w:rsid w:val="00BA122A"/>
    <w:rsid w:val="00BA12A7"/>
    <w:rsid w:val="00BA1320"/>
    <w:rsid w:val="00BA1420"/>
    <w:rsid w:val="00BA1867"/>
    <w:rsid w:val="00BA2126"/>
    <w:rsid w:val="00BA2380"/>
    <w:rsid w:val="00BA2DC8"/>
    <w:rsid w:val="00BA304D"/>
    <w:rsid w:val="00BA4E2A"/>
    <w:rsid w:val="00BA4E84"/>
    <w:rsid w:val="00BA5267"/>
    <w:rsid w:val="00BA5901"/>
    <w:rsid w:val="00BA5ADA"/>
    <w:rsid w:val="00BA60BE"/>
    <w:rsid w:val="00BA6B80"/>
    <w:rsid w:val="00BA6F9A"/>
    <w:rsid w:val="00BA7D0A"/>
    <w:rsid w:val="00BB0692"/>
    <w:rsid w:val="00BB0D88"/>
    <w:rsid w:val="00BB1185"/>
    <w:rsid w:val="00BB129E"/>
    <w:rsid w:val="00BB14D2"/>
    <w:rsid w:val="00BB24DB"/>
    <w:rsid w:val="00BB2B11"/>
    <w:rsid w:val="00BB2FA3"/>
    <w:rsid w:val="00BB3381"/>
    <w:rsid w:val="00BB3857"/>
    <w:rsid w:val="00BB3F56"/>
    <w:rsid w:val="00BB46FE"/>
    <w:rsid w:val="00BB480D"/>
    <w:rsid w:val="00BB4D66"/>
    <w:rsid w:val="00BB4DBB"/>
    <w:rsid w:val="00BB4E7A"/>
    <w:rsid w:val="00BB5253"/>
    <w:rsid w:val="00BB5C5F"/>
    <w:rsid w:val="00BB5E4E"/>
    <w:rsid w:val="00BB61A6"/>
    <w:rsid w:val="00BB63D1"/>
    <w:rsid w:val="00BB6463"/>
    <w:rsid w:val="00BB6687"/>
    <w:rsid w:val="00BB6976"/>
    <w:rsid w:val="00BB7C1A"/>
    <w:rsid w:val="00BC04C5"/>
    <w:rsid w:val="00BC0A05"/>
    <w:rsid w:val="00BC0D6E"/>
    <w:rsid w:val="00BC1170"/>
    <w:rsid w:val="00BC1874"/>
    <w:rsid w:val="00BC1897"/>
    <w:rsid w:val="00BC19A0"/>
    <w:rsid w:val="00BC19B0"/>
    <w:rsid w:val="00BC27E9"/>
    <w:rsid w:val="00BC2AFE"/>
    <w:rsid w:val="00BC2C01"/>
    <w:rsid w:val="00BC2CF0"/>
    <w:rsid w:val="00BC2DF0"/>
    <w:rsid w:val="00BC3658"/>
    <w:rsid w:val="00BC39E2"/>
    <w:rsid w:val="00BC3FD7"/>
    <w:rsid w:val="00BC41CC"/>
    <w:rsid w:val="00BC4413"/>
    <w:rsid w:val="00BC464D"/>
    <w:rsid w:val="00BC4B9E"/>
    <w:rsid w:val="00BC4EBB"/>
    <w:rsid w:val="00BC522E"/>
    <w:rsid w:val="00BC5B77"/>
    <w:rsid w:val="00BC5BA6"/>
    <w:rsid w:val="00BC61C9"/>
    <w:rsid w:val="00BC6321"/>
    <w:rsid w:val="00BC64A6"/>
    <w:rsid w:val="00BC65A3"/>
    <w:rsid w:val="00BC6782"/>
    <w:rsid w:val="00BC6BD0"/>
    <w:rsid w:val="00BC7DB6"/>
    <w:rsid w:val="00BD05F7"/>
    <w:rsid w:val="00BD066F"/>
    <w:rsid w:val="00BD0877"/>
    <w:rsid w:val="00BD0963"/>
    <w:rsid w:val="00BD0BE1"/>
    <w:rsid w:val="00BD1A45"/>
    <w:rsid w:val="00BD1EF7"/>
    <w:rsid w:val="00BD21C7"/>
    <w:rsid w:val="00BD28A9"/>
    <w:rsid w:val="00BD35DF"/>
    <w:rsid w:val="00BD36FE"/>
    <w:rsid w:val="00BD3AC6"/>
    <w:rsid w:val="00BD463C"/>
    <w:rsid w:val="00BD486E"/>
    <w:rsid w:val="00BD48D4"/>
    <w:rsid w:val="00BD4EC1"/>
    <w:rsid w:val="00BD507E"/>
    <w:rsid w:val="00BD522E"/>
    <w:rsid w:val="00BD5476"/>
    <w:rsid w:val="00BD5555"/>
    <w:rsid w:val="00BD578A"/>
    <w:rsid w:val="00BD5804"/>
    <w:rsid w:val="00BD627E"/>
    <w:rsid w:val="00BD65A6"/>
    <w:rsid w:val="00BD710D"/>
    <w:rsid w:val="00BD72A0"/>
    <w:rsid w:val="00BD72D4"/>
    <w:rsid w:val="00BD73C9"/>
    <w:rsid w:val="00BD74D8"/>
    <w:rsid w:val="00BD7C34"/>
    <w:rsid w:val="00BD7F58"/>
    <w:rsid w:val="00BE01D5"/>
    <w:rsid w:val="00BE02B2"/>
    <w:rsid w:val="00BE039B"/>
    <w:rsid w:val="00BE0A11"/>
    <w:rsid w:val="00BE0A7C"/>
    <w:rsid w:val="00BE1236"/>
    <w:rsid w:val="00BE1B20"/>
    <w:rsid w:val="00BE232C"/>
    <w:rsid w:val="00BE271C"/>
    <w:rsid w:val="00BE2B19"/>
    <w:rsid w:val="00BE2D3E"/>
    <w:rsid w:val="00BE3472"/>
    <w:rsid w:val="00BE4437"/>
    <w:rsid w:val="00BE450A"/>
    <w:rsid w:val="00BE488B"/>
    <w:rsid w:val="00BE4DAA"/>
    <w:rsid w:val="00BE519D"/>
    <w:rsid w:val="00BE57D9"/>
    <w:rsid w:val="00BE5EDF"/>
    <w:rsid w:val="00BE614E"/>
    <w:rsid w:val="00BE6161"/>
    <w:rsid w:val="00BE680A"/>
    <w:rsid w:val="00BE6F7B"/>
    <w:rsid w:val="00BE6FF6"/>
    <w:rsid w:val="00BE7A55"/>
    <w:rsid w:val="00BF0975"/>
    <w:rsid w:val="00BF0D21"/>
    <w:rsid w:val="00BF19DE"/>
    <w:rsid w:val="00BF1BB1"/>
    <w:rsid w:val="00BF2037"/>
    <w:rsid w:val="00BF22A1"/>
    <w:rsid w:val="00BF25C3"/>
    <w:rsid w:val="00BF2663"/>
    <w:rsid w:val="00BF291E"/>
    <w:rsid w:val="00BF2C1A"/>
    <w:rsid w:val="00BF2C39"/>
    <w:rsid w:val="00BF38CB"/>
    <w:rsid w:val="00BF3BA6"/>
    <w:rsid w:val="00BF47EC"/>
    <w:rsid w:val="00BF4E2E"/>
    <w:rsid w:val="00BF52E1"/>
    <w:rsid w:val="00BF5324"/>
    <w:rsid w:val="00BF54DE"/>
    <w:rsid w:val="00BF54DF"/>
    <w:rsid w:val="00BF5D1C"/>
    <w:rsid w:val="00BF64FD"/>
    <w:rsid w:val="00BF70F0"/>
    <w:rsid w:val="00BF7871"/>
    <w:rsid w:val="00C007E3"/>
    <w:rsid w:val="00C00847"/>
    <w:rsid w:val="00C0175D"/>
    <w:rsid w:val="00C019CA"/>
    <w:rsid w:val="00C01F79"/>
    <w:rsid w:val="00C03174"/>
    <w:rsid w:val="00C037EF"/>
    <w:rsid w:val="00C0395B"/>
    <w:rsid w:val="00C03EF3"/>
    <w:rsid w:val="00C0422C"/>
    <w:rsid w:val="00C0424E"/>
    <w:rsid w:val="00C046AF"/>
    <w:rsid w:val="00C048CB"/>
    <w:rsid w:val="00C04C88"/>
    <w:rsid w:val="00C052DE"/>
    <w:rsid w:val="00C054F7"/>
    <w:rsid w:val="00C05A14"/>
    <w:rsid w:val="00C05B8C"/>
    <w:rsid w:val="00C0733D"/>
    <w:rsid w:val="00C075CA"/>
    <w:rsid w:val="00C07A86"/>
    <w:rsid w:val="00C07A9A"/>
    <w:rsid w:val="00C07E60"/>
    <w:rsid w:val="00C104E3"/>
    <w:rsid w:val="00C10802"/>
    <w:rsid w:val="00C10ACA"/>
    <w:rsid w:val="00C10BFE"/>
    <w:rsid w:val="00C1105A"/>
    <w:rsid w:val="00C11546"/>
    <w:rsid w:val="00C11726"/>
    <w:rsid w:val="00C11A94"/>
    <w:rsid w:val="00C1228E"/>
    <w:rsid w:val="00C124A6"/>
    <w:rsid w:val="00C12D44"/>
    <w:rsid w:val="00C12E16"/>
    <w:rsid w:val="00C12F37"/>
    <w:rsid w:val="00C1344E"/>
    <w:rsid w:val="00C134B3"/>
    <w:rsid w:val="00C13D77"/>
    <w:rsid w:val="00C14424"/>
    <w:rsid w:val="00C148F3"/>
    <w:rsid w:val="00C14959"/>
    <w:rsid w:val="00C15271"/>
    <w:rsid w:val="00C153EF"/>
    <w:rsid w:val="00C15406"/>
    <w:rsid w:val="00C1550D"/>
    <w:rsid w:val="00C15537"/>
    <w:rsid w:val="00C15B89"/>
    <w:rsid w:val="00C15D00"/>
    <w:rsid w:val="00C15D40"/>
    <w:rsid w:val="00C16321"/>
    <w:rsid w:val="00C164CD"/>
    <w:rsid w:val="00C16516"/>
    <w:rsid w:val="00C16896"/>
    <w:rsid w:val="00C169C4"/>
    <w:rsid w:val="00C174AE"/>
    <w:rsid w:val="00C1796A"/>
    <w:rsid w:val="00C17B46"/>
    <w:rsid w:val="00C17C46"/>
    <w:rsid w:val="00C17D67"/>
    <w:rsid w:val="00C204BB"/>
    <w:rsid w:val="00C2174C"/>
    <w:rsid w:val="00C21B26"/>
    <w:rsid w:val="00C21B44"/>
    <w:rsid w:val="00C225CE"/>
    <w:rsid w:val="00C22C58"/>
    <w:rsid w:val="00C2305B"/>
    <w:rsid w:val="00C230E4"/>
    <w:rsid w:val="00C236D5"/>
    <w:rsid w:val="00C2374D"/>
    <w:rsid w:val="00C23C1A"/>
    <w:rsid w:val="00C23F34"/>
    <w:rsid w:val="00C240A1"/>
    <w:rsid w:val="00C241BE"/>
    <w:rsid w:val="00C24285"/>
    <w:rsid w:val="00C24683"/>
    <w:rsid w:val="00C251E5"/>
    <w:rsid w:val="00C262A3"/>
    <w:rsid w:val="00C2638B"/>
    <w:rsid w:val="00C26622"/>
    <w:rsid w:val="00C266BB"/>
    <w:rsid w:val="00C27703"/>
    <w:rsid w:val="00C27BEF"/>
    <w:rsid w:val="00C3002A"/>
    <w:rsid w:val="00C306C3"/>
    <w:rsid w:val="00C308B0"/>
    <w:rsid w:val="00C30D6A"/>
    <w:rsid w:val="00C31000"/>
    <w:rsid w:val="00C318DF"/>
    <w:rsid w:val="00C32DC6"/>
    <w:rsid w:val="00C32F6C"/>
    <w:rsid w:val="00C33662"/>
    <w:rsid w:val="00C3392C"/>
    <w:rsid w:val="00C34010"/>
    <w:rsid w:val="00C3459A"/>
    <w:rsid w:val="00C34A8C"/>
    <w:rsid w:val="00C34DB3"/>
    <w:rsid w:val="00C34E69"/>
    <w:rsid w:val="00C35182"/>
    <w:rsid w:val="00C3591F"/>
    <w:rsid w:val="00C35AFC"/>
    <w:rsid w:val="00C368EB"/>
    <w:rsid w:val="00C37DA0"/>
    <w:rsid w:val="00C37E71"/>
    <w:rsid w:val="00C40A87"/>
    <w:rsid w:val="00C40AFF"/>
    <w:rsid w:val="00C40F6B"/>
    <w:rsid w:val="00C41092"/>
    <w:rsid w:val="00C42470"/>
    <w:rsid w:val="00C426A3"/>
    <w:rsid w:val="00C427F9"/>
    <w:rsid w:val="00C429AD"/>
    <w:rsid w:val="00C42F2A"/>
    <w:rsid w:val="00C43340"/>
    <w:rsid w:val="00C43352"/>
    <w:rsid w:val="00C447DB"/>
    <w:rsid w:val="00C44833"/>
    <w:rsid w:val="00C44F13"/>
    <w:rsid w:val="00C45447"/>
    <w:rsid w:val="00C456B6"/>
    <w:rsid w:val="00C45A80"/>
    <w:rsid w:val="00C45C1B"/>
    <w:rsid w:val="00C45E9A"/>
    <w:rsid w:val="00C461FC"/>
    <w:rsid w:val="00C46B2F"/>
    <w:rsid w:val="00C47695"/>
    <w:rsid w:val="00C476E4"/>
    <w:rsid w:val="00C50516"/>
    <w:rsid w:val="00C505EF"/>
    <w:rsid w:val="00C5095A"/>
    <w:rsid w:val="00C50D4C"/>
    <w:rsid w:val="00C50E7A"/>
    <w:rsid w:val="00C511BF"/>
    <w:rsid w:val="00C51525"/>
    <w:rsid w:val="00C51A8D"/>
    <w:rsid w:val="00C51BAB"/>
    <w:rsid w:val="00C52C3C"/>
    <w:rsid w:val="00C52D1C"/>
    <w:rsid w:val="00C5415B"/>
    <w:rsid w:val="00C54591"/>
    <w:rsid w:val="00C5465F"/>
    <w:rsid w:val="00C54713"/>
    <w:rsid w:val="00C54746"/>
    <w:rsid w:val="00C5515C"/>
    <w:rsid w:val="00C5518E"/>
    <w:rsid w:val="00C5553F"/>
    <w:rsid w:val="00C55621"/>
    <w:rsid w:val="00C558C6"/>
    <w:rsid w:val="00C55CB1"/>
    <w:rsid w:val="00C55DB1"/>
    <w:rsid w:val="00C55F38"/>
    <w:rsid w:val="00C56088"/>
    <w:rsid w:val="00C565EF"/>
    <w:rsid w:val="00C567BF"/>
    <w:rsid w:val="00C567FD"/>
    <w:rsid w:val="00C56D7B"/>
    <w:rsid w:val="00C600BD"/>
    <w:rsid w:val="00C60A7C"/>
    <w:rsid w:val="00C60AAB"/>
    <w:rsid w:val="00C61B78"/>
    <w:rsid w:val="00C62588"/>
    <w:rsid w:val="00C627EA"/>
    <w:rsid w:val="00C63361"/>
    <w:rsid w:val="00C63960"/>
    <w:rsid w:val="00C64258"/>
    <w:rsid w:val="00C64283"/>
    <w:rsid w:val="00C643DD"/>
    <w:rsid w:val="00C646BF"/>
    <w:rsid w:val="00C64D5B"/>
    <w:rsid w:val="00C652DB"/>
    <w:rsid w:val="00C66D0B"/>
    <w:rsid w:val="00C6728F"/>
    <w:rsid w:val="00C70CB4"/>
    <w:rsid w:val="00C70E71"/>
    <w:rsid w:val="00C71292"/>
    <w:rsid w:val="00C71555"/>
    <w:rsid w:val="00C717E5"/>
    <w:rsid w:val="00C721B1"/>
    <w:rsid w:val="00C729FE"/>
    <w:rsid w:val="00C72A77"/>
    <w:rsid w:val="00C72DCD"/>
    <w:rsid w:val="00C74496"/>
    <w:rsid w:val="00C75C4E"/>
    <w:rsid w:val="00C76006"/>
    <w:rsid w:val="00C772F3"/>
    <w:rsid w:val="00C77363"/>
    <w:rsid w:val="00C77763"/>
    <w:rsid w:val="00C80778"/>
    <w:rsid w:val="00C80DDD"/>
    <w:rsid w:val="00C810F8"/>
    <w:rsid w:val="00C816FA"/>
    <w:rsid w:val="00C81952"/>
    <w:rsid w:val="00C82143"/>
    <w:rsid w:val="00C82400"/>
    <w:rsid w:val="00C826C6"/>
    <w:rsid w:val="00C82949"/>
    <w:rsid w:val="00C8319A"/>
    <w:rsid w:val="00C83357"/>
    <w:rsid w:val="00C833C4"/>
    <w:rsid w:val="00C83555"/>
    <w:rsid w:val="00C835EE"/>
    <w:rsid w:val="00C835FE"/>
    <w:rsid w:val="00C83736"/>
    <w:rsid w:val="00C83A99"/>
    <w:rsid w:val="00C83FD1"/>
    <w:rsid w:val="00C84C7D"/>
    <w:rsid w:val="00C84E02"/>
    <w:rsid w:val="00C85069"/>
    <w:rsid w:val="00C85CA7"/>
    <w:rsid w:val="00C85D9D"/>
    <w:rsid w:val="00C86E3E"/>
    <w:rsid w:val="00C8707D"/>
    <w:rsid w:val="00C87CC3"/>
    <w:rsid w:val="00C87FCA"/>
    <w:rsid w:val="00C90B41"/>
    <w:rsid w:val="00C90FA0"/>
    <w:rsid w:val="00C91C50"/>
    <w:rsid w:val="00C93058"/>
    <w:rsid w:val="00C93333"/>
    <w:rsid w:val="00C937DF"/>
    <w:rsid w:val="00C93815"/>
    <w:rsid w:val="00C93C5E"/>
    <w:rsid w:val="00C944A1"/>
    <w:rsid w:val="00C945CF"/>
    <w:rsid w:val="00C94E62"/>
    <w:rsid w:val="00C952B7"/>
    <w:rsid w:val="00C95332"/>
    <w:rsid w:val="00C95726"/>
    <w:rsid w:val="00C95997"/>
    <w:rsid w:val="00C95B82"/>
    <w:rsid w:val="00C95E55"/>
    <w:rsid w:val="00C96AF8"/>
    <w:rsid w:val="00C96BF3"/>
    <w:rsid w:val="00C97059"/>
    <w:rsid w:val="00C97255"/>
    <w:rsid w:val="00C97654"/>
    <w:rsid w:val="00C977EB"/>
    <w:rsid w:val="00C97AD9"/>
    <w:rsid w:val="00CA065D"/>
    <w:rsid w:val="00CA0932"/>
    <w:rsid w:val="00CA0A3C"/>
    <w:rsid w:val="00CA1392"/>
    <w:rsid w:val="00CA1BAE"/>
    <w:rsid w:val="00CA1C33"/>
    <w:rsid w:val="00CA20BA"/>
    <w:rsid w:val="00CA24C7"/>
    <w:rsid w:val="00CA2785"/>
    <w:rsid w:val="00CA2879"/>
    <w:rsid w:val="00CA293D"/>
    <w:rsid w:val="00CA335B"/>
    <w:rsid w:val="00CA350A"/>
    <w:rsid w:val="00CA4041"/>
    <w:rsid w:val="00CA411F"/>
    <w:rsid w:val="00CA4418"/>
    <w:rsid w:val="00CA4941"/>
    <w:rsid w:val="00CA52B9"/>
    <w:rsid w:val="00CA5C0B"/>
    <w:rsid w:val="00CA5D2B"/>
    <w:rsid w:val="00CA6857"/>
    <w:rsid w:val="00CA6AD5"/>
    <w:rsid w:val="00CA740D"/>
    <w:rsid w:val="00CA7744"/>
    <w:rsid w:val="00CA7A6B"/>
    <w:rsid w:val="00CA7CC1"/>
    <w:rsid w:val="00CA7F4E"/>
    <w:rsid w:val="00CB05DE"/>
    <w:rsid w:val="00CB158B"/>
    <w:rsid w:val="00CB1E54"/>
    <w:rsid w:val="00CB201C"/>
    <w:rsid w:val="00CB201D"/>
    <w:rsid w:val="00CB216C"/>
    <w:rsid w:val="00CB28DC"/>
    <w:rsid w:val="00CB2BC5"/>
    <w:rsid w:val="00CB337A"/>
    <w:rsid w:val="00CB3ABA"/>
    <w:rsid w:val="00CB3CBF"/>
    <w:rsid w:val="00CB4A18"/>
    <w:rsid w:val="00CB4D0E"/>
    <w:rsid w:val="00CB4DA0"/>
    <w:rsid w:val="00CB4F56"/>
    <w:rsid w:val="00CB5214"/>
    <w:rsid w:val="00CB5429"/>
    <w:rsid w:val="00CB55E8"/>
    <w:rsid w:val="00CB5824"/>
    <w:rsid w:val="00CB5A27"/>
    <w:rsid w:val="00CB5B8E"/>
    <w:rsid w:val="00CB5ED9"/>
    <w:rsid w:val="00CB65BF"/>
    <w:rsid w:val="00CB698D"/>
    <w:rsid w:val="00CB6A5E"/>
    <w:rsid w:val="00CB6B72"/>
    <w:rsid w:val="00CB6CDF"/>
    <w:rsid w:val="00CB73EB"/>
    <w:rsid w:val="00CC0258"/>
    <w:rsid w:val="00CC074A"/>
    <w:rsid w:val="00CC0D7E"/>
    <w:rsid w:val="00CC0F71"/>
    <w:rsid w:val="00CC122B"/>
    <w:rsid w:val="00CC1AAF"/>
    <w:rsid w:val="00CC22D0"/>
    <w:rsid w:val="00CC27E2"/>
    <w:rsid w:val="00CC33B5"/>
    <w:rsid w:val="00CC342D"/>
    <w:rsid w:val="00CC362D"/>
    <w:rsid w:val="00CC3B46"/>
    <w:rsid w:val="00CC3B4C"/>
    <w:rsid w:val="00CC4853"/>
    <w:rsid w:val="00CC4B2C"/>
    <w:rsid w:val="00CC504D"/>
    <w:rsid w:val="00CC516E"/>
    <w:rsid w:val="00CC59B3"/>
    <w:rsid w:val="00CC5FEA"/>
    <w:rsid w:val="00CC6ED9"/>
    <w:rsid w:val="00CC7231"/>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AA1"/>
    <w:rsid w:val="00CD2B92"/>
    <w:rsid w:val="00CD2BF5"/>
    <w:rsid w:val="00CD2F40"/>
    <w:rsid w:val="00CD4211"/>
    <w:rsid w:val="00CD4799"/>
    <w:rsid w:val="00CD4961"/>
    <w:rsid w:val="00CD4D7B"/>
    <w:rsid w:val="00CD5581"/>
    <w:rsid w:val="00CD558C"/>
    <w:rsid w:val="00CD583F"/>
    <w:rsid w:val="00CD66C7"/>
    <w:rsid w:val="00CD6A23"/>
    <w:rsid w:val="00CD72BF"/>
    <w:rsid w:val="00CE0247"/>
    <w:rsid w:val="00CE07A2"/>
    <w:rsid w:val="00CE0985"/>
    <w:rsid w:val="00CE0BF6"/>
    <w:rsid w:val="00CE0F9E"/>
    <w:rsid w:val="00CE0FB1"/>
    <w:rsid w:val="00CE159A"/>
    <w:rsid w:val="00CE1962"/>
    <w:rsid w:val="00CE1A41"/>
    <w:rsid w:val="00CE1B16"/>
    <w:rsid w:val="00CE229F"/>
    <w:rsid w:val="00CE3599"/>
    <w:rsid w:val="00CE3745"/>
    <w:rsid w:val="00CE37A9"/>
    <w:rsid w:val="00CE3E22"/>
    <w:rsid w:val="00CE45F8"/>
    <w:rsid w:val="00CE6071"/>
    <w:rsid w:val="00CE65B9"/>
    <w:rsid w:val="00CE65F2"/>
    <w:rsid w:val="00CE6DC7"/>
    <w:rsid w:val="00CE7056"/>
    <w:rsid w:val="00CE72AA"/>
    <w:rsid w:val="00CE732C"/>
    <w:rsid w:val="00CE749B"/>
    <w:rsid w:val="00CE7709"/>
    <w:rsid w:val="00CF000A"/>
    <w:rsid w:val="00CF0032"/>
    <w:rsid w:val="00CF0412"/>
    <w:rsid w:val="00CF0A70"/>
    <w:rsid w:val="00CF1202"/>
    <w:rsid w:val="00CF1A18"/>
    <w:rsid w:val="00CF1ACA"/>
    <w:rsid w:val="00CF1AF7"/>
    <w:rsid w:val="00CF26C5"/>
    <w:rsid w:val="00CF2825"/>
    <w:rsid w:val="00CF28E3"/>
    <w:rsid w:val="00CF3201"/>
    <w:rsid w:val="00CF37E1"/>
    <w:rsid w:val="00CF3B61"/>
    <w:rsid w:val="00CF3F7B"/>
    <w:rsid w:val="00CF59EF"/>
    <w:rsid w:val="00CF5EED"/>
    <w:rsid w:val="00CF63DD"/>
    <w:rsid w:val="00CF6ACD"/>
    <w:rsid w:val="00CF6B24"/>
    <w:rsid w:val="00CF74E6"/>
    <w:rsid w:val="00CF7C0C"/>
    <w:rsid w:val="00CF7FA6"/>
    <w:rsid w:val="00D00233"/>
    <w:rsid w:val="00D00DBF"/>
    <w:rsid w:val="00D0100A"/>
    <w:rsid w:val="00D01385"/>
    <w:rsid w:val="00D017A0"/>
    <w:rsid w:val="00D01A55"/>
    <w:rsid w:val="00D02A3C"/>
    <w:rsid w:val="00D02A84"/>
    <w:rsid w:val="00D03350"/>
    <w:rsid w:val="00D0357C"/>
    <w:rsid w:val="00D03838"/>
    <w:rsid w:val="00D041CB"/>
    <w:rsid w:val="00D04209"/>
    <w:rsid w:val="00D043D6"/>
    <w:rsid w:val="00D049F7"/>
    <w:rsid w:val="00D04E1A"/>
    <w:rsid w:val="00D05DED"/>
    <w:rsid w:val="00D062CD"/>
    <w:rsid w:val="00D06569"/>
    <w:rsid w:val="00D0692C"/>
    <w:rsid w:val="00D06E19"/>
    <w:rsid w:val="00D0753B"/>
    <w:rsid w:val="00D07E02"/>
    <w:rsid w:val="00D07FA6"/>
    <w:rsid w:val="00D10332"/>
    <w:rsid w:val="00D10DFE"/>
    <w:rsid w:val="00D10E0B"/>
    <w:rsid w:val="00D11436"/>
    <w:rsid w:val="00D1157E"/>
    <w:rsid w:val="00D11984"/>
    <w:rsid w:val="00D11D7D"/>
    <w:rsid w:val="00D11ECC"/>
    <w:rsid w:val="00D11F77"/>
    <w:rsid w:val="00D13C4C"/>
    <w:rsid w:val="00D142C9"/>
    <w:rsid w:val="00D1495B"/>
    <w:rsid w:val="00D153F3"/>
    <w:rsid w:val="00D158F4"/>
    <w:rsid w:val="00D1599C"/>
    <w:rsid w:val="00D15BC2"/>
    <w:rsid w:val="00D15C16"/>
    <w:rsid w:val="00D1627E"/>
    <w:rsid w:val="00D16EEC"/>
    <w:rsid w:val="00D17407"/>
    <w:rsid w:val="00D17558"/>
    <w:rsid w:val="00D17C2F"/>
    <w:rsid w:val="00D20BCD"/>
    <w:rsid w:val="00D20E03"/>
    <w:rsid w:val="00D20E87"/>
    <w:rsid w:val="00D21096"/>
    <w:rsid w:val="00D214EB"/>
    <w:rsid w:val="00D2185E"/>
    <w:rsid w:val="00D21DDE"/>
    <w:rsid w:val="00D2276F"/>
    <w:rsid w:val="00D227D4"/>
    <w:rsid w:val="00D22DAC"/>
    <w:rsid w:val="00D233B8"/>
    <w:rsid w:val="00D234B9"/>
    <w:rsid w:val="00D242CE"/>
    <w:rsid w:val="00D24C2D"/>
    <w:rsid w:val="00D24E72"/>
    <w:rsid w:val="00D2545B"/>
    <w:rsid w:val="00D25AB5"/>
    <w:rsid w:val="00D25D5E"/>
    <w:rsid w:val="00D26527"/>
    <w:rsid w:val="00D27180"/>
    <w:rsid w:val="00D2743E"/>
    <w:rsid w:val="00D2767D"/>
    <w:rsid w:val="00D2768D"/>
    <w:rsid w:val="00D27749"/>
    <w:rsid w:val="00D27A56"/>
    <w:rsid w:val="00D27D99"/>
    <w:rsid w:val="00D27E98"/>
    <w:rsid w:val="00D304D0"/>
    <w:rsid w:val="00D30997"/>
    <w:rsid w:val="00D30B7B"/>
    <w:rsid w:val="00D314DA"/>
    <w:rsid w:val="00D31B9F"/>
    <w:rsid w:val="00D31F25"/>
    <w:rsid w:val="00D31FA7"/>
    <w:rsid w:val="00D322C6"/>
    <w:rsid w:val="00D32683"/>
    <w:rsid w:val="00D33051"/>
    <w:rsid w:val="00D332DB"/>
    <w:rsid w:val="00D33C73"/>
    <w:rsid w:val="00D33FEC"/>
    <w:rsid w:val="00D343DB"/>
    <w:rsid w:val="00D34493"/>
    <w:rsid w:val="00D34578"/>
    <w:rsid w:val="00D34C3F"/>
    <w:rsid w:val="00D35B44"/>
    <w:rsid w:val="00D35DA9"/>
    <w:rsid w:val="00D36269"/>
    <w:rsid w:val="00D363B9"/>
    <w:rsid w:val="00D36B88"/>
    <w:rsid w:val="00D36F7F"/>
    <w:rsid w:val="00D37221"/>
    <w:rsid w:val="00D372CA"/>
    <w:rsid w:val="00D373F2"/>
    <w:rsid w:val="00D37526"/>
    <w:rsid w:val="00D37594"/>
    <w:rsid w:val="00D37F79"/>
    <w:rsid w:val="00D409FD"/>
    <w:rsid w:val="00D40ED3"/>
    <w:rsid w:val="00D41C58"/>
    <w:rsid w:val="00D42821"/>
    <w:rsid w:val="00D43042"/>
    <w:rsid w:val="00D4308D"/>
    <w:rsid w:val="00D434C0"/>
    <w:rsid w:val="00D43BED"/>
    <w:rsid w:val="00D43D89"/>
    <w:rsid w:val="00D443A8"/>
    <w:rsid w:val="00D44B39"/>
    <w:rsid w:val="00D44B91"/>
    <w:rsid w:val="00D4519F"/>
    <w:rsid w:val="00D45686"/>
    <w:rsid w:val="00D45805"/>
    <w:rsid w:val="00D45BAD"/>
    <w:rsid w:val="00D45C3A"/>
    <w:rsid w:val="00D46005"/>
    <w:rsid w:val="00D461E4"/>
    <w:rsid w:val="00D462A3"/>
    <w:rsid w:val="00D46607"/>
    <w:rsid w:val="00D46A42"/>
    <w:rsid w:val="00D46D3F"/>
    <w:rsid w:val="00D470A8"/>
    <w:rsid w:val="00D470AE"/>
    <w:rsid w:val="00D4721D"/>
    <w:rsid w:val="00D47430"/>
    <w:rsid w:val="00D47666"/>
    <w:rsid w:val="00D4780B"/>
    <w:rsid w:val="00D47EC4"/>
    <w:rsid w:val="00D50142"/>
    <w:rsid w:val="00D503CA"/>
    <w:rsid w:val="00D50ADF"/>
    <w:rsid w:val="00D50C9E"/>
    <w:rsid w:val="00D50EF7"/>
    <w:rsid w:val="00D520B1"/>
    <w:rsid w:val="00D52144"/>
    <w:rsid w:val="00D5284B"/>
    <w:rsid w:val="00D5309B"/>
    <w:rsid w:val="00D539DA"/>
    <w:rsid w:val="00D53D21"/>
    <w:rsid w:val="00D541C3"/>
    <w:rsid w:val="00D541F7"/>
    <w:rsid w:val="00D5457B"/>
    <w:rsid w:val="00D5465C"/>
    <w:rsid w:val="00D55ACF"/>
    <w:rsid w:val="00D5606C"/>
    <w:rsid w:val="00D56092"/>
    <w:rsid w:val="00D56422"/>
    <w:rsid w:val="00D56452"/>
    <w:rsid w:val="00D5724F"/>
    <w:rsid w:val="00D6020A"/>
    <w:rsid w:val="00D60EF7"/>
    <w:rsid w:val="00D60FD7"/>
    <w:rsid w:val="00D61134"/>
    <w:rsid w:val="00D61EE9"/>
    <w:rsid w:val="00D62045"/>
    <w:rsid w:val="00D62FE3"/>
    <w:rsid w:val="00D63092"/>
    <w:rsid w:val="00D6393E"/>
    <w:rsid w:val="00D639EA"/>
    <w:rsid w:val="00D642C2"/>
    <w:rsid w:val="00D6449D"/>
    <w:rsid w:val="00D646F4"/>
    <w:rsid w:val="00D64EC4"/>
    <w:rsid w:val="00D65272"/>
    <w:rsid w:val="00D654B7"/>
    <w:rsid w:val="00D662E7"/>
    <w:rsid w:val="00D66C64"/>
    <w:rsid w:val="00D67475"/>
    <w:rsid w:val="00D6751C"/>
    <w:rsid w:val="00D6786A"/>
    <w:rsid w:val="00D7017E"/>
    <w:rsid w:val="00D71324"/>
    <w:rsid w:val="00D71599"/>
    <w:rsid w:val="00D71ED0"/>
    <w:rsid w:val="00D71F03"/>
    <w:rsid w:val="00D722E1"/>
    <w:rsid w:val="00D724CE"/>
    <w:rsid w:val="00D72CB0"/>
    <w:rsid w:val="00D72E94"/>
    <w:rsid w:val="00D72F80"/>
    <w:rsid w:val="00D7308F"/>
    <w:rsid w:val="00D73A33"/>
    <w:rsid w:val="00D73C68"/>
    <w:rsid w:val="00D741C6"/>
    <w:rsid w:val="00D74220"/>
    <w:rsid w:val="00D74551"/>
    <w:rsid w:val="00D74E8B"/>
    <w:rsid w:val="00D750A7"/>
    <w:rsid w:val="00D7524B"/>
    <w:rsid w:val="00D7540B"/>
    <w:rsid w:val="00D754F9"/>
    <w:rsid w:val="00D7564E"/>
    <w:rsid w:val="00D75ABD"/>
    <w:rsid w:val="00D7608E"/>
    <w:rsid w:val="00D7647A"/>
    <w:rsid w:val="00D769B1"/>
    <w:rsid w:val="00D76F36"/>
    <w:rsid w:val="00D76FFD"/>
    <w:rsid w:val="00D80646"/>
    <w:rsid w:val="00D806E7"/>
    <w:rsid w:val="00D80AC4"/>
    <w:rsid w:val="00D81440"/>
    <w:rsid w:val="00D8147B"/>
    <w:rsid w:val="00D814FB"/>
    <w:rsid w:val="00D81E1F"/>
    <w:rsid w:val="00D82096"/>
    <w:rsid w:val="00D82363"/>
    <w:rsid w:val="00D82A28"/>
    <w:rsid w:val="00D83D6C"/>
    <w:rsid w:val="00D8426D"/>
    <w:rsid w:val="00D8484B"/>
    <w:rsid w:val="00D84860"/>
    <w:rsid w:val="00D849F6"/>
    <w:rsid w:val="00D84D6D"/>
    <w:rsid w:val="00D8508E"/>
    <w:rsid w:val="00D86576"/>
    <w:rsid w:val="00D86593"/>
    <w:rsid w:val="00D86D66"/>
    <w:rsid w:val="00D91269"/>
    <w:rsid w:val="00D91B79"/>
    <w:rsid w:val="00D91BF2"/>
    <w:rsid w:val="00D91DBF"/>
    <w:rsid w:val="00D921DD"/>
    <w:rsid w:val="00D92311"/>
    <w:rsid w:val="00D92FF9"/>
    <w:rsid w:val="00D935AA"/>
    <w:rsid w:val="00D938BE"/>
    <w:rsid w:val="00D93EAB"/>
    <w:rsid w:val="00D94144"/>
    <w:rsid w:val="00D94212"/>
    <w:rsid w:val="00D948FC"/>
    <w:rsid w:val="00D95DE7"/>
    <w:rsid w:val="00D96444"/>
    <w:rsid w:val="00D96A20"/>
    <w:rsid w:val="00D96DEF"/>
    <w:rsid w:val="00D970C5"/>
    <w:rsid w:val="00D9722A"/>
    <w:rsid w:val="00D97CF8"/>
    <w:rsid w:val="00D97F79"/>
    <w:rsid w:val="00DA0306"/>
    <w:rsid w:val="00DA0912"/>
    <w:rsid w:val="00DA104F"/>
    <w:rsid w:val="00DA142B"/>
    <w:rsid w:val="00DA18CE"/>
    <w:rsid w:val="00DA1FCA"/>
    <w:rsid w:val="00DA21BD"/>
    <w:rsid w:val="00DA2364"/>
    <w:rsid w:val="00DA25AC"/>
    <w:rsid w:val="00DA2A9C"/>
    <w:rsid w:val="00DA32F9"/>
    <w:rsid w:val="00DA43A5"/>
    <w:rsid w:val="00DA4470"/>
    <w:rsid w:val="00DA44DA"/>
    <w:rsid w:val="00DA4634"/>
    <w:rsid w:val="00DA4984"/>
    <w:rsid w:val="00DA4A48"/>
    <w:rsid w:val="00DA4B98"/>
    <w:rsid w:val="00DA5744"/>
    <w:rsid w:val="00DA6783"/>
    <w:rsid w:val="00DA6E54"/>
    <w:rsid w:val="00DA73A4"/>
    <w:rsid w:val="00DA7695"/>
    <w:rsid w:val="00DA779E"/>
    <w:rsid w:val="00DA78F5"/>
    <w:rsid w:val="00DA7FA1"/>
    <w:rsid w:val="00DA7FC1"/>
    <w:rsid w:val="00DB0820"/>
    <w:rsid w:val="00DB119E"/>
    <w:rsid w:val="00DB1669"/>
    <w:rsid w:val="00DB2137"/>
    <w:rsid w:val="00DB3453"/>
    <w:rsid w:val="00DB3B8A"/>
    <w:rsid w:val="00DB3EE6"/>
    <w:rsid w:val="00DB4E59"/>
    <w:rsid w:val="00DB4E8F"/>
    <w:rsid w:val="00DB5236"/>
    <w:rsid w:val="00DB56CD"/>
    <w:rsid w:val="00DB5A82"/>
    <w:rsid w:val="00DB5A92"/>
    <w:rsid w:val="00DB5B85"/>
    <w:rsid w:val="00DB5BE7"/>
    <w:rsid w:val="00DB5F9E"/>
    <w:rsid w:val="00DB5FAF"/>
    <w:rsid w:val="00DB650C"/>
    <w:rsid w:val="00DB6A84"/>
    <w:rsid w:val="00DB7BB4"/>
    <w:rsid w:val="00DC0202"/>
    <w:rsid w:val="00DC02B7"/>
    <w:rsid w:val="00DC043A"/>
    <w:rsid w:val="00DC0442"/>
    <w:rsid w:val="00DC06F1"/>
    <w:rsid w:val="00DC08C1"/>
    <w:rsid w:val="00DC0AE1"/>
    <w:rsid w:val="00DC0D08"/>
    <w:rsid w:val="00DC0DA7"/>
    <w:rsid w:val="00DC0DD8"/>
    <w:rsid w:val="00DC12C8"/>
    <w:rsid w:val="00DC16FA"/>
    <w:rsid w:val="00DC1784"/>
    <w:rsid w:val="00DC1EE8"/>
    <w:rsid w:val="00DC2138"/>
    <w:rsid w:val="00DC2293"/>
    <w:rsid w:val="00DC246E"/>
    <w:rsid w:val="00DC257B"/>
    <w:rsid w:val="00DC2792"/>
    <w:rsid w:val="00DC283A"/>
    <w:rsid w:val="00DC2DFF"/>
    <w:rsid w:val="00DC3BFA"/>
    <w:rsid w:val="00DC4683"/>
    <w:rsid w:val="00DC50E7"/>
    <w:rsid w:val="00DC5C73"/>
    <w:rsid w:val="00DC6156"/>
    <w:rsid w:val="00DC69AB"/>
    <w:rsid w:val="00DC6AD2"/>
    <w:rsid w:val="00DC7573"/>
    <w:rsid w:val="00DD054E"/>
    <w:rsid w:val="00DD06C2"/>
    <w:rsid w:val="00DD09DC"/>
    <w:rsid w:val="00DD1369"/>
    <w:rsid w:val="00DD1CE8"/>
    <w:rsid w:val="00DD25AD"/>
    <w:rsid w:val="00DD2858"/>
    <w:rsid w:val="00DD2FDB"/>
    <w:rsid w:val="00DD3573"/>
    <w:rsid w:val="00DD36EA"/>
    <w:rsid w:val="00DD4DA1"/>
    <w:rsid w:val="00DD4E0C"/>
    <w:rsid w:val="00DD522F"/>
    <w:rsid w:val="00DD5EE1"/>
    <w:rsid w:val="00DD5F76"/>
    <w:rsid w:val="00DD625D"/>
    <w:rsid w:val="00DD71B4"/>
    <w:rsid w:val="00DD78BF"/>
    <w:rsid w:val="00DD7D77"/>
    <w:rsid w:val="00DE08A5"/>
    <w:rsid w:val="00DE0A4A"/>
    <w:rsid w:val="00DE0CEE"/>
    <w:rsid w:val="00DE0DB6"/>
    <w:rsid w:val="00DE1963"/>
    <w:rsid w:val="00DE1A81"/>
    <w:rsid w:val="00DE21D8"/>
    <w:rsid w:val="00DE2800"/>
    <w:rsid w:val="00DE29C5"/>
    <w:rsid w:val="00DE2A2D"/>
    <w:rsid w:val="00DE30ED"/>
    <w:rsid w:val="00DE3889"/>
    <w:rsid w:val="00DE3F11"/>
    <w:rsid w:val="00DE4903"/>
    <w:rsid w:val="00DE4B63"/>
    <w:rsid w:val="00DE5194"/>
    <w:rsid w:val="00DE584C"/>
    <w:rsid w:val="00DE5B2B"/>
    <w:rsid w:val="00DE5C3A"/>
    <w:rsid w:val="00DE605F"/>
    <w:rsid w:val="00DE6F25"/>
    <w:rsid w:val="00DE6F9D"/>
    <w:rsid w:val="00DE76B1"/>
    <w:rsid w:val="00DE76F8"/>
    <w:rsid w:val="00DE7BCF"/>
    <w:rsid w:val="00DE7DC0"/>
    <w:rsid w:val="00DE7E09"/>
    <w:rsid w:val="00DF0800"/>
    <w:rsid w:val="00DF09E6"/>
    <w:rsid w:val="00DF0B3E"/>
    <w:rsid w:val="00DF0DB9"/>
    <w:rsid w:val="00DF104A"/>
    <w:rsid w:val="00DF1521"/>
    <w:rsid w:val="00DF1FC5"/>
    <w:rsid w:val="00DF3C56"/>
    <w:rsid w:val="00DF3D38"/>
    <w:rsid w:val="00DF3D70"/>
    <w:rsid w:val="00DF3F57"/>
    <w:rsid w:val="00DF412C"/>
    <w:rsid w:val="00DF4501"/>
    <w:rsid w:val="00DF457A"/>
    <w:rsid w:val="00DF4915"/>
    <w:rsid w:val="00DF4A23"/>
    <w:rsid w:val="00DF4B6B"/>
    <w:rsid w:val="00DF5138"/>
    <w:rsid w:val="00DF5355"/>
    <w:rsid w:val="00DF53CF"/>
    <w:rsid w:val="00DF5AEE"/>
    <w:rsid w:val="00DF5B45"/>
    <w:rsid w:val="00DF5F3C"/>
    <w:rsid w:val="00DF5F94"/>
    <w:rsid w:val="00DF675A"/>
    <w:rsid w:val="00DF71FA"/>
    <w:rsid w:val="00DF7516"/>
    <w:rsid w:val="00DF7F23"/>
    <w:rsid w:val="00DF7F2F"/>
    <w:rsid w:val="00E00466"/>
    <w:rsid w:val="00E013AB"/>
    <w:rsid w:val="00E015FA"/>
    <w:rsid w:val="00E017E8"/>
    <w:rsid w:val="00E01A31"/>
    <w:rsid w:val="00E0213B"/>
    <w:rsid w:val="00E026BD"/>
    <w:rsid w:val="00E027DC"/>
    <w:rsid w:val="00E02B89"/>
    <w:rsid w:val="00E02DDF"/>
    <w:rsid w:val="00E03341"/>
    <w:rsid w:val="00E04253"/>
    <w:rsid w:val="00E049AD"/>
    <w:rsid w:val="00E04FD3"/>
    <w:rsid w:val="00E06015"/>
    <w:rsid w:val="00E060BB"/>
    <w:rsid w:val="00E06425"/>
    <w:rsid w:val="00E06566"/>
    <w:rsid w:val="00E069C4"/>
    <w:rsid w:val="00E070BD"/>
    <w:rsid w:val="00E073D8"/>
    <w:rsid w:val="00E078FD"/>
    <w:rsid w:val="00E10991"/>
    <w:rsid w:val="00E10F33"/>
    <w:rsid w:val="00E11114"/>
    <w:rsid w:val="00E11517"/>
    <w:rsid w:val="00E11551"/>
    <w:rsid w:val="00E11B46"/>
    <w:rsid w:val="00E11E5A"/>
    <w:rsid w:val="00E11EF3"/>
    <w:rsid w:val="00E1241E"/>
    <w:rsid w:val="00E13193"/>
    <w:rsid w:val="00E13860"/>
    <w:rsid w:val="00E13904"/>
    <w:rsid w:val="00E13E3E"/>
    <w:rsid w:val="00E1432A"/>
    <w:rsid w:val="00E14507"/>
    <w:rsid w:val="00E14B59"/>
    <w:rsid w:val="00E14DC2"/>
    <w:rsid w:val="00E1579A"/>
    <w:rsid w:val="00E15CDC"/>
    <w:rsid w:val="00E15CFC"/>
    <w:rsid w:val="00E15F51"/>
    <w:rsid w:val="00E17160"/>
    <w:rsid w:val="00E175DC"/>
    <w:rsid w:val="00E177AE"/>
    <w:rsid w:val="00E17B44"/>
    <w:rsid w:val="00E20132"/>
    <w:rsid w:val="00E2063A"/>
    <w:rsid w:val="00E213B2"/>
    <w:rsid w:val="00E21421"/>
    <w:rsid w:val="00E21AE2"/>
    <w:rsid w:val="00E21B49"/>
    <w:rsid w:val="00E21DEF"/>
    <w:rsid w:val="00E21EFC"/>
    <w:rsid w:val="00E22593"/>
    <w:rsid w:val="00E22BAC"/>
    <w:rsid w:val="00E23B42"/>
    <w:rsid w:val="00E2416F"/>
    <w:rsid w:val="00E249A2"/>
    <w:rsid w:val="00E24A2C"/>
    <w:rsid w:val="00E24C85"/>
    <w:rsid w:val="00E2557C"/>
    <w:rsid w:val="00E25A40"/>
    <w:rsid w:val="00E268AD"/>
    <w:rsid w:val="00E26E7C"/>
    <w:rsid w:val="00E27133"/>
    <w:rsid w:val="00E27326"/>
    <w:rsid w:val="00E2757D"/>
    <w:rsid w:val="00E27A4D"/>
    <w:rsid w:val="00E3019E"/>
    <w:rsid w:val="00E3086C"/>
    <w:rsid w:val="00E31072"/>
    <w:rsid w:val="00E31778"/>
    <w:rsid w:val="00E318B2"/>
    <w:rsid w:val="00E319BC"/>
    <w:rsid w:val="00E31A53"/>
    <w:rsid w:val="00E31B18"/>
    <w:rsid w:val="00E3214A"/>
    <w:rsid w:val="00E329C0"/>
    <w:rsid w:val="00E32DC8"/>
    <w:rsid w:val="00E3342D"/>
    <w:rsid w:val="00E33F38"/>
    <w:rsid w:val="00E3468C"/>
    <w:rsid w:val="00E34DE9"/>
    <w:rsid w:val="00E3559F"/>
    <w:rsid w:val="00E3562C"/>
    <w:rsid w:val="00E35861"/>
    <w:rsid w:val="00E35D92"/>
    <w:rsid w:val="00E36410"/>
    <w:rsid w:val="00E36600"/>
    <w:rsid w:val="00E366F6"/>
    <w:rsid w:val="00E36904"/>
    <w:rsid w:val="00E370AC"/>
    <w:rsid w:val="00E371A8"/>
    <w:rsid w:val="00E37754"/>
    <w:rsid w:val="00E37F1B"/>
    <w:rsid w:val="00E4075D"/>
    <w:rsid w:val="00E40CC2"/>
    <w:rsid w:val="00E40EA2"/>
    <w:rsid w:val="00E40F3A"/>
    <w:rsid w:val="00E4130C"/>
    <w:rsid w:val="00E41396"/>
    <w:rsid w:val="00E413C0"/>
    <w:rsid w:val="00E4171B"/>
    <w:rsid w:val="00E41F05"/>
    <w:rsid w:val="00E420DE"/>
    <w:rsid w:val="00E42131"/>
    <w:rsid w:val="00E422AA"/>
    <w:rsid w:val="00E4369C"/>
    <w:rsid w:val="00E43A86"/>
    <w:rsid w:val="00E43AF5"/>
    <w:rsid w:val="00E44272"/>
    <w:rsid w:val="00E451B8"/>
    <w:rsid w:val="00E47029"/>
    <w:rsid w:val="00E4737B"/>
    <w:rsid w:val="00E47CC7"/>
    <w:rsid w:val="00E50761"/>
    <w:rsid w:val="00E50819"/>
    <w:rsid w:val="00E50DE0"/>
    <w:rsid w:val="00E5221A"/>
    <w:rsid w:val="00E522AC"/>
    <w:rsid w:val="00E53614"/>
    <w:rsid w:val="00E53C20"/>
    <w:rsid w:val="00E53D6A"/>
    <w:rsid w:val="00E54AAA"/>
    <w:rsid w:val="00E54FFF"/>
    <w:rsid w:val="00E55039"/>
    <w:rsid w:val="00E5524A"/>
    <w:rsid w:val="00E553D3"/>
    <w:rsid w:val="00E554C9"/>
    <w:rsid w:val="00E55D83"/>
    <w:rsid w:val="00E56207"/>
    <w:rsid w:val="00E56C1F"/>
    <w:rsid w:val="00E574B6"/>
    <w:rsid w:val="00E6008E"/>
    <w:rsid w:val="00E604FA"/>
    <w:rsid w:val="00E60E69"/>
    <w:rsid w:val="00E612E5"/>
    <w:rsid w:val="00E6138D"/>
    <w:rsid w:val="00E618A5"/>
    <w:rsid w:val="00E61937"/>
    <w:rsid w:val="00E61946"/>
    <w:rsid w:val="00E619C9"/>
    <w:rsid w:val="00E62191"/>
    <w:rsid w:val="00E6273C"/>
    <w:rsid w:val="00E62A56"/>
    <w:rsid w:val="00E62BD0"/>
    <w:rsid w:val="00E62C9B"/>
    <w:rsid w:val="00E62CD1"/>
    <w:rsid w:val="00E62E5F"/>
    <w:rsid w:val="00E6301C"/>
    <w:rsid w:val="00E635D8"/>
    <w:rsid w:val="00E664CB"/>
    <w:rsid w:val="00E67021"/>
    <w:rsid w:val="00E6717B"/>
    <w:rsid w:val="00E675D0"/>
    <w:rsid w:val="00E6785D"/>
    <w:rsid w:val="00E6798D"/>
    <w:rsid w:val="00E67C2F"/>
    <w:rsid w:val="00E67C44"/>
    <w:rsid w:val="00E70507"/>
    <w:rsid w:val="00E70DFA"/>
    <w:rsid w:val="00E71509"/>
    <w:rsid w:val="00E720FC"/>
    <w:rsid w:val="00E725C9"/>
    <w:rsid w:val="00E72825"/>
    <w:rsid w:val="00E72A54"/>
    <w:rsid w:val="00E72AD2"/>
    <w:rsid w:val="00E72CBB"/>
    <w:rsid w:val="00E732C9"/>
    <w:rsid w:val="00E733ED"/>
    <w:rsid w:val="00E7358A"/>
    <w:rsid w:val="00E740F9"/>
    <w:rsid w:val="00E74B33"/>
    <w:rsid w:val="00E74CFD"/>
    <w:rsid w:val="00E75A10"/>
    <w:rsid w:val="00E75D99"/>
    <w:rsid w:val="00E75F91"/>
    <w:rsid w:val="00E7606B"/>
    <w:rsid w:val="00E76354"/>
    <w:rsid w:val="00E76621"/>
    <w:rsid w:val="00E76762"/>
    <w:rsid w:val="00E7730B"/>
    <w:rsid w:val="00E7731F"/>
    <w:rsid w:val="00E77387"/>
    <w:rsid w:val="00E77B7E"/>
    <w:rsid w:val="00E80E0C"/>
    <w:rsid w:val="00E81075"/>
    <w:rsid w:val="00E821F6"/>
    <w:rsid w:val="00E82358"/>
    <w:rsid w:val="00E82379"/>
    <w:rsid w:val="00E82BB9"/>
    <w:rsid w:val="00E8345B"/>
    <w:rsid w:val="00E83955"/>
    <w:rsid w:val="00E83B52"/>
    <w:rsid w:val="00E83DE5"/>
    <w:rsid w:val="00E841FD"/>
    <w:rsid w:val="00E84636"/>
    <w:rsid w:val="00E855AF"/>
    <w:rsid w:val="00E85D71"/>
    <w:rsid w:val="00E86B36"/>
    <w:rsid w:val="00E86DE4"/>
    <w:rsid w:val="00E87B90"/>
    <w:rsid w:val="00E87E99"/>
    <w:rsid w:val="00E9022F"/>
    <w:rsid w:val="00E90566"/>
    <w:rsid w:val="00E9098A"/>
    <w:rsid w:val="00E90D88"/>
    <w:rsid w:val="00E90E38"/>
    <w:rsid w:val="00E91388"/>
    <w:rsid w:val="00E917F4"/>
    <w:rsid w:val="00E91904"/>
    <w:rsid w:val="00E91E36"/>
    <w:rsid w:val="00E920F3"/>
    <w:rsid w:val="00E92149"/>
    <w:rsid w:val="00E921F5"/>
    <w:rsid w:val="00E9266C"/>
    <w:rsid w:val="00E930EE"/>
    <w:rsid w:val="00E94C2F"/>
    <w:rsid w:val="00E95602"/>
    <w:rsid w:val="00E9577F"/>
    <w:rsid w:val="00E95E4F"/>
    <w:rsid w:val="00E95FBB"/>
    <w:rsid w:val="00EA012D"/>
    <w:rsid w:val="00EA0B5A"/>
    <w:rsid w:val="00EA0F92"/>
    <w:rsid w:val="00EA1074"/>
    <w:rsid w:val="00EA1AB0"/>
    <w:rsid w:val="00EA1E9E"/>
    <w:rsid w:val="00EA2696"/>
    <w:rsid w:val="00EA2D9B"/>
    <w:rsid w:val="00EA3BED"/>
    <w:rsid w:val="00EA3DA9"/>
    <w:rsid w:val="00EA4398"/>
    <w:rsid w:val="00EA440B"/>
    <w:rsid w:val="00EA4742"/>
    <w:rsid w:val="00EA4984"/>
    <w:rsid w:val="00EA5053"/>
    <w:rsid w:val="00EA50B6"/>
    <w:rsid w:val="00EA5241"/>
    <w:rsid w:val="00EA54B2"/>
    <w:rsid w:val="00EA5EE5"/>
    <w:rsid w:val="00EA629E"/>
    <w:rsid w:val="00EA6755"/>
    <w:rsid w:val="00EA6C1D"/>
    <w:rsid w:val="00EA7AD7"/>
    <w:rsid w:val="00EA7D14"/>
    <w:rsid w:val="00EB044E"/>
    <w:rsid w:val="00EB0685"/>
    <w:rsid w:val="00EB08B3"/>
    <w:rsid w:val="00EB0A44"/>
    <w:rsid w:val="00EB0E54"/>
    <w:rsid w:val="00EB123D"/>
    <w:rsid w:val="00EB176C"/>
    <w:rsid w:val="00EB17C8"/>
    <w:rsid w:val="00EB17D8"/>
    <w:rsid w:val="00EB1CFD"/>
    <w:rsid w:val="00EB217C"/>
    <w:rsid w:val="00EB22F7"/>
    <w:rsid w:val="00EB251C"/>
    <w:rsid w:val="00EB25B5"/>
    <w:rsid w:val="00EB2768"/>
    <w:rsid w:val="00EB2778"/>
    <w:rsid w:val="00EB2E86"/>
    <w:rsid w:val="00EB3026"/>
    <w:rsid w:val="00EB3A54"/>
    <w:rsid w:val="00EB3CF2"/>
    <w:rsid w:val="00EB40C7"/>
    <w:rsid w:val="00EB44C2"/>
    <w:rsid w:val="00EB44C5"/>
    <w:rsid w:val="00EB47F4"/>
    <w:rsid w:val="00EB486F"/>
    <w:rsid w:val="00EB4972"/>
    <w:rsid w:val="00EB4A21"/>
    <w:rsid w:val="00EB4E54"/>
    <w:rsid w:val="00EB5EA5"/>
    <w:rsid w:val="00EB6275"/>
    <w:rsid w:val="00EB69CD"/>
    <w:rsid w:val="00EB6D0B"/>
    <w:rsid w:val="00EB7054"/>
    <w:rsid w:val="00EB79C3"/>
    <w:rsid w:val="00EB7F74"/>
    <w:rsid w:val="00EC0442"/>
    <w:rsid w:val="00EC04E9"/>
    <w:rsid w:val="00EC083F"/>
    <w:rsid w:val="00EC0A92"/>
    <w:rsid w:val="00EC0BFE"/>
    <w:rsid w:val="00EC107A"/>
    <w:rsid w:val="00EC15EF"/>
    <w:rsid w:val="00EC179F"/>
    <w:rsid w:val="00EC1A67"/>
    <w:rsid w:val="00EC1FE7"/>
    <w:rsid w:val="00EC291E"/>
    <w:rsid w:val="00EC2F86"/>
    <w:rsid w:val="00EC4055"/>
    <w:rsid w:val="00EC4090"/>
    <w:rsid w:val="00EC47F1"/>
    <w:rsid w:val="00EC4BC5"/>
    <w:rsid w:val="00EC4C27"/>
    <w:rsid w:val="00EC4CAF"/>
    <w:rsid w:val="00EC4E0A"/>
    <w:rsid w:val="00EC4E43"/>
    <w:rsid w:val="00EC56E0"/>
    <w:rsid w:val="00EC5732"/>
    <w:rsid w:val="00EC5DDC"/>
    <w:rsid w:val="00EC6448"/>
    <w:rsid w:val="00EC657B"/>
    <w:rsid w:val="00EC6D10"/>
    <w:rsid w:val="00EC6DED"/>
    <w:rsid w:val="00EC6EE9"/>
    <w:rsid w:val="00EC7A6F"/>
    <w:rsid w:val="00ED04B6"/>
    <w:rsid w:val="00ED05CA"/>
    <w:rsid w:val="00ED11C2"/>
    <w:rsid w:val="00ED122A"/>
    <w:rsid w:val="00ED16E1"/>
    <w:rsid w:val="00ED1AA4"/>
    <w:rsid w:val="00ED2448"/>
    <w:rsid w:val="00ED3109"/>
    <w:rsid w:val="00ED3594"/>
    <w:rsid w:val="00ED35E1"/>
    <w:rsid w:val="00ED3E25"/>
    <w:rsid w:val="00ED4B5C"/>
    <w:rsid w:val="00ED5AF7"/>
    <w:rsid w:val="00ED5BC8"/>
    <w:rsid w:val="00ED6657"/>
    <w:rsid w:val="00ED684D"/>
    <w:rsid w:val="00ED6DEE"/>
    <w:rsid w:val="00ED705A"/>
    <w:rsid w:val="00ED7246"/>
    <w:rsid w:val="00ED7268"/>
    <w:rsid w:val="00ED7FB5"/>
    <w:rsid w:val="00EE0437"/>
    <w:rsid w:val="00EE07EB"/>
    <w:rsid w:val="00EE09D8"/>
    <w:rsid w:val="00EE0B2F"/>
    <w:rsid w:val="00EE0C17"/>
    <w:rsid w:val="00EE0F40"/>
    <w:rsid w:val="00EE1CAB"/>
    <w:rsid w:val="00EE1EAA"/>
    <w:rsid w:val="00EE26A6"/>
    <w:rsid w:val="00EE299C"/>
    <w:rsid w:val="00EE4991"/>
    <w:rsid w:val="00EE4B74"/>
    <w:rsid w:val="00EE62D8"/>
    <w:rsid w:val="00EE66BC"/>
    <w:rsid w:val="00EE69BC"/>
    <w:rsid w:val="00EE6AA6"/>
    <w:rsid w:val="00EE7432"/>
    <w:rsid w:val="00EE7BB1"/>
    <w:rsid w:val="00EE7DA0"/>
    <w:rsid w:val="00EF0053"/>
    <w:rsid w:val="00EF03CC"/>
    <w:rsid w:val="00EF10BB"/>
    <w:rsid w:val="00EF147E"/>
    <w:rsid w:val="00EF1A14"/>
    <w:rsid w:val="00EF1B3B"/>
    <w:rsid w:val="00EF1C69"/>
    <w:rsid w:val="00EF1E06"/>
    <w:rsid w:val="00EF2479"/>
    <w:rsid w:val="00EF2521"/>
    <w:rsid w:val="00EF2E3B"/>
    <w:rsid w:val="00EF393F"/>
    <w:rsid w:val="00EF396A"/>
    <w:rsid w:val="00EF3B85"/>
    <w:rsid w:val="00EF3DE1"/>
    <w:rsid w:val="00EF4531"/>
    <w:rsid w:val="00EF49A9"/>
    <w:rsid w:val="00EF5309"/>
    <w:rsid w:val="00EF5498"/>
    <w:rsid w:val="00EF55DF"/>
    <w:rsid w:val="00EF5DF6"/>
    <w:rsid w:val="00EF6B30"/>
    <w:rsid w:val="00EF7184"/>
    <w:rsid w:val="00EF7B41"/>
    <w:rsid w:val="00F0005C"/>
    <w:rsid w:val="00F001C8"/>
    <w:rsid w:val="00F0031F"/>
    <w:rsid w:val="00F00838"/>
    <w:rsid w:val="00F00D25"/>
    <w:rsid w:val="00F00D32"/>
    <w:rsid w:val="00F013B9"/>
    <w:rsid w:val="00F016FF"/>
    <w:rsid w:val="00F017B2"/>
    <w:rsid w:val="00F01E53"/>
    <w:rsid w:val="00F01F9B"/>
    <w:rsid w:val="00F02073"/>
    <w:rsid w:val="00F0263A"/>
    <w:rsid w:val="00F02945"/>
    <w:rsid w:val="00F030BD"/>
    <w:rsid w:val="00F03F53"/>
    <w:rsid w:val="00F042A7"/>
    <w:rsid w:val="00F05503"/>
    <w:rsid w:val="00F05627"/>
    <w:rsid w:val="00F05690"/>
    <w:rsid w:val="00F0571E"/>
    <w:rsid w:val="00F059C9"/>
    <w:rsid w:val="00F05B8A"/>
    <w:rsid w:val="00F06048"/>
    <w:rsid w:val="00F06151"/>
    <w:rsid w:val="00F065F3"/>
    <w:rsid w:val="00F068D7"/>
    <w:rsid w:val="00F069EE"/>
    <w:rsid w:val="00F06AD9"/>
    <w:rsid w:val="00F07032"/>
    <w:rsid w:val="00F0737F"/>
    <w:rsid w:val="00F079F2"/>
    <w:rsid w:val="00F07E28"/>
    <w:rsid w:val="00F07EA5"/>
    <w:rsid w:val="00F10291"/>
    <w:rsid w:val="00F118E8"/>
    <w:rsid w:val="00F121F6"/>
    <w:rsid w:val="00F1282F"/>
    <w:rsid w:val="00F12F4F"/>
    <w:rsid w:val="00F12F93"/>
    <w:rsid w:val="00F13094"/>
    <w:rsid w:val="00F1340E"/>
    <w:rsid w:val="00F134BD"/>
    <w:rsid w:val="00F134EB"/>
    <w:rsid w:val="00F13A1A"/>
    <w:rsid w:val="00F13D58"/>
    <w:rsid w:val="00F13DFB"/>
    <w:rsid w:val="00F144C0"/>
    <w:rsid w:val="00F146B8"/>
    <w:rsid w:val="00F14771"/>
    <w:rsid w:val="00F14862"/>
    <w:rsid w:val="00F14AC1"/>
    <w:rsid w:val="00F14E33"/>
    <w:rsid w:val="00F1504A"/>
    <w:rsid w:val="00F154E7"/>
    <w:rsid w:val="00F154EC"/>
    <w:rsid w:val="00F15808"/>
    <w:rsid w:val="00F15E5C"/>
    <w:rsid w:val="00F16250"/>
    <w:rsid w:val="00F1695D"/>
    <w:rsid w:val="00F169A7"/>
    <w:rsid w:val="00F17168"/>
    <w:rsid w:val="00F17CCF"/>
    <w:rsid w:val="00F17F32"/>
    <w:rsid w:val="00F203EA"/>
    <w:rsid w:val="00F210B1"/>
    <w:rsid w:val="00F21582"/>
    <w:rsid w:val="00F22434"/>
    <w:rsid w:val="00F228CA"/>
    <w:rsid w:val="00F22D93"/>
    <w:rsid w:val="00F23375"/>
    <w:rsid w:val="00F23765"/>
    <w:rsid w:val="00F23A14"/>
    <w:rsid w:val="00F23E78"/>
    <w:rsid w:val="00F24450"/>
    <w:rsid w:val="00F25EE1"/>
    <w:rsid w:val="00F264E5"/>
    <w:rsid w:val="00F265BC"/>
    <w:rsid w:val="00F26706"/>
    <w:rsid w:val="00F26776"/>
    <w:rsid w:val="00F2698F"/>
    <w:rsid w:val="00F26CF2"/>
    <w:rsid w:val="00F26FE5"/>
    <w:rsid w:val="00F272E6"/>
    <w:rsid w:val="00F27359"/>
    <w:rsid w:val="00F27A86"/>
    <w:rsid w:val="00F27CFC"/>
    <w:rsid w:val="00F30127"/>
    <w:rsid w:val="00F303D4"/>
    <w:rsid w:val="00F30482"/>
    <w:rsid w:val="00F305E6"/>
    <w:rsid w:val="00F3083D"/>
    <w:rsid w:val="00F30FC4"/>
    <w:rsid w:val="00F313EC"/>
    <w:rsid w:val="00F31B82"/>
    <w:rsid w:val="00F31C36"/>
    <w:rsid w:val="00F32159"/>
    <w:rsid w:val="00F326E2"/>
    <w:rsid w:val="00F32C9B"/>
    <w:rsid w:val="00F33337"/>
    <w:rsid w:val="00F3364E"/>
    <w:rsid w:val="00F33911"/>
    <w:rsid w:val="00F341A3"/>
    <w:rsid w:val="00F343E4"/>
    <w:rsid w:val="00F34D59"/>
    <w:rsid w:val="00F353F4"/>
    <w:rsid w:val="00F35894"/>
    <w:rsid w:val="00F358C3"/>
    <w:rsid w:val="00F35BB6"/>
    <w:rsid w:val="00F35FBB"/>
    <w:rsid w:val="00F360E5"/>
    <w:rsid w:val="00F36AD4"/>
    <w:rsid w:val="00F36CEF"/>
    <w:rsid w:val="00F371DF"/>
    <w:rsid w:val="00F37DB3"/>
    <w:rsid w:val="00F401D2"/>
    <w:rsid w:val="00F40A5E"/>
    <w:rsid w:val="00F4180F"/>
    <w:rsid w:val="00F42322"/>
    <w:rsid w:val="00F423E5"/>
    <w:rsid w:val="00F4245F"/>
    <w:rsid w:val="00F425F4"/>
    <w:rsid w:val="00F42C0E"/>
    <w:rsid w:val="00F43017"/>
    <w:rsid w:val="00F43344"/>
    <w:rsid w:val="00F4356A"/>
    <w:rsid w:val="00F4362A"/>
    <w:rsid w:val="00F438A8"/>
    <w:rsid w:val="00F4392F"/>
    <w:rsid w:val="00F43CA1"/>
    <w:rsid w:val="00F43D3F"/>
    <w:rsid w:val="00F442DD"/>
    <w:rsid w:val="00F44320"/>
    <w:rsid w:val="00F453E7"/>
    <w:rsid w:val="00F454BA"/>
    <w:rsid w:val="00F45B86"/>
    <w:rsid w:val="00F45DD0"/>
    <w:rsid w:val="00F4614B"/>
    <w:rsid w:val="00F46790"/>
    <w:rsid w:val="00F46CF7"/>
    <w:rsid w:val="00F46E7C"/>
    <w:rsid w:val="00F46EF1"/>
    <w:rsid w:val="00F472B1"/>
    <w:rsid w:val="00F472CB"/>
    <w:rsid w:val="00F473D1"/>
    <w:rsid w:val="00F478E5"/>
    <w:rsid w:val="00F47999"/>
    <w:rsid w:val="00F47A82"/>
    <w:rsid w:val="00F47B93"/>
    <w:rsid w:val="00F47DD2"/>
    <w:rsid w:val="00F509CF"/>
    <w:rsid w:val="00F518A4"/>
    <w:rsid w:val="00F518F8"/>
    <w:rsid w:val="00F522D0"/>
    <w:rsid w:val="00F523B1"/>
    <w:rsid w:val="00F52574"/>
    <w:rsid w:val="00F527A5"/>
    <w:rsid w:val="00F5290F"/>
    <w:rsid w:val="00F53031"/>
    <w:rsid w:val="00F5316A"/>
    <w:rsid w:val="00F5379A"/>
    <w:rsid w:val="00F53D99"/>
    <w:rsid w:val="00F5430F"/>
    <w:rsid w:val="00F55223"/>
    <w:rsid w:val="00F55712"/>
    <w:rsid w:val="00F55B9B"/>
    <w:rsid w:val="00F5610B"/>
    <w:rsid w:val="00F565FD"/>
    <w:rsid w:val="00F57A89"/>
    <w:rsid w:val="00F57D2A"/>
    <w:rsid w:val="00F57E71"/>
    <w:rsid w:val="00F60441"/>
    <w:rsid w:val="00F61C8A"/>
    <w:rsid w:val="00F62132"/>
    <w:rsid w:val="00F62738"/>
    <w:rsid w:val="00F62B2F"/>
    <w:rsid w:val="00F63174"/>
    <w:rsid w:val="00F636BE"/>
    <w:rsid w:val="00F6403B"/>
    <w:rsid w:val="00F6453D"/>
    <w:rsid w:val="00F64920"/>
    <w:rsid w:val="00F64CAF"/>
    <w:rsid w:val="00F650AD"/>
    <w:rsid w:val="00F656C8"/>
    <w:rsid w:val="00F658CE"/>
    <w:rsid w:val="00F66965"/>
    <w:rsid w:val="00F66BE3"/>
    <w:rsid w:val="00F67A70"/>
    <w:rsid w:val="00F67B7A"/>
    <w:rsid w:val="00F67D8F"/>
    <w:rsid w:val="00F67EBC"/>
    <w:rsid w:val="00F67FB7"/>
    <w:rsid w:val="00F70308"/>
    <w:rsid w:val="00F7045E"/>
    <w:rsid w:val="00F70601"/>
    <w:rsid w:val="00F707D0"/>
    <w:rsid w:val="00F709A6"/>
    <w:rsid w:val="00F71B93"/>
    <w:rsid w:val="00F71C55"/>
    <w:rsid w:val="00F7366A"/>
    <w:rsid w:val="00F73C8C"/>
    <w:rsid w:val="00F73F51"/>
    <w:rsid w:val="00F73FDF"/>
    <w:rsid w:val="00F7436A"/>
    <w:rsid w:val="00F748FD"/>
    <w:rsid w:val="00F74C45"/>
    <w:rsid w:val="00F74C6D"/>
    <w:rsid w:val="00F74F74"/>
    <w:rsid w:val="00F74FD2"/>
    <w:rsid w:val="00F7519F"/>
    <w:rsid w:val="00F75410"/>
    <w:rsid w:val="00F75750"/>
    <w:rsid w:val="00F76652"/>
    <w:rsid w:val="00F76B4F"/>
    <w:rsid w:val="00F76EC5"/>
    <w:rsid w:val="00F802D7"/>
    <w:rsid w:val="00F80326"/>
    <w:rsid w:val="00F8036B"/>
    <w:rsid w:val="00F80847"/>
    <w:rsid w:val="00F814F4"/>
    <w:rsid w:val="00F81A06"/>
    <w:rsid w:val="00F82128"/>
    <w:rsid w:val="00F822F9"/>
    <w:rsid w:val="00F82799"/>
    <w:rsid w:val="00F82E03"/>
    <w:rsid w:val="00F83D99"/>
    <w:rsid w:val="00F83EFA"/>
    <w:rsid w:val="00F8415A"/>
    <w:rsid w:val="00F84765"/>
    <w:rsid w:val="00F84A6D"/>
    <w:rsid w:val="00F84D90"/>
    <w:rsid w:val="00F85F7D"/>
    <w:rsid w:val="00F85FB8"/>
    <w:rsid w:val="00F862EA"/>
    <w:rsid w:val="00F86805"/>
    <w:rsid w:val="00F868A7"/>
    <w:rsid w:val="00F86989"/>
    <w:rsid w:val="00F86D3B"/>
    <w:rsid w:val="00F8720E"/>
    <w:rsid w:val="00F877C1"/>
    <w:rsid w:val="00F87B86"/>
    <w:rsid w:val="00F90046"/>
    <w:rsid w:val="00F9055D"/>
    <w:rsid w:val="00F906C7"/>
    <w:rsid w:val="00F906D4"/>
    <w:rsid w:val="00F90B5D"/>
    <w:rsid w:val="00F90E05"/>
    <w:rsid w:val="00F913C8"/>
    <w:rsid w:val="00F9140E"/>
    <w:rsid w:val="00F91D4E"/>
    <w:rsid w:val="00F91FE4"/>
    <w:rsid w:val="00F92250"/>
    <w:rsid w:val="00F92484"/>
    <w:rsid w:val="00F92A1A"/>
    <w:rsid w:val="00F92B53"/>
    <w:rsid w:val="00F936F8"/>
    <w:rsid w:val="00F93846"/>
    <w:rsid w:val="00F9390C"/>
    <w:rsid w:val="00F9398B"/>
    <w:rsid w:val="00F93B5E"/>
    <w:rsid w:val="00F94031"/>
    <w:rsid w:val="00F940BD"/>
    <w:rsid w:val="00F94128"/>
    <w:rsid w:val="00F9501F"/>
    <w:rsid w:val="00F9516D"/>
    <w:rsid w:val="00F951B9"/>
    <w:rsid w:val="00F952E3"/>
    <w:rsid w:val="00F95738"/>
    <w:rsid w:val="00F95946"/>
    <w:rsid w:val="00F95EBA"/>
    <w:rsid w:val="00F95F67"/>
    <w:rsid w:val="00F961CC"/>
    <w:rsid w:val="00F968AA"/>
    <w:rsid w:val="00F96E3B"/>
    <w:rsid w:val="00F97444"/>
    <w:rsid w:val="00F974CB"/>
    <w:rsid w:val="00F978EC"/>
    <w:rsid w:val="00FA075C"/>
    <w:rsid w:val="00FA0976"/>
    <w:rsid w:val="00FA0E57"/>
    <w:rsid w:val="00FA1011"/>
    <w:rsid w:val="00FA1311"/>
    <w:rsid w:val="00FA13F4"/>
    <w:rsid w:val="00FA1B40"/>
    <w:rsid w:val="00FA1C01"/>
    <w:rsid w:val="00FA20A5"/>
    <w:rsid w:val="00FA2169"/>
    <w:rsid w:val="00FA2259"/>
    <w:rsid w:val="00FA2A3A"/>
    <w:rsid w:val="00FA2B5B"/>
    <w:rsid w:val="00FA2FE8"/>
    <w:rsid w:val="00FA35D7"/>
    <w:rsid w:val="00FA3763"/>
    <w:rsid w:val="00FA4177"/>
    <w:rsid w:val="00FA47AC"/>
    <w:rsid w:val="00FA4875"/>
    <w:rsid w:val="00FA4C45"/>
    <w:rsid w:val="00FA6411"/>
    <w:rsid w:val="00FA64F6"/>
    <w:rsid w:val="00FA6536"/>
    <w:rsid w:val="00FA658F"/>
    <w:rsid w:val="00FA65C2"/>
    <w:rsid w:val="00FA669A"/>
    <w:rsid w:val="00FA6923"/>
    <w:rsid w:val="00FA6A16"/>
    <w:rsid w:val="00FA6C7C"/>
    <w:rsid w:val="00FA6E27"/>
    <w:rsid w:val="00FA72C9"/>
    <w:rsid w:val="00FA7456"/>
    <w:rsid w:val="00FA7647"/>
    <w:rsid w:val="00FA79CA"/>
    <w:rsid w:val="00FA7E6C"/>
    <w:rsid w:val="00FB0A92"/>
    <w:rsid w:val="00FB0AC2"/>
    <w:rsid w:val="00FB0C83"/>
    <w:rsid w:val="00FB0C88"/>
    <w:rsid w:val="00FB0EA5"/>
    <w:rsid w:val="00FB0FA1"/>
    <w:rsid w:val="00FB0FB1"/>
    <w:rsid w:val="00FB0FF0"/>
    <w:rsid w:val="00FB1136"/>
    <w:rsid w:val="00FB19FF"/>
    <w:rsid w:val="00FB1B53"/>
    <w:rsid w:val="00FB2B8B"/>
    <w:rsid w:val="00FB2CD2"/>
    <w:rsid w:val="00FB2E88"/>
    <w:rsid w:val="00FB30BD"/>
    <w:rsid w:val="00FB3AF6"/>
    <w:rsid w:val="00FB40C9"/>
    <w:rsid w:val="00FB4291"/>
    <w:rsid w:val="00FB44FE"/>
    <w:rsid w:val="00FB4BA1"/>
    <w:rsid w:val="00FB52D1"/>
    <w:rsid w:val="00FB60EF"/>
    <w:rsid w:val="00FB63AF"/>
    <w:rsid w:val="00FB7278"/>
    <w:rsid w:val="00FC083F"/>
    <w:rsid w:val="00FC0AAC"/>
    <w:rsid w:val="00FC0C66"/>
    <w:rsid w:val="00FC11EB"/>
    <w:rsid w:val="00FC190E"/>
    <w:rsid w:val="00FC1AEC"/>
    <w:rsid w:val="00FC2537"/>
    <w:rsid w:val="00FC260F"/>
    <w:rsid w:val="00FC2650"/>
    <w:rsid w:val="00FC28EF"/>
    <w:rsid w:val="00FC2D50"/>
    <w:rsid w:val="00FC2FB0"/>
    <w:rsid w:val="00FC3239"/>
    <w:rsid w:val="00FC335B"/>
    <w:rsid w:val="00FC33B9"/>
    <w:rsid w:val="00FC3AEB"/>
    <w:rsid w:val="00FC3FBD"/>
    <w:rsid w:val="00FC4460"/>
    <w:rsid w:val="00FC472A"/>
    <w:rsid w:val="00FC5175"/>
    <w:rsid w:val="00FC5474"/>
    <w:rsid w:val="00FC5533"/>
    <w:rsid w:val="00FC5787"/>
    <w:rsid w:val="00FC5B5A"/>
    <w:rsid w:val="00FC67B1"/>
    <w:rsid w:val="00FC71F0"/>
    <w:rsid w:val="00FC7632"/>
    <w:rsid w:val="00FC7B59"/>
    <w:rsid w:val="00FD05B2"/>
    <w:rsid w:val="00FD0EC1"/>
    <w:rsid w:val="00FD11E3"/>
    <w:rsid w:val="00FD14C7"/>
    <w:rsid w:val="00FD1BC3"/>
    <w:rsid w:val="00FD2703"/>
    <w:rsid w:val="00FD2858"/>
    <w:rsid w:val="00FD2893"/>
    <w:rsid w:val="00FD367C"/>
    <w:rsid w:val="00FD3BB3"/>
    <w:rsid w:val="00FD3F10"/>
    <w:rsid w:val="00FD448B"/>
    <w:rsid w:val="00FD44F2"/>
    <w:rsid w:val="00FD4AD5"/>
    <w:rsid w:val="00FD4BD2"/>
    <w:rsid w:val="00FD4D84"/>
    <w:rsid w:val="00FD4FD7"/>
    <w:rsid w:val="00FD555A"/>
    <w:rsid w:val="00FD6387"/>
    <w:rsid w:val="00FD654F"/>
    <w:rsid w:val="00FD6D06"/>
    <w:rsid w:val="00FD6EF0"/>
    <w:rsid w:val="00FD754C"/>
    <w:rsid w:val="00FE0208"/>
    <w:rsid w:val="00FE07EA"/>
    <w:rsid w:val="00FE1295"/>
    <w:rsid w:val="00FE21AD"/>
    <w:rsid w:val="00FE2618"/>
    <w:rsid w:val="00FE2850"/>
    <w:rsid w:val="00FE3269"/>
    <w:rsid w:val="00FE3523"/>
    <w:rsid w:val="00FE3CB4"/>
    <w:rsid w:val="00FE42EC"/>
    <w:rsid w:val="00FE4512"/>
    <w:rsid w:val="00FE4965"/>
    <w:rsid w:val="00FE530F"/>
    <w:rsid w:val="00FE6224"/>
    <w:rsid w:val="00FE64E9"/>
    <w:rsid w:val="00FE6A1E"/>
    <w:rsid w:val="00FE6CC4"/>
    <w:rsid w:val="00FE75F4"/>
    <w:rsid w:val="00FF05CB"/>
    <w:rsid w:val="00FF07FC"/>
    <w:rsid w:val="00FF097E"/>
    <w:rsid w:val="00FF0EAC"/>
    <w:rsid w:val="00FF0FD7"/>
    <w:rsid w:val="00FF11A3"/>
    <w:rsid w:val="00FF190C"/>
    <w:rsid w:val="00FF21F0"/>
    <w:rsid w:val="00FF28CB"/>
    <w:rsid w:val="00FF2C64"/>
    <w:rsid w:val="00FF2F52"/>
    <w:rsid w:val="00FF2F5A"/>
    <w:rsid w:val="00FF3214"/>
    <w:rsid w:val="00FF338E"/>
    <w:rsid w:val="00FF35DE"/>
    <w:rsid w:val="00FF36F1"/>
    <w:rsid w:val="00FF3F8A"/>
    <w:rsid w:val="00FF518A"/>
    <w:rsid w:val="00FF5254"/>
    <w:rsid w:val="00FF59DC"/>
    <w:rsid w:val="00FF6677"/>
    <w:rsid w:val="00FF7557"/>
    <w:rsid w:val="00FF7BC9"/>
    <w:rsid w:val="00FF7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2CA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4485934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 w:id="1318145774">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E0D95-DE55-40A5-81A4-8C80D70C6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6003</Words>
  <Characters>33022</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2019-10-28T16:22:00Z</dcterms:created>
  <dcterms:modified xsi:type="dcterms:W3CDTF">2020-09-23T16:32:00Z</dcterms:modified>
</cp:coreProperties>
</file>