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4B4" w:rsidRPr="00F1530F" w:rsidRDefault="000224B4" w:rsidP="000224B4">
      <w:pPr>
        <w:rPr>
          <w:rFonts w:ascii="Times New Roman" w:hAnsi="Times New Roman" w:cs="Times New Roman"/>
          <w:b/>
          <w:sz w:val="24"/>
        </w:rPr>
      </w:pPr>
      <w:r w:rsidRPr="00F1530F">
        <w:rPr>
          <w:rFonts w:ascii="Times New Roman" w:hAnsi="Times New Roman" w:cs="Times New Roman"/>
          <w:b/>
          <w:sz w:val="24"/>
        </w:rPr>
        <w:t>Solicitud de in</w:t>
      </w:r>
      <w:r>
        <w:rPr>
          <w:rFonts w:ascii="Times New Roman" w:hAnsi="Times New Roman" w:cs="Times New Roman"/>
          <w:b/>
          <w:sz w:val="24"/>
        </w:rPr>
        <w:t>formación con referencia UAIP.21</w:t>
      </w:r>
      <w:r w:rsidRPr="00F1530F">
        <w:rPr>
          <w:rFonts w:ascii="Times New Roman" w:hAnsi="Times New Roman" w:cs="Times New Roman"/>
          <w:b/>
          <w:sz w:val="24"/>
        </w:rPr>
        <w:t>.INT.2019</w:t>
      </w:r>
    </w:p>
    <w:p w:rsidR="000224B4" w:rsidRPr="00F1530F" w:rsidRDefault="000224B4" w:rsidP="000224B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1530F">
        <w:rPr>
          <w:rFonts w:ascii="Times New Roman" w:hAnsi="Times New Roman" w:cs="Times New Roman"/>
          <w:sz w:val="24"/>
        </w:rPr>
        <w:t>La información de dicha solicitu</w:t>
      </w:r>
      <w:bookmarkStart w:id="0" w:name="_GoBack"/>
      <w:bookmarkEnd w:id="0"/>
      <w:r w:rsidRPr="00F1530F">
        <w:rPr>
          <w:rFonts w:ascii="Times New Roman" w:hAnsi="Times New Roman" w:cs="Times New Roman"/>
          <w:sz w:val="24"/>
        </w:rPr>
        <w:t>d solamente se encuentra disponible en físico en la Unidad de Acceso a la Información Pública, debido a que el expediente es extenso.</w:t>
      </w:r>
    </w:p>
    <w:p w:rsidR="008F174F" w:rsidRDefault="008F174F"/>
    <w:sectPr w:rsidR="008F17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6D4"/>
    <w:rsid w:val="000224B4"/>
    <w:rsid w:val="008F174F"/>
    <w:rsid w:val="00B6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D5B8D-4ADD-4773-92FD-90374C6F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4B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190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2</cp:revision>
  <dcterms:created xsi:type="dcterms:W3CDTF">2019-11-22T19:46:00Z</dcterms:created>
  <dcterms:modified xsi:type="dcterms:W3CDTF">2019-11-22T19:47:00Z</dcterms:modified>
</cp:coreProperties>
</file>