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58" w:rsidRDefault="00A360BC" w:rsidP="00FA4F58">
      <w:pPr>
        <w:widowControl w:val="0"/>
        <w:autoSpaceDE w:val="0"/>
        <w:autoSpaceDN w:val="0"/>
        <w:adjustRightInd w:val="0"/>
        <w:spacing w:line="360" w:lineRule="auto"/>
        <w:jc w:val="center"/>
        <w:rPr>
          <w:b/>
          <w:bCs/>
          <w:spacing w:val="-1"/>
          <w:szCs w:val="20"/>
        </w:rPr>
      </w:pPr>
      <w:r>
        <w:rPr>
          <w:b/>
          <w:bCs/>
          <w:spacing w:val="-1"/>
          <w:szCs w:val="20"/>
        </w:rPr>
        <w:t xml:space="preserve"> </w:t>
      </w:r>
      <w:r w:rsidR="00FA4F58" w:rsidRPr="0093718D">
        <w:rPr>
          <w:b/>
          <w:bCs/>
          <w:spacing w:val="-1"/>
          <w:szCs w:val="20"/>
        </w:rPr>
        <w:t>RESOLUCIÓN</w:t>
      </w:r>
    </w:p>
    <w:p w:rsidR="009B1546" w:rsidRPr="0093718D" w:rsidRDefault="009B1546" w:rsidP="00FA4F58">
      <w:pPr>
        <w:widowControl w:val="0"/>
        <w:autoSpaceDE w:val="0"/>
        <w:autoSpaceDN w:val="0"/>
        <w:adjustRightInd w:val="0"/>
        <w:spacing w:line="360" w:lineRule="auto"/>
        <w:jc w:val="center"/>
        <w:rPr>
          <w:b/>
          <w:bCs/>
          <w:spacing w:val="-1"/>
          <w:szCs w:val="20"/>
        </w:rPr>
      </w:pPr>
    </w:p>
    <w:p w:rsidR="00FA4F58" w:rsidRDefault="00FA4F58" w:rsidP="00FA4F58">
      <w:pPr>
        <w:shd w:val="clear" w:color="auto" w:fill="FFFFFF"/>
        <w:jc w:val="both"/>
        <w:rPr>
          <w:color w:val="000000"/>
          <w:szCs w:val="20"/>
        </w:rPr>
      </w:pPr>
      <w:r w:rsidRPr="0093718D">
        <w:rPr>
          <w:b/>
          <w:szCs w:val="20"/>
        </w:rPr>
        <w:t xml:space="preserve">ALCALDIA MUNICIPAL DE </w:t>
      </w:r>
      <w:r>
        <w:rPr>
          <w:b/>
          <w:szCs w:val="20"/>
        </w:rPr>
        <w:t xml:space="preserve">ZACATECOLUCA, </w:t>
      </w:r>
      <w:r w:rsidRPr="0093718D">
        <w:rPr>
          <w:b/>
          <w:szCs w:val="20"/>
        </w:rPr>
        <w:t>UNIDAD DE ACCESO A LA INFORMACIÓN PÚBLICA</w:t>
      </w:r>
      <w:r w:rsidRPr="0093718D">
        <w:rPr>
          <w:szCs w:val="20"/>
        </w:rPr>
        <w:t xml:space="preserve">. En la ciudad de </w:t>
      </w:r>
      <w:r>
        <w:rPr>
          <w:szCs w:val="20"/>
        </w:rPr>
        <w:t>Zacatecoluca,</w:t>
      </w:r>
      <w:r w:rsidRPr="0093718D">
        <w:rPr>
          <w:szCs w:val="20"/>
        </w:rPr>
        <w:t xml:space="preserve"> </w:t>
      </w:r>
      <w:r w:rsidRPr="0093718D">
        <w:rPr>
          <w:color w:val="000000"/>
          <w:szCs w:val="20"/>
        </w:rPr>
        <w:t xml:space="preserve">del día </w:t>
      </w:r>
      <w:r w:rsidR="00081CAC">
        <w:rPr>
          <w:color w:val="000000"/>
          <w:szCs w:val="20"/>
        </w:rPr>
        <w:t>2</w:t>
      </w:r>
      <w:r w:rsidR="00C93360">
        <w:rPr>
          <w:color w:val="000000"/>
          <w:szCs w:val="20"/>
        </w:rPr>
        <w:t>7</w:t>
      </w:r>
      <w:r w:rsidRPr="0093718D">
        <w:rPr>
          <w:color w:val="000000"/>
          <w:szCs w:val="20"/>
        </w:rPr>
        <w:t xml:space="preserve"> de </w:t>
      </w:r>
      <w:r w:rsidR="00C93360">
        <w:rPr>
          <w:color w:val="000000"/>
          <w:szCs w:val="20"/>
        </w:rPr>
        <w:t>septiembre</w:t>
      </w:r>
      <w:r w:rsidRPr="0093718D">
        <w:rPr>
          <w:color w:val="000000"/>
          <w:szCs w:val="20"/>
        </w:rPr>
        <w:t xml:space="preserve"> del </w:t>
      </w:r>
      <w:r>
        <w:rPr>
          <w:color w:val="000000"/>
          <w:szCs w:val="20"/>
        </w:rPr>
        <w:t>2019.</w:t>
      </w:r>
    </w:p>
    <w:p w:rsidR="008348C8" w:rsidRPr="0093718D" w:rsidRDefault="008348C8" w:rsidP="00FA4F58">
      <w:pPr>
        <w:shd w:val="clear" w:color="auto" w:fill="FFFFFF"/>
        <w:jc w:val="both"/>
        <w:rPr>
          <w:szCs w:val="20"/>
        </w:rPr>
      </w:pPr>
    </w:p>
    <w:p w:rsidR="00FA4F58" w:rsidRDefault="00FA4F58" w:rsidP="00FA4F58">
      <w:pPr>
        <w:numPr>
          <w:ilvl w:val="0"/>
          <w:numId w:val="2"/>
        </w:numPr>
        <w:jc w:val="both"/>
        <w:rPr>
          <w:b/>
          <w:color w:val="000000"/>
          <w:szCs w:val="20"/>
        </w:rPr>
      </w:pPr>
      <w:r w:rsidRPr="0093718D">
        <w:rPr>
          <w:b/>
          <w:color w:val="000000"/>
          <w:szCs w:val="20"/>
        </w:rPr>
        <w:t>CONSIDERANDOS:</w:t>
      </w:r>
    </w:p>
    <w:p w:rsidR="004A1897" w:rsidRPr="0093718D" w:rsidRDefault="004A1897" w:rsidP="004A1897">
      <w:pPr>
        <w:ind w:left="720"/>
        <w:jc w:val="both"/>
        <w:rPr>
          <w:b/>
          <w:color w:val="000000"/>
          <w:szCs w:val="20"/>
        </w:rPr>
      </w:pPr>
    </w:p>
    <w:p w:rsidR="00FA4F58" w:rsidRDefault="00FA4F58" w:rsidP="00FA4F58">
      <w:pPr>
        <w:ind w:firstLine="708"/>
        <w:jc w:val="both"/>
        <w:rPr>
          <w:color w:val="000000"/>
          <w:szCs w:val="20"/>
        </w:rPr>
      </w:pPr>
      <w:r>
        <w:rPr>
          <w:color w:val="000000"/>
          <w:szCs w:val="20"/>
        </w:rPr>
        <w:t xml:space="preserve">Que </w:t>
      </w:r>
      <w:r w:rsidRPr="00EC7B4C">
        <w:rPr>
          <w:color w:val="000000"/>
          <w:szCs w:val="20"/>
        </w:rPr>
        <w:t xml:space="preserve">el día </w:t>
      </w:r>
      <w:r w:rsidR="00081CAC">
        <w:rPr>
          <w:color w:val="000000"/>
          <w:szCs w:val="20"/>
        </w:rPr>
        <w:t>16</w:t>
      </w:r>
      <w:r w:rsidRPr="00EC7B4C">
        <w:rPr>
          <w:color w:val="000000"/>
          <w:szCs w:val="20"/>
        </w:rPr>
        <w:t xml:space="preserve"> de </w:t>
      </w:r>
      <w:r w:rsidR="00C93360">
        <w:rPr>
          <w:color w:val="000000"/>
          <w:szCs w:val="20"/>
        </w:rPr>
        <w:t>septiembre</w:t>
      </w:r>
      <w:r>
        <w:rPr>
          <w:color w:val="000000"/>
          <w:szCs w:val="20"/>
        </w:rPr>
        <w:t xml:space="preserve"> de 2019</w:t>
      </w:r>
      <w:r w:rsidRPr="00EC7B4C">
        <w:rPr>
          <w:color w:val="000000"/>
          <w:szCs w:val="20"/>
        </w:rPr>
        <w:t xml:space="preserve">, se recibió Solicitud de Acceso de Información, por </w:t>
      </w:r>
      <w:r w:rsidR="00F61EE4">
        <w:rPr>
          <w:color w:val="000000"/>
          <w:szCs w:val="20"/>
        </w:rPr>
        <w:t xml:space="preserve">el </w:t>
      </w:r>
      <w:r w:rsidR="00081CAC">
        <w:rPr>
          <w:color w:val="000000"/>
          <w:szCs w:val="20"/>
        </w:rPr>
        <w:t>señor</w:t>
      </w:r>
      <w:r w:rsidR="00761E6A">
        <w:rPr>
          <w:color w:val="000000"/>
          <w:szCs w:val="20"/>
        </w:rPr>
        <w:t xml:space="preserve"> </w:t>
      </w:r>
      <w:proofErr w:type="spellStart"/>
      <w:r w:rsidR="001E2F50" w:rsidRPr="001E2F50">
        <w:rPr>
          <w:b/>
          <w:color w:val="000000"/>
          <w:szCs w:val="20"/>
          <w:highlight w:val="black"/>
        </w:rPr>
        <w:t>xxxxxxxxxxxxxxxxxxxxxxxxxxx</w:t>
      </w:r>
      <w:proofErr w:type="spellEnd"/>
      <w:r w:rsidRPr="00F61EE4">
        <w:rPr>
          <w:color w:val="000000"/>
        </w:rPr>
        <w:t xml:space="preserve">, del domicilio de </w:t>
      </w:r>
      <w:proofErr w:type="spellStart"/>
      <w:r w:rsidR="001E2F50" w:rsidRPr="001E2F50">
        <w:rPr>
          <w:color w:val="000000"/>
          <w:highlight w:val="black"/>
        </w:rPr>
        <w:t>xxxxxxxxxxxxxx</w:t>
      </w:r>
      <w:proofErr w:type="spellEnd"/>
      <w:r w:rsidRPr="00F61EE4">
        <w:rPr>
          <w:color w:val="000000"/>
        </w:rPr>
        <w:t xml:space="preserve">, Departamento de </w:t>
      </w:r>
      <w:proofErr w:type="spellStart"/>
      <w:r w:rsidR="001E2F50" w:rsidRPr="001E2F50">
        <w:rPr>
          <w:color w:val="000000"/>
          <w:highlight w:val="black"/>
        </w:rPr>
        <w:t>xxxxxxxxxxxxx</w:t>
      </w:r>
      <w:proofErr w:type="spellEnd"/>
      <w:r w:rsidRPr="00F61EE4">
        <w:rPr>
          <w:color w:val="000000"/>
        </w:rPr>
        <w:t>, con Documento Único de Identidad número</w:t>
      </w:r>
      <w:r w:rsidRPr="00F61EE4">
        <w:rPr>
          <w:b/>
          <w:color w:val="000000"/>
        </w:rPr>
        <w:t xml:space="preserve"> </w:t>
      </w:r>
      <w:proofErr w:type="spellStart"/>
      <w:r w:rsidR="001E2F50" w:rsidRPr="001E2F50">
        <w:rPr>
          <w:b/>
          <w:color w:val="000000"/>
          <w:highlight w:val="black"/>
        </w:rPr>
        <w:t>xxxxxxxxxxx</w:t>
      </w:r>
      <w:proofErr w:type="spellEnd"/>
      <w:r w:rsidR="001E2F50" w:rsidRPr="001E2F50">
        <w:rPr>
          <w:b/>
          <w:color w:val="000000"/>
          <w:highlight w:val="black"/>
        </w:rPr>
        <w:t>-x</w:t>
      </w:r>
      <w:r>
        <w:rPr>
          <w:color w:val="000000"/>
          <w:szCs w:val="20"/>
        </w:rPr>
        <w:t>,</w:t>
      </w:r>
      <w:r w:rsidRPr="00FA4F58">
        <w:rPr>
          <w:color w:val="000000"/>
          <w:szCs w:val="20"/>
        </w:rPr>
        <w:t xml:space="preserve"> </w:t>
      </w:r>
      <w:r w:rsidRPr="00EC7B4C">
        <w:rPr>
          <w:color w:val="000000"/>
          <w:szCs w:val="20"/>
        </w:rPr>
        <w:t xml:space="preserve">solicitando la información </w:t>
      </w:r>
      <w:r w:rsidR="00761E6A">
        <w:rPr>
          <w:color w:val="000000"/>
        </w:rPr>
        <w:t>bajo la referencia UAIP.</w:t>
      </w:r>
      <w:r w:rsidR="00F61EE4">
        <w:rPr>
          <w:color w:val="000000"/>
        </w:rPr>
        <w:t>1</w:t>
      </w:r>
      <w:r w:rsidR="00C93360">
        <w:rPr>
          <w:color w:val="000000"/>
        </w:rPr>
        <w:t>5</w:t>
      </w:r>
      <w:r>
        <w:rPr>
          <w:color w:val="000000"/>
        </w:rPr>
        <w:t xml:space="preserve">.INT.2019, </w:t>
      </w:r>
      <w:r w:rsidRPr="00EC7B4C">
        <w:rPr>
          <w:color w:val="000000"/>
          <w:szCs w:val="20"/>
        </w:rPr>
        <w:t xml:space="preserve">que se detalla a continuación: </w:t>
      </w:r>
    </w:p>
    <w:p w:rsidR="00FA4F58" w:rsidRDefault="00FA4F58" w:rsidP="00FA4F58">
      <w:pPr>
        <w:ind w:firstLine="708"/>
        <w:jc w:val="both"/>
        <w:rPr>
          <w:color w:val="000000"/>
          <w:szCs w:val="20"/>
        </w:rPr>
      </w:pPr>
    </w:p>
    <w:p w:rsidR="00FA4F58" w:rsidRPr="00FA4F58" w:rsidRDefault="00C93360" w:rsidP="00B63B88">
      <w:pPr>
        <w:pStyle w:val="Prrafodelista"/>
        <w:numPr>
          <w:ilvl w:val="0"/>
          <w:numId w:val="8"/>
        </w:numPr>
        <w:tabs>
          <w:tab w:val="left" w:pos="5775"/>
        </w:tabs>
        <w:spacing w:after="160" w:line="259" w:lineRule="auto"/>
        <w:jc w:val="both"/>
        <w:rPr>
          <w:rFonts w:eastAsia="Batang"/>
          <w:b/>
        </w:rPr>
      </w:pPr>
      <w:r>
        <w:rPr>
          <w:rFonts w:eastAsia="Batang"/>
          <w:b/>
        </w:rPr>
        <w:t xml:space="preserve">Nivel de estudio académico de la </w:t>
      </w:r>
      <w:r w:rsidR="00CF362B">
        <w:rPr>
          <w:rFonts w:eastAsia="Batang"/>
          <w:b/>
        </w:rPr>
        <w:t>persona que ejerce el cargo de Delegado C</w:t>
      </w:r>
      <w:r>
        <w:rPr>
          <w:rFonts w:eastAsia="Batang"/>
          <w:b/>
        </w:rPr>
        <w:t xml:space="preserve">ontravencional de la Municipalidad de Zacatecoluca. </w:t>
      </w:r>
    </w:p>
    <w:p w:rsidR="00FA4F58" w:rsidRDefault="00FA4F58" w:rsidP="004A1897">
      <w:pPr>
        <w:jc w:val="both"/>
        <w:rPr>
          <w:b/>
          <w:color w:val="333333"/>
          <w:sz w:val="24"/>
          <w:szCs w:val="24"/>
          <w:shd w:val="clear" w:color="auto" w:fill="FFFFFF"/>
        </w:rPr>
      </w:pPr>
    </w:p>
    <w:p w:rsidR="00FA4F58" w:rsidRPr="0093718D" w:rsidRDefault="00FA4F58" w:rsidP="00FA4F58">
      <w:pPr>
        <w:ind w:firstLine="709"/>
        <w:jc w:val="both"/>
        <w:rPr>
          <w:b/>
          <w:color w:val="000000"/>
          <w:szCs w:val="20"/>
          <w:u w:val="single"/>
        </w:rPr>
      </w:pPr>
      <w:r w:rsidRPr="0093718D">
        <w:rPr>
          <w:color w:val="000000"/>
          <w:szCs w:val="20"/>
        </w:rPr>
        <w:t>Con base a las funciones que le corresponde al Oficial de Información, de conformidad al art</w:t>
      </w:r>
      <w:r w:rsidR="008348C8">
        <w:rPr>
          <w:color w:val="000000"/>
          <w:szCs w:val="20"/>
        </w:rPr>
        <w:t>ículo</w:t>
      </w:r>
      <w:r w:rsidRPr="0093718D">
        <w:rPr>
          <w:color w:val="000000"/>
          <w:szCs w:val="20"/>
        </w:rPr>
        <w:t xml:space="preserve"> 50 literales d), i), y j)</w:t>
      </w:r>
      <w:r w:rsidRPr="0093718D">
        <w:rPr>
          <w:b/>
          <w:color w:val="000000"/>
          <w:szCs w:val="20"/>
        </w:rPr>
        <w:t xml:space="preserve"> </w:t>
      </w:r>
      <w:r w:rsidRPr="0093718D">
        <w:rPr>
          <w:color w:val="000000"/>
          <w:szCs w:val="20"/>
        </w:rPr>
        <w:t xml:space="preserve">de la Ley de Acceso a la Información Pública, en el sentido de realizar los trámites mediante procedimientos sencillos y expeditos, a fin de facilitar </w:t>
      </w:r>
      <w:r w:rsidR="00D344D6">
        <w:rPr>
          <w:color w:val="000000"/>
          <w:szCs w:val="20"/>
        </w:rPr>
        <w:t>la información solicitada por el</w:t>
      </w:r>
      <w:r w:rsidRPr="0093718D">
        <w:rPr>
          <w:color w:val="000000"/>
          <w:szCs w:val="20"/>
        </w:rPr>
        <w:t xml:space="preserve"> requirente de una manera oportuna y veraz. </w:t>
      </w:r>
    </w:p>
    <w:p w:rsidR="00D17F0F" w:rsidRDefault="00D17F0F" w:rsidP="00D17F0F">
      <w:pPr>
        <w:jc w:val="both"/>
        <w:rPr>
          <w:color w:val="000000"/>
          <w:szCs w:val="20"/>
        </w:rPr>
      </w:pPr>
    </w:p>
    <w:p w:rsidR="00FA4F58" w:rsidRPr="0093718D" w:rsidRDefault="00FA4F58" w:rsidP="00D17F0F">
      <w:pPr>
        <w:jc w:val="both"/>
        <w:rPr>
          <w:b/>
          <w:color w:val="000000"/>
          <w:szCs w:val="20"/>
          <w:u w:val="single"/>
        </w:rPr>
      </w:pPr>
      <w:r w:rsidRPr="0093718D">
        <w:rPr>
          <w:color w:val="000000"/>
          <w:szCs w:val="20"/>
        </w:rPr>
        <w:t xml:space="preserve">Es </w:t>
      </w:r>
      <w:r>
        <w:rPr>
          <w:color w:val="000000"/>
          <w:szCs w:val="20"/>
        </w:rPr>
        <w:t>necesario mencionar</w:t>
      </w:r>
      <w:r w:rsidRPr="0093718D">
        <w:rPr>
          <w:color w:val="000000"/>
          <w:szCs w:val="20"/>
        </w:rPr>
        <w:t xml:space="preserve"> que la Oficial de Información es el vínculo entre el ente obligado y </w:t>
      </w:r>
      <w:r>
        <w:rPr>
          <w:color w:val="000000"/>
          <w:szCs w:val="20"/>
        </w:rPr>
        <w:t>el</w:t>
      </w:r>
      <w:r w:rsidRPr="0093718D">
        <w:rPr>
          <w:color w:val="000000"/>
          <w:szCs w:val="20"/>
        </w:rPr>
        <w:t xml:space="preserve"> solicitante, realizando las gestiones necesarias, para facilitar el acceso a la información</w:t>
      </w:r>
      <w:r>
        <w:rPr>
          <w:color w:val="000000"/>
          <w:szCs w:val="20"/>
        </w:rPr>
        <w:t xml:space="preserve">, de conformidad al artículo 69 de la </w:t>
      </w:r>
      <w:r w:rsidRPr="0093718D">
        <w:rPr>
          <w:color w:val="000000"/>
          <w:szCs w:val="20"/>
        </w:rPr>
        <w:t>Ley de Acceso a la Información Pública.</w:t>
      </w:r>
    </w:p>
    <w:p w:rsidR="00FA4F58" w:rsidRPr="0093718D" w:rsidRDefault="00FA4F58" w:rsidP="00FA4F58">
      <w:pPr>
        <w:ind w:left="720"/>
        <w:jc w:val="both"/>
        <w:rPr>
          <w:b/>
          <w:color w:val="000000"/>
          <w:szCs w:val="20"/>
          <w:u w:val="single"/>
        </w:rPr>
      </w:pPr>
    </w:p>
    <w:p w:rsidR="00FA4F58" w:rsidRPr="0093718D" w:rsidRDefault="00FA4F58" w:rsidP="00FA4F58">
      <w:pPr>
        <w:numPr>
          <w:ilvl w:val="0"/>
          <w:numId w:val="2"/>
        </w:numPr>
        <w:jc w:val="both"/>
        <w:rPr>
          <w:b/>
          <w:color w:val="000000"/>
          <w:szCs w:val="20"/>
        </w:rPr>
      </w:pPr>
      <w:r w:rsidRPr="0093718D">
        <w:rPr>
          <w:b/>
          <w:color w:val="000000"/>
          <w:szCs w:val="20"/>
        </w:rPr>
        <w:t xml:space="preserve">FUNDAMENTACIÓN </w:t>
      </w:r>
    </w:p>
    <w:p w:rsidR="00FA4F58" w:rsidRPr="0093718D" w:rsidRDefault="00FA4F58" w:rsidP="00FA4F58">
      <w:pPr>
        <w:ind w:firstLine="360"/>
        <w:jc w:val="both"/>
        <w:rPr>
          <w:color w:val="000000"/>
          <w:szCs w:val="20"/>
        </w:rPr>
      </w:pPr>
      <w:r w:rsidRPr="0093718D">
        <w:rPr>
          <w:color w:val="000000"/>
          <w:szCs w:val="20"/>
        </w:rPr>
        <w:t>Como parte del procedimiento de acceso a información pública, la suscrita Oficial de Información, requirió la información solicitada de conformidad a lo establecido en el</w:t>
      </w:r>
      <w:r w:rsidR="007973DB">
        <w:rPr>
          <w:color w:val="000000"/>
          <w:szCs w:val="20"/>
        </w:rPr>
        <w:t xml:space="preserve"> art. 70 de la LAIP, a aquella U</w:t>
      </w:r>
      <w:r w:rsidRPr="0093718D">
        <w:rPr>
          <w:color w:val="000000"/>
          <w:szCs w:val="20"/>
        </w:rPr>
        <w:t xml:space="preserve">nidad que puede poseer la información, con el objeto que la localice, verifique su clasificación y comunique la manera en la que la tiene disponible; la cual detallo a continuación: </w:t>
      </w:r>
    </w:p>
    <w:p w:rsidR="00225928" w:rsidRDefault="00225928" w:rsidP="00225928">
      <w:pPr>
        <w:ind w:left="720"/>
        <w:jc w:val="both"/>
        <w:rPr>
          <w:szCs w:val="20"/>
        </w:rPr>
      </w:pPr>
    </w:p>
    <w:p w:rsidR="00DF433D" w:rsidRDefault="00C93360" w:rsidP="00C82167">
      <w:pPr>
        <w:numPr>
          <w:ilvl w:val="0"/>
          <w:numId w:val="5"/>
        </w:numPr>
        <w:jc w:val="both"/>
        <w:rPr>
          <w:szCs w:val="20"/>
        </w:rPr>
      </w:pPr>
      <w:r w:rsidRPr="00D17F0F">
        <w:rPr>
          <w:szCs w:val="20"/>
        </w:rPr>
        <w:t>Con fecha 16 de septiembre de 2019, se le solicita a la Unidad de Recursos Humanos</w:t>
      </w:r>
      <w:r w:rsidRPr="00D17F0F">
        <w:rPr>
          <w:b/>
          <w:szCs w:val="20"/>
        </w:rPr>
        <w:t>,</w:t>
      </w:r>
      <w:r w:rsidRPr="00D17F0F">
        <w:rPr>
          <w:szCs w:val="20"/>
        </w:rPr>
        <w:t xml:space="preserve"> la información requerida por el solicitante, al no recibir respuesta por la unidad administrativa, en el plazo establecido</w:t>
      </w:r>
      <w:r w:rsidR="00D17F0F" w:rsidRPr="00D17F0F">
        <w:rPr>
          <w:szCs w:val="20"/>
        </w:rPr>
        <w:t>,</w:t>
      </w:r>
      <w:r w:rsidRPr="00D17F0F">
        <w:rPr>
          <w:szCs w:val="20"/>
        </w:rPr>
        <w:t xml:space="preserve"> por la suscrita Oficial de Información, se procedió a enviarle memorándum de fecha 20 de septiembre 2019, en el cual se realizaba recordatorio de lo solicitado. Sin embargo nuevamente no se tuvo respuesta de la unidad administrativa en el plazo establecido, </w:t>
      </w:r>
      <w:r w:rsidR="00036DEF" w:rsidRPr="00D17F0F">
        <w:rPr>
          <w:szCs w:val="20"/>
        </w:rPr>
        <w:t>a</w:t>
      </w:r>
      <w:r w:rsidRPr="00D17F0F">
        <w:rPr>
          <w:szCs w:val="20"/>
        </w:rPr>
        <w:t>l respecto se procedió a enviar otro memorándum</w:t>
      </w:r>
      <w:r w:rsidR="00036DEF" w:rsidRPr="00D17F0F">
        <w:rPr>
          <w:szCs w:val="20"/>
        </w:rPr>
        <w:t xml:space="preserve"> por tercera vez</w:t>
      </w:r>
      <w:r w:rsidRPr="00D17F0F">
        <w:rPr>
          <w:szCs w:val="20"/>
        </w:rPr>
        <w:t xml:space="preserve"> con fecha 24 de septiembre 2019, para que remitieran la información solicitada, nuevamente no se obtuvo respuesta, entonces se procedió a enviar </w:t>
      </w:r>
      <w:r w:rsidR="00036DEF" w:rsidRPr="00D17F0F">
        <w:rPr>
          <w:szCs w:val="20"/>
        </w:rPr>
        <w:t>por cuarta vez</w:t>
      </w:r>
      <w:r w:rsidR="00D17F0F" w:rsidRPr="00D17F0F">
        <w:rPr>
          <w:szCs w:val="20"/>
        </w:rPr>
        <w:t>,</w:t>
      </w:r>
      <w:r w:rsidRPr="00D17F0F">
        <w:rPr>
          <w:szCs w:val="20"/>
        </w:rPr>
        <w:t xml:space="preserve"> memorándum con fecha 26 de septiembre 2019, donde se requería la información solicit</w:t>
      </w:r>
      <w:r w:rsidR="00036DEF" w:rsidRPr="00D17F0F">
        <w:rPr>
          <w:szCs w:val="20"/>
        </w:rPr>
        <w:t xml:space="preserve">ada a la mayor brevedad posible. Al respecto con fecha 26 de septiembre 2019, a las 15:45 horas, se recibió memorándum de la Unidad de Recursos Humanos, en el cual </w:t>
      </w:r>
      <w:r w:rsidR="00D17F0F" w:rsidRPr="00D17F0F">
        <w:rPr>
          <w:szCs w:val="20"/>
        </w:rPr>
        <w:t xml:space="preserve">informa que no existe el cargo de Delegado Contravencional en la estructura administrativa de la Municipalidad. </w:t>
      </w:r>
    </w:p>
    <w:p w:rsidR="00D17F0F" w:rsidRDefault="00D17F0F" w:rsidP="00D17F0F">
      <w:pPr>
        <w:jc w:val="both"/>
        <w:rPr>
          <w:szCs w:val="20"/>
        </w:rPr>
      </w:pPr>
    </w:p>
    <w:p w:rsidR="00C01693" w:rsidRDefault="00C01693" w:rsidP="00D17F0F">
      <w:pPr>
        <w:jc w:val="both"/>
        <w:rPr>
          <w:rStyle w:val="fontstyle01"/>
        </w:rPr>
      </w:pPr>
    </w:p>
    <w:p w:rsidR="00C01693" w:rsidRDefault="00C01693" w:rsidP="00D17F0F">
      <w:pPr>
        <w:jc w:val="both"/>
        <w:rPr>
          <w:rStyle w:val="fontstyle01"/>
        </w:rPr>
      </w:pPr>
    </w:p>
    <w:p w:rsidR="00C01693" w:rsidRPr="009B1546" w:rsidRDefault="00D17F0F" w:rsidP="00D17F0F">
      <w:pPr>
        <w:jc w:val="both"/>
        <w:rPr>
          <w:szCs w:val="20"/>
        </w:rPr>
      </w:pPr>
      <w:r w:rsidRPr="009B1546">
        <w:rPr>
          <w:szCs w:val="20"/>
        </w:rPr>
        <w:t>De conformidad al artículo 73 de la Ley de Acceso a la Información Pública, en el caso que</w:t>
      </w:r>
      <w:r w:rsidR="00C01693" w:rsidRPr="009B1546">
        <w:rPr>
          <w:szCs w:val="20"/>
        </w:rPr>
        <w:t xml:space="preserve"> </w:t>
      </w:r>
      <w:r w:rsidRPr="009B1546">
        <w:rPr>
          <w:szCs w:val="20"/>
        </w:rPr>
        <w:t>la información sea inexistente, el Oficial de Información analizará el caso</w:t>
      </w:r>
      <w:r w:rsidR="00C01693" w:rsidRPr="009B1546">
        <w:rPr>
          <w:szCs w:val="20"/>
        </w:rPr>
        <w:t>,</w:t>
      </w:r>
      <w:r w:rsidRPr="009B1546">
        <w:rPr>
          <w:szCs w:val="20"/>
        </w:rPr>
        <w:t xml:space="preserve"> </w:t>
      </w:r>
      <w:r w:rsidR="00C01693" w:rsidRPr="009B1546">
        <w:rPr>
          <w:szCs w:val="20"/>
        </w:rPr>
        <w:t xml:space="preserve">donde se determina que </w:t>
      </w:r>
      <w:r w:rsidRPr="009B1546">
        <w:rPr>
          <w:szCs w:val="20"/>
        </w:rPr>
        <w:t>no exist</w:t>
      </w:r>
      <w:r w:rsidR="00C01693" w:rsidRPr="009B1546">
        <w:rPr>
          <w:szCs w:val="20"/>
        </w:rPr>
        <w:t xml:space="preserve">en </w:t>
      </w:r>
      <w:r w:rsidRPr="009B1546">
        <w:rPr>
          <w:szCs w:val="20"/>
        </w:rPr>
        <w:t>medidas que puedan adoptarse</w:t>
      </w:r>
      <w:r w:rsidR="00C01693" w:rsidRPr="009B1546">
        <w:rPr>
          <w:szCs w:val="20"/>
        </w:rPr>
        <w:t xml:space="preserve"> </w:t>
      </w:r>
      <w:r w:rsidRPr="009B1546">
        <w:rPr>
          <w:szCs w:val="20"/>
        </w:rPr>
        <w:t xml:space="preserve">para facilitar la documentación requerida, por no </w:t>
      </w:r>
      <w:r w:rsidR="00C01693" w:rsidRPr="009B1546">
        <w:rPr>
          <w:szCs w:val="20"/>
        </w:rPr>
        <w:t>existir en la actualidad</w:t>
      </w:r>
      <w:r w:rsidRPr="009B1546">
        <w:rPr>
          <w:szCs w:val="20"/>
        </w:rPr>
        <w:t>.</w:t>
      </w:r>
    </w:p>
    <w:p w:rsidR="00FA4F58" w:rsidRPr="009B1546" w:rsidRDefault="00D17F0F" w:rsidP="00FA4F58">
      <w:pPr>
        <w:jc w:val="both"/>
        <w:rPr>
          <w:szCs w:val="20"/>
        </w:rPr>
      </w:pPr>
      <w:r w:rsidRPr="009B1546">
        <w:rPr>
          <w:szCs w:val="20"/>
        </w:rPr>
        <w:br/>
      </w:r>
    </w:p>
    <w:p w:rsidR="00FA4F58" w:rsidRPr="009B1546" w:rsidRDefault="00FA4F58" w:rsidP="00FA4F58">
      <w:pPr>
        <w:numPr>
          <w:ilvl w:val="0"/>
          <w:numId w:val="2"/>
        </w:numPr>
        <w:jc w:val="both"/>
        <w:rPr>
          <w:b/>
          <w:szCs w:val="20"/>
        </w:rPr>
      </w:pPr>
      <w:r w:rsidRPr="009B1546">
        <w:rPr>
          <w:b/>
          <w:szCs w:val="20"/>
        </w:rPr>
        <w:t>RESOLUCIÓN</w:t>
      </w:r>
    </w:p>
    <w:p w:rsidR="00C01693" w:rsidRPr="009B1546" w:rsidRDefault="00C01693" w:rsidP="00C01693">
      <w:pPr>
        <w:ind w:left="720"/>
        <w:jc w:val="both"/>
        <w:rPr>
          <w:szCs w:val="20"/>
        </w:rPr>
      </w:pPr>
    </w:p>
    <w:p w:rsidR="00C01693" w:rsidRPr="009B1546" w:rsidRDefault="00C01693" w:rsidP="00C01693">
      <w:pPr>
        <w:jc w:val="both"/>
        <w:rPr>
          <w:szCs w:val="20"/>
        </w:rPr>
      </w:pPr>
      <w:r w:rsidRPr="009B1546">
        <w:rPr>
          <w:b/>
          <w:szCs w:val="20"/>
        </w:rPr>
        <w:t>POR TANTO</w:t>
      </w:r>
      <w:r w:rsidRPr="009B1546">
        <w:rPr>
          <w:szCs w:val="20"/>
        </w:rPr>
        <w:t>, de conformidad a los artículos 65, 66, 69, 70, 71, 72 y 73 de la Ley de Acceso</w:t>
      </w:r>
      <w:r w:rsidRPr="009B1546">
        <w:rPr>
          <w:szCs w:val="20"/>
        </w:rPr>
        <w:br/>
        <w:t xml:space="preserve">a la Información Pública, la suscrita Oficial de Información </w:t>
      </w:r>
      <w:r w:rsidRPr="00CF362B">
        <w:rPr>
          <w:b/>
          <w:szCs w:val="20"/>
        </w:rPr>
        <w:t>RESUELVE:</w:t>
      </w:r>
    </w:p>
    <w:p w:rsidR="00C01693" w:rsidRPr="009B1546" w:rsidRDefault="00C01693" w:rsidP="00C01693">
      <w:pPr>
        <w:jc w:val="both"/>
        <w:rPr>
          <w:szCs w:val="20"/>
        </w:rPr>
      </w:pPr>
    </w:p>
    <w:p w:rsidR="00C01693" w:rsidRPr="009B1546" w:rsidRDefault="00C01693" w:rsidP="009B1546">
      <w:pPr>
        <w:pStyle w:val="Prrafodelista"/>
        <w:numPr>
          <w:ilvl w:val="0"/>
          <w:numId w:val="9"/>
        </w:numPr>
        <w:jc w:val="both"/>
        <w:rPr>
          <w:szCs w:val="20"/>
        </w:rPr>
      </w:pPr>
      <w:r w:rsidRPr="009B1546">
        <w:rPr>
          <w:b/>
          <w:szCs w:val="20"/>
        </w:rPr>
        <w:t>CONFIRMAR LA INEXISTENCIA</w:t>
      </w:r>
      <w:r w:rsidRPr="009B1546">
        <w:rPr>
          <w:szCs w:val="20"/>
        </w:rPr>
        <w:t xml:space="preserve"> de la información solicitada por el ciudadano Rafael Antonio Barraza Lozano, relativo a Nivel de estudio académico de la persona que ejerce el cargo de Delegado Contravencional de la Municipalidad de Zacatecoluca, por no existir el cargo en la actualidad.</w:t>
      </w:r>
    </w:p>
    <w:p w:rsidR="004A1897" w:rsidRPr="009B1546" w:rsidRDefault="004A1897" w:rsidP="004A1897">
      <w:pPr>
        <w:ind w:left="720"/>
        <w:jc w:val="both"/>
        <w:rPr>
          <w:szCs w:val="20"/>
        </w:rPr>
      </w:pPr>
    </w:p>
    <w:p w:rsidR="004A1897" w:rsidRPr="009B1546" w:rsidRDefault="00FA4F58" w:rsidP="009B1546">
      <w:pPr>
        <w:pStyle w:val="Prrafodelista"/>
        <w:numPr>
          <w:ilvl w:val="0"/>
          <w:numId w:val="9"/>
        </w:numPr>
        <w:rPr>
          <w:szCs w:val="20"/>
        </w:rPr>
      </w:pPr>
      <w:r w:rsidRPr="009B1546">
        <w:rPr>
          <w:szCs w:val="20"/>
        </w:rPr>
        <w:t xml:space="preserve">Notifíquese al solicitante por el medio señalado para tal efecto. </w:t>
      </w:r>
    </w:p>
    <w:p w:rsidR="004A1897" w:rsidRPr="009B1546" w:rsidRDefault="004A1897" w:rsidP="004A1897">
      <w:pPr>
        <w:ind w:left="720"/>
        <w:rPr>
          <w:szCs w:val="20"/>
        </w:rPr>
      </w:pPr>
    </w:p>
    <w:p w:rsidR="00FA4F58" w:rsidRPr="009B1546" w:rsidRDefault="00FA4F58" w:rsidP="009B1546">
      <w:pPr>
        <w:pStyle w:val="Prrafodelista"/>
        <w:widowControl w:val="0"/>
        <w:numPr>
          <w:ilvl w:val="0"/>
          <w:numId w:val="9"/>
        </w:numPr>
        <w:autoSpaceDE w:val="0"/>
        <w:autoSpaceDN w:val="0"/>
        <w:adjustRightInd w:val="0"/>
        <w:rPr>
          <w:szCs w:val="20"/>
        </w:rPr>
      </w:pPr>
      <w:r w:rsidRPr="009B1546">
        <w:rPr>
          <w:szCs w:val="20"/>
        </w:rPr>
        <w:t>Archívese el expediente administrativo.</w:t>
      </w:r>
    </w:p>
    <w:p w:rsidR="00FA4F58" w:rsidRPr="009B1546" w:rsidRDefault="00FA4F58" w:rsidP="00FA4F58">
      <w:pPr>
        <w:widowControl w:val="0"/>
        <w:autoSpaceDE w:val="0"/>
        <w:autoSpaceDN w:val="0"/>
        <w:adjustRightInd w:val="0"/>
        <w:rPr>
          <w:szCs w:val="20"/>
        </w:rPr>
      </w:pPr>
    </w:p>
    <w:p w:rsidR="00FA4F58" w:rsidRDefault="00FA4F58" w:rsidP="00FA4F58">
      <w:pPr>
        <w:widowControl w:val="0"/>
        <w:autoSpaceDE w:val="0"/>
        <w:autoSpaceDN w:val="0"/>
        <w:adjustRightInd w:val="0"/>
        <w:rPr>
          <w:color w:val="000000"/>
          <w:szCs w:val="20"/>
        </w:rPr>
      </w:pPr>
    </w:p>
    <w:p w:rsidR="00FA4F58" w:rsidRDefault="00FA4F58" w:rsidP="00FA4F58">
      <w:pPr>
        <w:widowControl w:val="0"/>
        <w:autoSpaceDE w:val="0"/>
        <w:autoSpaceDN w:val="0"/>
        <w:adjustRightInd w:val="0"/>
        <w:rPr>
          <w:color w:val="000000"/>
          <w:szCs w:val="20"/>
        </w:rPr>
      </w:pPr>
    </w:p>
    <w:p w:rsidR="00FA4F58" w:rsidRDefault="00FA4F58" w:rsidP="00FA4F58">
      <w:pPr>
        <w:widowControl w:val="0"/>
        <w:autoSpaceDE w:val="0"/>
        <w:autoSpaceDN w:val="0"/>
        <w:adjustRightInd w:val="0"/>
        <w:rPr>
          <w:color w:val="000000"/>
          <w:szCs w:val="20"/>
        </w:rPr>
      </w:pPr>
    </w:p>
    <w:p w:rsidR="00FA4F58" w:rsidRDefault="00FA4F58" w:rsidP="00FA4F58">
      <w:pPr>
        <w:widowControl w:val="0"/>
        <w:autoSpaceDE w:val="0"/>
        <w:autoSpaceDN w:val="0"/>
        <w:adjustRightInd w:val="0"/>
        <w:rPr>
          <w:color w:val="000000"/>
          <w:szCs w:val="20"/>
        </w:rPr>
      </w:pPr>
    </w:p>
    <w:p w:rsidR="004A1897" w:rsidRDefault="004A1897" w:rsidP="00FA4F58">
      <w:pPr>
        <w:widowControl w:val="0"/>
        <w:autoSpaceDE w:val="0"/>
        <w:autoSpaceDN w:val="0"/>
        <w:adjustRightInd w:val="0"/>
        <w:rPr>
          <w:color w:val="000000"/>
          <w:szCs w:val="20"/>
        </w:rPr>
      </w:pPr>
      <w:bookmarkStart w:id="0" w:name="_GoBack"/>
      <w:bookmarkEnd w:id="0"/>
    </w:p>
    <w:p w:rsidR="004A1897" w:rsidRDefault="004A1897" w:rsidP="00FA4F58">
      <w:pPr>
        <w:widowControl w:val="0"/>
        <w:autoSpaceDE w:val="0"/>
        <w:autoSpaceDN w:val="0"/>
        <w:adjustRightInd w:val="0"/>
        <w:rPr>
          <w:color w:val="000000"/>
          <w:szCs w:val="20"/>
        </w:rPr>
      </w:pPr>
    </w:p>
    <w:p w:rsidR="004A1897" w:rsidRDefault="004A1897" w:rsidP="00FA4F58">
      <w:pPr>
        <w:widowControl w:val="0"/>
        <w:autoSpaceDE w:val="0"/>
        <w:autoSpaceDN w:val="0"/>
        <w:adjustRightInd w:val="0"/>
        <w:rPr>
          <w:color w:val="000000"/>
          <w:szCs w:val="20"/>
        </w:rPr>
      </w:pPr>
    </w:p>
    <w:p w:rsidR="004A1897" w:rsidRDefault="004A1897" w:rsidP="00FA4F58">
      <w:pPr>
        <w:widowControl w:val="0"/>
        <w:autoSpaceDE w:val="0"/>
        <w:autoSpaceDN w:val="0"/>
        <w:adjustRightInd w:val="0"/>
        <w:rPr>
          <w:color w:val="000000"/>
          <w:szCs w:val="20"/>
        </w:rPr>
      </w:pPr>
    </w:p>
    <w:p w:rsidR="00347CA1" w:rsidRDefault="00347CA1" w:rsidP="00FA4F58">
      <w:pPr>
        <w:widowControl w:val="0"/>
        <w:autoSpaceDE w:val="0"/>
        <w:autoSpaceDN w:val="0"/>
        <w:adjustRightInd w:val="0"/>
        <w:rPr>
          <w:color w:val="000000"/>
          <w:szCs w:val="20"/>
        </w:rPr>
      </w:pPr>
    </w:p>
    <w:p w:rsidR="004A1897" w:rsidRDefault="004A1897" w:rsidP="00FA4F58">
      <w:pPr>
        <w:widowControl w:val="0"/>
        <w:autoSpaceDE w:val="0"/>
        <w:autoSpaceDN w:val="0"/>
        <w:adjustRightInd w:val="0"/>
        <w:rPr>
          <w:color w:val="000000"/>
          <w:szCs w:val="20"/>
        </w:rPr>
      </w:pPr>
    </w:p>
    <w:p w:rsidR="00FA4F58" w:rsidRPr="005275CD" w:rsidRDefault="00FA4F58" w:rsidP="00FA4F58">
      <w:pPr>
        <w:ind w:firstLine="708"/>
        <w:rPr>
          <w:szCs w:val="20"/>
        </w:rPr>
      </w:pPr>
    </w:p>
    <w:p w:rsidR="00FA4F58" w:rsidRPr="000C7538" w:rsidRDefault="00FA4F58" w:rsidP="00FA4F58">
      <w:pPr>
        <w:jc w:val="center"/>
        <w:rPr>
          <w:b/>
          <w:color w:val="000000"/>
          <w:sz w:val="28"/>
          <w:szCs w:val="28"/>
        </w:rPr>
      </w:pPr>
      <w:r w:rsidRPr="000C7538">
        <w:rPr>
          <w:b/>
          <w:noProof/>
          <w:sz w:val="28"/>
          <w:szCs w:val="28"/>
          <w:lang w:eastAsia="es-SV"/>
        </w:rPr>
        <w:t xml:space="preserve">Licda. </w:t>
      </w:r>
      <w:r w:rsidR="005C4403">
        <w:rPr>
          <w:b/>
          <w:noProof/>
          <w:sz w:val="28"/>
          <w:szCs w:val="28"/>
          <w:lang w:eastAsia="es-SV"/>
        </w:rPr>
        <w:t>Alexandra Isabel Chorro de Pérez</w:t>
      </w:r>
    </w:p>
    <w:p w:rsidR="00FA4F58" w:rsidRPr="000C7538" w:rsidRDefault="00FA4F58" w:rsidP="00FA4F58">
      <w:pPr>
        <w:jc w:val="center"/>
        <w:rPr>
          <w:b/>
          <w:color w:val="000000"/>
          <w:sz w:val="28"/>
          <w:szCs w:val="28"/>
        </w:rPr>
      </w:pPr>
      <w:r w:rsidRPr="000C7538">
        <w:rPr>
          <w:b/>
          <w:color w:val="000000"/>
          <w:sz w:val="28"/>
          <w:szCs w:val="28"/>
        </w:rPr>
        <w:t>Oficial de Información</w:t>
      </w:r>
    </w:p>
    <w:p w:rsidR="00FA4F58" w:rsidRDefault="00FA4F58" w:rsidP="00FA4F58">
      <w:pPr>
        <w:widowControl w:val="0"/>
        <w:autoSpaceDE w:val="0"/>
        <w:autoSpaceDN w:val="0"/>
        <w:adjustRightInd w:val="0"/>
        <w:spacing w:line="360" w:lineRule="auto"/>
        <w:jc w:val="center"/>
        <w:rPr>
          <w:b/>
          <w:bCs/>
          <w:spacing w:val="-1"/>
          <w:szCs w:val="20"/>
        </w:rPr>
      </w:pPr>
    </w:p>
    <w:p w:rsidR="000E1E7F" w:rsidRPr="00FA4F58" w:rsidRDefault="000E1E7F" w:rsidP="00FA4F58"/>
    <w:sectPr w:rsidR="000E1E7F" w:rsidRPr="00FA4F5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DD" w:rsidRDefault="00F74CDD" w:rsidP="00632E03">
      <w:r>
        <w:separator/>
      </w:r>
    </w:p>
  </w:endnote>
  <w:endnote w:type="continuationSeparator" w:id="0">
    <w:p w:rsidR="00F74CDD" w:rsidRDefault="00F74CDD"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DD" w:rsidRDefault="00F74CDD" w:rsidP="00632E03">
      <w:r>
        <w:separator/>
      </w:r>
    </w:p>
  </w:footnote>
  <w:footnote w:type="continuationSeparator" w:id="0">
    <w:p w:rsidR="00F74CDD" w:rsidRDefault="00F74CDD"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190E2E" w:rsidRDefault="00EE167C"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931D97">
    <w:pPr>
      <w:pStyle w:val="Encabezado"/>
      <w:pBdr>
        <w:bottom w:val="threeDEmboss" w:sz="24" w:space="1" w:color="auto"/>
      </w:pBdr>
      <w:tabs>
        <w:tab w:val="clear" w:pos="4419"/>
        <w:tab w:val="clear" w:pos="8838"/>
        <w:tab w:val="left" w:pos="2280"/>
      </w:tabs>
      <w:jc w:val="center"/>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5"/>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85F33"/>
    <w:rsid w:val="00190E2E"/>
    <w:rsid w:val="001E2F50"/>
    <w:rsid w:val="00220623"/>
    <w:rsid w:val="00225928"/>
    <w:rsid w:val="002577A7"/>
    <w:rsid w:val="00262D33"/>
    <w:rsid w:val="002A0126"/>
    <w:rsid w:val="00347CA1"/>
    <w:rsid w:val="003B3AF5"/>
    <w:rsid w:val="003D3CEE"/>
    <w:rsid w:val="004A1897"/>
    <w:rsid w:val="004F37DD"/>
    <w:rsid w:val="00500433"/>
    <w:rsid w:val="00504953"/>
    <w:rsid w:val="00573D54"/>
    <w:rsid w:val="005A1D11"/>
    <w:rsid w:val="005C4403"/>
    <w:rsid w:val="005E709E"/>
    <w:rsid w:val="00632E03"/>
    <w:rsid w:val="00660E95"/>
    <w:rsid w:val="00761E6A"/>
    <w:rsid w:val="007973DB"/>
    <w:rsid w:val="007C1755"/>
    <w:rsid w:val="007C4B22"/>
    <w:rsid w:val="007E1110"/>
    <w:rsid w:val="007E3844"/>
    <w:rsid w:val="007E3F4C"/>
    <w:rsid w:val="008348C8"/>
    <w:rsid w:val="00863150"/>
    <w:rsid w:val="008A532A"/>
    <w:rsid w:val="00915113"/>
    <w:rsid w:val="00931D97"/>
    <w:rsid w:val="009410B4"/>
    <w:rsid w:val="00946169"/>
    <w:rsid w:val="009B1546"/>
    <w:rsid w:val="00A360BC"/>
    <w:rsid w:val="00A36B7E"/>
    <w:rsid w:val="00C01693"/>
    <w:rsid w:val="00C93360"/>
    <w:rsid w:val="00CE2F23"/>
    <w:rsid w:val="00CF362B"/>
    <w:rsid w:val="00CF7B9F"/>
    <w:rsid w:val="00D0097F"/>
    <w:rsid w:val="00D04AD8"/>
    <w:rsid w:val="00D17F0F"/>
    <w:rsid w:val="00D344D6"/>
    <w:rsid w:val="00D407EC"/>
    <w:rsid w:val="00D53F6F"/>
    <w:rsid w:val="00DF433D"/>
    <w:rsid w:val="00E10967"/>
    <w:rsid w:val="00E37490"/>
    <w:rsid w:val="00EA0A80"/>
    <w:rsid w:val="00EE167C"/>
    <w:rsid w:val="00F61EE4"/>
    <w:rsid w:val="00F74CDD"/>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2564-020A-4A31-A49E-1424264C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564</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32</cp:revision>
  <cp:lastPrinted>2019-06-13T15:50:00Z</cp:lastPrinted>
  <dcterms:created xsi:type="dcterms:W3CDTF">2019-06-13T15:10:00Z</dcterms:created>
  <dcterms:modified xsi:type="dcterms:W3CDTF">2019-10-10T16:29:00Z</dcterms:modified>
</cp:coreProperties>
</file>