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676" w14:textId="2BB1AF14" w:rsidR="00BC030F" w:rsidRDefault="00683CDF" w:rsidP="00A365D3">
      <w:pPr>
        <w:pStyle w:val="Estilo"/>
        <w:spacing w:line="341" w:lineRule="exact"/>
        <w:ind w:left="5" w:right="5"/>
        <w:jc w:val="both"/>
        <w:rPr>
          <w:rFonts w:ascii="Century Gothic" w:hAnsi="Century Gothic"/>
          <w:sz w:val="20"/>
          <w:szCs w:val="20"/>
          <w:lang w:val="es-ES_tradnl" w:bidi="he-IL"/>
        </w:rPr>
      </w:pPr>
      <w:r w:rsidRPr="00683CDF">
        <w:rPr>
          <w:rFonts w:ascii="Century Gothic" w:hAnsi="Century Gothic"/>
          <w:b/>
          <w:bCs/>
          <w:sz w:val="20"/>
          <w:szCs w:val="20"/>
          <w:lang w:val="es-ES_tradnl" w:bidi="he-IL"/>
        </w:rPr>
        <w:t>ACTA NUMERO DIECISEIS:</w:t>
      </w:r>
      <w:r w:rsidRPr="00683CDF">
        <w:rPr>
          <w:rFonts w:ascii="Century Gothic" w:hAnsi="Century Gothic"/>
          <w:sz w:val="20"/>
          <w:szCs w:val="20"/>
          <w:lang w:val="es-ES_tradnl" w:bidi="he-IL"/>
        </w:rPr>
        <w:t xml:space="preserve"> Sesión Ordinaria Celebrada en la Municipalidad de Villa El Carmen, departamento de Cuscatlán a las Nueve horas del día Veintiocho de Abril del año dos mil Diecisiete, convocados y presidida por la Alcaldesa Municipal Interina, Alba Maritza Juárez de Torres, contando con la presencia de la </w:t>
      </w:r>
      <w:proofErr w:type="spellStart"/>
      <w:r w:rsidRPr="00683CDF">
        <w:rPr>
          <w:rFonts w:ascii="Century Gothic" w:hAnsi="Century Gothic"/>
          <w:sz w:val="20"/>
          <w:szCs w:val="20"/>
          <w:lang w:val="es-ES_tradnl" w:bidi="he-IL"/>
        </w:rPr>
        <w:t>Sindico</w:t>
      </w:r>
      <w:proofErr w:type="spellEnd"/>
      <w:r w:rsidRPr="00683CDF">
        <w:rPr>
          <w:rFonts w:ascii="Century Gothic" w:hAnsi="Century Gothic"/>
          <w:sz w:val="20"/>
          <w:szCs w:val="20"/>
          <w:lang w:val="es-ES_tradnl" w:bidi="he-IL"/>
        </w:rPr>
        <w:t xml:space="preserve"> Municipal Sra. Rosa Argelia González </w:t>
      </w:r>
      <w:proofErr w:type="spellStart"/>
      <w:r w:rsidRPr="00683CDF">
        <w:rPr>
          <w:rFonts w:ascii="Century Gothic" w:hAnsi="Century Gothic"/>
          <w:sz w:val="20"/>
          <w:szCs w:val="20"/>
          <w:lang w:val="es-ES_tradnl" w:bidi="he-IL"/>
        </w:rPr>
        <w:t>Arevalo</w:t>
      </w:r>
      <w:proofErr w:type="spellEnd"/>
      <w:r w:rsidRPr="00683CDF">
        <w:rPr>
          <w:rFonts w:ascii="Century Gothic" w:hAnsi="Century Gothic"/>
          <w:sz w:val="20"/>
          <w:szCs w:val="20"/>
          <w:lang w:val="es-ES_tradnl" w:bidi="he-IL"/>
        </w:rPr>
        <w:t xml:space="preserve">, Regidores Propietarios en su orden: </w:t>
      </w:r>
      <w:proofErr w:type="spellStart"/>
      <w:r w:rsidRPr="00683CDF">
        <w:rPr>
          <w:rFonts w:ascii="Century Gothic" w:hAnsi="Century Gothic"/>
          <w:sz w:val="20"/>
          <w:szCs w:val="20"/>
          <w:lang w:val="es-ES_tradnl" w:bidi="he-IL"/>
        </w:rPr>
        <w:t>Trancito</w:t>
      </w:r>
      <w:proofErr w:type="spellEnd"/>
      <w:r w:rsidRPr="00683CDF">
        <w:rPr>
          <w:rFonts w:ascii="Century Gothic" w:hAnsi="Century Gothic"/>
          <w:sz w:val="20"/>
          <w:szCs w:val="20"/>
          <w:lang w:val="es-ES_tradnl" w:bidi="he-IL"/>
        </w:rPr>
        <w:t xml:space="preserve"> Portillo Mejía, Margarita Reyna Pérez Jirón, Domingo Ascencio Vásquez, Rosalía Maritza López de Cornejo. José Fernando Cruz Acátales, María Isabel Cardona Valladares y Regidores Suplentes: Domingo Ascencio Vásquez, José Tomas Sánchez, Luz de María Herrera López, José Silverio Vásquez y Secretaria de actuaciones. </w:t>
      </w:r>
      <w:r w:rsidR="000D3B42">
        <w:rPr>
          <w:rFonts w:ascii="Century Gothic" w:hAnsi="Century Gothic"/>
          <w:sz w:val="20"/>
          <w:szCs w:val="20"/>
          <w:lang w:val="es-ES_tradnl" w:bidi="he-IL"/>
        </w:rPr>
        <w:t xml:space="preserve">XXXX </w:t>
      </w:r>
      <w:proofErr w:type="spellStart"/>
      <w:r w:rsidR="000D3B42">
        <w:rPr>
          <w:rFonts w:ascii="Century Gothic" w:hAnsi="Century Gothic"/>
          <w:sz w:val="20"/>
          <w:szCs w:val="20"/>
          <w:lang w:val="es-ES_tradnl" w:bidi="he-IL"/>
        </w:rPr>
        <w:t>XXXX</w:t>
      </w:r>
      <w:proofErr w:type="spellEnd"/>
      <w:r w:rsidR="000D3B42">
        <w:rPr>
          <w:rFonts w:ascii="Century Gothic" w:hAnsi="Century Gothic"/>
          <w:sz w:val="20"/>
          <w:szCs w:val="20"/>
          <w:lang w:val="es-ES_tradnl" w:bidi="he-IL"/>
        </w:rPr>
        <w:t xml:space="preserve"> </w:t>
      </w:r>
      <w:proofErr w:type="spellStart"/>
      <w:r w:rsidR="000D3B42">
        <w:rPr>
          <w:rFonts w:ascii="Century Gothic" w:hAnsi="Century Gothic"/>
          <w:sz w:val="20"/>
          <w:szCs w:val="20"/>
          <w:lang w:val="es-ES_tradnl" w:bidi="he-IL"/>
        </w:rPr>
        <w:t>XXXX</w:t>
      </w:r>
      <w:proofErr w:type="spellEnd"/>
      <w:r w:rsidR="000D3B42">
        <w:rPr>
          <w:rFonts w:ascii="Century Gothic" w:hAnsi="Century Gothic"/>
          <w:sz w:val="20"/>
          <w:szCs w:val="20"/>
          <w:lang w:val="es-ES_tradnl" w:bidi="he-IL"/>
        </w:rPr>
        <w:t xml:space="preserve"> </w:t>
      </w:r>
      <w:proofErr w:type="spellStart"/>
      <w:r w:rsidR="000D3B42">
        <w:rPr>
          <w:rFonts w:ascii="Century Gothic" w:hAnsi="Century Gothic"/>
          <w:sz w:val="20"/>
          <w:szCs w:val="20"/>
          <w:lang w:val="es-ES_tradnl" w:bidi="he-IL"/>
        </w:rPr>
        <w:t>XXXX</w:t>
      </w:r>
      <w:proofErr w:type="spellEnd"/>
      <w:r w:rsidRPr="00683CDF">
        <w:rPr>
          <w:rFonts w:ascii="Century Gothic" w:hAnsi="Century Gothic"/>
          <w:sz w:val="20"/>
          <w:szCs w:val="20"/>
          <w:lang w:val="es-ES_tradnl" w:bidi="he-IL"/>
        </w:rPr>
        <w:t>. Establecido el quórum la que preside dio lectura a la Agenda a desarrollar durante la presente reunión la cual se lee así: 1) Palabras de Bienvenida, 2) Establecimiento de quórum, 3) Lectura del Acta anterior. 4.) Otros, 5</w:t>
      </w:r>
      <w:proofErr w:type="gramStart"/>
      <w:r w:rsidRPr="00683CDF">
        <w:rPr>
          <w:rFonts w:ascii="Century Gothic" w:hAnsi="Century Gothic"/>
          <w:sz w:val="20"/>
          <w:szCs w:val="20"/>
          <w:lang w:val="es-ES_tradnl" w:bidi="he-IL"/>
        </w:rPr>
        <w:t>. )</w:t>
      </w:r>
      <w:proofErr w:type="gramEnd"/>
      <w:r w:rsidRPr="00683CDF">
        <w:rPr>
          <w:rFonts w:ascii="Century Gothic" w:hAnsi="Century Gothic"/>
          <w:sz w:val="20"/>
          <w:szCs w:val="20"/>
          <w:lang w:val="es-ES_tradnl" w:bidi="he-IL"/>
        </w:rPr>
        <w:t xml:space="preserve"> Acuerdos: </w:t>
      </w:r>
      <w:r w:rsidRPr="00683CDF">
        <w:rPr>
          <w:rFonts w:ascii="Century Gothic" w:hAnsi="Century Gothic"/>
          <w:b/>
          <w:bCs/>
          <w:sz w:val="20"/>
          <w:szCs w:val="20"/>
          <w:lang w:val="es-ES_tradnl" w:bidi="he-IL"/>
        </w:rPr>
        <w:t>ACUERDO NUMERO UNO:</w:t>
      </w:r>
      <w:r w:rsidRPr="00683CDF">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683CDF">
        <w:rPr>
          <w:rFonts w:ascii="Century Gothic" w:hAnsi="Century Gothic"/>
          <w:sz w:val="20"/>
          <w:szCs w:val="20"/>
          <w:lang w:val="es-ES_tradnl" w:bidi="he-IL"/>
        </w:rPr>
        <w:t xml:space="preserve">) Considerando el </w:t>
      </w:r>
      <w:proofErr w:type="spellStart"/>
      <w:r w:rsidRPr="00683CDF">
        <w:rPr>
          <w:rFonts w:ascii="Century Gothic" w:hAnsi="Century Gothic"/>
          <w:sz w:val="20"/>
          <w:szCs w:val="20"/>
          <w:lang w:val="es-ES_tradnl" w:bidi="he-IL"/>
        </w:rPr>
        <w:t>articulo</w:t>
      </w:r>
      <w:proofErr w:type="spellEnd"/>
      <w:r w:rsidRPr="00683CDF">
        <w:rPr>
          <w:rFonts w:ascii="Century Gothic" w:hAnsi="Century Gothic"/>
          <w:sz w:val="20"/>
          <w:szCs w:val="20"/>
          <w:lang w:val="es-ES_tradnl" w:bidi="he-IL"/>
        </w:rPr>
        <w:t xml:space="preserve"> 40 de la Ley de la Carrera· Administrativa Municipal, donde establece que los empleados podrán ser trasladados de una plaza a otra sin desmejora de su salario y cualquier otro derecho. </w:t>
      </w:r>
      <w:r>
        <w:rPr>
          <w:rFonts w:ascii="Century Gothic" w:hAnsi="Century Gothic"/>
          <w:sz w:val="20"/>
          <w:szCs w:val="20"/>
          <w:lang w:val="es-ES_tradnl" w:bidi="he-IL"/>
        </w:rPr>
        <w:t>II</w:t>
      </w:r>
      <w:r w:rsidRPr="00683CDF">
        <w:rPr>
          <w:rFonts w:ascii="Century Gothic" w:hAnsi="Century Gothic"/>
          <w:sz w:val="20"/>
          <w:szCs w:val="20"/>
          <w:lang w:val="es-ES_tradnl" w:bidi="he-IL"/>
        </w:rPr>
        <w:t xml:space="preserve">) Que este Concejo en el </w:t>
      </w:r>
      <w:proofErr w:type="spellStart"/>
      <w:r w:rsidRPr="00683CDF">
        <w:rPr>
          <w:rFonts w:ascii="Century Gothic" w:hAnsi="Century Gothic"/>
          <w:sz w:val="20"/>
          <w:szCs w:val="20"/>
          <w:lang w:val="es-ES_tradnl" w:bidi="he-IL"/>
        </w:rPr>
        <w:t>articulo</w:t>
      </w:r>
      <w:proofErr w:type="spellEnd"/>
      <w:r w:rsidRPr="00683CDF">
        <w:rPr>
          <w:rFonts w:ascii="Century Gothic" w:hAnsi="Century Gothic"/>
          <w:sz w:val="20"/>
          <w:szCs w:val="20"/>
          <w:lang w:val="es-ES_tradnl" w:bidi="he-IL"/>
        </w:rPr>
        <w:t xml:space="preserve"> 26 Beneficios Adicionales de las Disposiciones Generales del presupuesto Municipal vigente. </w:t>
      </w:r>
      <w:r>
        <w:rPr>
          <w:rFonts w:ascii="Century Gothic" w:hAnsi="Century Gothic"/>
          <w:sz w:val="20"/>
          <w:szCs w:val="20"/>
          <w:lang w:val="es-ES_tradnl" w:bidi="he-IL"/>
        </w:rPr>
        <w:t>III</w:t>
      </w:r>
      <w:r w:rsidRPr="00683CDF">
        <w:rPr>
          <w:rFonts w:ascii="Century Gothic" w:hAnsi="Century Gothic"/>
          <w:sz w:val="20"/>
          <w:szCs w:val="20"/>
          <w:lang w:val="es-ES_tradnl" w:bidi="he-IL"/>
        </w:rPr>
        <w:t>) Como motorista del Despacho Municipal, no cuenta con un horario</w:t>
      </w:r>
      <w:r w:rsidRPr="00683CDF">
        <w:t xml:space="preserve"> </w:t>
      </w:r>
      <w:r>
        <w:rPr>
          <w:rFonts w:ascii="Century Gothic" w:hAnsi="Century Gothic"/>
          <w:sz w:val="20"/>
          <w:szCs w:val="20"/>
          <w:lang w:val="es-ES_tradnl" w:bidi="he-IL"/>
        </w:rPr>
        <w:t>d</w:t>
      </w:r>
      <w:r w:rsidRPr="00683CDF">
        <w:rPr>
          <w:rFonts w:ascii="Century Gothic" w:hAnsi="Century Gothic"/>
          <w:sz w:val="20"/>
          <w:szCs w:val="20"/>
          <w:lang w:val="es-ES_tradnl" w:bidi="he-IL"/>
        </w:rPr>
        <w:t>e entrada y Salida, ya que por los múltiples compromisos de la Alcaldesa, su horario de</w:t>
      </w:r>
      <w:r w:rsidRPr="00683CDF">
        <w:t xml:space="preserve"> </w:t>
      </w:r>
      <w:r w:rsidRPr="00683CDF">
        <w:rPr>
          <w:rFonts w:ascii="Century Gothic" w:hAnsi="Century Gothic"/>
          <w:sz w:val="20"/>
          <w:szCs w:val="20"/>
          <w:lang w:val="es-ES_tradnl" w:bidi="he-IL"/>
        </w:rPr>
        <w:t xml:space="preserve">entradas y salidas sobre pasan del señalado para su plaza. Por lo anterior este Concejo Municipal en uso de las facultades legales que le confiere el Código Municipal vigente. ACUERDA: Aprobar el Beneficio adicional para el señor Heder Armando Reyes, el cual es el equivalente a un salario mensual, por cada año laboral, dicho beneficio será aplicado al rubro 51107 del presupuesto Municipal vigente. Y para efectos de ley comuníquese. </w:t>
      </w:r>
      <w:r w:rsidRPr="00683CDF">
        <w:rPr>
          <w:rFonts w:ascii="Century Gothic" w:hAnsi="Century Gothic"/>
          <w:b/>
          <w:bCs/>
          <w:sz w:val="20"/>
          <w:szCs w:val="20"/>
          <w:lang w:val="es-ES_tradnl" w:bidi="he-IL"/>
        </w:rPr>
        <w:t>ACUERDO NUMERO DOS:</w:t>
      </w:r>
      <w:r w:rsidRPr="00683CDF">
        <w:rPr>
          <w:rFonts w:ascii="Century Gothic" w:hAnsi="Century Gothic"/>
          <w:sz w:val="20"/>
          <w:szCs w:val="20"/>
          <w:lang w:val="es-ES_tradnl" w:bidi="he-IL"/>
        </w:rPr>
        <w:t xml:space="preserve"> El Concejo Municipal considerando: </w:t>
      </w:r>
      <w:r>
        <w:rPr>
          <w:rFonts w:ascii="Century Gothic" w:hAnsi="Century Gothic"/>
          <w:sz w:val="20"/>
          <w:szCs w:val="20"/>
          <w:lang w:val="es-ES_tradnl" w:bidi="he-IL"/>
        </w:rPr>
        <w:t>I</w:t>
      </w:r>
      <w:r w:rsidRPr="00683CDF">
        <w:rPr>
          <w:rFonts w:ascii="Century Gothic" w:hAnsi="Century Gothic"/>
          <w:sz w:val="20"/>
          <w:szCs w:val="20"/>
          <w:lang w:val="es-ES_tradnl" w:bidi="he-IL"/>
        </w:rPr>
        <w:t xml:space="preserve">) Que el 26 de Abril de cada año se celebra en nuestro país y en otros el día de la secretaria, por tradición, como una manera de incentivar y reconocer el trabajo de este sector de cada empresa, alcaldía o cualquier lugar de trabajo. </w:t>
      </w:r>
      <w:r>
        <w:rPr>
          <w:rFonts w:ascii="Century Gothic" w:hAnsi="Century Gothic"/>
          <w:sz w:val="20"/>
          <w:szCs w:val="20"/>
          <w:lang w:val="es-ES_tradnl" w:bidi="he-IL"/>
        </w:rPr>
        <w:t>II</w:t>
      </w:r>
      <w:r w:rsidRPr="00683CDF">
        <w:rPr>
          <w:rFonts w:ascii="Century Gothic" w:hAnsi="Century Gothic"/>
          <w:sz w:val="20"/>
          <w:szCs w:val="20"/>
          <w:lang w:val="es-ES_tradnl" w:bidi="he-IL"/>
        </w:rPr>
        <w:t xml:space="preserve">) Como concejo Municipal queremos incentivar a los empleados a través de diferentes actividades para poder crear un ambiente laboral más cómodo y de estabilidad. Por lo anterior este Concejo Municipal en uso de las facultades legales que le confiere el código Municipal vigente. ACUERDA: Autorizar a la tesorera para que realice una erogación de Cien Dólares como un incentivo a la Secretaria Municipal por haberse celebrado el día de la Secretaria el pasado 26 del corriente mes, dicha erogación se realizara de la cuenta corriente numero 100-170-700218-2 de Fondos propios. Y para efectos de ley comuníquese. </w:t>
      </w:r>
      <w:r w:rsidRPr="00683CDF">
        <w:rPr>
          <w:rFonts w:ascii="Century Gothic" w:hAnsi="Century Gothic"/>
          <w:b/>
          <w:bCs/>
          <w:sz w:val="20"/>
          <w:szCs w:val="20"/>
          <w:lang w:val="es-ES_tradnl" w:bidi="he-IL"/>
        </w:rPr>
        <w:t>ACUERDO NUMERO TRES:</w:t>
      </w:r>
      <w:r w:rsidRPr="00683CD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Ciento Treinta y Nueve dólares, ($ 139.00), por asistencia técnica para la implementación de nuevo sistema para la impresión de recibos formula 1 -</w:t>
      </w:r>
      <w:proofErr w:type="spellStart"/>
      <w:r w:rsidRPr="00683CDF">
        <w:rPr>
          <w:rFonts w:ascii="Century Gothic" w:hAnsi="Century Gothic"/>
          <w:sz w:val="20"/>
          <w:szCs w:val="20"/>
          <w:lang w:val="es-ES_tradnl" w:bidi="he-IL"/>
        </w:rPr>
        <w:t>Isam</w:t>
      </w:r>
      <w:proofErr w:type="spellEnd"/>
      <w:r w:rsidRPr="00683CDF">
        <w:rPr>
          <w:rFonts w:ascii="Century Gothic" w:hAnsi="Century Gothic"/>
          <w:sz w:val="20"/>
          <w:szCs w:val="20"/>
          <w:lang w:val="es-ES_tradnl" w:bidi="he-IL"/>
        </w:rPr>
        <w:t xml:space="preserve"> continua, dicha erogación se realizara de la cuenta corriente numero 100</w:t>
      </w:r>
      <w:r>
        <w:rPr>
          <w:rFonts w:ascii="Century Gothic" w:hAnsi="Century Gothic"/>
          <w:sz w:val="20"/>
          <w:szCs w:val="20"/>
          <w:lang w:val="es-ES_tradnl" w:bidi="he-IL"/>
        </w:rPr>
        <w:t>-</w:t>
      </w:r>
      <w:r w:rsidRPr="00683CDF">
        <w:rPr>
          <w:rFonts w:ascii="Century Gothic" w:hAnsi="Century Gothic"/>
          <w:sz w:val="20"/>
          <w:szCs w:val="20"/>
          <w:lang w:val="es-ES_tradnl" w:bidi="he-IL"/>
        </w:rPr>
        <w:t>170-700218-</w:t>
      </w:r>
      <w:r w:rsidRPr="00683CDF">
        <w:rPr>
          <w:rFonts w:ascii="Century Gothic" w:hAnsi="Century Gothic"/>
          <w:sz w:val="20"/>
          <w:szCs w:val="20"/>
          <w:lang w:val="es-ES_tradnl" w:bidi="he-IL"/>
        </w:rPr>
        <w:lastRenderedPageBreak/>
        <w:t xml:space="preserve">2 de Fondos Propios. Y para efectos de ley comuníquese. </w:t>
      </w:r>
      <w:r w:rsidRPr="00683CDF">
        <w:rPr>
          <w:rFonts w:ascii="Century Gothic" w:hAnsi="Century Gothic"/>
          <w:b/>
          <w:bCs/>
          <w:sz w:val="20"/>
          <w:szCs w:val="20"/>
          <w:lang w:val="es-ES_tradnl" w:bidi="he-IL"/>
        </w:rPr>
        <w:t xml:space="preserve">ACUERDO NUMERO CUATRO: </w:t>
      </w:r>
      <w:r w:rsidRPr="00683CDF">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la erogación de Ciento Treinta y Nueve dólares, ($ 139.00), por pago de excursión de jóvenes del </w:t>
      </w:r>
      <w:r>
        <w:rPr>
          <w:rFonts w:ascii="Century Gothic" w:hAnsi="Century Gothic"/>
          <w:sz w:val="20"/>
          <w:szCs w:val="20"/>
          <w:lang w:val="es-ES_tradnl" w:bidi="he-IL"/>
        </w:rPr>
        <w:t>1</w:t>
      </w:r>
      <w:r w:rsidRPr="00683CDF">
        <w:rPr>
          <w:rFonts w:ascii="Century Gothic" w:hAnsi="Century Gothic"/>
          <w:sz w:val="20"/>
          <w:szCs w:val="20"/>
          <w:lang w:val="es-ES_tradnl" w:bidi="he-IL"/>
        </w:rPr>
        <w:t xml:space="preserve">er. Año de Bachillerato del Complejo Educativo Angelina Ángel Panameño, de Cantón San Antonio, hacia el Museo del Ferrocarril y </w:t>
      </w:r>
      <w:proofErr w:type="spellStart"/>
      <w:r w:rsidRPr="00683CDF">
        <w:rPr>
          <w:rFonts w:ascii="Century Gothic" w:hAnsi="Century Gothic"/>
          <w:sz w:val="20"/>
          <w:szCs w:val="20"/>
          <w:lang w:val="es-ES_tradnl" w:bidi="he-IL"/>
        </w:rPr>
        <w:t>Turicentro</w:t>
      </w:r>
      <w:proofErr w:type="spellEnd"/>
      <w:r w:rsidRPr="00683CDF">
        <w:rPr>
          <w:rFonts w:ascii="Century Gothic" w:hAnsi="Century Gothic"/>
          <w:sz w:val="20"/>
          <w:szCs w:val="20"/>
          <w:lang w:val="es-ES_tradnl" w:bidi="he-IL"/>
        </w:rPr>
        <w:t xml:space="preserve"> los Chorros, con el objetivo de convivencia y socialización entre los jóvenes. Dicha erogación se realizara de la cuenta corriente numero 100-170-700218-2 de Fondos Propios. Y para efectos de ley comuníquese. </w:t>
      </w:r>
      <w:r w:rsidRPr="00683CDF">
        <w:rPr>
          <w:rFonts w:ascii="Century Gothic" w:hAnsi="Century Gothic"/>
          <w:b/>
          <w:bCs/>
          <w:sz w:val="20"/>
          <w:szCs w:val="20"/>
          <w:lang w:val="es-ES_tradnl" w:bidi="he-IL"/>
        </w:rPr>
        <w:t xml:space="preserve">ACUERDO NUMERO CINCO: </w:t>
      </w:r>
      <w:r w:rsidRPr="00683CDF">
        <w:rPr>
          <w:rFonts w:ascii="Century Gothic" w:hAnsi="Century Gothic"/>
          <w:sz w:val="20"/>
          <w:szCs w:val="20"/>
          <w:lang w:val="es-ES_tradnl" w:bidi="he-IL"/>
        </w:rPr>
        <w:t>El Concejo Municipal en uso de las facultades legales que le confiere el código Municipal vigente. ACUERDA: Autorizar la erogación de Cuarenta Dólares, ($ 40.00), por compra de dos arreglos florales que serán utilizados como muestras de condolencia por el fallecimiento de María Rosa Portillo de Vásquez de Cantón San Antonio. Dicha erogación se realizara de la cuenta corriente numero 100-170</w:t>
      </w:r>
      <w:r>
        <w:rPr>
          <w:rFonts w:ascii="Century Gothic" w:hAnsi="Century Gothic"/>
          <w:sz w:val="20"/>
          <w:szCs w:val="20"/>
          <w:lang w:val="es-ES_tradnl" w:bidi="he-IL"/>
        </w:rPr>
        <w:t>-</w:t>
      </w:r>
      <w:r w:rsidRPr="00683CDF">
        <w:rPr>
          <w:rFonts w:ascii="Century Gothic" w:hAnsi="Century Gothic"/>
          <w:sz w:val="20"/>
          <w:szCs w:val="20"/>
          <w:lang w:val="es-ES_tradnl" w:bidi="he-IL"/>
        </w:rPr>
        <w:t xml:space="preserve">700218-2 de Fondos Propios. Y para efectos de ley comuníquese. </w:t>
      </w:r>
      <w:r w:rsidRPr="00683CDF">
        <w:rPr>
          <w:rFonts w:ascii="Century Gothic" w:hAnsi="Century Gothic"/>
          <w:b/>
          <w:bCs/>
          <w:sz w:val="20"/>
          <w:szCs w:val="20"/>
          <w:lang w:val="es-ES_tradnl" w:bidi="he-IL"/>
        </w:rPr>
        <w:t>ACUERDO NUMERO SEIS:</w:t>
      </w:r>
      <w:r w:rsidRPr="00683CDF">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transferencia de Fondos de Mil Dólares,($ 1,000.00), de la cuenta corriente numero 100-170-700220-4 del 75% FODES, a la cuenta corriente numero 100-170-700617-0, Casa de la Cultura 2017 /FODES. Y para efectos de ley comuníquese. Se hace constar que el señor José Fernando Cruz Acátales y Resalía Maritza López de Cornejo, hacen uso del </w:t>
      </w:r>
      <w:proofErr w:type="spellStart"/>
      <w:r w:rsidRPr="00683CDF">
        <w:rPr>
          <w:rFonts w:ascii="Century Gothic" w:hAnsi="Century Gothic"/>
          <w:sz w:val="20"/>
          <w:szCs w:val="20"/>
          <w:lang w:val="es-ES_tradnl" w:bidi="he-IL"/>
        </w:rPr>
        <w:t>articulo</w:t>
      </w:r>
      <w:proofErr w:type="spellEnd"/>
      <w:r w:rsidRPr="00683CDF">
        <w:rPr>
          <w:rFonts w:ascii="Century Gothic" w:hAnsi="Century Gothic"/>
          <w:sz w:val="20"/>
          <w:szCs w:val="20"/>
          <w:lang w:val="es-ES_tradnl" w:bidi="he-IL"/>
        </w:rPr>
        <w:t xml:space="preserve"> 45 del código Municipal vigente en el acuerdo </w:t>
      </w:r>
      <w:proofErr w:type="spellStart"/>
      <w:r w:rsidRPr="00683CDF">
        <w:rPr>
          <w:rFonts w:ascii="Century Gothic" w:hAnsi="Century Gothic"/>
          <w:sz w:val="20"/>
          <w:szCs w:val="20"/>
          <w:lang w:val="es-ES_tradnl" w:bidi="he-IL"/>
        </w:rPr>
        <w:t>numero</w:t>
      </w:r>
      <w:proofErr w:type="spellEnd"/>
      <w:r w:rsidRPr="00683CDF">
        <w:rPr>
          <w:rFonts w:ascii="Century Gothic" w:hAnsi="Century Gothic"/>
          <w:sz w:val="20"/>
          <w:szCs w:val="20"/>
          <w:lang w:val="es-ES_tradnl" w:bidi="he-IL"/>
        </w:rPr>
        <w:t xml:space="preserve"> dos, por manifestar que cada empleado cuenta con su salario y los incentivos tienen que ser a </w:t>
      </w:r>
      <w:proofErr w:type="spellStart"/>
      <w:r w:rsidRPr="00683CDF">
        <w:rPr>
          <w:rFonts w:ascii="Century Gothic" w:hAnsi="Century Gothic"/>
          <w:sz w:val="20"/>
          <w:szCs w:val="20"/>
          <w:lang w:val="es-ES_tradnl" w:bidi="he-IL"/>
        </w:rPr>
        <w:t>titulo</w:t>
      </w:r>
      <w:proofErr w:type="spellEnd"/>
      <w:r w:rsidRPr="00683CDF">
        <w:rPr>
          <w:rFonts w:ascii="Century Gothic" w:hAnsi="Century Gothic"/>
          <w:sz w:val="20"/>
          <w:szCs w:val="20"/>
          <w:lang w:val="es-ES_tradnl" w:bidi="he-IL"/>
        </w:rPr>
        <w:t xml:space="preserve"> personal no de la institución. Y no habiendo más que hacer constar damos por terminada la presente acta la cual firmamos.</w:t>
      </w: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60907" w:rsidRPr="00D41649" w14:paraId="506CFC53" w14:textId="77777777" w:rsidTr="0078481B">
        <w:trPr>
          <w:jc w:val="center"/>
        </w:trPr>
        <w:tc>
          <w:tcPr>
            <w:tcW w:w="4414" w:type="dxa"/>
          </w:tcPr>
          <w:p w14:paraId="36C8A0BC"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49CB2B4E"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12493577"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D94DFD0"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735AF046"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02C092BD"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30C9FFF4"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C60907" w:rsidRPr="00D41649" w14:paraId="1C12BDBC" w14:textId="77777777" w:rsidTr="0078481B">
        <w:trPr>
          <w:jc w:val="center"/>
        </w:trPr>
        <w:tc>
          <w:tcPr>
            <w:tcW w:w="4414" w:type="dxa"/>
          </w:tcPr>
          <w:p w14:paraId="0018CDF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2A2B0C8"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4664D501"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254C6181"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7E45590B"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575EA44"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7A90280"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09D1D380"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1AB97A9"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3EE61725"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C60907" w:rsidRPr="00D41649" w14:paraId="74D641E9" w14:textId="77777777" w:rsidTr="0078481B">
        <w:trPr>
          <w:jc w:val="center"/>
        </w:trPr>
        <w:tc>
          <w:tcPr>
            <w:tcW w:w="4414" w:type="dxa"/>
          </w:tcPr>
          <w:p w14:paraId="1605A03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70E09D1F"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73F8961C"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22A3A716"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7B4DB4A8"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6F187DAD"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p w14:paraId="199A3E60"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p w14:paraId="4D57AB56"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p w14:paraId="3754E081"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4E357BAC"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C60907" w:rsidRPr="00D41649" w14:paraId="6A26CDE0" w14:textId="77777777" w:rsidTr="0078481B">
        <w:trPr>
          <w:jc w:val="center"/>
        </w:trPr>
        <w:tc>
          <w:tcPr>
            <w:tcW w:w="4414" w:type="dxa"/>
          </w:tcPr>
          <w:p w14:paraId="5AAB6BF9"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7D5A11AF"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03656BCD"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64E54973"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4B3FA089"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62FE86D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988464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BFD70B4"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24D991D8"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9BCC6E3"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C60907" w:rsidRPr="00D41649" w14:paraId="1EC19F2D" w14:textId="77777777" w:rsidTr="0078481B">
        <w:trPr>
          <w:jc w:val="center"/>
        </w:trPr>
        <w:tc>
          <w:tcPr>
            <w:tcW w:w="4414" w:type="dxa"/>
          </w:tcPr>
          <w:p w14:paraId="6DB4FB4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3193BD2"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0A18BD89"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722BE6DD"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1944B209"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7B6EBF95"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62B8BFCC"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64A2DAEF"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6B5FD42"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C60907" w:rsidRPr="00D41649" w14:paraId="79767C31" w14:textId="77777777" w:rsidTr="0078481B">
        <w:trPr>
          <w:jc w:val="center"/>
        </w:trPr>
        <w:tc>
          <w:tcPr>
            <w:tcW w:w="4414" w:type="dxa"/>
          </w:tcPr>
          <w:p w14:paraId="05043ECB"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0EE9A321" w14:textId="77777777" w:rsidR="00C60907"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3423D100"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p>
          <w:p w14:paraId="5D15C6B0"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774380A"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309692E7" w14:textId="77777777" w:rsidR="00C60907" w:rsidRDefault="00C60907" w:rsidP="0078481B">
            <w:pPr>
              <w:tabs>
                <w:tab w:val="left" w:pos="5103"/>
              </w:tabs>
              <w:jc w:val="center"/>
              <w:rPr>
                <w:rFonts w:ascii="Century Gothic" w:eastAsiaTheme="minorHAnsi" w:hAnsi="Century Gothic" w:cstheme="minorBidi"/>
                <w:b/>
                <w:lang w:val="es-SV" w:eastAsia="en-US"/>
              </w:rPr>
            </w:pPr>
          </w:p>
          <w:p w14:paraId="1B8E7565"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p w14:paraId="433A767D"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p w14:paraId="34E0683C"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200BA2EF" w14:textId="77777777" w:rsidR="00C60907" w:rsidRPr="00D41649" w:rsidRDefault="00C60907"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C60907" w:rsidRPr="00D41649" w14:paraId="40B0F457" w14:textId="77777777" w:rsidTr="0078481B">
        <w:trPr>
          <w:jc w:val="center"/>
        </w:trPr>
        <w:tc>
          <w:tcPr>
            <w:tcW w:w="8828" w:type="dxa"/>
            <w:gridSpan w:val="2"/>
          </w:tcPr>
          <w:p w14:paraId="51876E0B" w14:textId="77777777" w:rsidR="00C60907" w:rsidRPr="00D41649" w:rsidRDefault="00C60907" w:rsidP="0078481B">
            <w:pPr>
              <w:rPr>
                <w:rFonts w:ascii="Century Gothic" w:eastAsiaTheme="minorHAnsi" w:hAnsi="Century Gothic" w:cstheme="minorBidi"/>
                <w:b/>
                <w:lang w:val="es-SV" w:eastAsia="en-US"/>
              </w:rPr>
            </w:pPr>
          </w:p>
          <w:p w14:paraId="53957AC8" w14:textId="77777777" w:rsidR="00C60907" w:rsidRPr="00D41649" w:rsidRDefault="00C60907" w:rsidP="0078481B">
            <w:pPr>
              <w:rPr>
                <w:rFonts w:ascii="Century Gothic" w:eastAsiaTheme="minorHAnsi" w:hAnsi="Century Gothic" w:cstheme="minorBidi"/>
                <w:b/>
                <w:lang w:val="es-SV" w:eastAsia="en-US"/>
              </w:rPr>
            </w:pPr>
          </w:p>
          <w:p w14:paraId="28941BE1" w14:textId="77777777" w:rsidR="00C60907" w:rsidRPr="00D41649" w:rsidRDefault="00C60907" w:rsidP="0078481B">
            <w:pPr>
              <w:rPr>
                <w:rFonts w:ascii="Century Gothic" w:eastAsiaTheme="minorHAnsi" w:hAnsi="Century Gothic" w:cstheme="minorBidi"/>
                <w:b/>
                <w:lang w:val="es-SV" w:eastAsia="en-US"/>
              </w:rPr>
            </w:pPr>
          </w:p>
          <w:p w14:paraId="54FE5CAE" w14:textId="77777777" w:rsidR="00C60907" w:rsidRPr="00D41649" w:rsidRDefault="00C60907" w:rsidP="0078481B">
            <w:pPr>
              <w:rPr>
                <w:rFonts w:ascii="Century Gothic" w:eastAsiaTheme="minorHAnsi" w:hAnsi="Century Gothic" w:cstheme="minorBidi"/>
                <w:b/>
                <w:lang w:val="es-SV" w:eastAsia="en-US"/>
              </w:rPr>
            </w:pPr>
          </w:p>
          <w:p w14:paraId="3D36662A" w14:textId="77777777" w:rsidR="00C60907" w:rsidRPr="00D41649" w:rsidRDefault="00C60907"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6AFA22C3" w14:textId="77777777" w:rsidR="00C60907" w:rsidRPr="00D41649" w:rsidRDefault="00C60907"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191473F3" w14:textId="77777777" w:rsidR="00C60907" w:rsidRPr="00D41649" w:rsidRDefault="00C60907" w:rsidP="0078481B">
            <w:pPr>
              <w:tabs>
                <w:tab w:val="left" w:pos="5103"/>
              </w:tabs>
              <w:jc w:val="center"/>
              <w:rPr>
                <w:rFonts w:ascii="Century Gothic" w:eastAsiaTheme="minorHAnsi" w:hAnsi="Century Gothic" w:cstheme="minorBidi"/>
                <w:b/>
                <w:lang w:val="es-SV" w:eastAsia="en-US"/>
              </w:rPr>
            </w:pPr>
          </w:p>
        </w:tc>
      </w:tr>
    </w:tbl>
    <w:p w14:paraId="720918E6" w14:textId="77777777" w:rsidR="008E120B" w:rsidRDefault="008E120B" w:rsidP="00AC7299">
      <w:pPr>
        <w:pStyle w:val="Estilo"/>
        <w:spacing w:line="168" w:lineRule="exact"/>
        <w:rPr>
          <w:b/>
          <w:bCs/>
          <w:w w:val="87"/>
          <w:sz w:val="19"/>
          <w:szCs w:val="19"/>
          <w:lang w:val="es-ES_tradnl"/>
        </w:rPr>
      </w:pPr>
    </w:p>
    <w:p w14:paraId="26276B6E" w14:textId="77777777" w:rsidR="00233C06" w:rsidRDefault="00233C06" w:rsidP="00AC7299">
      <w:pPr>
        <w:pStyle w:val="Estilo"/>
        <w:spacing w:line="168" w:lineRule="exact"/>
        <w:rPr>
          <w:b/>
          <w:bCs/>
          <w:w w:val="87"/>
          <w:sz w:val="19"/>
          <w:szCs w:val="19"/>
          <w:lang w:val="es-ES_tradnl"/>
        </w:rPr>
      </w:pPr>
    </w:p>
    <w:p w14:paraId="78E41886" w14:textId="77777777" w:rsidR="00233C06" w:rsidRDefault="00233C06" w:rsidP="00233C06">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32D0D4BE" w14:textId="77777777" w:rsidR="00233C06" w:rsidRPr="00233C06" w:rsidRDefault="00233C06" w:rsidP="00AC7299">
      <w:pPr>
        <w:pStyle w:val="Estilo"/>
        <w:spacing w:line="168" w:lineRule="exact"/>
      </w:pPr>
    </w:p>
    <w:sectPr w:rsidR="00233C06" w:rsidRPr="00233C0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3CB1"/>
    <w:rsid w:val="000B2527"/>
    <w:rsid w:val="000C6637"/>
    <w:rsid w:val="000D3B42"/>
    <w:rsid w:val="000D4B7C"/>
    <w:rsid w:val="000E5114"/>
    <w:rsid w:val="001019B2"/>
    <w:rsid w:val="0012090C"/>
    <w:rsid w:val="00142321"/>
    <w:rsid w:val="00162267"/>
    <w:rsid w:val="00182648"/>
    <w:rsid w:val="001A1891"/>
    <w:rsid w:val="001A5038"/>
    <w:rsid w:val="001C483E"/>
    <w:rsid w:val="00233C06"/>
    <w:rsid w:val="00246C60"/>
    <w:rsid w:val="002555E9"/>
    <w:rsid w:val="00263D11"/>
    <w:rsid w:val="00276694"/>
    <w:rsid w:val="00291CED"/>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433A4"/>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40B96"/>
    <w:rsid w:val="00654A73"/>
    <w:rsid w:val="00661D5F"/>
    <w:rsid w:val="00671051"/>
    <w:rsid w:val="00683CDF"/>
    <w:rsid w:val="006C00C0"/>
    <w:rsid w:val="006C0319"/>
    <w:rsid w:val="006D47AD"/>
    <w:rsid w:val="006E1711"/>
    <w:rsid w:val="006E1C74"/>
    <w:rsid w:val="007178D0"/>
    <w:rsid w:val="00723AF4"/>
    <w:rsid w:val="00733413"/>
    <w:rsid w:val="007446D5"/>
    <w:rsid w:val="007501A0"/>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C071E7"/>
    <w:rsid w:val="00C10ED1"/>
    <w:rsid w:val="00C1714D"/>
    <w:rsid w:val="00C31CED"/>
    <w:rsid w:val="00C60907"/>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23C61"/>
    <w:rsid w:val="00F24168"/>
    <w:rsid w:val="00F576A7"/>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56063238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Pages>
  <Words>1028</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82</cp:revision>
  <dcterms:created xsi:type="dcterms:W3CDTF">2022-08-10T21:49:00Z</dcterms:created>
  <dcterms:modified xsi:type="dcterms:W3CDTF">2023-10-23T14:53:00Z</dcterms:modified>
</cp:coreProperties>
</file>