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49F9F" w14:textId="00791A8D" w:rsidR="0022129E" w:rsidRPr="002E3E3F" w:rsidRDefault="006C35EA" w:rsidP="000E4B3B">
      <w:pPr>
        <w:spacing w:line="276" w:lineRule="auto"/>
        <w:jc w:val="both"/>
        <w:rPr>
          <w:rFonts w:ascii="Book Antiqua" w:hAnsi="Book Antiqua" w:cstheme="majorHAnsi"/>
          <w:b/>
          <w:i/>
          <w:color w:val="auto"/>
          <w:lang w:val="es-ES_tradnl"/>
        </w:rPr>
      </w:pPr>
      <w:r w:rsidRPr="002E3E3F">
        <w:rPr>
          <w:rFonts w:ascii="Book Antiqua" w:hAnsi="Book Antiqua" w:cstheme="majorHAnsi"/>
          <w:b/>
          <w:i/>
          <w:color w:val="auto"/>
          <w:lang w:val="es-ES_tradnl"/>
        </w:rPr>
        <w:t>ACTA NÚMERO CATORCE</w:t>
      </w:r>
    </w:p>
    <w:p w14:paraId="257C4811" w14:textId="6FB52BA2" w:rsidR="0022129E" w:rsidRPr="000E4B3B" w:rsidRDefault="0022129E" w:rsidP="000E4B3B">
      <w:pPr>
        <w:spacing w:line="276" w:lineRule="auto"/>
        <w:jc w:val="both"/>
        <w:rPr>
          <w:rFonts w:ascii="Book Antiqua" w:hAnsi="Book Antiqua" w:cstheme="majorHAnsi"/>
          <w:i/>
          <w:color w:val="auto"/>
          <w:sz w:val="22"/>
          <w:szCs w:val="22"/>
          <w:lang w:val="es-ES_tradnl"/>
        </w:rPr>
      </w:pPr>
      <w:r w:rsidRPr="000E4B3B">
        <w:rPr>
          <w:rFonts w:ascii="Book Antiqua" w:hAnsi="Book Antiqua" w:cstheme="majorHAnsi"/>
          <w:i/>
          <w:color w:val="auto"/>
          <w:sz w:val="22"/>
          <w:szCs w:val="22"/>
          <w:lang w:val="es-ES_tradnl"/>
        </w:rPr>
        <w:t xml:space="preserve">En la Alcaldía Municipal de Villa El Carmen, Departamento de Cuscatlán a las </w:t>
      </w:r>
      <w:r w:rsidR="0067293D">
        <w:rPr>
          <w:rFonts w:ascii="Book Antiqua" w:hAnsi="Book Antiqua" w:cstheme="majorHAnsi"/>
          <w:i/>
          <w:color w:val="auto"/>
          <w:sz w:val="22"/>
          <w:szCs w:val="22"/>
          <w:lang w:val="es-ES_tradnl"/>
        </w:rPr>
        <w:t>ocho</w:t>
      </w:r>
      <w:r w:rsidR="006E4AC4" w:rsidRPr="000E4B3B">
        <w:rPr>
          <w:rFonts w:ascii="Book Antiqua" w:hAnsi="Book Antiqua" w:cstheme="majorHAnsi"/>
          <w:i/>
          <w:color w:val="auto"/>
          <w:sz w:val="22"/>
          <w:szCs w:val="22"/>
          <w:lang w:val="es-ES_tradnl"/>
        </w:rPr>
        <w:t xml:space="preserve"> </w:t>
      </w:r>
      <w:r w:rsidR="00B64C8B" w:rsidRPr="000E4B3B">
        <w:rPr>
          <w:rFonts w:ascii="Book Antiqua" w:hAnsi="Book Antiqua" w:cstheme="majorHAnsi"/>
          <w:i/>
          <w:color w:val="auto"/>
          <w:sz w:val="22"/>
          <w:szCs w:val="22"/>
          <w:lang w:val="es-ES_tradnl"/>
        </w:rPr>
        <w:t xml:space="preserve">horas, del día </w:t>
      </w:r>
      <w:r w:rsidR="0067293D">
        <w:rPr>
          <w:rFonts w:ascii="Book Antiqua" w:hAnsi="Book Antiqua" w:cstheme="majorHAnsi"/>
          <w:b/>
          <w:bCs/>
          <w:i/>
          <w:color w:val="auto"/>
          <w:sz w:val="22"/>
          <w:szCs w:val="22"/>
          <w:lang w:val="es-ES_tradnl"/>
        </w:rPr>
        <w:t>NUEVE DE JULIO</w:t>
      </w:r>
      <w:r w:rsidR="0067293D" w:rsidRPr="000E4B3B">
        <w:rPr>
          <w:rFonts w:ascii="Book Antiqua" w:hAnsi="Book Antiqua" w:cstheme="majorHAnsi"/>
          <w:b/>
          <w:i/>
          <w:color w:val="auto"/>
          <w:sz w:val="22"/>
          <w:szCs w:val="22"/>
          <w:lang w:val="es-ES_tradnl"/>
        </w:rPr>
        <w:t xml:space="preserve"> </w:t>
      </w:r>
      <w:bookmarkStart w:id="0" w:name="_Hlk124171675"/>
      <w:r w:rsidR="0067293D" w:rsidRPr="000E4B3B">
        <w:rPr>
          <w:rFonts w:ascii="Book Antiqua" w:hAnsi="Book Antiqua" w:cstheme="majorHAnsi"/>
          <w:b/>
          <w:i/>
          <w:color w:val="auto"/>
          <w:sz w:val="22"/>
          <w:szCs w:val="22"/>
          <w:lang w:val="es-ES_tradnl"/>
        </w:rPr>
        <w:t xml:space="preserve">DEL </w:t>
      </w:r>
      <w:r w:rsidR="00B64C8B" w:rsidRPr="000E4B3B">
        <w:rPr>
          <w:rFonts w:ascii="Book Antiqua" w:hAnsi="Book Antiqua" w:cstheme="majorHAnsi"/>
          <w:b/>
          <w:i/>
          <w:color w:val="auto"/>
          <w:sz w:val="22"/>
          <w:szCs w:val="22"/>
          <w:lang w:val="es-ES_tradnl"/>
        </w:rPr>
        <w:t xml:space="preserve">AÑO DOS MIL </w:t>
      </w:r>
      <w:bookmarkEnd w:id="0"/>
      <w:r w:rsidR="00B64C8B" w:rsidRPr="000E4B3B">
        <w:rPr>
          <w:rFonts w:ascii="Book Antiqua" w:hAnsi="Book Antiqua" w:cstheme="majorHAnsi"/>
          <w:b/>
          <w:i/>
          <w:color w:val="auto"/>
          <w:sz w:val="22"/>
          <w:szCs w:val="22"/>
          <w:lang w:val="es-ES_tradnl"/>
        </w:rPr>
        <w:t>VEINTITRÉS</w:t>
      </w:r>
      <w:r w:rsidRPr="000E4B3B">
        <w:rPr>
          <w:rFonts w:ascii="Book Antiqua" w:hAnsi="Book Antiqua" w:cstheme="majorHAnsi"/>
          <w:i/>
          <w:color w:val="auto"/>
          <w:sz w:val="22"/>
          <w:szCs w:val="22"/>
          <w:lang w:val="es-ES_tradnl"/>
        </w:rPr>
        <w:t xml:space="preserve">, reunidos el Concejo Municipal en </w:t>
      </w:r>
      <w:r w:rsidRPr="000E4B3B">
        <w:rPr>
          <w:rFonts w:ascii="Book Antiqua" w:hAnsi="Book Antiqua" w:cstheme="majorHAnsi"/>
          <w:b/>
          <w:i/>
          <w:color w:val="auto"/>
          <w:sz w:val="22"/>
          <w:szCs w:val="22"/>
          <w:lang w:val="es-ES_tradnl"/>
        </w:rPr>
        <w:t xml:space="preserve">SESIÓN ORDINARIA, </w:t>
      </w:r>
      <w:r w:rsidRPr="000E4B3B">
        <w:rPr>
          <w:rFonts w:ascii="Book Antiqua" w:hAnsi="Book Antiqua" w:cstheme="majorHAnsi"/>
          <w:i/>
          <w:color w:val="auto"/>
          <w:sz w:val="22"/>
          <w:szCs w:val="22"/>
          <w:lang w:val="es-ES_tradnl"/>
        </w:rPr>
        <w:t xml:space="preserve">convocada y presidida por el Alcalde Municipal Señor Omar Josué Pineda Rodríguez, con la presencia del Síndico Municipal, Lic. José Gilberto Álvarez Pérez, y con la asistencia de los </w:t>
      </w:r>
      <w:r w:rsidRPr="000E4B3B">
        <w:rPr>
          <w:rFonts w:ascii="Book Antiqua" w:hAnsi="Book Antiqua" w:cstheme="majorHAnsi"/>
          <w:b/>
          <w:i/>
          <w:color w:val="auto"/>
          <w:sz w:val="22"/>
          <w:szCs w:val="22"/>
          <w:lang w:val="es-ES_tradnl"/>
        </w:rPr>
        <w:t>Regidores Propietarios</w:t>
      </w:r>
      <w:r w:rsidRPr="000E4B3B">
        <w:rPr>
          <w:rFonts w:ascii="Book Antiqua" w:hAnsi="Book Antiqua" w:cstheme="majorHAnsi"/>
          <w:i/>
          <w:color w:val="auto"/>
          <w:sz w:val="22"/>
          <w:szCs w:val="22"/>
          <w:lang w:val="es-ES_tradnl"/>
        </w:rPr>
        <w:t xml:space="preserve"> del primero al sexto en su orden: Sr. Víctor Manuel Ramírez Martínez, Primer Regidor Propietario; Sra. Delmy Jeanette González Deras, Segunda Regidora Propietaria; Sra. Claudia del Carmen González González, Tercera Regidora Propietaria; Sra. Margarita Reyna Pérez Jirón, Cuarta Regidora Propietaria; Sra. Alba Maritza Juárez de Torres, Quinta Regidora Propietaria; Sra. Maritza del Carmen Lovos Crespín, Sexta Regidora Propietaria; </w:t>
      </w:r>
      <w:r w:rsidRPr="000E4B3B">
        <w:rPr>
          <w:rFonts w:ascii="Book Antiqua" w:hAnsi="Book Antiqua" w:cstheme="majorHAnsi"/>
          <w:b/>
          <w:i/>
          <w:color w:val="auto"/>
          <w:sz w:val="22"/>
          <w:szCs w:val="22"/>
          <w:lang w:val="es-ES_tradnl"/>
        </w:rPr>
        <w:t>Regidores Suplentes</w:t>
      </w:r>
      <w:r w:rsidRPr="000E4B3B">
        <w:rPr>
          <w:rFonts w:ascii="Book Antiqua" w:hAnsi="Book Antiqua" w:cstheme="majorHAnsi"/>
          <w:i/>
          <w:color w:val="auto"/>
          <w:sz w:val="22"/>
          <w:szCs w:val="22"/>
          <w:lang w:val="es-ES_tradnl"/>
        </w:rPr>
        <w:t xml:space="preserve"> del primero al cuarto en su orden</w:t>
      </w:r>
      <w:r w:rsidRPr="00C02E65">
        <w:rPr>
          <w:rFonts w:ascii="Book Antiqua" w:hAnsi="Book Antiqua" w:cstheme="majorHAnsi"/>
          <w:i/>
          <w:color w:val="auto"/>
          <w:sz w:val="22"/>
          <w:szCs w:val="22"/>
          <w:lang w:val="es-ES_tradnl"/>
        </w:rPr>
        <w:t>: Sr. Israel Antonio Pérez López, Primer Regidor Suplente; Sr. Sarbelio Valentín Callejas Monge, Segundo Regidor Suplente; Sr. José Tomas Sánchez García, Tercer Regidor Suplente; Lic. Oscar Armando Díaz Mejía, Cuarto Regidor</w:t>
      </w:r>
      <w:r w:rsidRPr="000E4B3B">
        <w:rPr>
          <w:rFonts w:ascii="Book Antiqua" w:hAnsi="Book Antiqua" w:cstheme="majorHAnsi"/>
          <w:i/>
          <w:color w:val="auto"/>
          <w:sz w:val="22"/>
          <w:szCs w:val="22"/>
          <w:lang w:val="es-ES_tradnl"/>
        </w:rPr>
        <w:t xml:space="preserve"> Suplente; con la asistencia del Secretario Municipal de Actuaciones Ad-honorem </w:t>
      </w:r>
      <w:r w:rsidR="004D24C8">
        <w:rPr>
          <w:rFonts w:ascii="Book Antiqua" w:hAnsi="Book Antiqua" w:cstheme="majorHAnsi"/>
          <w:i/>
          <w:color w:val="auto"/>
          <w:sz w:val="22"/>
          <w:szCs w:val="22"/>
          <w:lang w:val="es-ES_tradnl"/>
        </w:rPr>
        <w:t>XXXX XXXX XXXX XXXX</w:t>
      </w:r>
      <w:r w:rsidRPr="000E4B3B">
        <w:rPr>
          <w:rFonts w:ascii="Book Antiqua" w:hAnsi="Book Antiqua" w:cstheme="majorHAnsi"/>
          <w:i/>
          <w:color w:val="auto"/>
          <w:sz w:val="22"/>
          <w:szCs w:val="22"/>
          <w:lang w:val="es-ES_tradnl"/>
        </w:rPr>
        <w:t>. Establecido el quorum por el Señor Alcalde Municipal, declara abierta la sesión, siendo aprobada la agenda a desarrollar por unanimidad, se procede a la lectura del acta anterior, la cual fue aprobada sin ninguna modificación. A continuación, se emiten los siguientes acuerdos:</w:t>
      </w:r>
    </w:p>
    <w:p w14:paraId="58A3F54E" w14:textId="77777777" w:rsidR="00EB50E2" w:rsidRDefault="00D868B0" w:rsidP="00EB50E2">
      <w:pPr>
        <w:spacing w:line="276" w:lineRule="auto"/>
        <w:jc w:val="both"/>
        <w:rPr>
          <w:rFonts w:ascii="Book Antiqua" w:hAnsi="Book Antiqua" w:cstheme="majorHAnsi"/>
          <w:b/>
          <w:i/>
          <w:color w:val="auto"/>
          <w:sz w:val="22"/>
          <w:szCs w:val="22"/>
          <w:lang w:val="es-ES_tradnl"/>
        </w:rPr>
      </w:pPr>
      <w:r w:rsidRPr="000E4B3B">
        <w:rPr>
          <w:rFonts w:ascii="Book Antiqua" w:hAnsi="Book Antiqua" w:cstheme="majorHAnsi"/>
          <w:b/>
          <w:i/>
          <w:color w:val="auto"/>
          <w:sz w:val="22"/>
          <w:szCs w:val="22"/>
          <w:u w:val="single"/>
          <w:lang w:val="es-ES_tradnl"/>
        </w:rPr>
        <w:t>ACUERDO NÚMERO UNO.</w:t>
      </w:r>
      <w:r w:rsidRPr="000E4B3B">
        <w:rPr>
          <w:rFonts w:ascii="Book Antiqua" w:hAnsi="Book Antiqua" w:cstheme="majorHAnsi"/>
          <w:i/>
          <w:color w:val="auto"/>
          <w:sz w:val="22"/>
          <w:szCs w:val="22"/>
          <w:lang w:val="es-ES_tradnl"/>
        </w:rPr>
        <w:t xml:space="preserve"> – El Concejo Municipal </w:t>
      </w:r>
      <w:r w:rsidRPr="000E4B3B">
        <w:rPr>
          <w:rFonts w:ascii="Book Antiqua" w:hAnsi="Book Antiqua" w:cstheme="majorHAnsi"/>
          <w:b/>
          <w:i/>
          <w:color w:val="auto"/>
          <w:sz w:val="22"/>
          <w:szCs w:val="22"/>
          <w:lang w:val="es-ES_tradnl"/>
        </w:rPr>
        <w:t>CONSIDERANDO:</w:t>
      </w:r>
    </w:p>
    <w:p w14:paraId="168D70B8" w14:textId="77777777" w:rsidR="00656ADB" w:rsidRPr="004A299C" w:rsidRDefault="00656ADB" w:rsidP="002E3E3F">
      <w:pPr>
        <w:pStyle w:val="Prrafodelista"/>
        <w:numPr>
          <w:ilvl w:val="0"/>
          <w:numId w:val="5"/>
        </w:numPr>
        <w:spacing w:line="276" w:lineRule="auto"/>
        <w:jc w:val="both"/>
        <w:rPr>
          <w:rFonts w:ascii="Book Antiqua" w:hAnsi="Book Antiqua" w:cstheme="majorHAnsi"/>
          <w:b/>
          <w:i/>
          <w:color w:val="auto"/>
          <w:sz w:val="22"/>
          <w:szCs w:val="22"/>
        </w:rPr>
      </w:pPr>
      <w:r w:rsidRPr="005F34CA">
        <w:rPr>
          <w:rFonts w:ascii="Book Antiqua" w:hAnsi="Book Antiqua" w:cstheme="majorHAnsi"/>
          <w:i/>
          <w:color w:val="auto"/>
          <w:sz w:val="22"/>
          <w:szCs w:val="22"/>
          <w:lang w:val="es-ES_tradnl"/>
        </w:rPr>
        <w:t>Que la autonomía del Municipio se extiende a la libre gestión en las materias de su competencia, (Art. 3, Num. 3 CM).</w:t>
      </w:r>
    </w:p>
    <w:p w14:paraId="7997845F" w14:textId="6EE91658" w:rsidR="004A299C" w:rsidRPr="00656ADB" w:rsidRDefault="004A299C" w:rsidP="002E3E3F">
      <w:pPr>
        <w:pStyle w:val="Prrafodelista"/>
        <w:numPr>
          <w:ilvl w:val="0"/>
          <w:numId w:val="5"/>
        </w:numPr>
        <w:spacing w:line="276" w:lineRule="auto"/>
        <w:jc w:val="both"/>
        <w:rPr>
          <w:rFonts w:ascii="Book Antiqua" w:hAnsi="Book Antiqua" w:cstheme="majorHAnsi"/>
          <w:b/>
          <w:i/>
          <w:color w:val="auto"/>
          <w:sz w:val="22"/>
          <w:szCs w:val="22"/>
        </w:rPr>
      </w:pPr>
      <w:r>
        <w:rPr>
          <w:rFonts w:ascii="Book Antiqua" w:hAnsi="Book Antiqua" w:cstheme="majorHAnsi"/>
          <w:i/>
          <w:color w:val="auto"/>
          <w:sz w:val="22"/>
          <w:szCs w:val="22"/>
          <w:lang w:val="es-ES_tradnl"/>
        </w:rPr>
        <w:t xml:space="preserve">Que </w:t>
      </w:r>
      <w:r w:rsidR="009E2276">
        <w:rPr>
          <w:rFonts w:ascii="Book Antiqua" w:hAnsi="Book Antiqua" w:cstheme="majorHAnsi"/>
          <w:i/>
          <w:color w:val="auto"/>
          <w:sz w:val="22"/>
          <w:szCs w:val="22"/>
          <w:lang w:val="es-ES_tradnl"/>
        </w:rPr>
        <w:t>las alcaldías</w:t>
      </w:r>
      <w:r>
        <w:rPr>
          <w:rFonts w:ascii="Book Antiqua" w:hAnsi="Book Antiqua" w:cstheme="majorHAnsi"/>
          <w:i/>
          <w:color w:val="auto"/>
          <w:sz w:val="22"/>
          <w:szCs w:val="22"/>
          <w:lang w:val="es-ES_tradnl"/>
        </w:rPr>
        <w:t xml:space="preserve"> son las entidades competentes que aprueban o emiten permisos para la construcción e instalación de infraestructura o antenas de telefonía</w:t>
      </w:r>
      <w:r w:rsidR="009E2276">
        <w:rPr>
          <w:rFonts w:ascii="Book Antiqua" w:hAnsi="Book Antiqua" w:cstheme="majorHAnsi"/>
          <w:i/>
          <w:color w:val="auto"/>
          <w:sz w:val="22"/>
          <w:szCs w:val="22"/>
          <w:lang w:val="es-ES_tradnl"/>
        </w:rPr>
        <w:t xml:space="preserve"> en los respectivos municipios.</w:t>
      </w:r>
    </w:p>
    <w:p w14:paraId="68525C8D" w14:textId="757EB6EF" w:rsidR="00AD3EBC" w:rsidRPr="00AD3EBC" w:rsidRDefault="00656ADB" w:rsidP="002E3E3F">
      <w:pPr>
        <w:pStyle w:val="Prrafodelista"/>
        <w:numPr>
          <w:ilvl w:val="0"/>
          <w:numId w:val="5"/>
        </w:numPr>
        <w:spacing w:line="276" w:lineRule="auto"/>
        <w:jc w:val="both"/>
        <w:rPr>
          <w:rFonts w:ascii="Book Antiqua" w:hAnsi="Book Antiqua" w:cstheme="majorHAnsi"/>
          <w:b/>
          <w:i/>
          <w:color w:val="auto"/>
          <w:sz w:val="22"/>
          <w:szCs w:val="22"/>
        </w:rPr>
      </w:pPr>
      <w:r>
        <w:rPr>
          <w:rFonts w:ascii="Book Antiqua" w:hAnsi="Book Antiqua" w:cstheme="majorHAnsi"/>
          <w:i/>
          <w:color w:val="auto"/>
          <w:sz w:val="22"/>
          <w:szCs w:val="22"/>
          <w:lang w:val="es-ES_tradnl"/>
        </w:rPr>
        <w:t>Que vist</w:t>
      </w:r>
      <w:r w:rsidR="00365042">
        <w:rPr>
          <w:rFonts w:ascii="Book Antiqua" w:hAnsi="Book Antiqua" w:cstheme="majorHAnsi"/>
          <w:i/>
          <w:color w:val="auto"/>
          <w:sz w:val="22"/>
          <w:szCs w:val="22"/>
          <w:lang w:val="es-ES_tradnl"/>
        </w:rPr>
        <w:t>a la solici</w:t>
      </w:r>
      <w:r w:rsidR="00AD3EBC">
        <w:rPr>
          <w:rFonts w:ascii="Book Antiqua" w:hAnsi="Book Antiqua" w:cstheme="majorHAnsi"/>
          <w:i/>
          <w:color w:val="auto"/>
          <w:sz w:val="22"/>
          <w:szCs w:val="22"/>
          <w:lang w:val="es-ES_tradnl"/>
        </w:rPr>
        <w:t xml:space="preserve">tud de fecha 12 de junio de 2023 realizada por la Licda. Antonieta María Granillo de Galindo, Representante Legal de </w:t>
      </w:r>
      <w:r w:rsidR="00476DFA">
        <w:rPr>
          <w:rFonts w:ascii="Book Antiqua" w:hAnsi="Book Antiqua" w:cstheme="majorHAnsi"/>
          <w:i/>
          <w:color w:val="auto"/>
          <w:sz w:val="22"/>
          <w:szCs w:val="22"/>
          <w:lang w:val="es-ES_tradnl"/>
        </w:rPr>
        <w:t>CONTINENTAL TOWERS EL SALVADOR, LTDA. DE C.V.</w:t>
      </w:r>
      <w:r w:rsidR="00AD3EBC">
        <w:rPr>
          <w:rFonts w:ascii="Book Antiqua" w:hAnsi="Book Antiqua" w:cstheme="majorHAnsi"/>
          <w:i/>
          <w:color w:val="auto"/>
          <w:sz w:val="22"/>
          <w:szCs w:val="22"/>
          <w:lang w:val="es-ES_tradnl"/>
        </w:rPr>
        <w:t>; en la que solicita la autorización para construir e instalar una radiobase de telecomunicaciones denominada “RADIOBASE CANTÓN EL CARMEN 2”. La estructura es una torre auto soportada de 60.0 metros de altura a ubicarse en Cantón San Antonio de este municipio.</w:t>
      </w:r>
    </w:p>
    <w:p w14:paraId="6AE17345" w14:textId="7C18B807" w:rsidR="00656ADB" w:rsidRPr="00C7643A" w:rsidRDefault="00AD3EBC" w:rsidP="002E3E3F">
      <w:pPr>
        <w:pStyle w:val="Prrafodelista"/>
        <w:numPr>
          <w:ilvl w:val="0"/>
          <w:numId w:val="5"/>
        </w:numPr>
        <w:spacing w:line="276" w:lineRule="auto"/>
        <w:jc w:val="both"/>
        <w:rPr>
          <w:rFonts w:ascii="Book Antiqua" w:hAnsi="Book Antiqua" w:cstheme="majorHAnsi"/>
          <w:b/>
          <w:i/>
          <w:color w:val="auto"/>
          <w:sz w:val="22"/>
          <w:szCs w:val="22"/>
        </w:rPr>
      </w:pPr>
      <w:r>
        <w:rPr>
          <w:rFonts w:ascii="Book Antiqua" w:hAnsi="Book Antiqua" w:cstheme="majorHAnsi"/>
          <w:i/>
          <w:color w:val="auto"/>
          <w:sz w:val="22"/>
          <w:szCs w:val="22"/>
          <w:lang w:val="es-ES_tradnl"/>
        </w:rPr>
        <w:t xml:space="preserve"> </w:t>
      </w:r>
      <w:r w:rsidR="00BB472B">
        <w:rPr>
          <w:rFonts w:ascii="Book Antiqua" w:hAnsi="Book Antiqua" w:cstheme="majorHAnsi"/>
          <w:i/>
          <w:color w:val="auto"/>
          <w:sz w:val="22"/>
          <w:szCs w:val="22"/>
          <w:lang w:val="es-ES_tradnl"/>
        </w:rPr>
        <w:t xml:space="preserve">Que a la solicitud la Licda. Antonieta María Granillo de Galindo adjunta el Informe Técnico GT-COTFI2023-06-0496 realizado por la Gerencia de </w:t>
      </w:r>
      <w:r w:rsidR="00ED7F52">
        <w:rPr>
          <w:rFonts w:ascii="Book Antiqua" w:hAnsi="Book Antiqua" w:cstheme="majorHAnsi"/>
          <w:i/>
          <w:color w:val="auto"/>
          <w:sz w:val="22"/>
          <w:szCs w:val="22"/>
          <w:lang w:val="es-ES_tradnl"/>
        </w:rPr>
        <w:t>Telecomunicaciones</w:t>
      </w:r>
      <w:r w:rsidR="00BB472B">
        <w:rPr>
          <w:rFonts w:ascii="Book Antiqua" w:hAnsi="Book Antiqua" w:cstheme="majorHAnsi"/>
          <w:i/>
          <w:color w:val="auto"/>
          <w:sz w:val="22"/>
          <w:szCs w:val="22"/>
          <w:lang w:val="es-ES_tradnl"/>
        </w:rPr>
        <w:t xml:space="preserve"> de la </w:t>
      </w:r>
      <w:r w:rsidR="00ED7F52">
        <w:rPr>
          <w:rFonts w:ascii="Book Antiqua" w:hAnsi="Book Antiqua" w:cstheme="majorHAnsi"/>
          <w:i/>
          <w:color w:val="auto"/>
          <w:sz w:val="22"/>
          <w:szCs w:val="22"/>
          <w:lang w:val="es-ES_tradnl"/>
        </w:rPr>
        <w:t>Superintendencia</w:t>
      </w:r>
      <w:r w:rsidR="00BB472B">
        <w:rPr>
          <w:rFonts w:ascii="Book Antiqua" w:hAnsi="Book Antiqua" w:cstheme="majorHAnsi"/>
          <w:i/>
          <w:color w:val="auto"/>
          <w:sz w:val="22"/>
          <w:szCs w:val="22"/>
          <w:lang w:val="es-ES_tradnl"/>
        </w:rPr>
        <w:t xml:space="preserve"> </w:t>
      </w:r>
      <w:r w:rsidR="00ED7F52">
        <w:rPr>
          <w:rFonts w:ascii="Book Antiqua" w:hAnsi="Book Antiqua" w:cstheme="majorHAnsi"/>
          <w:i/>
          <w:color w:val="auto"/>
          <w:sz w:val="22"/>
          <w:szCs w:val="22"/>
          <w:lang w:val="es-ES_tradnl"/>
        </w:rPr>
        <w:t>General de Electricidad y Telecomunicaciones, firmado por el Ing. Nelson Antonio Trabanino Aguilar</w:t>
      </w:r>
      <w:r w:rsidR="00214968">
        <w:rPr>
          <w:rFonts w:ascii="Book Antiqua" w:hAnsi="Book Antiqua" w:cstheme="majorHAnsi"/>
          <w:i/>
          <w:color w:val="auto"/>
          <w:sz w:val="22"/>
          <w:szCs w:val="22"/>
          <w:lang w:val="es-ES_tradnl"/>
        </w:rPr>
        <w:t>; constancia de Solvencia municipal; Autorización otorgado por José René Portillo Vásquez para realizar los trámites en la Alcaldía y Escritura de Constitución.</w:t>
      </w:r>
    </w:p>
    <w:p w14:paraId="7146BEC4" w14:textId="6E6D0C67" w:rsidR="00C7643A" w:rsidRPr="00E04670" w:rsidRDefault="00C7643A" w:rsidP="002E3E3F">
      <w:pPr>
        <w:pStyle w:val="Prrafodelista"/>
        <w:numPr>
          <w:ilvl w:val="0"/>
          <w:numId w:val="5"/>
        </w:numPr>
        <w:spacing w:line="276" w:lineRule="auto"/>
        <w:jc w:val="both"/>
        <w:rPr>
          <w:rFonts w:ascii="Book Antiqua" w:hAnsi="Book Antiqua" w:cstheme="majorHAnsi"/>
          <w:b/>
          <w:i/>
          <w:color w:val="auto"/>
          <w:sz w:val="22"/>
          <w:szCs w:val="22"/>
        </w:rPr>
      </w:pPr>
      <w:r>
        <w:rPr>
          <w:rFonts w:ascii="Book Antiqua" w:hAnsi="Book Antiqua" w:cstheme="majorHAnsi"/>
          <w:i/>
          <w:color w:val="auto"/>
          <w:sz w:val="22"/>
          <w:szCs w:val="22"/>
          <w:lang w:val="es-ES_tradnl"/>
        </w:rPr>
        <w:t>Que por todo lo anterior descrito se considera procedente conceder el permiso solicitado por la empresa CONTINENTAL TOWERS EL SALVADOR, LTDA. DE C.V.</w:t>
      </w:r>
    </w:p>
    <w:p w14:paraId="611A6481" w14:textId="77777777" w:rsidR="00EB50E2" w:rsidRDefault="006E4AC4" w:rsidP="00EB50E2">
      <w:pPr>
        <w:spacing w:line="276" w:lineRule="auto"/>
        <w:jc w:val="both"/>
        <w:rPr>
          <w:rFonts w:ascii="Book Antiqua" w:hAnsi="Book Antiqua" w:cstheme="majorHAnsi"/>
          <w:b/>
          <w:i/>
          <w:color w:val="auto"/>
          <w:sz w:val="22"/>
          <w:szCs w:val="22"/>
        </w:rPr>
      </w:pPr>
      <w:r w:rsidRPr="00953C41">
        <w:rPr>
          <w:rFonts w:ascii="Book Antiqua" w:hAnsi="Book Antiqua" w:cstheme="majorHAnsi"/>
          <w:b/>
          <w:i/>
          <w:color w:val="auto"/>
          <w:sz w:val="22"/>
          <w:szCs w:val="22"/>
        </w:rPr>
        <w:t>POR TANTO,</w:t>
      </w:r>
      <w:r w:rsidRPr="00953C41">
        <w:rPr>
          <w:rFonts w:ascii="Book Antiqua" w:hAnsi="Book Antiqua" w:cstheme="majorHAnsi"/>
          <w:i/>
          <w:color w:val="auto"/>
          <w:sz w:val="22"/>
          <w:szCs w:val="22"/>
        </w:rPr>
        <w:t xml:space="preserve"> El Concejo Municipal en uso de las facultades legales que le confiere el Código Municipal vigente. </w:t>
      </w:r>
      <w:r w:rsidRPr="00953C41">
        <w:rPr>
          <w:rFonts w:ascii="Book Antiqua" w:hAnsi="Book Antiqua" w:cstheme="majorHAnsi"/>
          <w:b/>
          <w:i/>
          <w:color w:val="auto"/>
          <w:sz w:val="22"/>
          <w:szCs w:val="22"/>
        </w:rPr>
        <w:t>ACUERDA POR UNANIMIDAD:</w:t>
      </w:r>
    </w:p>
    <w:p w14:paraId="38633C9F" w14:textId="32D26E8A" w:rsidR="00AF7DF6" w:rsidRPr="00C7643A" w:rsidRDefault="00067723" w:rsidP="002E3E3F">
      <w:pPr>
        <w:pStyle w:val="Prrafodelista"/>
        <w:numPr>
          <w:ilvl w:val="0"/>
          <w:numId w:val="4"/>
        </w:numPr>
        <w:spacing w:line="276" w:lineRule="auto"/>
        <w:jc w:val="both"/>
        <w:rPr>
          <w:rFonts w:ascii="Book Antiqua" w:hAnsi="Book Antiqua" w:cstheme="majorHAnsi"/>
          <w:b/>
          <w:i/>
          <w:color w:val="auto"/>
          <w:sz w:val="22"/>
          <w:szCs w:val="22"/>
        </w:rPr>
      </w:pPr>
      <w:r w:rsidRPr="00C7643A">
        <w:rPr>
          <w:rFonts w:ascii="Book Antiqua" w:hAnsi="Book Antiqua" w:cstheme="majorHAnsi"/>
          <w:i/>
          <w:color w:val="auto"/>
          <w:sz w:val="22"/>
          <w:szCs w:val="22"/>
          <w:lang w:val="es-ES_tradnl"/>
        </w:rPr>
        <w:t xml:space="preserve">Autorizar a </w:t>
      </w:r>
      <w:r w:rsidR="00C7643A" w:rsidRPr="00C7643A">
        <w:rPr>
          <w:rFonts w:ascii="Book Antiqua" w:hAnsi="Book Antiqua" w:cstheme="majorHAnsi"/>
          <w:i/>
          <w:color w:val="auto"/>
          <w:sz w:val="22"/>
          <w:szCs w:val="22"/>
          <w:lang w:val="es-ES_tradnl"/>
        </w:rPr>
        <w:t>CONTINENTAL TOWERS EL SALVADOR, LTDA. DE C.V.</w:t>
      </w:r>
      <w:r w:rsidR="00D479B8" w:rsidRPr="00C7643A">
        <w:rPr>
          <w:rFonts w:ascii="Book Antiqua" w:hAnsi="Book Antiqua" w:cstheme="majorHAnsi"/>
          <w:i/>
          <w:color w:val="auto"/>
          <w:sz w:val="22"/>
          <w:szCs w:val="22"/>
          <w:lang w:val="es-ES_tradnl"/>
        </w:rPr>
        <w:t>,</w:t>
      </w:r>
      <w:r w:rsidRPr="00C7643A">
        <w:rPr>
          <w:rFonts w:ascii="Book Antiqua" w:hAnsi="Book Antiqua" w:cstheme="majorHAnsi"/>
          <w:i/>
          <w:color w:val="auto"/>
          <w:sz w:val="22"/>
          <w:szCs w:val="22"/>
          <w:lang w:val="es-ES_tradnl"/>
        </w:rPr>
        <w:t xml:space="preserve"> para que </w:t>
      </w:r>
      <w:r w:rsidR="00D479B8" w:rsidRPr="00C7643A">
        <w:rPr>
          <w:rFonts w:ascii="Book Antiqua" w:hAnsi="Book Antiqua" w:cstheme="majorHAnsi"/>
          <w:i/>
          <w:color w:val="auto"/>
          <w:sz w:val="22"/>
          <w:szCs w:val="22"/>
          <w:lang w:val="es-ES_tradnl"/>
        </w:rPr>
        <w:t>construya e instale una radiobase de telecomunicaciones, la estructura es una torre auto soportada de 60.0 metros de altura a ubicarse en Cantón San Antonio de este municipio.</w:t>
      </w:r>
    </w:p>
    <w:p w14:paraId="240AD86A" w14:textId="2E4E1449" w:rsidR="006E4AC4" w:rsidRPr="00AF7DF6" w:rsidRDefault="00AF7DF6" w:rsidP="002E3E3F">
      <w:pPr>
        <w:pStyle w:val="Prrafodelista"/>
        <w:numPr>
          <w:ilvl w:val="0"/>
          <w:numId w:val="4"/>
        </w:numPr>
        <w:spacing w:line="276" w:lineRule="auto"/>
        <w:jc w:val="both"/>
        <w:rPr>
          <w:rFonts w:ascii="Book Antiqua" w:hAnsi="Book Antiqua" w:cstheme="majorHAnsi"/>
          <w:b/>
          <w:i/>
          <w:color w:val="auto"/>
          <w:sz w:val="22"/>
          <w:szCs w:val="22"/>
        </w:rPr>
      </w:pPr>
      <w:r w:rsidRPr="00AF7DF6">
        <w:rPr>
          <w:rFonts w:ascii="Book Antiqua" w:hAnsi="Book Antiqua" w:cstheme="majorHAnsi"/>
          <w:i/>
          <w:color w:val="auto"/>
          <w:sz w:val="22"/>
          <w:szCs w:val="22"/>
          <w:lang w:val="es-ES_tradnl"/>
        </w:rPr>
        <w:lastRenderedPageBreak/>
        <w:t xml:space="preserve">Se le ordena a la </w:t>
      </w:r>
      <w:r>
        <w:rPr>
          <w:rFonts w:ascii="Book Antiqua" w:hAnsi="Book Antiqua" w:cstheme="majorHAnsi"/>
          <w:i/>
          <w:color w:val="auto"/>
          <w:sz w:val="22"/>
          <w:szCs w:val="22"/>
          <w:lang w:val="es-ES_tradnl"/>
        </w:rPr>
        <w:t>U</w:t>
      </w:r>
      <w:r w:rsidRPr="00AF7DF6">
        <w:rPr>
          <w:rFonts w:ascii="Book Antiqua" w:hAnsi="Book Antiqua" w:cstheme="majorHAnsi"/>
          <w:i/>
          <w:color w:val="auto"/>
          <w:sz w:val="22"/>
          <w:szCs w:val="22"/>
          <w:lang w:val="es-ES_tradnl"/>
        </w:rPr>
        <w:t xml:space="preserve">nidad de Catastro realizar </w:t>
      </w:r>
      <w:r w:rsidR="00BD3BA6" w:rsidRPr="00AF7DF6">
        <w:rPr>
          <w:rFonts w:ascii="Book Antiqua" w:hAnsi="Book Antiqua" w:cstheme="majorHAnsi"/>
          <w:i/>
          <w:color w:val="auto"/>
          <w:sz w:val="22"/>
          <w:szCs w:val="22"/>
          <w:lang w:val="es-ES_tradnl"/>
        </w:rPr>
        <w:t>la</w:t>
      </w:r>
      <w:r w:rsidR="00BD3BA6">
        <w:rPr>
          <w:rFonts w:ascii="Book Antiqua" w:hAnsi="Book Antiqua" w:cstheme="majorHAnsi"/>
          <w:i/>
          <w:color w:val="auto"/>
          <w:sz w:val="22"/>
          <w:szCs w:val="22"/>
          <w:lang w:val="es-ES_tradnl"/>
        </w:rPr>
        <w:t>s gestiones</w:t>
      </w:r>
      <w:r w:rsidR="007F3664">
        <w:rPr>
          <w:rFonts w:ascii="Book Antiqua" w:hAnsi="Book Antiqua" w:cstheme="majorHAnsi"/>
          <w:i/>
          <w:color w:val="auto"/>
          <w:sz w:val="22"/>
          <w:szCs w:val="22"/>
          <w:lang w:val="es-ES_tradnl"/>
        </w:rPr>
        <w:t xml:space="preserve"> administrativas para la extensión de la licencia respectiva y </w:t>
      </w:r>
      <w:r w:rsidR="00BD3BA6">
        <w:rPr>
          <w:rFonts w:ascii="Book Antiqua" w:hAnsi="Book Antiqua" w:cstheme="majorHAnsi"/>
          <w:i/>
          <w:color w:val="auto"/>
          <w:sz w:val="22"/>
          <w:szCs w:val="22"/>
          <w:lang w:val="es-ES_tradnl"/>
        </w:rPr>
        <w:t xml:space="preserve">realizar la </w:t>
      </w:r>
      <w:r w:rsidR="00BD3BA6" w:rsidRPr="00AF7DF6">
        <w:rPr>
          <w:rFonts w:ascii="Book Antiqua" w:hAnsi="Book Antiqua" w:cstheme="majorHAnsi"/>
          <w:i/>
          <w:color w:val="auto"/>
          <w:sz w:val="22"/>
          <w:szCs w:val="22"/>
          <w:lang w:val="es-ES_tradnl"/>
        </w:rPr>
        <w:t>determinación</w:t>
      </w:r>
      <w:r w:rsidRPr="00AF7DF6">
        <w:rPr>
          <w:rFonts w:ascii="Book Antiqua" w:hAnsi="Book Antiqua" w:cstheme="majorHAnsi"/>
          <w:i/>
          <w:color w:val="auto"/>
          <w:sz w:val="22"/>
          <w:szCs w:val="22"/>
          <w:lang w:val="es-ES_tradnl"/>
        </w:rPr>
        <w:t xml:space="preserve"> tributaria correspondiente</w:t>
      </w:r>
      <w:r>
        <w:rPr>
          <w:rFonts w:ascii="Book Antiqua" w:hAnsi="Book Antiqua" w:cstheme="majorHAnsi"/>
          <w:i/>
          <w:color w:val="auto"/>
          <w:sz w:val="22"/>
          <w:szCs w:val="22"/>
          <w:lang w:val="es-ES_tradnl"/>
        </w:rPr>
        <w:t>.</w:t>
      </w:r>
      <w:r w:rsidR="006E4AC4" w:rsidRPr="00AF7DF6">
        <w:rPr>
          <w:rFonts w:ascii="Book Antiqua" w:hAnsi="Book Antiqua" w:cstheme="majorHAnsi"/>
          <w:i/>
          <w:color w:val="auto"/>
          <w:sz w:val="22"/>
          <w:szCs w:val="22"/>
          <w:lang w:val="es-419"/>
        </w:rPr>
        <w:t xml:space="preserve"> </w:t>
      </w:r>
      <w:r w:rsidR="006E4AC4" w:rsidRPr="00AF7DF6">
        <w:rPr>
          <w:rFonts w:ascii="Book Antiqua" w:hAnsi="Book Antiqua" w:cstheme="majorHAnsi"/>
          <w:b/>
          <w:i/>
          <w:color w:val="auto"/>
          <w:sz w:val="22"/>
          <w:szCs w:val="22"/>
          <w:lang w:val="es-419"/>
        </w:rPr>
        <w:t>Certifíquese y comuníquese. -</w:t>
      </w:r>
    </w:p>
    <w:p w14:paraId="27462A21" w14:textId="022B0D06" w:rsidR="00953C41" w:rsidRPr="000E4B3B" w:rsidRDefault="00953C41" w:rsidP="00953C41">
      <w:pPr>
        <w:spacing w:line="276" w:lineRule="auto"/>
        <w:jc w:val="both"/>
        <w:rPr>
          <w:rFonts w:ascii="Book Antiqua" w:hAnsi="Book Antiqua" w:cstheme="majorHAnsi"/>
          <w:b/>
          <w:i/>
          <w:color w:val="auto"/>
          <w:sz w:val="22"/>
          <w:szCs w:val="22"/>
          <w:lang w:val="es-ES_tradnl"/>
        </w:rPr>
      </w:pPr>
      <w:bookmarkStart w:id="1" w:name="_Hlk127190599"/>
      <w:bookmarkStart w:id="2" w:name="_Hlk132360160"/>
      <w:r w:rsidRPr="000E4B3B">
        <w:rPr>
          <w:rFonts w:ascii="Book Antiqua" w:hAnsi="Book Antiqua" w:cstheme="majorHAnsi"/>
          <w:b/>
          <w:i/>
          <w:color w:val="auto"/>
          <w:sz w:val="22"/>
          <w:szCs w:val="22"/>
          <w:u w:val="single"/>
          <w:lang w:val="es-ES_tradnl"/>
        </w:rPr>
        <w:t xml:space="preserve">ACUERDO NÚMERO </w:t>
      </w:r>
      <w:r>
        <w:rPr>
          <w:rFonts w:ascii="Book Antiqua" w:hAnsi="Book Antiqua" w:cstheme="majorHAnsi"/>
          <w:b/>
          <w:i/>
          <w:color w:val="auto"/>
          <w:sz w:val="22"/>
          <w:szCs w:val="22"/>
          <w:u w:val="single"/>
          <w:lang w:val="es-ES_tradnl"/>
        </w:rPr>
        <w:t>DOS</w:t>
      </w:r>
      <w:r w:rsidRPr="000E4B3B">
        <w:rPr>
          <w:rFonts w:ascii="Book Antiqua" w:hAnsi="Book Antiqua" w:cstheme="majorHAnsi"/>
          <w:b/>
          <w:i/>
          <w:color w:val="auto"/>
          <w:sz w:val="22"/>
          <w:szCs w:val="22"/>
          <w:u w:val="single"/>
          <w:lang w:val="es-ES_tradnl"/>
        </w:rPr>
        <w:t>.</w:t>
      </w:r>
      <w:r w:rsidRPr="000E4B3B">
        <w:rPr>
          <w:rFonts w:ascii="Book Antiqua" w:hAnsi="Book Antiqua" w:cstheme="majorHAnsi"/>
          <w:i/>
          <w:color w:val="auto"/>
          <w:sz w:val="22"/>
          <w:szCs w:val="22"/>
          <w:lang w:val="es-ES_tradnl"/>
        </w:rPr>
        <w:t xml:space="preserve"> – El Concejo Municipal </w:t>
      </w:r>
      <w:r w:rsidRPr="000E4B3B">
        <w:rPr>
          <w:rFonts w:ascii="Book Antiqua" w:hAnsi="Book Antiqua" w:cstheme="majorHAnsi"/>
          <w:b/>
          <w:i/>
          <w:color w:val="auto"/>
          <w:sz w:val="22"/>
          <w:szCs w:val="22"/>
          <w:lang w:val="es-ES_tradnl"/>
        </w:rPr>
        <w:t>CONSIDERANDO:</w:t>
      </w:r>
    </w:p>
    <w:p w14:paraId="20B23D94" w14:textId="4142CBB8" w:rsidR="00CE64D7" w:rsidRPr="000E5BC7" w:rsidRDefault="001F025F" w:rsidP="002E3E3F">
      <w:pPr>
        <w:pStyle w:val="Prrafodelista"/>
        <w:numPr>
          <w:ilvl w:val="0"/>
          <w:numId w:val="7"/>
        </w:numPr>
        <w:spacing w:line="276" w:lineRule="auto"/>
        <w:jc w:val="both"/>
        <w:rPr>
          <w:rFonts w:ascii="Book Antiqua" w:hAnsi="Book Antiqua" w:cstheme="majorHAnsi"/>
          <w:i/>
          <w:color w:val="auto"/>
          <w:sz w:val="22"/>
          <w:szCs w:val="22"/>
          <w:lang w:val="es-ES_tradnl"/>
        </w:rPr>
      </w:pPr>
      <w:r w:rsidRPr="000E5BC7">
        <w:rPr>
          <w:rFonts w:ascii="Book Antiqua" w:hAnsi="Book Antiqua" w:cstheme="majorHAnsi"/>
          <w:i/>
          <w:color w:val="auto"/>
          <w:sz w:val="22"/>
          <w:szCs w:val="22"/>
          <w:lang w:val="es-ES_tradnl"/>
        </w:rPr>
        <w:t>Que vist</w:t>
      </w:r>
      <w:r w:rsidR="00CE64D7" w:rsidRPr="000E5BC7">
        <w:rPr>
          <w:rFonts w:ascii="Book Antiqua" w:hAnsi="Book Antiqua" w:cstheme="majorHAnsi"/>
          <w:i/>
          <w:color w:val="auto"/>
          <w:sz w:val="22"/>
          <w:szCs w:val="22"/>
          <w:lang w:val="es-ES_tradnl"/>
        </w:rPr>
        <w:t xml:space="preserve">o el Oficio 581 con Referencia 173-UDMA-2023 de fecha 20 de junio de 2023 de la Unidad de Delitos de Medio Ambiente de la Fiscalía General de la República en el que requiere colaboración en el sentido de designar Perito idóneo a fin de realizar </w:t>
      </w:r>
      <w:r w:rsidR="00CE64D7" w:rsidRPr="000E5BC7">
        <w:rPr>
          <w:rFonts w:ascii="Book Antiqua" w:hAnsi="Book Antiqua" w:cstheme="majorHAnsi"/>
          <w:b/>
          <w:bCs/>
          <w:i/>
          <w:color w:val="auto"/>
          <w:sz w:val="22"/>
          <w:szCs w:val="22"/>
          <w:lang w:val="es-ES_tradnl"/>
        </w:rPr>
        <w:t>INSPECCIÓN TÉCNICA señalada para el día jueves 20 de julio del presente año</w:t>
      </w:r>
      <w:r w:rsidR="00CE64D7" w:rsidRPr="000E5BC7">
        <w:rPr>
          <w:rFonts w:ascii="Book Antiqua" w:hAnsi="Book Antiqua" w:cstheme="majorHAnsi"/>
          <w:i/>
          <w:color w:val="auto"/>
          <w:sz w:val="22"/>
          <w:szCs w:val="22"/>
          <w:lang w:val="es-ES_tradnl"/>
        </w:rPr>
        <w:t>, en inmueble propiedad del señor FRANCISCO LUIS LÓPEZ, ubicado en Cantón San Sebastián, Caserío La Cancha, Municipio de El Carmen, Departamento de Cuscatlán, quien ha construido muro perimetral y siendo que sobre esta propiedad se ha verificado que atraviesa una quebrada de invierno, la calle de acceso hacia el Cantón San Sebastián se ha visto completamente inundada debido al cierre del cauce natural a causa del referido muro. Así mismo deberá informar si se ha requerido a esa Municipalidad el respectivo permiso, así también deberá rendir Informe Técnico que identifique las vulneraciones que se estarían realizando al constatar dichos hechos, así como los cuerpos normativos que se transgreden y de ser procedente establecer posibles conductas penales descritas en los Arts. 253 y 267 inciso segundo del Código Penal.</w:t>
      </w:r>
    </w:p>
    <w:p w14:paraId="5FA20C7E" w14:textId="5D553286" w:rsidR="008B104F" w:rsidRPr="001A699B" w:rsidRDefault="000E5BC7" w:rsidP="002E3E3F">
      <w:pPr>
        <w:pStyle w:val="Prrafodelista"/>
        <w:numPr>
          <w:ilvl w:val="0"/>
          <w:numId w:val="7"/>
        </w:numPr>
        <w:spacing w:line="276" w:lineRule="auto"/>
        <w:jc w:val="both"/>
        <w:rPr>
          <w:rFonts w:ascii="Book Antiqua" w:hAnsi="Book Antiqua" w:cstheme="majorHAnsi"/>
          <w:i/>
          <w:color w:val="auto"/>
          <w:sz w:val="22"/>
          <w:szCs w:val="22"/>
          <w:lang w:val="es-ES_tradnl"/>
        </w:rPr>
      </w:pPr>
      <w:r>
        <w:rPr>
          <w:rFonts w:ascii="Book Antiqua" w:hAnsi="Book Antiqua" w:cstheme="majorHAnsi"/>
          <w:i/>
          <w:color w:val="auto"/>
          <w:sz w:val="22"/>
          <w:szCs w:val="22"/>
          <w:lang w:val="es-ES_tradnl"/>
        </w:rPr>
        <w:t xml:space="preserve">Que </w:t>
      </w:r>
      <w:r w:rsidR="001A699B">
        <w:rPr>
          <w:rFonts w:ascii="Book Antiqua" w:hAnsi="Book Antiqua" w:cstheme="majorHAnsi"/>
          <w:i/>
          <w:color w:val="auto"/>
          <w:sz w:val="22"/>
          <w:szCs w:val="22"/>
          <w:lang w:val="es-ES_tradnl"/>
        </w:rPr>
        <w:t>vista la opinión jurídica de</w:t>
      </w:r>
      <w:r w:rsidR="00FC5D8A">
        <w:rPr>
          <w:rFonts w:ascii="Book Antiqua" w:hAnsi="Book Antiqua" w:cstheme="majorHAnsi"/>
          <w:i/>
          <w:color w:val="auto"/>
          <w:sz w:val="22"/>
          <w:szCs w:val="22"/>
          <w:lang w:val="es-ES_tradnl"/>
        </w:rPr>
        <w:t xml:space="preserve"> fecha 4 de julio de 2023 realizada por</w:t>
      </w:r>
      <w:r w:rsidR="001A699B">
        <w:rPr>
          <w:rFonts w:ascii="Book Antiqua" w:hAnsi="Book Antiqua" w:cstheme="majorHAnsi"/>
          <w:i/>
          <w:color w:val="auto"/>
          <w:sz w:val="22"/>
          <w:szCs w:val="22"/>
          <w:lang w:val="es-ES_tradnl"/>
        </w:rPr>
        <w:t xml:space="preserve"> la Licda. María Isabel Rivera en la que manifiesta que </w:t>
      </w:r>
      <w:r>
        <w:rPr>
          <w:rFonts w:ascii="Book Antiqua" w:hAnsi="Book Antiqua" w:cstheme="majorHAnsi"/>
          <w:i/>
          <w:color w:val="auto"/>
          <w:sz w:val="22"/>
          <w:szCs w:val="22"/>
          <w:lang w:val="es-ES_tradnl"/>
        </w:rPr>
        <w:t>e</w:t>
      </w:r>
      <w:r w:rsidRPr="000E5BC7">
        <w:rPr>
          <w:rFonts w:ascii="Book Antiqua" w:hAnsi="Book Antiqua" w:cstheme="majorHAnsi"/>
          <w:i/>
          <w:color w:val="auto"/>
          <w:sz w:val="22"/>
          <w:szCs w:val="22"/>
          <w:lang w:val="es-ES_tradnl"/>
        </w:rPr>
        <w:t>n el referido oficio se detalla que esta municipalidad deberá designar un Perito idóneo a fin de realizar inspección técnica la cual está señalada para el día jueves 20 de julio de 2023 en el lugar de los hechos, atendiendo dicho requerimiento es indispensable que se contrate a un arquitecto o ingeniero topógrafo para que asista a la inspección, rinda un informe técnico identificando las vulneraciones que se estarían realizando e identifique cuales son las leyes que se estarían violentando ante el cierre del cauce desde la propiedad del señor Francisco Luis López, asimismo que se defina la hora de la inspección con la Fiscal del caso</w:t>
      </w:r>
      <w:r w:rsidR="00B86E0F" w:rsidRPr="001A699B">
        <w:rPr>
          <w:rFonts w:ascii="Book Antiqua" w:hAnsi="Book Antiqua" w:cstheme="majorHAnsi"/>
          <w:bCs/>
          <w:i/>
          <w:color w:val="auto"/>
          <w:sz w:val="22"/>
          <w:szCs w:val="22"/>
        </w:rPr>
        <w:t>.</w:t>
      </w:r>
    </w:p>
    <w:p w14:paraId="6D74EA88" w14:textId="3F304B5F" w:rsidR="00EB50E2" w:rsidRPr="00EB50E2" w:rsidRDefault="00EB50E2" w:rsidP="00EB50E2">
      <w:pPr>
        <w:spacing w:line="276" w:lineRule="auto"/>
        <w:jc w:val="both"/>
        <w:rPr>
          <w:rFonts w:ascii="Book Antiqua" w:hAnsi="Book Antiqua" w:cstheme="majorHAnsi"/>
          <w:b/>
          <w:i/>
          <w:color w:val="auto"/>
          <w:sz w:val="22"/>
          <w:szCs w:val="22"/>
        </w:rPr>
      </w:pPr>
      <w:r w:rsidRPr="00EB50E2">
        <w:rPr>
          <w:rFonts w:ascii="Book Antiqua" w:hAnsi="Book Antiqua" w:cstheme="majorHAnsi"/>
          <w:b/>
          <w:i/>
          <w:color w:val="auto"/>
          <w:sz w:val="22"/>
          <w:szCs w:val="22"/>
        </w:rPr>
        <w:t>POR TANTO,</w:t>
      </w:r>
      <w:r w:rsidRPr="00EB50E2">
        <w:rPr>
          <w:rFonts w:ascii="Book Antiqua" w:hAnsi="Book Antiqua" w:cstheme="majorHAnsi"/>
          <w:i/>
          <w:color w:val="auto"/>
          <w:sz w:val="22"/>
          <w:szCs w:val="22"/>
        </w:rPr>
        <w:t xml:space="preserve"> El Concejo Municipal en uso de las facultades legales que le confiere el Código Municipal vigente. </w:t>
      </w:r>
      <w:r w:rsidRPr="00EB50E2">
        <w:rPr>
          <w:rFonts w:ascii="Book Antiqua" w:hAnsi="Book Antiqua" w:cstheme="majorHAnsi"/>
          <w:b/>
          <w:i/>
          <w:color w:val="auto"/>
          <w:sz w:val="22"/>
          <w:szCs w:val="22"/>
        </w:rPr>
        <w:t>ACUERDA POR UNANIMIDAD:</w:t>
      </w:r>
    </w:p>
    <w:p w14:paraId="42FF1B1F" w14:textId="77777777" w:rsidR="001A699B" w:rsidRDefault="001A699B" w:rsidP="002E3E3F">
      <w:pPr>
        <w:pStyle w:val="Prrafodelista"/>
        <w:numPr>
          <w:ilvl w:val="0"/>
          <w:numId w:val="3"/>
        </w:numPr>
        <w:spacing w:line="276" w:lineRule="auto"/>
        <w:jc w:val="both"/>
        <w:rPr>
          <w:rFonts w:ascii="Book Antiqua" w:hAnsi="Book Antiqua" w:cstheme="majorHAnsi"/>
          <w:i/>
          <w:color w:val="auto"/>
          <w:sz w:val="22"/>
          <w:szCs w:val="22"/>
          <w:lang w:val="es-ES_tradnl"/>
        </w:rPr>
      </w:pPr>
      <w:r>
        <w:rPr>
          <w:rFonts w:ascii="Book Antiqua" w:hAnsi="Book Antiqua" w:cstheme="majorHAnsi"/>
          <w:i/>
          <w:color w:val="auto"/>
          <w:sz w:val="22"/>
          <w:szCs w:val="22"/>
        </w:rPr>
        <w:t xml:space="preserve">Contratar los servicios profesionales de </w:t>
      </w:r>
      <w:r w:rsidRPr="000E5BC7">
        <w:rPr>
          <w:rFonts w:ascii="Book Antiqua" w:hAnsi="Book Antiqua" w:cstheme="majorHAnsi"/>
          <w:i/>
          <w:color w:val="auto"/>
          <w:sz w:val="22"/>
          <w:szCs w:val="22"/>
          <w:lang w:val="es-ES_tradnl"/>
        </w:rPr>
        <w:t>un arquitecto o ingeniero topógrafo para que asista a la inspección</w:t>
      </w:r>
      <w:r>
        <w:rPr>
          <w:rFonts w:ascii="Book Antiqua" w:hAnsi="Book Antiqua" w:cstheme="majorHAnsi"/>
          <w:i/>
          <w:color w:val="auto"/>
          <w:sz w:val="22"/>
          <w:szCs w:val="22"/>
          <w:lang w:val="es-ES_tradnl"/>
        </w:rPr>
        <w:t xml:space="preserve"> programada para el día </w:t>
      </w:r>
      <w:r w:rsidRPr="001A699B">
        <w:rPr>
          <w:rFonts w:ascii="Book Antiqua" w:hAnsi="Book Antiqua" w:cstheme="majorHAnsi"/>
          <w:i/>
          <w:color w:val="auto"/>
          <w:sz w:val="22"/>
          <w:szCs w:val="22"/>
          <w:lang w:val="es-ES_tradnl"/>
        </w:rPr>
        <w:t>jueves 20 de julio del presente año, rinda</w:t>
      </w:r>
      <w:r w:rsidRPr="000E5BC7">
        <w:rPr>
          <w:rFonts w:ascii="Book Antiqua" w:hAnsi="Book Antiqua" w:cstheme="majorHAnsi"/>
          <w:i/>
          <w:color w:val="auto"/>
          <w:sz w:val="22"/>
          <w:szCs w:val="22"/>
          <w:lang w:val="es-ES_tradnl"/>
        </w:rPr>
        <w:t xml:space="preserve"> un informe técnico identificando las vulneraciones que se estarían realizando e identifique cuales son las leyes que se estarían violentando ante el cierre del cauce desde la propiedad del señor Francisco Luis López</w:t>
      </w:r>
      <w:r>
        <w:rPr>
          <w:rFonts w:ascii="Book Antiqua" w:hAnsi="Book Antiqua" w:cstheme="majorHAnsi"/>
          <w:i/>
          <w:color w:val="auto"/>
          <w:sz w:val="22"/>
          <w:szCs w:val="22"/>
          <w:lang w:val="es-ES_tradnl"/>
        </w:rPr>
        <w:t>.</w:t>
      </w:r>
    </w:p>
    <w:p w14:paraId="4E64FEA7" w14:textId="1EE104DB" w:rsidR="00EA044C" w:rsidRPr="00EA044C" w:rsidRDefault="001A699B" w:rsidP="002E3E3F">
      <w:pPr>
        <w:pStyle w:val="Prrafodelista"/>
        <w:numPr>
          <w:ilvl w:val="0"/>
          <w:numId w:val="3"/>
        </w:numPr>
        <w:spacing w:line="276" w:lineRule="auto"/>
        <w:jc w:val="both"/>
        <w:rPr>
          <w:rFonts w:ascii="Book Antiqua" w:hAnsi="Book Antiqua" w:cstheme="majorHAnsi"/>
          <w:i/>
          <w:color w:val="auto"/>
          <w:sz w:val="22"/>
          <w:szCs w:val="22"/>
          <w:lang w:val="es-ES_tradnl"/>
        </w:rPr>
      </w:pPr>
      <w:r>
        <w:rPr>
          <w:rFonts w:ascii="Book Antiqua" w:hAnsi="Book Antiqua" w:cstheme="majorHAnsi"/>
          <w:i/>
          <w:color w:val="auto"/>
          <w:sz w:val="22"/>
          <w:szCs w:val="22"/>
          <w:lang w:val="es-ES_tradnl"/>
        </w:rPr>
        <w:t>Se delega al Sindico Municipal para que coordine y</w:t>
      </w:r>
      <w:r w:rsidRPr="000E5BC7">
        <w:rPr>
          <w:rFonts w:ascii="Book Antiqua" w:hAnsi="Book Antiqua" w:cstheme="majorHAnsi"/>
          <w:i/>
          <w:color w:val="auto"/>
          <w:sz w:val="22"/>
          <w:szCs w:val="22"/>
          <w:lang w:val="es-ES_tradnl"/>
        </w:rPr>
        <w:t xml:space="preserve"> defina la hora de la inspección con la Fiscal del caso</w:t>
      </w:r>
      <w:r w:rsidR="000418B1">
        <w:rPr>
          <w:rFonts w:ascii="Book Antiqua" w:hAnsi="Book Antiqua" w:cstheme="majorHAnsi"/>
          <w:bCs/>
          <w:i/>
          <w:color w:val="auto"/>
          <w:sz w:val="22"/>
          <w:szCs w:val="22"/>
        </w:rPr>
        <w:t>.</w:t>
      </w:r>
    </w:p>
    <w:p w14:paraId="540A2DD4" w14:textId="77777777" w:rsidR="00E2688A" w:rsidRPr="00E2688A" w:rsidRDefault="001A699B" w:rsidP="002E3E3F">
      <w:pPr>
        <w:pStyle w:val="Prrafodelista"/>
        <w:numPr>
          <w:ilvl w:val="0"/>
          <w:numId w:val="3"/>
        </w:numPr>
        <w:spacing w:line="276" w:lineRule="auto"/>
        <w:jc w:val="both"/>
        <w:rPr>
          <w:rFonts w:ascii="Book Antiqua" w:hAnsi="Book Antiqua" w:cstheme="majorHAnsi"/>
          <w:i/>
          <w:color w:val="auto"/>
          <w:sz w:val="22"/>
          <w:szCs w:val="22"/>
          <w:lang w:val="es-ES_tradnl"/>
        </w:rPr>
      </w:pPr>
      <w:r>
        <w:rPr>
          <w:rFonts w:ascii="Book Antiqua" w:hAnsi="Book Antiqua" w:cstheme="majorHAnsi"/>
          <w:bCs/>
          <w:i/>
          <w:color w:val="auto"/>
          <w:sz w:val="22"/>
          <w:szCs w:val="22"/>
        </w:rPr>
        <w:t>Se delega a la Jefa de la UCP realizar los trámites de ley para contratación del servicio</w:t>
      </w:r>
      <w:r w:rsidR="00E2688A">
        <w:rPr>
          <w:rFonts w:ascii="Book Antiqua" w:hAnsi="Book Antiqua" w:cstheme="majorHAnsi"/>
          <w:bCs/>
          <w:i/>
          <w:color w:val="auto"/>
          <w:sz w:val="22"/>
          <w:szCs w:val="22"/>
        </w:rPr>
        <w:t>.</w:t>
      </w:r>
    </w:p>
    <w:p w14:paraId="46EFC58F" w14:textId="77777777" w:rsidR="00E2688A" w:rsidRPr="00E2688A" w:rsidRDefault="00E2688A" w:rsidP="002E3E3F">
      <w:pPr>
        <w:pStyle w:val="Prrafodelista"/>
        <w:numPr>
          <w:ilvl w:val="0"/>
          <w:numId w:val="3"/>
        </w:numPr>
        <w:spacing w:line="276" w:lineRule="auto"/>
        <w:jc w:val="both"/>
        <w:rPr>
          <w:rFonts w:ascii="Book Antiqua" w:hAnsi="Book Antiqua" w:cstheme="majorHAnsi"/>
          <w:i/>
          <w:color w:val="auto"/>
          <w:sz w:val="22"/>
          <w:szCs w:val="22"/>
          <w:lang w:val="es-ES_tradnl"/>
        </w:rPr>
      </w:pPr>
      <w:r w:rsidRPr="00E2688A">
        <w:rPr>
          <w:rFonts w:ascii="Book Antiqua" w:hAnsi="Book Antiqua" w:cstheme="majorHAnsi"/>
          <w:i/>
          <w:color w:val="auto"/>
          <w:sz w:val="22"/>
          <w:szCs w:val="22"/>
          <w:lang w:val="es-419"/>
        </w:rPr>
        <w:t>Se autoriza a la Tesorería Municipal para efectuar la erogación correspondiente por la contratación de los servicios profesional que resultare;</w:t>
      </w:r>
      <w:r w:rsidRPr="00E2688A">
        <w:rPr>
          <w:rFonts w:ascii="Book Antiqua" w:hAnsi="Book Antiqua" w:cstheme="majorHAnsi"/>
          <w:bCs/>
          <w:i/>
          <w:color w:val="auto"/>
          <w:sz w:val="22"/>
          <w:szCs w:val="22"/>
        </w:rPr>
        <w:t xml:space="preserve"> erogación que deberá ser realizada de la cuenta corriente </w:t>
      </w:r>
      <w:r w:rsidRPr="00E2688A">
        <w:rPr>
          <w:rFonts w:ascii="Book Antiqua" w:hAnsi="Book Antiqua" w:cstheme="majorHAnsi"/>
          <w:i/>
          <w:color w:val="auto"/>
          <w:sz w:val="22"/>
          <w:szCs w:val="22"/>
          <w:lang w:val="es-419"/>
        </w:rPr>
        <w:t>No. 100-170-700218-2 ALCALDIA MUNICIPAL DE VILLA EL CARMEN, CUSCATLAN/FONDOS PROPIOS.</w:t>
      </w:r>
    </w:p>
    <w:p w14:paraId="395647E3" w14:textId="42578097" w:rsidR="00EB50E2" w:rsidRPr="00E2688A" w:rsidRDefault="00E2688A" w:rsidP="002E3E3F">
      <w:pPr>
        <w:pStyle w:val="Prrafodelista"/>
        <w:numPr>
          <w:ilvl w:val="0"/>
          <w:numId w:val="3"/>
        </w:numPr>
        <w:spacing w:line="276" w:lineRule="auto"/>
        <w:jc w:val="both"/>
        <w:rPr>
          <w:rFonts w:ascii="Book Antiqua" w:hAnsi="Book Antiqua" w:cstheme="majorHAnsi"/>
          <w:i/>
          <w:color w:val="auto"/>
          <w:sz w:val="22"/>
          <w:szCs w:val="22"/>
          <w:lang w:val="es-ES_tradnl"/>
        </w:rPr>
      </w:pPr>
      <w:r w:rsidRPr="00E2688A">
        <w:rPr>
          <w:rFonts w:ascii="Book Antiqua" w:hAnsi="Book Antiqua" w:cstheme="majorHAnsi"/>
          <w:i/>
          <w:color w:val="auto"/>
          <w:sz w:val="22"/>
          <w:szCs w:val="22"/>
          <w:lang w:val="es-419"/>
        </w:rPr>
        <w:t xml:space="preserve">Se le ordena a la Unidad de Presupuesto realizar las reprogramaciones presupuestarias. </w:t>
      </w:r>
      <w:r w:rsidRPr="00E2688A">
        <w:rPr>
          <w:rFonts w:ascii="Book Antiqua" w:hAnsi="Book Antiqua" w:cstheme="majorHAnsi"/>
          <w:b/>
          <w:i/>
          <w:color w:val="auto"/>
          <w:sz w:val="22"/>
          <w:szCs w:val="22"/>
        </w:rPr>
        <w:t>Certifíquese y comuníquese. –</w:t>
      </w:r>
    </w:p>
    <w:p w14:paraId="219A0B24" w14:textId="3AE85BDB" w:rsidR="005F34CA" w:rsidRDefault="005F34CA" w:rsidP="005F34CA">
      <w:pPr>
        <w:spacing w:line="276" w:lineRule="auto"/>
        <w:jc w:val="both"/>
        <w:rPr>
          <w:rFonts w:ascii="Book Antiqua" w:hAnsi="Book Antiqua" w:cstheme="majorHAnsi"/>
          <w:b/>
          <w:i/>
          <w:color w:val="auto"/>
          <w:sz w:val="22"/>
          <w:szCs w:val="22"/>
          <w:lang w:val="es-ES_tradnl"/>
        </w:rPr>
      </w:pPr>
      <w:r w:rsidRPr="000E4B3B">
        <w:rPr>
          <w:rFonts w:ascii="Book Antiqua" w:hAnsi="Book Antiqua" w:cstheme="majorHAnsi"/>
          <w:b/>
          <w:i/>
          <w:color w:val="auto"/>
          <w:sz w:val="22"/>
          <w:szCs w:val="22"/>
          <w:u w:val="single"/>
          <w:lang w:val="es-ES_tradnl"/>
        </w:rPr>
        <w:t xml:space="preserve">ACUERDO NÚMERO </w:t>
      </w:r>
      <w:r>
        <w:rPr>
          <w:rFonts w:ascii="Book Antiqua" w:hAnsi="Book Antiqua" w:cstheme="majorHAnsi"/>
          <w:b/>
          <w:i/>
          <w:color w:val="auto"/>
          <w:sz w:val="22"/>
          <w:szCs w:val="22"/>
          <w:u w:val="single"/>
          <w:lang w:val="es-ES_tradnl"/>
        </w:rPr>
        <w:t>TRES</w:t>
      </w:r>
      <w:r w:rsidRPr="000E4B3B">
        <w:rPr>
          <w:rFonts w:ascii="Book Antiqua" w:hAnsi="Book Antiqua" w:cstheme="majorHAnsi"/>
          <w:b/>
          <w:i/>
          <w:color w:val="auto"/>
          <w:sz w:val="22"/>
          <w:szCs w:val="22"/>
          <w:u w:val="single"/>
          <w:lang w:val="es-ES_tradnl"/>
        </w:rPr>
        <w:t>.</w:t>
      </w:r>
      <w:r w:rsidRPr="000E4B3B">
        <w:rPr>
          <w:rFonts w:ascii="Book Antiqua" w:hAnsi="Book Antiqua" w:cstheme="majorHAnsi"/>
          <w:i/>
          <w:color w:val="auto"/>
          <w:sz w:val="22"/>
          <w:szCs w:val="22"/>
          <w:lang w:val="es-ES_tradnl"/>
        </w:rPr>
        <w:t xml:space="preserve"> – El Concejo Municipal </w:t>
      </w:r>
      <w:r w:rsidRPr="000E4B3B">
        <w:rPr>
          <w:rFonts w:ascii="Book Antiqua" w:hAnsi="Book Antiqua" w:cstheme="majorHAnsi"/>
          <w:b/>
          <w:i/>
          <w:color w:val="auto"/>
          <w:sz w:val="22"/>
          <w:szCs w:val="22"/>
          <w:lang w:val="es-ES_tradnl"/>
        </w:rPr>
        <w:t>CONSIDERANDO:</w:t>
      </w:r>
    </w:p>
    <w:p w14:paraId="615154A4" w14:textId="53A24261" w:rsidR="00DD3B6D" w:rsidRPr="00DD3B6D" w:rsidRDefault="00DD3B6D" w:rsidP="002E3E3F">
      <w:pPr>
        <w:pStyle w:val="Prrafodelista"/>
        <w:numPr>
          <w:ilvl w:val="0"/>
          <w:numId w:val="1"/>
        </w:numPr>
        <w:spacing w:line="276" w:lineRule="auto"/>
        <w:jc w:val="both"/>
        <w:rPr>
          <w:rFonts w:ascii="Book Antiqua" w:hAnsi="Book Antiqua" w:cstheme="majorHAnsi"/>
          <w:i/>
          <w:color w:val="auto"/>
          <w:sz w:val="22"/>
          <w:szCs w:val="22"/>
          <w:lang w:val="es-ES_tradnl"/>
        </w:rPr>
      </w:pPr>
      <w:r>
        <w:rPr>
          <w:rFonts w:ascii="Book Antiqua" w:hAnsi="Book Antiqua" w:cstheme="majorHAnsi"/>
          <w:i/>
          <w:color w:val="auto"/>
          <w:sz w:val="22"/>
          <w:szCs w:val="22"/>
          <w:lang w:val="es-ES_tradnl"/>
        </w:rPr>
        <w:t xml:space="preserve">Que visto el informe de fecha 4 de julio de 2023 realizada por la Licda. María Isabel Rivera en la que hace saber </w:t>
      </w:r>
      <w:r w:rsidRPr="00DD3B6D">
        <w:rPr>
          <w:rFonts w:ascii="Book Antiqua" w:hAnsi="Book Antiqua" w:cstheme="majorHAnsi"/>
          <w:i/>
          <w:color w:val="auto"/>
          <w:sz w:val="22"/>
          <w:szCs w:val="22"/>
          <w:lang w:val="es-ES_tradnl"/>
        </w:rPr>
        <w:t>que asistí a la audiencia Única en el Proceso Abreviado 00163-22-ST-CO-3 del proceso especial de Inactividad de la Administración Pública en contra del Concejo Municipal como Órgano Institución, dicha audiencia se</w:t>
      </w:r>
      <w:r>
        <w:rPr>
          <w:rFonts w:ascii="Book Antiqua" w:hAnsi="Book Antiqua" w:cstheme="majorHAnsi"/>
          <w:i/>
          <w:color w:val="auto"/>
          <w:sz w:val="22"/>
          <w:szCs w:val="22"/>
          <w:lang w:val="es-ES_tradnl"/>
        </w:rPr>
        <w:t xml:space="preserve"> realizó </w:t>
      </w:r>
      <w:r w:rsidRPr="00DD3B6D">
        <w:rPr>
          <w:rFonts w:ascii="Book Antiqua" w:hAnsi="Book Antiqua" w:cstheme="majorHAnsi"/>
          <w:i/>
          <w:color w:val="auto"/>
          <w:sz w:val="22"/>
          <w:szCs w:val="22"/>
          <w:lang w:val="es-ES_tradnl"/>
        </w:rPr>
        <w:t xml:space="preserve">en forma virtual </w:t>
      </w:r>
      <w:r>
        <w:rPr>
          <w:rFonts w:ascii="Book Antiqua" w:hAnsi="Book Antiqua" w:cstheme="majorHAnsi"/>
          <w:i/>
          <w:color w:val="auto"/>
          <w:sz w:val="22"/>
          <w:szCs w:val="22"/>
          <w:lang w:val="es-ES_tradnl"/>
        </w:rPr>
        <w:t>y</w:t>
      </w:r>
      <w:r w:rsidRPr="00DD3B6D">
        <w:rPr>
          <w:rFonts w:ascii="Book Antiqua" w:hAnsi="Book Antiqua" w:cstheme="majorHAnsi"/>
          <w:i/>
          <w:color w:val="auto"/>
          <w:sz w:val="22"/>
          <w:szCs w:val="22"/>
          <w:lang w:val="es-ES_tradnl"/>
        </w:rPr>
        <w:t xml:space="preserve"> se celebró el día 28 de junio a las 9:00 horas por medio de la plataforma webex metting. </w:t>
      </w:r>
    </w:p>
    <w:p w14:paraId="08290DE5" w14:textId="0EFF8AB8" w:rsidR="00DD3B6D" w:rsidRPr="00DD3B6D" w:rsidRDefault="00DD3B6D" w:rsidP="002E3E3F">
      <w:pPr>
        <w:pStyle w:val="Prrafodelista"/>
        <w:numPr>
          <w:ilvl w:val="0"/>
          <w:numId w:val="1"/>
        </w:numPr>
        <w:spacing w:line="276" w:lineRule="auto"/>
        <w:jc w:val="both"/>
        <w:rPr>
          <w:rFonts w:ascii="Book Antiqua" w:hAnsi="Book Antiqua" w:cstheme="majorHAnsi"/>
          <w:i/>
          <w:color w:val="auto"/>
          <w:sz w:val="22"/>
          <w:szCs w:val="22"/>
          <w:lang w:val="es-ES_tradnl"/>
        </w:rPr>
      </w:pPr>
      <w:r>
        <w:rPr>
          <w:rFonts w:ascii="Book Antiqua" w:hAnsi="Book Antiqua" w:cstheme="majorHAnsi"/>
          <w:i/>
          <w:color w:val="auto"/>
          <w:sz w:val="22"/>
          <w:szCs w:val="22"/>
          <w:lang w:val="es-ES_tradnl"/>
        </w:rPr>
        <w:t>Que adjunto al informe remite</w:t>
      </w:r>
      <w:r w:rsidRPr="00DD3B6D">
        <w:rPr>
          <w:rFonts w:ascii="Book Antiqua" w:hAnsi="Book Antiqua" w:cstheme="majorHAnsi"/>
          <w:i/>
          <w:color w:val="auto"/>
          <w:sz w:val="22"/>
          <w:szCs w:val="22"/>
          <w:lang w:val="es-ES_tradnl"/>
        </w:rPr>
        <w:t xml:space="preserve"> copia del acta donde se hizo constar </w:t>
      </w:r>
      <w:r>
        <w:rPr>
          <w:rFonts w:ascii="Book Antiqua" w:hAnsi="Book Antiqua" w:cstheme="majorHAnsi"/>
          <w:i/>
          <w:color w:val="auto"/>
          <w:sz w:val="22"/>
          <w:szCs w:val="22"/>
          <w:lang w:val="es-ES_tradnl"/>
        </w:rPr>
        <w:t>su</w:t>
      </w:r>
      <w:r w:rsidRPr="00DD3B6D">
        <w:rPr>
          <w:rFonts w:ascii="Book Antiqua" w:hAnsi="Book Antiqua" w:cstheme="majorHAnsi"/>
          <w:i/>
          <w:color w:val="auto"/>
          <w:sz w:val="22"/>
          <w:szCs w:val="22"/>
          <w:lang w:val="es-ES_tradnl"/>
        </w:rPr>
        <w:t xml:space="preserve"> comparecencia, advirtiendo que solicitar</w:t>
      </w:r>
      <w:r>
        <w:rPr>
          <w:rFonts w:ascii="Book Antiqua" w:hAnsi="Book Antiqua" w:cstheme="majorHAnsi"/>
          <w:i/>
          <w:color w:val="auto"/>
          <w:sz w:val="22"/>
          <w:szCs w:val="22"/>
          <w:lang w:val="es-ES_tradnl"/>
        </w:rPr>
        <w:t>a</w:t>
      </w:r>
      <w:r w:rsidRPr="00DD3B6D">
        <w:rPr>
          <w:rFonts w:ascii="Book Antiqua" w:hAnsi="Book Antiqua" w:cstheme="majorHAnsi"/>
          <w:i/>
          <w:color w:val="auto"/>
          <w:sz w:val="22"/>
          <w:szCs w:val="22"/>
          <w:lang w:val="es-ES_tradnl"/>
        </w:rPr>
        <w:t xml:space="preserve"> una copia al Juzgado para efectos de documentar </w:t>
      </w:r>
      <w:r>
        <w:rPr>
          <w:rFonts w:ascii="Book Antiqua" w:hAnsi="Book Antiqua" w:cstheme="majorHAnsi"/>
          <w:i/>
          <w:color w:val="auto"/>
          <w:sz w:val="22"/>
          <w:szCs w:val="22"/>
          <w:lang w:val="es-ES_tradnl"/>
        </w:rPr>
        <w:t>su</w:t>
      </w:r>
      <w:r w:rsidRPr="00DD3B6D">
        <w:rPr>
          <w:rFonts w:ascii="Book Antiqua" w:hAnsi="Book Antiqua" w:cstheme="majorHAnsi"/>
          <w:i/>
          <w:color w:val="auto"/>
          <w:sz w:val="22"/>
          <w:szCs w:val="22"/>
          <w:lang w:val="es-ES_tradnl"/>
        </w:rPr>
        <w:t xml:space="preserve"> participación. </w:t>
      </w:r>
    </w:p>
    <w:p w14:paraId="30A6D6A9" w14:textId="77777777" w:rsidR="006A0B1C" w:rsidRPr="00980E64" w:rsidRDefault="006A0B1C" w:rsidP="006A0B1C">
      <w:pPr>
        <w:spacing w:line="276" w:lineRule="auto"/>
        <w:jc w:val="both"/>
        <w:rPr>
          <w:rFonts w:ascii="Book Antiqua" w:hAnsi="Book Antiqua" w:cstheme="majorHAnsi"/>
          <w:b/>
          <w:i/>
          <w:color w:val="auto"/>
          <w:sz w:val="22"/>
          <w:szCs w:val="22"/>
        </w:rPr>
      </w:pPr>
      <w:r w:rsidRPr="00980E64">
        <w:rPr>
          <w:rFonts w:ascii="Book Antiqua" w:hAnsi="Book Antiqua" w:cstheme="majorHAnsi"/>
          <w:b/>
          <w:i/>
          <w:color w:val="auto"/>
          <w:sz w:val="22"/>
          <w:szCs w:val="22"/>
        </w:rPr>
        <w:t xml:space="preserve">POR TANTO, </w:t>
      </w:r>
      <w:r w:rsidRPr="00980E64">
        <w:rPr>
          <w:rFonts w:ascii="Book Antiqua" w:hAnsi="Book Antiqua" w:cstheme="majorHAnsi"/>
          <w:bCs/>
          <w:i/>
          <w:color w:val="auto"/>
          <w:sz w:val="22"/>
          <w:szCs w:val="22"/>
        </w:rPr>
        <w:t>el Concejo Municipal en uso de las facultades que le confiere el Código Municipal vigente y tomando las demás consideraciones</w:t>
      </w:r>
      <w:r w:rsidRPr="00980E64">
        <w:rPr>
          <w:rFonts w:ascii="Book Antiqua" w:hAnsi="Book Antiqua" w:cstheme="majorHAnsi"/>
          <w:b/>
          <w:i/>
          <w:color w:val="auto"/>
          <w:sz w:val="22"/>
          <w:szCs w:val="22"/>
        </w:rPr>
        <w:t xml:space="preserve"> ACUERDA POR UNANIMIDAD:</w:t>
      </w:r>
    </w:p>
    <w:p w14:paraId="7840B2E6" w14:textId="6B2EA8B3" w:rsidR="00A65A83" w:rsidRPr="00B601FA" w:rsidRDefault="00F649C9" w:rsidP="002E3E3F">
      <w:pPr>
        <w:pStyle w:val="Prrafodelista"/>
        <w:numPr>
          <w:ilvl w:val="0"/>
          <w:numId w:val="6"/>
        </w:numPr>
        <w:spacing w:line="276" w:lineRule="auto"/>
        <w:jc w:val="both"/>
        <w:rPr>
          <w:rFonts w:ascii="Book Antiqua" w:hAnsi="Book Antiqua" w:cstheme="majorHAnsi"/>
          <w:i/>
          <w:color w:val="auto"/>
          <w:sz w:val="22"/>
          <w:szCs w:val="22"/>
          <w:lang w:val="es-ES_tradnl"/>
        </w:rPr>
      </w:pPr>
      <w:r>
        <w:rPr>
          <w:rFonts w:ascii="Book Antiqua" w:hAnsi="Book Antiqua" w:cstheme="majorHAnsi"/>
          <w:i/>
          <w:color w:val="auto"/>
          <w:sz w:val="22"/>
          <w:szCs w:val="22"/>
          <w:lang w:val="es-ES_tradnl"/>
        </w:rPr>
        <w:t>Queda a la espera de la</w:t>
      </w:r>
      <w:r w:rsidR="008B28BC">
        <w:rPr>
          <w:rFonts w:ascii="Book Antiqua" w:hAnsi="Book Antiqua" w:cstheme="majorHAnsi"/>
          <w:i/>
          <w:color w:val="auto"/>
          <w:sz w:val="22"/>
          <w:szCs w:val="22"/>
          <w:lang w:val="es-ES_tradnl"/>
        </w:rPr>
        <w:t xml:space="preserve"> notificación de la</w:t>
      </w:r>
      <w:r>
        <w:rPr>
          <w:rFonts w:ascii="Book Antiqua" w:hAnsi="Book Antiqua" w:cstheme="majorHAnsi"/>
          <w:i/>
          <w:color w:val="auto"/>
          <w:sz w:val="22"/>
          <w:szCs w:val="22"/>
          <w:lang w:val="es-ES_tradnl"/>
        </w:rPr>
        <w:t xml:space="preserve"> sentencia</w:t>
      </w:r>
      <w:r w:rsidR="008B28BC">
        <w:rPr>
          <w:rFonts w:ascii="Book Antiqua" w:hAnsi="Book Antiqua" w:cstheme="majorHAnsi"/>
          <w:i/>
          <w:color w:val="auto"/>
          <w:sz w:val="22"/>
          <w:szCs w:val="22"/>
          <w:lang w:val="es-ES_tradnl"/>
        </w:rPr>
        <w:t xml:space="preserve"> </w:t>
      </w:r>
      <w:r w:rsidR="0003126F">
        <w:rPr>
          <w:rFonts w:ascii="Book Antiqua" w:hAnsi="Book Antiqua" w:cstheme="majorHAnsi"/>
          <w:i/>
          <w:color w:val="auto"/>
          <w:sz w:val="22"/>
          <w:szCs w:val="22"/>
          <w:lang w:val="es-ES_tradnl"/>
        </w:rPr>
        <w:t>por parte de la Asesora Jurídica</w:t>
      </w:r>
      <w:r w:rsidR="006A0B1C" w:rsidRPr="00C660EA">
        <w:rPr>
          <w:rFonts w:ascii="Book Antiqua" w:hAnsi="Book Antiqua" w:cstheme="majorHAnsi"/>
          <w:i/>
          <w:color w:val="auto"/>
          <w:sz w:val="22"/>
          <w:szCs w:val="22"/>
          <w:lang w:val="es-ES_tradnl"/>
        </w:rPr>
        <w:t xml:space="preserve">. </w:t>
      </w:r>
      <w:r w:rsidR="006A0B1C" w:rsidRPr="00C660EA">
        <w:rPr>
          <w:rFonts w:ascii="Book Antiqua" w:hAnsi="Book Antiqua" w:cstheme="majorHAnsi"/>
          <w:b/>
          <w:i/>
          <w:color w:val="auto"/>
          <w:sz w:val="22"/>
          <w:szCs w:val="22"/>
        </w:rPr>
        <w:t>Certifíquese y comuníquese. –</w:t>
      </w:r>
    </w:p>
    <w:p w14:paraId="681D7954" w14:textId="2361A6DB" w:rsidR="00A65A83" w:rsidRPr="000E4B3B" w:rsidRDefault="00A65A83" w:rsidP="00A65A83">
      <w:pPr>
        <w:spacing w:line="276" w:lineRule="auto"/>
        <w:jc w:val="both"/>
        <w:rPr>
          <w:rFonts w:ascii="Book Antiqua" w:hAnsi="Book Antiqua" w:cstheme="majorHAnsi"/>
          <w:b/>
          <w:i/>
          <w:color w:val="auto"/>
          <w:sz w:val="22"/>
          <w:szCs w:val="22"/>
          <w:lang w:val="es-ES_tradnl"/>
        </w:rPr>
      </w:pPr>
      <w:bookmarkStart w:id="3" w:name="_Hlk140135508"/>
      <w:r w:rsidRPr="000E4B3B">
        <w:rPr>
          <w:rFonts w:ascii="Book Antiqua" w:hAnsi="Book Antiqua" w:cstheme="majorHAnsi"/>
          <w:b/>
          <w:i/>
          <w:color w:val="auto"/>
          <w:sz w:val="22"/>
          <w:szCs w:val="22"/>
          <w:u w:val="single"/>
          <w:lang w:val="es-ES_tradnl"/>
        </w:rPr>
        <w:t xml:space="preserve">ACUERDO NÚMERO </w:t>
      </w:r>
      <w:r>
        <w:rPr>
          <w:rFonts w:ascii="Book Antiqua" w:hAnsi="Book Antiqua" w:cstheme="majorHAnsi"/>
          <w:b/>
          <w:i/>
          <w:color w:val="auto"/>
          <w:sz w:val="22"/>
          <w:szCs w:val="22"/>
          <w:u w:val="single"/>
          <w:lang w:val="es-ES_tradnl"/>
        </w:rPr>
        <w:t>CUATRO</w:t>
      </w:r>
      <w:r w:rsidRPr="000E4B3B">
        <w:rPr>
          <w:rFonts w:ascii="Book Antiqua" w:hAnsi="Book Antiqua" w:cstheme="majorHAnsi"/>
          <w:b/>
          <w:i/>
          <w:color w:val="auto"/>
          <w:sz w:val="22"/>
          <w:szCs w:val="22"/>
          <w:u w:val="single"/>
          <w:lang w:val="es-ES_tradnl"/>
        </w:rPr>
        <w:t>.</w:t>
      </w:r>
      <w:r w:rsidRPr="000E4B3B">
        <w:rPr>
          <w:rFonts w:ascii="Book Antiqua" w:hAnsi="Book Antiqua" w:cstheme="majorHAnsi"/>
          <w:i/>
          <w:color w:val="auto"/>
          <w:sz w:val="22"/>
          <w:szCs w:val="22"/>
          <w:lang w:val="es-ES_tradnl"/>
        </w:rPr>
        <w:t xml:space="preserve"> – El Concejo Municipal </w:t>
      </w:r>
      <w:r w:rsidRPr="000E4B3B">
        <w:rPr>
          <w:rFonts w:ascii="Book Antiqua" w:hAnsi="Book Antiqua" w:cstheme="majorHAnsi"/>
          <w:b/>
          <w:i/>
          <w:color w:val="auto"/>
          <w:sz w:val="22"/>
          <w:szCs w:val="22"/>
          <w:lang w:val="es-ES_tradnl"/>
        </w:rPr>
        <w:t>CONSIDERANDO:</w:t>
      </w:r>
    </w:p>
    <w:bookmarkEnd w:id="1"/>
    <w:bookmarkEnd w:id="2"/>
    <w:p w14:paraId="3AE34E86" w14:textId="4E3FCD75" w:rsidR="00365042" w:rsidRPr="00365042" w:rsidRDefault="00365042" w:rsidP="002E3E3F">
      <w:pPr>
        <w:pStyle w:val="Prrafodelista"/>
        <w:numPr>
          <w:ilvl w:val="0"/>
          <w:numId w:val="10"/>
        </w:numPr>
        <w:spacing w:line="276" w:lineRule="auto"/>
        <w:jc w:val="both"/>
        <w:rPr>
          <w:rFonts w:ascii="Book Antiqua" w:hAnsi="Book Antiqua" w:cstheme="majorHAnsi"/>
          <w:i/>
          <w:color w:val="auto"/>
          <w:sz w:val="22"/>
          <w:szCs w:val="22"/>
          <w:lang w:val="es-ES_tradnl"/>
        </w:rPr>
      </w:pPr>
      <w:r w:rsidRPr="00365042">
        <w:rPr>
          <w:rFonts w:ascii="Book Antiqua" w:hAnsi="Book Antiqua" w:cstheme="majorHAnsi"/>
          <w:i/>
          <w:color w:val="auto"/>
          <w:sz w:val="22"/>
          <w:szCs w:val="22"/>
          <w:lang w:val="es-ES_tradnl"/>
        </w:rPr>
        <w:t>Que la Constitución de la República de El Salvador, establece la autonomía Municipal en lo económico, en lo técnico y en lo financiero</w:t>
      </w:r>
      <w:r w:rsidR="00F9027E">
        <w:rPr>
          <w:rFonts w:ascii="Book Antiqua" w:hAnsi="Book Antiqua" w:cstheme="majorHAnsi"/>
          <w:i/>
          <w:color w:val="auto"/>
          <w:sz w:val="22"/>
          <w:szCs w:val="22"/>
          <w:lang w:val="es-ES_tradnl"/>
        </w:rPr>
        <w:t>,</w:t>
      </w:r>
      <w:r w:rsidRPr="00365042">
        <w:rPr>
          <w:rFonts w:ascii="Book Antiqua" w:hAnsi="Book Antiqua" w:cstheme="majorHAnsi"/>
          <w:i/>
          <w:color w:val="auto"/>
          <w:sz w:val="22"/>
          <w:szCs w:val="22"/>
          <w:lang w:val="es-ES_tradnl"/>
        </w:rPr>
        <w:t xml:space="preserve"> (Art. 203 Cn).</w:t>
      </w:r>
    </w:p>
    <w:p w14:paraId="3D4847AB" w14:textId="00B9D46A" w:rsidR="00365042" w:rsidRPr="00365042" w:rsidRDefault="00365042" w:rsidP="002E3E3F">
      <w:pPr>
        <w:pStyle w:val="Prrafodelista"/>
        <w:numPr>
          <w:ilvl w:val="0"/>
          <w:numId w:val="10"/>
        </w:numPr>
        <w:spacing w:line="276" w:lineRule="auto"/>
        <w:jc w:val="both"/>
        <w:rPr>
          <w:rFonts w:ascii="Book Antiqua" w:hAnsi="Book Antiqua" w:cstheme="majorHAnsi"/>
          <w:i/>
          <w:color w:val="auto"/>
          <w:sz w:val="22"/>
          <w:szCs w:val="22"/>
          <w:lang w:val="es-ES_tradnl"/>
        </w:rPr>
      </w:pPr>
      <w:r w:rsidRPr="00365042">
        <w:rPr>
          <w:rFonts w:ascii="Book Antiqua" w:hAnsi="Book Antiqua" w:cstheme="majorHAnsi"/>
          <w:i/>
          <w:color w:val="auto"/>
          <w:sz w:val="22"/>
          <w:szCs w:val="22"/>
          <w:lang w:val="es-ES_tradnl"/>
        </w:rPr>
        <w:t>Que la autonomía del Municipio comprende nombrar y remover a los funcionarios y empleados de su dependencia</w:t>
      </w:r>
      <w:r w:rsidR="00F9027E">
        <w:rPr>
          <w:rFonts w:ascii="Book Antiqua" w:hAnsi="Book Antiqua" w:cstheme="majorHAnsi"/>
          <w:i/>
          <w:color w:val="auto"/>
          <w:sz w:val="22"/>
          <w:szCs w:val="22"/>
          <w:lang w:val="es-ES_tradnl"/>
        </w:rPr>
        <w:t>,</w:t>
      </w:r>
      <w:r w:rsidRPr="00365042">
        <w:rPr>
          <w:rFonts w:ascii="Book Antiqua" w:hAnsi="Book Antiqua" w:cstheme="majorHAnsi"/>
          <w:i/>
          <w:color w:val="auto"/>
          <w:sz w:val="22"/>
          <w:szCs w:val="22"/>
          <w:lang w:val="es-ES_tradnl"/>
        </w:rPr>
        <w:t xml:space="preserve"> (</w:t>
      </w:r>
      <w:r>
        <w:rPr>
          <w:rFonts w:ascii="Book Antiqua" w:hAnsi="Book Antiqua" w:cstheme="majorHAnsi"/>
          <w:i/>
          <w:color w:val="auto"/>
          <w:sz w:val="22"/>
          <w:szCs w:val="22"/>
          <w:lang w:val="es-ES_tradnl"/>
        </w:rPr>
        <w:t>A</w:t>
      </w:r>
      <w:r w:rsidRPr="00365042">
        <w:rPr>
          <w:rFonts w:ascii="Book Antiqua" w:hAnsi="Book Antiqua" w:cstheme="majorHAnsi"/>
          <w:i/>
          <w:color w:val="auto"/>
          <w:sz w:val="22"/>
          <w:szCs w:val="22"/>
          <w:lang w:val="es-ES_tradnl"/>
        </w:rPr>
        <w:t>rt. 204, numeral 4º Cn).</w:t>
      </w:r>
    </w:p>
    <w:p w14:paraId="18F22E8F" w14:textId="741695A3" w:rsidR="00365042" w:rsidRPr="00365042" w:rsidRDefault="00365042" w:rsidP="002E3E3F">
      <w:pPr>
        <w:pStyle w:val="Prrafodelista"/>
        <w:numPr>
          <w:ilvl w:val="0"/>
          <w:numId w:val="10"/>
        </w:numPr>
        <w:spacing w:line="276" w:lineRule="auto"/>
        <w:jc w:val="both"/>
        <w:rPr>
          <w:rFonts w:ascii="Book Antiqua" w:hAnsi="Book Antiqua" w:cstheme="majorHAnsi"/>
          <w:i/>
          <w:color w:val="auto"/>
          <w:sz w:val="22"/>
          <w:szCs w:val="22"/>
          <w:lang w:val="es-ES_tradnl"/>
        </w:rPr>
      </w:pPr>
      <w:r w:rsidRPr="00365042">
        <w:rPr>
          <w:rFonts w:ascii="Book Antiqua" w:hAnsi="Book Antiqua" w:cstheme="majorHAnsi"/>
          <w:i/>
          <w:color w:val="auto"/>
          <w:sz w:val="22"/>
          <w:szCs w:val="22"/>
          <w:lang w:val="es-ES_tradnl"/>
        </w:rPr>
        <w:t>Que el Código Municipal establece que la autonomía del Municipio se extiende al nombramiento y remoción de los funcionarios y empleados de sus dependencias</w:t>
      </w:r>
      <w:r w:rsidR="00F9027E">
        <w:rPr>
          <w:rFonts w:ascii="Book Antiqua" w:hAnsi="Book Antiqua" w:cstheme="majorHAnsi"/>
          <w:i/>
          <w:color w:val="auto"/>
          <w:sz w:val="22"/>
          <w:szCs w:val="22"/>
          <w:lang w:val="es-ES_tradnl"/>
        </w:rPr>
        <w:t>,</w:t>
      </w:r>
      <w:r w:rsidRPr="00365042">
        <w:rPr>
          <w:rFonts w:ascii="Book Antiqua" w:hAnsi="Book Antiqua" w:cstheme="majorHAnsi"/>
          <w:i/>
          <w:color w:val="auto"/>
          <w:sz w:val="22"/>
          <w:szCs w:val="22"/>
          <w:lang w:val="es-ES_tradnl"/>
        </w:rPr>
        <w:t xml:space="preserve"> (Art. 3 CM).</w:t>
      </w:r>
    </w:p>
    <w:p w14:paraId="1DF0E9B6" w14:textId="7F558807" w:rsidR="00365042" w:rsidRPr="00365042" w:rsidRDefault="00365042" w:rsidP="002E3E3F">
      <w:pPr>
        <w:pStyle w:val="Prrafodelista"/>
        <w:numPr>
          <w:ilvl w:val="0"/>
          <w:numId w:val="10"/>
        </w:numPr>
        <w:spacing w:line="276" w:lineRule="auto"/>
        <w:jc w:val="both"/>
        <w:rPr>
          <w:rFonts w:ascii="Book Antiqua" w:hAnsi="Book Antiqua" w:cstheme="majorHAnsi"/>
          <w:i/>
          <w:color w:val="auto"/>
          <w:sz w:val="22"/>
          <w:szCs w:val="22"/>
          <w:lang w:val="es-ES_tradnl"/>
        </w:rPr>
      </w:pPr>
      <w:r w:rsidRPr="00365042">
        <w:rPr>
          <w:rFonts w:ascii="Book Antiqua" w:hAnsi="Book Antiqua" w:cstheme="majorHAnsi"/>
          <w:i/>
          <w:color w:val="auto"/>
          <w:sz w:val="22"/>
          <w:szCs w:val="22"/>
          <w:lang w:val="es-ES_tradnl"/>
        </w:rPr>
        <w:t>Q</w:t>
      </w:r>
      <w:r>
        <w:rPr>
          <w:rFonts w:ascii="Book Antiqua" w:hAnsi="Book Antiqua" w:cstheme="majorHAnsi"/>
          <w:i/>
          <w:color w:val="auto"/>
          <w:sz w:val="22"/>
          <w:szCs w:val="22"/>
          <w:lang w:val="es-ES_tradnl"/>
        </w:rPr>
        <w:t>ue e</w:t>
      </w:r>
      <w:r w:rsidRPr="00365042">
        <w:rPr>
          <w:rFonts w:ascii="Book Antiqua" w:hAnsi="Book Antiqua" w:cstheme="majorHAnsi"/>
          <w:i/>
          <w:color w:val="auto"/>
          <w:sz w:val="22"/>
          <w:szCs w:val="22"/>
          <w:lang w:val="es-ES_tradnl"/>
        </w:rPr>
        <w:t>l traslado puede realizarse por razones de conveniencia para la administración municipal, de</w:t>
      </w:r>
      <w:r>
        <w:rPr>
          <w:rFonts w:ascii="Book Antiqua" w:hAnsi="Book Antiqua" w:cstheme="majorHAnsi"/>
          <w:i/>
          <w:color w:val="auto"/>
          <w:sz w:val="22"/>
          <w:szCs w:val="22"/>
          <w:lang w:val="es-ES_tradnl"/>
        </w:rPr>
        <w:t xml:space="preserve"> </w:t>
      </w:r>
      <w:r w:rsidRPr="00365042">
        <w:rPr>
          <w:rFonts w:ascii="Book Antiqua" w:hAnsi="Book Antiqua" w:cstheme="majorHAnsi"/>
          <w:i/>
          <w:color w:val="auto"/>
          <w:sz w:val="22"/>
          <w:szCs w:val="22"/>
          <w:lang w:val="es-ES_tradnl"/>
        </w:rPr>
        <w:t>reorganización de la institución, por necesidades eventuales de reforzamiento en áreas determinadas, o</w:t>
      </w:r>
      <w:r>
        <w:rPr>
          <w:rFonts w:ascii="Book Antiqua" w:hAnsi="Book Antiqua" w:cstheme="majorHAnsi"/>
          <w:i/>
          <w:color w:val="auto"/>
          <w:sz w:val="22"/>
          <w:szCs w:val="22"/>
          <w:lang w:val="es-ES_tradnl"/>
        </w:rPr>
        <w:t xml:space="preserve"> </w:t>
      </w:r>
      <w:r w:rsidRPr="00365042">
        <w:rPr>
          <w:rFonts w:ascii="Book Antiqua" w:hAnsi="Book Antiqua" w:cstheme="majorHAnsi"/>
          <w:i/>
          <w:color w:val="auto"/>
          <w:sz w:val="22"/>
          <w:szCs w:val="22"/>
          <w:lang w:val="es-ES_tradnl"/>
        </w:rPr>
        <w:t>por solicitud del funcionario o empleado, (</w:t>
      </w:r>
      <w:r w:rsidR="00F9027E" w:rsidRPr="00365042">
        <w:rPr>
          <w:rFonts w:ascii="Book Antiqua" w:hAnsi="Book Antiqua" w:cstheme="majorHAnsi"/>
          <w:i/>
          <w:color w:val="auto"/>
          <w:sz w:val="22"/>
          <w:szCs w:val="22"/>
          <w:lang w:val="es-ES_tradnl"/>
        </w:rPr>
        <w:t>Art. 40</w:t>
      </w:r>
      <w:r w:rsidR="00F9027E">
        <w:rPr>
          <w:rFonts w:ascii="Book Antiqua" w:hAnsi="Book Antiqua" w:cstheme="majorHAnsi"/>
          <w:i/>
          <w:color w:val="auto"/>
          <w:sz w:val="22"/>
          <w:szCs w:val="22"/>
          <w:lang w:val="es-ES_tradnl"/>
        </w:rPr>
        <w:t xml:space="preserve"> </w:t>
      </w:r>
      <w:r w:rsidRPr="00365042">
        <w:rPr>
          <w:rFonts w:ascii="Book Antiqua" w:hAnsi="Book Antiqua" w:cstheme="majorHAnsi"/>
          <w:i/>
          <w:color w:val="auto"/>
          <w:sz w:val="22"/>
          <w:szCs w:val="22"/>
          <w:lang w:val="es-ES_tradnl"/>
        </w:rPr>
        <w:t>LCAM).</w:t>
      </w:r>
    </w:p>
    <w:p w14:paraId="1D6917C8" w14:textId="75CD87CF" w:rsidR="00365042" w:rsidRPr="00365042" w:rsidRDefault="00365042" w:rsidP="00365042">
      <w:pPr>
        <w:spacing w:line="276" w:lineRule="auto"/>
        <w:contextualSpacing/>
        <w:jc w:val="both"/>
        <w:rPr>
          <w:rFonts w:ascii="Book Antiqua" w:hAnsi="Book Antiqua" w:cstheme="majorHAnsi"/>
          <w:i/>
          <w:color w:val="auto"/>
          <w:sz w:val="22"/>
          <w:szCs w:val="22"/>
          <w:lang w:val="es-ES_tradnl"/>
        </w:rPr>
      </w:pPr>
      <w:r w:rsidRPr="00365042">
        <w:rPr>
          <w:rFonts w:ascii="Book Antiqua" w:hAnsi="Book Antiqua" w:cstheme="majorHAnsi"/>
          <w:b/>
          <w:bCs/>
          <w:i/>
          <w:color w:val="auto"/>
          <w:sz w:val="22"/>
          <w:szCs w:val="22"/>
          <w:lang w:val="es-ES_tradnl"/>
        </w:rPr>
        <w:t>POR TANTO,</w:t>
      </w:r>
      <w:r w:rsidRPr="00365042">
        <w:rPr>
          <w:rFonts w:ascii="Book Antiqua" w:hAnsi="Book Antiqua" w:cstheme="majorHAnsi"/>
          <w:i/>
          <w:color w:val="auto"/>
          <w:sz w:val="22"/>
          <w:szCs w:val="22"/>
          <w:lang w:val="es-ES_tradnl"/>
        </w:rPr>
        <w:t xml:space="preserve"> en uso de las facultades que le confiere el Art. 203, 204 de la Constitución, el Art. 3 Código Municipal vigente, el Art. 40 de la Ley de la Carrera Administrativa Municipal y tomando las demás consideraciones, </w:t>
      </w:r>
      <w:r w:rsidRPr="00365042">
        <w:rPr>
          <w:rFonts w:ascii="Book Antiqua" w:hAnsi="Book Antiqua" w:cstheme="majorHAnsi"/>
          <w:b/>
          <w:bCs/>
          <w:i/>
          <w:color w:val="auto"/>
          <w:sz w:val="22"/>
          <w:szCs w:val="22"/>
          <w:lang w:val="es-ES_tradnl"/>
        </w:rPr>
        <w:t>ACUERDA</w:t>
      </w:r>
      <w:r>
        <w:rPr>
          <w:rFonts w:ascii="Book Antiqua" w:hAnsi="Book Antiqua" w:cstheme="majorHAnsi"/>
          <w:b/>
          <w:bCs/>
          <w:i/>
          <w:color w:val="auto"/>
          <w:sz w:val="22"/>
          <w:szCs w:val="22"/>
          <w:lang w:val="es-ES_tradnl"/>
        </w:rPr>
        <w:t xml:space="preserve"> </w:t>
      </w:r>
      <w:r w:rsidR="002E3E3F">
        <w:rPr>
          <w:rFonts w:ascii="Book Antiqua" w:hAnsi="Book Antiqua" w:cstheme="majorHAnsi"/>
          <w:b/>
          <w:bCs/>
          <w:i/>
          <w:color w:val="auto"/>
          <w:sz w:val="22"/>
          <w:szCs w:val="22"/>
          <w:lang w:val="es-ES_tradnl"/>
        </w:rPr>
        <w:t>POR MAYORÍA SIMPLE</w:t>
      </w:r>
      <w:r w:rsidR="002E3E3F" w:rsidRPr="00365042">
        <w:rPr>
          <w:rFonts w:ascii="Book Antiqua" w:hAnsi="Book Antiqua" w:cstheme="majorHAnsi"/>
          <w:b/>
          <w:bCs/>
          <w:i/>
          <w:color w:val="auto"/>
          <w:sz w:val="22"/>
          <w:szCs w:val="22"/>
          <w:lang w:val="es-ES_tradnl"/>
        </w:rPr>
        <w:t>:</w:t>
      </w:r>
    </w:p>
    <w:p w14:paraId="14522D7A" w14:textId="5389FFFC" w:rsidR="00546EF1" w:rsidRPr="00546EF1" w:rsidRDefault="00365042" w:rsidP="002E3E3F">
      <w:pPr>
        <w:pStyle w:val="Prrafodelista"/>
        <w:numPr>
          <w:ilvl w:val="0"/>
          <w:numId w:val="2"/>
        </w:numPr>
        <w:jc w:val="both"/>
        <w:rPr>
          <w:rFonts w:ascii="Book Antiqua" w:hAnsi="Book Antiqua" w:cstheme="majorHAnsi"/>
          <w:i/>
          <w:color w:val="auto"/>
          <w:sz w:val="22"/>
          <w:szCs w:val="22"/>
          <w:lang w:val="es-ES_tradnl"/>
        </w:rPr>
      </w:pPr>
      <w:r w:rsidRPr="00546EF1">
        <w:rPr>
          <w:rFonts w:ascii="Book Antiqua" w:hAnsi="Book Antiqua" w:cstheme="majorHAnsi"/>
          <w:i/>
          <w:color w:val="auto"/>
          <w:sz w:val="22"/>
          <w:szCs w:val="22"/>
          <w:lang w:val="es-ES_tradnl"/>
        </w:rPr>
        <w:t>Trasladar a</w:t>
      </w:r>
      <w:r w:rsidR="00C83266" w:rsidRPr="00546EF1">
        <w:rPr>
          <w:rFonts w:ascii="Book Antiqua" w:hAnsi="Book Antiqua" w:cstheme="majorHAnsi"/>
          <w:i/>
          <w:color w:val="auto"/>
          <w:sz w:val="22"/>
          <w:szCs w:val="22"/>
          <w:lang w:val="es-ES_tradnl"/>
        </w:rPr>
        <w:t xml:space="preserve"> </w:t>
      </w:r>
      <w:r w:rsidR="004D24C8" w:rsidRPr="004D24C8">
        <w:rPr>
          <w:rFonts w:ascii="Book Antiqua" w:hAnsi="Book Antiqua" w:cstheme="majorHAnsi"/>
          <w:i/>
          <w:color w:val="auto"/>
          <w:sz w:val="22"/>
          <w:szCs w:val="22"/>
          <w:lang w:val="es-ES_tradnl"/>
        </w:rPr>
        <w:t>XXXX XXXX XXXX XXXX</w:t>
      </w:r>
      <w:r w:rsidRPr="00546EF1">
        <w:rPr>
          <w:rFonts w:ascii="Book Antiqua" w:hAnsi="Book Antiqua" w:cstheme="majorHAnsi"/>
          <w:i/>
          <w:color w:val="auto"/>
          <w:sz w:val="22"/>
          <w:szCs w:val="22"/>
          <w:lang w:val="es-ES_tradnl"/>
        </w:rPr>
        <w:t xml:space="preserve"> </w:t>
      </w:r>
      <w:r w:rsidR="00546EF1" w:rsidRPr="00546EF1">
        <w:rPr>
          <w:rFonts w:ascii="Book Antiqua" w:hAnsi="Book Antiqua" w:cstheme="majorHAnsi"/>
          <w:i/>
          <w:color w:val="auto"/>
          <w:sz w:val="22"/>
          <w:szCs w:val="22"/>
          <w:lang w:val="es-ES_tradnl"/>
        </w:rPr>
        <w:t>de Asistente del Despacho Municipal a la Unidad de Proyección Social, como Encargada de la Unidad de Proyección Social, a partir del 10 de julio de 2023, quien continuará devengando la cantidad de setecientos con 00/100 dólares de Los Estados Unidos de América (US$700.00).</w:t>
      </w:r>
    </w:p>
    <w:p w14:paraId="260E4FB9" w14:textId="2FA75B77" w:rsidR="00365042" w:rsidRPr="00546EF1" w:rsidRDefault="00365042" w:rsidP="002E3E3F">
      <w:pPr>
        <w:pStyle w:val="Prrafodelista"/>
        <w:numPr>
          <w:ilvl w:val="0"/>
          <w:numId w:val="2"/>
        </w:numPr>
        <w:spacing w:line="276" w:lineRule="auto"/>
        <w:jc w:val="both"/>
        <w:rPr>
          <w:rFonts w:ascii="Book Antiqua" w:hAnsi="Book Antiqua" w:cstheme="majorHAnsi"/>
          <w:i/>
          <w:color w:val="auto"/>
          <w:sz w:val="22"/>
          <w:szCs w:val="22"/>
          <w:lang w:val="es-ES_tradnl"/>
        </w:rPr>
      </w:pPr>
      <w:r w:rsidRPr="00546EF1">
        <w:rPr>
          <w:rFonts w:ascii="Book Antiqua" w:hAnsi="Book Antiqua" w:cstheme="majorHAnsi"/>
          <w:i/>
          <w:color w:val="auto"/>
          <w:sz w:val="22"/>
          <w:szCs w:val="22"/>
          <w:lang w:val="es-ES_tradnl"/>
        </w:rPr>
        <w:t>Informa a la Unidad de Recurso Humanos para la correspondiente modificación en Planilla.</w:t>
      </w:r>
    </w:p>
    <w:p w14:paraId="0E153617" w14:textId="29039B50" w:rsidR="00365042" w:rsidRPr="00365042" w:rsidRDefault="00365042" w:rsidP="002E3E3F">
      <w:pPr>
        <w:pStyle w:val="Prrafodelista"/>
        <w:numPr>
          <w:ilvl w:val="0"/>
          <w:numId w:val="2"/>
        </w:numPr>
        <w:spacing w:line="276" w:lineRule="auto"/>
        <w:jc w:val="both"/>
        <w:rPr>
          <w:rFonts w:ascii="Book Antiqua" w:hAnsi="Book Antiqua" w:cstheme="majorHAnsi"/>
          <w:i/>
          <w:color w:val="auto"/>
          <w:sz w:val="22"/>
          <w:szCs w:val="22"/>
          <w:lang w:val="es-ES_tradnl"/>
        </w:rPr>
      </w:pPr>
      <w:r w:rsidRPr="00365042">
        <w:rPr>
          <w:rFonts w:ascii="Book Antiqua" w:hAnsi="Book Antiqua" w:cstheme="majorHAnsi"/>
          <w:i/>
          <w:color w:val="auto"/>
          <w:sz w:val="22"/>
          <w:szCs w:val="22"/>
          <w:lang w:val="es-ES_tradnl"/>
        </w:rPr>
        <w:t>Ordenar a la Tesorería cancelar la remuneración correspond</w:t>
      </w:r>
      <w:r w:rsidR="00EE4F96">
        <w:rPr>
          <w:rFonts w:ascii="Book Antiqua" w:hAnsi="Book Antiqua" w:cstheme="majorHAnsi"/>
          <w:i/>
          <w:color w:val="auto"/>
          <w:sz w:val="22"/>
          <w:szCs w:val="22"/>
          <w:lang w:val="es-ES_tradnl"/>
        </w:rPr>
        <w:t>iente</w:t>
      </w:r>
      <w:r w:rsidRPr="00365042">
        <w:rPr>
          <w:rFonts w:ascii="Book Antiqua" w:hAnsi="Book Antiqua" w:cstheme="majorHAnsi"/>
          <w:i/>
          <w:color w:val="auto"/>
          <w:sz w:val="22"/>
          <w:szCs w:val="22"/>
          <w:lang w:val="es-ES_tradnl"/>
        </w:rPr>
        <w:t xml:space="preserve"> a lo anterior dispuesto a partir de la fecha antes señalada.</w:t>
      </w:r>
    </w:p>
    <w:p w14:paraId="0265C584" w14:textId="77777777" w:rsidR="0025327C" w:rsidRDefault="00365042" w:rsidP="002E3E3F">
      <w:pPr>
        <w:pStyle w:val="Prrafodelista"/>
        <w:numPr>
          <w:ilvl w:val="0"/>
          <w:numId w:val="2"/>
        </w:numPr>
        <w:spacing w:line="276" w:lineRule="auto"/>
        <w:jc w:val="both"/>
        <w:rPr>
          <w:rFonts w:ascii="Book Antiqua" w:hAnsi="Book Antiqua" w:cstheme="majorHAnsi"/>
          <w:i/>
          <w:color w:val="auto"/>
          <w:sz w:val="22"/>
          <w:szCs w:val="22"/>
          <w:lang w:val="es-ES_tradnl"/>
        </w:rPr>
      </w:pPr>
      <w:r w:rsidRPr="00365042">
        <w:rPr>
          <w:rFonts w:ascii="Book Antiqua" w:hAnsi="Book Antiqua" w:cstheme="majorHAnsi"/>
          <w:i/>
          <w:color w:val="auto"/>
          <w:sz w:val="22"/>
          <w:szCs w:val="22"/>
          <w:lang w:val="es-ES_tradnl"/>
        </w:rPr>
        <w:t xml:space="preserve">Autorizar a la Unidad de Presupuesto para descargar o modificar las cifras correspondientes en el Presupuesto Municipal vigente. </w:t>
      </w:r>
    </w:p>
    <w:p w14:paraId="2C4E13A2" w14:textId="214D54D7" w:rsidR="0025327C" w:rsidRDefault="0025327C" w:rsidP="0025327C">
      <w:pPr>
        <w:spacing w:line="276" w:lineRule="auto"/>
        <w:jc w:val="both"/>
        <w:rPr>
          <w:rFonts w:ascii="Book Antiqua" w:hAnsi="Book Antiqua" w:cs="Calibri Light"/>
          <w:b/>
          <w:i/>
          <w:color w:val="auto"/>
          <w:sz w:val="22"/>
          <w:szCs w:val="22"/>
          <w:lang w:val="es-419"/>
        </w:rPr>
      </w:pPr>
      <w:r w:rsidRPr="0025327C">
        <w:rPr>
          <w:rFonts w:ascii="Book Antiqua" w:hAnsi="Book Antiqua" w:cstheme="majorHAnsi"/>
          <w:i/>
          <w:color w:val="auto"/>
          <w:sz w:val="22"/>
          <w:szCs w:val="22"/>
          <w:lang w:val="es-ES_tradnl"/>
        </w:rPr>
        <w:t>Se hace constar que las Regidores Margarita Reyna Pérez Jirón, Cuarta Regidora Propietaria; Alba Maritza Juárez Torres, Quinta Regidora Propietaria; Maritza del Carmen Lovos Crespín, Sexta Regidora Propietaria salvan su voto con base al Art. 45 del Código Municipal. Lo razona en el sentido que</w:t>
      </w:r>
      <w:r w:rsidR="00263B7D">
        <w:rPr>
          <w:rFonts w:ascii="Book Antiqua" w:hAnsi="Book Antiqua" w:cstheme="majorHAnsi"/>
          <w:i/>
          <w:color w:val="auto"/>
          <w:sz w:val="22"/>
          <w:szCs w:val="22"/>
          <w:lang w:val="es-ES_tradnl"/>
        </w:rPr>
        <w:t xml:space="preserve"> </w:t>
      </w:r>
      <w:r w:rsidR="00263B7D" w:rsidRPr="00263B7D">
        <w:rPr>
          <w:rFonts w:ascii="Book Antiqua" w:hAnsi="Book Antiqua" w:cstheme="majorHAnsi"/>
          <w:i/>
          <w:color w:val="auto"/>
          <w:sz w:val="22"/>
          <w:szCs w:val="22"/>
          <w:lang w:val="es-ES_tradnl"/>
        </w:rPr>
        <w:t xml:space="preserve">el traslado no se hace por idoneidad, y no se ha hecho el concurso interno como lo establece la LCAM, y eso </w:t>
      </w:r>
      <w:r w:rsidR="00263B7D">
        <w:rPr>
          <w:rFonts w:ascii="Book Antiqua" w:hAnsi="Book Antiqua" w:cstheme="majorHAnsi"/>
          <w:i/>
          <w:color w:val="auto"/>
          <w:sz w:val="22"/>
          <w:szCs w:val="22"/>
          <w:lang w:val="es-ES_tradnl"/>
        </w:rPr>
        <w:t>vulnera</w:t>
      </w:r>
      <w:r w:rsidR="00263B7D" w:rsidRPr="00263B7D">
        <w:rPr>
          <w:rFonts w:ascii="Book Antiqua" w:hAnsi="Book Antiqua" w:cstheme="majorHAnsi"/>
          <w:i/>
          <w:color w:val="auto"/>
          <w:sz w:val="22"/>
          <w:szCs w:val="22"/>
          <w:lang w:val="es-ES_tradnl"/>
        </w:rPr>
        <w:t xml:space="preserve"> el derecho de otros empleados que pueden tener interés en el puesto, ya que no se motiva por qué se ha</w:t>
      </w:r>
      <w:r w:rsidR="00263B7D">
        <w:rPr>
          <w:rFonts w:ascii="Book Antiqua" w:hAnsi="Book Antiqua" w:cstheme="majorHAnsi"/>
          <w:i/>
          <w:color w:val="auto"/>
          <w:sz w:val="22"/>
          <w:szCs w:val="22"/>
          <w:lang w:val="es-ES_tradnl"/>
        </w:rPr>
        <w:t>c</w:t>
      </w:r>
      <w:r w:rsidR="00263B7D" w:rsidRPr="00263B7D">
        <w:rPr>
          <w:rFonts w:ascii="Book Antiqua" w:hAnsi="Book Antiqua" w:cstheme="majorHAnsi"/>
          <w:i/>
          <w:color w:val="auto"/>
          <w:sz w:val="22"/>
          <w:szCs w:val="22"/>
          <w:lang w:val="es-ES_tradnl"/>
        </w:rPr>
        <w:t>e el traslado.</w:t>
      </w:r>
      <w:r w:rsidR="00263B7D">
        <w:rPr>
          <w:rFonts w:ascii="Book Antiqua" w:hAnsi="Book Antiqua" w:cs="Calibri Light"/>
          <w:i/>
          <w:color w:val="auto"/>
          <w:sz w:val="22"/>
          <w:szCs w:val="22"/>
          <w:lang w:val="es-419"/>
        </w:rPr>
        <w:t xml:space="preserve"> </w:t>
      </w:r>
      <w:r w:rsidRPr="0025327C">
        <w:rPr>
          <w:rFonts w:ascii="Book Antiqua" w:hAnsi="Book Antiqua" w:cs="Calibri Light"/>
          <w:b/>
          <w:i/>
          <w:color w:val="auto"/>
          <w:sz w:val="22"/>
          <w:szCs w:val="22"/>
          <w:lang w:val="es-419"/>
        </w:rPr>
        <w:t>Certifíquese y comuníquese. –</w:t>
      </w:r>
    </w:p>
    <w:p w14:paraId="6724CDF0" w14:textId="6698F1A8" w:rsidR="007007FC" w:rsidRPr="000E4B3B" w:rsidRDefault="007007FC" w:rsidP="007007FC">
      <w:pPr>
        <w:spacing w:line="276" w:lineRule="auto"/>
        <w:jc w:val="both"/>
        <w:rPr>
          <w:rFonts w:ascii="Book Antiqua" w:hAnsi="Book Antiqua" w:cstheme="majorHAnsi"/>
          <w:b/>
          <w:i/>
          <w:color w:val="auto"/>
          <w:sz w:val="22"/>
          <w:szCs w:val="22"/>
          <w:lang w:val="es-ES_tradnl"/>
        </w:rPr>
      </w:pPr>
      <w:r w:rsidRPr="000E4B3B">
        <w:rPr>
          <w:rFonts w:ascii="Book Antiqua" w:hAnsi="Book Antiqua" w:cstheme="majorHAnsi"/>
          <w:b/>
          <w:i/>
          <w:color w:val="auto"/>
          <w:sz w:val="22"/>
          <w:szCs w:val="22"/>
          <w:u w:val="single"/>
          <w:lang w:val="es-ES_tradnl"/>
        </w:rPr>
        <w:t xml:space="preserve">ACUERDO NÚMERO </w:t>
      </w:r>
      <w:r>
        <w:rPr>
          <w:rFonts w:ascii="Book Antiqua" w:hAnsi="Book Antiqua" w:cstheme="majorHAnsi"/>
          <w:b/>
          <w:i/>
          <w:color w:val="auto"/>
          <w:sz w:val="22"/>
          <w:szCs w:val="22"/>
          <w:u w:val="single"/>
          <w:lang w:val="es-ES_tradnl"/>
        </w:rPr>
        <w:t>CINCO</w:t>
      </w:r>
      <w:r w:rsidRPr="000E4B3B">
        <w:rPr>
          <w:rFonts w:ascii="Book Antiqua" w:hAnsi="Book Antiqua" w:cstheme="majorHAnsi"/>
          <w:b/>
          <w:i/>
          <w:color w:val="auto"/>
          <w:sz w:val="22"/>
          <w:szCs w:val="22"/>
          <w:u w:val="single"/>
          <w:lang w:val="es-ES_tradnl"/>
        </w:rPr>
        <w:t>.</w:t>
      </w:r>
      <w:r w:rsidRPr="000E4B3B">
        <w:rPr>
          <w:rFonts w:ascii="Book Antiqua" w:hAnsi="Book Antiqua" w:cstheme="majorHAnsi"/>
          <w:i/>
          <w:color w:val="auto"/>
          <w:sz w:val="22"/>
          <w:szCs w:val="22"/>
          <w:lang w:val="es-ES_tradnl"/>
        </w:rPr>
        <w:t xml:space="preserve"> – El Concejo Municipal </w:t>
      </w:r>
      <w:r w:rsidRPr="000E4B3B">
        <w:rPr>
          <w:rFonts w:ascii="Book Antiqua" w:hAnsi="Book Antiqua" w:cstheme="majorHAnsi"/>
          <w:b/>
          <w:i/>
          <w:color w:val="auto"/>
          <w:sz w:val="22"/>
          <w:szCs w:val="22"/>
          <w:lang w:val="es-ES_tradnl"/>
        </w:rPr>
        <w:t>CONSIDERANDO:</w:t>
      </w:r>
    </w:p>
    <w:p w14:paraId="09FD5E43" w14:textId="6CEC7915" w:rsidR="007007FC" w:rsidRDefault="007007FC" w:rsidP="002E3E3F">
      <w:pPr>
        <w:pStyle w:val="Prrafodelista"/>
        <w:numPr>
          <w:ilvl w:val="0"/>
          <w:numId w:val="8"/>
        </w:numPr>
        <w:spacing w:line="276" w:lineRule="auto"/>
        <w:jc w:val="both"/>
        <w:rPr>
          <w:rFonts w:ascii="Book Antiqua" w:hAnsi="Book Antiqua" w:cstheme="majorHAnsi"/>
          <w:i/>
          <w:color w:val="auto"/>
          <w:sz w:val="22"/>
          <w:szCs w:val="22"/>
          <w:lang w:val="es-419"/>
        </w:rPr>
      </w:pPr>
      <w:r w:rsidRPr="00C24FEF">
        <w:rPr>
          <w:rFonts w:ascii="Book Antiqua" w:hAnsi="Book Antiqua" w:cstheme="majorHAnsi"/>
          <w:i/>
          <w:color w:val="auto"/>
          <w:sz w:val="22"/>
          <w:szCs w:val="22"/>
          <w:lang w:val="es-419"/>
        </w:rPr>
        <w:t xml:space="preserve">Que </w:t>
      </w:r>
      <w:r w:rsidR="00236E7F">
        <w:rPr>
          <w:rFonts w:ascii="Book Antiqua" w:hAnsi="Book Antiqua" w:cstheme="majorHAnsi"/>
          <w:i/>
          <w:color w:val="auto"/>
          <w:sz w:val="22"/>
          <w:szCs w:val="22"/>
          <w:lang w:val="es-419"/>
        </w:rPr>
        <w:t xml:space="preserve">la </w:t>
      </w:r>
      <w:r w:rsidRPr="00C24FEF">
        <w:rPr>
          <w:rFonts w:ascii="Book Antiqua" w:hAnsi="Book Antiqua" w:cstheme="majorHAnsi"/>
          <w:i/>
          <w:color w:val="auto"/>
          <w:sz w:val="22"/>
          <w:szCs w:val="22"/>
          <w:lang w:val="es-419"/>
        </w:rPr>
        <w:t>autonomía del Municipio comprende gestionar libremente en las materias de su competencia (Art. 204 Cn).</w:t>
      </w:r>
    </w:p>
    <w:p w14:paraId="5815DD4C" w14:textId="3A6AB5B3" w:rsidR="007007FC" w:rsidRPr="00C24FEF" w:rsidRDefault="007007FC" w:rsidP="002E3E3F">
      <w:pPr>
        <w:pStyle w:val="Prrafodelista"/>
        <w:numPr>
          <w:ilvl w:val="0"/>
          <w:numId w:val="8"/>
        </w:numPr>
        <w:spacing w:line="276" w:lineRule="auto"/>
        <w:jc w:val="both"/>
        <w:rPr>
          <w:rFonts w:ascii="Book Antiqua" w:hAnsi="Book Antiqua" w:cstheme="majorHAnsi"/>
          <w:i/>
          <w:color w:val="auto"/>
          <w:sz w:val="22"/>
          <w:szCs w:val="22"/>
          <w:lang w:val="es-419"/>
        </w:rPr>
      </w:pPr>
      <w:r w:rsidRPr="00C24FEF">
        <w:rPr>
          <w:rFonts w:ascii="Book Antiqua" w:hAnsi="Book Antiqua" w:cstheme="majorHAnsi"/>
          <w:i/>
          <w:color w:val="auto"/>
          <w:sz w:val="22"/>
          <w:szCs w:val="22"/>
          <w:lang w:val="es-419"/>
        </w:rPr>
        <w:t xml:space="preserve">Que vista la solicitud de fecha </w:t>
      </w:r>
      <w:r w:rsidR="00E657CA">
        <w:rPr>
          <w:rFonts w:ascii="Book Antiqua" w:hAnsi="Book Antiqua" w:cstheme="majorHAnsi"/>
          <w:i/>
          <w:color w:val="auto"/>
          <w:sz w:val="22"/>
          <w:szCs w:val="22"/>
          <w:lang w:val="es-419"/>
        </w:rPr>
        <w:t>05</w:t>
      </w:r>
      <w:r w:rsidRPr="00C24FEF">
        <w:rPr>
          <w:rFonts w:ascii="Book Antiqua" w:hAnsi="Book Antiqua" w:cstheme="majorHAnsi"/>
          <w:i/>
          <w:color w:val="auto"/>
          <w:sz w:val="22"/>
          <w:szCs w:val="22"/>
          <w:lang w:val="es-419"/>
        </w:rPr>
        <w:t xml:space="preserve"> de ju</w:t>
      </w:r>
      <w:r w:rsidR="00E657CA">
        <w:rPr>
          <w:rFonts w:ascii="Book Antiqua" w:hAnsi="Book Antiqua" w:cstheme="majorHAnsi"/>
          <w:i/>
          <w:color w:val="auto"/>
          <w:sz w:val="22"/>
          <w:szCs w:val="22"/>
          <w:lang w:val="es-419"/>
        </w:rPr>
        <w:t>l</w:t>
      </w:r>
      <w:r w:rsidRPr="00C24FEF">
        <w:rPr>
          <w:rFonts w:ascii="Book Antiqua" w:hAnsi="Book Antiqua" w:cstheme="majorHAnsi"/>
          <w:i/>
          <w:color w:val="auto"/>
          <w:sz w:val="22"/>
          <w:szCs w:val="22"/>
          <w:lang w:val="es-419"/>
        </w:rPr>
        <w:t>io de 2023 realizada por l</w:t>
      </w:r>
      <w:r>
        <w:rPr>
          <w:rFonts w:ascii="Book Antiqua" w:hAnsi="Book Antiqua" w:cstheme="majorHAnsi"/>
          <w:i/>
          <w:color w:val="auto"/>
          <w:sz w:val="22"/>
          <w:szCs w:val="22"/>
          <w:lang w:val="es-419"/>
        </w:rPr>
        <w:t>a</w:t>
      </w:r>
      <w:r w:rsidRPr="00C24FEF">
        <w:rPr>
          <w:rFonts w:ascii="Book Antiqua" w:hAnsi="Book Antiqua" w:cstheme="majorHAnsi"/>
          <w:i/>
          <w:color w:val="auto"/>
          <w:sz w:val="22"/>
          <w:szCs w:val="22"/>
          <w:lang w:val="es-419"/>
        </w:rPr>
        <w:t xml:space="preserve"> señor</w:t>
      </w:r>
      <w:r>
        <w:rPr>
          <w:rFonts w:ascii="Book Antiqua" w:hAnsi="Book Antiqua" w:cstheme="majorHAnsi"/>
          <w:i/>
          <w:color w:val="auto"/>
          <w:sz w:val="22"/>
          <w:szCs w:val="22"/>
          <w:lang w:val="es-419"/>
        </w:rPr>
        <w:t xml:space="preserve">a </w:t>
      </w:r>
      <w:r w:rsidR="00E657CA">
        <w:rPr>
          <w:rFonts w:ascii="Book Antiqua" w:hAnsi="Book Antiqua" w:cstheme="majorHAnsi"/>
          <w:i/>
          <w:color w:val="auto"/>
          <w:sz w:val="22"/>
          <w:szCs w:val="22"/>
          <w:lang w:val="es-419"/>
        </w:rPr>
        <w:t>Brenda Lisseth Cruz López</w:t>
      </w:r>
      <w:r w:rsidRPr="00C24FEF">
        <w:rPr>
          <w:rFonts w:ascii="Book Antiqua" w:hAnsi="Book Antiqua" w:cstheme="majorHAnsi"/>
          <w:i/>
          <w:color w:val="auto"/>
          <w:sz w:val="22"/>
          <w:szCs w:val="22"/>
          <w:lang w:val="es-419"/>
        </w:rPr>
        <w:t>, en la que solicita</w:t>
      </w:r>
      <w:r>
        <w:rPr>
          <w:rFonts w:ascii="Book Antiqua" w:hAnsi="Book Antiqua" w:cstheme="majorHAnsi"/>
          <w:i/>
          <w:color w:val="auto"/>
          <w:sz w:val="22"/>
          <w:szCs w:val="22"/>
          <w:lang w:val="es-419"/>
        </w:rPr>
        <w:t xml:space="preserve"> </w:t>
      </w:r>
      <w:r w:rsidR="00E657CA">
        <w:rPr>
          <w:rFonts w:ascii="Book Antiqua" w:hAnsi="Book Antiqua" w:cstheme="majorHAnsi"/>
          <w:i/>
          <w:color w:val="auto"/>
          <w:sz w:val="22"/>
          <w:szCs w:val="22"/>
          <w:lang w:val="es-419"/>
        </w:rPr>
        <w:t>apoyo para la compra de medicina para ella y su hija de 16 años; ya que ambas están enfermas y manifiestan que actualmente no contar con los recursos económicos para la compra de merecimientos</w:t>
      </w:r>
      <w:r w:rsidRPr="00C24FEF">
        <w:rPr>
          <w:rFonts w:ascii="Book Antiqua" w:hAnsi="Book Antiqua" w:cstheme="majorHAnsi"/>
          <w:i/>
          <w:color w:val="auto"/>
          <w:sz w:val="22"/>
          <w:szCs w:val="22"/>
          <w:lang w:val="es-419"/>
        </w:rPr>
        <w:t>.</w:t>
      </w:r>
    </w:p>
    <w:p w14:paraId="59D785D9" w14:textId="77777777" w:rsidR="007007FC" w:rsidRDefault="007007FC" w:rsidP="007007FC">
      <w:pPr>
        <w:spacing w:line="276" w:lineRule="auto"/>
        <w:jc w:val="both"/>
        <w:rPr>
          <w:rFonts w:ascii="Book Antiqua" w:hAnsi="Book Antiqua" w:cstheme="majorHAnsi"/>
          <w:b/>
          <w:i/>
          <w:color w:val="auto"/>
          <w:sz w:val="22"/>
          <w:szCs w:val="22"/>
        </w:rPr>
      </w:pPr>
      <w:r w:rsidRPr="000E4B3B">
        <w:rPr>
          <w:rFonts w:ascii="Book Antiqua" w:hAnsi="Book Antiqua" w:cstheme="majorHAnsi"/>
          <w:b/>
          <w:i/>
          <w:color w:val="auto"/>
          <w:sz w:val="22"/>
          <w:szCs w:val="22"/>
        </w:rPr>
        <w:t xml:space="preserve">POR TANTO, </w:t>
      </w:r>
      <w:r w:rsidRPr="000E4B3B">
        <w:rPr>
          <w:rFonts w:ascii="Book Antiqua" w:hAnsi="Book Antiqua" w:cstheme="majorHAnsi"/>
          <w:bCs/>
          <w:i/>
          <w:color w:val="auto"/>
          <w:sz w:val="22"/>
          <w:szCs w:val="22"/>
        </w:rPr>
        <w:t>el Concejo Municipal en uso de las facultades que le confiere el Código Municipal vigente y tomando las demás consideraciones</w:t>
      </w:r>
      <w:r w:rsidRPr="000E4B3B">
        <w:rPr>
          <w:rFonts w:ascii="Book Antiqua" w:hAnsi="Book Antiqua" w:cstheme="majorHAnsi"/>
          <w:b/>
          <w:i/>
          <w:color w:val="auto"/>
          <w:sz w:val="22"/>
          <w:szCs w:val="22"/>
        </w:rPr>
        <w:t xml:space="preserve"> ACUERDA</w:t>
      </w:r>
      <w:r>
        <w:rPr>
          <w:rFonts w:ascii="Book Antiqua" w:hAnsi="Book Antiqua" w:cstheme="majorHAnsi"/>
          <w:b/>
          <w:i/>
          <w:color w:val="auto"/>
          <w:sz w:val="22"/>
          <w:szCs w:val="22"/>
        </w:rPr>
        <w:t xml:space="preserve"> POR</w:t>
      </w:r>
      <w:r w:rsidRPr="000E4B3B">
        <w:rPr>
          <w:rFonts w:ascii="Book Antiqua" w:hAnsi="Book Antiqua" w:cstheme="majorHAnsi"/>
          <w:b/>
          <w:i/>
          <w:color w:val="auto"/>
          <w:sz w:val="22"/>
          <w:szCs w:val="22"/>
        </w:rPr>
        <w:t xml:space="preserve"> </w:t>
      </w:r>
      <w:r>
        <w:rPr>
          <w:rFonts w:ascii="Book Antiqua" w:hAnsi="Book Antiqua" w:cstheme="majorHAnsi"/>
          <w:b/>
          <w:i/>
          <w:color w:val="auto"/>
          <w:sz w:val="22"/>
          <w:szCs w:val="22"/>
        </w:rPr>
        <w:t>UNANIMIDAD</w:t>
      </w:r>
      <w:r w:rsidRPr="000E4B3B">
        <w:rPr>
          <w:rFonts w:ascii="Book Antiqua" w:hAnsi="Book Antiqua" w:cstheme="majorHAnsi"/>
          <w:b/>
          <w:i/>
          <w:color w:val="auto"/>
          <w:sz w:val="22"/>
          <w:szCs w:val="22"/>
        </w:rPr>
        <w:t>:</w:t>
      </w:r>
    </w:p>
    <w:p w14:paraId="3C36BC7C" w14:textId="09A10932" w:rsidR="007007FC" w:rsidRPr="00C24FEF" w:rsidRDefault="007007FC" w:rsidP="002E3E3F">
      <w:pPr>
        <w:pStyle w:val="Prrafodelista"/>
        <w:numPr>
          <w:ilvl w:val="0"/>
          <w:numId w:val="9"/>
        </w:numPr>
        <w:spacing w:line="276" w:lineRule="auto"/>
        <w:jc w:val="both"/>
        <w:rPr>
          <w:rFonts w:ascii="Book Antiqua" w:hAnsi="Book Antiqua" w:cstheme="majorHAnsi"/>
          <w:i/>
          <w:color w:val="auto"/>
          <w:sz w:val="22"/>
          <w:szCs w:val="22"/>
          <w:lang w:val="es-419"/>
        </w:rPr>
      </w:pPr>
      <w:r w:rsidRPr="00C24FEF">
        <w:rPr>
          <w:rFonts w:ascii="Book Antiqua" w:hAnsi="Book Antiqua" w:cstheme="majorHAnsi"/>
          <w:i/>
          <w:color w:val="auto"/>
          <w:sz w:val="22"/>
          <w:szCs w:val="22"/>
          <w:lang w:val="es-419"/>
        </w:rPr>
        <w:t xml:space="preserve">Aprobar la solicitud realizada por </w:t>
      </w:r>
      <w:r>
        <w:rPr>
          <w:rFonts w:ascii="Book Antiqua" w:hAnsi="Book Antiqua" w:cstheme="majorHAnsi"/>
          <w:i/>
          <w:color w:val="auto"/>
          <w:sz w:val="22"/>
          <w:szCs w:val="22"/>
          <w:lang w:val="es-419"/>
        </w:rPr>
        <w:t xml:space="preserve">la </w:t>
      </w:r>
      <w:r w:rsidRPr="00C24FEF">
        <w:rPr>
          <w:rFonts w:ascii="Book Antiqua" w:hAnsi="Book Antiqua" w:cstheme="majorHAnsi"/>
          <w:i/>
          <w:color w:val="auto"/>
          <w:sz w:val="22"/>
          <w:szCs w:val="22"/>
          <w:lang w:val="es-419"/>
        </w:rPr>
        <w:t>señor</w:t>
      </w:r>
      <w:r>
        <w:rPr>
          <w:rFonts w:ascii="Book Antiqua" w:hAnsi="Book Antiqua" w:cstheme="majorHAnsi"/>
          <w:i/>
          <w:color w:val="auto"/>
          <w:sz w:val="22"/>
          <w:szCs w:val="22"/>
          <w:lang w:val="es-419"/>
        </w:rPr>
        <w:t>a</w:t>
      </w:r>
      <w:r w:rsidRPr="00C24FEF">
        <w:rPr>
          <w:rFonts w:ascii="Book Antiqua" w:hAnsi="Book Antiqua" w:cstheme="majorHAnsi"/>
          <w:i/>
          <w:color w:val="auto"/>
          <w:sz w:val="22"/>
          <w:szCs w:val="22"/>
          <w:lang w:val="es-419"/>
        </w:rPr>
        <w:t xml:space="preserve"> </w:t>
      </w:r>
      <w:r w:rsidR="00E657CA">
        <w:rPr>
          <w:rFonts w:ascii="Book Antiqua" w:hAnsi="Book Antiqua" w:cstheme="majorHAnsi"/>
          <w:i/>
          <w:color w:val="auto"/>
          <w:sz w:val="22"/>
          <w:szCs w:val="22"/>
          <w:lang w:val="es-419"/>
        </w:rPr>
        <w:t>Brenda Lisseth Cruz López</w:t>
      </w:r>
      <w:r w:rsidRPr="00C24FEF">
        <w:rPr>
          <w:rFonts w:ascii="Book Antiqua" w:hAnsi="Book Antiqua" w:cstheme="majorHAnsi"/>
          <w:i/>
          <w:color w:val="auto"/>
          <w:sz w:val="22"/>
          <w:szCs w:val="22"/>
          <w:lang w:val="es-419"/>
        </w:rPr>
        <w:t>,</w:t>
      </w:r>
      <w:r>
        <w:rPr>
          <w:rFonts w:ascii="Book Antiqua" w:hAnsi="Book Antiqua" w:cstheme="majorHAnsi"/>
          <w:i/>
          <w:color w:val="auto"/>
          <w:sz w:val="22"/>
          <w:szCs w:val="22"/>
          <w:lang w:val="es-419"/>
        </w:rPr>
        <w:t xml:space="preserve"> y se la dará un apoyo económico de </w:t>
      </w:r>
      <w:r w:rsidR="00E657CA" w:rsidRPr="00C24FEF">
        <w:rPr>
          <w:rFonts w:ascii="Book Antiqua" w:hAnsi="Book Antiqua" w:cstheme="majorHAnsi"/>
          <w:i/>
          <w:color w:val="auto"/>
          <w:sz w:val="22"/>
          <w:szCs w:val="22"/>
          <w:lang w:val="es-419"/>
        </w:rPr>
        <w:t>CIEN</w:t>
      </w:r>
      <w:r w:rsidR="00E657CA">
        <w:rPr>
          <w:rFonts w:ascii="Book Antiqua" w:hAnsi="Book Antiqua" w:cstheme="majorHAnsi"/>
          <w:i/>
          <w:color w:val="auto"/>
          <w:sz w:val="22"/>
          <w:szCs w:val="22"/>
          <w:lang w:val="es-419"/>
        </w:rPr>
        <w:t>TO CINCUENTA</w:t>
      </w:r>
      <w:r w:rsidR="00E657CA" w:rsidRPr="00C24FEF">
        <w:rPr>
          <w:rFonts w:ascii="Book Antiqua" w:hAnsi="Book Antiqua" w:cstheme="majorHAnsi"/>
          <w:i/>
          <w:color w:val="auto"/>
          <w:sz w:val="22"/>
          <w:szCs w:val="22"/>
          <w:lang w:val="es-419"/>
        </w:rPr>
        <w:t xml:space="preserve"> CON </w:t>
      </w:r>
      <w:r w:rsidRPr="00C24FEF">
        <w:rPr>
          <w:rFonts w:ascii="Book Antiqua" w:hAnsi="Book Antiqua" w:cstheme="majorHAnsi"/>
          <w:i/>
          <w:color w:val="auto"/>
          <w:sz w:val="22"/>
          <w:szCs w:val="22"/>
          <w:lang w:val="es-419"/>
        </w:rPr>
        <w:t>00/100 dólares de los Estados Unidos de América (US$1</w:t>
      </w:r>
      <w:r w:rsidR="00E657CA">
        <w:rPr>
          <w:rFonts w:ascii="Book Antiqua" w:hAnsi="Book Antiqua" w:cstheme="majorHAnsi"/>
          <w:i/>
          <w:color w:val="auto"/>
          <w:sz w:val="22"/>
          <w:szCs w:val="22"/>
          <w:lang w:val="es-419"/>
        </w:rPr>
        <w:t>5</w:t>
      </w:r>
      <w:r w:rsidRPr="00C24FEF">
        <w:rPr>
          <w:rFonts w:ascii="Book Antiqua" w:hAnsi="Book Antiqua" w:cstheme="majorHAnsi"/>
          <w:i/>
          <w:color w:val="auto"/>
          <w:sz w:val="22"/>
          <w:szCs w:val="22"/>
          <w:lang w:val="es-419"/>
        </w:rPr>
        <w:t xml:space="preserve">0.00) para </w:t>
      </w:r>
      <w:r>
        <w:rPr>
          <w:rFonts w:ascii="Book Antiqua" w:hAnsi="Book Antiqua" w:cstheme="majorHAnsi"/>
          <w:i/>
          <w:color w:val="auto"/>
          <w:sz w:val="22"/>
          <w:szCs w:val="22"/>
          <w:lang w:val="es-419"/>
        </w:rPr>
        <w:t xml:space="preserve">que pueda comprar </w:t>
      </w:r>
      <w:r w:rsidR="00E657CA">
        <w:rPr>
          <w:rFonts w:ascii="Book Antiqua" w:hAnsi="Book Antiqua" w:cstheme="majorHAnsi"/>
          <w:i/>
          <w:color w:val="auto"/>
          <w:sz w:val="22"/>
          <w:szCs w:val="22"/>
          <w:lang w:val="es-419"/>
        </w:rPr>
        <w:t>de</w:t>
      </w:r>
      <w:r>
        <w:rPr>
          <w:rFonts w:ascii="Book Antiqua" w:hAnsi="Book Antiqua" w:cstheme="majorHAnsi"/>
          <w:i/>
          <w:color w:val="auto"/>
          <w:sz w:val="22"/>
          <w:szCs w:val="22"/>
          <w:lang w:val="es-419"/>
        </w:rPr>
        <w:t xml:space="preserve"> medicamentos</w:t>
      </w:r>
      <w:r w:rsidRPr="00C24FEF">
        <w:rPr>
          <w:rFonts w:ascii="Book Antiqua" w:hAnsi="Book Antiqua" w:cstheme="majorHAnsi"/>
          <w:i/>
          <w:color w:val="auto"/>
          <w:sz w:val="22"/>
          <w:szCs w:val="22"/>
          <w:lang w:val="es-419"/>
        </w:rPr>
        <w:t>; dicha erogación deberá ser realizada de la cuenta corriente No. 100-170-700218-2 ALCALDIA MUNICIPAL DE VILLA EL CARMEN, CUSCATLAN/FONDOS PROPIOS.</w:t>
      </w:r>
    </w:p>
    <w:p w14:paraId="1AE9B50B" w14:textId="77777777" w:rsidR="007007FC" w:rsidRDefault="007007FC" w:rsidP="002E3E3F">
      <w:pPr>
        <w:pStyle w:val="Prrafodelista"/>
        <w:numPr>
          <w:ilvl w:val="0"/>
          <w:numId w:val="9"/>
        </w:numPr>
        <w:spacing w:line="276" w:lineRule="auto"/>
        <w:jc w:val="both"/>
        <w:rPr>
          <w:rFonts w:ascii="Book Antiqua" w:hAnsi="Book Antiqua" w:cstheme="majorHAnsi"/>
          <w:i/>
          <w:color w:val="auto"/>
          <w:sz w:val="22"/>
          <w:szCs w:val="22"/>
          <w:lang w:val="es-419"/>
        </w:rPr>
      </w:pPr>
      <w:r w:rsidRPr="008E2FDB">
        <w:rPr>
          <w:rFonts w:ascii="Book Antiqua" w:hAnsi="Book Antiqua" w:cstheme="majorHAnsi"/>
          <w:i/>
          <w:color w:val="auto"/>
          <w:sz w:val="22"/>
          <w:szCs w:val="22"/>
          <w:lang w:val="es-419"/>
        </w:rPr>
        <w:t>Se autoriza a la Tesorería Municipal para efectuar la erogación correspondiente de la cuenta corriente arriba señalada.</w:t>
      </w:r>
    </w:p>
    <w:p w14:paraId="12D3323A" w14:textId="77777777" w:rsidR="007007FC" w:rsidRPr="008E2FDB" w:rsidRDefault="007007FC" w:rsidP="002E3E3F">
      <w:pPr>
        <w:pStyle w:val="Prrafodelista"/>
        <w:numPr>
          <w:ilvl w:val="0"/>
          <w:numId w:val="9"/>
        </w:numPr>
        <w:spacing w:line="276" w:lineRule="auto"/>
        <w:jc w:val="both"/>
        <w:rPr>
          <w:rFonts w:ascii="Book Antiqua" w:hAnsi="Book Antiqua" w:cstheme="majorHAnsi"/>
          <w:i/>
          <w:color w:val="auto"/>
          <w:sz w:val="22"/>
          <w:szCs w:val="22"/>
          <w:lang w:val="es-419"/>
        </w:rPr>
      </w:pPr>
      <w:r w:rsidRPr="008E2FDB">
        <w:rPr>
          <w:rFonts w:ascii="Book Antiqua" w:hAnsi="Book Antiqua" w:cstheme="majorHAnsi"/>
          <w:i/>
          <w:color w:val="auto"/>
          <w:sz w:val="22"/>
          <w:szCs w:val="22"/>
          <w:lang w:val="es-419"/>
        </w:rPr>
        <w:t xml:space="preserve">Se le ordena a la Unidad de Presupuesto realizar las reprogramaciones presupuestarias. </w:t>
      </w:r>
      <w:r w:rsidRPr="008E2FDB">
        <w:rPr>
          <w:rFonts w:ascii="Book Antiqua" w:hAnsi="Book Antiqua" w:cstheme="majorHAnsi"/>
          <w:b/>
          <w:i/>
          <w:color w:val="auto"/>
          <w:sz w:val="22"/>
          <w:szCs w:val="22"/>
        </w:rPr>
        <w:t>Certifíquese y comuníquese. –</w:t>
      </w:r>
    </w:p>
    <w:p w14:paraId="24A8FBDB" w14:textId="52239583" w:rsidR="00236E7F" w:rsidRPr="000E4B3B" w:rsidRDefault="00236E7F" w:rsidP="00236E7F">
      <w:pPr>
        <w:spacing w:line="276" w:lineRule="auto"/>
        <w:jc w:val="both"/>
        <w:rPr>
          <w:rFonts w:ascii="Book Antiqua" w:hAnsi="Book Antiqua" w:cstheme="majorHAnsi"/>
          <w:b/>
          <w:i/>
          <w:color w:val="auto"/>
          <w:sz w:val="22"/>
          <w:szCs w:val="22"/>
          <w:lang w:val="es-ES_tradnl"/>
        </w:rPr>
      </w:pPr>
      <w:bookmarkStart w:id="4" w:name="_Hlk140760755"/>
      <w:r w:rsidRPr="000E4B3B">
        <w:rPr>
          <w:rFonts w:ascii="Book Antiqua" w:hAnsi="Book Antiqua" w:cstheme="majorHAnsi"/>
          <w:b/>
          <w:i/>
          <w:color w:val="auto"/>
          <w:sz w:val="22"/>
          <w:szCs w:val="22"/>
          <w:u w:val="single"/>
          <w:lang w:val="es-ES_tradnl"/>
        </w:rPr>
        <w:t xml:space="preserve">ACUERDO </w:t>
      </w:r>
      <w:r w:rsidR="00A54212" w:rsidRPr="000E4B3B">
        <w:rPr>
          <w:rFonts w:ascii="Book Antiqua" w:hAnsi="Book Antiqua" w:cstheme="majorHAnsi"/>
          <w:b/>
          <w:i/>
          <w:color w:val="auto"/>
          <w:sz w:val="22"/>
          <w:szCs w:val="22"/>
          <w:u w:val="single"/>
          <w:lang w:val="es-ES_tradnl"/>
        </w:rPr>
        <w:t xml:space="preserve">NÚMERO </w:t>
      </w:r>
      <w:r w:rsidR="00A54212">
        <w:rPr>
          <w:rFonts w:ascii="Book Antiqua" w:hAnsi="Book Antiqua" w:cstheme="majorHAnsi"/>
          <w:b/>
          <w:i/>
          <w:color w:val="auto"/>
          <w:sz w:val="22"/>
          <w:szCs w:val="22"/>
          <w:u w:val="single"/>
          <w:lang w:val="es-ES_tradnl"/>
        </w:rPr>
        <w:t>SEIS</w:t>
      </w:r>
      <w:r w:rsidR="00A54212" w:rsidRPr="000E4B3B">
        <w:rPr>
          <w:rFonts w:ascii="Book Antiqua" w:hAnsi="Book Antiqua" w:cstheme="majorHAnsi"/>
          <w:b/>
          <w:i/>
          <w:color w:val="auto"/>
          <w:sz w:val="22"/>
          <w:szCs w:val="22"/>
          <w:u w:val="single"/>
          <w:lang w:val="es-ES_tradnl"/>
        </w:rPr>
        <w:t>.</w:t>
      </w:r>
      <w:r w:rsidR="00A54212" w:rsidRPr="000E4B3B">
        <w:rPr>
          <w:rFonts w:ascii="Book Antiqua" w:hAnsi="Book Antiqua" w:cstheme="majorHAnsi"/>
          <w:i/>
          <w:color w:val="auto"/>
          <w:sz w:val="22"/>
          <w:szCs w:val="22"/>
          <w:lang w:val="es-ES_tradnl"/>
        </w:rPr>
        <w:t xml:space="preserve"> </w:t>
      </w:r>
      <w:r w:rsidRPr="000E4B3B">
        <w:rPr>
          <w:rFonts w:ascii="Book Antiqua" w:hAnsi="Book Antiqua" w:cstheme="majorHAnsi"/>
          <w:i/>
          <w:color w:val="auto"/>
          <w:sz w:val="22"/>
          <w:szCs w:val="22"/>
          <w:lang w:val="es-ES_tradnl"/>
        </w:rPr>
        <w:t xml:space="preserve">– El Concejo Municipal </w:t>
      </w:r>
      <w:r w:rsidRPr="000E4B3B">
        <w:rPr>
          <w:rFonts w:ascii="Book Antiqua" w:hAnsi="Book Antiqua" w:cstheme="majorHAnsi"/>
          <w:b/>
          <w:i/>
          <w:color w:val="auto"/>
          <w:sz w:val="22"/>
          <w:szCs w:val="22"/>
          <w:lang w:val="es-ES_tradnl"/>
        </w:rPr>
        <w:t>CONSIDERANDO:</w:t>
      </w:r>
    </w:p>
    <w:p w14:paraId="4A62A345" w14:textId="20143C25" w:rsidR="00236E7F" w:rsidRDefault="00236E7F" w:rsidP="002E3E3F">
      <w:pPr>
        <w:pStyle w:val="Prrafodelista"/>
        <w:numPr>
          <w:ilvl w:val="0"/>
          <w:numId w:val="12"/>
        </w:numPr>
        <w:spacing w:line="276" w:lineRule="auto"/>
        <w:jc w:val="both"/>
        <w:rPr>
          <w:rFonts w:ascii="Book Antiqua" w:hAnsi="Book Antiqua" w:cstheme="majorHAnsi"/>
          <w:i/>
          <w:color w:val="auto"/>
          <w:sz w:val="22"/>
          <w:szCs w:val="22"/>
          <w:lang w:val="es-419"/>
        </w:rPr>
      </w:pPr>
      <w:r w:rsidRPr="00236E7F">
        <w:rPr>
          <w:rFonts w:ascii="Book Antiqua" w:hAnsi="Book Antiqua" w:cstheme="majorHAnsi"/>
          <w:i/>
          <w:color w:val="auto"/>
          <w:sz w:val="22"/>
          <w:szCs w:val="22"/>
          <w:lang w:val="es-419"/>
        </w:rPr>
        <w:t xml:space="preserve">Que </w:t>
      </w:r>
      <w:r>
        <w:rPr>
          <w:rFonts w:ascii="Book Antiqua" w:hAnsi="Book Antiqua" w:cstheme="majorHAnsi"/>
          <w:i/>
          <w:color w:val="auto"/>
          <w:sz w:val="22"/>
          <w:szCs w:val="22"/>
          <w:lang w:val="es-419"/>
        </w:rPr>
        <w:t xml:space="preserve">la </w:t>
      </w:r>
      <w:r w:rsidRPr="00236E7F">
        <w:rPr>
          <w:rFonts w:ascii="Book Antiqua" w:hAnsi="Book Antiqua" w:cstheme="majorHAnsi"/>
          <w:i/>
          <w:color w:val="auto"/>
          <w:sz w:val="22"/>
          <w:szCs w:val="22"/>
          <w:lang w:val="es-419"/>
        </w:rPr>
        <w:t>autonomía del Municipio comprende gestionar libremente en las materias de su competencia (Art. 204 Cn).</w:t>
      </w:r>
    </w:p>
    <w:p w14:paraId="0CA1DFD0" w14:textId="71B56B10" w:rsidR="00236E7F" w:rsidRPr="00236E7F" w:rsidRDefault="00236E7F" w:rsidP="002E3E3F">
      <w:pPr>
        <w:pStyle w:val="Prrafodelista"/>
        <w:numPr>
          <w:ilvl w:val="0"/>
          <w:numId w:val="12"/>
        </w:numPr>
        <w:spacing w:line="276" w:lineRule="auto"/>
        <w:jc w:val="both"/>
        <w:rPr>
          <w:rFonts w:ascii="Book Antiqua" w:hAnsi="Book Antiqua" w:cstheme="majorHAnsi"/>
          <w:i/>
          <w:color w:val="auto"/>
          <w:sz w:val="22"/>
          <w:szCs w:val="22"/>
          <w:lang w:val="es-419"/>
        </w:rPr>
      </w:pPr>
      <w:r w:rsidRPr="00236E7F">
        <w:rPr>
          <w:rFonts w:ascii="Book Antiqua" w:hAnsi="Book Antiqua" w:cstheme="majorHAnsi"/>
          <w:i/>
          <w:color w:val="auto"/>
          <w:sz w:val="22"/>
          <w:szCs w:val="22"/>
          <w:lang w:val="es-419"/>
        </w:rPr>
        <w:t xml:space="preserve">Que vista la solicitud de fecha 05 de julio de 2023 realizada por </w:t>
      </w:r>
      <w:r>
        <w:rPr>
          <w:rFonts w:ascii="Book Antiqua" w:hAnsi="Book Antiqua" w:cstheme="majorHAnsi"/>
          <w:i/>
          <w:color w:val="auto"/>
          <w:sz w:val="22"/>
          <w:szCs w:val="22"/>
          <w:lang w:val="es-419"/>
        </w:rPr>
        <w:t xml:space="preserve">la Directiva de Deportes del Cantón San Antonio donde informa que el domingo 23 de julio de 2023 será la final de torneo </w:t>
      </w:r>
      <w:r w:rsidR="009C2359">
        <w:rPr>
          <w:rFonts w:ascii="Book Antiqua" w:hAnsi="Book Antiqua" w:cstheme="majorHAnsi"/>
          <w:i/>
          <w:color w:val="auto"/>
          <w:sz w:val="22"/>
          <w:szCs w:val="22"/>
          <w:lang w:val="es-419"/>
        </w:rPr>
        <w:t xml:space="preserve">de </w:t>
      </w:r>
      <w:r>
        <w:rPr>
          <w:rFonts w:ascii="Book Antiqua" w:hAnsi="Book Antiqua" w:cstheme="majorHAnsi"/>
          <w:i/>
          <w:color w:val="auto"/>
          <w:sz w:val="22"/>
          <w:szCs w:val="22"/>
          <w:lang w:val="es-419"/>
        </w:rPr>
        <w:t xml:space="preserve">futbol y solicitan los premios en el siguiente detalle Primer Lugar $300.00; Segundo Lugar $200.00; Tercer Lugar $150.00 y Cuarto Lugar $100.00. Más 300 refrigerios; 2 Balones de Futbol #5 y el sonido con su animador a partir de las 11:00 a.m. </w:t>
      </w:r>
    </w:p>
    <w:p w14:paraId="3913F227" w14:textId="77777777" w:rsidR="00236E7F" w:rsidRDefault="00236E7F" w:rsidP="00236E7F">
      <w:pPr>
        <w:spacing w:line="276" w:lineRule="auto"/>
        <w:jc w:val="both"/>
        <w:rPr>
          <w:rFonts w:ascii="Book Antiqua" w:hAnsi="Book Antiqua" w:cstheme="majorHAnsi"/>
          <w:b/>
          <w:i/>
          <w:color w:val="auto"/>
          <w:sz w:val="22"/>
          <w:szCs w:val="22"/>
        </w:rPr>
      </w:pPr>
      <w:r w:rsidRPr="000E4B3B">
        <w:rPr>
          <w:rFonts w:ascii="Book Antiqua" w:hAnsi="Book Antiqua" w:cstheme="majorHAnsi"/>
          <w:b/>
          <w:i/>
          <w:color w:val="auto"/>
          <w:sz w:val="22"/>
          <w:szCs w:val="22"/>
        </w:rPr>
        <w:t xml:space="preserve">POR TANTO, </w:t>
      </w:r>
      <w:r w:rsidRPr="000E4B3B">
        <w:rPr>
          <w:rFonts w:ascii="Book Antiqua" w:hAnsi="Book Antiqua" w:cstheme="majorHAnsi"/>
          <w:bCs/>
          <w:i/>
          <w:color w:val="auto"/>
          <w:sz w:val="22"/>
          <w:szCs w:val="22"/>
        </w:rPr>
        <w:t>el Concejo Municipal en uso de las facultades que le confiere el Código Municipal vigente y tomando las demás consideraciones</w:t>
      </w:r>
      <w:r w:rsidRPr="000E4B3B">
        <w:rPr>
          <w:rFonts w:ascii="Book Antiqua" w:hAnsi="Book Antiqua" w:cstheme="majorHAnsi"/>
          <w:b/>
          <w:i/>
          <w:color w:val="auto"/>
          <w:sz w:val="22"/>
          <w:szCs w:val="22"/>
        </w:rPr>
        <w:t xml:space="preserve"> ACUERDA</w:t>
      </w:r>
      <w:r>
        <w:rPr>
          <w:rFonts w:ascii="Book Antiqua" w:hAnsi="Book Antiqua" w:cstheme="majorHAnsi"/>
          <w:b/>
          <w:i/>
          <w:color w:val="auto"/>
          <w:sz w:val="22"/>
          <w:szCs w:val="22"/>
        </w:rPr>
        <w:t xml:space="preserve"> POR</w:t>
      </w:r>
      <w:r w:rsidRPr="000E4B3B">
        <w:rPr>
          <w:rFonts w:ascii="Book Antiqua" w:hAnsi="Book Antiqua" w:cstheme="majorHAnsi"/>
          <w:b/>
          <w:i/>
          <w:color w:val="auto"/>
          <w:sz w:val="22"/>
          <w:szCs w:val="22"/>
        </w:rPr>
        <w:t xml:space="preserve"> </w:t>
      </w:r>
      <w:r>
        <w:rPr>
          <w:rFonts w:ascii="Book Antiqua" w:hAnsi="Book Antiqua" w:cstheme="majorHAnsi"/>
          <w:b/>
          <w:i/>
          <w:color w:val="auto"/>
          <w:sz w:val="22"/>
          <w:szCs w:val="22"/>
        </w:rPr>
        <w:t>UNANIMIDAD</w:t>
      </w:r>
      <w:r w:rsidRPr="000E4B3B">
        <w:rPr>
          <w:rFonts w:ascii="Book Antiqua" w:hAnsi="Book Antiqua" w:cstheme="majorHAnsi"/>
          <w:b/>
          <w:i/>
          <w:color w:val="auto"/>
          <w:sz w:val="22"/>
          <w:szCs w:val="22"/>
        </w:rPr>
        <w:t>:</w:t>
      </w:r>
    </w:p>
    <w:p w14:paraId="4D3D867E" w14:textId="7DB0DE57" w:rsidR="00236E7F" w:rsidRPr="009C2359" w:rsidRDefault="00236E7F" w:rsidP="002E3E3F">
      <w:pPr>
        <w:pStyle w:val="Prrafodelista"/>
        <w:numPr>
          <w:ilvl w:val="0"/>
          <w:numId w:val="11"/>
        </w:numPr>
        <w:spacing w:line="276" w:lineRule="auto"/>
        <w:jc w:val="both"/>
        <w:rPr>
          <w:rFonts w:ascii="Book Antiqua" w:hAnsi="Book Antiqua" w:cstheme="majorHAnsi"/>
          <w:i/>
          <w:color w:val="auto"/>
          <w:sz w:val="22"/>
          <w:szCs w:val="22"/>
          <w:lang w:val="es-419"/>
        </w:rPr>
      </w:pPr>
      <w:r w:rsidRPr="009C2359">
        <w:rPr>
          <w:rFonts w:ascii="Book Antiqua" w:hAnsi="Book Antiqua" w:cstheme="majorHAnsi"/>
          <w:i/>
          <w:color w:val="auto"/>
          <w:sz w:val="22"/>
          <w:szCs w:val="22"/>
          <w:lang w:val="es-419"/>
        </w:rPr>
        <w:t>Aprobar la solicitud realizada por</w:t>
      </w:r>
      <w:r w:rsidR="009C2359" w:rsidRPr="009C2359">
        <w:rPr>
          <w:rFonts w:ascii="Book Antiqua" w:hAnsi="Book Antiqua" w:cstheme="majorHAnsi"/>
          <w:i/>
          <w:color w:val="auto"/>
          <w:sz w:val="22"/>
          <w:szCs w:val="22"/>
          <w:lang w:val="es-419"/>
        </w:rPr>
        <w:t xml:space="preserve"> la</w:t>
      </w:r>
      <w:r w:rsidRPr="009C2359">
        <w:rPr>
          <w:rFonts w:ascii="Book Antiqua" w:hAnsi="Book Antiqua" w:cstheme="majorHAnsi"/>
          <w:i/>
          <w:color w:val="auto"/>
          <w:sz w:val="22"/>
          <w:szCs w:val="22"/>
          <w:lang w:val="es-419"/>
        </w:rPr>
        <w:t xml:space="preserve"> Directiva de Deportes del Cantón San Antonio </w:t>
      </w:r>
      <w:r w:rsidR="009C2359">
        <w:rPr>
          <w:rFonts w:ascii="Book Antiqua" w:hAnsi="Book Antiqua" w:cstheme="majorHAnsi"/>
          <w:i/>
          <w:color w:val="auto"/>
          <w:sz w:val="22"/>
          <w:szCs w:val="22"/>
          <w:lang w:val="es-419"/>
        </w:rPr>
        <w:t xml:space="preserve">en el </w:t>
      </w:r>
      <w:r w:rsidRPr="009C2359">
        <w:rPr>
          <w:rFonts w:ascii="Book Antiqua" w:hAnsi="Book Antiqua" w:cstheme="majorHAnsi"/>
          <w:i/>
          <w:color w:val="auto"/>
          <w:sz w:val="22"/>
          <w:szCs w:val="22"/>
          <w:lang w:val="es-419"/>
        </w:rPr>
        <w:t>siguiente detalle</w:t>
      </w:r>
      <w:r w:rsidR="009C2359">
        <w:rPr>
          <w:rFonts w:ascii="Book Antiqua" w:hAnsi="Book Antiqua" w:cstheme="majorHAnsi"/>
          <w:i/>
          <w:color w:val="auto"/>
          <w:sz w:val="22"/>
          <w:szCs w:val="22"/>
          <w:lang w:val="es-419"/>
        </w:rPr>
        <w:t>:</w:t>
      </w:r>
      <w:r w:rsidRPr="009C2359">
        <w:rPr>
          <w:rFonts w:ascii="Book Antiqua" w:hAnsi="Book Antiqua" w:cstheme="majorHAnsi"/>
          <w:i/>
          <w:color w:val="auto"/>
          <w:sz w:val="22"/>
          <w:szCs w:val="22"/>
          <w:lang w:val="es-419"/>
        </w:rPr>
        <w:t xml:space="preserve"> Primer Lugar $300.00; Segundo Lugar $200.00; Tercer Lugar $150.00 y Cuarto Lugar $100.00. Más 300 refrigerios; 2 Balones de Futbol #5 y el sonido con su animador a partir de las 11:00 a.m.; dicha erogación deberá ser realizada de la cuenta corriente No. 100-170-700218-2 ALCALDIA MUNICIPAL DE VILLA EL CARMEN, CUSCATLAN/FONDOS PROPIOS.</w:t>
      </w:r>
    </w:p>
    <w:p w14:paraId="371EB618" w14:textId="6E3A56D3" w:rsidR="009C2359" w:rsidRDefault="009C2359" w:rsidP="002E3E3F">
      <w:pPr>
        <w:pStyle w:val="Prrafodelista"/>
        <w:numPr>
          <w:ilvl w:val="0"/>
          <w:numId w:val="11"/>
        </w:numPr>
        <w:spacing w:line="276" w:lineRule="auto"/>
        <w:jc w:val="both"/>
        <w:rPr>
          <w:rFonts w:ascii="Book Antiqua" w:hAnsi="Book Antiqua" w:cstheme="majorHAnsi"/>
          <w:i/>
          <w:color w:val="auto"/>
          <w:sz w:val="22"/>
          <w:szCs w:val="22"/>
          <w:lang w:val="es-419"/>
        </w:rPr>
      </w:pPr>
      <w:r w:rsidRPr="00F92B7A">
        <w:rPr>
          <w:rFonts w:ascii="Book Antiqua" w:hAnsi="Book Antiqua" w:cstheme="majorHAnsi"/>
          <w:i/>
          <w:color w:val="auto"/>
          <w:sz w:val="22"/>
          <w:szCs w:val="22"/>
          <w:lang w:val="es-ES_tradnl"/>
        </w:rPr>
        <w:t xml:space="preserve">Se autoriza a la </w:t>
      </w:r>
      <w:r>
        <w:rPr>
          <w:rFonts w:ascii="Book Antiqua" w:hAnsi="Book Antiqua" w:cstheme="majorHAnsi"/>
          <w:i/>
          <w:color w:val="auto"/>
          <w:sz w:val="22"/>
          <w:szCs w:val="22"/>
          <w:lang w:val="es-ES_tradnl"/>
        </w:rPr>
        <w:t>Jefa</w:t>
      </w:r>
      <w:r w:rsidRPr="00F92B7A">
        <w:rPr>
          <w:rFonts w:ascii="Book Antiqua" w:hAnsi="Book Antiqua" w:cstheme="majorHAnsi"/>
          <w:i/>
          <w:color w:val="auto"/>
          <w:sz w:val="22"/>
          <w:szCs w:val="22"/>
          <w:lang w:val="es-ES_tradnl"/>
        </w:rPr>
        <w:t xml:space="preserve"> de la UC</w:t>
      </w:r>
      <w:r>
        <w:rPr>
          <w:rFonts w:ascii="Book Antiqua" w:hAnsi="Book Antiqua" w:cstheme="majorHAnsi"/>
          <w:i/>
          <w:color w:val="auto"/>
          <w:sz w:val="22"/>
          <w:szCs w:val="22"/>
          <w:lang w:val="es-ES_tradnl"/>
        </w:rPr>
        <w:t>P</w:t>
      </w:r>
      <w:r w:rsidRPr="00F92B7A">
        <w:rPr>
          <w:rFonts w:ascii="Book Antiqua" w:hAnsi="Book Antiqua" w:cstheme="majorHAnsi"/>
          <w:i/>
          <w:color w:val="auto"/>
          <w:sz w:val="22"/>
          <w:szCs w:val="22"/>
          <w:lang w:val="es-ES_tradnl"/>
        </w:rPr>
        <w:t xml:space="preserve"> continuar los procedimientos legales pertinentes para la adquisición de acuerdo a lo aprobado</w:t>
      </w:r>
      <w:r>
        <w:rPr>
          <w:rFonts w:ascii="Book Antiqua" w:hAnsi="Book Antiqua" w:cstheme="majorHAnsi"/>
          <w:i/>
          <w:color w:val="auto"/>
          <w:sz w:val="22"/>
          <w:szCs w:val="22"/>
          <w:lang w:val="es-419"/>
        </w:rPr>
        <w:t>.</w:t>
      </w:r>
    </w:p>
    <w:p w14:paraId="4C5D7381" w14:textId="1D328B82" w:rsidR="00236E7F" w:rsidRDefault="00236E7F" w:rsidP="002E3E3F">
      <w:pPr>
        <w:pStyle w:val="Prrafodelista"/>
        <w:numPr>
          <w:ilvl w:val="0"/>
          <w:numId w:val="11"/>
        </w:numPr>
        <w:spacing w:line="276" w:lineRule="auto"/>
        <w:jc w:val="both"/>
        <w:rPr>
          <w:rFonts w:ascii="Book Antiqua" w:hAnsi="Book Antiqua" w:cstheme="majorHAnsi"/>
          <w:i/>
          <w:color w:val="auto"/>
          <w:sz w:val="22"/>
          <w:szCs w:val="22"/>
          <w:lang w:val="es-419"/>
        </w:rPr>
      </w:pPr>
      <w:r w:rsidRPr="008E2FDB">
        <w:rPr>
          <w:rFonts w:ascii="Book Antiqua" w:hAnsi="Book Antiqua" w:cstheme="majorHAnsi"/>
          <w:i/>
          <w:color w:val="auto"/>
          <w:sz w:val="22"/>
          <w:szCs w:val="22"/>
          <w:lang w:val="es-419"/>
        </w:rPr>
        <w:t>Se autoriza a la Tesorería Municipal para efectuar la erogación correspondiente de la cuenta corriente arriba señalada.</w:t>
      </w:r>
    </w:p>
    <w:p w14:paraId="3824ECA3" w14:textId="77777777" w:rsidR="00236E7F" w:rsidRPr="009A6407" w:rsidRDefault="00236E7F" w:rsidP="002E3E3F">
      <w:pPr>
        <w:pStyle w:val="Prrafodelista"/>
        <w:numPr>
          <w:ilvl w:val="0"/>
          <w:numId w:val="11"/>
        </w:numPr>
        <w:spacing w:line="276" w:lineRule="auto"/>
        <w:jc w:val="both"/>
        <w:rPr>
          <w:rFonts w:ascii="Book Antiqua" w:hAnsi="Book Antiqua" w:cstheme="majorHAnsi"/>
          <w:i/>
          <w:color w:val="auto"/>
          <w:sz w:val="22"/>
          <w:szCs w:val="22"/>
          <w:lang w:val="es-419"/>
        </w:rPr>
      </w:pPr>
      <w:r w:rsidRPr="008E2FDB">
        <w:rPr>
          <w:rFonts w:ascii="Book Antiqua" w:hAnsi="Book Antiqua" w:cstheme="majorHAnsi"/>
          <w:i/>
          <w:color w:val="auto"/>
          <w:sz w:val="22"/>
          <w:szCs w:val="22"/>
          <w:lang w:val="es-419"/>
        </w:rPr>
        <w:t xml:space="preserve">Se le ordena a la Unidad de Presupuesto realizar las reprogramaciones presupuestarias. </w:t>
      </w:r>
      <w:r w:rsidRPr="008E2FDB">
        <w:rPr>
          <w:rFonts w:ascii="Book Antiqua" w:hAnsi="Book Antiqua" w:cstheme="majorHAnsi"/>
          <w:b/>
          <w:i/>
          <w:color w:val="auto"/>
          <w:sz w:val="22"/>
          <w:szCs w:val="22"/>
        </w:rPr>
        <w:t>Certifíquese y comuníquese. –</w:t>
      </w:r>
    </w:p>
    <w:p w14:paraId="6F233C06" w14:textId="618AA604" w:rsidR="009A6407" w:rsidRPr="000E4B3B" w:rsidRDefault="009A6407" w:rsidP="009A6407">
      <w:pPr>
        <w:spacing w:line="276" w:lineRule="auto"/>
        <w:jc w:val="both"/>
        <w:rPr>
          <w:rFonts w:ascii="Book Antiqua" w:hAnsi="Book Antiqua" w:cstheme="majorHAnsi"/>
          <w:b/>
          <w:i/>
          <w:color w:val="auto"/>
          <w:sz w:val="22"/>
          <w:szCs w:val="22"/>
          <w:lang w:val="es-ES_tradnl"/>
        </w:rPr>
      </w:pPr>
      <w:r w:rsidRPr="000E4B3B">
        <w:rPr>
          <w:rFonts w:ascii="Book Antiqua" w:hAnsi="Book Antiqua" w:cstheme="majorHAnsi"/>
          <w:b/>
          <w:i/>
          <w:color w:val="auto"/>
          <w:sz w:val="22"/>
          <w:szCs w:val="22"/>
          <w:u w:val="single"/>
          <w:lang w:val="es-ES_tradnl"/>
        </w:rPr>
        <w:t xml:space="preserve">ACUERDO NÚMERO </w:t>
      </w:r>
      <w:r>
        <w:rPr>
          <w:rFonts w:ascii="Book Antiqua" w:hAnsi="Book Antiqua" w:cstheme="majorHAnsi"/>
          <w:b/>
          <w:i/>
          <w:color w:val="auto"/>
          <w:sz w:val="22"/>
          <w:szCs w:val="22"/>
          <w:u w:val="single"/>
          <w:lang w:val="es-ES_tradnl"/>
        </w:rPr>
        <w:t>SIETE</w:t>
      </w:r>
      <w:r w:rsidRPr="000E4B3B">
        <w:rPr>
          <w:rFonts w:ascii="Book Antiqua" w:hAnsi="Book Antiqua" w:cstheme="majorHAnsi"/>
          <w:b/>
          <w:i/>
          <w:color w:val="auto"/>
          <w:sz w:val="22"/>
          <w:szCs w:val="22"/>
          <w:u w:val="single"/>
          <w:lang w:val="es-ES_tradnl"/>
        </w:rPr>
        <w:t>.</w:t>
      </w:r>
      <w:r w:rsidRPr="000E4B3B">
        <w:rPr>
          <w:rFonts w:ascii="Book Antiqua" w:hAnsi="Book Antiqua" w:cstheme="majorHAnsi"/>
          <w:i/>
          <w:color w:val="auto"/>
          <w:sz w:val="22"/>
          <w:szCs w:val="22"/>
          <w:lang w:val="es-ES_tradnl"/>
        </w:rPr>
        <w:t xml:space="preserve"> – El Concejo Municipal </w:t>
      </w:r>
      <w:r w:rsidRPr="000E4B3B">
        <w:rPr>
          <w:rFonts w:ascii="Book Antiqua" w:hAnsi="Book Antiqua" w:cstheme="majorHAnsi"/>
          <w:b/>
          <w:i/>
          <w:color w:val="auto"/>
          <w:sz w:val="22"/>
          <w:szCs w:val="22"/>
          <w:lang w:val="es-ES_tradnl"/>
        </w:rPr>
        <w:t>CONSIDERANDO:</w:t>
      </w:r>
    </w:p>
    <w:p w14:paraId="35C2A02D" w14:textId="51EB961D" w:rsidR="009A6407" w:rsidRPr="009A6407" w:rsidRDefault="009A6407" w:rsidP="002E3E3F">
      <w:pPr>
        <w:pStyle w:val="Prrafodelista"/>
        <w:numPr>
          <w:ilvl w:val="0"/>
          <w:numId w:val="13"/>
        </w:numPr>
        <w:spacing w:line="276" w:lineRule="auto"/>
        <w:jc w:val="both"/>
        <w:rPr>
          <w:rFonts w:ascii="Book Antiqua" w:hAnsi="Book Antiqua" w:cstheme="majorHAnsi"/>
          <w:i/>
          <w:color w:val="auto"/>
          <w:sz w:val="22"/>
          <w:szCs w:val="22"/>
          <w:lang w:val="es-419"/>
        </w:rPr>
      </w:pPr>
      <w:r w:rsidRPr="009A6407">
        <w:rPr>
          <w:rFonts w:ascii="Book Antiqua" w:hAnsi="Book Antiqua" w:cstheme="majorHAnsi"/>
          <w:i/>
          <w:color w:val="auto"/>
          <w:sz w:val="22"/>
          <w:szCs w:val="22"/>
          <w:lang w:val="es-419"/>
        </w:rPr>
        <w:t>Que la autonomía del Municipio comprende gestionar libremente en las materias de su competencia (Art. 204 Cn).</w:t>
      </w:r>
    </w:p>
    <w:p w14:paraId="0687AAB4" w14:textId="7F7A1297" w:rsidR="009A6407" w:rsidRPr="00236E7F" w:rsidRDefault="009A6407" w:rsidP="002E3E3F">
      <w:pPr>
        <w:pStyle w:val="Prrafodelista"/>
        <w:numPr>
          <w:ilvl w:val="0"/>
          <w:numId w:val="12"/>
        </w:numPr>
        <w:spacing w:line="276" w:lineRule="auto"/>
        <w:jc w:val="both"/>
        <w:rPr>
          <w:rFonts w:ascii="Book Antiqua" w:hAnsi="Book Antiqua" w:cstheme="majorHAnsi"/>
          <w:i/>
          <w:color w:val="auto"/>
          <w:sz w:val="22"/>
          <w:szCs w:val="22"/>
          <w:lang w:val="es-419"/>
        </w:rPr>
      </w:pPr>
      <w:r w:rsidRPr="00236E7F">
        <w:rPr>
          <w:rFonts w:ascii="Book Antiqua" w:hAnsi="Book Antiqua" w:cstheme="majorHAnsi"/>
          <w:i/>
          <w:color w:val="auto"/>
          <w:sz w:val="22"/>
          <w:szCs w:val="22"/>
          <w:lang w:val="es-419"/>
        </w:rPr>
        <w:t xml:space="preserve">Que vista la solicitud realizada por </w:t>
      </w:r>
      <w:r>
        <w:rPr>
          <w:rFonts w:ascii="Book Antiqua" w:hAnsi="Book Antiqua" w:cstheme="majorHAnsi"/>
          <w:i/>
          <w:color w:val="auto"/>
          <w:sz w:val="22"/>
          <w:szCs w:val="22"/>
          <w:lang w:val="es-419"/>
        </w:rPr>
        <w:t xml:space="preserve">la Directora del Centro Escolar “Cantón Concepción” en la que solicita $200.00 para la compra de refrigerios para la celebración del día del alumno que lo celebrarán el día 28 de julio de 2023 a las 8:00 a.m. </w:t>
      </w:r>
    </w:p>
    <w:p w14:paraId="1DAC7264" w14:textId="77777777" w:rsidR="009A6407" w:rsidRDefault="009A6407" w:rsidP="009A6407">
      <w:pPr>
        <w:spacing w:line="276" w:lineRule="auto"/>
        <w:jc w:val="both"/>
        <w:rPr>
          <w:rFonts w:ascii="Book Antiqua" w:hAnsi="Book Antiqua" w:cstheme="majorHAnsi"/>
          <w:b/>
          <w:i/>
          <w:color w:val="auto"/>
          <w:sz w:val="22"/>
          <w:szCs w:val="22"/>
        </w:rPr>
      </w:pPr>
      <w:r w:rsidRPr="000E4B3B">
        <w:rPr>
          <w:rFonts w:ascii="Book Antiqua" w:hAnsi="Book Antiqua" w:cstheme="majorHAnsi"/>
          <w:b/>
          <w:i/>
          <w:color w:val="auto"/>
          <w:sz w:val="22"/>
          <w:szCs w:val="22"/>
        </w:rPr>
        <w:t xml:space="preserve">POR TANTO, </w:t>
      </w:r>
      <w:r w:rsidRPr="000E4B3B">
        <w:rPr>
          <w:rFonts w:ascii="Book Antiqua" w:hAnsi="Book Antiqua" w:cstheme="majorHAnsi"/>
          <w:bCs/>
          <w:i/>
          <w:color w:val="auto"/>
          <w:sz w:val="22"/>
          <w:szCs w:val="22"/>
        </w:rPr>
        <w:t>el Concejo Municipal en uso de las facultades que le confiere el Código Municipal vigente y tomando las demás consideraciones</w:t>
      </w:r>
      <w:r w:rsidRPr="000E4B3B">
        <w:rPr>
          <w:rFonts w:ascii="Book Antiqua" w:hAnsi="Book Antiqua" w:cstheme="majorHAnsi"/>
          <w:b/>
          <w:i/>
          <w:color w:val="auto"/>
          <w:sz w:val="22"/>
          <w:szCs w:val="22"/>
        </w:rPr>
        <w:t xml:space="preserve"> ACUERDA</w:t>
      </w:r>
      <w:r>
        <w:rPr>
          <w:rFonts w:ascii="Book Antiqua" w:hAnsi="Book Antiqua" w:cstheme="majorHAnsi"/>
          <w:b/>
          <w:i/>
          <w:color w:val="auto"/>
          <w:sz w:val="22"/>
          <w:szCs w:val="22"/>
        </w:rPr>
        <w:t xml:space="preserve"> POR</w:t>
      </w:r>
      <w:r w:rsidRPr="000E4B3B">
        <w:rPr>
          <w:rFonts w:ascii="Book Antiqua" w:hAnsi="Book Antiqua" w:cstheme="majorHAnsi"/>
          <w:b/>
          <w:i/>
          <w:color w:val="auto"/>
          <w:sz w:val="22"/>
          <w:szCs w:val="22"/>
        </w:rPr>
        <w:t xml:space="preserve"> </w:t>
      </w:r>
      <w:r>
        <w:rPr>
          <w:rFonts w:ascii="Book Antiqua" w:hAnsi="Book Antiqua" w:cstheme="majorHAnsi"/>
          <w:b/>
          <w:i/>
          <w:color w:val="auto"/>
          <w:sz w:val="22"/>
          <w:szCs w:val="22"/>
        </w:rPr>
        <w:t>UNANIMIDAD</w:t>
      </w:r>
      <w:r w:rsidRPr="000E4B3B">
        <w:rPr>
          <w:rFonts w:ascii="Book Antiqua" w:hAnsi="Book Antiqua" w:cstheme="majorHAnsi"/>
          <w:b/>
          <w:i/>
          <w:color w:val="auto"/>
          <w:sz w:val="22"/>
          <w:szCs w:val="22"/>
        </w:rPr>
        <w:t>:</w:t>
      </w:r>
    </w:p>
    <w:p w14:paraId="21B56674" w14:textId="77777777" w:rsidR="009A6407" w:rsidRDefault="009A6407" w:rsidP="002E3E3F">
      <w:pPr>
        <w:pStyle w:val="Prrafodelista"/>
        <w:numPr>
          <w:ilvl w:val="0"/>
          <w:numId w:val="14"/>
        </w:numPr>
        <w:spacing w:line="276" w:lineRule="auto"/>
        <w:jc w:val="both"/>
        <w:rPr>
          <w:rFonts w:ascii="Book Antiqua" w:hAnsi="Book Antiqua" w:cstheme="majorHAnsi"/>
          <w:i/>
          <w:color w:val="auto"/>
          <w:sz w:val="22"/>
          <w:szCs w:val="22"/>
          <w:lang w:val="es-419"/>
        </w:rPr>
      </w:pPr>
      <w:r w:rsidRPr="009A6407">
        <w:rPr>
          <w:rFonts w:ascii="Book Antiqua" w:hAnsi="Book Antiqua" w:cstheme="majorHAnsi"/>
          <w:i/>
          <w:color w:val="auto"/>
          <w:sz w:val="22"/>
          <w:szCs w:val="22"/>
          <w:lang w:val="es-419"/>
        </w:rPr>
        <w:t>Aprobar la solicitud realizada por la Directora del Centro Escolar “Cantón Concepción” por la cantidad de DOSCIENTOS CON 00/100 dólares de los Estados Unidos de América (US$200.00) para la compra de refrigerios para la celebración del día del alumno que lo celebrarán el día 28 de julio de 2023; dicha erogación deberá ser realizada de la cuenta corriente No. 100-170-700218-2 ALCALDIA MUNICIPAL DE VILLA EL CARMEN, CUSCATLAN/FONDOS PROPIOS.</w:t>
      </w:r>
    </w:p>
    <w:p w14:paraId="0FD8C55F" w14:textId="77777777" w:rsidR="009A6407" w:rsidRDefault="009A6407" w:rsidP="002E3E3F">
      <w:pPr>
        <w:pStyle w:val="Prrafodelista"/>
        <w:numPr>
          <w:ilvl w:val="0"/>
          <w:numId w:val="14"/>
        </w:numPr>
        <w:spacing w:line="276" w:lineRule="auto"/>
        <w:jc w:val="both"/>
        <w:rPr>
          <w:rFonts w:ascii="Book Antiqua" w:hAnsi="Book Antiqua" w:cstheme="majorHAnsi"/>
          <w:i/>
          <w:color w:val="auto"/>
          <w:sz w:val="22"/>
          <w:szCs w:val="22"/>
          <w:lang w:val="es-419"/>
        </w:rPr>
      </w:pPr>
      <w:r w:rsidRPr="009A6407">
        <w:rPr>
          <w:rFonts w:ascii="Book Antiqua" w:hAnsi="Book Antiqua" w:cstheme="majorHAnsi"/>
          <w:i/>
          <w:color w:val="auto"/>
          <w:sz w:val="22"/>
          <w:szCs w:val="22"/>
          <w:lang w:val="es-419"/>
        </w:rPr>
        <w:t>Se autoriza a la Tesorería Municipal para efectuar la erogación correspondiente de la cuenta corriente arriba señalada.</w:t>
      </w:r>
    </w:p>
    <w:p w14:paraId="2DE24454" w14:textId="4D04D462" w:rsidR="009A6407" w:rsidRPr="009A6407" w:rsidRDefault="009A6407" w:rsidP="002E3E3F">
      <w:pPr>
        <w:pStyle w:val="Prrafodelista"/>
        <w:numPr>
          <w:ilvl w:val="0"/>
          <w:numId w:val="14"/>
        </w:numPr>
        <w:spacing w:line="276" w:lineRule="auto"/>
        <w:jc w:val="both"/>
        <w:rPr>
          <w:rFonts w:ascii="Book Antiqua" w:hAnsi="Book Antiqua" w:cstheme="majorHAnsi"/>
          <w:i/>
          <w:color w:val="auto"/>
          <w:sz w:val="22"/>
          <w:szCs w:val="22"/>
          <w:lang w:val="es-419"/>
        </w:rPr>
      </w:pPr>
      <w:r w:rsidRPr="009A6407">
        <w:rPr>
          <w:rFonts w:ascii="Book Antiqua" w:hAnsi="Book Antiqua" w:cstheme="majorHAnsi"/>
          <w:i/>
          <w:color w:val="auto"/>
          <w:sz w:val="22"/>
          <w:szCs w:val="22"/>
          <w:lang w:val="es-419"/>
        </w:rPr>
        <w:t xml:space="preserve">Se le ordena a la Unidad de Presupuesto realizar las reprogramaciones presupuestarias. </w:t>
      </w:r>
      <w:r w:rsidRPr="009A6407">
        <w:rPr>
          <w:rFonts w:ascii="Book Antiqua" w:hAnsi="Book Antiqua" w:cstheme="majorHAnsi"/>
          <w:b/>
          <w:i/>
          <w:color w:val="auto"/>
          <w:sz w:val="22"/>
          <w:szCs w:val="22"/>
        </w:rPr>
        <w:t>Certifíquese y comuníquese. –</w:t>
      </w:r>
    </w:p>
    <w:bookmarkEnd w:id="3"/>
    <w:bookmarkEnd w:id="4"/>
    <w:p w14:paraId="3A5102EE" w14:textId="77777777" w:rsidR="00900676" w:rsidRPr="000E4B3B" w:rsidRDefault="00900676" w:rsidP="00900676">
      <w:pPr>
        <w:spacing w:line="276" w:lineRule="auto"/>
        <w:jc w:val="both"/>
        <w:rPr>
          <w:rFonts w:ascii="Book Antiqua" w:hAnsi="Book Antiqua" w:cstheme="majorHAnsi"/>
          <w:i/>
          <w:color w:val="auto"/>
          <w:sz w:val="22"/>
          <w:szCs w:val="22"/>
          <w:lang w:val="es-ES_tradnl"/>
        </w:rPr>
      </w:pPr>
      <w:r w:rsidRPr="000E4B3B">
        <w:rPr>
          <w:rFonts w:ascii="Book Antiqua" w:hAnsi="Book Antiqua" w:cstheme="majorHAnsi"/>
          <w:i/>
          <w:color w:val="auto"/>
          <w:sz w:val="22"/>
          <w:szCs w:val="22"/>
          <w:lang w:val="es-ES_tradnl"/>
        </w:rPr>
        <w:t>Y no habiendo más que hacer constar, se da por finalizada la presente acta, la cual firmamos.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4E641B" w:rsidRPr="000E4B3B" w14:paraId="4C51EC1F" w14:textId="77777777" w:rsidTr="00E70DAB">
        <w:tc>
          <w:tcPr>
            <w:tcW w:w="8828" w:type="dxa"/>
            <w:gridSpan w:val="2"/>
            <w:vAlign w:val="bottom"/>
          </w:tcPr>
          <w:p w14:paraId="49CAEB1E"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p>
          <w:p w14:paraId="233572C4" w14:textId="77777777" w:rsidR="00E30EE2" w:rsidRDefault="00E30EE2" w:rsidP="000E4B3B">
            <w:pPr>
              <w:spacing w:line="276" w:lineRule="auto"/>
              <w:jc w:val="center"/>
              <w:rPr>
                <w:rFonts w:ascii="Book Antiqua" w:hAnsi="Book Antiqua" w:cstheme="majorHAnsi"/>
                <w:i/>
                <w:color w:val="auto"/>
                <w:sz w:val="22"/>
                <w:szCs w:val="22"/>
                <w:lang w:val="es-ES_tradnl"/>
              </w:rPr>
            </w:pPr>
          </w:p>
          <w:p w14:paraId="44F18E93" w14:textId="77777777" w:rsidR="00874ACA" w:rsidRDefault="00874ACA" w:rsidP="000E4B3B">
            <w:pPr>
              <w:spacing w:line="276" w:lineRule="auto"/>
              <w:jc w:val="center"/>
              <w:rPr>
                <w:rFonts w:ascii="Book Antiqua" w:hAnsi="Book Antiqua" w:cstheme="majorHAnsi"/>
                <w:i/>
                <w:color w:val="auto"/>
                <w:sz w:val="22"/>
                <w:szCs w:val="22"/>
                <w:lang w:val="es-ES_tradnl"/>
              </w:rPr>
            </w:pPr>
          </w:p>
          <w:p w14:paraId="212EC201" w14:textId="77777777" w:rsidR="00EE4530" w:rsidRPr="000E4B3B" w:rsidRDefault="00EE4530" w:rsidP="000E4B3B">
            <w:pPr>
              <w:spacing w:line="276" w:lineRule="auto"/>
              <w:jc w:val="center"/>
              <w:rPr>
                <w:rFonts w:ascii="Book Antiqua" w:hAnsi="Book Antiqua" w:cstheme="majorHAnsi"/>
                <w:i/>
                <w:color w:val="auto"/>
                <w:sz w:val="22"/>
                <w:szCs w:val="22"/>
                <w:lang w:val="es-ES_tradnl"/>
              </w:rPr>
            </w:pPr>
          </w:p>
          <w:p w14:paraId="43A5D37F"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p>
          <w:p w14:paraId="4BAF84C8"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r w:rsidRPr="000E4B3B">
              <w:rPr>
                <w:rFonts w:ascii="Book Antiqua" w:hAnsi="Book Antiqua" w:cstheme="majorHAnsi"/>
                <w:i/>
                <w:color w:val="auto"/>
                <w:sz w:val="22"/>
                <w:szCs w:val="22"/>
                <w:lang w:val="es-ES_tradnl"/>
              </w:rPr>
              <w:t>Sr. Omar Josué Pineda Rodríguez</w:t>
            </w:r>
          </w:p>
          <w:p w14:paraId="2785B7BC"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r w:rsidRPr="000E4B3B">
              <w:rPr>
                <w:rFonts w:ascii="Book Antiqua" w:hAnsi="Book Antiqua" w:cstheme="majorHAnsi"/>
                <w:i/>
                <w:color w:val="auto"/>
                <w:sz w:val="22"/>
                <w:szCs w:val="22"/>
                <w:lang w:val="es-ES_tradnl"/>
              </w:rPr>
              <w:t>Alcalde Municipal</w:t>
            </w:r>
          </w:p>
          <w:p w14:paraId="4FE68149"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p>
          <w:p w14:paraId="58FAAD20"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p>
          <w:p w14:paraId="1502B9B1"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p>
          <w:p w14:paraId="249A8003"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r w:rsidRPr="000E4B3B">
              <w:rPr>
                <w:rFonts w:ascii="Book Antiqua" w:hAnsi="Book Antiqua" w:cstheme="majorHAnsi"/>
                <w:i/>
                <w:color w:val="auto"/>
                <w:sz w:val="22"/>
                <w:szCs w:val="22"/>
                <w:lang w:val="es-ES_tradnl"/>
              </w:rPr>
              <w:t>Lic. José Gilberto Álvarez Pérez</w:t>
            </w:r>
          </w:p>
          <w:p w14:paraId="339A94F9" w14:textId="6C1149AB" w:rsidR="004E641B" w:rsidRPr="000E4B3B" w:rsidRDefault="004E641B" w:rsidP="00874ACA">
            <w:pPr>
              <w:spacing w:line="276" w:lineRule="auto"/>
              <w:jc w:val="center"/>
              <w:rPr>
                <w:rFonts w:ascii="Book Antiqua" w:hAnsi="Book Antiqua" w:cstheme="majorHAnsi"/>
                <w:i/>
                <w:color w:val="auto"/>
                <w:sz w:val="22"/>
                <w:szCs w:val="22"/>
                <w:lang w:val="es-ES_tradnl"/>
              </w:rPr>
            </w:pPr>
            <w:r w:rsidRPr="000E4B3B">
              <w:rPr>
                <w:rFonts w:ascii="Book Antiqua" w:hAnsi="Book Antiqua" w:cstheme="majorHAnsi"/>
                <w:i/>
                <w:color w:val="auto"/>
                <w:sz w:val="22"/>
                <w:szCs w:val="22"/>
                <w:lang w:val="es-ES_tradnl"/>
              </w:rPr>
              <w:t>Síndico Municipal</w:t>
            </w:r>
          </w:p>
        </w:tc>
      </w:tr>
      <w:tr w:rsidR="004E641B" w:rsidRPr="000E4B3B" w14:paraId="773C54BC" w14:textId="77777777" w:rsidTr="00E70DAB">
        <w:tc>
          <w:tcPr>
            <w:tcW w:w="4414" w:type="dxa"/>
            <w:vAlign w:val="bottom"/>
          </w:tcPr>
          <w:p w14:paraId="7DDC4F07" w14:textId="6642318D" w:rsidR="004E641B" w:rsidRPr="000E4B3B" w:rsidRDefault="004E641B" w:rsidP="000E4B3B">
            <w:pPr>
              <w:spacing w:line="276" w:lineRule="auto"/>
              <w:jc w:val="center"/>
              <w:rPr>
                <w:rFonts w:ascii="Book Antiqua" w:hAnsi="Book Antiqua" w:cstheme="majorHAnsi"/>
                <w:i/>
                <w:color w:val="auto"/>
                <w:sz w:val="22"/>
                <w:szCs w:val="22"/>
                <w:lang w:val="es-ES_tradnl"/>
              </w:rPr>
            </w:pPr>
          </w:p>
          <w:p w14:paraId="1473D567" w14:textId="77777777" w:rsidR="004D77E8" w:rsidRPr="000E4B3B" w:rsidRDefault="004D77E8" w:rsidP="000E4B3B">
            <w:pPr>
              <w:spacing w:line="276" w:lineRule="auto"/>
              <w:jc w:val="center"/>
              <w:rPr>
                <w:rFonts w:ascii="Book Antiqua" w:hAnsi="Book Antiqua" w:cstheme="majorHAnsi"/>
                <w:i/>
                <w:color w:val="auto"/>
                <w:sz w:val="22"/>
                <w:szCs w:val="22"/>
                <w:lang w:val="es-ES_tradnl"/>
              </w:rPr>
            </w:pPr>
          </w:p>
          <w:p w14:paraId="07D0C3B8"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p>
          <w:p w14:paraId="6EF12D34"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r w:rsidRPr="000E4B3B">
              <w:rPr>
                <w:rFonts w:ascii="Book Antiqua" w:hAnsi="Book Antiqua" w:cstheme="majorHAnsi"/>
                <w:i/>
                <w:color w:val="auto"/>
                <w:sz w:val="22"/>
                <w:szCs w:val="22"/>
                <w:lang w:val="es-ES_tradnl"/>
              </w:rPr>
              <w:t>Sr. Víctor Manuel Ramírez Martínez</w:t>
            </w:r>
          </w:p>
          <w:p w14:paraId="3560090B"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r w:rsidRPr="000E4B3B">
              <w:rPr>
                <w:rFonts w:ascii="Book Antiqua" w:hAnsi="Book Antiqua" w:cstheme="majorHAnsi"/>
                <w:i/>
                <w:color w:val="auto"/>
                <w:sz w:val="22"/>
                <w:szCs w:val="22"/>
                <w:lang w:val="es-ES_tradnl"/>
              </w:rPr>
              <w:t>Primer Regidor Propietario</w:t>
            </w:r>
          </w:p>
        </w:tc>
        <w:tc>
          <w:tcPr>
            <w:tcW w:w="4414" w:type="dxa"/>
            <w:vAlign w:val="bottom"/>
          </w:tcPr>
          <w:p w14:paraId="4047CD3A" w14:textId="3ACE8877" w:rsidR="004E641B" w:rsidRPr="000E4B3B" w:rsidRDefault="004E641B" w:rsidP="000E4B3B">
            <w:pPr>
              <w:spacing w:line="276" w:lineRule="auto"/>
              <w:jc w:val="center"/>
              <w:rPr>
                <w:rFonts w:ascii="Book Antiqua" w:hAnsi="Book Antiqua" w:cstheme="majorHAnsi"/>
                <w:i/>
                <w:color w:val="auto"/>
                <w:sz w:val="22"/>
                <w:szCs w:val="22"/>
                <w:lang w:val="es-ES_tradnl"/>
              </w:rPr>
            </w:pPr>
          </w:p>
          <w:p w14:paraId="205611FA" w14:textId="77777777" w:rsidR="004D77E8" w:rsidRPr="000E4B3B" w:rsidRDefault="004D77E8" w:rsidP="000E4B3B">
            <w:pPr>
              <w:spacing w:line="276" w:lineRule="auto"/>
              <w:jc w:val="center"/>
              <w:rPr>
                <w:rFonts w:ascii="Book Antiqua" w:hAnsi="Book Antiqua" w:cstheme="majorHAnsi"/>
                <w:i/>
                <w:color w:val="auto"/>
                <w:sz w:val="22"/>
                <w:szCs w:val="22"/>
                <w:lang w:val="es-ES_tradnl"/>
              </w:rPr>
            </w:pPr>
          </w:p>
          <w:p w14:paraId="1D9908EF"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p>
          <w:p w14:paraId="12F86AA8"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r w:rsidRPr="000E4B3B">
              <w:rPr>
                <w:rFonts w:ascii="Book Antiqua" w:hAnsi="Book Antiqua" w:cstheme="majorHAnsi"/>
                <w:i/>
                <w:color w:val="auto"/>
                <w:sz w:val="22"/>
                <w:szCs w:val="22"/>
                <w:lang w:val="es-ES_tradnl"/>
              </w:rPr>
              <w:t>Sra. Delmy Jeanette González Deras</w:t>
            </w:r>
          </w:p>
          <w:p w14:paraId="5F205A7D"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r w:rsidRPr="000E4B3B">
              <w:rPr>
                <w:rFonts w:ascii="Book Antiqua" w:hAnsi="Book Antiqua" w:cstheme="majorHAnsi"/>
                <w:i/>
                <w:color w:val="auto"/>
                <w:sz w:val="22"/>
                <w:szCs w:val="22"/>
                <w:lang w:val="es-ES_tradnl"/>
              </w:rPr>
              <w:t>Segunda Regidora Propietaria</w:t>
            </w:r>
          </w:p>
        </w:tc>
      </w:tr>
      <w:tr w:rsidR="004E641B" w:rsidRPr="000E4B3B" w14:paraId="2A5952F0" w14:textId="77777777" w:rsidTr="00E70DAB">
        <w:tc>
          <w:tcPr>
            <w:tcW w:w="4414" w:type="dxa"/>
            <w:vAlign w:val="bottom"/>
          </w:tcPr>
          <w:p w14:paraId="608B9CA4"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p>
          <w:p w14:paraId="67053297"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p>
          <w:p w14:paraId="46D97C26"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p>
          <w:p w14:paraId="207C96D2"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r w:rsidRPr="000E4B3B">
              <w:rPr>
                <w:rFonts w:ascii="Book Antiqua" w:hAnsi="Book Antiqua" w:cstheme="majorHAnsi"/>
                <w:i/>
                <w:color w:val="auto"/>
                <w:sz w:val="22"/>
                <w:szCs w:val="22"/>
                <w:lang w:val="es-ES_tradnl"/>
              </w:rPr>
              <w:t>Sra. Claudia del Carmen González González</w:t>
            </w:r>
          </w:p>
          <w:p w14:paraId="66B2C809"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r w:rsidRPr="000E4B3B">
              <w:rPr>
                <w:rFonts w:ascii="Book Antiqua" w:hAnsi="Book Antiqua" w:cstheme="majorHAnsi"/>
                <w:i/>
                <w:color w:val="auto"/>
                <w:sz w:val="22"/>
                <w:szCs w:val="22"/>
                <w:lang w:val="es-ES_tradnl"/>
              </w:rPr>
              <w:t>Tercera Regidora Propietaria</w:t>
            </w:r>
          </w:p>
        </w:tc>
        <w:tc>
          <w:tcPr>
            <w:tcW w:w="4414" w:type="dxa"/>
            <w:vAlign w:val="bottom"/>
          </w:tcPr>
          <w:p w14:paraId="73B0E1A0"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p>
          <w:p w14:paraId="63CCA797"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p>
          <w:p w14:paraId="4AD584A8"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p>
          <w:p w14:paraId="7C4F0F8C"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r w:rsidRPr="000E4B3B">
              <w:rPr>
                <w:rFonts w:ascii="Book Antiqua" w:hAnsi="Book Antiqua" w:cstheme="majorHAnsi"/>
                <w:i/>
                <w:color w:val="auto"/>
                <w:sz w:val="22"/>
                <w:szCs w:val="22"/>
                <w:lang w:val="es-ES_tradnl"/>
              </w:rPr>
              <w:t>Sra.  Margarita Reyna Pérez Jirón</w:t>
            </w:r>
          </w:p>
          <w:p w14:paraId="00146AFE"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r w:rsidRPr="000E4B3B">
              <w:rPr>
                <w:rFonts w:ascii="Book Antiqua" w:hAnsi="Book Antiqua" w:cstheme="majorHAnsi"/>
                <w:i/>
                <w:color w:val="auto"/>
                <w:sz w:val="22"/>
                <w:szCs w:val="22"/>
                <w:lang w:val="es-ES_tradnl"/>
              </w:rPr>
              <w:t>Cuarta Regidora Propietaria</w:t>
            </w:r>
          </w:p>
        </w:tc>
      </w:tr>
      <w:tr w:rsidR="004E641B" w:rsidRPr="000E4B3B" w14:paraId="30C5A2FC" w14:textId="77777777" w:rsidTr="00E70DAB">
        <w:tc>
          <w:tcPr>
            <w:tcW w:w="4414" w:type="dxa"/>
            <w:vAlign w:val="bottom"/>
          </w:tcPr>
          <w:p w14:paraId="3FCF91AA"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p>
          <w:p w14:paraId="2C2BE480"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p>
          <w:p w14:paraId="2AE9D97E"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p>
          <w:p w14:paraId="68498C31"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r w:rsidRPr="000E4B3B">
              <w:rPr>
                <w:rFonts w:ascii="Book Antiqua" w:hAnsi="Book Antiqua" w:cstheme="majorHAnsi"/>
                <w:i/>
                <w:color w:val="auto"/>
                <w:sz w:val="22"/>
                <w:szCs w:val="22"/>
                <w:lang w:val="es-ES_tradnl"/>
              </w:rPr>
              <w:t>Sra. Alba Maritza Juárez Torres</w:t>
            </w:r>
          </w:p>
          <w:p w14:paraId="68941056"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r w:rsidRPr="000E4B3B">
              <w:rPr>
                <w:rFonts w:ascii="Book Antiqua" w:hAnsi="Book Antiqua" w:cstheme="majorHAnsi"/>
                <w:i/>
                <w:color w:val="auto"/>
                <w:sz w:val="22"/>
                <w:szCs w:val="22"/>
                <w:lang w:val="es-ES_tradnl"/>
              </w:rPr>
              <w:t>Quinta Regidora Propietaria</w:t>
            </w:r>
          </w:p>
        </w:tc>
        <w:tc>
          <w:tcPr>
            <w:tcW w:w="4414" w:type="dxa"/>
            <w:vAlign w:val="bottom"/>
          </w:tcPr>
          <w:p w14:paraId="13439999"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p>
          <w:p w14:paraId="70A0E71A"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p>
          <w:p w14:paraId="67CEB6DF"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p>
          <w:p w14:paraId="004A6E8B"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r w:rsidRPr="000E4B3B">
              <w:rPr>
                <w:rFonts w:ascii="Book Antiqua" w:hAnsi="Book Antiqua" w:cstheme="majorHAnsi"/>
                <w:i/>
                <w:color w:val="auto"/>
                <w:sz w:val="22"/>
                <w:szCs w:val="22"/>
                <w:lang w:val="es-ES_tradnl"/>
              </w:rPr>
              <w:t>Sra. Maritza del Carmen Lovos Crespín</w:t>
            </w:r>
          </w:p>
          <w:p w14:paraId="427F82B1"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r w:rsidRPr="000E4B3B">
              <w:rPr>
                <w:rFonts w:ascii="Book Antiqua" w:hAnsi="Book Antiqua" w:cstheme="majorHAnsi"/>
                <w:i/>
                <w:color w:val="auto"/>
                <w:sz w:val="22"/>
                <w:szCs w:val="22"/>
                <w:lang w:val="es-ES_tradnl"/>
              </w:rPr>
              <w:t>Sexta Regidora Propietaria</w:t>
            </w:r>
          </w:p>
        </w:tc>
      </w:tr>
      <w:tr w:rsidR="004E641B" w:rsidRPr="000E4B3B" w14:paraId="228BECC3" w14:textId="77777777" w:rsidTr="00E70DAB">
        <w:tc>
          <w:tcPr>
            <w:tcW w:w="4414" w:type="dxa"/>
            <w:vAlign w:val="bottom"/>
          </w:tcPr>
          <w:p w14:paraId="290A67E1" w14:textId="77777777" w:rsidR="004E641B" w:rsidRPr="00D47681" w:rsidRDefault="004E641B" w:rsidP="000E4B3B">
            <w:pPr>
              <w:spacing w:line="276" w:lineRule="auto"/>
              <w:jc w:val="center"/>
              <w:rPr>
                <w:rFonts w:ascii="Book Antiqua" w:hAnsi="Book Antiqua" w:cstheme="majorHAnsi"/>
                <w:i/>
                <w:color w:val="auto"/>
                <w:sz w:val="22"/>
                <w:szCs w:val="22"/>
                <w:lang w:val="es-ES_tradnl"/>
              </w:rPr>
            </w:pPr>
          </w:p>
          <w:p w14:paraId="201DC13D" w14:textId="77777777" w:rsidR="004E641B" w:rsidRPr="00D47681" w:rsidRDefault="004E641B" w:rsidP="000E4B3B">
            <w:pPr>
              <w:spacing w:line="276" w:lineRule="auto"/>
              <w:jc w:val="center"/>
              <w:rPr>
                <w:rFonts w:ascii="Book Antiqua" w:hAnsi="Book Antiqua" w:cstheme="majorHAnsi"/>
                <w:i/>
                <w:color w:val="auto"/>
                <w:sz w:val="22"/>
                <w:szCs w:val="22"/>
                <w:lang w:val="es-ES_tradnl"/>
              </w:rPr>
            </w:pPr>
          </w:p>
          <w:p w14:paraId="308B0E90" w14:textId="77777777" w:rsidR="004E641B" w:rsidRPr="00D47681" w:rsidRDefault="004E641B" w:rsidP="000E4B3B">
            <w:pPr>
              <w:spacing w:line="276" w:lineRule="auto"/>
              <w:jc w:val="center"/>
              <w:rPr>
                <w:rFonts w:ascii="Book Antiqua" w:hAnsi="Book Antiqua" w:cstheme="majorHAnsi"/>
                <w:i/>
                <w:color w:val="auto"/>
                <w:sz w:val="22"/>
                <w:szCs w:val="22"/>
                <w:lang w:val="es-ES_tradnl"/>
              </w:rPr>
            </w:pPr>
          </w:p>
          <w:p w14:paraId="61BA7623" w14:textId="77777777" w:rsidR="004E641B" w:rsidRPr="00D47681" w:rsidRDefault="004E641B" w:rsidP="000E4B3B">
            <w:pPr>
              <w:spacing w:line="276" w:lineRule="auto"/>
              <w:jc w:val="center"/>
              <w:rPr>
                <w:rFonts w:ascii="Book Antiqua" w:hAnsi="Book Antiqua" w:cstheme="majorHAnsi"/>
                <w:i/>
                <w:color w:val="auto"/>
                <w:sz w:val="22"/>
                <w:szCs w:val="22"/>
                <w:lang w:val="es-ES_tradnl"/>
              </w:rPr>
            </w:pPr>
            <w:r w:rsidRPr="00D47681">
              <w:rPr>
                <w:rFonts w:ascii="Book Antiqua" w:hAnsi="Book Antiqua" w:cstheme="majorHAnsi"/>
                <w:i/>
                <w:color w:val="auto"/>
                <w:sz w:val="22"/>
                <w:szCs w:val="22"/>
                <w:lang w:val="es-ES_tradnl"/>
              </w:rPr>
              <w:t>Sr. Israel Antonio Pérez López</w:t>
            </w:r>
          </w:p>
          <w:p w14:paraId="49531606" w14:textId="77777777" w:rsidR="004E641B" w:rsidRPr="00D47681" w:rsidRDefault="004E641B" w:rsidP="000E4B3B">
            <w:pPr>
              <w:spacing w:line="276" w:lineRule="auto"/>
              <w:jc w:val="center"/>
              <w:rPr>
                <w:rFonts w:ascii="Book Antiqua" w:hAnsi="Book Antiqua" w:cstheme="majorHAnsi"/>
                <w:i/>
                <w:color w:val="auto"/>
                <w:sz w:val="22"/>
                <w:szCs w:val="22"/>
                <w:lang w:val="es-ES_tradnl"/>
              </w:rPr>
            </w:pPr>
            <w:r w:rsidRPr="00D47681">
              <w:rPr>
                <w:rFonts w:ascii="Book Antiqua" w:hAnsi="Book Antiqua" w:cstheme="majorHAnsi"/>
                <w:i/>
                <w:color w:val="auto"/>
                <w:sz w:val="22"/>
                <w:szCs w:val="22"/>
                <w:lang w:val="es-ES_tradnl"/>
              </w:rPr>
              <w:t>Primer Regidor Suplente</w:t>
            </w:r>
          </w:p>
        </w:tc>
        <w:tc>
          <w:tcPr>
            <w:tcW w:w="4414" w:type="dxa"/>
            <w:vAlign w:val="bottom"/>
          </w:tcPr>
          <w:p w14:paraId="1380C0F2" w14:textId="77777777" w:rsidR="004E641B" w:rsidRPr="00D47681" w:rsidRDefault="004E641B" w:rsidP="000E4B3B">
            <w:pPr>
              <w:spacing w:line="276" w:lineRule="auto"/>
              <w:jc w:val="center"/>
              <w:rPr>
                <w:rFonts w:ascii="Book Antiqua" w:hAnsi="Book Antiqua" w:cstheme="majorHAnsi"/>
                <w:i/>
                <w:color w:val="auto"/>
                <w:sz w:val="22"/>
                <w:szCs w:val="22"/>
                <w:lang w:val="es-ES_tradnl"/>
              </w:rPr>
            </w:pPr>
          </w:p>
          <w:p w14:paraId="5DA89189" w14:textId="77777777" w:rsidR="004E641B" w:rsidRPr="00D47681" w:rsidRDefault="004E641B" w:rsidP="000E4B3B">
            <w:pPr>
              <w:spacing w:line="276" w:lineRule="auto"/>
              <w:jc w:val="center"/>
              <w:rPr>
                <w:rFonts w:ascii="Book Antiqua" w:hAnsi="Book Antiqua" w:cstheme="majorHAnsi"/>
                <w:i/>
                <w:color w:val="auto"/>
                <w:sz w:val="22"/>
                <w:szCs w:val="22"/>
                <w:lang w:val="es-ES_tradnl"/>
              </w:rPr>
            </w:pPr>
          </w:p>
          <w:p w14:paraId="26E4119C" w14:textId="77777777" w:rsidR="004E641B" w:rsidRPr="00D47681" w:rsidRDefault="004E641B" w:rsidP="000E4B3B">
            <w:pPr>
              <w:spacing w:line="276" w:lineRule="auto"/>
              <w:jc w:val="center"/>
              <w:rPr>
                <w:rFonts w:ascii="Book Antiqua" w:hAnsi="Book Antiqua" w:cstheme="majorHAnsi"/>
                <w:i/>
                <w:color w:val="auto"/>
                <w:sz w:val="22"/>
                <w:szCs w:val="22"/>
                <w:lang w:val="es-ES_tradnl"/>
              </w:rPr>
            </w:pPr>
          </w:p>
          <w:p w14:paraId="1684432C" w14:textId="77777777" w:rsidR="004E641B" w:rsidRPr="00D47681" w:rsidRDefault="004E641B" w:rsidP="000E4B3B">
            <w:pPr>
              <w:spacing w:line="276" w:lineRule="auto"/>
              <w:jc w:val="center"/>
              <w:rPr>
                <w:rFonts w:ascii="Book Antiqua" w:hAnsi="Book Antiqua" w:cstheme="majorHAnsi"/>
                <w:i/>
                <w:color w:val="auto"/>
                <w:sz w:val="22"/>
                <w:szCs w:val="22"/>
                <w:lang w:val="es-ES_tradnl"/>
              </w:rPr>
            </w:pPr>
            <w:r w:rsidRPr="00D47681">
              <w:rPr>
                <w:rFonts w:ascii="Book Antiqua" w:hAnsi="Book Antiqua" w:cstheme="majorHAnsi"/>
                <w:i/>
                <w:color w:val="auto"/>
                <w:sz w:val="22"/>
                <w:szCs w:val="22"/>
                <w:lang w:val="es-ES_tradnl"/>
              </w:rPr>
              <w:t>Sr.  Sarbelio Valentín Callejas Monge</w:t>
            </w:r>
          </w:p>
          <w:p w14:paraId="6B11BCFC" w14:textId="77777777" w:rsidR="004E641B" w:rsidRPr="00D47681" w:rsidRDefault="004E641B" w:rsidP="000E4B3B">
            <w:pPr>
              <w:spacing w:line="276" w:lineRule="auto"/>
              <w:jc w:val="center"/>
              <w:rPr>
                <w:rFonts w:ascii="Book Antiqua" w:hAnsi="Book Antiqua" w:cstheme="majorHAnsi"/>
                <w:i/>
                <w:color w:val="auto"/>
                <w:sz w:val="22"/>
                <w:szCs w:val="22"/>
                <w:lang w:val="es-ES_tradnl"/>
              </w:rPr>
            </w:pPr>
            <w:r w:rsidRPr="00D47681">
              <w:rPr>
                <w:rFonts w:ascii="Book Antiqua" w:hAnsi="Book Antiqua" w:cstheme="majorHAnsi"/>
                <w:i/>
                <w:color w:val="auto"/>
                <w:sz w:val="22"/>
                <w:szCs w:val="22"/>
                <w:lang w:val="es-ES_tradnl"/>
              </w:rPr>
              <w:t>Segundo Regidor Suplente</w:t>
            </w:r>
          </w:p>
        </w:tc>
      </w:tr>
      <w:tr w:rsidR="004E641B" w:rsidRPr="000E4B3B" w14:paraId="721B839D" w14:textId="77777777" w:rsidTr="00E70DAB">
        <w:tc>
          <w:tcPr>
            <w:tcW w:w="4414" w:type="dxa"/>
            <w:vAlign w:val="bottom"/>
          </w:tcPr>
          <w:p w14:paraId="6D06A6D1" w14:textId="77777777" w:rsidR="004E641B" w:rsidRPr="00D47681" w:rsidRDefault="004E641B" w:rsidP="000E4B3B">
            <w:pPr>
              <w:spacing w:line="276" w:lineRule="auto"/>
              <w:jc w:val="center"/>
              <w:rPr>
                <w:rFonts w:ascii="Book Antiqua" w:hAnsi="Book Antiqua" w:cstheme="majorHAnsi"/>
                <w:i/>
                <w:color w:val="auto"/>
                <w:sz w:val="22"/>
                <w:szCs w:val="22"/>
                <w:lang w:val="es-ES_tradnl"/>
              </w:rPr>
            </w:pPr>
          </w:p>
          <w:p w14:paraId="66413BCE" w14:textId="77777777" w:rsidR="004E641B" w:rsidRPr="00D47681" w:rsidRDefault="004E641B" w:rsidP="000E4B3B">
            <w:pPr>
              <w:spacing w:line="276" w:lineRule="auto"/>
              <w:jc w:val="center"/>
              <w:rPr>
                <w:rFonts w:ascii="Book Antiqua" w:hAnsi="Book Antiqua" w:cstheme="majorHAnsi"/>
                <w:i/>
                <w:color w:val="auto"/>
                <w:sz w:val="22"/>
                <w:szCs w:val="22"/>
                <w:lang w:val="es-ES_tradnl"/>
              </w:rPr>
            </w:pPr>
          </w:p>
          <w:p w14:paraId="6FA048DE" w14:textId="77777777" w:rsidR="004E641B" w:rsidRPr="00D47681" w:rsidRDefault="004E641B" w:rsidP="000E4B3B">
            <w:pPr>
              <w:spacing w:line="276" w:lineRule="auto"/>
              <w:jc w:val="center"/>
              <w:rPr>
                <w:rFonts w:ascii="Book Antiqua" w:hAnsi="Book Antiqua" w:cstheme="majorHAnsi"/>
                <w:i/>
                <w:color w:val="auto"/>
                <w:sz w:val="22"/>
                <w:szCs w:val="22"/>
                <w:lang w:val="es-ES_tradnl"/>
              </w:rPr>
            </w:pPr>
          </w:p>
          <w:p w14:paraId="7318503A" w14:textId="77777777" w:rsidR="004E641B" w:rsidRPr="00D47681" w:rsidRDefault="004E641B" w:rsidP="000E4B3B">
            <w:pPr>
              <w:spacing w:line="276" w:lineRule="auto"/>
              <w:jc w:val="center"/>
              <w:rPr>
                <w:rFonts w:ascii="Book Antiqua" w:hAnsi="Book Antiqua" w:cstheme="majorHAnsi"/>
                <w:i/>
                <w:color w:val="auto"/>
                <w:sz w:val="22"/>
                <w:szCs w:val="22"/>
                <w:lang w:val="es-ES_tradnl"/>
              </w:rPr>
            </w:pPr>
            <w:r w:rsidRPr="00D47681">
              <w:rPr>
                <w:rFonts w:ascii="Book Antiqua" w:hAnsi="Book Antiqua" w:cstheme="majorHAnsi"/>
                <w:i/>
                <w:color w:val="auto"/>
                <w:sz w:val="22"/>
                <w:szCs w:val="22"/>
                <w:lang w:val="es-ES_tradnl"/>
              </w:rPr>
              <w:t>Sr. José Tomas Sánchez García</w:t>
            </w:r>
          </w:p>
          <w:p w14:paraId="06CAAA59" w14:textId="77777777" w:rsidR="004E641B" w:rsidRPr="00D47681" w:rsidRDefault="004E641B" w:rsidP="000E4B3B">
            <w:pPr>
              <w:spacing w:line="276" w:lineRule="auto"/>
              <w:jc w:val="center"/>
              <w:rPr>
                <w:rFonts w:ascii="Book Antiqua" w:hAnsi="Book Antiqua" w:cstheme="majorHAnsi"/>
                <w:i/>
                <w:color w:val="auto"/>
                <w:sz w:val="22"/>
                <w:szCs w:val="22"/>
                <w:lang w:val="es-ES_tradnl"/>
              </w:rPr>
            </w:pPr>
            <w:r w:rsidRPr="00D47681">
              <w:rPr>
                <w:rFonts w:ascii="Book Antiqua" w:hAnsi="Book Antiqua" w:cstheme="majorHAnsi"/>
                <w:i/>
                <w:color w:val="auto"/>
                <w:sz w:val="22"/>
                <w:szCs w:val="22"/>
                <w:lang w:val="es-ES_tradnl"/>
              </w:rPr>
              <w:t>Tercer Regidor Suplente</w:t>
            </w:r>
          </w:p>
        </w:tc>
        <w:tc>
          <w:tcPr>
            <w:tcW w:w="4414" w:type="dxa"/>
            <w:vAlign w:val="bottom"/>
          </w:tcPr>
          <w:p w14:paraId="27F5D3C1" w14:textId="77777777" w:rsidR="004E641B" w:rsidRPr="00D47681" w:rsidRDefault="004E641B" w:rsidP="000E4B3B">
            <w:pPr>
              <w:spacing w:line="276" w:lineRule="auto"/>
              <w:jc w:val="center"/>
              <w:rPr>
                <w:rFonts w:ascii="Book Antiqua" w:hAnsi="Book Antiqua" w:cstheme="majorHAnsi"/>
                <w:i/>
                <w:color w:val="auto"/>
                <w:sz w:val="22"/>
                <w:szCs w:val="22"/>
                <w:lang w:val="es-ES_tradnl"/>
              </w:rPr>
            </w:pPr>
          </w:p>
          <w:p w14:paraId="70E23DCF" w14:textId="77777777" w:rsidR="004E641B" w:rsidRPr="00D47681" w:rsidRDefault="004E641B" w:rsidP="000E4B3B">
            <w:pPr>
              <w:spacing w:line="276" w:lineRule="auto"/>
              <w:jc w:val="center"/>
              <w:rPr>
                <w:rFonts w:ascii="Book Antiqua" w:hAnsi="Book Antiqua" w:cstheme="majorHAnsi"/>
                <w:i/>
                <w:color w:val="auto"/>
                <w:sz w:val="22"/>
                <w:szCs w:val="22"/>
                <w:lang w:val="es-ES_tradnl"/>
              </w:rPr>
            </w:pPr>
          </w:p>
          <w:p w14:paraId="326A2423" w14:textId="77777777" w:rsidR="004E641B" w:rsidRPr="00D47681" w:rsidRDefault="004E641B" w:rsidP="000E4B3B">
            <w:pPr>
              <w:spacing w:line="276" w:lineRule="auto"/>
              <w:jc w:val="center"/>
              <w:rPr>
                <w:rFonts w:ascii="Book Antiqua" w:hAnsi="Book Antiqua" w:cstheme="majorHAnsi"/>
                <w:i/>
                <w:color w:val="auto"/>
                <w:sz w:val="22"/>
                <w:szCs w:val="22"/>
                <w:lang w:val="es-ES_tradnl"/>
              </w:rPr>
            </w:pPr>
          </w:p>
          <w:p w14:paraId="2CF928F5" w14:textId="77777777" w:rsidR="004E641B" w:rsidRPr="00D47681" w:rsidRDefault="004E641B" w:rsidP="000E4B3B">
            <w:pPr>
              <w:spacing w:line="276" w:lineRule="auto"/>
              <w:jc w:val="center"/>
              <w:rPr>
                <w:rFonts w:ascii="Book Antiqua" w:hAnsi="Book Antiqua" w:cstheme="majorHAnsi"/>
                <w:i/>
                <w:color w:val="auto"/>
                <w:sz w:val="22"/>
                <w:szCs w:val="22"/>
                <w:lang w:val="es-ES_tradnl"/>
              </w:rPr>
            </w:pPr>
            <w:r w:rsidRPr="00D47681">
              <w:rPr>
                <w:rFonts w:ascii="Book Antiqua" w:hAnsi="Book Antiqua" w:cstheme="majorHAnsi"/>
                <w:i/>
                <w:color w:val="auto"/>
                <w:sz w:val="22"/>
                <w:szCs w:val="22"/>
                <w:lang w:val="es-ES_tradnl"/>
              </w:rPr>
              <w:t>Lic. Oscar Armando Díaz Mejía</w:t>
            </w:r>
          </w:p>
          <w:p w14:paraId="6DA51B77" w14:textId="77777777" w:rsidR="004E641B" w:rsidRPr="00D47681" w:rsidRDefault="004E641B" w:rsidP="000E4B3B">
            <w:pPr>
              <w:spacing w:line="276" w:lineRule="auto"/>
              <w:jc w:val="center"/>
              <w:rPr>
                <w:rFonts w:ascii="Book Antiqua" w:hAnsi="Book Antiqua" w:cstheme="majorHAnsi"/>
                <w:i/>
                <w:color w:val="auto"/>
                <w:sz w:val="22"/>
                <w:szCs w:val="22"/>
                <w:lang w:val="es-ES_tradnl"/>
              </w:rPr>
            </w:pPr>
            <w:r w:rsidRPr="00D47681">
              <w:rPr>
                <w:rFonts w:ascii="Book Antiqua" w:hAnsi="Book Antiqua" w:cstheme="majorHAnsi"/>
                <w:i/>
                <w:color w:val="auto"/>
                <w:sz w:val="22"/>
                <w:szCs w:val="22"/>
                <w:lang w:val="es-ES_tradnl"/>
              </w:rPr>
              <w:t>Cuarto Regidor Suplente</w:t>
            </w:r>
          </w:p>
        </w:tc>
      </w:tr>
    </w:tbl>
    <w:p w14:paraId="249500B8"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p>
    <w:p w14:paraId="2E633AB8" w14:textId="77777777" w:rsidR="004E641B" w:rsidRDefault="004E641B" w:rsidP="000E4B3B">
      <w:pPr>
        <w:spacing w:line="276" w:lineRule="auto"/>
        <w:jc w:val="center"/>
        <w:rPr>
          <w:rFonts w:ascii="Book Antiqua" w:hAnsi="Book Antiqua" w:cstheme="majorHAnsi"/>
          <w:i/>
          <w:color w:val="auto"/>
          <w:sz w:val="22"/>
          <w:szCs w:val="22"/>
          <w:lang w:val="es-ES_tradnl"/>
        </w:rPr>
      </w:pPr>
    </w:p>
    <w:p w14:paraId="6B1D7951"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p>
    <w:p w14:paraId="64C41601" w14:textId="41B813C7" w:rsidR="004E641B" w:rsidRPr="000E4B3B" w:rsidRDefault="004D24C8" w:rsidP="000E4B3B">
      <w:pPr>
        <w:spacing w:line="276" w:lineRule="auto"/>
        <w:jc w:val="center"/>
        <w:rPr>
          <w:rFonts w:ascii="Book Antiqua" w:hAnsi="Book Antiqua" w:cstheme="majorHAnsi"/>
          <w:i/>
          <w:color w:val="auto"/>
          <w:sz w:val="22"/>
          <w:szCs w:val="22"/>
          <w:lang w:val="es-ES_tradnl"/>
        </w:rPr>
      </w:pPr>
      <w:r>
        <w:rPr>
          <w:rFonts w:ascii="Book Antiqua" w:hAnsi="Book Antiqua" w:cstheme="majorHAnsi"/>
          <w:i/>
          <w:color w:val="auto"/>
          <w:sz w:val="22"/>
          <w:szCs w:val="22"/>
          <w:lang w:val="es-ES_tradnl"/>
        </w:rPr>
        <w:t>XXXX XXXX XXXX XXXX</w:t>
      </w:r>
    </w:p>
    <w:p w14:paraId="56F51F72" w14:textId="54809E2C" w:rsidR="004E641B" w:rsidRPr="000E4B3B" w:rsidRDefault="004E641B" w:rsidP="00E30EE2">
      <w:pPr>
        <w:spacing w:line="276" w:lineRule="auto"/>
        <w:jc w:val="center"/>
        <w:rPr>
          <w:rFonts w:ascii="Book Antiqua" w:hAnsi="Book Antiqua" w:cstheme="majorHAnsi"/>
          <w:i/>
          <w:color w:val="auto"/>
          <w:sz w:val="22"/>
          <w:szCs w:val="22"/>
          <w:lang w:val="es-419"/>
        </w:rPr>
      </w:pPr>
      <w:r w:rsidRPr="000E4B3B">
        <w:rPr>
          <w:rFonts w:ascii="Book Antiqua" w:hAnsi="Book Antiqua" w:cstheme="majorHAnsi"/>
          <w:i/>
          <w:color w:val="auto"/>
          <w:sz w:val="22"/>
          <w:szCs w:val="22"/>
          <w:lang w:val="es-ES_tradnl"/>
        </w:rPr>
        <w:t>Secretario Municipal Ad-honorem</w:t>
      </w:r>
    </w:p>
    <w:sectPr w:rsidR="004E641B" w:rsidRPr="000E4B3B">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D6ECB" w14:textId="77777777" w:rsidR="008D46B3" w:rsidRDefault="008D46B3" w:rsidP="008E6113">
      <w:r>
        <w:separator/>
      </w:r>
    </w:p>
  </w:endnote>
  <w:endnote w:type="continuationSeparator" w:id="0">
    <w:p w14:paraId="2CD55CD9" w14:textId="77777777" w:rsidR="008D46B3" w:rsidRDefault="008D46B3" w:rsidP="008E6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5D9DF" w14:textId="77777777" w:rsidR="008D46B3" w:rsidRDefault="008D46B3" w:rsidP="008E6113">
      <w:r>
        <w:separator/>
      </w:r>
    </w:p>
  </w:footnote>
  <w:footnote w:type="continuationSeparator" w:id="0">
    <w:p w14:paraId="715DE3A8" w14:textId="77777777" w:rsidR="008D46B3" w:rsidRDefault="008D46B3" w:rsidP="008E61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14CF0"/>
    <w:multiLevelType w:val="hybridMultilevel"/>
    <w:tmpl w:val="68A05BF8"/>
    <w:lvl w:ilvl="0" w:tplc="CD5A6C0C">
      <w:start w:val="1"/>
      <w:numFmt w:val="decimal"/>
      <w:lvlText w:val="%1."/>
      <w:lvlJc w:val="left"/>
      <w:pPr>
        <w:ind w:left="1080" w:hanging="720"/>
      </w:pPr>
      <w:rPr>
        <w:rFonts w:ascii="Book Antiqua" w:eastAsia="Times New Roman" w:hAnsi="Book Antiqua" w:cstheme="majorHAns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D3679A7"/>
    <w:multiLevelType w:val="hybridMultilevel"/>
    <w:tmpl w:val="BD7A6BB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61B3CB0"/>
    <w:multiLevelType w:val="hybridMultilevel"/>
    <w:tmpl w:val="69788BC0"/>
    <w:lvl w:ilvl="0" w:tplc="A69A0C9C">
      <w:start w:val="1"/>
      <w:numFmt w:val="upperRoman"/>
      <w:lvlText w:val="%1."/>
      <w:lvlJc w:val="left"/>
      <w:pPr>
        <w:ind w:left="1080" w:hanging="720"/>
      </w:pPr>
      <w:rPr>
        <w:rFonts w:hint="default"/>
        <w:b w:val="0"/>
        <w:bCs/>
        <w:i/>
        <w:iCs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A154844"/>
    <w:multiLevelType w:val="hybridMultilevel"/>
    <w:tmpl w:val="47982916"/>
    <w:lvl w:ilvl="0" w:tplc="B9E63936">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20A768CF"/>
    <w:multiLevelType w:val="hybridMultilevel"/>
    <w:tmpl w:val="16AE8EFE"/>
    <w:lvl w:ilvl="0" w:tplc="510A5BA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F70796E"/>
    <w:multiLevelType w:val="hybridMultilevel"/>
    <w:tmpl w:val="7E32E65A"/>
    <w:lvl w:ilvl="0" w:tplc="86725B64">
      <w:start w:val="1"/>
      <w:numFmt w:val="decimal"/>
      <w:lvlText w:val="%1."/>
      <w:lvlJc w:val="left"/>
      <w:pPr>
        <w:ind w:left="720" w:hanging="360"/>
      </w:pPr>
      <w:rPr>
        <w:rFonts w:ascii="Book Antiqua" w:eastAsia="Times New Roman" w:hAnsi="Book Antiqua" w:cstheme="majorHAnsi"/>
        <w:b w:val="0"/>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10A5798"/>
    <w:multiLevelType w:val="hybridMultilevel"/>
    <w:tmpl w:val="F92E17C8"/>
    <w:lvl w:ilvl="0" w:tplc="63DA246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54236D5"/>
    <w:multiLevelType w:val="hybridMultilevel"/>
    <w:tmpl w:val="FCD2A064"/>
    <w:lvl w:ilvl="0" w:tplc="F4A851AE">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49A6219D"/>
    <w:multiLevelType w:val="hybridMultilevel"/>
    <w:tmpl w:val="62C0E24E"/>
    <w:lvl w:ilvl="0" w:tplc="1DA4A36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49AC0A00"/>
    <w:multiLevelType w:val="hybridMultilevel"/>
    <w:tmpl w:val="811E0422"/>
    <w:lvl w:ilvl="0" w:tplc="FA8C6AF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F042144"/>
    <w:multiLevelType w:val="hybridMultilevel"/>
    <w:tmpl w:val="B226CB8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7AF0AAD"/>
    <w:multiLevelType w:val="hybridMultilevel"/>
    <w:tmpl w:val="C584F18E"/>
    <w:lvl w:ilvl="0" w:tplc="A1BC3D0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5829726A"/>
    <w:multiLevelType w:val="hybridMultilevel"/>
    <w:tmpl w:val="D2B4D3B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5C7D7D11"/>
    <w:multiLevelType w:val="hybridMultilevel"/>
    <w:tmpl w:val="DAE2BDCA"/>
    <w:lvl w:ilvl="0" w:tplc="A63CE274">
      <w:start w:val="1"/>
      <w:numFmt w:val="upperRoman"/>
      <w:lvlText w:val="%1."/>
      <w:lvlJc w:val="left"/>
      <w:pPr>
        <w:ind w:left="1080" w:hanging="720"/>
      </w:pPr>
      <w:rPr>
        <w:rFonts w:ascii="Book Antiqua" w:eastAsia="Times New Roman" w:hAnsi="Book Antiqua" w:cstheme="majorHAnsi"/>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94447646">
    <w:abstractNumId w:val="6"/>
  </w:num>
  <w:num w:numId="2" w16cid:durableId="1122924318">
    <w:abstractNumId w:val="5"/>
  </w:num>
  <w:num w:numId="3" w16cid:durableId="1130590260">
    <w:abstractNumId w:val="3"/>
  </w:num>
  <w:num w:numId="4" w16cid:durableId="964585571">
    <w:abstractNumId w:val="7"/>
  </w:num>
  <w:num w:numId="5" w16cid:durableId="502815685">
    <w:abstractNumId w:val="11"/>
  </w:num>
  <w:num w:numId="6" w16cid:durableId="651105740">
    <w:abstractNumId w:val="1"/>
  </w:num>
  <w:num w:numId="7" w16cid:durableId="1782795154">
    <w:abstractNumId w:val="2"/>
  </w:num>
  <w:num w:numId="8" w16cid:durableId="1970696056">
    <w:abstractNumId w:val="8"/>
  </w:num>
  <w:num w:numId="9" w16cid:durableId="919411115">
    <w:abstractNumId w:val="12"/>
  </w:num>
  <w:num w:numId="10" w16cid:durableId="612203103">
    <w:abstractNumId w:val="13"/>
  </w:num>
  <w:num w:numId="11" w16cid:durableId="337922687">
    <w:abstractNumId w:val="0"/>
  </w:num>
  <w:num w:numId="12" w16cid:durableId="2038771524">
    <w:abstractNumId w:val="9"/>
  </w:num>
  <w:num w:numId="13" w16cid:durableId="253173278">
    <w:abstractNumId w:val="4"/>
  </w:num>
  <w:num w:numId="14" w16cid:durableId="131560844">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972"/>
    <w:rsid w:val="000009D2"/>
    <w:rsid w:val="000064B5"/>
    <w:rsid w:val="00006C2D"/>
    <w:rsid w:val="0001001C"/>
    <w:rsid w:val="0001124B"/>
    <w:rsid w:val="0003126F"/>
    <w:rsid w:val="00033184"/>
    <w:rsid w:val="000418B1"/>
    <w:rsid w:val="000430B1"/>
    <w:rsid w:val="00051F6E"/>
    <w:rsid w:val="000531D3"/>
    <w:rsid w:val="00063B90"/>
    <w:rsid w:val="00067723"/>
    <w:rsid w:val="000747DF"/>
    <w:rsid w:val="0008038A"/>
    <w:rsid w:val="000850E5"/>
    <w:rsid w:val="000857FF"/>
    <w:rsid w:val="00094650"/>
    <w:rsid w:val="000A327E"/>
    <w:rsid w:val="000B5571"/>
    <w:rsid w:val="000B7AC4"/>
    <w:rsid w:val="000C1E04"/>
    <w:rsid w:val="000D1CA5"/>
    <w:rsid w:val="000D2ED9"/>
    <w:rsid w:val="000E42FF"/>
    <w:rsid w:val="000E4B3B"/>
    <w:rsid w:val="000E5BC7"/>
    <w:rsid w:val="000F706A"/>
    <w:rsid w:val="00100FD4"/>
    <w:rsid w:val="001015A8"/>
    <w:rsid w:val="001053D8"/>
    <w:rsid w:val="0011692A"/>
    <w:rsid w:val="00120008"/>
    <w:rsid w:val="00126560"/>
    <w:rsid w:val="001302A3"/>
    <w:rsid w:val="001313BE"/>
    <w:rsid w:val="0013181F"/>
    <w:rsid w:val="00133512"/>
    <w:rsid w:val="00140688"/>
    <w:rsid w:val="00140966"/>
    <w:rsid w:val="00152E5B"/>
    <w:rsid w:val="001632EA"/>
    <w:rsid w:val="001651C9"/>
    <w:rsid w:val="00165E22"/>
    <w:rsid w:val="00175721"/>
    <w:rsid w:val="00176B2C"/>
    <w:rsid w:val="001915A7"/>
    <w:rsid w:val="0019444F"/>
    <w:rsid w:val="0019471D"/>
    <w:rsid w:val="001A3300"/>
    <w:rsid w:val="001A3CA5"/>
    <w:rsid w:val="001A699B"/>
    <w:rsid w:val="001A7856"/>
    <w:rsid w:val="001B1038"/>
    <w:rsid w:val="001B2847"/>
    <w:rsid w:val="001B2CB1"/>
    <w:rsid w:val="001B3FF1"/>
    <w:rsid w:val="001B69C3"/>
    <w:rsid w:val="001B71EE"/>
    <w:rsid w:val="001C1A71"/>
    <w:rsid w:val="001C3069"/>
    <w:rsid w:val="001D18CC"/>
    <w:rsid w:val="001D6F71"/>
    <w:rsid w:val="001E2413"/>
    <w:rsid w:val="001E551B"/>
    <w:rsid w:val="001F025F"/>
    <w:rsid w:val="001F0CEC"/>
    <w:rsid w:val="001F1A0B"/>
    <w:rsid w:val="001F43C1"/>
    <w:rsid w:val="001F73BC"/>
    <w:rsid w:val="002007DB"/>
    <w:rsid w:val="00206CFD"/>
    <w:rsid w:val="00214968"/>
    <w:rsid w:val="00216A00"/>
    <w:rsid w:val="0022129E"/>
    <w:rsid w:val="002243E5"/>
    <w:rsid w:val="002273FF"/>
    <w:rsid w:val="0023578B"/>
    <w:rsid w:val="00236E7F"/>
    <w:rsid w:val="00240B23"/>
    <w:rsid w:val="00242C05"/>
    <w:rsid w:val="00246B81"/>
    <w:rsid w:val="0025289A"/>
    <w:rsid w:val="0025327C"/>
    <w:rsid w:val="002554AC"/>
    <w:rsid w:val="00263B7D"/>
    <w:rsid w:val="002743DC"/>
    <w:rsid w:val="00274AC0"/>
    <w:rsid w:val="00281265"/>
    <w:rsid w:val="0028288C"/>
    <w:rsid w:val="00293691"/>
    <w:rsid w:val="00294431"/>
    <w:rsid w:val="002A1202"/>
    <w:rsid w:val="002A1AA2"/>
    <w:rsid w:val="002A306E"/>
    <w:rsid w:val="002A4689"/>
    <w:rsid w:val="002A5F5D"/>
    <w:rsid w:val="002B585A"/>
    <w:rsid w:val="002C02B2"/>
    <w:rsid w:val="002C6D20"/>
    <w:rsid w:val="002E15AA"/>
    <w:rsid w:val="002E2234"/>
    <w:rsid w:val="002E3A22"/>
    <w:rsid w:val="002E3E3F"/>
    <w:rsid w:val="002E4597"/>
    <w:rsid w:val="002E628C"/>
    <w:rsid w:val="00310E71"/>
    <w:rsid w:val="003136E2"/>
    <w:rsid w:val="0031790C"/>
    <w:rsid w:val="00330F51"/>
    <w:rsid w:val="00333685"/>
    <w:rsid w:val="00337644"/>
    <w:rsid w:val="00342084"/>
    <w:rsid w:val="00343B56"/>
    <w:rsid w:val="003442EC"/>
    <w:rsid w:val="0035035C"/>
    <w:rsid w:val="00350CF9"/>
    <w:rsid w:val="00365042"/>
    <w:rsid w:val="003674A4"/>
    <w:rsid w:val="00367C11"/>
    <w:rsid w:val="003704FE"/>
    <w:rsid w:val="00382E9F"/>
    <w:rsid w:val="00391A80"/>
    <w:rsid w:val="0039457B"/>
    <w:rsid w:val="003A100D"/>
    <w:rsid w:val="003A233B"/>
    <w:rsid w:val="003A4243"/>
    <w:rsid w:val="003A7472"/>
    <w:rsid w:val="003B1B1B"/>
    <w:rsid w:val="003B2AF0"/>
    <w:rsid w:val="003B51F0"/>
    <w:rsid w:val="003C1F0E"/>
    <w:rsid w:val="003C2B82"/>
    <w:rsid w:val="003C3054"/>
    <w:rsid w:val="003D1745"/>
    <w:rsid w:val="003F131C"/>
    <w:rsid w:val="003F3CE8"/>
    <w:rsid w:val="003F5FD6"/>
    <w:rsid w:val="003F778E"/>
    <w:rsid w:val="00400DA1"/>
    <w:rsid w:val="00400DE0"/>
    <w:rsid w:val="00403C58"/>
    <w:rsid w:val="004050A7"/>
    <w:rsid w:val="0041227B"/>
    <w:rsid w:val="00413E17"/>
    <w:rsid w:val="0041721A"/>
    <w:rsid w:val="004229B6"/>
    <w:rsid w:val="00445328"/>
    <w:rsid w:val="00456F82"/>
    <w:rsid w:val="00461C0A"/>
    <w:rsid w:val="004674F2"/>
    <w:rsid w:val="004715EF"/>
    <w:rsid w:val="00476DFA"/>
    <w:rsid w:val="0047755C"/>
    <w:rsid w:val="00477AA5"/>
    <w:rsid w:val="00480FD9"/>
    <w:rsid w:val="004918C5"/>
    <w:rsid w:val="004A299C"/>
    <w:rsid w:val="004A7D0E"/>
    <w:rsid w:val="004B02D5"/>
    <w:rsid w:val="004B2436"/>
    <w:rsid w:val="004B2C90"/>
    <w:rsid w:val="004B55A5"/>
    <w:rsid w:val="004C7BD2"/>
    <w:rsid w:val="004D24C8"/>
    <w:rsid w:val="004D77E8"/>
    <w:rsid w:val="004E2C78"/>
    <w:rsid w:val="004E3CB1"/>
    <w:rsid w:val="004E6289"/>
    <w:rsid w:val="004E641B"/>
    <w:rsid w:val="004F1C95"/>
    <w:rsid w:val="004F2032"/>
    <w:rsid w:val="0051084D"/>
    <w:rsid w:val="005152F4"/>
    <w:rsid w:val="00516C63"/>
    <w:rsid w:val="00527004"/>
    <w:rsid w:val="00532BB9"/>
    <w:rsid w:val="00533123"/>
    <w:rsid w:val="00546EF1"/>
    <w:rsid w:val="0055016A"/>
    <w:rsid w:val="005528E1"/>
    <w:rsid w:val="00555AD5"/>
    <w:rsid w:val="0055667A"/>
    <w:rsid w:val="005605FF"/>
    <w:rsid w:val="0057049F"/>
    <w:rsid w:val="00571AB5"/>
    <w:rsid w:val="00571B03"/>
    <w:rsid w:val="00572F5E"/>
    <w:rsid w:val="00576454"/>
    <w:rsid w:val="00582D04"/>
    <w:rsid w:val="005943E8"/>
    <w:rsid w:val="00596343"/>
    <w:rsid w:val="005C2540"/>
    <w:rsid w:val="005C303A"/>
    <w:rsid w:val="005D1CD5"/>
    <w:rsid w:val="005D4FEC"/>
    <w:rsid w:val="005D70E5"/>
    <w:rsid w:val="005E727C"/>
    <w:rsid w:val="005F0A68"/>
    <w:rsid w:val="005F3484"/>
    <w:rsid w:val="005F34CA"/>
    <w:rsid w:val="0060350E"/>
    <w:rsid w:val="00604940"/>
    <w:rsid w:val="006074AC"/>
    <w:rsid w:val="0061097A"/>
    <w:rsid w:val="00617297"/>
    <w:rsid w:val="006213CE"/>
    <w:rsid w:val="00622A11"/>
    <w:rsid w:val="00632522"/>
    <w:rsid w:val="00632865"/>
    <w:rsid w:val="006340B1"/>
    <w:rsid w:val="0064026C"/>
    <w:rsid w:val="006555CF"/>
    <w:rsid w:val="00656ADB"/>
    <w:rsid w:val="0067293D"/>
    <w:rsid w:val="006807DB"/>
    <w:rsid w:val="00680F35"/>
    <w:rsid w:val="006848FA"/>
    <w:rsid w:val="00686D77"/>
    <w:rsid w:val="006A0B1C"/>
    <w:rsid w:val="006A5F2A"/>
    <w:rsid w:val="006A74FF"/>
    <w:rsid w:val="006B78AD"/>
    <w:rsid w:val="006C35EA"/>
    <w:rsid w:val="006C6A18"/>
    <w:rsid w:val="006C778B"/>
    <w:rsid w:val="006E14C3"/>
    <w:rsid w:val="006E4AC4"/>
    <w:rsid w:val="006E538A"/>
    <w:rsid w:val="006E542C"/>
    <w:rsid w:val="007007FC"/>
    <w:rsid w:val="00701F85"/>
    <w:rsid w:val="00706BC9"/>
    <w:rsid w:val="007104F6"/>
    <w:rsid w:val="007162C1"/>
    <w:rsid w:val="0072140D"/>
    <w:rsid w:val="00725256"/>
    <w:rsid w:val="00744BFC"/>
    <w:rsid w:val="00754D75"/>
    <w:rsid w:val="007561D6"/>
    <w:rsid w:val="00766381"/>
    <w:rsid w:val="0076782E"/>
    <w:rsid w:val="00773972"/>
    <w:rsid w:val="007747EA"/>
    <w:rsid w:val="00776C87"/>
    <w:rsid w:val="00783EA8"/>
    <w:rsid w:val="00785537"/>
    <w:rsid w:val="0079324C"/>
    <w:rsid w:val="00796C83"/>
    <w:rsid w:val="007A32FD"/>
    <w:rsid w:val="007B01C9"/>
    <w:rsid w:val="007B129A"/>
    <w:rsid w:val="007C3CA6"/>
    <w:rsid w:val="007D14C6"/>
    <w:rsid w:val="007D6347"/>
    <w:rsid w:val="007D7084"/>
    <w:rsid w:val="007D72B6"/>
    <w:rsid w:val="007F239E"/>
    <w:rsid w:val="007F3664"/>
    <w:rsid w:val="007F380C"/>
    <w:rsid w:val="007F3813"/>
    <w:rsid w:val="007F3D1D"/>
    <w:rsid w:val="008001FD"/>
    <w:rsid w:val="0080147E"/>
    <w:rsid w:val="008104AD"/>
    <w:rsid w:val="00813A92"/>
    <w:rsid w:val="008144BF"/>
    <w:rsid w:val="00822C57"/>
    <w:rsid w:val="008230A0"/>
    <w:rsid w:val="00824370"/>
    <w:rsid w:val="008258CD"/>
    <w:rsid w:val="00826A64"/>
    <w:rsid w:val="00831D5E"/>
    <w:rsid w:val="0083249C"/>
    <w:rsid w:val="00834076"/>
    <w:rsid w:val="00844929"/>
    <w:rsid w:val="008454C7"/>
    <w:rsid w:val="00845C0E"/>
    <w:rsid w:val="008479E3"/>
    <w:rsid w:val="0085725B"/>
    <w:rsid w:val="00862CD9"/>
    <w:rsid w:val="008640E4"/>
    <w:rsid w:val="00866F6F"/>
    <w:rsid w:val="008671C6"/>
    <w:rsid w:val="00870637"/>
    <w:rsid w:val="00874ACA"/>
    <w:rsid w:val="00880AB1"/>
    <w:rsid w:val="008812CC"/>
    <w:rsid w:val="0088203B"/>
    <w:rsid w:val="008821B6"/>
    <w:rsid w:val="0088756A"/>
    <w:rsid w:val="00890323"/>
    <w:rsid w:val="00891BD8"/>
    <w:rsid w:val="008A00C4"/>
    <w:rsid w:val="008A2536"/>
    <w:rsid w:val="008B010B"/>
    <w:rsid w:val="008B104F"/>
    <w:rsid w:val="008B28BC"/>
    <w:rsid w:val="008B6AD7"/>
    <w:rsid w:val="008D11E5"/>
    <w:rsid w:val="008D178A"/>
    <w:rsid w:val="008D46B3"/>
    <w:rsid w:val="008D4D9B"/>
    <w:rsid w:val="008D5E7F"/>
    <w:rsid w:val="008E21A9"/>
    <w:rsid w:val="008E2FDB"/>
    <w:rsid w:val="008E6113"/>
    <w:rsid w:val="00900676"/>
    <w:rsid w:val="0091330D"/>
    <w:rsid w:val="00913F45"/>
    <w:rsid w:val="00914F7E"/>
    <w:rsid w:val="00936451"/>
    <w:rsid w:val="00951D9F"/>
    <w:rsid w:val="00953C41"/>
    <w:rsid w:val="009558AD"/>
    <w:rsid w:val="00966570"/>
    <w:rsid w:val="00970385"/>
    <w:rsid w:val="009708EB"/>
    <w:rsid w:val="009A50D7"/>
    <w:rsid w:val="009A6407"/>
    <w:rsid w:val="009B086B"/>
    <w:rsid w:val="009B1D8A"/>
    <w:rsid w:val="009B3230"/>
    <w:rsid w:val="009B6753"/>
    <w:rsid w:val="009B7092"/>
    <w:rsid w:val="009C07D5"/>
    <w:rsid w:val="009C2359"/>
    <w:rsid w:val="009C57C9"/>
    <w:rsid w:val="009C5DB3"/>
    <w:rsid w:val="009D5668"/>
    <w:rsid w:val="009D5E64"/>
    <w:rsid w:val="009E2276"/>
    <w:rsid w:val="009E4F03"/>
    <w:rsid w:val="009E72F3"/>
    <w:rsid w:val="009F40F6"/>
    <w:rsid w:val="00A0377E"/>
    <w:rsid w:val="00A12038"/>
    <w:rsid w:val="00A20494"/>
    <w:rsid w:val="00A20DFD"/>
    <w:rsid w:val="00A20F96"/>
    <w:rsid w:val="00A2701F"/>
    <w:rsid w:val="00A30057"/>
    <w:rsid w:val="00A31001"/>
    <w:rsid w:val="00A32614"/>
    <w:rsid w:val="00A51D67"/>
    <w:rsid w:val="00A53818"/>
    <w:rsid w:val="00A54212"/>
    <w:rsid w:val="00A64D5B"/>
    <w:rsid w:val="00A65A83"/>
    <w:rsid w:val="00A66D3F"/>
    <w:rsid w:val="00A72C42"/>
    <w:rsid w:val="00A74D18"/>
    <w:rsid w:val="00A77524"/>
    <w:rsid w:val="00A872C8"/>
    <w:rsid w:val="00AA3546"/>
    <w:rsid w:val="00AA7CE5"/>
    <w:rsid w:val="00AC7467"/>
    <w:rsid w:val="00AD0611"/>
    <w:rsid w:val="00AD24C5"/>
    <w:rsid w:val="00AD2A58"/>
    <w:rsid w:val="00AD3063"/>
    <w:rsid w:val="00AD349F"/>
    <w:rsid w:val="00AD3EBC"/>
    <w:rsid w:val="00AD4F61"/>
    <w:rsid w:val="00AE5679"/>
    <w:rsid w:val="00AE7ECD"/>
    <w:rsid w:val="00AF270B"/>
    <w:rsid w:val="00AF5D40"/>
    <w:rsid w:val="00AF7DF6"/>
    <w:rsid w:val="00B131B2"/>
    <w:rsid w:val="00B15507"/>
    <w:rsid w:val="00B17CD9"/>
    <w:rsid w:val="00B23346"/>
    <w:rsid w:val="00B27503"/>
    <w:rsid w:val="00B339F7"/>
    <w:rsid w:val="00B352CE"/>
    <w:rsid w:val="00B41004"/>
    <w:rsid w:val="00B423C0"/>
    <w:rsid w:val="00B42FFF"/>
    <w:rsid w:val="00B4325B"/>
    <w:rsid w:val="00B52DFA"/>
    <w:rsid w:val="00B53D31"/>
    <w:rsid w:val="00B57B67"/>
    <w:rsid w:val="00B601FA"/>
    <w:rsid w:val="00B624F9"/>
    <w:rsid w:val="00B64C8B"/>
    <w:rsid w:val="00B73154"/>
    <w:rsid w:val="00B76855"/>
    <w:rsid w:val="00B84C08"/>
    <w:rsid w:val="00B86E0F"/>
    <w:rsid w:val="00B87F25"/>
    <w:rsid w:val="00B91592"/>
    <w:rsid w:val="00B97FF8"/>
    <w:rsid w:val="00BA0147"/>
    <w:rsid w:val="00BA1E51"/>
    <w:rsid w:val="00BB10D4"/>
    <w:rsid w:val="00BB472B"/>
    <w:rsid w:val="00BB7CEE"/>
    <w:rsid w:val="00BC0304"/>
    <w:rsid w:val="00BC0848"/>
    <w:rsid w:val="00BC0DE0"/>
    <w:rsid w:val="00BC1C34"/>
    <w:rsid w:val="00BC5CE9"/>
    <w:rsid w:val="00BD28C4"/>
    <w:rsid w:val="00BD3BA6"/>
    <w:rsid w:val="00BD5DE1"/>
    <w:rsid w:val="00BE6309"/>
    <w:rsid w:val="00BE76B2"/>
    <w:rsid w:val="00BF2C25"/>
    <w:rsid w:val="00BF31C0"/>
    <w:rsid w:val="00BF53AB"/>
    <w:rsid w:val="00C0222D"/>
    <w:rsid w:val="00C02474"/>
    <w:rsid w:val="00C02E65"/>
    <w:rsid w:val="00C04752"/>
    <w:rsid w:val="00C0526E"/>
    <w:rsid w:val="00C1452E"/>
    <w:rsid w:val="00C22A8F"/>
    <w:rsid w:val="00C23C46"/>
    <w:rsid w:val="00C24FEF"/>
    <w:rsid w:val="00C60782"/>
    <w:rsid w:val="00C660EA"/>
    <w:rsid w:val="00C705B0"/>
    <w:rsid w:val="00C71F5C"/>
    <w:rsid w:val="00C74750"/>
    <w:rsid w:val="00C7643A"/>
    <w:rsid w:val="00C8116A"/>
    <w:rsid w:val="00C83266"/>
    <w:rsid w:val="00C91F94"/>
    <w:rsid w:val="00C924B4"/>
    <w:rsid w:val="00CA0484"/>
    <w:rsid w:val="00CA210E"/>
    <w:rsid w:val="00CA23AC"/>
    <w:rsid w:val="00CA36A8"/>
    <w:rsid w:val="00CA679E"/>
    <w:rsid w:val="00CB5AE2"/>
    <w:rsid w:val="00CB6446"/>
    <w:rsid w:val="00CC01AE"/>
    <w:rsid w:val="00CC0BA0"/>
    <w:rsid w:val="00CC1602"/>
    <w:rsid w:val="00CC5F23"/>
    <w:rsid w:val="00CC7E86"/>
    <w:rsid w:val="00CD112C"/>
    <w:rsid w:val="00CD1F7B"/>
    <w:rsid w:val="00CD3AE9"/>
    <w:rsid w:val="00CD6183"/>
    <w:rsid w:val="00CD7407"/>
    <w:rsid w:val="00CE0796"/>
    <w:rsid w:val="00CE64D7"/>
    <w:rsid w:val="00CF04E3"/>
    <w:rsid w:val="00CF083F"/>
    <w:rsid w:val="00CF287E"/>
    <w:rsid w:val="00CF6CB9"/>
    <w:rsid w:val="00CF70DF"/>
    <w:rsid w:val="00D01859"/>
    <w:rsid w:val="00D10B3E"/>
    <w:rsid w:val="00D110AE"/>
    <w:rsid w:val="00D12E33"/>
    <w:rsid w:val="00D300AB"/>
    <w:rsid w:val="00D40730"/>
    <w:rsid w:val="00D47681"/>
    <w:rsid w:val="00D479B8"/>
    <w:rsid w:val="00D70F10"/>
    <w:rsid w:val="00D741C9"/>
    <w:rsid w:val="00D75757"/>
    <w:rsid w:val="00D868B0"/>
    <w:rsid w:val="00D90DCC"/>
    <w:rsid w:val="00D9530F"/>
    <w:rsid w:val="00D96091"/>
    <w:rsid w:val="00D96656"/>
    <w:rsid w:val="00DA0B5F"/>
    <w:rsid w:val="00DA2325"/>
    <w:rsid w:val="00DA242E"/>
    <w:rsid w:val="00DB0E7D"/>
    <w:rsid w:val="00DB30C8"/>
    <w:rsid w:val="00DB4595"/>
    <w:rsid w:val="00DC3B9B"/>
    <w:rsid w:val="00DC3FA0"/>
    <w:rsid w:val="00DC7676"/>
    <w:rsid w:val="00DD2472"/>
    <w:rsid w:val="00DD3B6D"/>
    <w:rsid w:val="00DD5634"/>
    <w:rsid w:val="00DD5DCB"/>
    <w:rsid w:val="00DD5FB3"/>
    <w:rsid w:val="00DE1445"/>
    <w:rsid w:val="00DE3282"/>
    <w:rsid w:val="00DE5568"/>
    <w:rsid w:val="00DF438B"/>
    <w:rsid w:val="00DF4AEC"/>
    <w:rsid w:val="00E006F5"/>
    <w:rsid w:val="00E03D96"/>
    <w:rsid w:val="00E04670"/>
    <w:rsid w:val="00E13D38"/>
    <w:rsid w:val="00E160DC"/>
    <w:rsid w:val="00E1745F"/>
    <w:rsid w:val="00E20275"/>
    <w:rsid w:val="00E20CB4"/>
    <w:rsid w:val="00E2688A"/>
    <w:rsid w:val="00E30EE2"/>
    <w:rsid w:val="00E32325"/>
    <w:rsid w:val="00E344A9"/>
    <w:rsid w:val="00E35471"/>
    <w:rsid w:val="00E360F9"/>
    <w:rsid w:val="00E370B3"/>
    <w:rsid w:val="00E416EC"/>
    <w:rsid w:val="00E45A3A"/>
    <w:rsid w:val="00E46E82"/>
    <w:rsid w:val="00E50011"/>
    <w:rsid w:val="00E55C7A"/>
    <w:rsid w:val="00E657CA"/>
    <w:rsid w:val="00E71677"/>
    <w:rsid w:val="00E721CD"/>
    <w:rsid w:val="00E72368"/>
    <w:rsid w:val="00E73D8A"/>
    <w:rsid w:val="00E7489E"/>
    <w:rsid w:val="00E93FA3"/>
    <w:rsid w:val="00EA044C"/>
    <w:rsid w:val="00EA3538"/>
    <w:rsid w:val="00EA52CE"/>
    <w:rsid w:val="00EB46D9"/>
    <w:rsid w:val="00EB50E2"/>
    <w:rsid w:val="00EB533E"/>
    <w:rsid w:val="00EB781A"/>
    <w:rsid w:val="00EC27DE"/>
    <w:rsid w:val="00EC5D97"/>
    <w:rsid w:val="00ED11F6"/>
    <w:rsid w:val="00ED277C"/>
    <w:rsid w:val="00ED7F52"/>
    <w:rsid w:val="00EE4530"/>
    <w:rsid w:val="00EE4F96"/>
    <w:rsid w:val="00EF605B"/>
    <w:rsid w:val="00F14B3A"/>
    <w:rsid w:val="00F155E7"/>
    <w:rsid w:val="00F409F9"/>
    <w:rsid w:val="00F41E8C"/>
    <w:rsid w:val="00F5432E"/>
    <w:rsid w:val="00F565BC"/>
    <w:rsid w:val="00F56737"/>
    <w:rsid w:val="00F61BED"/>
    <w:rsid w:val="00F63A37"/>
    <w:rsid w:val="00F63C5F"/>
    <w:rsid w:val="00F649C9"/>
    <w:rsid w:val="00F673CC"/>
    <w:rsid w:val="00F70476"/>
    <w:rsid w:val="00F71704"/>
    <w:rsid w:val="00F77F06"/>
    <w:rsid w:val="00F874C1"/>
    <w:rsid w:val="00F9027E"/>
    <w:rsid w:val="00F95F9D"/>
    <w:rsid w:val="00F97F7C"/>
    <w:rsid w:val="00FA3471"/>
    <w:rsid w:val="00FA5AB4"/>
    <w:rsid w:val="00FB2E0F"/>
    <w:rsid w:val="00FB3A0A"/>
    <w:rsid w:val="00FB4BE3"/>
    <w:rsid w:val="00FC44DA"/>
    <w:rsid w:val="00FC5D8A"/>
    <w:rsid w:val="00FD5043"/>
    <w:rsid w:val="00FD547E"/>
    <w:rsid w:val="00FE2AF0"/>
    <w:rsid w:val="00FE45C8"/>
    <w:rsid w:val="00FE5D8E"/>
    <w:rsid w:val="00FE761C"/>
    <w:rsid w:val="00FE7ED7"/>
    <w:rsid w:val="00FF3342"/>
    <w:rsid w:val="00FF446D"/>
    <w:rsid w:val="00FF4DDC"/>
    <w:rsid w:val="00FF5372"/>
    <w:rsid w:val="00FF693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1DD23"/>
  <w15:chartTrackingRefBased/>
  <w15:docId w15:val="{824FAC6D-EF75-4FE2-9F5B-7BB4103A3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9E"/>
    <w:pPr>
      <w:spacing w:after="0" w:line="240" w:lineRule="auto"/>
    </w:pPr>
    <w:rPr>
      <w:rFonts w:ascii="Times New Roman" w:eastAsia="Times New Roman" w:hAnsi="Times New Roman" w:cs="Times New Roman"/>
      <w:color w:val="333300"/>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árrafo de lista BP"/>
    <w:basedOn w:val="Normal"/>
    <w:uiPriority w:val="34"/>
    <w:qFormat/>
    <w:rsid w:val="00D868B0"/>
    <w:pPr>
      <w:ind w:left="720"/>
      <w:contextualSpacing/>
    </w:pPr>
  </w:style>
  <w:style w:type="table" w:styleId="Tablaconcuadrcula">
    <w:name w:val="Table Grid"/>
    <w:basedOn w:val="Tablanormal"/>
    <w:uiPriority w:val="59"/>
    <w:rsid w:val="00D90D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E6113"/>
    <w:pPr>
      <w:tabs>
        <w:tab w:val="center" w:pos="4419"/>
        <w:tab w:val="right" w:pos="8838"/>
      </w:tabs>
    </w:pPr>
  </w:style>
  <w:style w:type="character" w:customStyle="1" w:styleId="EncabezadoCar">
    <w:name w:val="Encabezado Car"/>
    <w:basedOn w:val="Fuentedeprrafopredeter"/>
    <w:link w:val="Encabezado"/>
    <w:uiPriority w:val="99"/>
    <w:rsid w:val="008E6113"/>
    <w:rPr>
      <w:rFonts w:ascii="Times New Roman" w:eastAsia="Times New Roman" w:hAnsi="Times New Roman" w:cs="Times New Roman"/>
      <w:color w:val="333300"/>
      <w:sz w:val="24"/>
      <w:szCs w:val="24"/>
      <w:lang w:eastAsia="es-ES"/>
    </w:rPr>
  </w:style>
  <w:style w:type="paragraph" w:styleId="Piedepgina">
    <w:name w:val="footer"/>
    <w:basedOn w:val="Normal"/>
    <w:link w:val="PiedepginaCar"/>
    <w:uiPriority w:val="99"/>
    <w:unhideWhenUsed/>
    <w:rsid w:val="008E6113"/>
    <w:pPr>
      <w:tabs>
        <w:tab w:val="center" w:pos="4419"/>
        <w:tab w:val="right" w:pos="8838"/>
      </w:tabs>
    </w:pPr>
  </w:style>
  <w:style w:type="character" w:customStyle="1" w:styleId="PiedepginaCar">
    <w:name w:val="Pie de página Car"/>
    <w:basedOn w:val="Fuentedeprrafopredeter"/>
    <w:link w:val="Piedepgina"/>
    <w:uiPriority w:val="99"/>
    <w:rsid w:val="008E6113"/>
    <w:rPr>
      <w:rFonts w:ascii="Times New Roman" w:eastAsia="Times New Roman" w:hAnsi="Times New Roman" w:cs="Times New Roman"/>
      <w:color w:val="333300"/>
      <w:sz w:val="24"/>
      <w:szCs w:val="24"/>
      <w:lang w:eastAsia="es-ES"/>
    </w:rPr>
  </w:style>
  <w:style w:type="character" w:customStyle="1" w:styleId="fontstyle01">
    <w:name w:val="fontstyle01"/>
    <w:basedOn w:val="Fuentedeprrafopredeter"/>
    <w:rsid w:val="00E04670"/>
    <w:rPr>
      <w:rFonts w:ascii="Tahoma" w:hAnsi="Tahoma" w:cs="Tahoma"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817267">
      <w:bodyDiv w:val="1"/>
      <w:marLeft w:val="0"/>
      <w:marRight w:val="0"/>
      <w:marTop w:val="0"/>
      <w:marBottom w:val="0"/>
      <w:divBdr>
        <w:top w:val="none" w:sz="0" w:space="0" w:color="auto"/>
        <w:left w:val="none" w:sz="0" w:space="0" w:color="auto"/>
        <w:bottom w:val="none" w:sz="0" w:space="0" w:color="auto"/>
        <w:right w:val="none" w:sz="0" w:space="0" w:color="auto"/>
      </w:divBdr>
    </w:div>
    <w:div w:id="390076898">
      <w:bodyDiv w:val="1"/>
      <w:marLeft w:val="0"/>
      <w:marRight w:val="0"/>
      <w:marTop w:val="0"/>
      <w:marBottom w:val="0"/>
      <w:divBdr>
        <w:top w:val="none" w:sz="0" w:space="0" w:color="auto"/>
        <w:left w:val="none" w:sz="0" w:space="0" w:color="auto"/>
        <w:bottom w:val="none" w:sz="0" w:space="0" w:color="auto"/>
        <w:right w:val="none" w:sz="0" w:space="0" w:color="auto"/>
      </w:divBdr>
    </w:div>
    <w:div w:id="567959580">
      <w:bodyDiv w:val="1"/>
      <w:marLeft w:val="0"/>
      <w:marRight w:val="0"/>
      <w:marTop w:val="0"/>
      <w:marBottom w:val="0"/>
      <w:divBdr>
        <w:top w:val="none" w:sz="0" w:space="0" w:color="auto"/>
        <w:left w:val="none" w:sz="0" w:space="0" w:color="auto"/>
        <w:bottom w:val="none" w:sz="0" w:space="0" w:color="auto"/>
        <w:right w:val="none" w:sz="0" w:space="0" w:color="auto"/>
      </w:divBdr>
    </w:div>
    <w:div w:id="594366422">
      <w:bodyDiv w:val="1"/>
      <w:marLeft w:val="0"/>
      <w:marRight w:val="0"/>
      <w:marTop w:val="0"/>
      <w:marBottom w:val="0"/>
      <w:divBdr>
        <w:top w:val="none" w:sz="0" w:space="0" w:color="auto"/>
        <w:left w:val="none" w:sz="0" w:space="0" w:color="auto"/>
        <w:bottom w:val="none" w:sz="0" w:space="0" w:color="auto"/>
        <w:right w:val="none" w:sz="0" w:space="0" w:color="auto"/>
      </w:divBdr>
    </w:div>
    <w:div w:id="668294739">
      <w:bodyDiv w:val="1"/>
      <w:marLeft w:val="0"/>
      <w:marRight w:val="0"/>
      <w:marTop w:val="0"/>
      <w:marBottom w:val="0"/>
      <w:divBdr>
        <w:top w:val="none" w:sz="0" w:space="0" w:color="auto"/>
        <w:left w:val="none" w:sz="0" w:space="0" w:color="auto"/>
        <w:bottom w:val="none" w:sz="0" w:space="0" w:color="auto"/>
        <w:right w:val="none" w:sz="0" w:space="0" w:color="auto"/>
      </w:divBdr>
    </w:div>
    <w:div w:id="1136752893">
      <w:bodyDiv w:val="1"/>
      <w:marLeft w:val="0"/>
      <w:marRight w:val="0"/>
      <w:marTop w:val="0"/>
      <w:marBottom w:val="0"/>
      <w:divBdr>
        <w:top w:val="none" w:sz="0" w:space="0" w:color="auto"/>
        <w:left w:val="none" w:sz="0" w:space="0" w:color="auto"/>
        <w:bottom w:val="none" w:sz="0" w:space="0" w:color="auto"/>
        <w:right w:val="none" w:sz="0" w:space="0" w:color="auto"/>
      </w:divBdr>
    </w:div>
    <w:div w:id="1150639267">
      <w:bodyDiv w:val="1"/>
      <w:marLeft w:val="0"/>
      <w:marRight w:val="0"/>
      <w:marTop w:val="0"/>
      <w:marBottom w:val="0"/>
      <w:divBdr>
        <w:top w:val="none" w:sz="0" w:space="0" w:color="auto"/>
        <w:left w:val="none" w:sz="0" w:space="0" w:color="auto"/>
        <w:bottom w:val="none" w:sz="0" w:space="0" w:color="auto"/>
        <w:right w:val="none" w:sz="0" w:space="0" w:color="auto"/>
      </w:divBdr>
    </w:div>
    <w:div w:id="1151603267">
      <w:bodyDiv w:val="1"/>
      <w:marLeft w:val="0"/>
      <w:marRight w:val="0"/>
      <w:marTop w:val="0"/>
      <w:marBottom w:val="0"/>
      <w:divBdr>
        <w:top w:val="none" w:sz="0" w:space="0" w:color="auto"/>
        <w:left w:val="none" w:sz="0" w:space="0" w:color="auto"/>
        <w:bottom w:val="none" w:sz="0" w:space="0" w:color="auto"/>
        <w:right w:val="none" w:sz="0" w:space="0" w:color="auto"/>
      </w:divBdr>
    </w:div>
    <w:div w:id="1481730535">
      <w:bodyDiv w:val="1"/>
      <w:marLeft w:val="0"/>
      <w:marRight w:val="0"/>
      <w:marTop w:val="0"/>
      <w:marBottom w:val="0"/>
      <w:divBdr>
        <w:top w:val="none" w:sz="0" w:space="0" w:color="auto"/>
        <w:left w:val="none" w:sz="0" w:space="0" w:color="auto"/>
        <w:bottom w:val="none" w:sz="0" w:space="0" w:color="auto"/>
        <w:right w:val="none" w:sz="0" w:space="0" w:color="auto"/>
      </w:divBdr>
    </w:div>
    <w:div w:id="1997104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3BBCFC-674D-4913-AF18-D86FC47B4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7254</TotalTime>
  <Pages>6</Pages>
  <Words>2274</Words>
  <Characters>12511</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Wilber Rixiery Moz Castellanos</dc:creator>
  <cp:keywords/>
  <dc:description/>
  <cp:lastModifiedBy>Wilber Rixiery Moz Castellanos</cp:lastModifiedBy>
  <cp:revision>415</cp:revision>
  <dcterms:created xsi:type="dcterms:W3CDTF">2023-02-07T21:53:00Z</dcterms:created>
  <dcterms:modified xsi:type="dcterms:W3CDTF">2023-08-29T20:14:00Z</dcterms:modified>
</cp:coreProperties>
</file>