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275" w14:textId="6955CB9C" w:rsidR="003B6876" w:rsidRPr="002379A9" w:rsidRDefault="00625B7A" w:rsidP="008347A3">
      <w:pPr>
        <w:spacing w:line="276" w:lineRule="auto"/>
        <w:jc w:val="both"/>
        <w:rPr>
          <w:rFonts w:ascii="Book Antiqua" w:hAnsi="Book Antiqua" w:cstheme="majorHAnsi"/>
          <w:b/>
          <w:i/>
          <w:color w:val="auto"/>
          <w:lang w:val="es-ES_tradnl"/>
        </w:rPr>
      </w:pPr>
      <w:r w:rsidRPr="002379A9">
        <w:rPr>
          <w:rFonts w:ascii="Book Antiqua" w:hAnsi="Book Antiqua" w:cstheme="majorHAnsi"/>
          <w:b/>
          <w:i/>
          <w:color w:val="auto"/>
          <w:lang w:val="es-ES_tradnl"/>
        </w:rPr>
        <w:t>ACTA NÚMERO UN</w:t>
      </w:r>
      <w:r w:rsidR="00313FC6" w:rsidRPr="002379A9">
        <w:rPr>
          <w:rFonts w:ascii="Book Antiqua" w:hAnsi="Book Antiqua" w:cstheme="majorHAnsi"/>
          <w:b/>
          <w:i/>
          <w:color w:val="auto"/>
          <w:lang w:val="es-ES_tradnl"/>
        </w:rPr>
        <w:t>O</w:t>
      </w:r>
    </w:p>
    <w:p w14:paraId="49C5552F" w14:textId="1B0189D0" w:rsidR="003B6876" w:rsidRPr="00C54219" w:rsidRDefault="00695D30" w:rsidP="003F5FAD">
      <w:p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En </w:t>
      </w:r>
      <w:r w:rsidR="003B6876" w:rsidRPr="00C54219">
        <w:rPr>
          <w:rFonts w:ascii="Book Antiqua" w:hAnsi="Book Antiqua" w:cstheme="majorHAnsi"/>
          <w:i/>
          <w:color w:val="auto"/>
          <w:sz w:val="22"/>
          <w:szCs w:val="22"/>
          <w:lang w:val="es-ES_tradnl"/>
        </w:rPr>
        <w:t xml:space="preserve">la Alcaldía Municipal de Villa El Carmen, Departamento de Cuscatlán a las </w:t>
      </w:r>
      <w:r w:rsidR="00BA01A8" w:rsidRPr="00C54219">
        <w:rPr>
          <w:rFonts w:ascii="Book Antiqua" w:hAnsi="Book Antiqua" w:cstheme="majorHAnsi"/>
          <w:i/>
          <w:color w:val="auto"/>
          <w:sz w:val="22"/>
          <w:szCs w:val="22"/>
          <w:lang w:val="es-ES_tradnl"/>
        </w:rPr>
        <w:t>nueve</w:t>
      </w:r>
      <w:r w:rsidR="00101CEA" w:rsidRPr="00C54219">
        <w:rPr>
          <w:rFonts w:ascii="Book Antiqua" w:hAnsi="Book Antiqua" w:cstheme="majorHAnsi"/>
          <w:i/>
          <w:color w:val="auto"/>
          <w:sz w:val="22"/>
          <w:szCs w:val="22"/>
          <w:lang w:val="es-ES_tradnl"/>
        </w:rPr>
        <w:t xml:space="preserve"> </w:t>
      </w:r>
      <w:r w:rsidR="003B6876" w:rsidRPr="00C54219">
        <w:rPr>
          <w:rFonts w:ascii="Book Antiqua" w:hAnsi="Book Antiqua" w:cstheme="majorHAnsi"/>
          <w:i/>
          <w:color w:val="auto"/>
          <w:sz w:val="22"/>
          <w:szCs w:val="22"/>
          <w:lang w:val="es-ES_tradnl"/>
        </w:rPr>
        <w:t xml:space="preserve">horas, del día </w:t>
      </w:r>
      <w:r w:rsidR="00DD7275" w:rsidRPr="00C54219">
        <w:rPr>
          <w:rFonts w:ascii="Book Antiqua" w:hAnsi="Book Antiqua" w:cstheme="majorHAnsi"/>
          <w:b/>
          <w:i/>
          <w:color w:val="auto"/>
          <w:sz w:val="22"/>
          <w:szCs w:val="22"/>
          <w:lang w:val="es-ES_tradnl"/>
        </w:rPr>
        <w:t xml:space="preserve">CUATRO DE ENERO </w:t>
      </w:r>
      <w:bookmarkStart w:id="0" w:name="_Hlk124171675"/>
      <w:r w:rsidR="00DD7275" w:rsidRPr="00C54219">
        <w:rPr>
          <w:rFonts w:ascii="Book Antiqua" w:hAnsi="Book Antiqua" w:cstheme="majorHAnsi"/>
          <w:b/>
          <w:i/>
          <w:color w:val="auto"/>
          <w:sz w:val="22"/>
          <w:szCs w:val="22"/>
          <w:lang w:val="es-ES_tradnl"/>
        </w:rPr>
        <w:t xml:space="preserve">DEL </w:t>
      </w:r>
      <w:r w:rsidR="006001FE" w:rsidRPr="00C54219">
        <w:rPr>
          <w:rFonts w:ascii="Book Antiqua" w:hAnsi="Book Antiqua" w:cstheme="majorHAnsi"/>
          <w:b/>
          <w:i/>
          <w:color w:val="auto"/>
          <w:sz w:val="22"/>
          <w:szCs w:val="22"/>
          <w:lang w:val="es-ES_tradnl"/>
        </w:rPr>
        <w:t xml:space="preserve">AÑO </w:t>
      </w:r>
      <w:r w:rsidRPr="00C54219">
        <w:rPr>
          <w:rFonts w:ascii="Book Antiqua" w:hAnsi="Book Antiqua" w:cstheme="majorHAnsi"/>
          <w:b/>
          <w:i/>
          <w:color w:val="auto"/>
          <w:sz w:val="22"/>
          <w:szCs w:val="22"/>
          <w:lang w:val="es-ES_tradnl"/>
        </w:rPr>
        <w:t xml:space="preserve">DOS </w:t>
      </w:r>
      <w:r w:rsidR="00DD7275" w:rsidRPr="00C54219">
        <w:rPr>
          <w:rFonts w:ascii="Book Antiqua" w:hAnsi="Book Antiqua" w:cstheme="majorHAnsi"/>
          <w:b/>
          <w:i/>
          <w:color w:val="auto"/>
          <w:sz w:val="22"/>
          <w:szCs w:val="22"/>
          <w:lang w:val="es-ES_tradnl"/>
        </w:rPr>
        <w:t xml:space="preserve">MIL </w:t>
      </w:r>
      <w:bookmarkEnd w:id="0"/>
      <w:r w:rsidR="00DD7275" w:rsidRPr="00C54219">
        <w:rPr>
          <w:rFonts w:ascii="Book Antiqua" w:hAnsi="Book Antiqua" w:cstheme="majorHAnsi"/>
          <w:b/>
          <w:i/>
          <w:color w:val="auto"/>
          <w:sz w:val="22"/>
          <w:szCs w:val="22"/>
          <w:lang w:val="es-ES_tradnl"/>
        </w:rPr>
        <w:t>VEINTITRÉS</w:t>
      </w:r>
      <w:r w:rsidR="00DD7275" w:rsidRPr="00C54219">
        <w:rPr>
          <w:rFonts w:ascii="Book Antiqua" w:hAnsi="Book Antiqua" w:cstheme="majorHAnsi"/>
          <w:i/>
          <w:color w:val="auto"/>
          <w:sz w:val="22"/>
          <w:szCs w:val="22"/>
          <w:lang w:val="es-ES_tradnl"/>
        </w:rPr>
        <w:t xml:space="preserve">, </w:t>
      </w:r>
      <w:r w:rsidRPr="00C54219">
        <w:rPr>
          <w:rFonts w:ascii="Book Antiqua" w:hAnsi="Book Antiqua" w:cstheme="majorHAnsi"/>
          <w:i/>
          <w:color w:val="auto"/>
          <w:sz w:val="22"/>
          <w:szCs w:val="22"/>
          <w:lang w:val="es-ES_tradnl"/>
        </w:rPr>
        <w:t xml:space="preserve">reunidos el Concejo Municipal en </w:t>
      </w:r>
      <w:r w:rsidR="003E5FDD" w:rsidRPr="00C54219">
        <w:rPr>
          <w:rFonts w:ascii="Book Antiqua" w:hAnsi="Book Antiqua" w:cstheme="majorHAnsi"/>
          <w:b/>
          <w:i/>
          <w:color w:val="auto"/>
          <w:sz w:val="22"/>
          <w:szCs w:val="22"/>
          <w:lang w:val="es-ES_tradnl"/>
        </w:rPr>
        <w:t xml:space="preserve">SESIÓN </w:t>
      </w:r>
      <w:r w:rsidRPr="00C54219">
        <w:rPr>
          <w:rFonts w:ascii="Book Antiqua" w:hAnsi="Book Antiqua" w:cstheme="majorHAnsi"/>
          <w:b/>
          <w:i/>
          <w:color w:val="auto"/>
          <w:sz w:val="22"/>
          <w:szCs w:val="22"/>
          <w:lang w:val="es-ES_tradnl"/>
        </w:rPr>
        <w:t xml:space="preserve">ORDINARIA, </w:t>
      </w:r>
      <w:r w:rsidR="003B6876" w:rsidRPr="00C54219">
        <w:rPr>
          <w:rFonts w:ascii="Book Antiqua" w:hAnsi="Book Antiqua" w:cstheme="majorHAnsi"/>
          <w:i/>
          <w:color w:val="auto"/>
          <w:sz w:val="22"/>
          <w:szCs w:val="22"/>
          <w:lang w:val="es-ES_tradnl"/>
        </w:rPr>
        <w:t>convocada y presidida por el Alcalde Municipal Señor Omar Josué Pineda Rodríguez, con la presencia de</w:t>
      </w:r>
      <w:r w:rsidR="00BD01E0" w:rsidRPr="00C54219">
        <w:rPr>
          <w:rFonts w:ascii="Book Antiqua" w:hAnsi="Book Antiqua" w:cstheme="majorHAnsi"/>
          <w:i/>
          <w:color w:val="auto"/>
          <w:sz w:val="22"/>
          <w:szCs w:val="22"/>
          <w:lang w:val="es-ES_tradnl"/>
        </w:rPr>
        <w:t xml:space="preserve">l Síndico Municipal, </w:t>
      </w:r>
      <w:r w:rsidRPr="00C54219">
        <w:rPr>
          <w:rFonts w:ascii="Book Antiqua" w:hAnsi="Book Antiqua" w:cstheme="majorHAnsi"/>
          <w:i/>
          <w:color w:val="auto"/>
          <w:sz w:val="22"/>
          <w:szCs w:val="22"/>
          <w:lang w:val="es-ES_tradnl"/>
        </w:rPr>
        <w:t xml:space="preserve">Lic. </w:t>
      </w:r>
      <w:r w:rsidR="003B6876" w:rsidRPr="00C54219">
        <w:rPr>
          <w:rFonts w:ascii="Book Antiqua" w:hAnsi="Book Antiqua" w:cstheme="majorHAnsi"/>
          <w:i/>
          <w:color w:val="auto"/>
          <w:sz w:val="22"/>
          <w:szCs w:val="22"/>
          <w:lang w:val="es-ES_tradnl"/>
        </w:rPr>
        <w:t xml:space="preserve">José Gilberto Álvarez Pérez, </w:t>
      </w:r>
      <w:r w:rsidR="00BD01E0" w:rsidRPr="00C54219">
        <w:rPr>
          <w:rFonts w:ascii="Book Antiqua" w:hAnsi="Book Antiqua" w:cstheme="majorHAnsi"/>
          <w:i/>
          <w:color w:val="auto"/>
          <w:sz w:val="22"/>
          <w:szCs w:val="22"/>
          <w:lang w:val="es-ES_tradnl"/>
        </w:rPr>
        <w:t xml:space="preserve">y con la asistencia de los </w:t>
      </w:r>
      <w:r w:rsidR="003B6876" w:rsidRPr="00C54219">
        <w:rPr>
          <w:rFonts w:ascii="Book Antiqua" w:hAnsi="Book Antiqua" w:cstheme="majorHAnsi"/>
          <w:b/>
          <w:i/>
          <w:color w:val="auto"/>
          <w:sz w:val="22"/>
          <w:szCs w:val="22"/>
          <w:lang w:val="es-ES_tradnl"/>
        </w:rPr>
        <w:t>Regidores Propietarios</w:t>
      </w:r>
      <w:r w:rsidR="003B6876" w:rsidRPr="00C54219">
        <w:rPr>
          <w:rFonts w:ascii="Book Antiqua" w:hAnsi="Book Antiqua" w:cstheme="majorHAnsi"/>
          <w:i/>
          <w:color w:val="auto"/>
          <w:sz w:val="22"/>
          <w:szCs w:val="22"/>
          <w:lang w:val="es-ES_tradnl"/>
        </w:rPr>
        <w:t xml:space="preserve"> </w:t>
      </w:r>
      <w:r w:rsidR="00BD01E0" w:rsidRPr="00C54219">
        <w:rPr>
          <w:rFonts w:ascii="Book Antiqua" w:hAnsi="Book Antiqua" w:cstheme="majorHAnsi"/>
          <w:i/>
          <w:color w:val="auto"/>
          <w:sz w:val="22"/>
          <w:szCs w:val="22"/>
          <w:lang w:val="es-ES_tradnl"/>
        </w:rPr>
        <w:t xml:space="preserve">del primero al sexto </w:t>
      </w:r>
      <w:r w:rsidR="003B6876" w:rsidRPr="00C54219">
        <w:rPr>
          <w:rFonts w:ascii="Book Antiqua" w:hAnsi="Book Antiqua" w:cstheme="majorHAnsi"/>
          <w:i/>
          <w:color w:val="auto"/>
          <w:sz w:val="22"/>
          <w:szCs w:val="22"/>
          <w:lang w:val="es-ES_tradnl"/>
        </w:rPr>
        <w:t xml:space="preserve">en su orden: </w:t>
      </w:r>
      <w:r w:rsidR="00BD01E0" w:rsidRPr="00C54219">
        <w:rPr>
          <w:rFonts w:ascii="Book Antiqua" w:hAnsi="Book Antiqua" w:cstheme="majorHAnsi"/>
          <w:i/>
          <w:color w:val="auto"/>
          <w:sz w:val="22"/>
          <w:szCs w:val="22"/>
          <w:lang w:val="es-ES_tradnl"/>
        </w:rPr>
        <w:t xml:space="preserve">Sr. </w:t>
      </w:r>
      <w:r w:rsidR="003B6876" w:rsidRPr="00C54219">
        <w:rPr>
          <w:rFonts w:ascii="Book Antiqua" w:hAnsi="Book Antiqua" w:cstheme="majorHAnsi"/>
          <w:i/>
          <w:color w:val="auto"/>
          <w:sz w:val="22"/>
          <w:szCs w:val="22"/>
          <w:lang w:val="es-ES_tradnl"/>
        </w:rPr>
        <w:t xml:space="preserve">Víctor Manuel Ramírez Martínez, </w:t>
      </w:r>
      <w:r w:rsidR="00BD01E0" w:rsidRPr="00C54219">
        <w:rPr>
          <w:rFonts w:ascii="Book Antiqua" w:hAnsi="Book Antiqua" w:cstheme="majorHAnsi"/>
          <w:i/>
          <w:color w:val="auto"/>
          <w:sz w:val="22"/>
          <w:szCs w:val="22"/>
          <w:lang w:val="es-ES_tradnl"/>
        </w:rPr>
        <w:t xml:space="preserve">Primer Regidor Propietario; Sra. </w:t>
      </w:r>
      <w:r w:rsidR="003B6876" w:rsidRPr="00C54219">
        <w:rPr>
          <w:rFonts w:ascii="Book Antiqua" w:hAnsi="Book Antiqua" w:cstheme="majorHAnsi"/>
          <w:i/>
          <w:color w:val="auto"/>
          <w:sz w:val="22"/>
          <w:szCs w:val="22"/>
          <w:lang w:val="es-ES_tradnl"/>
        </w:rPr>
        <w:t xml:space="preserve">Delmy Jeanette González Deras, </w:t>
      </w:r>
      <w:r w:rsidR="00BD01E0" w:rsidRPr="00C54219">
        <w:rPr>
          <w:rFonts w:ascii="Book Antiqua" w:hAnsi="Book Antiqua" w:cstheme="majorHAnsi"/>
          <w:i/>
          <w:color w:val="auto"/>
          <w:sz w:val="22"/>
          <w:szCs w:val="22"/>
          <w:lang w:val="es-ES_tradnl"/>
        </w:rPr>
        <w:t xml:space="preserve">Segunda Regidora Propietaria; Sra. </w:t>
      </w:r>
      <w:r w:rsidR="003B6876" w:rsidRPr="00C54219">
        <w:rPr>
          <w:rFonts w:ascii="Book Antiqua" w:hAnsi="Book Antiqua" w:cstheme="majorHAnsi"/>
          <w:i/>
          <w:color w:val="auto"/>
          <w:sz w:val="22"/>
          <w:szCs w:val="22"/>
          <w:lang w:val="es-ES_tradnl"/>
        </w:rPr>
        <w:t xml:space="preserve">Claudia del Carmen González González, </w:t>
      </w:r>
      <w:r w:rsidR="00BD01E0" w:rsidRPr="00C54219">
        <w:rPr>
          <w:rFonts w:ascii="Book Antiqua" w:hAnsi="Book Antiqua" w:cstheme="majorHAnsi"/>
          <w:i/>
          <w:color w:val="auto"/>
          <w:sz w:val="22"/>
          <w:szCs w:val="22"/>
          <w:lang w:val="es-ES_tradnl"/>
        </w:rPr>
        <w:t xml:space="preserve">Tercera Regidora Propietaria; Sra. </w:t>
      </w:r>
      <w:r w:rsidR="003B6876" w:rsidRPr="00C54219">
        <w:rPr>
          <w:rFonts w:ascii="Book Antiqua" w:hAnsi="Book Antiqua" w:cstheme="majorHAnsi"/>
          <w:i/>
          <w:color w:val="auto"/>
          <w:sz w:val="22"/>
          <w:szCs w:val="22"/>
          <w:lang w:val="es-ES_tradnl"/>
        </w:rPr>
        <w:t xml:space="preserve">Margarita Reyna Pérez Jirón, </w:t>
      </w:r>
      <w:r w:rsidR="00BD01E0" w:rsidRPr="00C54219">
        <w:rPr>
          <w:rFonts w:ascii="Book Antiqua" w:hAnsi="Book Antiqua" w:cstheme="majorHAnsi"/>
          <w:i/>
          <w:color w:val="auto"/>
          <w:sz w:val="22"/>
          <w:szCs w:val="22"/>
          <w:lang w:val="es-ES_tradnl"/>
        </w:rPr>
        <w:t xml:space="preserve">Cuarta Regidora Propietaria; Sra. </w:t>
      </w:r>
      <w:r w:rsidR="003B6876" w:rsidRPr="00C54219">
        <w:rPr>
          <w:rFonts w:ascii="Book Antiqua" w:hAnsi="Book Antiqua" w:cstheme="majorHAnsi"/>
          <w:i/>
          <w:color w:val="auto"/>
          <w:sz w:val="22"/>
          <w:szCs w:val="22"/>
          <w:lang w:val="es-ES_tradnl"/>
        </w:rPr>
        <w:t xml:space="preserve">Alba Maritza Juárez de Torres, </w:t>
      </w:r>
      <w:r w:rsidR="00BD01E0" w:rsidRPr="00C54219">
        <w:rPr>
          <w:rFonts w:ascii="Book Antiqua" w:hAnsi="Book Antiqua" w:cstheme="majorHAnsi"/>
          <w:i/>
          <w:color w:val="auto"/>
          <w:sz w:val="22"/>
          <w:szCs w:val="22"/>
          <w:lang w:val="es-ES_tradnl"/>
        </w:rPr>
        <w:t xml:space="preserve">Quinta Regidora Propietaria; Sra. </w:t>
      </w:r>
      <w:r w:rsidR="003B6876" w:rsidRPr="00C54219">
        <w:rPr>
          <w:rFonts w:ascii="Book Antiqua" w:hAnsi="Book Antiqua" w:cstheme="majorHAnsi"/>
          <w:i/>
          <w:color w:val="auto"/>
          <w:sz w:val="22"/>
          <w:szCs w:val="22"/>
          <w:lang w:val="es-ES_tradnl"/>
        </w:rPr>
        <w:t>Maritza del Carmen Lovos Crespín</w:t>
      </w:r>
      <w:r w:rsidR="00BD01E0" w:rsidRPr="00C54219">
        <w:rPr>
          <w:rFonts w:ascii="Book Antiqua" w:hAnsi="Book Antiqua" w:cstheme="majorHAnsi"/>
          <w:i/>
          <w:color w:val="auto"/>
          <w:sz w:val="22"/>
          <w:szCs w:val="22"/>
          <w:lang w:val="es-ES_tradnl"/>
        </w:rPr>
        <w:t>, Sexta Regidora Propietaria</w:t>
      </w:r>
      <w:r w:rsidR="003B6876" w:rsidRPr="00C54219">
        <w:rPr>
          <w:rFonts w:ascii="Book Antiqua" w:hAnsi="Book Antiqua" w:cstheme="majorHAnsi"/>
          <w:i/>
          <w:color w:val="auto"/>
          <w:sz w:val="22"/>
          <w:szCs w:val="22"/>
          <w:lang w:val="es-ES_tradnl"/>
        </w:rPr>
        <w:t xml:space="preserve">; </w:t>
      </w:r>
      <w:r w:rsidR="00AC00ED" w:rsidRPr="00C54219">
        <w:rPr>
          <w:rFonts w:ascii="Book Antiqua" w:hAnsi="Book Antiqua" w:cstheme="majorHAnsi"/>
          <w:b/>
          <w:i/>
          <w:color w:val="auto"/>
          <w:sz w:val="22"/>
          <w:szCs w:val="22"/>
          <w:lang w:val="es-ES_tradnl"/>
        </w:rPr>
        <w:t>Regidores S</w:t>
      </w:r>
      <w:r w:rsidR="003B6876" w:rsidRPr="00C54219">
        <w:rPr>
          <w:rFonts w:ascii="Book Antiqua" w:hAnsi="Book Antiqua" w:cstheme="majorHAnsi"/>
          <w:b/>
          <w:i/>
          <w:color w:val="auto"/>
          <w:sz w:val="22"/>
          <w:szCs w:val="22"/>
          <w:lang w:val="es-ES_tradnl"/>
        </w:rPr>
        <w:t>uplentes</w:t>
      </w:r>
      <w:r w:rsidR="003B6876" w:rsidRPr="00C54219">
        <w:rPr>
          <w:rFonts w:ascii="Book Antiqua" w:hAnsi="Book Antiqua" w:cstheme="majorHAnsi"/>
          <w:i/>
          <w:color w:val="auto"/>
          <w:sz w:val="22"/>
          <w:szCs w:val="22"/>
          <w:lang w:val="es-ES_tradnl"/>
        </w:rPr>
        <w:t xml:space="preserve"> </w:t>
      </w:r>
      <w:r w:rsidR="00BD01E0" w:rsidRPr="00C54219">
        <w:rPr>
          <w:rFonts w:ascii="Book Antiqua" w:hAnsi="Book Antiqua" w:cstheme="majorHAnsi"/>
          <w:i/>
          <w:color w:val="auto"/>
          <w:sz w:val="22"/>
          <w:szCs w:val="22"/>
          <w:lang w:val="es-ES_tradnl"/>
        </w:rPr>
        <w:t xml:space="preserve">del primero al cuarto </w:t>
      </w:r>
      <w:r w:rsidR="003B6876" w:rsidRPr="00C54219">
        <w:rPr>
          <w:rFonts w:ascii="Book Antiqua" w:hAnsi="Book Antiqua" w:cstheme="majorHAnsi"/>
          <w:i/>
          <w:color w:val="auto"/>
          <w:sz w:val="22"/>
          <w:szCs w:val="22"/>
          <w:lang w:val="es-ES_tradnl"/>
        </w:rPr>
        <w:t xml:space="preserve">en su orden: </w:t>
      </w:r>
      <w:r w:rsidR="00BD01E0" w:rsidRPr="00C54219">
        <w:rPr>
          <w:rFonts w:ascii="Book Antiqua" w:hAnsi="Book Antiqua" w:cstheme="majorHAnsi"/>
          <w:i/>
          <w:color w:val="auto"/>
          <w:sz w:val="22"/>
          <w:szCs w:val="22"/>
          <w:lang w:val="es-ES_tradnl"/>
        </w:rPr>
        <w:t xml:space="preserve">Sr. </w:t>
      </w:r>
      <w:r w:rsidR="003B6876" w:rsidRPr="00C54219">
        <w:rPr>
          <w:rFonts w:ascii="Book Antiqua" w:hAnsi="Book Antiqua" w:cstheme="majorHAnsi"/>
          <w:i/>
          <w:color w:val="auto"/>
          <w:sz w:val="22"/>
          <w:szCs w:val="22"/>
          <w:lang w:val="es-ES_tradnl"/>
        </w:rPr>
        <w:t xml:space="preserve">Israel Antonio Pérez López, </w:t>
      </w:r>
      <w:r w:rsidR="00AC00ED" w:rsidRPr="00C54219">
        <w:rPr>
          <w:rFonts w:ascii="Book Antiqua" w:hAnsi="Book Antiqua" w:cstheme="majorHAnsi"/>
          <w:i/>
          <w:color w:val="auto"/>
          <w:sz w:val="22"/>
          <w:szCs w:val="22"/>
          <w:lang w:val="es-ES_tradnl"/>
        </w:rPr>
        <w:t xml:space="preserve">Primer Regidor Suplente; Sr. </w:t>
      </w:r>
      <w:r w:rsidR="003B6876" w:rsidRPr="00C54219">
        <w:rPr>
          <w:rFonts w:ascii="Book Antiqua" w:hAnsi="Book Antiqua" w:cstheme="majorHAnsi"/>
          <w:i/>
          <w:color w:val="auto"/>
          <w:sz w:val="22"/>
          <w:szCs w:val="22"/>
          <w:lang w:val="es-ES_tradnl"/>
        </w:rPr>
        <w:t xml:space="preserve">Sarbelio Valentín Callejas Monge, </w:t>
      </w:r>
      <w:r w:rsidR="00AC00ED" w:rsidRPr="00C54219">
        <w:rPr>
          <w:rFonts w:ascii="Book Antiqua" w:hAnsi="Book Antiqua" w:cstheme="majorHAnsi"/>
          <w:i/>
          <w:color w:val="auto"/>
          <w:sz w:val="22"/>
          <w:szCs w:val="22"/>
          <w:lang w:val="es-ES_tradnl"/>
        </w:rPr>
        <w:t xml:space="preserve">Segundo Regidor Suplente; Sr. </w:t>
      </w:r>
      <w:r w:rsidR="003B6876" w:rsidRPr="00C54219">
        <w:rPr>
          <w:rFonts w:ascii="Book Antiqua" w:hAnsi="Book Antiqua" w:cstheme="majorHAnsi"/>
          <w:i/>
          <w:color w:val="auto"/>
          <w:sz w:val="22"/>
          <w:szCs w:val="22"/>
          <w:lang w:val="es-ES_tradnl"/>
        </w:rPr>
        <w:t xml:space="preserve">José Tomas Sánchez García, </w:t>
      </w:r>
      <w:r w:rsidR="00AC00ED" w:rsidRPr="00C54219">
        <w:rPr>
          <w:rFonts w:ascii="Book Antiqua" w:hAnsi="Book Antiqua" w:cstheme="majorHAnsi"/>
          <w:i/>
          <w:color w:val="auto"/>
          <w:sz w:val="22"/>
          <w:szCs w:val="22"/>
          <w:lang w:val="es-ES_tradnl"/>
        </w:rPr>
        <w:t xml:space="preserve">Tercer Regidor Suplente; </w:t>
      </w:r>
      <w:r w:rsidR="003B6876" w:rsidRPr="00C54219">
        <w:rPr>
          <w:rFonts w:ascii="Book Antiqua" w:hAnsi="Book Antiqua" w:cstheme="majorHAnsi"/>
          <w:i/>
          <w:color w:val="auto"/>
          <w:sz w:val="22"/>
          <w:szCs w:val="22"/>
          <w:lang w:val="es-ES_tradnl"/>
        </w:rPr>
        <w:t>Lic. Oscar Armando Díaz</w:t>
      </w:r>
      <w:r w:rsidR="0028761C" w:rsidRPr="00C54219">
        <w:rPr>
          <w:rFonts w:ascii="Book Antiqua" w:hAnsi="Book Antiqua" w:cstheme="majorHAnsi"/>
          <w:i/>
          <w:color w:val="auto"/>
          <w:sz w:val="22"/>
          <w:szCs w:val="22"/>
          <w:lang w:val="es-ES_tradnl"/>
        </w:rPr>
        <w:t xml:space="preserve"> Mejía</w:t>
      </w:r>
      <w:r w:rsidR="00E94DA1" w:rsidRPr="00C54219">
        <w:rPr>
          <w:rFonts w:ascii="Book Antiqua" w:hAnsi="Book Antiqua" w:cstheme="majorHAnsi"/>
          <w:i/>
          <w:color w:val="auto"/>
          <w:sz w:val="22"/>
          <w:szCs w:val="22"/>
          <w:lang w:val="es-ES_tradnl"/>
        </w:rPr>
        <w:t>, Cuarto Regidor Suplente</w:t>
      </w:r>
      <w:r w:rsidR="00737658" w:rsidRPr="00C54219">
        <w:rPr>
          <w:rFonts w:ascii="Book Antiqua" w:hAnsi="Book Antiqua" w:cstheme="majorHAnsi"/>
          <w:i/>
          <w:color w:val="auto"/>
          <w:sz w:val="22"/>
          <w:szCs w:val="22"/>
          <w:lang w:val="es-ES_tradnl"/>
        </w:rPr>
        <w:t>; con la asistencia del</w:t>
      </w:r>
      <w:r w:rsidR="003B6876" w:rsidRPr="00C54219">
        <w:rPr>
          <w:rFonts w:ascii="Book Antiqua" w:hAnsi="Book Antiqua" w:cstheme="majorHAnsi"/>
          <w:i/>
          <w:color w:val="auto"/>
          <w:sz w:val="22"/>
          <w:szCs w:val="22"/>
          <w:lang w:val="es-ES_tradnl"/>
        </w:rPr>
        <w:t xml:space="preserve"> Secretari</w:t>
      </w:r>
      <w:r w:rsidR="003E5FDD" w:rsidRPr="00C54219">
        <w:rPr>
          <w:rFonts w:ascii="Book Antiqua" w:hAnsi="Book Antiqua" w:cstheme="majorHAnsi"/>
          <w:i/>
          <w:color w:val="auto"/>
          <w:sz w:val="22"/>
          <w:szCs w:val="22"/>
          <w:lang w:val="es-ES_tradnl"/>
        </w:rPr>
        <w:t>o</w:t>
      </w:r>
      <w:r w:rsidR="003B6876" w:rsidRPr="00C54219">
        <w:rPr>
          <w:rFonts w:ascii="Book Antiqua" w:hAnsi="Book Antiqua" w:cstheme="majorHAnsi"/>
          <w:i/>
          <w:color w:val="auto"/>
          <w:sz w:val="22"/>
          <w:szCs w:val="22"/>
          <w:lang w:val="es-ES_tradnl"/>
        </w:rPr>
        <w:t xml:space="preserve"> Municipal de Actuaciones </w:t>
      </w:r>
      <w:r w:rsidR="003E5FDD" w:rsidRPr="00C54219">
        <w:rPr>
          <w:rFonts w:ascii="Book Antiqua" w:hAnsi="Book Antiqua" w:cstheme="majorHAnsi"/>
          <w:i/>
          <w:color w:val="auto"/>
          <w:sz w:val="22"/>
          <w:szCs w:val="22"/>
          <w:lang w:val="es-ES_tradnl"/>
        </w:rPr>
        <w:t xml:space="preserve">Ad-honorem </w:t>
      </w:r>
      <w:r w:rsidR="00943DC8" w:rsidRPr="00C54219">
        <w:rPr>
          <w:rFonts w:ascii="Book Antiqua" w:hAnsi="Book Antiqua" w:cstheme="majorHAnsi"/>
          <w:i/>
          <w:color w:val="auto"/>
          <w:sz w:val="22"/>
          <w:szCs w:val="22"/>
          <w:lang w:val="es-ES_tradnl"/>
        </w:rPr>
        <w:t xml:space="preserve">Lic. </w:t>
      </w:r>
      <w:r w:rsidR="003E5FDD" w:rsidRPr="00C54219">
        <w:rPr>
          <w:rFonts w:ascii="Book Antiqua" w:hAnsi="Book Antiqua" w:cstheme="majorHAnsi"/>
          <w:i/>
          <w:color w:val="auto"/>
          <w:sz w:val="22"/>
          <w:szCs w:val="22"/>
          <w:lang w:val="es-ES_tradnl"/>
        </w:rPr>
        <w:t>Wilber Rixiery Moz Castellanos</w:t>
      </w:r>
      <w:r w:rsidR="003B6876" w:rsidRPr="00C54219">
        <w:rPr>
          <w:rFonts w:ascii="Book Antiqua" w:hAnsi="Book Antiqua" w:cstheme="majorHAnsi"/>
          <w:i/>
          <w:color w:val="auto"/>
          <w:sz w:val="22"/>
          <w:szCs w:val="22"/>
          <w:lang w:val="es-ES_tradnl"/>
        </w:rPr>
        <w:t>. Esta</w:t>
      </w:r>
      <w:r w:rsidR="009E2915" w:rsidRPr="00C54219">
        <w:rPr>
          <w:rFonts w:ascii="Book Antiqua" w:hAnsi="Book Antiqua" w:cstheme="majorHAnsi"/>
          <w:i/>
          <w:color w:val="auto"/>
          <w:sz w:val="22"/>
          <w:szCs w:val="22"/>
          <w:lang w:val="es-ES_tradnl"/>
        </w:rPr>
        <w:t>blecido el quorum por el Señor A</w:t>
      </w:r>
      <w:r w:rsidR="003B6876" w:rsidRPr="00C54219">
        <w:rPr>
          <w:rFonts w:ascii="Book Antiqua" w:hAnsi="Book Antiqua" w:cstheme="majorHAnsi"/>
          <w:i/>
          <w:color w:val="auto"/>
          <w:sz w:val="22"/>
          <w:szCs w:val="22"/>
          <w:lang w:val="es-ES_tradnl"/>
        </w:rPr>
        <w:t>lcalde Municipal, declara abierta la sesión, siendo aprobada la agenda a desarrollar por unanimidad, se procede a la lectura del acta anterior, la cual fue aprobada sin ninguna modificación. A continuación, se emiten los siguientes acuerdos:</w:t>
      </w:r>
    </w:p>
    <w:p w14:paraId="483241BA" w14:textId="77777777" w:rsidR="005476EE" w:rsidRPr="00C54219" w:rsidRDefault="005476EE" w:rsidP="003F5FAD">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ACUERDO NÚMERO UNO.</w:t>
      </w:r>
      <w:r w:rsidRPr="00C54219">
        <w:rPr>
          <w:rFonts w:ascii="Book Antiqua" w:hAnsi="Book Antiqua" w:cstheme="majorHAnsi"/>
          <w:i/>
          <w:color w:val="auto"/>
          <w:sz w:val="22"/>
          <w:szCs w:val="22"/>
          <w:lang w:val="es-ES_tradnl"/>
        </w:rPr>
        <w:t xml:space="preserve"> – El Concejo Municipal </w:t>
      </w:r>
      <w:r w:rsidRPr="00C54219">
        <w:rPr>
          <w:rFonts w:ascii="Book Antiqua" w:hAnsi="Book Antiqua" w:cstheme="majorHAnsi"/>
          <w:b/>
          <w:i/>
          <w:color w:val="auto"/>
          <w:sz w:val="22"/>
          <w:szCs w:val="22"/>
          <w:lang w:val="es-ES_tradnl"/>
        </w:rPr>
        <w:t>CONSIDERANDO:</w:t>
      </w:r>
    </w:p>
    <w:p w14:paraId="39B55122" w14:textId="707C46AD" w:rsidR="00946571" w:rsidRPr="00C54219" w:rsidRDefault="00946571" w:rsidP="003F5FAD">
      <w:pPr>
        <w:pStyle w:val="Prrafodelista"/>
        <w:numPr>
          <w:ilvl w:val="0"/>
          <w:numId w:val="6"/>
        </w:numPr>
        <w:spacing w:line="276" w:lineRule="auto"/>
        <w:contextualSpacing w:val="0"/>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Son facultades del Concejo nombrar de fuera de su seno al Secretario Municipal</w:t>
      </w:r>
      <w:r w:rsidR="00BB7F0D" w:rsidRPr="00C54219">
        <w:rPr>
          <w:rFonts w:ascii="Book Antiqua" w:hAnsi="Book Antiqua" w:cstheme="majorHAnsi"/>
          <w:i/>
          <w:color w:val="auto"/>
          <w:sz w:val="22"/>
          <w:szCs w:val="22"/>
          <w:lang w:val="es-ES_tradnl"/>
        </w:rPr>
        <w:t>, (Art. 30, Núm. 1).</w:t>
      </w:r>
    </w:p>
    <w:p w14:paraId="7588623B" w14:textId="3CCB2A0C" w:rsidR="00946571" w:rsidRPr="00C54219" w:rsidRDefault="00BB7F0D" w:rsidP="003F5FAD">
      <w:pPr>
        <w:pStyle w:val="Prrafodelista"/>
        <w:numPr>
          <w:ilvl w:val="0"/>
          <w:numId w:val="6"/>
        </w:numPr>
        <w:spacing w:line="276" w:lineRule="auto"/>
        <w:contextualSpacing w:val="0"/>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Que durante </w:t>
      </w:r>
      <w:r w:rsidRPr="00C54219">
        <w:rPr>
          <w:rFonts w:ascii="Book Antiqua" w:hAnsi="Book Antiqua" w:cstheme="majorHAnsi"/>
          <w:i/>
          <w:color w:val="auto"/>
          <w:sz w:val="22"/>
          <w:szCs w:val="22"/>
          <w:lang w:val="es-419"/>
        </w:rPr>
        <w:t>período comprendido del 1 de junio al 31 de diciembre de 2022 el Lic. Moz mostr</w:t>
      </w:r>
      <w:r w:rsidR="00AE4406" w:rsidRPr="00C54219">
        <w:rPr>
          <w:rFonts w:ascii="Book Antiqua" w:hAnsi="Book Antiqua" w:cstheme="majorHAnsi"/>
          <w:i/>
          <w:color w:val="auto"/>
          <w:sz w:val="22"/>
          <w:szCs w:val="22"/>
          <w:lang w:val="es-419"/>
        </w:rPr>
        <w:t>ó</w:t>
      </w:r>
      <w:r w:rsidRPr="00C54219">
        <w:rPr>
          <w:rFonts w:ascii="Book Antiqua" w:hAnsi="Book Antiqua" w:cstheme="majorHAnsi"/>
          <w:i/>
          <w:color w:val="auto"/>
          <w:sz w:val="22"/>
          <w:szCs w:val="22"/>
          <w:lang w:val="es-419"/>
        </w:rPr>
        <w:t xml:space="preserve"> competencias en el cumplimiento de las funciones que la</w:t>
      </w:r>
      <w:r w:rsidR="000A5BFB" w:rsidRPr="00C54219">
        <w:rPr>
          <w:rFonts w:ascii="Book Antiqua" w:hAnsi="Book Antiqua" w:cstheme="majorHAnsi"/>
          <w:i/>
          <w:color w:val="auto"/>
          <w:sz w:val="22"/>
          <w:szCs w:val="22"/>
          <w:lang w:val="es-419"/>
        </w:rPr>
        <w:t xml:space="preserve"> Unidad de</w:t>
      </w:r>
      <w:r w:rsidRPr="00C54219">
        <w:rPr>
          <w:rFonts w:ascii="Book Antiqua" w:hAnsi="Book Antiqua" w:cstheme="majorHAnsi"/>
          <w:i/>
          <w:color w:val="auto"/>
          <w:sz w:val="22"/>
          <w:szCs w:val="22"/>
          <w:lang w:val="es-419"/>
        </w:rPr>
        <w:t xml:space="preserve"> Secretaría Municipal demanda. </w:t>
      </w:r>
    </w:p>
    <w:p w14:paraId="59D02CAC" w14:textId="2633B37C" w:rsidR="005476EE" w:rsidRPr="00C54219" w:rsidRDefault="005476EE" w:rsidP="003F5FAD">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001A455B" w:rsidRPr="00C54219">
        <w:rPr>
          <w:rFonts w:ascii="Book Antiqua" w:hAnsi="Book Antiqua" w:cstheme="majorHAnsi"/>
          <w:b/>
          <w:i/>
          <w:color w:val="auto"/>
          <w:sz w:val="22"/>
          <w:szCs w:val="22"/>
          <w:lang w:val="es-ES_tradnl"/>
        </w:rPr>
        <w:t>ACUERDA POR UNANIMIDAD</w:t>
      </w:r>
      <w:r w:rsidRPr="00C54219">
        <w:rPr>
          <w:rFonts w:ascii="Book Antiqua" w:hAnsi="Book Antiqua" w:cstheme="majorHAnsi"/>
          <w:b/>
          <w:i/>
          <w:color w:val="auto"/>
          <w:sz w:val="22"/>
          <w:szCs w:val="22"/>
          <w:lang w:val="es-ES_tradnl"/>
        </w:rPr>
        <w:t>:</w:t>
      </w:r>
    </w:p>
    <w:p w14:paraId="430A5233" w14:textId="7C2FA396" w:rsidR="005476EE" w:rsidRPr="00C54219" w:rsidRDefault="005476EE" w:rsidP="003F5FAD">
      <w:pPr>
        <w:pStyle w:val="Prrafodelista"/>
        <w:numPr>
          <w:ilvl w:val="0"/>
          <w:numId w:val="7"/>
        </w:numPr>
        <w:spacing w:line="276" w:lineRule="auto"/>
        <w:contextualSpacing w:val="0"/>
        <w:jc w:val="both"/>
        <w:rPr>
          <w:rFonts w:ascii="Book Antiqua" w:hAnsi="Book Antiqua" w:cstheme="majorHAnsi"/>
          <w:b/>
          <w:i/>
          <w:color w:val="auto"/>
          <w:sz w:val="22"/>
          <w:szCs w:val="22"/>
          <w:lang w:val="es-ES_tradnl"/>
        </w:rPr>
      </w:pPr>
      <w:r w:rsidRPr="00C54219">
        <w:rPr>
          <w:rFonts w:ascii="Book Antiqua" w:hAnsi="Book Antiqua" w:cstheme="majorHAnsi"/>
          <w:i/>
          <w:color w:val="auto"/>
          <w:sz w:val="22"/>
          <w:szCs w:val="22"/>
          <w:lang w:val="es-ES_tradnl"/>
        </w:rPr>
        <w:t>Ratificar</w:t>
      </w:r>
      <w:r w:rsidR="00946571" w:rsidRPr="00C54219">
        <w:rPr>
          <w:rFonts w:ascii="Book Antiqua" w:hAnsi="Book Antiqua" w:cstheme="majorHAnsi"/>
          <w:i/>
          <w:color w:val="auto"/>
          <w:sz w:val="22"/>
          <w:szCs w:val="22"/>
          <w:lang w:val="es-ES_tradnl"/>
        </w:rPr>
        <w:t xml:space="preserve"> el nombramiento del </w:t>
      </w:r>
      <w:r w:rsidR="00B53A44">
        <w:rPr>
          <w:rFonts w:ascii="Book Antiqua" w:hAnsi="Book Antiqua" w:cstheme="majorHAnsi"/>
          <w:i/>
          <w:color w:val="auto"/>
          <w:sz w:val="22"/>
          <w:szCs w:val="22"/>
          <w:lang w:val="es-ES_tradnl"/>
        </w:rPr>
        <w:t>XXXX XXXXX XXXX</w:t>
      </w:r>
      <w:r w:rsidR="001A455B" w:rsidRPr="00C54219">
        <w:rPr>
          <w:rFonts w:ascii="Book Antiqua" w:hAnsi="Book Antiqua" w:cstheme="majorHAnsi"/>
          <w:i/>
          <w:color w:val="auto"/>
          <w:sz w:val="22"/>
          <w:szCs w:val="22"/>
          <w:lang w:val="es-ES_tradnl"/>
        </w:rPr>
        <w:t xml:space="preserve"> como </w:t>
      </w:r>
      <w:r w:rsidR="00946571" w:rsidRPr="00C54219">
        <w:rPr>
          <w:rFonts w:ascii="Book Antiqua" w:hAnsi="Book Antiqua" w:cstheme="majorHAnsi"/>
          <w:i/>
          <w:color w:val="auto"/>
          <w:sz w:val="22"/>
          <w:szCs w:val="22"/>
          <w:lang w:val="es-ES_tradnl"/>
        </w:rPr>
        <w:t>Secretari</w:t>
      </w:r>
      <w:r w:rsidR="001A455B" w:rsidRPr="00C54219">
        <w:rPr>
          <w:rFonts w:ascii="Book Antiqua" w:hAnsi="Book Antiqua" w:cstheme="majorHAnsi"/>
          <w:i/>
          <w:color w:val="auto"/>
          <w:sz w:val="22"/>
          <w:szCs w:val="22"/>
          <w:lang w:val="es-ES_tradnl"/>
        </w:rPr>
        <w:t>o</w:t>
      </w:r>
      <w:r w:rsidR="00946571" w:rsidRPr="00C54219">
        <w:rPr>
          <w:rFonts w:ascii="Book Antiqua" w:hAnsi="Book Antiqua" w:cstheme="majorHAnsi"/>
          <w:i/>
          <w:color w:val="auto"/>
          <w:sz w:val="22"/>
          <w:szCs w:val="22"/>
          <w:lang w:val="es-ES_tradnl"/>
        </w:rPr>
        <w:t xml:space="preserve"> Municipal</w:t>
      </w:r>
      <w:r w:rsidR="001A455B" w:rsidRPr="00C54219">
        <w:rPr>
          <w:rFonts w:ascii="Book Antiqua" w:hAnsi="Book Antiqua" w:cstheme="majorHAnsi"/>
          <w:i/>
          <w:color w:val="auto"/>
          <w:sz w:val="22"/>
          <w:szCs w:val="22"/>
          <w:lang w:val="es-ES_tradnl"/>
        </w:rPr>
        <w:t xml:space="preserve"> Ad-honorem</w:t>
      </w:r>
      <w:r w:rsidR="00946571" w:rsidRPr="00C54219">
        <w:rPr>
          <w:rFonts w:ascii="Book Antiqua" w:hAnsi="Book Antiqua" w:cstheme="majorHAnsi"/>
          <w:i/>
          <w:color w:val="auto"/>
          <w:sz w:val="22"/>
          <w:szCs w:val="22"/>
          <w:lang w:val="es-ES_tradnl"/>
        </w:rPr>
        <w:t xml:space="preserve"> </w:t>
      </w:r>
      <w:r w:rsidR="00BB7F0D" w:rsidRPr="00C54219">
        <w:rPr>
          <w:rFonts w:ascii="Book Antiqua" w:hAnsi="Book Antiqua" w:cstheme="majorHAnsi"/>
          <w:i/>
          <w:color w:val="auto"/>
          <w:sz w:val="22"/>
          <w:szCs w:val="22"/>
          <w:lang w:val="es-ES_tradnl"/>
        </w:rPr>
        <w:t xml:space="preserve">del uno de enero al treinta y uno de diciembre de dos mil veintitrés </w:t>
      </w:r>
      <w:r w:rsidR="00946571" w:rsidRPr="00C54219">
        <w:rPr>
          <w:rFonts w:ascii="Book Antiqua" w:hAnsi="Book Antiqua" w:cstheme="majorHAnsi"/>
          <w:i/>
          <w:color w:val="auto"/>
          <w:sz w:val="22"/>
          <w:szCs w:val="22"/>
          <w:lang w:val="es-ES_tradnl"/>
        </w:rPr>
        <w:t xml:space="preserve">y </w:t>
      </w:r>
      <w:r w:rsidR="00347EBB" w:rsidRPr="00C54219">
        <w:rPr>
          <w:rFonts w:ascii="Book Antiqua" w:hAnsi="Book Antiqua" w:cstheme="majorHAnsi"/>
          <w:i/>
          <w:color w:val="auto"/>
          <w:sz w:val="22"/>
          <w:szCs w:val="22"/>
          <w:lang w:val="es-ES_tradnl"/>
        </w:rPr>
        <w:t>R</w:t>
      </w:r>
      <w:r w:rsidR="00BB7F0D" w:rsidRPr="00C54219">
        <w:rPr>
          <w:rFonts w:ascii="Book Antiqua" w:hAnsi="Book Antiqua" w:cstheme="majorHAnsi"/>
          <w:i/>
          <w:color w:val="auto"/>
          <w:sz w:val="22"/>
          <w:szCs w:val="22"/>
          <w:lang w:val="es-ES_tradnl"/>
        </w:rPr>
        <w:t xml:space="preserve">efrendar </w:t>
      </w:r>
      <w:r w:rsidR="001A455B" w:rsidRPr="00C54219">
        <w:rPr>
          <w:rFonts w:ascii="Book Antiqua" w:hAnsi="Book Antiqua" w:cstheme="majorHAnsi"/>
          <w:i/>
          <w:color w:val="auto"/>
          <w:sz w:val="22"/>
          <w:szCs w:val="22"/>
          <w:lang w:val="es-ES_tradnl"/>
        </w:rPr>
        <w:t>su cargo Nominal como Oficial de Infamación Pública</w:t>
      </w:r>
      <w:r w:rsidR="00946571" w:rsidRPr="00C54219">
        <w:rPr>
          <w:rFonts w:ascii="Book Antiqua" w:hAnsi="Book Antiqua" w:cstheme="majorHAnsi"/>
          <w:i/>
          <w:color w:val="auto"/>
          <w:sz w:val="22"/>
          <w:szCs w:val="22"/>
          <w:lang w:val="es-ES_tradnl"/>
        </w:rPr>
        <w:t>, devengando</w:t>
      </w:r>
      <w:r w:rsidR="001A455B" w:rsidRPr="00C54219">
        <w:rPr>
          <w:rFonts w:ascii="Book Antiqua" w:hAnsi="Book Antiqua" w:cstheme="majorHAnsi"/>
          <w:i/>
          <w:color w:val="auto"/>
          <w:sz w:val="22"/>
          <w:szCs w:val="22"/>
          <w:lang w:val="es-ES_tradnl"/>
        </w:rPr>
        <w:t xml:space="preserve"> </w:t>
      </w:r>
      <w:r w:rsidR="00946571" w:rsidRPr="00C54219">
        <w:rPr>
          <w:rFonts w:ascii="Book Antiqua" w:hAnsi="Book Antiqua" w:cstheme="majorHAnsi"/>
          <w:i/>
          <w:color w:val="auto"/>
          <w:sz w:val="22"/>
          <w:szCs w:val="22"/>
          <w:lang w:val="es-ES_tradnl"/>
        </w:rPr>
        <w:t xml:space="preserve">mensualmente el </w:t>
      </w:r>
      <w:r w:rsidR="001A455B" w:rsidRPr="00C54219">
        <w:rPr>
          <w:rFonts w:ascii="Book Antiqua" w:hAnsi="Book Antiqua" w:cstheme="majorHAnsi"/>
          <w:i/>
          <w:color w:val="auto"/>
          <w:sz w:val="22"/>
          <w:szCs w:val="22"/>
          <w:lang w:val="es-ES_tradnl"/>
        </w:rPr>
        <w:t>s</w:t>
      </w:r>
      <w:r w:rsidR="00946571" w:rsidRPr="00C54219">
        <w:rPr>
          <w:rFonts w:ascii="Book Antiqua" w:hAnsi="Book Antiqua" w:cstheme="majorHAnsi"/>
          <w:i/>
          <w:color w:val="auto"/>
          <w:sz w:val="22"/>
          <w:szCs w:val="22"/>
          <w:lang w:val="es-ES_tradnl"/>
        </w:rPr>
        <w:t xml:space="preserve">ueldo estipulado en el </w:t>
      </w:r>
      <w:r w:rsidR="001A455B" w:rsidRPr="00C54219">
        <w:rPr>
          <w:rFonts w:ascii="Book Antiqua" w:hAnsi="Book Antiqua" w:cstheme="majorHAnsi"/>
          <w:i/>
          <w:color w:val="auto"/>
          <w:sz w:val="22"/>
          <w:szCs w:val="22"/>
          <w:lang w:val="es-ES_tradnl"/>
        </w:rPr>
        <w:t>P</w:t>
      </w:r>
      <w:r w:rsidR="00946571" w:rsidRPr="00C54219">
        <w:rPr>
          <w:rFonts w:ascii="Book Antiqua" w:hAnsi="Book Antiqua" w:cstheme="majorHAnsi"/>
          <w:i/>
          <w:color w:val="auto"/>
          <w:sz w:val="22"/>
          <w:szCs w:val="22"/>
          <w:lang w:val="es-ES_tradnl"/>
        </w:rPr>
        <w:t>resupuesto Municipa</w:t>
      </w:r>
      <w:r w:rsidR="001A455B" w:rsidRPr="00C54219">
        <w:rPr>
          <w:rFonts w:ascii="Book Antiqua" w:hAnsi="Book Antiqua" w:cstheme="majorHAnsi"/>
          <w:i/>
          <w:color w:val="auto"/>
          <w:sz w:val="22"/>
          <w:szCs w:val="22"/>
          <w:lang w:val="es-ES_tradnl"/>
        </w:rPr>
        <w:t>l 2023.</w:t>
      </w:r>
      <w:r w:rsidRPr="00C54219">
        <w:rPr>
          <w:rFonts w:ascii="Book Antiqua" w:hAnsi="Book Antiqua" w:cstheme="majorHAnsi"/>
          <w:i/>
          <w:color w:val="auto"/>
          <w:sz w:val="22"/>
          <w:szCs w:val="22"/>
          <w:lang w:val="es-ES_tradnl"/>
        </w:rPr>
        <w:t xml:space="preserve"> </w:t>
      </w:r>
      <w:r w:rsidRPr="00C54219">
        <w:rPr>
          <w:rFonts w:ascii="Book Antiqua" w:hAnsi="Book Antiqua" w:cstheme="majorHAnsi"/>
          <w:b/>
          <w:i/>
          <w:color w:val="auto"/>
          <w:sz w:val="22"/>
          <w:szCs w:val="22"/>
          <w:lang w:val="es-ES_tradnl"/>
        </w:rPr>
        <w:t>Certifíquese y comuníquese. –</w:t>
      </w:r>
    </w:p>
    <w:p w14:paraId="466B1D76" w14:textId="00E647ED" w:rsidR="000A5BFB" w:rsidRPr="00C54219" w:rsidRDefault="00F01951" w:rsidP="003F5FAD">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ACUERDO NÚMERO DOS.</w:t>
      </w:r>
      <w:r w:rsidRPr="00C54219">
        <w:rPr>
          <w:rFonts w:ascii="Book Antiqua" w:hAnsi="Book Antiqua" w:cstheme="majorHAnsi"/>
          <w:i/>
          <w:color w:val="auto"/>
          <w:sz w:val="22"/>
          <w:szCs w:val="22"/>
          <w:lang w:val="es-ES_tradnl"/>
        </w:rPr>
        <w:t xml:space="preserve"> – El Concejo Municipal </w:t>
      </w:r>
      <w:r w:rsidRPr="00C54219">
        <w:rPr>
          <w:rFonts w:ascii="Book Antiqua" w:hAnsi="Book Antiqua" w:cstheme="majorHAnsi"/>
          <w:b/>
          <w:i/>
          <w:color w:val="auto"/>
          <w:sz w:val="22"/>
          <w:szCs w:val="22"/>
          <w:lang w:val="es-ES_tradnl"/>
        </w:rPr>
        <w:t>CONSIDERANDO:</w:t>
      </w:r>
    </w:p>
    <w:p w14:paraId="55BE7F6B" w14:textId="1467B0B2" w:rsidR="000A5BFB" w:rsidRPr="00C54219" w:rsidRDefault="000A5BFB" w:rsidP="003F5FAD">
      <w:pPr>
        <w:pStyle w:val="Prrafodelista"/>
        <w:numPr>
          <w:ilvl w:val="0"/>
          <w:numId w:val="10"/>
        </w:numPr>
        <w:spacing w:line="276" w:lineRule="auto"/>
        <w:contextualSpacing w:val="0"/>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Son facultades del Concejo nombrar al Tesorero, (Art. 30, Núm. 2).</w:t>
      </w:r>
    </w:p>
    <w:p w14:paraId="68F24E44" w14:textId="29D5E299" w:rsidR="000A5BFB" w:rsidRPr="00C54219" w:rsidRDefault="000A5BFB" w:rsidP="003F5FAD">
      <w:pPr>
        <w:pStyle w:val="Prrafodelista"/>
        <w:numPr>
          <w:ilvl w:val="0"/>
          <w:numId w:val="10"/>
        </w:numPr>
        <w:spacing w:line="276" w:lineRule="auto"/>
        <w:contextualSpacing w:val="0"/>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Que el municipio tendrá un tesorero, a cuyo cargo estará la recaudación y custodia de los fondos municipales y la ejecución de los pagos respectivos, (Art. 86 CM).</w:t>
      </w:r>
    </w:p>
    <w:p w14:paraId="082B042E" w14:textId="63ED2BEA" w:rsidR="000A5BFB" w:rsidRPr="00C54219" w:rsidRDefault="000A5BFB" w:rsidP="003F5FAD">
      <w:pPr>
        <w:pStyle w:val="Prrafodelista"/>
        <w:numPr>
          <w:ilvl w:val="0"/>
          <w:numId w:val="10"/>
        </w:numPr>
        <w:spacing w:line="276" w:lineRule="auto"/>
        <w:contextualSpacing w:val="0"/>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Que durante </w:t>
      </w:r>
      <w:r w:rsidRPr="00C54219">
        <w:rPr>
          <w:rFonts w:ascii="Book Antiqua" w:hAnsi="Book Antiqua" w:cstheme="majorHAnsi"/>
          <w:i/>
          <w:color w:val="auto"/>
          <w:sz w:val="22"/>
          <w:szCs w:val="22"/>
          <w:lang w:val="es-419"/>
        </w:rPr>
        <w:t>el año 2022 el Lic. Hernández mostr</w:t>
      </w:r>
      <w:r w:rsidR="00AE4406" w:rsidRPr="00C54219">
        <w:rPr>
          <w:rFonts w:ascii="Book Antiqua" w:hAnsi="Book Antiqua" w:cstheme="majorHAnsi"/>
          <w:i/>
          <w:color w:val="auto"/>
          <w:sz w:val="22"/>
          <w:szCs w:val="22"/>
          <w:lang w:val="es-419"/>
        </w:rPr>
        <w:t>ó</w:t>
      </w:r>
      <w:r w:rsidRPr="00C54219">
        <w:rPr>
          <w:rFonts w:ascii="Book Antiqua" w:hAnsi="Book Antiqua" w:cstheme="majorHAnsi"/>
          <w:i/>
          <w:color w:val="auto"/>
          <w:sz w:val="22"/>
          <w:szCs w:val="22"/>
          <w:lang w:val="es-419"/>
        </w:rPr>
        <w:t xml:space="preserve"> competencias en el cumplimiento de las funciones que la Unidad de Tesorería Municipal demanda. </w:t>
      </w:r>
    </w:p>
    <w:p w14:paraId="754BFB7A" w14:textId="77777777" w:rsidR="000A5BFB" w:rsidRPr="00C54219" w:rsidRDefault="000A5BFB" w:rsidP="003F5FAD">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C54219">
        <w:rPr>
          <w:rFonts w:ascii="Book Antiqua" w:hAnsi="Book Antiqua" w:cstheme="majorHAnsi"/>
          <w:b/>
          <w:i/>
          <w:color w:val="auto"/>
          <w:sz w:val="22"/>
          <w:szCs w:val="22"/>
          <w:lang w:val="es-ES_tradnl"/>
        </w:rPr>
        <w:t>ACUERDA POR UNANIMIDAD:</w:t>
      </w:r>
    </w:p>
    <w:p w14:paraId="1D620DF7" w14:textId="34557ACC" w:rsidR="000A5BFB" w:rsidRPr="00C54219" w:rsidRDefault="000A5BFB" w:rsidP="003F5FAD">
      <w:pPr>
        <w:pStyle w:val="Prrafodelista"/>
        <w:numPr>
          <w:ilvl w:val="0"/>
          <w:numId w:val="11"/>
        </w:num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i/>
          <w:color w:val="auto"/>
          <w:sz w:val="22"/>
          <w:szCs w:val="22"/>
          <w:lang w:val="es-ES_tradnl"/>
        </w:rPr>
        <w:t xml:space="preserve">Ratificar el nombramiento del </w:t>
      </w:r>
      <w:r w:rsidR="00B53A44">
        <w:rPr>
          <w:rFonts w:ascii="Book Antiqua" w:hAnsi="Book Antiqua" w:cstheme="majorHAnsi"/>
          <w:i/>
          <w:color w:val="auto"/>
          <w:sz w:val="22"/>
          <w:szCs w:val="22"/>
          <w:lang w:val="es-ES_tradnl"/>
        </w:rPr>
        <w:t>XXXX XXXX XXXX XXXX</w:t>
      </w:r>
      <w:r w:rsidRPr="00C54219">
        <w:rPr>
          <w:rFonts w:ascii="Book Antiqua" w:hAnsi="Book Antiqua" w:cstheme="majorHAnsi"/>
          <w:i/>
          <w:color w:val="auto"/>
          <w:sz w:val="22"/>
          <w:szCs w:val="22"/>
          <w:lang w:val="es-ES_tradnl"/>
        </w:rPr>
        <w:t xml:space="preserve"> como Tesorero Municipal Ad-honorem del uno de enero al treinta y uno de diciembre de dos mil veintitrés y Refrendar su cargo Nominal como Encargado de Presupuesto, devengando mensualmente el sueldo estipulado en el Presupuesto Municipal 2023. </w:t>
      </w:r>
      <w:r w:rsidRPr="00C54219">
        <w:rPr>
          <w:rFonts w:ascii="Book Antiqua" w:hAnsi="Book Antiqua" w:cstheme="majorHAnsi"/>
          <w:b/>
          <w:i/>
          <w:color w:val="auto"/>
          <w:sz w:val="22"/>
          <w:szCs w:val="22"/>
          <w:lang w:val="es-ES_tradnl"/>
        </w:rPr>
        <w:t>Certifíquese y comuníquese. –</w:t>
      </w:r>
    </w:p>
    <w:p w14:paraId="0E25C566" w14:textId="2C5BF1D8" w:rsidR="00896219" w:rsidRPr="00C54219" w:rsidRDefault="00CF0EAB" w:rsidP="003F5FAD">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lastRenderedPageBreak/>
        <w:t>ACUERDO NÚMERO TRES.</w:t>
      </w:r>
      <w:r w:rsidRPr="00C54219">
        <w:rPr>
          <w:rFonts w:ascii="Book Antiqua" w:hAnsi="Book Antiqua" w:cstheme="majorHAnsi"/>
          <w:b/>
          <w:i/>
          <w:color w:val="auto"/>
          <w:sz w:val="22"/>
          <w:szCs w:val="22"/>
          <w:lang w:val="es-ES_tradnl"/>
        </w:rPr>
        <w:t xml:space="preserve"> –</w:t>
      </w:r>
      <w:r w:rsidRPr="00C54219">
        <w:rPr>
          <w:rFonts w:ascii="Book Antiqua" w:hAnsi="Book Antiqua" w:cstheme="majorHAnsi"/>
          <w:i/>
          <w:color w:val="auto"/>
          <w:sz w:val="22"/>
          <w:szCs w:val="22"/>
          <w:lang w:val="es-ES_tradnl"/>
        </w:rPr>
        <w:t xml:space="preserve"> </w:t>
      </w:r>
      <w:r w:rsidR="00896219" w:rsidRPr="00C54219">
        <w:rPr>
          <w:rFonts w:ascii="Book Antiqua" w:hAnsi="Book Antiqua" w:cstheme="majorHAnsi"/>
          <w:i/>
          <w:color w:val="auto"/>
          <w:sz w:val="22"/>
          <w:szCs w:val="22"/>
          <w:lang w:val="es-ES_tradnl"/>
        </w:rPr>
        <w:t xml:space="preserve">El Concejo Municipal </w:t>
      </w:r>
      <w:r w:rsidR="00896219" w:rsidRPr="00C54219">
        <w:rPr>
          <w:rFonts w:ascii="Book Antiqua" w:hAnsi="Book Antiqua" w:cstheme="majorHAnsi"/>
          <w:b/>
          <w:i/>
          <w:color w:val="auto"/>
          <w:sz w:val="22"/>
          <w:szCs w:val="22"/>
          <w:lang w:val="es-ES_tradnl"/>
        </w:rPr>
        <w:t>CONSIDERANDO:</w:t>
      </w:r>
    </w:p>
    <w:p w14:paraId="34FFEF89" w14:textId="191F3251" w:rsidR="00AE4406" w:rsidRPr="00C54219" w:rsidRDefault="00AE4406" w:rsidP="003F5FAD">
      <w:pPr>
        <w:pStyle w:val="Prrafodelista"/>
        <w:numPr>
          <w:ilvl w:val="0"/>
          <w:numId w:val="12"/>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Son facultades del Concejo nombrar Jefes de las distintas dependencias de la Administración Municipal, (Art. 30, Núm. 2).</w:t>
      </w:r>
    </w:p>
    <w:p w14:paraId="4BD3B90F" w14:textId="0761FC9B" w:rsidR="00AE4406" w:rsidRPr="00C54219" w:rsidRDefault="00AE4406" w:rsidP="003F5FAD">
      <w:pPr>
        <w:pStyle w:val="Prrafodelista"/>
        <w:numPr>
          <w:ilvl w:val="0"/>
          <w:numId w:val="12"/>
        </w:numPr>
        <w:spacing w:line="276" w:lineRule="auto"/>
        <w:contextualSpacing w:val="0"/>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Que durante </w:t>
      </w:r>
      <w:r w:rsidRPr="00C54219">
        <w:rPr>
          <w:rFonts w:ascii="Book Antiqua" w:hAnsi="Book Antiqua" w:cstheme="majorHAnsi"/>
          <w:i/>
          <w:color w:val="auto"/>
          <w:sz w:val="22"/>
          <w:szCs w:val="22"/>
          <w:lang w:val="es-419"/>
        </w:rPr>
        <w:t xml:space="preserve">el año 2022 la Señorita Avelino mostró competencias en el cumplimiento de las funciones que la Unidad de </w:t>
      </w:r>
      <w:r w:rsidR="00AB412E" w:rsidRPr="00C54219">
        <w:rPr>
          <w:rFonts w:ascii="Book Antiqua" w:hAnsi="Book Antiqua" w:cstheme="majorHAnsi"/>
          <w:i/>
          <w:color w:val="auto"/>
          <w:sz w:val="22"/>
          <w:szCs w:val="22"/>
          <w:lang w:val="es-419"/>
        </w:rPr>
        <w:t>A</w:t>
      </w:r>
      <w:r w:rsidRPr="00C54219">
        <w:rPr>
          <w:rFonts w:ascii="Book Antiqua" w:hAnsi="Book Antiqua" w:cstheme="majorHAnsi"/>
          <w:i/>
          <w:color w:val="auto"/>
          <w:sz w:val="22"/>
          <w:szCs w:val="22"/>
          <w:lang w:val="es-419"/>
        </w:rPr>
        <w:t>dquisiciones y Contrataciones Institucional demanda.</w:t>
      </w:r>
    </w:p>
    <w:p w14:paraId="146F57A8" w14:textId="61B085A4" w:rsidR="00AE4406" w:rsidRPr="00C54219" w:rsidRDefault="00AE4406" w:rsidP="003F5FAD">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C54219">
        <w:rPr>
          <w:rFonts w:ascii="Book Antiqua" w:hAnsi="Book Antiqua" w:cstheme="majorHAnsi"/>
          <w:b/>
          <w:i/>
          <w:color w:val="auto"/>
          <w:sz w:val="22"/>
          <w:szCs w:val="22"/>
          <w:lang w:val="es-ES_tradnl"/>
        </w:rPr>
        <w:t xml:space="preserve">ACUERDA </w:t>
      </w:r>
      <w:r w:rsidR="00B64900" w:rsidRPr="00C54219">
        <w:rPr>
          <w:rFonts w:ascii="Book Antiqua" w:hAnsi="Book Antiqua" w:cstheme="majorHAnsi"/>
          <w:b/>
          <w:i/>
          <w:color w:val="auto"/>
          <w:sz w:val="22"/>
          <w:szCs w:val="22"/>
          <w:lang w:val="es-ES_tradnl"/>
        </w:rPr>
        <w:t>POR</w:t>
      </w:r>
      <w:r w:rsidR="00B64900" w:rsidRPr="00C54219">
        <w:rPr>
          <w:rFonts w:ascii="Book Antiqua" w:hAnsi="Book Antiqua" w:cstheme="majorHAnsi"/>
          <w:b/>
          <w:i/>
          <w:caps/>
          <w:color w:val="auto"/>
          <w:sz w:val="22"/>
          <w:szCs w:val="22"/>
          <w:lang w:val="es-ES_tradnl"/>
        </w:rPr>
        <w:t xml:space="preserve"> </w:t>
      </w:r>
      <w:r w:rsidR="00DE355B" w:rsidRPr="00C54219">
        <w:rPr>
          <w:rFonts w:ascii="Book Antiqua" w:hAnsi="Book Antiqua" w:cstheme="majorHAnsi"/>
          <w:b/>
          <w:i/>
          <w:caps/>
          <w:color w:val="auto"/>
          <w:sz w:val="22"/>
          <w:szCs w:val="22"/>
          <w:lang w:val="es-ES_tradnl"/>
        </w:rPr>
        <w:t>unanimidad</w:t>
      </w:r>
      <w:r w:rsidR="00B64900" w:rsidRPr="00C54219">
        <w:rPr>
          <w:rFonts w:ascii="Book Antiqua" w:hAnsi="Book Antiqua" w:cstheme="majorHAnsi"/>
          <w:b/>
          <w:i/>
          <w:color w:val="auto"/>
          <w:sz w:val="22"/>
          <w:szCs w:val="22"/>
          <w:lang w:val="es-ES_tradnl"/>
        </w:rPr>
        <w:t>:</w:t>
      </w:r>
    </w:p>
    <w:p w14:paraId="0E828E64" w14:textId="47CD158D" w:rsidR="00AE4406" w:rsidRPr="00C54219" w:rsidRDefault="00AE4406" w:rsidP="003F5FAD">
      <w:pPr>
        <w:pStyle w:val="Prrafodelista"/>
        <w:numPr>
          <w:ilvl w:val="0"/>
          <w:numId w:val="13"/>
        </w:num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i/>
          <w:color w:val="auto"/>
          <w:sz w:val="22"/>
          <w:szCs w:val="22"/>
          <w:lang w:val="es-ES_tradnl"/>
        </w:rPr>
        <w:t>Ratificar el nombramiento de</w:t>
      </w:r>
      <w:r w:rsidR="00AB412E" w:rsidRPr="00C54219">
        <w:rPr>
          <w:rFonts w:ascii="Book Antiqua" w:hAnsi="Book Antiqua" w:cstheme="majorHAnsi"/>
          <w:i/>
          <w:color w:val="auto"/>
          <w:sz w:val="22"/>
          <w:szCs w:val="22"/>
          <w:lang w:val="es-ES_tradnl"/>
        </w:rPr>
        <w:t xml:space="preserve"> la señorita</w:t>
      </w:r>
      <w:r w:rsidRPr="00C54219">
        <w:rPr>
          <w:rFonts w:ascii="Book Antiqua" w:hAnsi="Book Antiqua" w:cstheme="majorHAnsi"/>
          <w:i/>
          <w:color w:val="auto"/>
          <w:sz w:val="22"/>
          <w:szCs w:val="22"/>
          <w:lang w:val="es-ES_tradnl"/>
        </w:rPr>
        <w:t xml:space="preserve"> </w:t>
      </w:r>
      <w:r w:rsidR="00B53A44">
        <w:rPr>
          <w:rFonts w:ascii="Book Antiqua" w:hAnsi="Book Antiqua" w:cstheme="majorHAnsi"/>
          <w:i/>
          <w:color w:val="auto"/>
          <w:sz w:val="22"/>
          <w:szCs w:val="22"/>
          <w:lang w:val="es-ES_tradnl"/>
        </w:rPr>
        <w:t>XXXX XXXX XXXX XXXX</w:t>
      </w:r>
      <w:r w:rsidRPr="00C54219">
        <w:rPr>
          <w:rFonts w:ascii="Book Antiqua" w:hAnsi="Book Antiqua" w:cstheme="majorHAnsi"/>
          <w:i/>
          <w:color w:val="auto"/>
          <w:sz w:val="22"/>
          <w:szCs w:val="22"/>
          <w:lang w:val="es-ES_tradnl"/>
        </w:rPr>
        <w:t xml:space="preserve"> como </w:t>
      </w:r>
      <w:r w:rsidR="00AB412E" w:rsidRPr="00C54219">
        <w:rPr>
          <w:rFonts w:ascii="Book Antiqua" w:hAnsi="Book Antiqua" w:cstheme="majorHAnsi"/>
          <w:i/>
          <w:color w:val="auto"/>
          <w:sz w:val="22"/>
          <w:szCs w:val="22"/>
          <w:lang w:val="es-ES_tradnl"/>
        </w:rPr>
        <w:t xml:space="preserve">Encargada de la </w:t>
      </w:r>
      <w:r w:rsidR="00AB412E" w:rsidRPr="00C54219">
        <w:rPr>
          <w:rFonts w:ascii="Book Antiqua" w:hAnsi="Book Antiqua" w:cstheme="majorHAnsi"/>
          <w:i/>
          <w:color w:val="auto"/>
          <w:sz w:val="22"/>
          <w:szCs w:val="22"/>
          <w:lang w:val="es-419"/>
        </w:rPr>
        <w:t>Unidad de Adquisiciones y Contrataciones Institucional</w:t>
      </w:r>
      <w:r w:rsidR="00E6491B" w:rsidRPr="00C54219">
        <w:rPr>
          <w:rFonts w:ascii="Book Antiqua" w:hAnsi="Book Antiqua" w:cstheme="majorHAnsi"/>
          <w:i/>
          <w:color w:val="auto"/>
          <w:sz w:val="22"/>
          <w:szCs w:val="22"/>
          <w:lang w:val="es-419"/>
        </w:rPr>
        <w:t xml:space="preserve"> Ad-honorem</w:t>
      </w:r>
      <w:r w:rsidR="00AB412E" w:rsidRPr="00C54219">
        <w:rPr>
          <w:rFonts w:ascii="Book Antiqua" w:hAnsi="Book Antiqua" w:cstheme="majorHAnsi"/>
          <w:i/>
          <w:color w:val="auto"/>
          <w:sz w:val="22"/>
          <w:szCs w:val="22"/>
          <w:lang w:val="es-ES_tradnl"/>
        </w:rPr>
        <w:t xml:space="preserve"> </w:t>
      </w:r>
      <w:r w:rsidRPr="00C54219">
        <w:rPr>
          <w:rFonts w:ascii="Book Antiqua" w:hAnsi="Book Antiqua" w:cstheme="majorHAnsi"/>
          <w:i/>
          <w:color w:val="auto"/>
          <w:sz w:val="22"/>
          <w:szCs w:val="22"/>
          <w:lang w:val="es-ES_tradnl"/>
        </w:rPr>
        <w:t>del uno de enero al treinta y uno de diciembre de dos mil veintitrés y Refrendar</w:t>
      </w:r>
      <w:r w:rsidR="00EE7BB7" w:rsidRPr="00C54219">
        <w:rPr>
          <w:rFonts w:ascii="Book Antiqua" w:hAnsi="Book Antiqua" w:cstheme="majorHAnsi"/>
          <w:i/>
          <w:color w:val="auto"/>
          <w:sz w:val="22"/>
          <w:szCs w:val="22"/>
          <w:lang w:val="es-ES_tradnl"/>
        </w:rPr>
        <w:t xml:space="preserve"> su</w:t>
      </w:r>
      <w:r w:rsidR="00E6491B" w:rsidRPr="00C54219">
        <w:rPr>
          <w:rFonts w:ascii="Book Antiqua" w:hAnsi="Book Antiqua" w:cstheme="majorHAnsi"/>
          <w:i/>
          <w:color w:val="auto"/>
          <w:sz w:val="22"/>
          <w:szCs w:val="22"/>
          <w:lang w:val="es-ES_tradnl"/>
        </w:rPr>
        <w:t xml:space="preserve"> </w:t>
      </w:r>
      <w:r w:rsidRPr="00C54219">
        <w:rPr>
          <w:rFonts w:ascii="Book Antiqua" w:hAnsi="Book Antiqua" w:cstheme="majorHAnsi"/>
          <w:i/>
          <w:color w:val="auto"/>
          <w:sz w:val="22"/>
          <w:szCs w:val="22"/>
          <w:lang w:val="es-ES_tradnl"/>
        </w:rPr>
        <w:t>cargo Nominal como Encargad</w:t>
      </w:r>
      <w:r w:rsidR="00EE7BB7" w:rsidRPr="00C54219">
        <w:rPr>
          <w:rFonts w:ascii="Book Antiqua" w:hAnsi="Book Antiqua" w:cstheme="majorHAnsi"/>
          <w:i/>
          <w:color w:val="auto"/>
          <w:sz w:val="22"/>
          <w:szCs w:val="22"/>
          <w:lang w:val="es-ES_tradnl"/>
        </w:rPr>
        <w:t>a</w:t>
      </w:r>
      <w:r w:rsidRPr="00C54219">
        <w:rPr>
          <w:rFonts w:ascii="Book Antiqua" w:hAnsi="Book Antiqua" w:cstheme="majorHAnsi"/>
          <w:i/>
          <w:color w:val="auto"/>
          <w:sz w:val="22"/>
          <w:szCs w:val="22"/>
          <w:lang w:val="es-ES_tradnl"/>
        </w:rPr>
        <w:t xml:space="preserve"> de </w:t>
      </w:r>
      <w:r w:rsidR="00E6491B" w:rsidRPr="00C54219">
        <w:rPr>
          <w:rFonts w:ascii="Book Antiqua" w:hAnsi="Book Antiqua" w:cstheme="majorHAnsi"/>
          <w:i/>
          <w:color w:val="auto"/>
          <w:sz w:val="22"/>
          <w:szCs w:val="22"/>
          <w:lang w:val="es-ES_tradnl"/>
        </w:rPr>
        <w:t>Recursos Humanos</w:t>
      </w:r>
      <w:r w:rsidRPr="00C54219">
        <w:rPr>
          <w:rFonts w:ascii="Book Antiqua" w:hAnsi="Book Antiqua" w:cstheme="majorHAnsi"/>
          <w:i/>
          <w:color w:val="auto"/>
          <w:sz w:val="22"/>
          <w:szCs w:val="22"/>
          <w:lang w:val="es-ES_tradnl"/>
        </w:rPr>
        <w:t xml:space="preserve">, devengando mensualmente el sueldo estipulado en el Presupuesto Municipal 2023. </w:t>
      </w:r>
      <w:r w:rsidRPr="00C54219">
        <w:rPr>
          <w:rFonts w:ascii="Book Antiqua" w:hAnsi="Book Antiqua" w:cstheme="majorHAnsi"/>
          <w:b/>
          <w:i/>
          <w:color w:val="auto"/>
          <w:sz w:val="22"/>
          <w:szCs w:val="22"/>
          <w:lang w:val="es-ES_tradnl"/>
        </w:rPr>
        <w:t>Certifíquese y comuníquese. –</w:t>
      </w:r>
    </w:p>
    <w:p w14:paraId="679A72BF" w14:textId="7874DBB4" w:rsidR="005B132A" w:rsidRPr="00C54219" w:rsidRDefault="005B132A" w:rsidP="003F5FAD">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ACUERDO NÚMERO CUATRO.</w:t>
      </w:r>
      <w:r w:rsidRPr="00C54219">
        <w:rPr>
          <w:rFonts w:ascii="Book Antiqua" w:hAnsi="Book Antiqua" w:cstheme="majorHAnsi"/>
          <w:i/>
          <w:color w:val="auto"/>
          <w:sz w:val="22"/>
          <w:szCs w:val="22"/>
          <w:lang w:val="es-ES_tradnl"/>
        </w:rPr>
        <w:t xml:space="preserve"> – El Concejo Municipal </w:t>
      </w:r>
      <w:r w:rsidRPr="00C54219">
        <w:rPr>
          <w:rFonts w:ascii="Book Antiqua" w:hAnsi="Book Antiqua" w:cstheme="majorHAnsi"/>
          <w:b/>
          <w:i/>
          <w:color w:val="auto"/>
          <w:sz w:val="22"/>
          <w:szCs w:val="22"/>
          <w:lang w:val="es-ES_tradnl"/>
        </w:rPr>
        <w:t>CONSIDERANDO:</w:t>
      </w:r>
    </w:p>
    <w:p w14:paraId="0F0895BA" w14:textId="77777777" w:rsidR="00BA0625" w:rsidRPr="00C54219" w:rsidRDefault="00BA0625" w:rsidP="003F5FAD">
      <w:pPr>
        <w:pStyle w:val="Prrafodelista"/>
        <w:numPr>
          <w:ilvl w:val="0"/>
          <w:numId w:val="8"/>
        </w:num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i/>
          <w:color w:val="auto"/>
          <w:sz w:val="22"/>
          <w:szCs w:val="22"/>
          <w:lang w:val="es-ES_tradnl"/>
        </w:rPr>
        <w:t>Que en la municipalidad laboran muchos empleados cuyas funciones son importantes para la buena marcha de la misma.</w:t>
      </w:r>
    </w:p>
    <w:p w14:paraId="3F94D252" w14:textId="04EB6453" w:rsidR="007D2254" w:rsidRPr="00C54219" w:rsidRDefault="00BA0625" w:rsidP="003F5FAD">
      <w:pPr>
        <w:pStyle w:val="Prrafodelista"/>
        <w:numPr>
          <w:ilvl w:val="0"/>
          <w:numId w:val="8"/>
        </w:num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i/>
          <w:color w:val="auto"/>
          <w:sz w:val="22"/>
          <w:szCs w:val="22"/>
          <w:lang w:val="es-ES_tradnl"/>
        </w:rPr>
        <w:t>Que los empleados tienen derecho a su seguridad laboral</w:t>
      </w:r>
      <w:r w:rsidR="00327B0C" w:rsidRPr="00C54219">
        <w:rPr>
          <w:rFonts w:ascii="Book Antiqua" w:hAnsi="Book Antiqua" w:cstheme="majorHAnsi"/>
          <w:i/>
          <w:color w:val="auto"/>
          <w:sz w:val="22"/>
          <w:szCs w:val="22"/>
          <w:lang w:val="es-ES_tradnl"/>
        </w:rPr>
        <w:t>.</w:t>
      </w:r>
      <w:r w:rsidRPr="00C54219">
        <w:rPr>
          <w:rFonts w:ascii="Book Antiqua" w:hAnsi="Book Antiqua" w:cstheme="majorHAnsi"/>
          <w:i/>
          <w:color w:val="auto"/>
          <w:sz w:val="22"/>
          <w:szCs w:val="22"/>
          <w:lang w:val="es-ES_tradnl"/>
        </w:rPr>
        <w:t xml:space="preserve"> </w:t>
      </w:r>
    </w:p>
    <w:p w14:paraId="7766BB6D" w14:textId="77777777" w:rsidR="00BA0625" w:rsidRPr="00C54219" w:rsidRDefault="00BA0625" w:rsidP="003F5FAD">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C54219">
        <w:rPr>
          <w:rFonts w:ascii="Book Antiqua" w:hAnsi="Book Antiqua" w:cstheme="majorHAnsi"/>
          <w:b/>
          <w:i/>
          <w:color w:val="auto"/>
          <w:sz w:val="22"/>
          <w:szCs w:val="22"/>
          <w:lang w:val="es-ES_tradnl"/>
        </w:rPr>
        <w:t>ACUERDA POR UNANIMIDAD:</w:t>
      </w:r>
    </w:p>
    <w:p w14:paraId="46555D66" w14:textId="00DC2AB7" w:rsidR="00BA0625" w:rsidRPr="00C54219" w:rsidRDefault="00BA0625" w:rsidP="003F5FAD">
      <w:pPr>
        <w:pStyle w:val="Prrafodelista"/>
        <w:numPr>
          <w:ilvl w:val="0"/>
          <w:numId w:val="4"/>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Ratificar el nombramiento de los siguientes empleados del del uno de enero al treinta y uno de diciembre de dos mil veintitrés devengando mensualmente el sueldo estipulado en el Presupuesto Municipal 2023.</w:t>
      </w:r>
    </w:p>
    <w:tbl>
      <w:tblPr>
        <w:tblStyle w:val="Tablaconcuadrcula"/>
        <w:tblW w:w="0" w:type="auto"/>
        <w:tblInd w:w="817" w:type="dxa"/>
        <w:tblLook w:val="04A0" w:firstRow="1" w:lastRow="0" w:firstColumn="1" w:lastColumn="0" w:noHBand="0" w:noVBand="1"/>
      </w:tblPr>
      <w:tblGrid>
        <w:gridCol w:w="556"/>
        <w:gridCol w:w="3583"/>
        <w:gridCol w:w="3872"/>
      </w:tblGrid>
      <w:tr w:rsidR="00251638" w:rsidRPr="00251638" w14:paraId="33F5BF0C" w14:textId="77777777" w:rsidTr="00F80132">
        <w:trPr>
          <w:trHeight w:val="113"/>
        </w:trPr>
        <w:tc>
          <w:tcPr>
            <w:tcW w:w="556" w:type="dxa"/>
            <w:noWrap/>
            <w:vAlign w:val="center"/>
          </w:tcPr>
          <w:p w14:paraId="1E222BD3" w14:textId="77777777" w:rsidR="00251638" w:rsidRPr="00251638" w:rsidRDefault="00251638" w:rsidP="00D47CFE">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N.</w:t>
            </w:r>
          </w:p>
        </w:tc>
        <w:tc>
          <w:tcPr>
            <w:tcW w:w="3583" w:type="dxa"/>
            <w:vAlign w:val="center"/>
          </w:tcPr>
          <w:p w14:paraId="1FF80583" w14:textId="77777777" w:rsidR="00251638" w:rsidRPr="00251638" w:rsidRDefault="00251638" w:rsidP="00D47CFE">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NOMBRE</w:t>
            </w:r>
          </w:p>
        </w:tc>
        <w:tc>
          <w:tcPr>
            <w:tcW w:w="3872" w:type="dxa"/>
            <w:vAlign w:val="center"/>
          </w:tcPr>
          <w:p w14:paraId="08F82D7D" w14:textId="77777777" w:rsidR="00251638" w:rsidRPr="00251638" w:rsidRDefault="00251638" w:rsidP="00D47CFE">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CARGO</w:t>
            </w:r>
          </w:p>
        </w:tc>
      </w:tr>
      <w:tr w:rsidR="00251638" w:rsidRPr="00251638" w14:paraId="17286E5B" w14:textId="77777777" w:rsidTr="00F80132">
        <w:trPr>
          <w:trHeight w:val="113"/>
        </w:trPr>
        <w:tc>
          <w:tcPr>
            <w:tcW w:w="556" w:type="dxa"/>
            <w:noWrap/>
            <w:vAlign w:val="center"/>
            <w:hideMark/>
          </w:tcPr>
          <w:p w14:paraId="75AEF065" w14:textId="77777777" w:rsidR="00251638" w:rsidRPr="00251638" w:rsidRDefault="00251638" w:rsidP="00D47CFE">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w:t>
            </w:r>
          </w:p>
        </w:tc>
        <w:tc>
          <w:tcPr>
            <w:tcW w:w="3583" w:type="dxa"/>
            <w:vAlign w:val="center"/>
            <w:hideMark/>
          </w:tcPr>
          <w:p w14:paraId="53494601" w14:textId="61EE67BA" w:rsidR="00251638" w:rsidRPr="00251638" w:rsidRDefault="00B53A44" w:rsidP="00D47CFE">
            <w:pPr>
              <w:rPr>
                <w:rFonts w:ascii="Book Antiqua" w:hAnsi="Book Antiqua" w:cstheme="majorHAnsi"/>
                <w:i/>
                <w:color w:val="auto"/>
                <w:sz w:val="18"/>
                <w:szCs w:val="18"/>
                <w:lang w:val="es-ES_tradnl"/>
              </w:rPr>
            </w:pPr>
            <w:r>
              <w:rPr>
                <w:rFonts w:ascii="Book Antiqua" w:hAnsi="Book Antiqua" w:cstheme="majorHAnsi"/>
                <w:i/>
                <w:color w:val="auto"/>
                <w:sz w:val="18"/>
                <w:szCs w:val="18"/>
                <w:lang w:val="es-ES_tradnl"/>
              </w:rPr>
              <w:t>XXXX XXXX XXXX XXXX</w:t>
            </w:r>
          </w:p>
        </w:tc>
        <w:tc>
          <w:tcPr>
            <w:tcW w:w="3872" w:type="dxa"/>
            <w:vAlign w:val="center"/>
            <w:hideMark/>
          </w:tcPr>
          <w:p w14:paraId="3D0F832F" w14:textId="77777777" w:rsidR="00251638" w:rsidRPr="00251638" w:rsidRDefault="00251638" w:rsidP="00D47CFE">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Asistente de Despacho Municipal</w:t>
            </w:r>
          </w:p>
        </w:tc>
      </w:tr>
      <w:tr w:rsidR="00B53A44" w:rsidRPr="00251638" w14:paraId="04C45907" w14:textId="77777777" w:rsidTr="00AC0B1A">
        <w:trPr>
          <w:trHeight w:val="113"/>
        </w:trPr>
        <w:tc>
          <w:tcPr>
            <w:tcW w:w="556" w:type="dxa"/>
            <w:noWrap/>
            <w:vAlign w:val="center"/>
            <w:hideMark/>
          </w:tcPr>
          <w:p w14:paraId="051E4917"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w:t>
            </w:r>
          </w:p>
        </w:tc>
        <w:tc>
          <w:tcPr>
            <w:tcW w:w="3583" w:type="dxa"/>
            <w:noWrap/>
          </w:tcPr>
          <w:p w14:paraId="75E6BB63" w14:textId="56ED8953"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2FAFC279"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Auditor Interno</w:t>
            </w:r>
          </w:p>
        </w:tc>
      </w:tr>
      <w:tr w:rsidR="00B53A44" w:rsidRPr="00251638" w14:paraId="5E5D606B" w14:textId="77777777" w:rsidTr="00AC0B1A">
        <w:trPr>
          <w:trHeight w:val="113"/>
        </w:trPr>
        <w:tc>
          <w:tcPr>
            <w:tcW w:w="556" w:type="dxa"/>
            <w:noWrap/>
            <w:vAlign w:val="center"/>
            <w:hideMark/>
          </w:tcPr>
          <w:p w14:paraId="7B981670"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w:t>
            </w:r>
          </w:p>
        </w:tc>
        <w:tc>
          <w:tcPr>
            <w:tcW w:w="3583" w:type="dxa"/>
            <w:noWrap/>
          </w:tcPr>
          <w:p w14:paraId="14A1D009" w14:textId="09A75A68"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1EB69ACD"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 xml:space="preserve">Encargado de Comunicaciones y Encargado de la Unidad de Desarrollo Económico Local </w:t>
            </w:r>
          </w:p>
        </w:tc>
      </w:tr>
      <w:tr w:rsidR="00B53A44" w:rsidRPr="00251638" w14:paraId="15F68A44" w14:textId="77777777" w:rsidTr="00AC0B1A">
        <w:trPr>
          <w:trHeight w:val="113"/>
        </w:trPr>
        <w:tc>
          <w:tcPr>
            <w:tcW w:w="556" w:type="dxa"/>
            <w:noWrap/>
            <w:vAlign w:val="center"/>
          </w:tcPr>
          <w:p w14:paraId="3F48E0AF"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4</w:t>
            </w:r>
          </w:p>
        </w:tc>
        <w:tc>
          <w:tcPr>
            <w:tcW w:w="3583" w:type="dxa"/>
            <w:noWrap/>
          </w:tcPr>
          <w:p w14:paraId="69E05E0E" w14:textId="6F38E294"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5F854009"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Jefa Unidad Municipal de la Mujer / Enc. Unidad de la Niñez Adolescencia y Juventud</w:t>
            </w:r>
          </w:p>
        </w:tc>
      </w:tr>
      <w:tr w:rsidR="00B53A44" w:rsidRPr="00251638" w14:paraId="487C8194" w14:textId="77777777" w:rsidTr="00AC0B1A">
        <w:trPr>
          <w:trHeight w:val="113"/>
        </w:trPr>
        <w:tc>
          <w:tcPr>
            <w:tcW w:w="556" w:type="dxa"/>
            <w:noWrap/>
            <w:vAlign w:val="center"/>
          </w:tcPr>
          <w:p w14:paraId="2E2302E2"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5</w:t>
            </w:r>
          </w:p>
        </w:tc>
        <w:tc>
          <w:tcPr>
            <w:tcW w:w="3583" w:type="dxa"/>
            <w:noWrap/>
          </w:tcPr>
          <w:p w14:paraId="10326A14" w14:textId="1BFD76F4"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791C29CC"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Contador Municipal</w:t>
            </w:r>
          </w:p>
        </w:tc>
      </w:tr>
      <w:tr w:rsidR="00B53A44" w:rsidRPr="00251638" w14:paraId="000BE84F" w14:textId="77777777" w:rsidTr="00AC0B1A">
        <w:trPr>
          <w:trHeight w:val="113"/>
        </w:trPr>
        <w:tc>
          <w:tcPr>
            <w:tcW w:w="556" w:type="dxa"/>
            <w:noWrap/>
            <w:vAlign w:val="center"/>
          </w:tcPr>
          <w:p w14:paraId="6B83D804"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6</w:t>
            </w:r>
          </w:p>
        </w:tc>
        <w:tc>
          <w:tcPr>
            <w:tcW w:w="3583" w:type="dxa"/>
            <w:noWrap/>
          </w:tcPr>
          <w:p w14:paraId="3C02F5B5" w14:textId="70F221C6"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5898FC17"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 xml:space="preserve">Encargada de Cuentas Corrientes y Colecturía Ad-honorem y Jefa del Registro de Estado Familiar en Funciones. </w:t>
            </w:r>
          </w:p>
        </w:tc>
      </w:tr>
      <w:tr w:rsidR="00B53A44" w:rsidRPr="00251638" w14:paraId="505BF651" w14:textId="77777777" w:rsidTr="00AC0B1A">
        <w:trPr>
          <w:trHeight w:val="113"/>
        </w:trPr>
        <w:tc>
          <w:tcPr>
            <w:tcW w:w="556" w:type="dxa"/>
            <w:noWrap/>
            <w:vAlign w:val="center"/>
          </w:tcPr>
          <w:p w14:paraId="63DBCC07"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7</w:t>
            </w:r>
          </w:p>
        </w:tc>
        <w:tc>
          <w:tcPr>
            <w:tcW w:w="3583" w:type="dxa"/>
            <w:noWrap/>
          </w:tcPr>
          <w:p w14:paraId="022F24A1" w14:textId="5CC1A40C"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659CEDCE"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Encargada de Catastro Tributario Municipal.</w:t>
            </w:r>
          </w:p>
        </w:tc>
      </w:tr>
      <w:tr w:rsidR="00B53A44" w:rsidRPr="00251638" w14:paraId="0E898980" w14:textId="77777777" w:rsidTr="00AC0B1A">
        <w:trPr>
          <w:trHeight w:val="113"/>
        </w:trPr>
        <w:tc>
          <w:tcPr>
            <w:tcW w:w="556" w:type="dxa"/>
            <w:noWrap/>
            <w:vAlign w:val="center"/>
          </w:tcPr>
          <w:p w14:paraId="73056348"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8</w:t>
            </w:r>
          </w:p>
        </w:tc>
        <w:tc>
          <w:tcPr>
            <w:tcW w:w="3583" w:type="dxa"/>
            <w:noWrap/>
          </w:tcPr>
          <w:p w14:paraId="30BEA38A" w14:textId="4572C24F"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1C94ABA5"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Auxiliar de Tesorería</w:t>
            </w:r>
          </w:p>
        </w:tc>
      </w:tr>
      <w:tr w:rsidR="00B53A44" w:rsidRPr="00251638" w14:paraId="1E7E2FAA" w14:textId="77777777" w:rsidTr="00AC0B1A">
        <w:trPr>
          <w:trHeight w:val="113"/>
        </w:trPr>
        <w:tc>
          <w:tcPr>
            <w:tcW w:w="556" w:type="dxa"/>
            <w:noWrap/>
            <w:vAlign w:val="center"/>
          </w:tcPr>
          <w:p w14:paraId="4D6C9B96"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9</w:t>
            </w:r>
          </w:p>
        </w:tc>
        <w:tc>
          <w:tcPr>
            <w:tcW w:w="3583" w:type="dxa"/>
            <w:noWrap/>
          </w:tcPr>
          <w:p w14:paraId="5A99AA26" w14:textId="18C20202"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542159C8"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Jefa del Registro del Estado Familiar</w:t>
            </w:r>
          </w:p>
        </w:tc>
      </w:tr>
      <w:tr w:rsidR="00B53A44" w:rsidRPr="00251638" w14:paraId="3112599A" w14:textId="77777777" w:rsidTr="00AC0B1A">
        <w:trPr>
          <w:trHeight w:val="113"/>
        </w:trPr>
        <w:tc>
          <w:tcPr>
            <w:tcW w:w="556" w:type="dxa"/>
            <w:noWrap/>
            <w:vAlign w:val="center"/>
          </w:tcPr>
          <w:p w14:paraId="69F756B6"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10</w:t>
            </w:r>
          </w:p>
        </w:tc>
        <w:tc>
          <w:tcPr>
            <w:tcW w:w="3583" w:type="dxa"/>
            <w:noWrap/>
          </w:tcPr>
          <w:p w14:paraId="50C668AC" w14:textId="0AD6DDCF"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66AA5F2E"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Encargado de la Oficina Municipal de Apoyo a Personas con Discapacidad y Jefe del Cuerpo Municipal de Agentes Comunitarios Ad-honorem.</w:t>
            </w:r>
          </w:p>
        </w:tc>
      </w:tr>
      <w:tr w:rsidR="00B53A44" w:rsidRPr="00251638" w14:paraId="08699B43" w14:textId="77777777" w:rsidTr="00AC0B1A">
        <w:trPr>
          <w:trHeight w:val="113"/>
        </w:trPr>
        <w:tc>
          <w:tcPr>
            <w:tcW w:w="556" w:type="dxa"/>
            <w:noWrap/>
            <w:vAlign w:val="center"/>
          </w:tcPr>
          <w:p w14:paraId="28044662"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11</w:t>
            </w:r>
          </w:p>
        </w:tc>
        <w:tc>
          <w:tcPr>
            <w:tcW w:w="3583" w:type="dxa"/>
            <w:noWrap/>
          </w:tcPr>
          <w:p w14:paraId="470CE47C" w14:textId="01069B10"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54A63C71"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Encargado de Casa de la Cultura.</w:t>
            </w:r>
          </w:p>
        </w:tc>
      </w:tr>
      <w:tr w:rsidR="00B53A44" w:rsidRPr="00251638" w14:paraId="1B561B35" w14:textId="77777777" w:rsidTr="00AC0B1A">
        <w:trPr>
          <w:trHeight w:val="113"/>
        </w:trPr>
        <w:tc>
          <w:tcPr>
            <w:tcW w:w="556" w:type="dxa"/>
            <w:noWrap/>
            <w:vAlign w:val="center"/>
          </w:tcPr>
          <w:p w14:paraId="56761582"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12</w:t>
            </w:r>
          </w:p>
        </w:tc>
        <w:tc>
          <w:tcPr>
            <w:tcW w:w="3583" w:type="dxa"/>
            <w:noWrap/>
          </w:tcPr>
          <w:p w14:paraId="0B23F099" w14:textId="0110EEC0"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7CD1E549"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Motorista Municipal</w:t>
            </w:r>
          </w:p>
        </w:tc>
      </w:tr>
      <w:tr w:rsidR="00B53A44" w:rsidRPr="00251638" w14:paraId="442E14A1" w14:textId="77777777" w:rsidTr="00AC0B1A">
        <w:trPr>
          <w:trHeight w:val="113"/>
        </w:trPr>
        <w:tc>
          <w:tcPr>
            <w:tcW w:w="556" w:type="dxa"/>
            <w:noWrap/>
            <w:vAlign w:val="center"/>
          </w:tcPr>
          <w:p w14:paraId="515E7321"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13</w:t>
            </w:r>
          </w:p>
        </w:tc>
        <w:tc>
          <w:tcPr>
            <w:tcW w:w="3583" w:type="dxa"/>
            <w:noWrap/>
          </w:tcPr>
          <w:p w14:paraId="2F739FA4" w14:textId="07E123F9"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01C02A94"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Ordenanza</w:t>
            </w:r>
          </w:p>
        </w:tc>
      </w:tr>
      <w:tr w:rsidR="00B53A44" w:rsidRPr="00251638" w14:paraId="62D9F5CB" w14:textId="77777777" w:rsidTr="00AC0B1A">
        <w:trPr>
          <w:trHeight w:val="113"/>
        </w:trPr>
        <w:tc>
          <w:tcPr>
            <w:tcW w:w="556" w:type="dxa"/>
            <w:noWrap/>
            <w:vAlign w:val="center"/>
          </w:tcPr>
          <w:p w14:paraId="36DA4C6B"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14</w:t>
            </w:r>
          </w:p>
        </w:tc>
        <w:tc>
          <w:tcPr>
            <w:tcW w:w="3583" w:type="dxa"/>
            <w:noWrap/>
          </w:tcPr>
          <w:p w14:paraId="6FB26CE0" w14:textId="6D02E695"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2B07BC92"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Ordenanza</w:t>
            </w:r>
          </w:p>
        </w:tc>
      </w:tr>
      <w:tr w:rsidR="00B53A44" w:rsidRPr="00251638" w14:paraId="0A78A343" w14:textId="77777777" w:rsidTr="00AC0B1A">
        <w:trPr>
          <w:trHeight w:val="113"/>
        </w:trPr>
        <w:tc>
          <w:tcPr>
            <w:tcW w:w="556" w:type="dxa"/>
            <w:noWrap/>
            <w:vAlign w:val="center"/>
          </w:tcPr>
          <w:p w14:paraId="5EB754E5"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15</w:t>
            </w:r>
          </w:p>
        </w:tc>
        <w:tc>
          <w:tcPr>
            <w:tcW w:w="3583" w:type="dxa"/>
            <w:noWrap/>
          </w:tcPr>
          <w:p w14:paraId="3A40C177" w14:textId="06E3D204"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614AB7C3"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Administrador del Proyecto de Agua Potable</w:t>
            </w:r>
          </w:p>
        </w:tc>
      </w:tr>
      <w:tr w:rsidR="00B53A44" w:rsidRPr="00251638" w14:paraId="7F734605" w14:textId="77777777" w:rsidTr="00AC0B1A">
        <w:trPr>
          <w:trHeight w:val="113"/>
        </w:trPr>
        <w:tc>
          <w:tcPr>
            <w:tcW w:w="556" w:type="dxa"/>
            <w:noWrap/>
            <w:vAlign w:val="center"/>
          </w:tcPr>
          <w:p w14:paraId="511BF8A3"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16</w:t>
            </w:r>
          </w:p>
        </w:tc>
        <w:tc>
          <w:tcPr>
            <w:tcW w:w="3583" w:type="dxa"/>
            <w:noWrap/>
          </w:tcPr>
          <w:p w14:paraId="391E6101" w14:textId="2E993844"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5D7C2A65"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Jefe de Operador</w:t>
            </w:r>
          </w:p>
        </w:tc>
      </w:tr>
      <w:tr w:rsidR="00B53A44" w:rsidRPr="00251638" w14:paraId="53F40869" w14:textId="77777777" w:rsidTr="00AC0B1A">
        <w:trPr>
          <w:trHeight w:val="113"/>
        </w:trPr>
        <w:tc>
          <w:tcPr>
            <w:tcW w:w="556" w:type="dxa"/>
            <w:noWrap/>
            <w:vAlign w:val="center"/>
          </w:tcPr>
          <w:p w14:paraId="04522C26"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17</w:t>
            </w:r>
          </w:p>
        </w:tc>
        <w:tc>
          <w:tcPr>
            <w:tcW w:w="3583" w:type="dxa"/>
            <w:noWrap/>
          </w:tcPr>
          <w:p w14:paraId="5F746ADF" w14:textId="5ABDFEE0"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1034C847"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Operador</w:t>
            </w:r>
          </w:p>
        </w:tc>
      </w:tr>
      <w:tr w:rsidR="00B53A44" w:rsidRPr="00251638" w14:paraId="02031C0D" w14:textId="77777777" w:rsidTr="00AC0B1A">
        <w:trPr>
          <w:trHeight w:val="113"/>
        </w:trPr>
        <w:tc>
          <w:tcPr>
            <w:tcW w:w="556" w:type="dxa"/>
            <w:noWrap/>
            <w:vAlign w:val="center"/>
          </w:tcPr>
          <w:p w14:paraId="53F37BF6"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18</w:t>
            </w:r>
          </w:p>
        </w:tc>
        <w:tc>
          <w:tcPr>
            <w:tcW w:w="3583" w:type="dxa"/>
            <w:noWrap/>
          </w:tcPr>
          <w:p w14:paraId="3EE761B6" w14:textId="6407E257"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4D9C58AF"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Operador</w:t>
            </w:r>
          </w:p>
        </w:tc>
      </w:tr>
      <w:tr w:rsidR="00B53A44" w:rsidRPr="00251638" w14:paraId="53958273" w14:textId="77777777" w:rsidTr="00AC0B1A">
        <w:trPr>
          <w:trHeight w:val="113"/>
        </w:trPr>
        <w:tc>
          <w:tcPr>
            <w:tcW w:w="556" w:type="dxa"/>
            <w:noWrap/>
            <w:vAlign w:val="center"/>
          </w:tcPr>
          <w:p w14:paraId="4C57D678"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19</w:t>
            </w:r>
          </w:p>
        </w:tc>
        <w:tc>
          <w:tcPr>
            <w:tcW w:w="3583" w:type="dxa"/>
            <w:noWrap/>
          </w:tcPr>
          <w:p w14:paraId="60CB98D4" w14:textId="495DE0C1"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7DB2E8AF"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Operador</w:t>
            </w:r>
          </w:p>
        </w:tc>
      </w:tr>
      <w:tr w:rsidR="00B53A44" w:rsidRPr="00251638" w14:paraId="04A1E590" w14:textId="77777777" w:rsidTr="00AC0B1A">
        <w:trPr>
          <w:trHeight w:val="113"/>
        </w:trPr>
        <w:tc>
          <w:tcPr>
            <w:tcW w:w="556" w:type="dxa"/>
            <w:noWrap/>
            <w:vAlign w:val="center"/>
          </w:tcPr>
          <w:p w14:paraId="29BA5FCD"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20</w:t>
            </w:r>
          </w:p>
        </w:tc>
        <w:tc>
          <w:tcPr>
            <w:tcW w:w="3583" w:type="dxa"/>
            <w:noWrap/>
          </w:tcPr>
          <w:p w14:paraId="6DFA1622" w14:textId="33CDE90A"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2E300E50"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Valvulero y Fontanero.</w:t>
            </w:r>
          </w:p>
        </w:tc>
      </w:tr>
      <w:tr w:rsidR="00B53A44" w:rsidRPr="00251638" w14:paraId="3DA53620" w14:textId="77777777" w:rsidTr="00AC0B1A">
        <w:trPr>
          <w:trHeight w:val="113"/>
        </w:trPr>
        <w:tc>
          <w:tcPr>
            <w:tcW w:w="556" w:type="dxa"/>
            <w:noWrap/>
            <w:vAlign w:val="center"/>
          </w:tcPr>
          <w:p w14:paraId="51F07843"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21</w:t>
            </w:r>
          </w:p>
        </w:tc>
        <w:tc>
          <w:tcPr>
            <w:tcW w:w="3583" w:type="dxa"/>
            <w:noWrap/>
          </w:tcPr>
          <w:p w14:paraId="11428FF7" w14:textId="196FF74E"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4199A03E"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Valvulero y Fontanero.</w:t>
            </w:r>
          </w:p>
        </w:tc>
      </w:tr>
      <w:tr w:rsidR="00B53A44" w:rsidRPr="00251638" w14:paraId="7982B183" w14:textId="77777777" w:rsidTr="00AC0B1A">
        <w:trPr>
          <w:trHeight w:val="113"/>
        </w:trPr>
        <w:tc>
          <w:tcPr>
            <w:tcW w:w="556" w:type="dxa"/>
            <w:noWrap/>
            <w:vAlign w:val="center"/>
          </w:tcPr>
          <w:p w14:paraId="061A4E08"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22</w:t>
            </w:r>
          </w:p>
        </w:tc>
        <w:tc>
          <w:tcPr>
            <w:tcW w:w="3583" w:type="dxa"/>
            <w:noWrap/>
          </w:tcPr>
          <w:p w14:paraId="3A304BAB" w14:textId="7D4E5F9C"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69D3B2E4"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Valvulero y Fontanero.</w:t>
            </w:r>
          </w:p>
        </w:tc>
      </w:tr>
      <w:tr w:rsidR="00B53A44" w:rsidRPr="00251638" w14:paraId="170BAD54" w14:textId="77777777" w:rsidTr="00AC0B1A">
        <w:trPr>
          <w:trHeight w:val="113"/>
        </w:trPr>
        <w:tc>
          <w:tcPr>
            <w:tcW w:w="556" w:type="dxa"/>
            <w:noWrap/>
            <w:vAlign w:val="center"/>
          </w:tcPr>
          <w:p w14:paraId="25E0E2E1"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23</w:t>
            </w:r>
          </w:p>
        </w:tc>
        <w:tc>
          <w:tcPr>
            <w:tcW w:w="3583" w:type="dxa"/>
            <w:noWrap/>
          </w:tcPr>
          <w:p w14:paraId="3F6CA7FB" w14:textId="7D39DB27"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467524A5"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Agente</w:t>
            </w:r>
          </w:p>
        </w:tc>
      </w:tr>
      <w:tr w:rsidR="00B53A44" w:rsidRPr="00251638" w14:paraId="28D80270" w14:textId="77777777" w:rsidTr="00AC0B1A">
        <w:trPr>
          <w:trHeight w:val="113"/>
        </w:trPr>
        <w:tc>
          <w:tcPr>
            <w:tcW w:w="556" w:type="dxa"/>
            <w:noWrap/>
            <w:vAlign w:val="center"/>
          </w:tcPr>
          <w:p w14:paraId="36052BC2"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24</w:t>
            </w:r>
          </w:p>
        </w:tc>
        <w:tc>
          <w:tcPr>
            <w:tcW w:w="3583" w:type="dxa"/>
            <w:noWrap/>
          </w:tcPr>
          <w:p w14:paraId="7F6C8CD0" w14:textId="2B4A9765"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0262F184"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Agente</w:t>
            </w:r>
          </w:p>
        </w:tc>
      </w:tr>
      <w:tr w:rsidR="00B53A44" w:rsidRPr="00251638" w14:paraId="2505386C" w14:textId="77777777" w:rsidTr="00AC0B1A">
        <w:trPr>
          <w:trHeight w:val="113"/>
        </w:trPr>
        <w:tc>
          <w:tcPr>
            <w:tcW w:w="556" w:type="dxa"/>
            <w:noWrap/>
            <w:vAlign w:val="center"/>
          </w:tcPr>
          <w:p w14:paraId="01E23FFC"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25</w:t>
            </w:r>
          </w:p>
        </w:tc>
        <w:tc>
          <w:tcPr>
            <w:tcW w:w="3583" w:type="dxa"/>
            <w:noWrap/>
          </w:tcPr>
          <w:p w14:paraId="5FBD60FD" w14:textId="5240FF47"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7F3EBDD3"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Agente, Motorista</w:t>
            </w:r>
          </w:p>
        </w:tc>
      </w:tr>
      <w:tr w:rsidR="00B53A44" w:rsidRPr="00251638" w14:paraId="184C17C2" w14:textId="77777777" w:rsidTr="00AC0B1A">
        <w:trPr>
          <w:trHeight w:val="113"/>
        </w:trPr>
        <w:tc>
          <w:tcPr>
            <w:tcW w:w="556" w:type="dxa"/>
            <w:noWrap/>
            <w:vAlign w:val="center"/>
          </w:tcPr>
          <w:p w14:paraId="545248F2"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26</w:t>
            </w:r>
          </w:p>
        </w:tc>
        <w:tc>
          <w:tcPr>
            <w:tcW w:w="3583" w:type="dxa"/>
            <w:noWrap/>
          </w:tcPr>
          <w:p w14:paraId="73C55137" w14:textId="431C064A"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73C99AFF"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Agente</w:t>
            </w:r>
          </w:p>
        </w:tc>
      </w:tr>
      <w:tr w:rsidR="00B53A44" w:rsidRPr="00251638" w14:paraId="655CA74C" w14:textId="77777777" w:rsidTr="00AC0B1A">
        <w:trPr>
          <w:trHeight w:val="113"/>
        </w:trPr>
        <w:tc>
          <w:tcPr>
            <w:tcW w:w="556" w:type="dxa"/>
            <w:noWrap/>
            <w:vAlign w:val="center"/>
          </w:tcPr>
          <w:p w14:paraId="3A382F57"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27</w:t>
            </w:r>
          </w:p>
        </w:tc>
        <w:tc>
          <w:tcPr>
            <w:tcW w:w="3583" w:type="dxa"/>
            <w:noWrap/>
          </w:tcPr>
          <w:p w14:paraId="187CE97C" w14:textId="5B009B5A"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0B15FB76"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Agente</w:t>
            </w:r>
          </w:p>
        </w:tc>
      </w:tr>
      <w:tr w:rsidR="00B53A44" w:rsidRPr="00251638" w14:paraId="4C77DEA8" w14:textId="77777777" w:rsidTr="00AC0B1A">
        <w:trPr>
          <w:trHeight w:val="113"/>
        </w:trPr>
        <w:tc>
          <w:tcPr>
            <w:tcW w:w="556" w:type="dxa"/>
            <w:noWrap/>
            <w:vAlign w:val="center"/>
          </w:tcPr>
          <w:p w14:paraId="2E8AE8C0"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28</w:t>
            </w:r>
          </w:p>
        </w:tc>
        <w:tc>
          <w:tcPr>
            <w:tcW w:w="3583" w:type="dxa"/>
            <w:noWrap/>
          </w:tcPr>
          <w:p w14:paraId="220FD4EF" w14:textId="6B55FCC9"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54689DBB"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Encargado de la Unidad Ambiental Municipal y Gestión de Riesgos Ad-honorem.</w:t>
            </w:r>
          </w:p>
        </w:tc>
      </w:tr>
      <w:tr w:rsidR="00B53A44" w:rsidRPr="00251638" w14:paraId="59CF6F88" w14:textId="77777777" w:rsidTr="00AC0B1A">
        <w:trPr>
          <w:trHeight w:val="113"/>
        </w:trPr>
        <w:tc>
          <w:tcPr>
            <w:tcW w:w="556" w:type="dxa"/>
            <w:noWrap/>
            <w:vAlign w:val="center"/>
          </w:tcPr>
          <w:p w14:paraId="2DA5B710"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29</w:t>
            </w:r>
          </w:p>
        </w:tc>
        <w:tc>
          <w:tcPr>
            <w:tcW w:w="3583" w:type="dxa"/>
            <w:noWrap/>
          </w:tcPr>
          <w:p w14:paraId="496CA718" w14:textId="264D1701"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68532C17"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Encargado de Cementerios.</w:t>
            </w:r>
          </w:p>
        </w:tc>
      </w:tr>
      <w:tr w:rsidR="00B53A44" w:rsidRPr="00251638" w14:paraId="3FB40A3E" w14:textId="77777777" w:rsidTr="00AC0B1A">
        <w:trPr>
          <w:trHeight w:val="113"/>
        </w:trPr>
        <w:tc>
          <w:tcPr>
            <w:tcW w:w="556" w:type="dxa"/>
            <w:noWrap/>
            <w:vAlign w:val="center"/>
          </w:tcPr>
          <w:p w14:paraId="05F693F2"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30</w:t>
            </w:r>
          </w:p>
        </w:tc>
        <w:tc>
          <w:tcPr>
            <w:tcW w:w="3583" w:type="dxa"/>
            <w:noWrap/>
          </w:tcPr>
          <w:p w14:paraId="5F964EBA" w14:textId="7FF6E697"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24572F08"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Aseo Público</w:t>
            </w:r>
          </w:p>
        </w:tc>
      </w:tr>
      <w:tr w:rsidR="00B53A44" w:rsidRPr="00251638" w14:paraId="6C3C5F78" w14:textId="77777777" w:rsidTr="00AC0B1A">
        <w:trPr>
          <w:trHeight w:val="113"/>
        </w:trPr>
        <w:tc>
          <w:tcPr>
            <w:tcW w:w="556" w:type="dxa"/>
            <w:noWrap/>
            <w:vAlign w:val="center"/>
          </w:tcPr>
          <w:p w14:paraId="78F9B92C"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31</w:t>
            </w:r>
          </w:p>
        </w:tc>
        <w:tc>
          <w:tcPr>
            <w:tcW w:w="3583" w:type="dxa"/>
            <w:noWrap/>
          </w:tcPr>
          <w:p w14:paraId="1F41C638" w14:textId="18590930"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395E284A"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Colaborador de Servicios Generales Municipales</w:t>
            </w:r>
          </w:p>
        </w:tc>
      </w:tr>
      <w:tr w:rsidR="00B53A44" w:rsidRPr="00251638" w14:paraId="52703345" w14:textId="77777777" w:rsidTr="00AC0B1A">
        <w:trPr>
          <w:trHeight w:val="113"/>
        </w:trPr>
        <w:tc>
          <w:tcPr>
            <w:tcW w:w="556" w:type="dxa"/>
            <w:noWrap/>
            <w:vAlign w:val="center"/>
          </w:tcPr>
          <w:p w14:paraId="63276E76"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32</w:t>
            </w:r>
          </w:p>
        </w:tc>
        <w:tc>
          <w:tcPr>
            <w:tcW w:w="3583" w:type="dxa"/>
            <w:noWrap/>
          </w:tcPr>
          <w:p w14:paraId="7AC5860C" w14:textId="7530AECA"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noWrap/>
            <w:vAlign w:val="center"/>
          </w:tcPr>
          <w:p w14:paraId="06B46AC1"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Colaborador de Servicios Públicos Municipales</w:t>
            </w:r>
          </w:p>
        </w:tc>
      </w:tr>
      <w:tr w:rsidR="00B53A44" w:rsidRPr="00251638" w14:paraId="4E0A070F" w14:textId="77777777" w:rsidTr="00AC0B1A">
        <w:trPr>
          <w:trHeight w:val="113"/>
        </w:trPr>
        <w:tc>
          <w:tcPr>
            <w:tcW w:w="556" w:type="dxa"/>
            <w:noWrap/>
            <w:vAlign w:val="center"/>
          </w:tcPr>
          <w:p w14:paraId="356BD102"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33</w:t>
            </w:r>
          </w:p>
        </w:tc>
        <w:tc>
          <w:tcPr>
            <w:tcW w:w="3583" w:type="dxa"/>
            <w:noWrap/>
          </w:tcPr>
          <w:p w14:paraId="043E05A2" w14:textId="2B2FA22B"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5A6ACB67"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Colaborador de Servicios Públicos Municipales</w:t>
            </w:r>
          </w:p>
        </w:tc>
      </w:tr>
      <w:tr w:rsidR="00B53A44" w:rsidRPr="00251638" w14:paraId="4F0D048C" w14:textId="77777777" w:rsidTr="00AC0B1A">
        <w:trPr>
          <w:trHeight w:val="113"/>
        </w:trPr>
        <w:tc>
          <w:tcPr>
            <w:tcW w:w="556" w:type="dxa"/>
            <w:noWrap/>
            <w:vAlign w:val="center"/>
          </w:tcPr>
          <w:p w14:paraId="71BD9FB7"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34</w:t>
            </w:r>
          </w:p>
        </w:tc>
        <w:tc>
          <w:tcPr>
            <w:tcW w:w="3583" w:type="dxa"/>
            <w:noWrap/>
          </w:tcPr>
          <w:p w14:paraId="12A52472" w14:textId="3F850E91"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6473F1B8"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Colaborador de Servicios Públicos Municipales</w:t>
            </w:r>
          </w:p>
        </w:tc>
      </w:tr>
      <w:tr w:rsidR="00B53A44" w:rsidRPr="00251638" w14:paraId="18DB8C13" w14:textId="77777777" w:rsidTr="00AC0B1A">
        <w:trPr>
          <w:trHeight w:val="113"/>
        </w:trPr>
        <w:tc>
          <w:tcPr>
            <w:tcW w:w="556" w:type="dxa"/>
            <w:noWrap/>
            <w:vAlign w:val="center"/>
          </w:tcPr>
          <w:p w14:paraId="41744D7E"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35</w:t>
            </w:r>
          </w:p>
        </w:tc>
        <w:tc>
          <w:tcPr>
            <w:tcW w:w="3583" w:type="dxa"/>
            <w:noWrap/>
          </w:tcPr>
          <w:p w14:paraId="25CDC46D" w14:textId="22B05B92"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61F5416B"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Colaborador de Servicios Públicos Municipales</w:t>
            </w:r>
          </w:p>
        </w:tc>
      </w:tr>
      <w:tr w:rsidR="00B53A44" w:rsidRPr="00251638" w14:paraId="63549C2B" w14:textId="77777777" w:rsidTr="00AC0B1A">
        <w:trPr>
          <w:trHeight w:val="113"/>
        </w:trPr>
        <w:tc>
          <w:tcPr>
            <w:tcW w:w="556" w:type="dxa"/>
            <w:noWrap/>
            <w:vAlign w:val="center"/>
          </w:tcPr>
          <w:p w14:paraId="39998573"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36</w:t>
            </w:r>
          </w:p>
        </w:tc>
        <w:tc>
          <w:tcPr>
            <w:tcW w:w="3583" w:type="dxa"/>
            <w:noWrap/>
          </w:tcPr>
          <w:p w14:paraId="51A170BB" w14:textId="70512DF7"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396E9B9D"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Colaborador de Servicios Públicos Municipales</w:t>
            </w:r>
          </w:p>
        </w:tc>
      </w:tr>
      <w:tr w:rsidR="00B53A44" w:rsidRPr="00251638" w14:paraId="67FDC286" w14:textId="77777777" w:rsidTr="00AC0B1A">
        <w:trPr>
          <w:trHeight w:val="113"/>
        </w:trPr>
        <w:tc>
          <w:tcPr>
            <w:tcW w:w="556" w:type="dxa"/>
            <w:noWrap/>
            <w:vAlign w:val="center"/>
          </w:tcPr>
          <w:p w14:paraId="3FF7F80F"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37</w:t>
            </w:r>
          </w:p>
        </w:tc>
        <w:tc>
          <w:tcPr>
            <w:tcW w:w="3583" w:type="dxa"/>
            <w:noWrap/>
          </w:tcPr>
          <w:p w14:paraId="26F43A82" w14:textId="15288399"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027545A7"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Colaborador de Servicios Públicos Municipales</w:t>
            </w:r>
          </w:p>
        </w:tc>
      </w:tr>
      <w:tr w:rsidR="00B53A44" w:rsidRPr="00251638" w14:paraId="569347E7" w14:textId="77777777" w:rsidTr="00AC0B1A">
        <w:trPr>
          <w:trHeight w:val="113"/>
        </w:trPr>
        <w:tc>
          <w:tcPr>
            <w:tcW w:w="556" w:type="dxa"/>
            <w:noWrap/>
            <w:vAlign w:val="center"/>
          </w:tcPr>
          <w:p w14:paraId="0D1C8AFE" w14:textId="77777777" w:rsidR="00B53A44" w:rsidRPr="00251638" w:rsidRDefault="00B53A44" w:rsidP="00B53A44">
            <w:pPr>
              <w:jc w:val="cente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38</w:t>
            </w:r>
          </w:p>
        </w:tc>
        <w:tc>
          <w:tcPr>
            <w:tcW w:w="3583" w:type="dxa"/>
            <w:noWrap/>
          </w:tcPr>
          <w:p w14:paraId="1B0CE381" w14:textId="04A89AE6" w:rsidR="00B53A44" w:rsidRPr="00251638" w:rsidRDefault="00B53A44" w:rsidP="00B53A44">
            <w:pPr>
              <w:rPr>
                <w:rFonts w:ascii="Book Antiqua" w:hAnsi="Book Antiqua" w:cstheme="majorHAnsi"/>
                <w:i/>
                <w:color w:val="auto"/>
                <w:sz w:val="18"/>
                <w:szCs w:val="18"/>
                <w:lang w:val="es-ES_tradnl"/>
              </w:rPr>
            </w:pPr>
            <w:r w:rsidRPr="001444DD">
              <w:rPr>
                <w:rFonts w:ascii="Book Antiqua" w:hAnsi="Book Antiqua" w:cstheme="majorHAnsi"/>
                <w:i/>
                <w:color w:val="auto"/>
                <w:sz w:val="18"/>
                <w:szCs w:val="18"/>
                <w:lang w:val="es-ES_tradnl"/>
              </w:rPr>
              <w:t>XXXX XXXX XXXX XXXX</w:t>
            </w:r>
          </w:p>
        </w:tc>
        <w:tc>
          <w:tcPr>
            <w:tcW w:w="3872" w:type="dxa"/>
            <w:vAlign w:val="center"/>
          </w:tcPr>
          <w:p w14:paraId="58808C4D" w14:textId="77777777" w:rsidR="00B53A44" w:rsidRPr="00251638" w:rsidRDefault="00B53A44" w:rsidP="00B53A44">
            <w:pPr>
              <w:rPr>
                <w:rFonts w:ascii="Book Antiqua" w:hAnsi="Book Antiqua" w:cstheme="majorHAnsi"/>
                <w:i/>
                <w:color w:val="auto"/>
                <w:sz w:val="18"/>
                <w:szCs w:val="18"/>
                <w:lang w:val="es-ES_tradnl"/>
              </w:rPr>
            </w:pPr>
            <w:r w:rsidRPr="00251638">
              <w:rPr>
                <w:rFonts w:ascii="Book Antiqua" w:hAnsi="Book Antiqua" w:cstheme="majorHAnsi"/>
                <w:i/>
                <w:color w:val="auto"/>
                <w:sz w:val="18"/>
                <w:szCs w:val="18"/>
                <w:lang w:val="es-ES_tradnl"/>
              </w:rPr>
              <w:t>Jefe de Servicios Públicos Municipales</w:t>
            </w:r>
          </w:p>
        </w:tc>
      </w:tr>
    </w:tbl>
    <w:p w14:paraId="5A4516DA" w14:textId="4C7537E9" w:rsidR="007D2254" w:rsidRPr="00C54219" w:rsidRDefault="00BA0625" w:rsidP="00D14C14">
      <w:pPr>
        <w:pStyle w:val="Prrafodelista"/>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Se hace constar que el Alcalde Municipal Sr. Omar Josué Pineda</w:t>
      </w:r>
      <w:r w:rsidR="002264B7" w:rsidRPr="00C54219">
        <w:rPr>
          <w:rFonts w:ascii="Book Antiqua" w:hAnsi="Book Antiqua" w:cstheme="majorHAnsi"/>
          <w:i/>
          <w:color w:val="auto"/>
          <w:sz w:val="22"/>
          <w:szCs w:val="22"/>
          <w:lang w:val="es-ES_tradnl"/>
        </w:rPr>
        <w:t xml:space="preserve"> Rodríguez</w:t>
      </w:r>
      <w:r w:rsidRPr="00C54219">
        <w:rPr>
          <w:rFonts w:ascii="Book Antiqua" w:hAnsi="Book Antiqua" w:cstheme="majorHAnsi"/>
          <w:i/>
          <w:color w:val="auto"/>
          <w:sz w:val="22"/>
          <w:szCs w:val="22"/>
          <w:lang w:val="es-ES_tradnl"/>
        </w:rPr>
        <w:t xml:space="preserve">, no participo en la refrenda del nombramiento de la señora </w:t>
      </w:r>
      <w:r w:rsidR="00B53A44">
        <w:rPr>
          <w:rFonts w:ascii="Book Antiqua" w:hAnsi="Book Antiqua" w:cstheme="majorHAnsi"/>
          <w:i/>
          <w:color w:val="auto"/>
          <w:sz w:val="22"/>
          <w:szCs w:val="22"/>
          <w:lang w:val="es-ES_tradnl"/>
        </w:rPr>
        <w:t>XXXX XXXX XXXX XXXX</w:t>
      </w:r>
      <w:r w:rsidRPr="00C54219">
        <w:rPr>
          <w:rFonts w:ascii="Book Antiqua" w:hAnsi="Book Antiqua" w:cstheme="majorHAnsi"/>
          <w:i/>
          <w:color w:val="auto"/>
          <w:sz w:val="22"/>
          <w:szCs w:val="22"/>
          <w:lang w:val="es-ES_tradnl"/>
        </w:rPr>
        <w:t>, por existir conflictos de interés</w:t>
      </w:r>
      <w:r w:rsidR="007D2254" w:rsidRPr="00C54219">
        <w:rPr>
          <w:rFonts w:ascii="Book Antiqua" w:hAnsi="Book Antiqua" w:cstheme="majorHAnsi"/>
          <w:i/>
          <w:color w:val="auto"/>
          <w:sz w:val="22"/>
          <w:szCs w:val="22"/>
          <w:lang w:val="es-ES_tradnl"/>
        </w:rPr>
        <w:t xml:space="preserve">. </w:t>
      </w:r>
      <w:r w:rsidR="007D2254" w:rsidRPr="00C54219">
        <w:rPr>
          <w:rFonts w:ascii="Book Antiqua" w:hAnsi="Book Antiqua" w:cstheme="majorHAnsi"/>
          <w:b/>
          <w:i/>
          <w:color w:val="auto"/>
          <w:sz w:val="22"/>
          <w:szCs w:val="22"/>
          <w:lang w:val="es-ES_tradnl"/>
        </w:rPr>
        <w:t>Certifíquese y comuníquese. -</w:t>
      </w:r>
    </w:p>
    <w:p w14:paraId="6B5003D7" w14:textId="77777777" w:rsidR="007D2254" w:rsidRPr="00C54219" w:rsidRDefault="00FC6688" w:rsidP="00D14C14">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 xml:space="preserve">ACUERDO NÚMERO </w:t>
      </w:r>
      <w:r w:rsidR="00C251E7" w:rsidRPr="00C54219">
        <w:rPr>
          <w:rFonts w:ascii="Book Antiqua" w:hAnsi="Book Antiqua" w:cstheme="majorHAnsi"/>
          <w:b/>
          <w:i/>
          <w:color w:val="auto"/>
          <w:sz w:val="22"/>
          <w:szCs w:val="22"/>
          <w:u w:val="single"/>
          <w:lang w:val="es-ES_tradnl"/>
        </w:rPr>
        <w:t>CINCO.</w:t>
      </w:r>
      <w:r w:rsidR="00C251E7" w:rsidRPr="00C54219">
        <w:rPr>
          <w:rFonts w:ascii="Book Antiqua" w:hAnsi="Book Antiqua" w:cstheme="majorHAnsi"/>
          <w:i/>
          <w:color w:val="auto"/>
          <w:sz w:val="22"/>
          <w:szCs w:val="22"/>
          <w:lang w:val="es-ES_tradnl"/>
        </w:rPr>
        <w:t xml:space="preserve"> </w:t>
      </w:r>
      <w:r w:rsidRPr="00C54219">
        <w:rPr>
          <w:rFonts w:ascii="Book Antiqua" w:hAnsi="Book Antiqua" w:cstheme="majorHAnsi"/>
          <w:i/>
          <w:color w:val="auto"/>
          <w:sz w:val="22"/>
          <w:szCs w:val="22"/>
          <w:lang w:val="es-ES_tradnl"/>
        </w:rPr>
        <w:t xml:space="preserve">– El Concejo Municipal </w:t>
      </w:r>
      <w:r w:rsidRPr="00C54219">
        <w:rPr>
          <w:rFonts w:ascii="Book Antiqua" w:hAnsi="Book Antiqua" w:cstheme="majorHAnsi"/>
          <w:b/>
          <w:i/>
          <w:color w:val="auto"/>
          <w:sz w:val="22"/>
          <w:szCs w:val="22"/>
          <w:lang w:val="es-ES_tradnl"/>
        </w:rPr>
        <w:t>CONSIDERANDO:</w:t>
      </w:r>
      <w:r w:rsidR="007D2254" w:rsidRPr="00C54219">
        <w:rPr>
          <w:rFonts w:ascii="Book Antiqua" w:hAnsi="Book Antiqua" w:cstheme="majorHAnsi"/>
          <w:b/>
          <w:i/>
          <w:color w:val="auto"/>
          <w:sz w:val="22"/>
          <w:szCs w:val="22"/>
          <w:lang w:val="es-ES_tradnl"/>
        </w:rPr>
        <w:t xml:space="preserve"> </w:t>
      </w:r>
    </w:p>
    <w:p w14:paraId="279B637B" w14:textId="599CBE31" w:rsidR="002264B7" w:rsidRPr="00C54219" w:rsidRDefault="002264B7" w:rsidP="00D14C14">
      <w:pPr>
        <w:pStyle w:val="Prrafodelista"/>
        <w:numPr>
          <w:ilvl w:val="0"/>
          <w:numId w:val="14"/>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Que por Acuerdo Municipal Número </w:t>
      </w:r>
      <w:r w:rsidR="00DD7275" w:rsidRPr="00C54219">
        <w:rPr>
          <w:rFonts w:ascii="Book Antiqua" w:hAnsi="Book Antiqua" w:cstheme="majorHAnsi"/>
          <w:i/>
          <w:color w:val="auto"/>
          <w:sz w:val="22"/>
          <w:szCs w:val="22"/>
          <w:lang w:val="es-ES_tradnl"/>
        </w:rPr>
        <w:t xml:space="preserve">NUEVE </w:t>
      </w:r>
      <w:r w:rsidRPr="00C54219">
        <w:rPr>
          <w:rFonts w:ascii="Book Antiqua" w:hAnsi="Book Antiqua" w:cstheme="majorHAnsi"/>
          <w:i/>
          <w:color w:val="auto"/>
          <w:sz w:val="22"/>
          <w:szCs w:val="22"/>
          <w:lang w:val="es-ES_tradnl"/>
        </w:rPr>
        <w:t xml:space="preserve">de Acta Número </w:t>
      </w:r>
      <w:r w:rsidR="00DD7275" w:rsidRPr="00C54219">
        <w:rPr>
          <w:rFonts w:ascii="Book Antiqua" w:hAnsi="Book Antiqua" w:cstheme="majorHAnsi"/>
          <w:i/>
          <w:color w:val="auto"/>
          <w:sz w:val="22"/>
          <w:szCs w:val="22"/>
          <w:lang w:val="es-ES_tradnl"/>
        </w:rPr>
        <w:t>VEINTIOCHO</w:t>
      </w:r>
      <w:r w:rsidRPr="00C54219">
        <w:rPr>
          <w:rFonts w:ascii="Book Antiqua" w:hAnsi="Book Antiqua" w:cstheme="majorHAnsi"/>
          <w:i/>
          <w:color w:val="auto"/>
          <w:sz w:val="22"/>
          <w:szCs w:val="22"/>
          <w:lang w:val="es-ES_tradnl"/>
        </w:rPr>
        <w:t xml:space="preserve"> de fecha </w:t>
      </w:r>
      <w:r w:rsidR="00DD7275" w:rsidRPr="00C54219">
        <w:rPr>
          <w:rFonts w:ascii="Book Antiqua" w:hAnsi="Book Antiqua" w:cstheme="majorHAnsi"/>
          <w:i/>
          <w:color w:val="auto"/>
          <w:sz w:val="22"/>
          <w:szCs w:val="22"/>
          <w:lang w:val="es-ES_tradnl"/>
        </w:rPr>
        <w:t xml:space="preserve">veintiuno de </w:t>
      </w:r>
      <w:r w:rsidR="00DF1927" w:rsidRPr="00C54219">
        <w:rPr>
          <w:rFonts w:ascii="Book Antiqua" w:hAnsi="Book Antiqua" w:cstheme="majorHAnsi"/>
          <w:i/>
          <w:color w:val="auto"/>
          <w:sz w:val="22"/>
          <w:szCs w:val="22"/>
          <w:lang w:val="es-ES_tradnl"/>
        </w:rPr>
        <w:t>diciembre</w:t>
      </w:r>
      <w:r w:rsidR="00DD7275" w:rsidRPr="00C54219">
        <w:rPr>
          <w:rFonts w:ascii="Book Antiqua" w:hAnsi="Book Antiqua" w:cstheme="majorHAnsi"/>
          <w:i/>
          <w:color w:val="auto"/>
          <w:sz w:val="22"/>
          <w:szCs w:val="22"/>
          <w:lang w:val="es-ES_tradnl"/>
        </w:rPr>
        <w:t xml:space="preserve"> de</w:t>
      </w:r>
      <w:r w:rsidRPr="00C54219">
        <w:rPr>
          <w:rFonts w:ascii="Book Antiqua" w:hAnsi="Book Antiqua" w:cstheme="majorHAnsi"/>
          <w:i/>
          <w:color w:val="auto"/>
          <w:sz w:val="22"/>
          <w:szCs w:val="22"/>
          <w:lang w:val="es-ES_tradnl"/>
        </w:rPr>
        <w:t xml:space="preserve">l año dos mil veintidós, se </w:t>
      </w:r>
      <w:r w:rsidR="00DD7275" w:rsidRPr="00C54219">
        <w:rPr>
          <w:rFonts w:ascii="Book Antiqua" w:hAnsi="Book Antiqua" w:cstheme="majorHAnsi"/>
          <w:i/>
          <w:color w:val="auto"/>
          <w:sz w:val="22"/>
          <w:szCs w:val="22"/>
          <w:lang w:val="es-ES_tradnl"/>
        </w:rPr>
        <w:t>aprobó</w:t>
      </w:r>
      <w:r w:rsidR="00DF1927" w:rsidRPr="00C54219">
        <w:rPr>
          <w:rFonts w:ascii="Book Antiqua" w:hAnsi="Book Antiqua" w:cstheme="majorHAnsi"/>
          <w:i/>
          <w:color w:val="auto"/>
          <w:sz w:val="22"/>
          <w:szCs w:val="22"/>
          <w:lang w:val="es-ES_tradnl"/>
        </w:rPr>
        <w:t xml:space="preserve"> el Presupuesto Municipal 2023, con sus Disposición de Ingresos, Disposición de Egresos y Disposiciones Generales.</w:t>
      </w:r>
    </w:p>
    <w:p w14:paraId="3070296F" w14:textId="27028B01" w:rsidR="007D2254" w:rsidRPr="00C54219" w:rsidRDefault="007D2254" w:rsidP="00D14C14">
      <w:pPr>
        <w:spacing w:line="276" w:lineRule="auto"/>
        <w:rPr>
          <w:rFonts w:ascii="Book Antiqua" w:hAnsi="Book Antiqua" w:cstheme="majorHAnsi"/>
          <w:i/>
          <w:color w:val="auto"/>
          <w:sz w:val="22"/>
          <w:szCs w:val="22"/>
          <w:lang w:val="es-ES_tradnl"/>
        </w:rPr>
      </w:pPr>
      <w:r w:rsidRPr="00C54219">
        <w:rPr>
          <w:rFonts w:ascii="Book Antiqua" w:hAnsi="Book Antiqua" w:cstheme="majorHAnsi"/>
          <w:b/>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Pr="00C54219">
        <w:rPr>
          <w:rFonts w:ascii="Book Antiqua" w:hAnsi="Book Antiqua" w:cstheme="majorHAnsi"/>
          <w:b/>
          <w:i/>
          <w:color w:val="auto"/>
          <w:sz w:val="22"/>
          <w:szCs w:val="22"/>
          <w:lang w:val="es-ES_tradnl"/>
        </w:rPr>
        <w:t>ACUERDA POR UNANIMIDAD:</w:t>
      </w:r>
      <w:r w:rsidRPr="00C54219">
        <w:rPr>
          <w:rFonts w:ascii="Book Antiqua" w:hAnsi="Book Antiqua" w:cstheme="majorHAnsi"/>
          <w:i/>
          <w:color w:val="auto"/>
          <w:sz w:val="22"/>
          <w:szCs w:val="22"/>
          <w:lang w:val="es-ES_tradnl"/>
        </w:rPr>
        <w:t xml:space="preserve"> </w:t>
      </w:r>
    </w:p>
    <w:p w14:paraId="3EF76612" w14:textId="4E685DE5" w:rsidR="008F35EB" w:rsidRPr="00C54219" w:rsidRDefault="002264B7" w:rsidP="00D14C14">
      <w:pPr>
        <w:pStyle w:val="Prrafodelista"/>
        <w:numPr>
          <w:ilvl w:val="0"/>
          <w:numId w:val="9"/>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Ratificar el Presupuesto Municipal 2023 en todas sus partes</w:t>
      </w:r>
      <w:r w:rsidR="00B249C5" w:rsidRPr="00C54219">
        <w:rPr>
          <w:rFonts w:ascii="Book Antiqua" w:hAnsi="Book Antiqua" w:cstheme="majorHAnsi"/>
          <w:i/>
          <w:color w:val="auto"/>
          <w:sz w:val="22"/>
          <w:szCs w:val="22"/>
          <w:lang w:val="es-ES_tradnl"/>
        </w:rPr>
        <w:t xml:space="preserve">. </w:t>
      </w:r>
      <w:r w:rsidR="00B249C5" w:rsidRPr="00C54219">
        <w:rPr>
          <w:rFonts w:ascii="Book Antiqua" w:hAnsi="Book Antiqua" w:cstheme="majorHAnsi"/>
          <w:b/>
          <w:bCs/>
          <w:i/>
          <w:color w:val="auto"/>
          <w:sz w:val="22"/>
          <w:szCs w:val="22"/>
          <w:lang w:val="es-ES_tradnl"/>
        </w:rPr>
        <w:t xml:space="preserve">Certifíquese y </w:t>
      </w:r>
      <w:r w:rsidRPr="00C54219">
        <w:rPr>
          <w:rFonts w:ascii="Book Antiqua" w:hAnsi="Book Antiqua" w:cstheme="majorHAnsi"/>
          <w:b/>
          <w:bCs/>
          <w:i/>
          <w:color w:val="auto"/>
          <w:sz w:val="22"/>
          <w:szCs w:val="22"/>
          <w:lang w:val="es-ES_tradnl"/>
        </w:rPr>
        <w:t xml:space="preserve">comuníquese. </w:t>
      </w:r>
      <w:r w:rsidR="009634BE" w:rsidRPr="00C54219">
        <w:rPr>
          <w:rFonts w:ascii="Book Antiqua" w:hAnsi="Book Antiqua" w:cstheme="majorHAnsi"/>
          <w:b/>
          <w:bCs/>
          <w:i/>
          <w:color w:val="auto"/>
          <w:sz w:val="22"/>
          <w:szCs w:val="22"/>
          <w:lang w:val="es-ES_tradnl"/>
        </w:rPr>
        <w:t>–</w:t>
      </w:r>
    </w:p>
    <w:p w14:paraId="6B8D142A" w14:textId="1B35DA6C" w:rsidR="009634BE" w:rsidRPr="00C54219" w:rsidRDefault="009634BE" w:rsidP="00D14C14">
      <w:pPr>
        <w:spacing w:line="276" w:lineRule="auto"/>
        <w:jc w:val="both"/>
        <w:rPr>
          <w:rFonts w:ascii="Book Antiqua" w:hAnsi="Book Antiqua" w:cstheme="majorHAnsi"/>
          <w:b/>
          <w:i/>
          <w:color w:val="auto"/>
          <w:sz w:val="22"/>
          <w:szCs w:val="22"/>
          <w:u w:val="single"/>
          <w:lang w:val="es-ES_tradnl"/>
        </w:rPr>
      </w:pPr>
      <w:r w:rsidRPr="00C54219">
        <w:rPr>
          <w:rFonts w:ascii="Book Antiqua" w:hAnsi="Book Antiqua" w:cstheme="majorHAnsi"/>
          <w:b/>
          <w:i/>
          <w:color w:val="auto"/>
          <w:sz w:val="22"/>
          <w:szCs w:val="22"/>
          <w:u w:val="single"/>
          <w:lang w:val="es-ES_tradnl"/>
        </w:rPr>
        <w:t>ACUERDO NÚMERO SE</w:t>
      </w:r>
      <w:r w:rsidR="00482D3B" w:rsidRPr="00C54219">
        <w:rPr>
          <w:rFonts w:ascii="Book Antiqua" w:hAnsi="Book Antiqua" w:cstheme="majorHAnsi"/>
          <w:b/>
          <w:i/>
          <w:color w:val="auto"/>
          <w:sz w:val="22"/>
          <w:szCs w:val="22"/>
          <w:u w:val="single"/>
          <w:lang w:val="es-ES_tradnl"/>
        </w:rPr>
        <w:t>I</w:t>
      </w:r>
      <w:r w:rsidRPr="00C54219">
        <w:rPr>
          <w:rFonts w:ascii="Book Antiqua" w:hAnsi="Book Antiqua" w:cstheme="majorHAnsi"/>
          <w:b/>
          <w:i/>
          <w:color w:val="auto"/>
          <w:sz w:val="22"/>
          <w:szCs w:val="22"/>
          <w:u w:val="single"/>
          <w:lang w:val="es-ES_tradnl"/>
        </w:rPr>
        <w:t>S.</w:t>
      </w:r>
      <w:r w:rsidRPr="00C54219">
        <w:rPr>
          <w:rFonts w:ascii="Book Antiqua" w:hAnsi="Book Antiqua" w:cstheme="majorHAnsi"/>
          <w:i/>
          <w:color w:val="auto"/>
          <w:sz w:val="22"/>
          <w:szCs w:val="22"/>
          <w:lang w:val="es-ES_tradnl"/>
        </w:rPr>
        <w:t xml:space="preserve"> – El Concejo Municipal </w:t>
      </w:r>
      <w:r w:rsidRPr="00C54219">
        <w:rPr>
          <w:rFonts w:ascii="Book Antiqua" w:hAnsi="Book Antiqua" w:cstheme="majorHAnsi"/>
          <w:b/>
          <w:i/>
          <w:color w:val="auto"/>
          <w:sz w:val="22"/>
          <w:szCs w:val="22"/>
          <w:lang w:val="es-ES_tradnl"/>
        </w:rPr>
        <w:t>CONSIDERANDO:</w:t>
      </w:r>
    </w:p>
    <w:p w14:paraId="6B38F91D" w14:textId="344BCB35" w:rsidR="009634BE" w:rsidRPr="00C54219" w:rsidRDefault="009634BE" w:rsidP="00D14C14">
      <w:pPr>
        <w:pStyle w:val="Prrafodelista"/>
        <w:numPr>
          <w:ilvl w:val="0"/>
          <w:numId w:val="16"/>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Que Corresponde la refrenda de cheques a dos miembros del Concejo electos por acuerdo del mismo. Por tanto, el Concejo Municipal en uso de sus facultades legales que le confiere el Código Municipal, (Art. 86 CM). </w:t>
      </w:r>
    </w:p>
    <w:p w14:paraId="6C90582D" w14:textId="13265085" w:rsidR="009634BE" w:rsidRPr="00C54219" w:rsidRDefault="009634BE" w:rsidP="00D14C14">
      <w:p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b/>
          <w:bCs/>
          <w:i/>
          <w:color w:val="auto"/>
          <w:sz w:val="22"/>
          <w:szCs w:val="22"/>
          <w:lang w:val="es-ES_tradnl"/>
        </w:rPr>
        <w:t>POR TANTO,</w:t>
      </w:r>
      <w:r w:rsidRPr="00C54219">
        <w:rPr>
          <w:rFonts w:ascii="Book Antiqua" w:hAnsi="Book Antiqua" w:cstheme="majorHAnsi"/>
          <w:i/>
          <w:color w:val="auto"/>
          <w:sz w:val="22"/>
          <w:szCs w:val="22"/>
          <w:lang w:val="es-ES_tradnl"/>
        </w:rPr>
        <w:t xml:space="preserve"> </w:t>
      </w:r>
      <w:r w:rsidR="005602B7" w:rsidRPr="00C54219">
        <w:rPr>
          <w:rFonts w:ascii="Book Antiqua" w:hAnsi="Book Antiqua" w:cstheme="majorHAnsi"/>
          <w:i/>
          <w:color w:val="auto"/>
          <w:sz w:val="22"/>
          <w:szCs w:val="22"/>
          <w:lang w:val="es-ES_tradnl"/>
        </w:rPr>
        <w:t xml:space="preserve">el Concejo Municipal en usos de las facultades que le confiere el Código Municipal y los demás considerando </w:t>
      </w:r>
      <w:r w:rsidR="005602B7" w:rsidRPr="00C54219">
        <w:rPr>
          <w:rFonts w:ascii="Book Antiqua" w:hAnsi="Book Antiqua" w:cstheme="majorHAnsi"/>
          <w:b/>
          <w:bCs/>
          <w:i/>
          <w:color w:val="auto"/>
          <w:sz w:val="22"/>
          <w:szCs w:val="22"/>
          <w:lang w:val="es-ES_tradnl"/>
        </w:rPr>
        <w:t>ACUERDA POR UNANIMIDAD:</w:t>
      </w:r>
    </w:p>
    <w:p w14:paraId="591FB319" w14:textId="4DFC2190" w:rsidR="006E23AC" w:rsidRPr="00C54219" w:rsidRDefault="009634BE" w:rsidP="00D14C14">
      <w:pPr>
        <w:pStyle w:val="Prrafodelista"/>
        <w:numPr>
          <w:ilvl w:val="0"/>
          <w:numId w:val="15"/>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Se solicita al </w:t>
      </w:r>
      <w:r w:rsidR="006E23AC" w:rsidRPr="00C54219">
        <w:rPr>
          <w:rFonts w:ascii="Book Antiqua" w:hAnsi="Book Antiqua" w:cstheme="majorHAnsi"/>
          <w:i/>
          <w:color w:val="auto"/>
          <w:sz w:val="22"/>
          <w:szCs w:val="22"/>
          <w:lang w:val="es-ES_tradnl"/>
        </w:rPr>
        <w:t>B</w:t>
      </w:r>
      <w:r w:rsidRPr="00C54219">
        <w:rPr>
          <w:rFonts w:ascii="Book Antiqua" w:hAnsi="Book Antiqua" w:cstheme="majorHAnsi"/>
          <w:i/>
          <w:color w:val="auto"/>
          <w:sz w:val="22"/>
          <w:szCs w:val="22"/>
          <w:lang w:val="es-ES_tradnl"/>
        </w:rPr>
        <w:t xml:space="preserve">anco de Fomento Agropecuario </w:t>
      </w:r>
      <w:r w:rsidR="00AF7F67" w:rsidRPr="00C54219">
        <w:rPr>
          <w:rFonts w:ascii="Book Antiqua" w:hAnsi="Book Antiqua" w:cstheme="majorHAnsi"/>
          <w:i/>
          <w:color w:val="auto"/>
          <w:sz w:val="22"/>
          <w:szCs w:val="22"/>
          <w:lang w:val="es-ES_tradnl"/>
        </w:rPr>
        <w:t xml:space="preserve">y al Banco Hipotecario </w:t>
      </w:r>
      <w:r w:rsidRPr="00C54219">
        <w:rPr>
          <w:rFonts w:ascii="Book Antiqua" w:hAnsi="Book Antiqua" w:cstheme="majorHAnsi"/>
          <w:i/>
          <w:color w:val="auto"/>
          <w:sz w:val="22"/>
          <w:szCs w:val="22"/>
          <w:lang w:val="es-ES_tradnl"/>
        </w:rPr>
        <w:t>el trámite de</w:t>
      </w:r>
      <w:r w:rsidR="006E23AC" w:rsidRPr="00C54219">
        <w:rPr>
          <w:rFonts w:ascii="Book Antiqua" w:hAnsi="Book Antiqua" w:cstheme="majorHAnsi"/>
          <w:i/>
          <w:color w:val="auto"/>
          <w:sz w:val="22"/>
          <w:szCs w:val="22"/>
          <w:lang w:val="es-ES_tradnl"/>
        </w:rPr>
        <w:t xml:space="preserve"> registro de</w:t>
      </w:r>
      <w:r w:rsidRPr="00C54219">
        <w:rPr>
          <w:rFonts w:ascii="Book Antiqua" w:hAnsi="Book Antiqua" w:cstheme="majorHAnsi"/>
          <w:i/>
          <w:color w:val="auto"/>
          <w:sz w:val="22"/>
          <w:szCs w:val="22"/>
          <w:lang w:val="es-ES_tradnl"/>
        </w:rPr>
        <w:t xml:space="preserve"> firmas por cambio de refrendarios.</w:t>
      </w:r>
    </w:p>
    <w:p w14:paraId="70A3F4E8" w14:textId="469758C4" w:rsidR="009634BE" w:rsidRPr="00C54219" w:rsidRDefault="009634BE" w:rsidP="00D14C14">
      <w:pPr>
        <w:pStyle w:val="Prrafodelista"/>
        <w:numPr>
          <w:ilvl w:val="0"/>
          <w:numId w:val="15"/>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Nombrar como refrendarios de los cheques que emita el Tesorero Municipal de la Alcaldía de Villa El Carmen, Departamento de Cuscatlán, a las personas siguientes Claudia del Carmen González González, Tercera Regidora Propietaria</w:t>
      </w:r>
      <w:r w:rsidR="006E23AC" w:rsidRPr="00C54219">
        <w:rPr>
          <w:rFonts w:ascii="Book Antiqua" w:hAnsi="Book Antiqua" w:cstheme="majorHAnsi"/>
          <w:i/>
          <w:color w:val="auto"/>
          <w:sz w:val="22"/>
          <w:szCs w:val="22"/>
          <w:lang w:val="es-ES_tradnl"/>
        </w:rPr>
        <w:t xml:space="preserve"> e Israel Antonio Pérez López, Primer Regidor Suplente</w:t>
      </w:r>
      <w:r w:rsidRPr="00C54219">
        <w:rPr>
          <w:rFonts w:ascii="Book Antiqua" w:hAnsi="Book Antiqua" w:cstheme="majorHAnsi"/>
          <w:i/>
          <w:color w:val="auto"/>
          <w:sz w:val="22"/>
          <w:szCs w:val="22"/>
          <w:lang w:val="es-ES_tradnl"/>
        </w:rPr>
        <w:t xml:space="preserve">, por lo mismo se autorizan para que se aboquen a las diferentes instituciones bancarias a registrar sus respectivas firmas. Necesarias dos firmas, imprescindible la del tesorero y su respectivo sello de Tesorería. </w:t>
      </w:r>
      <w:r w:rsidRPr="00C54219">
        <w:rPr>
          <w:rFonts w:ascii="Book Antiqua" w:hAnsi="Book Antiqua" w:cstheme="majorHAnsi"/>
          <w:b/>
          <w:bCs/>
          <w:i/>
          <w:color w:val="auto"/>
          <w:sz w:val="22"/>
          <w:szCs w:val="22"/>
          <w:lang w:val="es-ES_tradnl"/>
        </w:rPr>
        <w:t>Certifíquese y comuníquese. -</w:t>
      </w:r>
    </w:p>
    <w:p w14:paraId="4DE11835" w14:textId="1388F304" w:rsidR="00042E47" w:rsidRPr="00C54219" w:rsidRDefault="00042E47" w:rsidP="00D14C14">
      <w:pPr>
        <w:spacing w:line="276" w:lineRule="auto"/>
        <w:jc w:val="both"/>
        <w:rPr>
          <w:rFonts w:ascii="Book Antiqua" w:hAnsi="Book Antiqua" w:cstheme="majorHAnsi"/>
          <w:b/>
          <w:i/>
          <w:color w:val="auto"/>
          <w:sz w:val="22"/>
          <w:szCs w:val="22"/>
          <w:lang w:val="es-ES_tradnl"/>
        </w:rPr>
      </w:pPr>
      <w:bookmarkStart w:id="1" w:name="_Hlk126564765"/>
      <w:r w:rsidRPr="00C54219">
        <w:rPr>
          <w:rFonts w:ascii="Book Antiqua" w:hAnsi="Book Antiqua" w:cstheme="majorHAnsi"/>
          <w:b/>
          <w:i/>
          <w:color w:val="auto"/>
          <w:sz w:val="22"/>
          <w:szCs w:val="22"/>
          <w:u w:val="single"/>
          <w:lang w:val="es-ES_tradnl"/>
        </w:rPr>
        <w:t xml:space="preserve">ACUERDO </w:t>
      </w:r>
      <w:r w:rsidR="009634BE" w:rsidRPr="00C54219">
        <w:rPr>
          <w:rFonts w:ascii="Book Antiqua" w:hAnsi="Book Antiqua" w:cstheme="majorHAnsi"/>
          <w:b/>
          <w:i/>
          <w:color w:val="auto"/>
          <w:sz w:val="22"/>
          <w:szCs w:val="22"/>
          <w:u w:val="single"/>
          <w:lang w:val="es-ES_tradnl"/>
        </w:rPr>
        <w:t>NÚMERO SIETE.</w:t>
      </w:r>
      <w:r w:rsidR="009634BE" w:rsidRPr="00C54219">
        <w:rPr>
          <w:rFonts w:ascii="Book Antiqua" w:hAnsi="Book Antiqua" w:cstheme="majorHAnsi"/>
          <w:i/>
          <w:color w:val="auto"/>
          <w:sz w:val="22"/>
          <w:szCs w:val="22"/>
          <w:lang w:val="es-ES_tradnl"/>
        </w:rPr>
        <w:t xml:space="preserve"> </w:t>
      </w:r>
      <w:r w:rsidRPr="00C54219">
        <w:rPr>
          <w:rFonts w:ascii="Book Antiqua" w:hAnsi="Book Antiqua" w:cstheme="majorHAnsi"/>
          <w:i/>
          <w:color w:val="auto"/>
          <w:sz w:val="22"/>
          <w:szCs w:val="22"/>
          <w:lang w:val="es-ES_tradnl"/>
        </w:rPr>
        <w:t xml:space="preserve">– El Concejo Municipal </w:t>
      </w:r>
      <w:r w:rsidRPr="00C54219">
        <w:rPr>
          <w:rFonts w:ascii="Book Antiqua" w:hAnsi="Book Antiqua" w:cstheme="majorHAnsi"/>
          <w:b/>
          <w:i/>
          <w:color w:val="auto"/>
          <w:sz w:val="22"/>
          <w:szCs w:val="22"/>
          <w:lang w:val="es-ES_tradnl"/>
        </w:rPr>
        <w:t>CONSIDERANDO:</w:t>
      </w:r>
    </w:p>
    <w:p w14:paraId="6AEEFC35" w14:textId="77777777" w:rsidR="009634BE" w:rsidRPr="00C54219" w:rsidRDefault="00144F61" w:rsidP="00D14C14">
      <w:pPr>
        <w:pStyle w:val="Prrafodelista"/>
        <w:numPr>
          <w:ilvl w:val="0"/>
          <w:numId w:val="17"/>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Que para atender gastos de menos cuantía o de carácter urgente se podrán crear fondos</w:t>
      </w:r>
      <w:r w:rsidRPr="00C54219">
        <w:rPr>
          <w:rFonts w:ascii="Book Antiqua" w:hAnsi="Book Antiqua" w:cstheme="majorHAnsi"/>
          <w:i/>
          <w:color w:val="auto"/>
          <w:sz w:val="22"/>
          <w:szCs w:val="22"/>
          <w:lang w:val="es-ES_tradnl"/>
        </w:rPr>
        <w:br/>
        <w:t>circulantes cuyo monto y procedimientos se establecerán en el presupuesto municipal.</w:t>
      </w:r>
    </w:p>
    <w:p w14:paraId="44BE6A59" w14:textId="77777777" w:rsidR="009634BE" w:rsidRPr="00C54219" w:rsidRDefault="00144F61" w:rsidP="00D14C14">
      <w:pPr>
        <w:pStyle w:val="Prrafodelista"/>
        <w:numPr>
          <w:ilvl w:val="0"/>
          <w:numId w:val="17"/>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Que el Instructivo Fondo Circulante de Caja Chica vigente, establece que se asignará una persona para la custodia del fondo.</w:t>
      </w:r>
    </w:p>
    <w:p w14:paraId="243408EE" w14:textId="1142A4F1" w:rsidR="00144F61" w:rsidRPr="00C54219" w:rsidRDefault="00144F61" w:rsidP="00D14C14">
      <w:pPr>
        <w:pStyle w:val="Prrafodelista"/>
        <w:numPr>
          <w:ilvl w:val="0"/>
          <w:numId w:val="17"/>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Que en el presupuesto municipal 2022, se ha fijado el monto de quinientos con 00/100 dólares Los Estados Unidos de América (US$500.00) para el manejo del Fondo Circulante de Caja Chica.</w:t>
      </w:r>
    </w:p>
    <w:p w14:paraId="7B474B07" w14:textId="77777777" w:rsidR="00144F61" w:rsidRPr="00C54219" w:rsidRDefault="00144F61" w:rsidP="00D14C14">
      <w:pPr>
        <w:spacing w:line="276" w:lineRule="auto"/>
        <w:contextualSpacing/>
        <w:jc w:val="both"/>
        <w:rPr>
          <w:rFonts w:ascii="Book Antiqua" w:hAnsi="Book Antiqua" w:cstheme="majorHAnsi"/>
          <w:i/>
          <w:color w:val="auto"/>
          <w:sz w:val="22"/>
          <w:szCs w:val="22"/>
          <w:lang w:val="es-ES_tradnl"/>
        </w:rPr>
      </w:pPr>
      <w:r w:rsidRPr="00C54219">
        <w:rPr>
          <w:rFonts w:ascii="Book Antiqua" w:hAnsi="Book Antiqua" w:cstheme="majorHAnsi"/>
          <w:b/>
          <w:bCs/>
          <w:i/>
          <w:color w:val="auto"/>
          <w:sz w:val="22"/>
          <w:szCs w:val="22"/>
          <w:lang w:val="es-ES_tradnl"/>
        </w:rPr>
        <w:t>POR TANTO,</w:t>
      </w:r>
      <w:r w:rsidRPr="00C54219">
        <w:rPr>
          <w:rFonts w:ascii="Book Antiqua" w:hAnsi="Book Antiqua" w:cstheme="majorHAnsi"/>
          <w:i/>
          <w:color w:val="auto"/>
          <w:sz w:val="22"/>
          <w:szCs w:val="22"/>
          <w:lang w:val="es-ES_tradnl"/>
        </w:rPr>
        <w:t xml:space="preserve"> en uso de las facultades que le confiere el Art. 93 del Código Municipal vigente y el Instructivo Fondo Circulante de Caja Chica vigente </w:t>
      </w:r>
      <w:r w:rsidRPr="00C54219">
        <w:rPr>
          <w:rFonts w:ascii="Book Antiqua" w:hAnsi="Book Antiqua" w:cstheme="majorHAnsi"/>
          <w:b/>
          <w:bCs/>
          <w:i/>
          <w:color w:val="auto"/>
          <w:sz w:val="22"/>
          <w:szCs w:val="22"/>
          <w:lang w:val="es-ES_tradnl"/>
        </w:rPr>
        <w:t>ACUERDA:</w:t>
      </w:r>
    </w:p>
    <w:p w14:paraId="6EB06218" w14:textId="3AE7F154" w:rsidR="00144F61" w:rsidRPr="00C54219" w:rsidRDefault="00144F61" w:rsidP="00D14C14">
      <w:pPr>
        <w:pStyle w:val="Prrafodelista"/>
        <w:numPr>
          <w:ilvl w:val="0"/>
          <w:numId w:val="18"/>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Ratificar el monto de Quinientos Con 00/100 dólares de Los Estados Unidos De América (US$500.00), para atender </w:t>
      </w:r>
      <w:bookmarkStart w:id="2" w:name="_Hlk61542187"/>
      <w:r w:rsidRPr="00C54219">
        <w:rPr>
          <w:rFonts w:ascii="Book Antiqua" w:hAnsi="Book Antiqua" w:cstheme="majorHAnsi"/>
          <w:i/>
          <w:color w:val="auto"/>
          <w:sz w:val="22"/>
          <w:szCs w:val="22"/>
          <w:lang w:val="es-ES_tradnl"/>
        </w:rPr>
        <w:t>gastos de menor cuantía o de carácter urgente</w:t>
      </w:r>
      <w:bookmarkEnd w:id="2"/>
      <w:r w:rsidRPr="00C54219">
        <w:rPr>
          <w:rFonts w:ascii="Book Antiqua" w:hAnsi="Book Antiqua" w:cstheme="majorHAnsi"/>
          <w:i/>
          <w:color w:val="auto"/>
          <w:sz w:val="22"/>
          <w:szCs w:val="22"/>
          <w:lang w:val="es-ES_tradnl"/>
        </w:rPr>
        <w:t xml:space="preserve"> de las diferentes Unidades Administrativas y Operativas de la Alcaldía y otros que el Concejo Municipal estime convenientes; </w:t>
      </w:r>
      <w:bookmarkStart w:id="3" w:name="_Hlk61542214"/>
      <w:r w:rsidRPr="00C54219">
        <w:rPr>
          <w:rFonts w:ascii="Book Antiqua" w:hAnsi="Book Antiqua" w:cstheme="majorHAnsi"/>
          <w:i/>
          <w:color w:val="auto"/>
          <w:sz w:val="22"/>
          <w:szCs w:val="22"/>
          <w:lang w:val="es-ES_tradnl"/>
        </w:rPr>
        <w:t xml:space="preserve">cuyos pagos individuales no excederán de la cantidad de </w:t>
      </w:r>
      <w:bookmarkEnd w:id="3"/>
      <w:r w:rsidRPr="00C54219">
        <w:rPr>
          <w:rFonts w:ascii="Book Antiqua" w:hAnsi="Book Antiqua" w:cstheme="majorHAnsi"/>
          <w:i/>
          <w:color w:val="auto"/>
          <w:sz w:val="22"/>
          <w:szCs w:val="22"/>
          <w:lang w:val="es-ES_tradnl"/>
        </w:rPr>
        <w:t>Treinta Con 00/100 dólares de Los Estados Unidos De América (US$30.00).</w:t>
      </w:r>
    </w:p>
    <w:p w14:paraId="76F77E70" w14:textId="4729DB3B" w:rsidR="00144F61" w:rsidRPr="00C54219" w:rsidRDefault="00144F61" w:rsidP="00D14C14">
      <w:pPr>
        <w:pStyle w:val="Prrafodelista"/>
        <w:numPr>
          <w:ilvl w:val="0"/>
          <w:numId w:val="18"/>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Nombrar al señor </w:t>
      </w:r>
      <w:r w:rsidR="00B53A44">
        <w:rPr>
          <w:rFonts w:ascii="Book Antiqua" w:hAnsi="Book Antiqua" w:cstheme="majorHAnsi"/>
          <w:i/>
          <w:color w:val="auto"/>
          <w:sz w:val="22"/>
          <w:szCs w:val="22"/>
          <w:lang w:val="es-ES_tradnl"/>
        </w:rPr>
        <w:t>XXXX XXXX XXXX XXXX</w:t>
      </w:r>
      <w:r w:rsidRPr="00C54219">
        <w:rPr>
          <w:rFonts w:ascii="Book Antiqua" w:hAnsi="Book Antiqua" w:cstheme="majorHAnsi"/>
          <w:i/>
          <w:color w:val="auto"/>
          <w:sz w:val="22"/>
          <w:szCs w:val="22"/>
          <w:lang w:val="es-ES_tradnl"/>
        </w:rPr>
        <w:t>, como Encargada del Fondo Circulante, para el período comprendido del uno de enero al treinta y uno de diciembre de dos mil veintitrés.</w:t>
      </w:r>
    </w:p>
    <w:p w14:paraId="6A59AF29" w14:textId="77777777" w:rsidR="005602B7" w:rsidRPr="00C54219" w:rsidRDefault="005602B7" w:rsidP="00D14C14">
      <w:pPr>
        <w:pStyle w:val="Prrafodelista"/>
        <w:numPr>
          <w:ilvl w:val="0"/>
          <w:numId w:val="18"/>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Informar a la Unidad de</w:t>
      </w:r>
      <w:r w:rsidR="00144F61" w:rsidRPr="00C54219">
        <w:rPr>
          <w:rFonts w:ascii="Book Antiqua" w:hAnsi="Book Antiqua" w:cstheme="majorHAnsi"/>
          <w:i/>
          <w:color w:val="auto"/>
          <w:sz w:val="22"/>
          <w:szCs w:val="22"/>
          <w:lang w:val="es-ES_tradnl"/>
        </w:rPr>
        <w:t xml:space="preserve"> Tesorería Municipal </w:t>
      </w:r>
      <w:r w:rsidRPr="00C54219">
        <w:rPr>
          <w:rFonts w:ascii="Book Antiqua" w:hAnsi="Book Antiqua" w:cstheme="majorHAnsi"/>
          <w:i/>
          <w:color w:val="auto"/>
          <w:sz w:val="22"/>
          <w:szCs w:val="22"/>
          <w:lang w:val="es-ES_tradnl"/>
        </w:rPr>
        <w:t>para realizar los procedimientos respectivos para dar cumplimiento a la presente disposición</w:t>
      </w:r>
    </w:p>
    <w:p w14:paraId="325C0477" w14:textId="56DF861C" w:rsidR="007D2254" w:rsidRPr="00C54219" w:rsidRDefault="005602B7" w:rsidP="00D14C14">
      <w:pPr>
        <w:pStyle w:val="Prrafodelista"/>
        <w:numPr>
          <w:ilvl w:val="0"/>
          <w:numId w:val="18"/>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Se autoriza a la Unidad de Presupuesto para realizar las reprogramaciones que sean necesaria</w:t>
      </w:r>
      <w:r w:rsidR="00144F61" w:rsidRPr="00C54219">
        <w:rPr>
          <w:rFonts w:ascii="Book Antiqua" w:hAnsi="Book Antiqua" w:cstheme="majorHAnsi"/>
          <w:i/>
          <w:color w:val="auto"/>
          <w:sz w:val="22"/>
          <w:szCs w:val="22"/>
          <w:lang w:val="es-ES_tradnl"/>
        </w:rPr>
        <w:t xml:space="preserve">. </w:t>
      </w:r>
      <w:r w:rsidR="00144F61" w:rsidRPr="00C54219">
        <w:rPr>
          <w:rFonts w:ascii="Book Antiqua" w:hAnsi="Book Antiqua" w:cstheme="majorHAnsi"/>
          <w:b/>
          <w:bCs/>
          <w:i/>
          <w:color w:val="auto"/>
          <w:sz w:val="22"/>
          <w:szCs w:val="22"/>
          <w:lang w:val="es-ES_tradnl"/>
        </w:rPr>
        <w:t>Certifíquese y comuníquese. -</w:t>
      </w:r>
    </w:p>
    <w:p w14:paraId="196BDD03" w14:textId="6067CF8C" w:rsidR="00DF7305" w:rsidRPr="00C54219" w:rsidRDefault="00BD1A9D" w:rsidP="00D14C14">
      <w:pPr>
        <w:spacing w:line="276" w:lineRule="auto"/>
        <w:jc w:val="both"/>
        <w:rPr>
          <w:rFonts w:ascii="Book Antiqua" w:hAnsi="Book Antiqua" w:cstheme="majorHAnsi"/>
          <w:b/>
          <w:i/>
          <w:color w:val="auto"/>
          <w:sz w:val="22"/>
          <w:szCs w:val="22"/>
          <w:lang w:val="es-ES_tradnl"/>
        </w:rPr>
      </w:pPr>
      <w:bookmarkStart w:id="4" w:name="_Hlk126564803"/>
      <w:bookmarkEnd w:id="1"/>
      <w:r w:rsidRPr="00C54219">
        <w:rPr>
          <w:rFonts w:ascii="Book Antiqua" w:hAnsi="Book Antiqua" w:cstheme="majorHAnsi"/>
          <w:b/>
          <w:i/>
          <w:color w:val="auto"/>
          <w:sz w:val="22"/>
          <w:szCs w:val="22"/>
          <w:u w:val="single"/>
          <w:lang w:val="es-ES_tradnl"/>
        </w:rPr>
        <w:t xml:space="preserve">ACUERDO </w:t>
      </w:r>
      <w:r w:rsidR="00400E89" w:rsidRPr="00C54219">
        <w:rPr>
          <w:rFonts w:ascii="Book Antiqua" w:hAnsi="Book Antiqua" w:cstheme="majorHAnsi"/>
          <w:b/>
          <w:i/>
          <w:color w:val="auto"/>
          <w:sz w:val="22"/>
          <w:szCs w:val="22"/>
          <w:u w:val="single"/>
          <w:lang w:val="es-ES_tradnl"/>
        </w:rPr>
        <w:t>NÚMERO OCHO.</w:t>
      </w:r>
      <w:r w:rsidR="00400E89" w:rsidRPr="00C54219">
        <w:rPr>
          <w:rFonts w:ascii="Book Antiqua" w:hAnsi="Book Antiqua" w:cstheme="majorHAnsi"/>
          <w:i/>
          <w:color w:val="auto"/>
          <w:sz w:val="22"/>
          <w:szCs w:val="22"/>
          <w:lang w:val="es-ES_tradnl"/>
        </w:rPr>
        <w:t xml:space="preserve"> </w:t>
      </w:r>
      <w:r w:rsidRPr="00C54219">
        <w:rPr>
          <w:rFonts w:ascii="Book Antiqua" w:hAnsi="Book Antiqua" w:cstheme="majorHAnsi"/>
          <w:i/>
          <w:color w:val="auto"/>
          <w:sz w:val="22"/>
          <w:szCs w:val="22"/>
          <w:lang w:val="es-ES_tradnl"/>
        </w:rPr>
        <w:t xml:space="preserve">– El Concejo Municipal </w:t>
      </w:r>
      <w:r w:rsidRPr="00C54219">
        <w:rPr>
          <w:rFonts w:ascii="Book Antiqua" w:hAnsi="Book Antiqua" w:cstheme="majorHAnsi"/>
          <w:b/>
          <w:i/>
          <w:color w:val="auto"/>
          <w:sz w:val="22"/>
          <w:szCs w:val="22"/>
          <w:lang w:val="es-ES_tradnl"/>
        </w:rPr>
        <w:t>CONSIDERANDO:</w:t>
      </w:r>
    </w:p>
    <w:p w14:paraId="56FFB02C" w14:textId="77777777" w:rsidR="000C0101" w:rsidRPr="00C54219" w:rsidRDefault="000C0101" w:rsidP="00D14C14">
      <w:pPr>
        <w:pStyle w:val="Prrafodelista"/>
        <w:numPr>
          <w:ilvl w:val="0"/>
          <w:numId w:val="5"/>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Que la municipalidad de Villa El Carmen tiene la necesidad de agilizar todos los procesos administrativos y sobre todo los que tienen que ver con la atención a la población y contribuyentes en general, tal es el caso de la atención en caja colecturía donde se requiere de contar con un saldo de cambio para resolver sobre los pagos que son con billetes y el cambio con monedas es reducido.</w:t>
      </w:r>
    </w:p>
    <w:p w14:paraId="29921410" w14:textId="72FEB73C" w:rsidR="000C0101" w:rsidRPr="00C54219" w:rsidRDefault="000C0101" w:rsidP="00D14C14">
      <w:p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b/>
          <w:bCs/>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w:t>
      </w:r>
      <w:r w:rsidR="0024615F" w:rsidRPr="00C54219">
        <w:rPr>
          <w:rFonts w:ascii="Book Antiqua" w:hAnsi="Book Antiqua" w:cstheme="majorHAnsi"/>
          <w:i/>
          <w:color w:val="auto"/>
          <w:sz w:val="22"/>
          <w:szCs w:val="22"/>
          <w:lang w:val="es-ES_tradnl"/>
        </w:rPr>
        <w:t>,</w:t>
      </w:r>
      <w:r w:rsidRPr="00C54219">
        <w:rPr>
          <w:rFonts w:ascii="Book Antiqua" w:hAnsi="Book Antiqua" w:cstheme="majorHAnsi"/>
          <w:i/>
          <w:color w:val="auto"/>
          <w:sz w:val="22"/>
          <w:szCs w:val="22"/>
          <w:lang w:val="es-ES_tradnl"/>
        </w:rPr>
        <w:t xml:space="preserve"> </w:t>
      </w:r>
      <w:r w:rsidRPr="00C54219">
        <w:rPr>
          <w:rFonts w:ascii="Book Antiqua" w:hAnsi="Book Antiqua" w:cstheme="majorHAnsi"/>
          <w:b/>
          <w:bCs/>
          <w:i/>
          <w:color w:val="auto"/>
          <w:sz w:val="22"/>
          <w:szCs w:val="22"/>
          <w:lang w:val="es-ES_tradnl"/>
        </w:rPr>
        <w:t>ACUERDA POR UNANIMIDAD:</w:t>
      </w:r>
    </w:p>
    <w:p w14:paraId="6C96B0FB" w14:textId="77777777" w:rsidR="000C0101" w:rsidRPr="00C54219" w:rsidRDefault="000C0101" w:rsidP="00D14C14">
      <w:pPr>
        <w:pStyle w:val="Prrafodelista"/>
        <w:numPr>
          <w:ilvl w:val="0"/>
          <w:numId w:val="1"/>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Autorizar la erogación de un fondo económico equivalente a la cantidad de CIEN DOLÁRES DE LOS ESTADOS UNIDOS DE NORTE AMERICA (US$100.00), a efecto de utilizarlo como moneda de cambio, ante el pago que los contribuyentes realizan de forma diaria en el área de colecturía, debiendo efectuar cortes de caja, al finalizar la jornada diaria, quedando en el entendido que dicho fondo se liquidará en el mes de diciembre de 2023.</w:t>
      </w:r>
    </w:p>
    <w:p w14:paraId="4F1B29B0" w14:textId="37E93D05" w:rsidR="000C0101" w:rsidRPr="00C54219" w:rsidRDefault="000C0101" w:rsidP="00D14C14">
      <w:pPr>
        <w:pStyle w:val="Prrafodelista"/>
        <w:numPr>
          <w:ilvl w:val="0"/>
          <w:numId w:val="1"/>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Se autoriza al Tesorero Municipal</w:t>
      </w:r>
      <w:r w:rsidR="00400E89" w:rsidRPr="00C54219">
        <w:rPr>
          <w:rFonts w:ascii="Book Antiqua" w:hAnsi="Book Antiqua" w:cstheme="majorHAnsi"/>
          <w:i/>
          <w:color w:val="auto"/>
          <w:sz w:val="22"/>
          <w:szCs w:val="22"/>
        </w:rPr>
        <w:t xml:space="preserve"> para que</w:t>
      </w:r>
      <w:r w:rsidRPr="00C54219">
        <w:rPr>
          <w:rFonts w:ascii="Book Antiqua" w:hAnsi="Book Antiqua" w:cstheme="majorHAnsi"/>
          <w:i/>
          <w:color w:val="auto"/>
          <w:sz w:val="22"/>
          <w:szCs w:val="22"/>
        </w:rPr>
        <w:t xml:space="preserve"> emit</w:t>
      </w:r>
      <w:r w:rsidR="00400E89" w:rsidRPr="00C54219">
        <w:rPr>
          <w:rFonts w:ascii="Book Antiqua" w:hAnsi="Book Antiqua" w:cstheme="majorHAnsi"/>
          <w:i/>
          <w:color w:val="auto"/>
          <w:sz w:val="22"/>
          <w:szCs w:val="22"/>
        </w:rPr>
        <w:t>a el</w:t>
      </w:r>
      <w:r w:rsidRPr="00C54219">
        <w:rPr>
          <w:rFonts w:ascii="Book Antiqua" w:hAnsi="Book Antiqua" w:cstheme="majorHAnsi"/>
          <w:i/>
          <w:color w:val="auto"/>
          <w:sz w:val="22"/>
          <w:szCs w:val="22"/>
        </w:rPr>
        <w:t xml:space="preserve"> cheque a nombre de María Estebana Torres de González, al momento que exista solvencia económica en la </w:t>
      </w:r>
      <w:r w:rsidR="00400E89" w:rsidRPr="00C54219">
        <w:rPr>
          <w:rFonts w:ascii="Book Antiqua" w:hAnsi="Book Antiqua" w:cstheme="majorHAnsi"/>
          <w:i/>
          <w:color w:val="auto"/>
          <w:sz w:val="22"/>
          <w:szCs w:val="22"/>
        </w:rPr>
        <w:t>cuenta corriente N°. 100-170-700218-2 ALCALDIA MUNICIPAL DE VILLA EL CARMEN, CUSCATLAN/FONDOS PROPIOS</w:t>
      </w:r>
      <w:r w:rsidRPr="00C54219">
        <w:rPr>
          <w:rFonts w:ascii="Book Antiqua" w:hAnsi="Book Antiqua" w:cstheme="majorHAnsi"/>
          <w:i/>
          <w:color w:val="auto"/>
          <w:sz w:val="22"/>
          <w:szCs w:val="22"/>
        </w:rPr>
        <w:t>, por la cantidad de CIEN DOLÁRES DE LOS ESTADOS UNIDOS DE NORTE AMERICA (</w:t>
      </w:r>
      <w:r w:rsidR="00400E89" w:rsidRPr="00C54219">
        <w:rPr>
          <w:rFonts w:ascii="Book Antiqua" w:hAnsi="Book Antiqua" w:cstheme="majorHAnsi"/>
          <w:i/>
          <w:color w:val="auto"/>
          <w:sz w:val="22"/>
          <w:szCs w:val="22"/>
        </w:rPr>
        <w:t>US</w:t>
      </w:r>
      <w:r w:rsidRPr="00C54219">
        <w:rPr>
          <w:rFonts w:ascii="Book Antiqua" w:hAnsi="Book Antiqua" w:cstheme="majorHAnsi"/>
          <w:i/>
          <w:color w:val="auto"/>
          <w:sz w:val="22"/>
          <w:szCs w:val="22"/>
        </w:rPr>
        <w:t>$100.00).</w:t>
      </w:r>
    </w:p>
    <w:p w14:paraId="55916552" w14:textId="2624FE7B" w:rsidR="00FC53D4" w:rsidRPr="00C54219" w:rsidRDefault="00BD1A9D" w:rsidP="00D14C14">
      <w:pPr>
        <w:pStyle w:val="Prrafodelista"/>
        <w:numPr>
          <w:ilvl w:val="0"/>
          <w:numId w:val="1"/>
        </w:numPr>
        <w:spacing w:line="276" w:lineRule="auto"/>
        <w:contextualSpacing w:val="0"/>
        <w:jc w:val="both"/>
        <w:rPr>
          <w:rFonts w:ascii="Book Antiqua" w:hAnsi="Book Antiqua" w:cstheme="majorHAnsi"/>
          <w:i/>
          <w:color w:val="auto"/>
          <w:sz w:val="22"/>
          <w:szCs w:val="22"/>
        </w:rPr>
      </w:pPr>
      <w:r w:rsidRPr="00C54219">
        <w:rPr>
          <w:rFonts w:ascii="Book Antiqua" w:hAnsi="Book Antiqua" w:cstheme="majorHAnsi"/>
          <w:i/>
          <w:color w:val="auto"/>
          <w:sz w:val="22"/>
          <w:szCs w:val="22"/>
          <w:lang w:val="es-ES_tradnl"/>
        </w:rPr>
        <w:t xml:space="preserve">Se le ordena a la </w:t>
      </w:r>
      <w:r w:rsidR="00DF7305" w:rsidRPr="00C54219">
        <w:rPr>
          <w:rFonts w:ascii="Book Antiqua" w:hAnsi="Book Antiqua" w:cstheme="majorHAnsi"/>
          <w:i/>
          <w:color w:val="auto"/>
          <w:sz w:val="22"/>
          <w:szCs w:val="22"/>
          <w:lang w:val="es-ES_tradnl"/>
        </w:rPr>
        <w:t>Unidad de Presupuesto</w:t>
      </w:r>
      <w:r w:rsidRPr="00C54219">
        <w:rPr>
          <w:rFonts w:ascii="Book Antiqua" w:hAnsi="Book Antiqua" w:cstheme="majorHAnsi"/>
          <w:i/>
          <w:color w:val="auto"/>
          <w:sz w:val="22"/>
          <w:szCs w:val="22"/>
          <w:lang w:val="es-ES_tradnl"/>
        </w:rPr>
        <w:t xml:space="preserve"> realizar las reprogramaciones presupuestarias</w:t>
      </w:r>
      <w:r w:rsidR="00400E89" w:rsidRPr="00C54219">
        <w:rPr>
          <w:rFonts w:ascii="Book Antiqua" w:hAnsi="Book Antiqua" w:cstheme="majorHAnsi"/>
          <w:i/>
          <w:color w:val="auto"/>
          <w:sz w:val="22"/>
          <w:szCs w:val="22"/>
          <w:lang w:val="es-ES_tradnl"/>
        </w:rPr>
        <w:t xml:space="preserve"> correspondientes</w:t>
      </w:r>
      <w:r w:rsidRPr="00C54219">
        <w:rPr>
          <w:rFonts w:ascii="Book Antiqua" w:hAnsi="Book Antiqua" w:cstheme="majorHAnsi"/>
          <w:i/>
          <w:color w:val="auto"/>
          <w:sz w:val="22"/>
          <w:szCs w:val="22"/>
          <w:lang w:val="es-ES_tradnl"/>
        </w:rPr>
        <w:t>.</w:t>
      </w:r>
      <w:r w:rsidR="00BE1A31" w:rsidRPr="00C54219">
        <w:rPr>
          <w:rFonts w:ascii="Book Antiqua" w:hAnsi="Book Antiqua" w:cstheme="majorHAnsi"/>
          <w:i/>
          <w:color w:val="auto"/>
          <w:sz w:val="22"/>
          <w:szCs w:val="22"/>
          <w:lang w:val="es-ES_tradnl"/>
        </w:rPr>
        <w:t xml:space="preserve"> </w:t>
      </w:r>
      <w:r w:rsidRPr="00C54219">
        <w:rPr>
          <w:rFonts w:ascii="Book Antiqua" w:hAnsi="Book Antiqua" w:cstheme="majorHAnsi"/>
          <w:b/>
          <w:i/>
          <w:color w:val="auto"/>
          <w:sz w:val="22"/>
          <w:szCs w:val="22"/>
          <w:lang w:val="es-ES_tradnl"/>
        </w:rPr>
        <w:t>Certifíquese y comuníquese.</w:t>
      </w:r>
      <w:r w:rsidR="00400E89" w:rsidRPr="00C54219">
        <w:rPr>
          <w:rFonts w:ascii="Book Antiqua" w:hAnsi="Book Antiqua" w:cstheme="majorHAnsi"/>
          <w:b/>
          <w:i/>
          <w:color w:val="auto"/>
          <w:sz w:val="22"/>
          <w:szCs w:val="22"/>
          <w:lang w:val="es-ES_tradnl"/>
        </w:rPr>
        <w:t xml:space="preserve"> </w:t>
      </w:r>
      <w:r w:rsidR="00B87272" w:rsidRPr="00C54219">
        <w:rPr>
          <w:rFonts w:ascii="Book Antiqua" w:hAnsi="Book Antiqua" w:cstheme="majorHAnsi"/>
          <w:b/>
          <w:i/>
          <w:color w:val="auto"/>
          <w:sz w:val="22"/>
          <w:szCs w:val="22"/>
          <w:lang w:val="es-ES_tradnl"/>
        </w:rPr>
        <w:t>-</w:t>
      </w:r>
    </w:p>
    <w:bookmarkEnd w:id="4"/>
    <w:p w14:paraId="2073D110" w14:textId="121D9FDC" w:rsidR="00FC53D4" w:rsidRPr="00C54219" w:rsidRDefault="00FC53D4" w:rsidP="00D14C14">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 xml:space="preserve">ACUERDO </w:t>
      </w:r>
      <w:r w:rsidR="00400E89" w:rsidRPr="00C54219">
        <w:rPr>
          <w:rFonts w:ascii="Book Antiqua" w:hAnsi="Book Antiqua" w:cstheme="majorHAnsi"/>
          <w:b/>
          <w:i/>
          <w:color w:val="auto"/>
          <w:sz w:val="22"/>
          <w:szCs w:val="22"/>
          <w:u w:val="single"/>
          <w:lang w:val="es-ES_tradnl"/>
        </w:rPr>
        <w:t>NÚMERO NUEVE</w:t>
      </w:r>
      <w:r w:rsidRPr="00C54219">
        <w:rPr>
          <w:rFonts w:ascii="Book Antiqua" w:hAnsi="Book Antiqua" w:cstheme="majorHAnsi"/>
          <w:b/>
          <w:i/>
          <w:color w:val="auto"/>
          <w:sz w:val="22"/>
          <w:szCs w:val="22"/>
          <w:u w:val="single"/>
          <w:lang w:val="es-ES_tradnl"/>
        </w:rPr>
        <w:t>.</w:t>
      </w:r>
      <w:r w:rsidRPr="00C54219">
        <w:rPr>
          <w:rFonts w:ascii="Book Antiqua" w:hAnsi="Book Antiqua" w:cstheme="majorHAnsi"/>
          <w:i/>
          <w:color w:val="auto"/>
          <w:sz w:val="22"/>
          <w:szCs w:val="22"/>
          <w:lang w:val="es-ES_tradnl"/>
        </w:rPr>
        <w:t xml:space="preserve"> – El Concejo Municipal </w:t>
      </w:r>
      <w:r w:rsidRPr="00C54219">
        <w:rPr>
          <w:rFonts w:ascii="Book Antiqua" w:hAnsi="Book Antiqua" w:cstheme="majorHAnsi"/>
          <w:b/>
          <w:i/>
          <w:color w:val="auto"/>
          <w:sz w:val="22"/>
          <w:szCs w:val="22"/>
          <w:lang w:val="es-ES_tradnl"/>
        </w:rPr>
        <w:t>CONSIDERANDO:</w:t>
      </w:r>
    </w:p>
    <w:p w14:paraId="6A198FF5" w14:textId="6ABD523F" w:rsidR="00400E89" w:rsidRPr="00C54219" w:rsidRDefault="00400E89" w:rsidP="00D14C14">
      <w:pPr>
        <w:pStyle w:val="Prrafodelista"/>
        <w:numPr>
          <w:ilvl w:val="0"/>
          <w:numId w:val="2"/>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rPr>
        <w:t xml:space="preserve">Que son facultades del Concejo nombrar las comisiones que fueren necesarias y convenientes para el mejor cumplimiento de sus facultades y obligaciones que podrá integrarse con miembros de su seno o particulares, </w:t>
      </w:r>
      <w:bookmarkStart w:id="5" w:name="_Hlk126574342"/>
      <w:r w:rsidRPr="00C54219">
        <w:rPr>
          <w:rFonts w:ascii="Book Antiqua" w:hAnsi="Book Antiqua" w:cstheme="majorHAnsi"/>
          <w:i/>
          <w:color w:val="auto"/>
          <w:sz w:val="22"/>
          <w:szCs w:val="22"/>
        </w:rPr>
        <w:t>(</w:t>
      </w:r>
      <w:r w:rsidR="00176E2F" w:rsidRPr="00C54219">
        <w:rPr>
          <w:rFonts w:ascii="Book Antiqua" w:hAnsi="Book Antiqua" w:cstheme="majorHAnsi"/>
          <w:i/>
          <w:color w:val="auto"/>
          <w:sz w:val="22"/>
          <w:szCs w:val="22"/>
        </w:rPr>
        <w:t>Art. 30, Núm. 3</w:t>
      </w:r>
      <w:r w:rsidRPr="00C54219">
        <w:rPr>
          <w:rFonts w:ascii="Book Antiqua" w:hAnsi="Book Antiqua" w:cstheme="majorHAnsi"/>
          <w:i/>
          <w:color w:val="auto"/>
          <w:sz w:val="22"/>
          <w:szCs w:val="22"/>
        </w:rPr>
        <w:t>)</w:t>
      </w:r>
      <w:r w:rsidR="00175168" w:rsidRPr="00C54219">
        <w:rPr>
          <w:rFonts w:ascii="Book Antiqua" w:hAnsi="Book Antiqua" w:cstheme="majorHAnsi"/>
          <w:i/>
          <w:color w:val="auto"/>
          <w:sz w:val="22"/>
          <w:szCs w:val="22"/>
        </w:rPr>
        <w:t>.</w:t>
      </w:r>
      <w:r w:rsidRPr="00C54219">
        <w:rPr>
          <w:rFonts w:ascii="Book Antiqua" w:hAnsi="Book Antiqua" w:cstheme="majorHAnsi"/>
          <w:i/>
          <w:color w:val="auto"/>
          <w:sz w:val="22"/>
          <w:szCs w:val="22"/>
        </w:rPr>
        <w:t xml:space="preserve"> </w:t>
      </w:r>
      <w:bookmarkEnd w:id="5"/>
    </w:p>
    <w:p w14:paraId="4DA1D06B" w14:textId="71B4A183" w:rsidR="00400E89" w:rsidRPr="00C54219" w:rsidRDefault="00400E89" w:rsidP="00D14C14">
      <w:p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b/>
          <w:bCs/>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Pr="00C54219">
        <w:rPr>
          <w:rFonts w:ascii="Book Antiqua" w:hAnsi="Book Antiqua" w:cstheme="majorHAnsi"/>
          <w:b/>
          <w:bCs/>
          <w:i/>
          <w:color w:val="auto"/>
          <w:sz w:val="22"/>
          <w:szCs w:val="22"/>
          <w:lang w:val="es-ES_tradnl"/>
        </w:rPr>
        <w:t>ACUERDA POR UNANIMIDAD:</w:t>
      </w:r>
    </w:p>
    <w:p w14:paraId="3CC2433C" w14:textId="6089990C" w:rsidR="00400E89" w:rsidRPr="00C54219" w:rsidRDefault="00400E89" w:rsidP="00D14C14">
      <w:pPr>
        <w:pStyle w:val="Prrafodelista"/>
        <w:numPr>
          <w:ilvl w:val="0"/>
          <w:numId w:val="3"/>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Crear las siguientes comisiones, integradas por los miembros del concejo municipal y técnicos detallado a continuación:</w:t>
      </w:r>
    </w:p>
    <w:p w14:paraId="0B52C9CC" w14:textId="7AEB9089" w:rsidR="00400E89" w:rsidRPr="00C54219" w:rsidRDefault="00400E89" w:rsidP="0041124D">
      <w:pPr>
        <w:pStyle w:val="Prrafodelista"/>
        <w:numPr>
          <w:ilvl w:val="0"/>
          <w:numId w:val="19"/>
        </w:numPr>
        <w:spacing w:line="276" w:lineRule="auto"/>
        <w:ind w:left="1134"/>
        <w:jc w:val="both"/>
        <w:rPr>
          <w:rFonts w:ascii="Book Antiqua" w:hAnsi="Book Antiqua" w:cstheme="majorHAnsi"/>
          <w:i/>
          <w:color w:val="auto"/>
          <w:sz w:val="22"/>
          <w:szCs w:val="22"/>
        </w:rPr>
      </w:pPr>
      <w:r w:rsidRPr="00C54219">
        <w:rPr>
          <w:rFonts w:ascii="Book Antiqua" w:hAnsi="Book Antiqua" w:cstheme="majorHAnsi"/>
          <w:b/>
          <w:bCs/>
          <w:i/>
          <w:color w:val="auto"/>
          <w:sz w:val="22"/>
          <w:szCs w:val="22"/>
        </w:rPr>
        <w:t>FINANCIERA:</w:t>
      </w:r>
      <w:r w:rsidRPr="00C54219">
        <w:rPr>
          <w:rFonts w:ascii="Book Antiqua" w:hAnsi="Book Antiqua" w:cstheme="majorHAnsi"/>
          <w:i/>
          <w:color w:val="auto"/>
          <w:sz w:val="22"/>
          <w:szCs w:val="22"/>
        </w:rPr>
        <w:t xml:space="preserve"> Omar Josué Pineda Rodríguez, Alcalde Municipal; José Gilberto Álvarez Pérez, Síndico Municipal; Margarita Reina Pérez Jirón, Cuarta Regidora Propietaria;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xml:space="preserve">, Tesorero Municipal; </w:t>
      </w:r>
      <w:r w:rsidR="00B53A44">
        <w:rPr>
          <w:rFonts w:ascii="Book Antiqua" w:hAnsi="Book Antiqua" w:cstheme="majorHAnsi"/>
          <w:i/>
          <w:color w:val="auto"/>
          <w:sz w:val="22"/>
          <w:szCs w:val="22"/>
        </w:rPr>
        <w:t>XXXX XXXX XXXX</w:t>
      </w:r>
      <w:r w:rsidRPr="00C54219">
        <w:rPr>
          <w:rFonts w:ascii="Book Antiqua" w:hAnsi="Book Antiqua" w:cstheme="majorHAnsi"/>
          <w:i/>
          <w:color w:val="auto"/>
          <w:sz w:val="22"/>
          <w:szCs w:val="22"/>
        </w:rPr>
        <w:t>, Contador Municipal.</w:t>
      </w:r>
    </w:p>
    <w:p w14:paraId="269D572B" w14:textId="7741FE69" w:rsidR="00400E89" w:rsidRPr="00C54219" w:rsidRDefault="00400E89" w:rsidP="0041124D">
      <w:pPr>
        <w:pStyle w:val="Prrafodelista"/>
        <w:numPr>
          <w:ilvl w:val="0"/>
          <w:numId w:val="19"/>
        </w:numPr>
        <w:spacing w:line="276" w:lineRule="auto"/>
        <w:ind w:left="1134"/>
        <w:jc w:val="both"/>
        <w:rPr>
          <w:rFonts w:ascii="Book Antiqua" w:hAnsi="Book Antiqua" w:cstheme="majorHAnsi"/>
          <w:i/>
          <w:color w:val="auto"/>
          <w:sz w:val="22"/>
          <w:szCs w:val="22"/>
        </w:rPr>
      </w:pPr>
      <w:r w:rsidRPr="00C54219">
        <w:rPr>
          <w:rFonts w:ascii="Book Antiqua" w:hAnsi="Book Antiqua" w:cstheme="majorHAnsi"/>
          <w:b/>
          <w:bCs/>
          <w:i/>
          <w:color w:val="auto"/>
          <w:sz w:val="22"/>
          <w:szCs w:val="22"/>
        </w:rPr>
        <w:t>ACTIVO FIJO, ADMINISTRACIÓN E INFRAESTRUCTURA:</w:t>
      </w:r>
      <w:r w:rsidRPr="00C54219">
        <w:rPr>
          <w:rFonts w:ascii="Book Antiqua" w:hAnsi="Book Antiqua" w:cstheme="majorHAnsi"/>
          <w:i/>
          <w:color w:val="auto"/>
          <w:sz w:val="22"/>
          <w:szCs w:val="22"/>
        </w:rPr>
        <w:t xml:space="preserve"> Omar Josué Pineda Rodríguez, Alcalde Municipal; Maritza del Carmen Lovos Crespín, Sexta Regidora Propietaria; José Tomas Sánchez García, Tercer Regidor Suplente;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Encargado de Recursos Humanos.</w:t>
      </w:r>
    </w:p>
    <w:p w14:paraId="33A1F11D" w14:textId="5F42070B" w:rsidR="00400E89" w:rsidRPr="00B53A44" w:rsidRDefault="00400E89" w:rsidP="00B53A44">
      <w:pPr>
        <w:pStyle w:val="Prrafodelista"/>
        <w:numPr>
          <w:ilvl w:val="0"/>
          <w:numId w:val="19"/>
        </w:numPr>
        <w:spacing w:line="276" w:lineRule="auto"/>
        <w:ind w:left="1134"/>
        <w:jc w:val="both"/>
        <w:rPr>
          <w:rFonts w:ascii="Book Antiqua" w:hAnsi="Book Antiqua" w:cstheme="majorHAnsi"/>
          <w:i/>
          <w:color w:val="auto"/>
          <w:sz w:val="22"/>
          <w:szCs w:val="22"/>
        </w:rPr>
      </w:pPr>
      <w:r w:rsidRPr="00C54219">
        <w:rPr>
          <w:rFonts w:ascii="Book Antiqua" w:hAnsi="Book Antiqua" w:cstheme="majorHAnsi"/>
          <w:b/>
          <w:bCs/>
          <w:i/>
          <w:color w:val="auto"/>
          <w:sz w:val="22"/>
          <w:szCs w:val="22"/>
        </w:rPr>
        <w:t>SALUD, MEDIO AMBIENTE Y CONTROL DE TERRITORIO:</w:t>
      </w:r>
      <w:r w:rsidRPr="00C54219">
        <w:rPr>
          <w:rFonts w:ascii="Book Antiqua" w:hAnsi="Book Antiqua" w:cstheme="majorHAnsi"/>
          <w:i/>
          <w:color w:val="auto"/>
          <w:sz w:val="22"/>
          <w:szCs w:val="22"/>
        </w:rPr>
        <w:t xml:space="preserve"> José Gilberto Álvarez Pérez, Síndico Municipal; Israel Antonio Pérez, Primer Regidor Suplente; </w:t>
      </w:r>
      <w:r w:rsidR="00B53A44">
        <w:rPr>
          <w:rFonts w:ascii="Book Antiqua" w:hAnsi="Book Antiqua" w:cstheme="majorHAnsi"/>
          <w:i/>
          <w:color w:val="auto"/>
          <w:sz w:val="22"/>
          <w:szCs w:val="22"/>
        </w:rPr>
        <w:t>XXXX XXXX XXXX XXXX</w:t>
      </w:r>
      <w:r w:rsidRPr="00B53A44">
        <w:rPr>
          <w:rFonts w:ascii="Book Antiqua" w:hAnsi="Book Antiqua" w:cstheme="majorHAnsi"/>
          <w:i/>
          <w:color w:val="auto"/>
          <w:sz w:val="22"/>
          <w:szCs w:val="22"/>
        </w:rPr>
        <w:t>, Encargado de la Unidad de Medio Ambiente y Gestión de Riesgos.</w:t>
      </w:r>
    </w:p>
    <w:p w14:paraId="6135AF6F" w14:textId="3F224C91" w:rsidR="00400E89" w:rsidRPr="00B53A44" w:rsidRDefault="00400E89" w:rsidP="00B53A44">
      <w:pPr>
        <w:pStyle w:val="Prrafodelista"/>
        <w:numPr>
          <w:ilvl w:val="0"/>
          <w:numId w:val="19"/>
        </w:numPr>
        <w:spacing w:line="276" w:lineRule="auto"/>
        <w:ind w:left="1134"/>
        <w:jc w:val="both"/>
        <w:rPr>
          <w:rFonts w:ascii="Book Antiqua" w:hAnsi="Book Antiqua" w:cstheme="majorHAnsi"/>
          <w:i/>
          <w:color w:val="auto"/>
          <w:sz w:val="22"/>
          <w:szCs w:val="22"/>
        </w:rPr>
      </w:pPr>
      <w:r w:rsidRPr="00C54219">
        <w:rPr>
          <w:rFonts w:ascii="Book Antiqua" w:hAnsi="Book Antiqua" w:cstheme="majorHAnsi"/>
          <w:b/>
          <w:bCs/>
          <w:i/>
          <w:color w:val="auto"/>
          <w:sz w:val="22"/>
          <w:szCs w:val="22"/>
        </w:rPr>
        <w:t>MUJER Y FAMILIA:</w:t>
      </w:r>
      <w:r w:rsidRPr="00C54219">
        <w:rPr>
          <w:rFonts w:ascii="Book Antiqua" w:hAnsi="Book Antiqua" w:cstheme="majorHAnsi"/>
          <w:i/>
          <w:color w:val="auto"/>
          <w:sz w:val="22"/>
          <w:szCs w:val="22"/>
        </w:rPr>
        <w:t xml:space="preserve"> Delmy Jeanette González Deras, Segunda Regidora Propietaria; Claudia del Carmen González, Tercera Regidora Propietaria; </w:t>
      </w:r>
      <w:r w:rsidR="00B53A44">
        <w:rPr>
          <w:rFonts w:ascii="Book Antiqua" w:hAnsi="Book Antiqua" w:cstheme="majorHAnsi"/>
          <w:i/>
          <w:color w:val="auto"/>
          <w:sz w:val="22"/>
          <w:szCs w:val="22"/>
        </w:rPr>
        <w:t>XXXX XXXX XXXX XXXX</w:t>
      </w:r>
      <w:r w:rsidRPr="00B53A44">
        <w:rPr>
          <w:rFonts w:ascii="Book Antiqua" w:hAnsi="Book Antiqua" w:cstheme="majorHAnsi"/>
          <w:i/>
          <w:color w:val="auto"/>
          <w:sz w:val="22"/>
          <w:szCs w:val="22"/>
        </w:rPr>
        <w:t>, Encargada de la Unidad de la Mujer.</w:t>
      </w:r>
    </w:p>
    <w:p w14:paraId="41F3691B" w14:textId="22D3EF73" w:rsidR="00400E89" w:rsidRPr="00C54219" w:rsidRDefault="00400E89" w:rsidP="0041124D">
      <w:pPr>
        <w:pStyle w:val="Prrafodelista"/>
        <w:numPr>
          <w:ilvl w:val="0"/>
          <w:numId w:val="19"/>
        </w:numPr>
        <w:spacing w:line="276" w:lineRule="auto"/>
        <w:ind w:left="1134"/>
        <w:jc w:val="both"/>
        <w:rPr>
          <w:rFonts w:ascii="Book Antiqua" w:hAnsi="Book Antiqua" w:cstheme="majorHAnsi"/>
          <w:i/>
          <w:color w:val="auto"/>
          <w:sz w:val="22"/>
          <w:szCs w:val="22"/>
        </w:rPr>
      </w:pPr>
      <w:r w:rsidRPr="00C54219">
        <w:rPr>
          <w:rFonts w:ascii="Book Antiqua" w:hAnsi="Book Antiqua" w:cstheme="majorHAnsi"/>
          <w:b/>
          <w:bCs/>
          <w:i/>
          <w:color w:val="auto"/>
          <w:sz w:val="22"/>
          <w:szCs w:val="22"/>
        </w:rPr>
        <w:t>NIÑEZ Y ADOLESCENCIA:</w:t>
      </w:r>
      <w:r w:rsidRPr="00C54219">
        <w:rPr>
          <w:rFonts w:ascii="Book Antiqua" w:hAnsi="Book Antiqua" w:cstheme="majorHAnsi"/>
          <w:i/>
          <w:color w:val="auto"/>
          <w:sz w:val="22"/>
          <w:szCs w:val="22"/>
        </w:rPr>
        <w:t xml:space="preserve"> Víctor Manuel Ramírez Martínez, Primer Regidor Propietario; Lic. Oscar Armando Díaz, Cuarto Regidor Suplente; Alba Maritza Juárez de Torres, Quinta Regidora Propietaria;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Encargada Ad-honorem de la Niñez, Adolescencia y Juventud.</w:t>
      </w:r>
    </w:p>
    <w:p w14:paraId="349032A7" w14:textId="2AE6116F" w:rsidR="00400E89" w:rsidRPr="00C54219" w:rsidRDefault="00400E89" w:rsidP="0041124D">
      <w:pPr>
        <w:pStyle w:val="Prrafodelista"/>
        <w:numPr>
          <w:ilvl w:val="0"/>
          <w:numId w:val="19"/>
        </w:numPr>
        <w:spacing w:line="276" w:lineRule="auto"/>
        <w:ind w:left="1134"/>
        <w:jc w:val="both"/>
        <w:rPr>
          <w:rFonts w:ascii="Book Antiqua" w:hAnsi="Book Antiqua" w:cstheme="majorHAnsi"/>
          <w:i/>
          <w:color w:val="auto"/>
          <w:sz w:val="22"/>
          <w:szCs w:val="22"/>
        </w:rPr>
      </w:pPr>
      <w:r w:rsidRPr="00C54219">
        <w:rPr>
          <w:rFonts w:ascii="Book Antiqua" w:hAnsi="Book Antiqua" w:cstheme="majorHAnsi"/>
          <w:b/>
          <w:bCs/>
          <w:i/>
          <w:color w:val="auto"/>
          <w:sz w:val="22"/>
          <w:szCs w:val="22"/>
        </w:rPr>
        <w:t>EDUCACIÓN, CULTURA Y DEPORTE:</w:t>
      </w:r>
      <w:r w:rsidRPr="00C54219">
        <w:rPr>
          <w:rFonts w:ascii="Book Antiqua" w:hAnsi="Book Antiqua" w:cstheme="majorHAnsi"/>
          <w:i/>
          <w:color w:val="auto"/>
          <w:sz w:val="22"/>
          <w:szCs w:val="22"/>
        </w:rPr>
        <w:t xml:space="preserve"> Omar Josué Pineda Rodríguez, Alcalde Municipal; Lic. Oscar Armando Díaz, Cuarto Regidor Suplente; Sarbelio Valentín Callejas Monge, Tercer Regidor Suplente;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Encargado de la Casa de la Cultura.</w:t>
      </w:r>
    </w:p>
    <w:p w14:paraId="1B923973" w14:textId="774F0592" w:rsidR="00400E89" w:rsidRPr="00C54219" w:rsidRDefault="00400E89" w:rsidP="0041124D">
      <w:pPr>
        <w:pStyle w:val="Prrafodelista"/>
        <w:numPr>
          <w:ilvl w:val="0"/>
          <w:numId w:val="19"/>
        </w:numPr>
        <w:spacing w:line="276" w:lineRule="auto"/>
        <w:ind w:left="1134"/>
        <w:jc w:val="both"/>
        <w:rPr>
          <w:rFonts w:ascii="Book Antiqua" w:hAnsi="Book Antiqua" w:cstheme="majorHAnsi"/>
          <w:i/>
          <w:color w:val="auto"/>
          <w:sz w:val="22"/>
          <w:szCs w:val="22"/>
        </w:rPr>
      </w:pPr>
      <w:r w:rsidRPr="00C54219">
        <w:rPr>
          <w:rFonts w:ascii="Book Antiqua" w:hAnsi="Book Antiqua" w:cstheme="majorHAnsi"/>
          <w:b/>
          <w:bCs/>
          <w:i/>
          <w:color w:val="auto"/>
          <w:sz w:val="22"/>
          <w:szCs w:val="22"/>
        </w:rPr>
        <w:t>AGRICULTURA Y EMPRENDIMIENTO</w:t>
      </w:r>
      <w:r w:rsidRPr="00C54219">
        <w:rPr>
          <w:rFonts w:ascii="Book Antiqua" w:hAnsi="Book Antiqua" w:cstheme="majorHAnsi"/>
          <w:i/>
          <w:color w:val="auto"/>
          <w:sz w:val="22"/>
          <w:szCs w:val="22"/>
        </w:rPr>
        <w:t xml:space="preserve">: Margarita Reina Pérez Jirón, Cuarta Regidora Propietaria, Sarbelio Valentín Callejas Monge, Tercer Regidor Suplente; Israel Antonio Pérez, Primer Regidor Suplente;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xml:space="preserve">, Encargado de la Unidad de Desarrollo Local. </w:t>
      </w:r>
      <w:r w:rsidR="008004A4" w:rsidRPr="00C54219">
        <w:rPr>
          <w:rFonts w:ascii="Book Antiqua" w:hAnsi="Book Antiqua" w:cstheme="majorHAnsi"/>
          <w:b/>
          <w:i/>
          <w:color w:val="auto"/>
          <w:sz w:val="22"/>
          <w:szCs w:val="22"/>
          <w:lang w:val="es-ES_tradnl"/>
        </w:rPr>
        <w:t>Certifíquese y comuníquese.</w:t>
      </w:r>
      <w:r w:rsidRPr="00C54219">
        <w:rPr>
          <w:rFonts w:ascii="Book Antiqua" w:hAnsi="Book Antiqua" w:cstheme="majorHAnsi"/>
          <w:b/>
          <w:i/>
          <w:color w:val="auto"/>
          <w:sz w:val="22"/>
          <w:szCs w:val="22"/>
          <w:lang w:val="es-ES_tradnl"/>
        </w:rPr>
        <w:t xml:space="preserve"> –</w:t>
      </w:r>
    </w:p>
    <w:p w14:paraId="08FF71A1" w14:textId="5D1B7A71" w:rsidR="00400E89" w:rsidRPr="00C54219" w:rsidRDefault="00400E89" w:rsidP="00D14C14">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ACUERDO NÚMERO DIEZ.</w:t>
      </w:r>
      <w:r w:rsidRPr="00C54219">
        <w:rPr>
          <w:rFonts w:ascii="Book Antiqua" w:hAnsi="Book Antiqua" w:cstheme="majorHAnsi"/>
          <w:i/>
          <w:color w:val="auto"/>
          <w:sz w:val="22"/>
          <w:szCs w:val="22"/>
          <w:lang w:val="es-ES_tradnl"/>
        </w:rPr>
        <w:t xml:space="preserve"> – El Concejo Municipal </w:t>
      </w:r>
      <w:r w:rsidRPr="00C54219">
        <w:rPr>
          <w:rFonts w:ascii="Book Antiqua" w:hAnsi="Book Antiqua" w:cstheme="majorHAnsi"/>
          <w:b/>
          <w:i/>
          <w:color w:val="auto"/>
          <w:sz w:val="22"/>
          <w:szCs w:val="22"/>
          <w:lang w:val="es-ES_tradnl"/>
        </w:rPr>
        <w:t>CONSIDERANDO:</w:t>
      </w:r>
    </w:p>
    <w:p w14:paraId="26CF4EAC" w14:textId="77777777" w:rsidR="00400E89" w:rsidRPr="00C54219" w:rsidRDefault="00400E89" w:rsidP="00D14C14">
      <w:pPr>
        <w:pStyle w:val="Prrafodelista"/>
        <w:numPr>
          <w:ilvl w:val="0"/>
          <w:numId w:val="20"/>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Que los Servicios profesionales en el área jurídico son esenciales e indispensables para el buen funcionamiento de la administración municipal, ya que todos los actos administrativos están vinculados a las disposiciones legales contenidas en los diferentes instrumentos relacionados al ámbito municipal.</w:t>
      </w:r>
    </w:p>
    <w:p w14:paraId="52D24550" w14:textId="5F91BB68" w:rsidR="00400E89" w:rsidRPr="00C54219" w:rsidRDefault="00400E89" w:rsidP="00D14C14">
      <w:pPr>
        <w:pStyle w:val="Prrafodelista"/>
        <w:numPr>
          <w:ilvl w:val="0"/>
          <w:numId w:val="20"/>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Que esta municipalidad ha contado con la asesoría y representación de la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Abogada y Notaria de la República, con una trayectoria de más de 15 años en materia municipal, Administrativo, Tributario y otros análogos, por lo que demostró su alto desempeño y experticia en el área.</w:t>
      </w:r>
    </w:p>
    <w:p w14:paraId="706520A9" w14:textId="2626F286" w:rsidR="00400E89" w:rsidRPr="00C54219" w:rsidRDefault="00400E89" w:rsidP="00D14C14">
      <w:pPr>
        <w:pStyle w:val="Prrafodelista"/>
        <w:numPr>
          <w:ilvl w:val="0"/>
          <w:numId w:val="20"/>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Que se ha tenido a la vista la oferta de servicios profesionales presentada por la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por lo que se ha considerado que continúa siendo la persona idónea para dicho cargo.</w:t>
      </w:r>
    </w:p>
    <w:p w14:paraId="165EA5EB" w14:textId="50097215" w:rsidR="00400E89" w:rsidRPr="00C54219" w:rsidRDefault="00400E89" w:rsidP="00D14C14">
      <w:pPr>
        <w:pStyle w:val="Prrafodelista"/>
        <w:numPr>
          <w:ilvl w:val="0"/>
          <w:numId w:val="20"/>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Que la oferta de trabajo es aceptable en virtud de la amplia oferta de sus servicios que se detallan consistentes en: 1) Representar al Municipio, </w:t>
      </w:r>
      <w:r w:rsidR="006028BB" w:rsidRPr="00C54219">
        <w:rPr>
          <w:rFonts w:ascii="Book Antiqua" w:hAnsi="Book Antiqua" w:cstheme="majorHAnsi"/>
          <w:i/>
          <w:color w:val="auto"/>
          <w:sz w:val="22"/>
          <w:szCs w:val="22"/>
        </w:rPr>
        <w:t>A</w:t>
      </w:r>
      <w:r w:rsidRPr="00C54219">
        <w:rPr>
          <w:rFonts w:ascii="Book Antiqua" w:hAnsi="Book Antiqua" w:cstheme="majorHAnsi"/>
          <w:i/>
          <w:color w:val="auto"/>
          <w:sz w:val="22"/>
          <w:szCs w:val="22"/>
        </w:rPr>
        <w:t xml:space="preserve">lcalde y su Concejo Municipal como Apoderada General Judicial y Administrativa con Clausula Especial, ante instituciones del Estado o cuando así sea requerido. 2) Revisión, y orientación permanente de las actuaciones municipales a fin de que cada una de ellas sea apegada a la Ley. (Reglamentos, Ordenanzas, Convenios y Contratos que tengan relación con el que hacer de la municipalidad). 3) Intervención y asesoría en la gestión de asuntos puntuales y conflictos que tenga que conocer y resolver el municipio. 4) Asesoría para todas las Unidades que conformen la Municipalidad. (que así lo requieran por sus actuaciones). 5) Revisión de Diligencias que son tramitadas de conformidad a la Ley del Ejercicio Notarial de la Jurisdicción Voluntaria y Otras Diligencias, que confieren audiencia al señor Síndico Municipal. 6) Revisión y tramitación de Diligencias de Títulos Municipales, hasta el acta de inspección. 7) Elaboración de notas de cobros por la vía extrajudicial y judicial (ante personas naturales y jurídicas); 8) Certificaciones, auténticas de firma y documentos privados en calidad de Notaria,  y 9) Todo tipo de asesoría, actuación o trámite que se requiera por sus autoridades, para brindar respaldo legal a los acuerdos municipales que establezcan; asimismo se establece el plazo de contratación contado a partir del día uno de enero al treinta y uno de </w:t>
      </w:r>
      <w:r w:rsidR="006028BB" w:rsidRPr="00C54219">
        <w:rPr>
          <w:rFonts w:ascii="Book Antiqua" w:hAnsi="Book Antiqua" w:cstheme="majorHAnsi"/>
          <w:i/>
          <w:color w:val="auto"/>
          <w:sz w:val="22"/>
          <w:szCs w:val="22"/>
        </w:rPr>
        <w:t>diciembre</w:t>
      </w:r>
      <w:r w:rsidRPr="00C54219">
        <w:rPr>
          <w:rFonts w:ascii="Book Antiqua" w:hAnsi="Book Antiqua" w:cstheme="majorHAnsi"/>
          <w:i/>
          <w:color w:val="auto"/>
          <w:sz w:val="22"/>
          <w:szCs w:val="22"/>
        </w:rPr>
        <w:t xml:space="preserve"> del año dos mil veinti</w:t>
      </w:r>
      <w:r w:rsidR="006028BB" w:rsidRPr="00C54219">
        <w:rPr>
          <w:rFonts w:ascii="Book Antiqua" w:hAnsi="Book Antiqua" w:cstheme="majorHAnsi"/>
          <w:i/>
          <w:color w:val="auto"/>
          <w:sz w:val="22"/>
          <w:szCs w:val="22"/>
        </w:rPr>
        <w:t>tré</w:t>
      </w:r>
      <w:r w:rsidRPr="00C54219">
        <w:rPr>
          <w:rFonts w:ascii="Book Antiqua" w:hAnsi="Book Antiqua" w:cstheme="majorHAnsi"/>
          <w:i/>
          <w:color w:val="auto"/>
          <w:sz w:val="22"/>
          <w:szCs w:val="22"/>
        </w:rPr>
        <w:t>s, cuyo horario ofertado consiste en asistir durante dos días de la semana laboral comprendida entre los días lunes al día viernes en jornada completa desde las 8:00 a.m. hasta las 4:00 pm, sin embargo aclara que el mismo servicio prestado está sujeto a las necesidades de esta administración y que así sea requerido, por lo que su disponibilidad será los siete días de la semana laboral, su oferta de servicios incluye los honorarios consistentes en un mil dólares de los Estados Unidos de América a los cuales se aplicará el descuento de los impuesto IVA y Renta, designándose como Asesora Jurídica Municipal y Apoderada General Judicial con Clausula Especial del Municipio de Villa de El Carmen, Departamento de Cuscatlán, poder que ya fue otorgado y así se mantendrá.</w:t>
      </w:r>
    </w:p>
    <w:p w14:paraId="2286301C" w14:textId="77777777" w:rsidR="00400E89" w:rsidRPr="00C54219" w:rsidRDefault="00400E89" w:rsidP="00D14C14">
      <w:pPr>
        <w:pStyle w:val="Prrafodelista"/>
        <w:numPr>
          <w:ilvl w:val="0"/>
          <w:numId w:val="20"/>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Que es necesario priorizar la contratación por ser una eminente necesidad a efecto de respaldar las actuaciones de la administración municipal que sean de su conocimiento, por ser remitidas por este colegiado, o por requerirlo cada unidad de esta institución.</w:t>
      </w:r>
    </w:p>
    <w:p w14:paraId="63B365A0" w14:textId="4F2E47C4" w:rsidR="006028BB" w:rsidRPr="00C54219" w:rsidRDefault="00400E89" w:rsidP="00D14C14">
      <w:pPr>
        <w:spacing w:line="276" w:lineRule="auto"/>
        <w:jc w:val="both"/>
        <w:rPr>
          <w:rFonts w:ascii="Book Antiqua" w:hAnsi="Book Antiqua" w:cstheme="majorHAnsi"/>
          <w:i/>
          <w:color w:val="auto"/>
          <w:sz w:val="22"/>
          <w:szCs w:val="22"/>
        </w:rPr>
      </w:pPr>
      <w:r w:rsidRPr="00C54219">
        <w:rPr>
          <w:rFonts w:ascii="Book Antiqua" w:hAnsi="Book Antiqua" w:cstheme="majorHAnsi"/>
          <w:b/>
          <w:bCs/>
          <w:i/>
          <w:color w:val="auto"/>
          <w:sz w:val="22"/>
          <w:szCs w:val="22"/>
          <w:lang w:val="es-ES_tradnl"/>
        </w:rPr>
        <w:t>POR TANTO,</w:t>
      </w:r>
      <w:r w:rsidRPr="00C54219">
        <w:rPr>
          <w:rFonts w:ascii="Book Antiqua" w:hAnsi="Book Antiqua" w:cstheme="majorHAnsi"/>
          <w:i/>
          <w:color w:val="auto"/>
          <w:sz w:val="22"/>
          <w:szCs w:val="22"/>
          <w:lang w:val="es-ES_tradnl"/>
        </w:rPr>
        <w:t xml:space="preserve"> </w:t>
      </w:r>
      <w:r w:rsidR="006028BB" w:rsidRPr="00C54219">
        <w:rPr>
          <w:rFonts w:ascii="Book Antiqua" w:hAnsi="Book Antiqua" w:cstheme="majorHAnsi"/>
          <w:i/>
          <w:color w:val="auto"/>
          <w:sz w:val="22"/>
          <w:szCs w:val="22"/>
        </w:rPr>
        <w:t>el Concejo Municipal de conformidad a los artículos 2 numeral 3, 30 numeral 16 del Código Municipal</w:t>
      </w:r>
      <w:r w:rsidR="00757B2C" w:rsidRPr="00C54219">
        <w:rPr>
          <w:rFonts w:ascii="Book Antiqua" w:hAnsi="Book Antiqua" w:cstheme="majorHAnsi"/>
          <w:i/>
          <w:color w:val="auto"/>
          <w:sz w:val="22"/>
          <w:szCs w:val="22"/>
        </w:rPr>
        <w:t xml:space="preserve"> y</w:t>
      </w:r>
      <w:r w:rsidR="006028BB" w:rsidRPr="00C54219">
        <w:rPr>
          <w:rFonts w:ascii="Book Antiqua" w:hAnsi="Book Antiqua" w:cstheme="majorHAnsi"/>
          <w:i/>
          <w:color w:val="auto"/>
          <w:sz w:val="22"/>
          <w:szCs w:val="22"/>
        </w:rPr>
        <w:t xml:space="preserve"> haciendo uso de sus facultades legales</w:t>
      </w:r>
      <w:r w:rsidR="00757B2C" w:rsidRPr="00C54219">
        <w:rPr>
          <w:rFonts w:ascii="Book Antiqua" w:hAnsi="Book Antiqua" w:cstheme="majorHAnsi"/>
          <w:i/>
          <w:color w:val="auto"/>
          <w:sz w:val="22"/>
          <w:szCs w:val="22"/>
        </w:rPr>
        <w:t>,</w:t>
      </w:r>
      <w:r w:rsidR="006028BB" w:rsidRPr="00C54219">
        <w:rPr>
          <w:rFonts w:ascii="Book Antiqua" w:hAnsi="Book Antiqua" w:cstheme="majorHAnsi"/>
          <w:i/>
          <w:color w:val="auto"/>
          <w:sz w:val="22"/>
          <w:szCs w:val="22"/>
        </w:rPr>
        <w:t xml:space="preserve"> </w:t>
      </w:r>
      <w:r w:rsidRPr="00C54219">
        <w:rPr>
          <w:rFonts w:ascii="Book Antiqua" w:hAnsi="Book Antiqua" w:cstheme="majorHAnsi"/>
          <w:b/>
          <w:bCs/>
          <w:i/>
          <w:color w:val="auto"/>
          <w:sz w:val="22"/>
          <w:szCs w:val="22"/>
          <w:lang w:val="es-ES_tradnl"/>
        </w:rPr>
        <w:t xml:space="preserve">ACUERDA POR </w:t>
      </w:r>
      <w:r w:rsidR="00757B2C" w:rsidRPr="00C54219">
        <w:rPr>
          <w:rFonts w:ascii="Book Antiqua" w:hAnsi="Book Antiqua" w:cstheme="majorHAnsi"/>
          <w:b/>
          <w:bCs/>
          <w:i/>
          <w:color w:val="auto"/>
          <w:sz w:val="22"/>
          <w:szCs w:val="22"/>
          <w:lang w:val="es-ES_tradnl"/>
        </w:rPr>
        <w:t>MAYORÍA SIMPLE</w:t>
      </w:r>
      <w:r w:rsidR="00757B2C" w:rsidRPr="00C54219">
        <w:rPr>
          <w:rFonts w:ascii="Book Antiqua" w:hAnsi="Book Antiqua" w:cstheme="majorHAnsi"/>
          <w:i/>
          <w:color w:val="auto"/>
          <w:sz w:val="22"/>
          <w:szCs w:val="22"/>
        </w:rPr>
        <w:t xml:space="preserve">: </w:t>
      </w:r>
    </w:p>
    <w:p w14:paraId="72FB8A19" w14:textId="5E975132" w:rsidR="00757B2C" w:rsidRPr="00C54219" w:rsidRDefault="006028BB" w:rsidP="00D14C14">
      <w:pPr>
        <w:pStyle w:val="Prrafodelista"/>
        <w:numPr>
          <w:ilvl w:val="0"/>
          <w:numId w:val="21"/>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Contratar los servicios profesionales de la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xml:space="preserve"> como Asesora Jurídica de esta Municipalidad, para el período comprendido del día uno de enero al treinta y uno de </w:t>
      </w:r>
      <w:r w:rsidR="00757B2C" w:rsidRPr="00C54219">
        <w:rPr>
          <w:rFonts w:ascii="Book Antiqua" w:hAnsi="Book Antiqua" w:cstheme="majorHAnsi"/>
          <w:i/>
          <w:color w:val="auto"/>
          <w:sz w:val="22"/>
          <w:szCs w:val="22"/>
        </w:rPr>
        <w:t>diciembre</w:t>
      </w:r>
      <w:r w:rsidRPr="00C54219">
        <w:rPr>
          <w:rFonts w:ascii="Book Antiqua" w:hAnsi="Book Antiqua" w:cstheme="majorHAnsi"/>
          <w:i/>
          <w:color w:val="auto"/>
          <w:sz w:val="22"/>
          <w:szCs w:val="22"/>
        </w:rPr>
        <w:t xml:space="preserve"> del año dos mil veinti</w:t>
      </w:r>
      <w:r w:rsidR="00757B2C" w:rsidRPr="00C54219">
        <w:rPr>
          <w:rFonts w:ascii="Book Antiqua" w:hAnsi="Book Antiqua" w:cstheme="majorHAnsi"/>
          <w:i/>
          <w:color w:val="auto"/>
          <w:sz w:val="22"/>
          <w:szCs w:val="22"/>
        </w:rPr>
        <w:t>tré</w:t>
      </w:r>
      <w:r w:rsidRPr="00C54219">
        <w:rPr>
          <w:rFonts w:ascii="Book Antiqua" w:hAnsi="Book Antiqua" w:cstheme="majorHAnsi"/>
          <w:i/>
          <w:color w:val="auto"/>
          <w:sz w:val="22"/>
          <w:szCs w:val="22"/>
        </w:rPr>
        <w:t xml:space="preserve">s, quien prestará sus servicios en la forma descrita en los considerandos del presente acuerdo; </w:t>
      </w:r>
    </w:p>
    <w:p w14:paraId="5AAC02AE" w14:textId="77777777" w:rsidR="00757B2C" w:rsidRPr="00C54219" w:rsidRDefault="006028BB" w:rsidP="00D14C14">
      <w:pPr>
        <w:pStyle w:val="Prrafodelista"/>
        <w:numPr>
          <w:ilvl w:val="0"/>
          <w:numId w:val="21"/>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Deberá presentar un Informe mensual de las actividades realizadas a este Concejo Municipal el cual deberá detallar las actuaciones realizadas.</w:t>
      </w:r>
    </w:p>
    <w:p w14:paraId="2AA33145" w14:textId="77777777" w:rsidR="00F451F9" w:rsidRPr="00C54219" w:rsidRDefault="006028BB" w:rsidP="00F451F9">
      <w:pPr>
        <w:pStyle w:val="Prrafodelista"/>
        <w:numPr>
          <w:ilvl w:val="0"/>
          <w:numId w:val="21"/>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En vista que ya fue otorgado poder General Judicial con Clausula Especial a su favor, se mantendrá el mismo vigente, por lo que no es necesario otorgar uno nuevo para que la profesional pueda iniciar, mostrarse parte, continuar y en general intervenir en todo proceso  iniciado o que se vaya a iniciar ante la Corte Suprema de Justicia  o ante los tribunales del país en los cuales el Municipio y Concejo Municipal de Cojutepeque pueda tener interés, de conformidad a lo establecido en el Artículo treinta numeral dieciséis del Código Municipal, el cual establece que es facultad del Concejo Municipal designar apoderados judiciales que asuman la representación del municipio facultando al Alcalde o Síndico para que en su nombre otorguen los poderes o mandatos respectivos.</w:t>
      </w:r>
    </w:p>
    <w:p w14:paraId="36CCAD5B" w14:textId="069CFBE8" w:rsidR="00F451F9" w:rsidRPr="00C54219" w:rsidRDefault="006028BB" w:rsidP="00F451F9">
      <w:pPr>
        <w:pStyle w:val="Prrafodelista"/>
        <w:numPr>
          <w:ilvl w:val="0"/>
          <w:numId w:val="21"/>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La mencionada </w:t>
      </w:r>
      <w:r w:rsidR="00B53A44">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xml:space="preserve">, devengará honorarios correspondientes a UN MIL DOLARES DE LOS ESTADOS UNIDOS DE AMERICA ($1,000.00), a los que se aplicará el respectivo descuento de los impuestos IVA y RENTA y en forma mensual, los cuales serán cancelados de </w:t>
      </w:r>
      <w:r w:rsidR="00F451F9" w:rsidRPr="00C54219">
        <w:rPr>
          <w:rFonts w:ascii="Book Antiqua" w:hAnsi="Book Antiqua" w:cstheme="majorHAnsi"/>
          <w:i/>
          <w:color w:val="auto"/>
          <w:sz w:val="22"/>
          <w:szCs w:val="22"/>
          <w:lang w:val="es-419"/>
        </w:rPr>
        <w:t>Fondo Propio: Cuenta Corriente N°  100-170-700218-2 ALCALDIA MUNICIPAL DE VILLA EL CARMEN, CUSCATLAN/FONDOS PROPIOS.</w:t>
      </w:r>
    </w:p>
    <w:p w14:paraId="10FC8A59" w14:textId="77777777" w:rsidR="00757B2C" w:rsidRPr="00C54219" w:rsidRDefault="006028BB" w:rsidP="00D14C14">
      <w:pPr>
        <w:pStyle w:val="Prrafodelista"/>
        <w:numPr>
          <w:ilvl w:val="0"/>
          <w:numId w:val="21"/>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Autorizar al Tesorero Municipal para que realice dicha erogación en la forma establecida,</w:t>
      </w:r>
    </w:p>
    <w:p w14:paraId="414D9058" w14:textId="26DDA724" w:rsidR="00757B2C" w:rsidRPr="00C54219" w:rsidRDefault="006028BB" w:rsidP="00D14C14">
      <w:pPr>
        <w:pStyle w:val="Prrafodelista"/>
        <w:numPr>
          <w:ilvl w:val="0"/>
          <w:numId w:val="21"/>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La </w:t>
      </w:r>
      <w:r w:rsidR="008A5BF9">
        <w:rPr>
          <w:rFonts w:ascii="Book Antiqua" w:hAnsi="Book Antiqua" w:cstheme="majorHAnsi"/>
          <w:i/>
          <w:color w:val="auto"/>
          <w:sz w:val="22"/>
          <w:szCs w:val="22"/>
        </w:rPr>
        <w:t>XXXX XXXX XXXX XXXX</w:t>
      </w:r>
      <w:r w:rsidRPr="00C54219">
        <w:rPr>
          <w:rFonts w:ascii="Book Antiqua" w:hAnsi="Book Antiqua" w:cstheme="majorHAnsi"/>
          <w:i/>
          <w:color w:val="auto"/>
          <w:sz w:val="22"/>
          <w:szCs w:val="22"/>
        </w:rPr>
        <w:t xml:space="preserve"> llevará un control de asistencia en el reloj marcador digital de esta municipalidad a efecto de control y cumplimiento de sus servicios respecto a la cantidad de días a loso que deberá asistir.</w:t>
      </w:r>
    </w:p>
    <w:p w14:paraId="504601A3" w14:textId="77777777" w:rsidR="00ED3995" w:rsidRPr="00C54219" w:rsidRDefault="006028BB" w:rsidP="00D14C14">
      <w:pPr>
        <w:pStyle w:val="Prrafodelista"/>
        <w:numPr>
          <w:ilvl w:val="0"/>
          <w:numId w:val="21"/>
        </w:numPr>
        <w:spacing w:line="276" w:lineRule="auto"/>
        <w:rPr>
          <w:rFonts w:ascii="Book Antiqua" w:hAnsi="Book Antiqua" w:cstheme="majorHAnsi"/>
          <w:i/>
          <w:color w:val="auto"/>
          <w:sz w:val="22"/>
          <w:szCs w:val="22"/>
        </w:rPr>
      </w:pPr>
      <w:r w:rsidRPr="00C54219">
        <w:rPr>
          <w:rFonts w:ascii="Book Antiqua" w:hAnsi="Book Antiqua" w:cstheme="majorHAnsi"/>
          <w:i/>
          <w:color w:val="auto"/>
          <w:sz w:val="22"/>
          <w:szCs w:val="22"/>
        </w:rPr>
        <w:t>Delegar al encargado del presupuesto hacer las gestiones correspondientes para incorporar la cifra autorizada.</w:t>
      </w:r>
    </w:p>
    <w:p w14:paraId="5788AF16" w14:textId="78454966" w:rsidR="00400E89" w:rsidRPr="00C54219" w:rsidRDefault="00ED3995" w:rsidP="00D14C14">
      <w:pPr>
        <w:spacing w:line="276" w:lineRule="auto"/>
        <w:ind w:left="360"/>
        <w:jc w:val="both"/>
        <w:rPr>
          <w:rFonts w:ascii="Book Antiqua" w:hAnsi="Book Antiqua" w:cstheme="majorHAnsi"/>
          <w:i/>
          <w:color w:val="auto"/>
          <w:sz w:val="22"/>
          <w:szCs w:val="22"/>
        </w:rPr>
      </w:pPr>
      <w:r w:rsidRPr="00C54219">
        <w:rPr>
          <w:rFonts w:ascii="Book Antiqua" w:hAnsi="Book Antiqua" w:cstheme="majorHAnsi"/>
          <w:i/>
          <w:color w:val="auto"/>
          <w:sz w:val="22"/>
          <w:szCs w:val="22"/>
        </w:rPr>
        <w:t>Se hace contar que se hace constar que las Regidores Margarita Reyna Pérez Jirón, Cuarta Regidora Propietaria; Alba Maritza Juárez Torres, Quinta Regidora Propietaria; Maritza del Carmen Lovos Crespín, Sexta Regidora Propietaria salvan su voto con base al Art. 45 del Código Municipal. Lo razona en el sentido que</w:t>
      </w:r>
      <w:r w:rsidR="000A70B5" w:rsidRPr="00C54219">
        <w:rPr>
          <w:rFonts w:ascii="Book Antiqua" w:hAnsi="Book Antiqua" w:cstheme="majorHAnsi"/>
          <w:i/>
          <w:color w:val="auto"/>
          <w:sz w:val="22"/>
          <w:szCs w:val="22"/>
        </w:rPr>
        <w:t xml:space="preserve"> no están de acuerdo debido a incumplimientos de pagos de salarios del mes de diciembre a los empleados entre otros, por lo consiguiente no se cuenta con solvencia financiera para la contratación de los servicios profesionales de la </w:t>
      </w:r>
      <w:r w:rsidR="008A5BF9">
        <w:rPr>
          <w:rFonts w:ascii="Book Antiqua" w:hAnsi="Book Antiqua" w:cstheme="majorHAnsi"/>
          <w:i/>
          <w:color w:val="auto"/>
          <w:sz w:val="22"/>
          <w:szCs w:val="22"/>
        </w:rPr>
        <w:t>XXXX XXXX XXXX XXXX</w:t>
      </w:r>
      <w:r w:rsidR="000A70B5" w:rsidRPr="00C54219">
        <w:rPr>
          <w:rFonts w:ascii="Book Antiqua" w:hAnsi="Book Antiqua" w:cstheme="majorHAnsi"/>
          <w:i/>
          <w:color w:val="auto"/>
          <w:sz w:val="22"/>
          <w:szCs w:val="22"/>
        </w:rPr>
        <w:t xml:space="preserve">, ya que con ese pago que equivale a doce mil dólares anuales, se les debe de pagar el bono del empleado municipal, aunando que no es necesario los servicios de dicha profesional por ser un municipio que no requiere de sus servicios. </w:t>
      </w:r>
      <w:r w:rsidR="006028BB" w:rsidRPr="00C54219">
        <w:rPr>
          <w:rFonts w:ascii="Book Antiqua" w:hAnsi="Book Antiqua" w:cstheme="majorHAnsi"/>
          <w:b/>
          <w:bCs/>
          <w:i/>
          <w:color w:val="auto"/>
          <w:sz w:val="22"/>
          <w:szCs w:val="22"/>
        </w:rPr>
        <w:t>Certifíquese y Comuníquese.</w:t>
      </w:r>
      <w:r w:rsidR="00757B2C" w:rsidRPr="00C54219">
        <w:rPr>
          <w:rFonts w:ascii="Book Antiqua" w:hAnsi="Book Antiqua" w:cstheme="majorHAnsi"/>
          <w:b/>
          <w:bCs/>
          <w:i/>
          <w:color w:val="auto"/>
          <w:sz w:val="22"/>
          <w:szCs w:val="22"/>
        </w:rPr>
        <w:t xml:space="preserve"> –</w:t>
      </w:r>
    </w:p>
    <w:p w14:paraId="5C69D458" w14:textId="177544A8" w:rsidR="0024615F" w:rsidRPr="00C54219" w:rsidRDefault="0024615F" w:rsidP="00D14C14">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 xml:space="preserve">ACUERDO </w:t>
      </w:r>
      <w:r w:rsidR="00703763" w:rsidRPr="00C54219">
        <w:rPr>
          <w:rFonts w:ascii="Book Antiqua" w:hAnsi="Book Antiqua" w:cstheme="majorHAnsi"/>
          <w:b/>
          <w:i/>
          <w:color w:val="auto"/>
          <w:sz w:val="22"/>
          <w:szCs w:val="22"/>
          <w:u w:val="single"/>
          <w:lang w:val="es-ES_tradnl"/>
        </w:rPr>
        <w:t>NÚMERO ONCE.</w:t>
      </w:r>
      <w:r w:rsidR="00703763" w:rsidRPr="00C54219">
        <w:rPr>
          <w:rFonts w:ascii="Book Antiqua" w:hAnsi="Book Antiqua" w:cstheme="majorHAnsi"/>
          <w:i/>
          <w:color w:val="auto"/>
          <w:sz w:val="22"/>
          <w:szCs w:val="22"/>
          <w:lang w:val="es-ES_tradnl"/>
        </w:rPr>
        <w:t xml:space="preserve"> </w:t>
      </w:r>
      <w:r w:rsidRPr="00C54219">
        <w:rPr>
          <w:rFonts w:ascii="Book Antiqua" w:hAnsi="Book Antiqua" w:cstheme="majorHAnsi"/>
          <w:i/>
          <w:color w:val="auto"/>
          <w:sz w:val="22"/>
          <w:szCs w:val="22"/>
          <w:lang w:val="es-ES_tradnl"/>
        </w:rPr>
        <w:t xml:space="preserve">– El Concejo Municipal </w:t>
      </w:r>
      <w:r w:rsidRPr="00C54219">
        <w:rPr>
          <w:rFonts w:ascii="Book Antiqua" w:hAnsi="Book Antiqua" w:cstheme="majorHAnsi"/>
          <w:b/>
          <w:i/>
          <w:color w:val="auto"/>
          <w:sz w:val="22"/>
          <w:szCs w:val="22"/>
          <w:lang w:val="es-ES_tradnl"/>
        </w:rPr>
        <w:t>CONSIDERANDO:</w:t>
      </w:r>
    </w:p>
    <w:p w14:paraId="0A05ED49" w14:textId="0AB45289" w:rsidR="0024615F" w:rsidRPr="00C54219" w:rsidRDefault="0024615F" w:rsidP="00D14C14">
      <w:pPr>
        <w:pStyle w:val="Prrafodelista"/>
        <w:numPr>
          <w:ilvl w:val="0"/>
          <w:numId w:val="22"/>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Que en el presupuesto municipal vigente aprobado para el ejercicio fiscal del uno de enero al treinta y uno de diciembre de dos mil veinti</w:t>
      </w:r>
      <w:r w:rsidR="00703763" w:rsidRPr="00C54219">
        <w:rPr>
          <w:rFonts w:ascii="Book Antiqua" w:hAnsi="Book Antiqua" w:cstheme="majorHAnsi"/>
          <w:i/>
          <w:color w:val="auto"/>
          <w:sz w:val="22"/>
          <w:szCs w:val="22"/>
        </w:rPr>
        <w:t>tré</w:t>
      </w:r>
      <w:r w:rsidRPr="00C54219">
        <w:rPr>
          <w:rFonts w:ascii="Book Antiqua" w:hAnsi="Book Antiqua" w:cstheme="majorHAnsi"/>
          <w:i/>
          <w:color w:val="auto"/>
          <w:sz w:val="22"/>
          <w:szCs w:val="22"/>
        </w:rPr>
        <w:t xml:space="preserve">s; se ha contemplado los gastos de representación para el señor alcalde municipal. </w:t>
      </w:r>
    </w:p>
    <w:p w14:paraId="630423AF" w14:textId="3F1C7172" w:rsidR="0024615F" w:rsidRPr="00C54219" w:rsidRDefault="0024615F" w:rsidP="00D14C14">
      <w:pPr>
        <w:pStyle w:val="Prrafodelista"/>
        <w:numPr>
          <w:ilvl w:val="0"/>
          <w:numId w:val="22"/>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Que las Disposiciones Generales del presupuesto municipal, establece</w:t>
      </w:r>
      <w:r w:rsidR="00703763" w:rsidRPr="00C54219">
        <w:rPr>
          <w:rFonts w:ascii="Book Antiqua" w:hAnsi="Book Antiqua" w:cstheme="majorHAnsi"/>
          <w:i/>
          <w:color w:val="auto"/>
          <w:sz w:val="22"/>
          <w:szCs w:val="22"/>
        </w:rPr>
        <w:t xml:space="preserve"> que e</w:t>
      </w:r>
      <w:r w:rsidRPr="00C54219">
        <w:rPr>
          <w:rFonts w:ascii="Book Antiqua" w:hAnsi="Book Antiqua" w:cstheme="majorHAnsi"/>
          <w:i/>
          <w:color w:val="auto"/>
          <w:sz w:val="22"/>
          <w:szCs w:val="22"/>
        </w:rPr>
        <w:t>l Alcalde Municipal por ser representante legal y administrativamente del Municipio, tendrá derecho a $1,000.00 mensuales en concepto de gastos de representación, los cuales le servirán para sufragar los gastos ocasionados en el desempeño de sus múltiples funciones.</w:t>
      </w:r>
    </w:p>
    <w:p w14:paraId="30D9EA1C" w14:textId="7CAF6090" w:rsidR="0024615F" w:rsidRPr="00C54219" w:rsidRDefault="0024615F" w:rsidP="00D14C14">
      <w:p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b/>
          <w:bCs/>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Pr="00C54219">
        <w:rPr>
          <w:rFonts w:ascii="Book Antiqua" w:hAnsi="Book Antiqua" w:cstheme="majorHAnsi"/>
          <w:b/>
          <w:bCs/>
          <w:i/>
          <w:color w:val="auto"/>
          <w:sz w:val="22"/>
          <w:szCs w:val="22"/>
          <w:lang w:val="es-ES_tradnl"/>
        </w:rPr>
        <w:t xml:space="preserve">ACUERDA </w:t>
      </w:r>
      <w:r w:rsidRPr="00C54219">
        <w:rPr>
          <w:rFonts w:ascii="Book Antiqua" w:hAnsi="Book Antiqua" w:cstheme="majorHAnsi"/>
          <w:b/>
          <w:bCs/>
          <w:i/>
          <w:caps/>
          <w:color w:val="auto"/>
          <w:sz w:val="22"/>
          <w:szCs w:val="22"/>
          <w:lang w:val="es-ES_tradnl"/>
        </w:rPr>
        <w:t xml:space="preserve">POR </w:t>
      </w:r>
      <w:r w:rsidR="00AF28F9" w:rsidRPr="00C54219">
        <w:rPr>
          <w:rFonts w:ascii="Book Antiqua" w:hAnsi="Book Antiqua" w:cstheme="majorHAnsi"/>
          <w:b/>
          <w:bCs/>
          <w:i/>
          <w:caps/>
          <w:color w:val="auto"/>
          <w:sz w:val="22"/>
          <w:szCs w:val="22"/>
          <w:lang w:val="es-ES_tradnl"/>
        </w:rPr>
        <w:t>mayoría simple</w:t>
      </w:r>
      <w:r w:rsidRPr="00C54219">
        <w:rPr>
          <w:rFonts w:ascii="Book Antiqua" w:hAnsi="Book Antiqua" w:cstheme="majorHAnsi"/>
          <w:b/>
          <w:bCs/>
          <w:i/>
          <w:caps/>
          <w:color w:val="auto"/>
          <w:sz w:val="22"/>
          <w:szCs w:val="22"/>
          <w:lang w:val="es-ES_tradnl"/>
        </w:rPr>
        <w:t>:</w:t>
      </w:r>
    </w:p>
    <w:p w14:paraId="3F9333B8" w14:textId="45792AD0" w:rsidR="0024615F" w:rsidRPr="00C54219" w:rsidRDefault="00B96C83" w:rsidP="00D14C14">
      <w:pPr>
        <w:pStyle w:val="Prrafodelista"/>
        <w:numPr>
          <w:ilvl w:val="0"/>
          <w:numId w:val="23"/>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Ratificar</w:t>
      </w:r>
      <w:r w:rsidR="0024615F" w:rsidRPr="00C54219">
        <w:rPr>
          <w:rFonts w:ascii="Book Antiqua" w:hAnsi="Book Antiqua" w:cstheme="majorHAnsi"/>
          <w:i/>
          <w:color w:val="auto"/>
          <w:sz w:val="22"/>
          <w:szCs w:val="22"/>
        </w:rPr>
        <w:t xml:space="preserve"> los gastos de representación para el Sr. Alcalde Municipal, Omar Josué Pineda</w:t>
      </w:r>
      <w:r w:rsidR="00E04E74" w:rsidRPr="00C54219">
        <w:rPr>
          <w:rFonts w:ascii="Book Antiqua" w:hAnsi="Book Antiqua" w:cstheme="majorHAnsi"/>
          <w:i/>
          <w:color w:val="auto"/>
          <w:sz w:val="22"/>
          <w:szCs w:val="22"/>
        </w:rPr>
        <w:t xml:space="preserve"> </w:t>
      </w:r>
      <w:r w:rsidR="0024615F" w:rsidRPr="00C54219">
        <w:rPr>
          <w:rFonts w:ascii="Book Antiqua" w:hAnsi="Book Antiqua" w:cstheme="majorHAnsi"/>
          <w:i/>
          <w:color w:val="auto"/>
          <w:sz w:val="22"/>
          <w:szCs w:val="22"/>
        </w:rPr>
        <w:t>Rodríguez, de acuerdo a lo establecido en la normativa anterior por la cantidad de UN MIL DÓLARES DE LOS ESTADOS UNIDOS DE AMÉRICA ($1,000.00) mensuales, mismo que será erogado de manera mensual de la cuenta corriente N° 100-170-700218-2, de nombre ALCALDIA MUNICIPAL DE VILLA EL CARMEN, CUSCATLAN/FONDOS PROPIOS., para cubrir los gastos imprevistos en la normativa contemplada, los cuales se dan inherentes a las funciones propias del funcionario.</w:t>
      </w:r>
    </w:p>
    <w:p w14:paraId="34D600AE" w14:textId="77777777" w:rsidR="0024615F" w:rsidRPr="00C54219" w:rsidRDefault="0024615F" w:rsidP="00D14C14">
      <w:pPr>
        <w:pStyle w:val="Prrafodelista"/>
        <w:numPr>
          <w:ilvl w:val="0"/>
          <w:numId w:val="23"/>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Autorizar al Tesorero Municipal para que le dé cumplimiento al presente acuerdo al emitir los cheques correspondientes.</w:t>
      </w:r>
    </w:p>
    <w:p w14:paraId="32DF6AC2" w14:textId="77777777" w:rsidR="0024626C" w:rsidRPr="00C54219" w:rsidRDefault="0024615F" w:rsidP="00D14C14">
      <w:pPr>
        <w:pStyle w:val="Prrafodelista"/>
        <w:numPr>
          <w:ilvl w:val="0"/>
          <w:numId w:val="23"/>
        </w:numPr>
        <w:spacing w:line="276" w:lineRule="auto"/>
        <w:jc w:val="both"/>
        <w:rPr>
          <w:rFonts w:ascii="Book Antiqua" w:hAnsi="Book Antiqua" w:cstheme="majorHAnsi"/>
          <w:b/>
          <w:bCs/>
          <w:i/>
          <w:color w:val="auto"/>
          <w:sz w:val="22"/>
          <w:szCs w:val="22"/>
        </w:rPr>
      </w:pPr>
      <w:r w:rsidRPr="00C54219">
        <w:rPr>
          <w:rFonts w:ascii="Book Antiqua" w:hAnsi="Book Antiqua" w:cstheme="majorHAnsi"/>
          <w:i/>
          <w:color w:val="auto"/>
          <w:sz w:val="22"/>
          <w:szCs w:val="22"/>
        </w:rPr>
        <w:t xml:space="preserve">Notificar al encargado de Presupuesto para que sea tomado en cuenta para su descargo presupuestario. </w:t>
      </w:r>
    </w:p>
    <w:p w14:paraId="6AFBAA85" w14:textId="32414139" w:rsidR="0024615F" w:rsidRPr="00C54219" w:rsidRDefault="0024626C" w:rsidP="00D14C14">
      <w:pPr>
        <w:spacing w:line="276" w:lineRule="auto"/>
        <w:ind w:left="360"/>
        <w:jc w:val="both"/>
        <w:rPr>
          <w:rFonts w:ascii="Book Antiqua" w:hAnsi="Book Antiqua" w:cstheme="majorHAnsi"/>
          <w:b/>
          <w:bCs/>
          <w:i/>
          <w:color w:val="auto"/>
          <w:sz w:val="22"/>
          <w:szCs w:val="22"/>
        </w:rPr>
      </w:pPr>
      <w:r w:rsidRPr="00C54219">
        <w:rPr>
          <w:rFonts w:ascii="Book Antiqua" w:hAnsi="Book Antiqua" w:cstheme="majorHAnsi"/>
          <w:i/>
          <w:color w:val="auto"/>
          <w:sz w:val="22"/>
          <w:szCs w:val="22"/>
        </w:rPr>
        <w:t xml:space="preserve">Se hace contar que se hace constar que las Regidores Margarita Reyna Pérez Jirón, Cuarta Regidora Propietaria; Alba Maritza Juárez Torres, Quinta Regidora Propietaria; Maritza del Carmen Lovos Crespín, Sexta Regidora Propietaria salvan su voto con base al Art. 45 del Código Municipal. Lo razona en el sentido que no están de acuerdo por no haber disponibilidad de fondos y por haber pagos pendientes. </w:t>
      </w:r>
      <w:r w:rsidR="0024615F" w:rsidRPr="00C54219">
        <w:rPr>
          <w:rFonts w:ascii="Book Antiqua" w:hAnsi="Book Antiqua" w:cstheme="majorHAnsi"/>
          <w:b/>
          <w:bCs/>
          <w:i/>
          <w:color w:val="auto"/>
          <w:sz w:val="22"/>
          <w:szCs w:val="22"/>
        </w:rPr>
        <w:t>Certifíquese y Comuníquese. -</w:t>
      </w:r>
    </w:p>
    <w:p w14:paraId="4A964A4E" w14:textId="05105BAA" w:rsidR="00703763" w:rsidRPr="00C54219" w:rsidRDefault="00703763" w:rsidP="00D14C14">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ACUERDO NÚMERO DOCE.</w:t>
      </w:r>
      <w:r w:rsidRPr="00C54219">
        <w:rPr>
          <w:rFonts w:ascii="Book Antiqua" w:hAnsi="Book Antiqua" w:cstheme="majorHAnsi"/>
          <w:i/>
          <w:color w:val="auto"/>
          <w:sz w:val="22"/>
          <w:szCs w:val="22"/>
          <w:lang w:val="es-ES_tradnl"/>
        </w:rPr>
        <w:t xml:space="preserve"> – El Concejo Municipal </w:t>
      </w:r>
      <w:r w:rsidRPr="00C54219">
        <w:rPr>
          <w:rFonts w:ascii="Book Antiqua" w:hAnsi="Book Antiqua" w:cstheme="majorHAnsi"/>
          <w:b/>
          <w:i/>
          <w:color w:val="auto"/>
          <w:sz w:val="22"/>
          <w:szCs w:val="22"/>
          <w:lang w:val="es-ES_tradnl"/>
        </w:rPr>
        <w:t>CONSIDERANDO:</w:t>
      </w:r>
    </w:p>
    <w:p w14:paraId="05047D41" w14:textId="77777777" w:rsidR="00EF40C4" w:rsidRPr="00C54219" w:rsidRDefault="00EF40C4" w:rsidP="00D14C14">
      <w:pPr>
        <w:pStyle w:val="Prrafodelista"/>
        <w:numPr>
          <w:ilvl w:val="0"/>
          <w:numId w:val="24"/>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Que son obligaciones del Concejo sesionar ordinariamente por lo menos una vez cada quince días y extraordinariamente cuantas veces sea necesario y previa convocatoria del señor Alcalde, por sí o a solicitud del Síndico o de dos o más Regidores, (Art. 31, Núm. 10 CM).</w:t>
      </w:r>
    </w:p>
    <w:p w14:paraId="4BC5425E" w14:textId="77777777" w:rsidR="00EF40C4" w:rsidRPr="00C54219" w:rsidRDefault="00EF40C4" w:rsidP="00D14C14">
      <w:pPr>
        <w:pStyle w:val="Prrafodelista"/>
        <w:numPr>
          <w:ilvl w:val="0"/>
          <w:numId w:val="24"/>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Que los Regidores, propietarios y suplentes, podrán devengar por cada sesión a la que asistan previa convocatoria, una dieta que fijará el Concejo, de acuerdo a la capacidad Económica del Municipio; éstas no excederán de cuatro en el mes, (Art. 46 CM).</w:t>
      </w:r>
    </w:p>
    <w:p w14:paraId="67E4DACB" w14:textId="7B689813" w:rsidR="00EF40C4" w:rsidRPr="00C54219" w:rsidRDefault="00EF40C4" w:rsidP="00D14C14">
      <w:pPr>
        <w:pStyle w:val="Prrafodelista"/>
        <w:numPr>
          <w:ilvl w:val="0"/>
          <w:numId w:val="24"/>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Que según las Disposiciones Generales del Presupuesto los Regidores propietarios y suplentes que asistan a las sesiones de Concejo Municipal, para las cuales hayan sido previamente convocados, tendrán derecho a recibir en concepto de dietas la cantidad de $700.00 por dos reuniones ordinarias al mes. </w:t>
      </w:r>
    </w:p>
    <w:p w14:paraId="76198ED7" w14:textId="51AA8718" w:rsidR="00703763" w:rsidRPr="00C54219" w:rsidRDefault="00703763" w:rsidP="00D14C14">
      <w:pPr>
        <w:spacing w:line="276" w:lineRule="auto"/>
        <w:jc w:val="both"/>
        <w:rPr>
          <w:rFonts w:ascii="Book Antiqua" w:hAnsi="Book Antiqua" w:cstheme="majorHAnsi"/>
          <w:i/>
          <w:color w:val="auto"/>
          <w:sz w:val="22"/>
          <w:szCs w:val="22"/>
        </w:rPr>
      </w:pPr>
      <w:r w:rsidRPr="00C54219">
        <w:rPr>
          <w:rFonts w:ascii="Book Antiqua" w:hAnsi="Book Antiqua" w:cstheme="majorHAnsi"/>
          <w:b/>
          <w:bCs/>
          <w:i/>
          <w:color w:val="auto"/>
          <w:sz w:val="22"/>
          <w:szCs w:val="22"/>
          <w:lang w:val="es-ES_tradnl"/>
        </w:rPr>
        <w:t>POR TANTO,</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Pr="00C54219">
        <w:rPr>
          <w:rFonts w:ascii="Book Antiqua" w:hAnsi="Book Antiqua" w:cstheme="majorHAnsi"/>
          <w:b/>
          <w:bCs/>
          <w:i/>
          <w:color w:val="auto"/>
          <w:sz w:val="22"/>
          <w:szCs w:val="22"/>
          <w:lang w:val="es-ES_tradnl"/>
        </w:rPr>
        <w:t>ACUERDA POR UNANIMIDAD:</w:t>
      </w:r>
    </w:p>
    <w:p w14:paraId="541DF0EC" w14:textId="4025E698" w:rsidR="00EF40C4" w:rsidRPr="00C54219" w:rsidRDefault="00EF40C4" w:rsidP="00D14C14">
      <w:pPr>
        <w:pStyle w:val="Prrafodelista"/>
        <w:numPr>
          <w:ilvl w:val="0"/>
          <w:numId w:val="25"/>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Ratificar </w:t>
      </w:r>
      <w:r w:rsidR="00B90E34" w:rsidRPr="00C54219">
        <w:rPr>
          <w:rFonts w:ascii="Book Antiqua" w:hAnsi="Book Antiqua" w:cstheme="majorHAnsi"/>
          <w:i/>
          <w:color w:val="auto"/>
          <w:sz w:val="22"/>
          <w:szCs w:val="22"/>
        </w:rPr>
        <w:t xml:space="preserve">las dos sesiones del Concejo Municipal de carácter ordinaria </w:t>
      </w:r>
      <w:r w:rsidRPr="00C54219">
        <w:rPr>
          <w:rFonts w:ascii="Book Antiqua" w:hAnsi="Book Antiqua" w:cstheme="majorHAnsi"/>
          <w:i/>
          <w:color w:val="auto"/>
          <w:sz w:val="22"/>
          <w:szCs w:val="22"/>
        </w:rPr>
        <w:t xml:space="preserve">para el presente año, </w:t>
      </w:r>
      <w:r w:rsidR="00B90E34" w:rsidRPr="00C54219">
        <w:rPr>
          <w:rFonts w:ascii="Book Antiqua" w:hAnsi="Book Antiqua" w:cstheme="majorHAnsi"/>
          <w:i/>
          <w:color w:val="auto"/>
          <w:sz w:val="22"/>
          <w:szCs w:val="22"/>
        </w:rPr>
        <w:t xml:space="preserve">por </w:t>
      </w:r>
      <w:r w:rsidRPr="00C54219">
        <w:rPr>
          <w:rFonts w:ascii="Book Antiqua" w:hAnsi="Book Antiqua" w:cstheme="majorHAnsi"/>
          <w:i/>
          <w:color w:val="auto"/>
          <w:sz w:val="22"/>
          <w:szCs w:val="22"/>
        </w:rPr>
        <w:t>la suma de TRESCIENTOS CINCUENTA DOLARES DE LOS ESTADOS UNIDOS DE NORTE AMERICA ($350.00)</w:t>
      </w:r>
      <w:r w:rsidR="00B90E34" w:rsidRPr="00C54219">
        <w:rPr>
          <w:rFonts w:ascii="Book Antiqua" w:hAnsi="Book Antiqua" w:cstheme="majorHAnsi"/>
          <w:i/>
          <w:color w:val="auto"/>
          <w:sz w:val="22"/>
          <w:szCs w:val="22"/>
        </w:rPr>
        <w:t xml:space="preserve"> cada una</w:t>
      </w:r>
      <w:r w:rsidRPr="00C54219">
        <w:rPr>
          <w:rFonts w:ascii="Book Antiqua" w:hAnsi="Book Antiqua" w:cstheme="majorHAnsi"/>
          <w:i/>
          <w:color w:val="auto"/>
          <w:sz w:val="22"/>
          <w:szCs w:val="22"/>
        </w:rPr>
        <w:t xml:space="preserve"> </w:t>
      </w:r>
      <w:r w:rsidR="00B90E34" w:rsidRPr="00C54219">
        <w:rPr>
          <w:rFonts w:ascii="Book Antiqua" w:hAnsi="Book Antiqua" w:cstheme="majorHAnsi"/>
          <w:i/>
          <w:color w:val="auto"/>
          <w:sz w:val="22"/>
          <w:szCs w:val="22"/>
        </w:rPr>
        <w:t>y esto</w:t>
      </w:r>
      <w:r w:rsidRPr="00C54219">
        <w:rPr>
          <w:rFonts w:ascii="Book Antiqua" w:hAnsi="Book Antiqua" w:cstheme="majorHAnsi"/>
          <w:i/>
          <w:color w:val="auto"/>
          <w:sz w:val="22"/>
          <w:szCs w:val="22"/>
        </w:rPr>
        <w:t xml:space="preserve"> concepto de Dieta por cada Sesión</w:t>
      </w:r>
      <w:r w:rsidR="00B90E34" w:rsidRPr="00C54219">
        <w:rPr>
          <w:rFonts w:ascii="Book Antiqua" w:hAnsi="Book Antiqua" w:cstheme="majorHAnsi"/>
          <w:i/>
          <w:color w:val="auto"/>
          <w:sz w:val="22"/>
          <w:szCs w:val="22"/>
        </w:rPr>
        <w:t xml:space="preserve"> </w:t>
      </w:r>
      <w:r w:rsidRPr="00C54219">
        <w:rPr>
          <w:rFonts w:ascii="Book Antiqua" w:hAnsi="Book Antiqua" w:cstheme="majorHAnsi"/>
          <w:i/>
          <w:color w:val="auto"/>
          <w:sz w:val="22"/>
          <w:szCs w:val="22"/>
        </w:rPr>
        <w:t xml:space="preserve">para </w:t>
      </w:r>
      <w:r w:rsidR="00B90E34" w:rsidRPr="00C54219">
        <w:rPr>
          <w:rFonts w:ascii="Book Antiqua" w:hAnsi="Book Antiqua" w:cstheme="majorHAnsi"/>
          <w:i/>
          <w:color w:val="auto"/>
          <w:sz w:val="22"/>
          <w:szCs w:val="22"/>
        </w:rPr>
        <w:t xml:space="preserve">cada uno de </w:t>
      </w:r>
      <w:r w:rsidRPr="00C54219">
        <w:rPr>
          <w:rFonts w:ascii="Book Antiqua" w:hAnsi="Book Antiqua" w:cstheme="majorHAnsi"/>
          <w:i/>
          <w:color w:val="auto"/>
          <w:sz w:val="22"/>
          <w:szCs w:val="22"/>
        </w:rPr>
        <w:t xml:space="preserve">los miembros </w:t>
      </w:r>
      <w:r w:rsidR="00B90E34" w:rsidRPr="00C54219">
        <w:rPr>
          <w:rFonts w:ascii="Book Antiqua" w:hAnsi="Book Antiqua" w:cstheme="majorHAnsi"/>
          <w:i/>
          <w:color w:val="auto"/>
          <w:sz w:val="22"/>
          <w:szCs w:val="22"/>
        </w:rPr>
        <w:t>y sesionaran de carácter extraordinaria las veces que fueren necesarias.</w:t>
      </w:r>
    </w:p>
    <w:p w14:paraId="6F616616" w14:textId="77777777" w:rsidR="00EF40C4" w:rsidRPr="00C54219" w:rsidRDefault="00EF40C4" w:rsidP="00D14C14">
      <w:pPr>
        <w:pStyle w:val="Prrafodelista"/>
        <w:numPr>
          <w:ilvl w:val="0"/>
          <w:numId w:val="25"/>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Autorizando en este mismo acto al Tesorero Municipal para que realice las erogaciones mensuales correspondientes.</w:t>
      </w:r>
    </w:p>
    <w:p w14:paraId="000976B3" w14:textId="64B1D19C" w:rsidR="00EF40C4" w:rsidRPr="00C54219" w:rsidRDefault="00EF40C4" w:rsidP="00D14C14">
      <w:pPr>
        <w:pStyle w:val="Prrafodelista"/>
        <w:numPr>
          <w:ilvl w:val="0"/>
          <w:numId w:val="25"/>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rPr>
        <w:t xml:space="preserve">Autorizar al encargado del Presupuesto Municipal para descargar en las cifras correspondientes del presupuesto municipal vigente. </w:t>
      </w:r>
      <w:r w:rsidRPr="00C54219">
        <w:rPr>
          <w:rFonts w:ascii="Book Antiqua" w:hAnsi="Book Antiqua" w:cstheme="majorHAnsi"/>
          <w:b/>
          <w:bCs/>
          <w:i/>
          <w:color w:val="auto"/>
          <w:sz w:val="22"/>
          <w:szCs w:val="22"/>
        </w:rPr>
        <w:t>Certifíquese y Comuníquese. –</w:t>
      </w:r>
    </w:p>
    <w:p w14:paraId="43EA9E20" w14:textId="36455EB8" w:rsidR="004438E0" w:rsidRPr="00C54219" w:rsidRDefault="004438E0" w:rsidP="00D14C14">
      <w:pPr>
        <w:spacing w:line="276" w:lineRule="auto"/>
        <w:jc w:val="both"/>
        <w:rPr>
          <w:rFonts w:ascii="Book Antiqua" w:hAnsi="Book Antiqua" w:cstheme="majorHAnsi"/>
          <w:b/>
          <w:i/>
          <w:color w:val="auto"/>
          <w:sz w:val="22"/>
          <w:szCs w:val="22"/>
          <w:lang w:val="es-ES_tradnl"/>
        </w:rPr>
      </w:pPr>
      <w:r w:rsidRPr="00C54219">
        <w:rPr>
          <w:rFonts w:ascii="Book Antiqua" w:hAnsi="Book Antiqua" w:cstheme="majorHAnsi"/>
          <w:b/>
          <w:i/>
          <w:color w:val="auto"/>
          <w:sz w:val="22"/>
          <w:szCs w:val="22"/>
          <w:u w:val="single"/>
          <w:lang w:val="es-ES_tradnl"/>
        </w:rPr>
        <w:t>ACUERDO NÚMERO TRECE.</w:t>
      </w:r>
      <w:r w:rsidRPr="00C54219">
        <w:rPr>
          <w:rFonts w:ascii="Book Antiqua" w:hAnsi="Book Antiqua" w:cstheme="majorHAnsi"/>
          <w:i/>
          <w:color w:val="auto"/>
          <w:sz w:val="22"/>
          <w:szCs w:val="22"/>
          <w:lang w:val="es-ES_tradnl"/>
        </w:rPr>
        <w:t xml:space="preserve"> – El Concejo Municipal </w:t>
      </w:r>
      <w:r w:rsidRPr="00C54219">
        <w:rPr>
          <w:rFonts w:ascii="Book Antiqua" w:hAnsi="Book Antiqua" w:cstheme="majorHAnsi"/>
          <w:b/>
          <w:i/>
          <w:color w:val="auto"/>
          <w:sz w:val="22"/>
          <w:szCs w:val="22"/>
          <w:lang w:val="es-ES_tradnl"/>
        </w:rPr>
        <w:t>CONSIDERANDO:</w:t>
      </w:r>
    </w:p>
    <w:p w14:paraId="16858A96" w14:textId="77777777" w:rsidR="002379A9" w:rsidRPr="00C54219" w:rsidRDefault="002379A9" w:rsidP="00D14C14">
      <w:pPr>
        <w:pStyle w:val="Prrafodelista"/>
        <w:numPr>
          <w:ilvl w:val="0"/>
          <w:numId w:val="2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la Constitución de la República de El Salvador, establece la autonomía Municipal en lo económico, en lo técnico y en lo financiero (Art. 203 Cn).</w:t>
      </w:r>
    </w:p>
    <w:p w14:paraId="1C2263AD" w14:textId="77777777" w:rsidR="002379A9" w:rsidRPr="00C54219" w:rsidRDefault="002379A9" w:rsidP="00D14C14">
      <w:pPr>
        <w:pStyle w:val="Prrafodelista"/>
        <w:numPr>
          <w:ilvl w:val="0"/>
          <w:numId w:val="2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la autonomía del Municipio comprende</w:t>
      </w:r>
      <w:r w:rsidRPr="00C54219">
        <w:rPr>
          <w:color w:val="auto"/>
          <w:sz w:val="22"/>
          <w:szCs w:val="22"/>
          <w:lang w:val="es-419"/>
        </w:rPr>
        <w:t xml:space="preserve"> </w:t>
      </w:r>
      <w:r w:rsidRPr="00C54219">
        <w:rPr>
          <w:rFonts w:ascii="Book Antiqua" w:hAnsi="Book Antiqua" w:cstheme="majorHAnsi"/>
          <w:i/>
          <w:color w:val="auto"/>
          <w:sz w:val="22"/>
          <w:szCs w:val="22"/>
          <w:lang w:val="es-419"/>
        </w:rPr>
        <w:t>nombrar y remover a los funcionarios y empleados de su dependencia (art. 204, numeral 4º Cn).</w:t>
      </w:r>
    </w:p>
    <w:p w14:paraId="6E56ACC0" w14:textId="77777777" w:rsidR="002379A9" w:rsidRPr="00C54219" w:rsidRDefault="002379A9" w:rsidP="00D14C14">
      <w:pPr>
        <w:pStyle w:val="Prrafodelista"/>
        <w:numPr>
          <w:ilvl w:val="0"/>
          <w:numId w:val="2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el Código Municipal establece que la autonomía del Municipio se extiende al nombramiento y remoción de los funcionarios y empleados de sus dependencias (Art. 3 CM).</w:t>
      </w:r>
    </w:p>
    <w:p w14:paraId="7E256D6C" w14:textId="77777777" w:rsidR="00CD48A4" w:rsidRPr="00C54219" w:rsidRDefault="002379A9" w:rsidP="00D14C14">
      <w:pPr>
        <w:pStyle w:val="Prrafodelista"/>
        <w:numPr>
          <w:ilvl w:val="0"/>
          <w:numId w:val="26"/>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los traslados podrán realizarse por solicitud del funcionario o empleado, (LCAM, Art. 40).</w:t>
      </w:r>
      <w:r w:rsidR="0022316E" w:rsidRPr="00C54219">
        <w:rPr>
          <w:rFonts w:ascii="Book Antiqua" w:hAnsi="Book Antiqua" w:cstheme="majorHAnsi"/>
          <w:i/>
          <w:color w:val="auto"/>
          <w:sz w:val="22"/>
          <w:szCs w:val="22"/>
          <w:lang w:val="es-419"/>
        </w:rPr>
        <w:t xml:space="preserve"> </w:t>
      </w:r>
    </w:p>
    <w:p w14:paraId="18EB28F6" w14:textId="77777777" w:rsidR="00C16C55" w:rsidRPr="00C16C55" w:rsidRDefault="00CD48A4" w:rsidP="00BB6242">
      <w:pPr>
        <w:pStyle w:val="Prrafodelista"/>
        <w:numPr>
          <w:ilvl w:val="0"/>
          <w:numId w:val="26"/>
        </w:numPr>
        <w:spacing w:line="276" w:lineRule="auto"/>
        <w:jc w:val="both"/>
        <w:rPr>
          <w:rFonts w:ascii="Book Antiqua" w:hAnsi="Book Antiqua" w:cstheme="majorHAnsi"/>
          <w:i/>
          <w:color w:val="auto"/>
          <w:sz w:val="22"/>
          <w:szCs w:val="22"/>
        </w:rPr>
      </w:pPr>
      <w:r w:rsidRPr="00C16C55">
        <w:rPr>
          <w:rFonts w:ascii="Book Antiqua" w:hAnsi="Book Antiqua" w:cstheme="majorHAnsi"/>
          <w:i/>
          <w:color w:val="auto"/>
          <w:sz w:val="22"/>
          <w:szCs w:val="22"/>
          <w:lang w:val="es-419"/>
        </w:rPr>
        <w:t xml:space="preserve">Que vista la solicitud de fecha 03 de enero 2023 suscrita por el Oficial de Gestión Documental y Archivo en la que solicita traslado de Unidad  por que manifiesta que </w:t>
      </w:r>
      <w:r w:rsidR="0022316E" w:rsidRPr="00C16C55">
        <w:rPr>
          <w:rFonts w:ascii="Book Antiqua" w:hAnsi="Book Antiqua" w:cstheme="majorHAnsi"/>
          <w:i/>
          <w:color w:val="auto"/>
          <w:sz w:val="22"/>
          <w:szCs w:val="22"/>
          <w:lang w:val="es-419"/>
        </w:rPr>
        <w:t xml:space="preserve">  </w:t>
      </w:r>
      <w:r w:rsidRPr="00C16C55">
        <w:rPr>
          <w:rFonts w:ascii="Book Antiqua" w:hAnsi="Book Antiqua" w:cstheme="majorHAnsi"/>
          <w:i/>
          <w:color w:val="auto"/>
          <w:sz w:val="22"/>
          <w:szCs w:val="22"/>
          <w:lang w:val="es-419"/>
        </w:rPr>
        <w:t>los últimos meses he presentado alergias simples en las vías respiratorias causadas por la manipulación de los documentos que en el Archivo Central se encuentran resguardados</w:t>
      </w:r>
      <w:r w:rsidR="00C16C55">
        <w:rPr>
          <w:rFonts w:ascii="Book Antiqua" w:hAnsi="Book Antiqua" w:cstheme="majorHAnsi"/>
          <w:i/>
          <w:color w:val="auto"/>
          <w:sz w:val="22"/>
          <w:szCs w:val="22"/>
          <w:lang w:val="es-419"/>
        </w:rPr>
        <w:t>.</w:t>
      </w:r>
    </w:p>
    <w:p w14:paraId="70C1A236" w14:textId="2CD23FED" w:rsidR="002379A9" w:rsidRPr="00C16C55" w:rsidRDefault="002379A9" w:rsidP="00C16C55">
      <w:pPr>
        <w:spacing w:line="276" w:lineRule="auto"/>
        <w:jc w:val="both"/>
        <w:rPr>
          <w:rFonts w:ascii="Book Antiqua" w:hAnsi="Book Antiqua" w:cstheme="majorHAnsi"/>
          <w:i/>
          <w:color w:val="auto"/>
          <w:sz w:val="22"/>
          <w:szCs w:val="22"/>
        </w:rPr>
      </w:pPr>
      <w:r w:rsidRPr="00C16C55">
        <w:rPr>
          <w:rFonts w:ascii="Book Antiqua" w:hAnsi="Book Antiqua" w:cstheme="majorHAnsi"/>
          <w:b/>
          <w:i/>
          <w:color w:val="auto"/>
          <w:sz w:val="22"/>
          <w:szCs w:val="22"/>
        </w:rPr>
        <w:t>POR TANTO,</w:t>
      </w:r>
      <w:r w:rsidR="009B445F" w:rsidRPr="00C16C55">
        <w:rPr>
          <w:rFonts w:ascii="Book Antiqua" w:hAnsi="Book Antiqua" w:cstheme="majorHAnsi"/>
          <w:i/>
          <w:color w:val="auto"/>
          <w:sz w:val="22"/>
          <w:szCs w:val="22"/>
          <w:lang w:val="es-ES_tradnl"/>
        </w:rPr>
        <w:t xml:space="preserve"> el Concejo Municipal en usos de las facultades que le confiere el Código Municipal y los demás considerando</w:t>
      </w:r>
      <w:r w:rsidRPr="00C16C55">
        <w:rPr>
          <w:rFonts w:ascii="Book Antiqua" w:hAnsi="Book Antiqua" w:cstheme="majorHAnsi"/>
          <w:i/>
          <w:color w:val="auto"/>
          <w:sz w:val="22"/>
          <w:szCs w:val="22"/>
        </w:rPr>
        <w:t xml:space="preserve">, </w:t>
      </w:r>
      <w:r w:rsidR="00ED3995" w:rsidRPr="00C16C55">
        <w:rPr>
          <w:rFonts w:ascii="Book Antiqua" w:hAnsi="Book Antiqua" w:cstheme="majorHAnsi"/>
          <w:b/>
          <w:bCs/>
          <w:i/>
          <w:color w:val="auto"/>
          <w:sz w:val="22"/>
          <w:szCs w:val="22"/>
          <w:lang w:val="es-ES_tradnl"/>
        </w:rPr>
        <w:t>ACUERDA POR UNANIMIDAD:</w:t>
      </w:r>
    </w:p>
    <w:p w14:paraId="4F78D9FE" w14:textId="75C788BF" w:rsidR="002379A9" w:rsidRPr="00C54219" w:rsidRDefault="002379A9" w:rsidP="00D14C14">
      <w:pPr>
        <w:pStyle w:val="Prrafodelista"/>
        <w:numPr>
          <w:ilvl w:val="0"/>
          <w:numId w:val="27"/>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Trasladar a</w:t>
      </w:r>
      <w:r w:rsidR="0096166D" w:rsidRPr="00C54219">
        <w:rPr>
          <w:rFonts w:ascii="Book Antiqua" w:hAnsi="Book Antiqua" w:cstheme="majorHAnsi"/>
          <w:i/>
          <w:color w:val="auto"/>
          <w:sz w:val="22"/>
          <w:szCs w:val="22"/>
          <w:lang w:val="es-419"/>
        </w:rPr>
        <w:t xml:space="preserve"> </w:t>
      </w:r>
      <w:r w:rsidR="008A5BF9">
        <w:rPr>
          <w:rFonts w:ascii="Book Antiqua" w:hAnsi="Book Antiqua" w:cstheme="majorHAnsi"/>
          <w:bCs/>
          <w:i/>
          <w:color w:val="auto"/>
          <w:sz w:val="22"/>
          <w:szCs w:val="22"/>
          <w:lang w:val="es-419"/>
        </w:rPr>
        <w:t>XXXX XXXX XXXX XXXX</w:t>
      </w:r>
      <w:r w:rsidRPr="00C54219">
        <w:rPr>
          <w:rFonts w:ascii="Book Antiqua" w:hAnsi="Book Antiqua" w:cstheme="majorHAnsi"/>
          <w:bCs/>
          <w:i/>
          <w:color w:val="auto"/>
          <w:sz w:val="22"/>
          <w:szCs w:val="22"/>
          <w:lang w:val="es-419"/>
        </w:rPr>
        <w:t xml:space="preserve"> a la Unidad de Servicios Generales, como Colaborador de Servicios Generales Municipales</w:t>
      </w:r>
      <w:r w:rsidR="00064FBC" w:rsidRPr="00C54219">
        <w:rPr>
          <w:rFonts w:ascii="Book Antiqua" w:hAnsi="Book Antiqua" w:cstheme="majorHAnsi"/>
          <w:bCs/>
          <w:i/>
          <w:color w:val="auto"/>
          <w:sz w:val="22"/>
          <w:szCs w:val="22"/>
          <w:lang w:val="es-419"/>
        </w:rPr>
        <w:t xml:space="preserve"> y Ad-honorem como encargado de Bodega</w:t>
      </w:r>
      <w:r w:rsidRPr="00C54219">
        <w:rPr>
          <w:rFonts w:ascii="Book Antiqua" w:hAnsi="Book Antiqua" w:cstheme="majorHAnsi"/>
          <w:bCs/>
          <w:i/>
          <w:color w:val="auto"/>
          <w:sz w:val="22"/>
          <w:szCs w:val="22"/>
          <w:lang w:val="es-419"/>
        </w:rPr>
        <w:t xml:space="preserve"> a partir del </w:t>
      </w:r>
      <w:r w:rsidR="00064FBC" w:rsidRPr="00C54219">
        <w:rPr>
          <w:rFonts w:ascii="Book Antiqua" w:hAnsi="Book Antiqua" w:cstheme="majorHAnsi"/>
          <w:bCs/>
          <w:i/>
          <w:color w:val="auto"/>
          <w:sz w:val="22"/>
          <w:szCs w:val="22"/>
          <w:lang w:val="es-419"/>
        </w:rPr>
        <w:t>uno de enero de dos mil veintitrés,</w:t>
      </w:r>
      <w:r w:rsidRPr="00C54219">
        <w:rPr>
          <w:rFonts w:ascii="Book Antiqua" w:hAnsi="Book Antiqua" w:cstheme="majorHAnsi"/>
          <w:bCs/>
          <w:i/>
          <w:color w:val="auto"/>
          <w:sz w:val="22"/>
          <w:szCs w:val="22"/>
          <w:lang w:val="es-419"/>
        </w:rPr>
        <w:t xml:space="preserve"> quien</w:t>
      </w:r>
      <w:r w:rsidRPr="00C54219">
        <w:rPr>
          <w:rFonts w:ascii="Book Antiqua" w:hAnsi="Book Antiqua" w:cstheme="majorHAnsi"/>
          <w:i/>
          <w:color w:val="auto"/>
          <w:sz w:val="22"/>
          <w:szCs w:val="22"/>
          <w:lang w:val="es-419"/>
        </w:rPr>
        <w:t xml:space="preserve"> devenga</w:t>
      </w:r>
      <w:r w:rsidR="00064FBC" w:rsidRPr="00C54219">
        <w:rPr>
          <w:rFonts w:ascii="Book Antiqua" w:hAnsi="Book Antiqua" w:cstheme="majorHAnsi"/>
          <w:i/>
          <w:color w:val="auto"/>
          <w:sz w:val="22"/>
          <w:szCs w:val="22"/>
          <w:lang w:val="es-419"/>
        </w:rPr>
        <w:t>rá</w:t>
      </w:r>
      <w:r w:rsidRPr="00C54219">
        <w:rPr>
          <w:rFonts w:ascii="Book Antiqua" w:hAnsi="Book Antiqua" w:cstheme="majorHAnsi"/>
          <w:i/>
          <w:color w:val="auto"/>
          <w:sz w:val="22"/>
          <w:szCs w:val="22"/>
          <w:lang w:val="es-419"/>
        </w:rPr>
        <w:t xml:space="preserve"> la cantidad de quinientos con 00/100 dólares Los Estados Unidos de América (US$500.00).</w:t>
      </w:r>
    </w:p>
    <w:p w14:paraId="6A4FC029" w14:textId="77777777" w:rsidR="002379A9" w:rsidRPr="00C54219" w:rsidRDefault="002379A9" w:rsidP="00D14C14">
      <w:pPr>
        <w:pStyle w:val="Prrafodelista"/>
        <w:numPr>
          <w:ilvl w:val="0"/>
          <w:numId w:val="27"/>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Informa a la Unidad de Recurso Humanos para la correspondiente modificación en Planilla.</w:t>
      </w:r>
    </w:p>
    <w:p w14:paraId="030ABCAE" w14:textId="77777777" w:rsidR="00064FBC" w:rsidRPr="00C54219" w:rsidRDefault="002379A9" w:rsidP="00D14C14">
      <w:pPr>
        <w:pStyle w:val="Prrafodelista"/>
        <w:numPr>
          <w:ilvl w:val="0"/>
          <w:numId w:val="27"/>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Ordenar a la Tesorería cancelar la remuneración corresponde a lo anterior dispuesto a partir de la fecha antes señalada.</w:t>
      </w:r>
    </w:p>
    <w:p w14:paraId="104BD1DC" w14:textId="3B00C0BB" w:rsidR="002379A9" w:rsidRPr="00C54219" w:rsidRDefault="002379A9" w:rsidP="00D14C14">
      <w:pPr>
        <w:pStyle w:val="Prrafodelista"/>
        <w:numPr>
          <w:ilvl w:val="0"/>
          <w:numId w:val="27"/>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Autorizar a la Unidad de Presupuesto para descargar o modificar las cifras correspondientes en el Presupuesto Municipal vigente.</w:t>
      </w:r>
      <w:r w:rsidR="00EA5001" w:rsidRPr="00C54219">
        <w:rPr>
          <w:rFonts w:ascii="Book Antiqua" w:hAnsi="Book Antiqua" w:cstheme="majorHAnsi"/>
          <w:i/>
          <w:color w:val="auto"/>
          <w:sz w:val="22"/>
          <w:szCs w:val="22"/>
          <w:lang w:val="es-419"/>
        </w:rPr>
        <w:t xml:space="preserve"> </w:t>
      </w:r>
      <w:r w:rsidR="00EA5001" w:rsidRPr="00C54219">
        <w:rPr>
          <w:rFonts w:ascii="Book Antiqua" w:hAnsi="Book Antiqua" w:cstheme="majorHAnsi"/>
          <w:b/>
          <w:bCs/>
          <w:i/>
          <w:color w:val="auto"/>
          <w:sz w:val="22"/>
          <w:szCs w:val="22"/>
        </w:rPr>
        <w:t>Certifíquese y Comuníquese. –</w:t>
      </w:r>
    </w:p>
    <w:p w14:paraId="1AF25616" w14:textId="20C027D5" w:rsidR="00137A21" w:rsidRPr="00C54219" w:rsidRDefault="00CB453D" w:rsidP="00D14C14">
      <w:pPr>
        <w:spacing w:line="276" w:lineRule="auto"/>
        <w:jc w:val="both"/>
        <w:rPr>
          <w:rFonts w:ascii="Book Antiqua" w:hAnsi="Book Antiqua" w:cstheme="majorHAnsi"/>
          <w:b/>
          <w:bCs/>
          <w:i/>
          <w:color w:val="auto"/>
          <w:sz w:val="22"/>
          <w:szCs w:val="22"/>
          <w:lang w:val="es-419"/>
        </w:rPr>
      </w:pPr>
      <w:r w:rsidRPr="00C54219">
        <w:rPr>
          <w:rFonts w:ascii="Book Antiqua" w:hAnsi="Book Antiqua" w:cstheme="majorHAnsi"/>
          <w:b/>
          <w:bCs/>
          <w:i/>
          <w:color w:val="auto"/>
          <w:sz w:val="22"/>
          <w:szCs w:val="22"/>
          <w:u w:val="single"/>
          <w:lang w:val="es-419"/>
        </w:rPr>
        <w:t xml:space="preserve">ACUERDO </w:t>
      </w:r>
      <w:r w:rsidR="00B32CE4" w:rsidRPr="00C54219">
        <w:rPr>
          <w:rFonts w:ascii="Book Antiqua" w:hAnsi="Book Antiqua" w:cstheme="majorHAnsi"/>
          <w:b/>
          <w:bCs/>
          <w:i/>
          <w:color w:val="auto"/>
          <w:sz w:val="22"/>
          <w:szCs w:val="22"/>
          <w:u w:val="single"/>
          <w:lang w:val="es-419"/>
        </w:rPr>
        <w:t>NÚMERO CATORCE</w:t>
      </w:r>
      <w:r w:rsidRPr="00C54219">
        <w:rPr>
          <w:rFonts w:ascii="Book Antiqua" w:hAnsi="Book Antiqua" w:cstheme="majorHAnsi"/>
          <w:b/>
          <w:bCs/>
          <w:i/>
          <w:color w:val="auto"/>
          <w:sz w:val="22"/>
          <w:szCs w:val="22"/>
          <w:u w:val="single"/>
          <w:lang w:val="es-419"/>
        </w:rPr>
        <w:t>.</w:t>
      </w:r>
      <w:r w:rsidRPr="00C54219">
        <w:rPr>
          <w:rFonts w:ascii="Book Antiqua" w:hAnsi="Book Antiqua" w:cstheme="majorHAnsi"/>
          <w:b/>
          <w:bCs/>
          <w:i/>
          <w:color w:val="auto"/>
          <w:sz w:val="22"/>
          <w:szCs w:val="22"/>
          <w:lang w:val="es-419"/>
        </w:rPr>
        <w:t xml:space="preserve"> –</w:t>
      </w:r>
      <w:r w:rsidRPr="00C54219">
        <w:rPr>
          <w:rFonts w:ascii="Book Antiqua" w:hAnsi="Book Antiqua" w:cstheme="majorHAnsi"/>
          <w:i/>
          <w:color w:val="auto"/>
          <w:sz w:val="22"/>
          <w:szCs w:val="22"/>
          <w:lang w:val="es-419"/>
        </w:rPr>
        <w:t xml:space="preserve"> El Concejo Municipal </w:t>
      </w:r>
      <w:r w:rsidRPr="00C54219">
        <w:rPr>
          <w:rFonts w:ascii="Book Antiqua" w:hAnsi="Book Antiqua" w:cstheme="majorHAnsi"/>
          <w:b/>
          <w:bCs/>
          <w:i/>
          <w:color w:val="auto"/>
          <w:sz w:val="22"/>
          <w:szCs w:val="22"/>
          <w:lang w:val="es-419"/>
        </w:rPr>
        <w:t>CONSIDERANDO:</w:t>
      </w:r>
    </w:p>
    <w:p w14:paraId="61EAE132" w14:textId="77777777" w:rsidR="009B445F" w:rsidRPr="00C54219" w:rsidRDefault="009B445F" w:rsidP="00D14C14">
      <w:pPr>
        <w:pStyle w:val="Prrafodelista"/>
        <w:numPr>
          <w:ilvl w:val="0"/>
          <w:numId w:val="30"/>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la Constitución de la República de El Salvador, establece la autonomía Municipal en lo económico, en lo técnico y en lo financiero (Art. 203 Cn).</w:t>
      </w:r>
    </w:p>
    <w:p w14:paraId="0ACE30CE" w14:textId="77777777" w:rsidR="009B445F" w:rsidRPr="00C54219" w:rsidRDefault="009B445F" w:rsidP="00D14C14">
      <w:pPr>
        <w:pStyle w:val="Prrafodelista"/>
        <w:numPr>
          <w:ilvl w:val="0"/>
          <w:numId w:val="30"/>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la autonomía del Municipio comprende</w:t>
      </w:r>
      <w:r w:rsidRPr="00C54219">
        <w:rPr>
          <w:color w:val="auto"/>
          <w:sz w:val="22"/>
          <w:szCs w:val="22"/>
          <w:lang w:val="es-419"/>
        </w:rPr>
        <w:t xml:space="preserve"> </w:t>
      </w:r>
      <w:r w:rsidRPr="00C54219">
        <w:rPr>
          <w:rFonts w:ascii="Book Antiqua" w:hAnsi="Book Antiqua" w:cstheme="majorHAnsi"/>
          <w:i/>
          <w:color w:val="auto"/>
          <w:sz w:val="22"/>
          <w:szCs w:val="22"/>
          <w:lang w:val="es-419"/>
        </w:rPr>
        <w:t>nombrar y remover a los funcionarios y empleados de su dependencia (art. 204, numeral 4º Cn).</w:t>
      </w:r>
    </w:p>
    <w:p w14:paraId="2333090F" w14:textId="77777777" w:rsidR="009B445F" w:rsidRPr="00C54219" w:rsidRDefault="009B445F" w:rsidP="00D14C14">
      <w:pPr>
        <w:pStyle w:val="Prrafodelista"/>
        <w:numPr>
          <w:ilvl w:val="0"/>
          <w:numId w:val="30"/>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el Código Municipal establece que la autonomía del Municipio se extiende al nombramiento y remoción de los funcionarios y empleados de sus dependencias (Art. 3 CM).</w:t>
      </w:r>
    </w:p>
    <w:p w14:paraId="56DF615D" w14:textId="77777777" w:rsidR="00C16C55" w:rsidRPr="00C16C55" w:rsidRDefault="009B445F" w:rsidP="00A629B4">
      <w:pPr>
        <w:pStyle w:val="Prrafodelista"/>
        <w:numPr>
          <w:ilvl w:val="0"/>
          <w:numId w:val="30"/>
        </w:numPr>
        <w:spacing w:line="276" w:lineRule="auto"/>
        <w:jc w:val="both"/>
        <w:rPr>
          <w:rFonts w:ascii="Book Antiqua" w:hAnsi="Book Antiqua" w:cstheme="majorHAnsi"/>
          <w:i/>
          <w:color w:val="auto"/>
          <w:sz w:val="22"/>
          <w:szCs w:val="22"/>
        </w:rPr>
      </w:pPr>
      <w:r w:rsidRPr="00C16C55">
        <w:rPr>
          <w:rFonts w:ascii="Book Antiqua" w:hAnsi="Book Antiqua" w:cstheme="majorHAnsi"/>
          <w:i/>
          <w:color w:val="auto"/>
          <w:sz w:val="22"/>
          <w:szCs w:val="22"/>
          <w:lang w:val="es-419"/>
        </w:rPr>
        <w:t>Que los traslados podrán realizarse por solicitud del funcionario o empleado, (LCAM, Art. 40</w:t>
      </w:r>
      <w:r w:rsidR="00C16C55">
        <w:rPr>
          <w:rFonts w:ascii="Book Antiqua" w:hAnsi="Book Antiqua" w:cstheme="majorHAnsi"/>
          <w:i/>
          <w:color w:val="auto"/>
          <w:sz w:val="22"/>
          <w:szCs w:val="22"/>
          <w:lang w:val="es-419"/>
        </w:rPr>
        <w:t>.</w:t>
      </w:r>
    </w:p>
    <w:p w14:paraId="3007A7D9" w14:textId="2749D78F" w:rsidR="009B445F" w:rsidRPr="00C16C55" w:rsidRDefault="009B445F" w:rsidP="00C16C55">
      <w:pPr>
        <w:spacing w:line="276" w:lineRule="auto"/>
        <w:jc w:val="both"/>
        <w:rPr>
          <w:rFonts w:ascii="Book Antiqua" w:hAnsi="Book Antiqua" w:cstheme="majorHAnsi"/>
          <w:i/>
          <w:color w:val="auto"/>
          <w:sz w:val="22"/>
          <w:szCs w:val="22"/>
        </w:rPr>
      </w:pPr>
      <w:r w:rsidRPr="00C16C55">
        <w:rPr>
          <w:rFonts w:ascii="Book Antiqua" w:hAnsi="Book Antiqua" w:cstheme="majorHAnsi"/>
          <w:b/>
          <w:i/>
          <w:color w:val="auto"/>
          <w:sz w:val="22"/>
          <w:szCs w:val="22"/>
        </w:rPr>
        <w:t>POR TANTO</w:t>
      </w:r>
      <w:r w:rsidRPr="00C16C55">
        <w:rPr>
          <w:rFonts w:ascii="Book Antiqua" w:hAnsi="Book Antiqua" w:cstheme="majorHAnsi"/>
          <w:b/>
          <w:bCs/>
          <w:i/>
          <w:color w:val="auto"/>
          <w:sz w:val="22"/>
          <w:szCs w:val="22"/>
          <w:lang w:val="es-ES_tradnl"/>
        </w:rPr>
        <w:t>,</w:t>
      </w:r>
      <w:r w:rsidRPr="00C16C55">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00ED3995" w:rsidRPr="00C16C55">
        <w:rPr>
          <w:rFonts w:ascii="Book Antiqua" w:hAnsi="Book Antiqua" w:cstheme="majorHAnsi"/>
          <w:b/>
          <w:bCs/>
          <w:i/>
          <w:color w:val="auto"/>
          <w:sz w:val="22"/>
          <w:szCs w:val="22"/>
          <w:lang w:val="es-ES_tradnl"/>
        </w:rPr>
        <w:t>ACUERDA POR UNANIMIDAD:</w:t>
      </w:r>
    </w:p>
    <w:p w14:paraId="30BEF97D" w14:textId="68B94843" w:rsidR="009B445F" w:rsidRPr="00C54219" w:rsidRDefault="009B445F" w:rsidP="00D14C14">
      <w:pPr>
        <w:pStyle w:val="Prrafodelista"/>
        <w:numPr>
          <w:ilvl w:val="0"/>
          <w:numId w:val="31"/>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Trasladar a </w:t>
      </w:r>
      <w:r w:rsidR="008A5BF9">
        <w:rPr>
          <w:rFonts w:ascii="Book Antiqua" w:hAnsi="Book Antiqua" w:cstheme="majorHAnsi"/>
          <w:bCs/>
          <w:i/>
          <w:color w:val="auto"/>
          <w:sz w:val="22"/>
          <w:szCs w:val="22"/>
          <w:lang w:val="es-419"/>
        </w:rPr>
        <w:t>XXXX XXXX XXXX XXXX</w:t>
      </w:r>
      <w:r w:rsidRPr="00C54219">
        <w:rPr>
          <w:rFonts w:ascii="Book Antiqua" w:hAnsi="Book Antiqua" w:cstheme="majorHAnsi"/>
          <w:bCs/>
          <w:i/>
          <w:color w:val="auto"/>
          <w:sz w:val="22"/>
          <w:szCs w:val="22"/>
          <w:lang w:val="es-419"/>
        </w:rPr>
        <w:t xml:space="preserve"> a la Unidad de Activo Fijo como Encargado de dicha Unidad y Ad-honorem como Auxiliar de Contabilidad a partir del uno de enero de dos mil veintitrés, quien</w:t>
      </w:r>
      <w:r w:rsidRPr="00C54219">
        <w:rPr>
          <w:rFonts w:ascii="Book Antiqua" w:hAnsi="Book Antiqua" w:cstheme="majorHAnsi"/>
          <w:i/>
          <w:color w:val="auto"/>
          <w:sz w:val="22"/>
          <w:szCs w:val="22"/>
          <w:lang w:val="es-419"/>
        </w:rPr>
        <w:t xml:space="preserve"> continuará devengando la cantidad de quinientos con 00/100 dólares Los Estados Unidos de América (US$500.00).</w:t>
      </w:r>
    </w:p>
    <w:p w14:paraId="2975F918" w14:textId="77777777" w:rsidR="009B445F" w:rsidRPr="00C54219" w:rsidRDefault="009B445F" w:rsidP="00D14C14">
      <w:pPr>
        <w:pStyle w:val="Prrafodelista"/>
        <w:numPr>
          <w:ilvl w:val="0"/>
          <w:numId w:val="31"/>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Informa a la Unidad de Recurso Humanos para la correspondiente modificación en Planilla.</w:t>
      </w:r>
    </w:p>
    <w:p w14:paraId="2DE1C88A" w14:textId="77777777" w:rsidR="009B445F" w:rsidRPr="00C54219" w:rsidRDefault="009B445F" w:rsidP="00D14C14">
      <w:pPr>
        <w:pStyle w:val="Prrafodelista"/>
        <w:numPr>
          <w:ilvl w:val="0"/>
          <w:numId w:val="31"/>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Ordenar a la Tesorería cancelar la remuneración corresponde a lo anterior dispuesto a partir de la fecha antes señalada.</w:t>
      </w:r>
    </w:p>
    <w:p w14:paraId="49D72029" w14:textId="00DA9529" w:rsidR="009B445F" w:rsidRPr="00C54219" w:rsidRDefault="009B445F" w:rsidP="00D14C14">
      <w:pPr>
        <w:pStyle w:val="Prrafodelista"/>
        <w:numPr>
          <w:ilvl w:val="0"/>
          <w:numId w:val="31"/>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Autorizar a la Unidad de Presupuesto para descargar o modificar las cifras correspondientes en el Presupuesto Municipal vigente.</w:t>
      </w:r>
      <w:r w:rsidR="00CD4334" w:rsidRPr="00C54219">
        <w:rPr>
          <w:sz w:val="22"/>
          <w:szCs w:val="22"/>
        </w:rPr>
        <w:t xml:space="preserve"> </w:t>
      </w:r>
      <w:r w:rsidR="00CD4334" w:rsidRPr="00C54219">
        <w:rPr>
          <w:rFonts w:ascii="Book Antiqua" w:hAnsi="Book Antiqua" w:cstheme="majorHAnsi"/>
          <w:b/>
          <w:bCs/>
          <w:i/>
          <w:color w:val="auto"/>
          <w:sz w:val="22"/>
          <w:szCs w:val="22"/>
          <w:lang w:val="es-419"/>
        </w:rPr>
        <w:t>Certifíquese y Comuníquese. –</w:t>
      </w:r>
    </w:p>
    <w:p w14:paraId="607E3408" w14:textId="5CF9B06A" w:rsidR="00515DAC" w:rsidRPr="00C54219" w:rsidRDefault="00515DAC" w:rsidP="00D14C14">
      <w:pPr>
        <w:spacing w:line="276" w:lineRule="auto"/>
        <w:jc w:val="both"/>
        <w:rPr>
          <w:rFonts w:ascii="Book Antiqua" w:hAnsi="Book Antiqua" w:cstheme="majorHAnsi"/>
          <w:i/>
          <w:color w:val="auto"/>
          <w:sz w:val="22"/>
          <w:szCs w:val="22"/>
          <w:lang w:val="es-419"/>
        </w:rPr>
      </w:pPr>
      <w:r w:rsidRPr="00C54219">
        <w:rPr>
          <w:rFonts w:ascii="Book Antiqua" w:hAnsi="Book Antiqua" w:cstheme="majorHAnsi"/>
          <w:b/>
          <w:bCs/>
          <w:i/>
          <w:color w:val="auto"/>
          <w:sz w:val="22"/>
          <w:szCs w:val="22"/>
          <w:u w:val="single"/>
          <w:lang w:val="es-419"/>
        </w:rPr>
        <w:t>ACUERDO NÚMERO QUINCE.</w:t>
      </w:r>
      <w:r w:rsidRPr="00C54219">
        <w:rPr>
          <w:rFonts w:ascii="Book Antiqua" w:hAnsi="Book Antiqua" w:cstheme="majorHAnsi"/>
          <w:b/>
          <w:bCs/>
          <w:i/>
          <w:color w:val="auto"/>
          <w:sz w:val="22"/>
          <w:szCs w:val="22"/>
          <w:lang w:val="es-419"/>
        </w:rPr>
        <w:t xml:space="preserve"> –</w:t>
      </w:r>
      <w:r w:rsidRPr="00C54219">
        <w:rPr>
          <w:rFonts w:ascii="Book Antiqua" w:hAnsi="Book Antiqua" w:cstheme="majorHAnsi"/>
          <w:i/>
          <w:color w:val="auto"/>
          <w:sz w:val="22"/>
          <w:szCs w:val="22"/>
          <w:lang w:val="es-419"/>
        </w:rPr>
        <w:t xml:space="preserve"> El Concejo Municipal </w:t>
      </w:r>
      <w:r w:rsidRPr="00C54219">
        <w:rPr>
          <w:rFonts w:ascii="Book Antiqua" w:hAnsi="Book Antiqua" w:cstheme="majorHAnsi"/>
          <w:b/>
          <w:bCs/>
          <w:i/>
          <w:color w:val="auto"/>
          <w:sz w:val="22"/>
          <w:szCs w:val="22"/>
          <w:lang w:val="es-419"/>
        </w:rPr>
        <w:t>CONSIDERANDO:</w:t>
      </w:r>
    </w:p>
    <w:p w14:paraId="2BFA9075" w14:textId="112D43B6" w:rsidR="0096166D" w:rsidRPr="00C54219" w:rsidRDefault="0096166D" w:rsidP="00D14C14">
      <w:pPr>
        <w:pStyle w:val="Prrafodelista"/>
        <w:numPr>
          <w:ilvl w:val="0"/>
          <w:numId w:val="28"/>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con fecha 07 de noviembre de 2022 se solicitó la subvención para el funcionamiento del Centro de Bienestar Infantil</w:t>
      </w:r>
    </w:p>
    <w:p w14:paraId="550B9393" w14:textId="7E304892" w:rsidR="00137A21" w:rsidRPr="00C54219" w:rsidRDefault="0096166D" w:rsidP="00D14C14">
      <w:pPr>
        <w:pStyle w:val="Prrafodelista"/>
        <w:numPr>
          <w:ilvl w:val="0"/>
          <w:numId w:val="28"/>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con fecha 15 de diciembre de 2022 se notifica que fue aprobado el Pan de Subvención para el ejercicio fiscal del año 2023 para el funcionamiento de los Centros de Bienestar Infantil</w:t>
      </w:r>
    </w:p>
    <w:p w14:paraId="38294612" w14:textId="380C4500" w:rsidR="00137A21" w:rsidRPr="00C54219" w:rsidRDefault="00572A75" w:rsidP="00D14C14">
      <w:pPr>
        <w:pStyle w:val="Prrafodelista"/>
        <w:numPr>
          <w:ilvl w:val="0"/>
          <w:numId w:val="28"/>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El Estado tiene la obligación de invertir en Primera Infancia, niñez y adolescencia y deberá garantizar la asignación de recursos necesarios en las áreas de salud, educación y protección, incrementando de manera gradual y de acuerdo a la disponibilidad de recursos del Estado; para ello, diseñará programas presupuestarios que garanticen la entrega eficiente, oportuna y sostenida de los servicios destinados a su desarrollo integral, (Art. 8 LCJ).</w:t>
      </w:r>
    </w:p>
    <w:p w14:paraId="49BFF1E2" w14:textId="4F78C680" w:rsidR="00572A75" w:rsidRPr="00C54219" w:rsidRDefault="00572A75" w:rsidP="00D14C14">
      <w:pPr>
        <w:pStyle w:val="Prrafodelista"/>
        <w:numPr>
          <w:ilvl w:val="0"/>
          <w:numId w:val="28"/>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La garantía de los derechos de las niñas, niños y adolescentes corresponde a la familia, la sociedad y el Estado, (Art.</w:t>
      </w:r>
      <w:r w:rsidR="00887FB5" w:rsidRPr="00C54219">
        <w:rPr>
          <w:rFonts w:ascii="Book Antiqua" w:hAnsi="Book Antiqua" w:cstheme="majorHAnsi"/>
          <w:i/>
          <w:color w:val="auto"/>
          <w:sz w:val="22"/>
          <w:szCs w:val="22"/>
          <w:lang w:val="es-419"/>
        </w:rPr>
        <w:t xml:space="preserve"> </w:t>
      </w:r>
      <w:r w:rsidRPr="00C54219">
        <w:rPr>
          <w:rFonts w:ascii="Book Antiqua" w:hAnsi="Book Antiqua" w:cstheme="majorHAnsi"/>
          <w:i/>
          <w:color w:val="auto"/>
          <w:sz w:val="22"/>
          <w:szCs w:val="22"/>
          <w:lang w:val="es-419"/>
        </w:rPr>
        <w:t>13 LCJ).</w:t>
      </w:r>
    </w:p>
    <w:p w14:paraId="5F2588E6" w14:textId="15368B6A" w:rsidR="00887FB5" w:rsidRPr="00C54219" w:rsidRDefault="00887FB5" w:rsidP="00D14C14">
      <w:pPr>
        <w:pStyle w:val="Prrafodelista"/>
        <w:numPr>
          <w:ilvl w:val="0"/>
          <w:numId w:val="28"/>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todos los derechos de las niñas, niños y adolescentes reconocidos en la Constitución de la República y tratados internacionales vigentes en El Salvador en la materia objeto de esta Ley y los contenidos en la presente Ley son irrenunciables, inalienables, indelegables, intransigibles, indivisibles e interdependientes, (Art. 15 LCJ).</w:t>
      </w:r>
    </w:p>
    <w:p w14:paraId="2271E7F3" w14:textId="5DC23394" w:rsidR="00137A21" w:rsidRPr="00C54219" w:rsidRDefault="00137A21" w:rsidP="00D14C14">
      <w:pPr>
        <w:spacing w:line="276" w:lineRule="auto"/>
        <w:jc w:val="both"/>
        <w:rPr>
          <w:rFonts w:ascii="Book Antiqua" w:hAnsi="Book Antiqua" w:cstheme="majorHAnsi"/>
          <w:i/>
          <w:color w:val="auto"/>
          <w:sz w:val="22"/>
          <w:szCs w:val="22"/>
          <w:lang w:val="es-419"/>
        </w:rPr>
      </w:pPr>
      <w:r w:rsidRPr="00C54219">
        <w:rPr>
          <w:rFonts w:ascii="Book Antiqua" w:hAnsi="Book Antiqua" w:cstheme="majorHAnsi"/>
          <w:b/>
          <w:bCs/>
          <w:i/>
          <w:color w:val="auto"/>
          <w:sz w:val="22"/>
          <w:szCs w:val="22"/>
          <w:lang w:val="es-419"/>
        </w:rPr>
        <w:t>POR TANTO</w:t>
      </w:r>
      <w:r w:rsidR="009B445F" w:rsidRPr="00C54219">
        <w:rPr>
          <w:rFonts w:ascii="Book Antiqua" w:hAnsi="Book Antiqua" w:cstheme="majorHAnsi"/>
          <w:b/>
          <w:bCs/>
          <w:i/>
          <w:color w:val="auto"/>
          <w:sz w:val="22"/>
          <w:szCs w:val="22"/>
          <w:lang w:val="es-ES_tradnl"/>
        </w:rPr>
        <w:t>,</w:t>
      </w:r>
      <w:r w:rsidR="009B445F"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w:t>
      </w:r>
      <w:r w:rsidR="00A87711" w:rsidRPr="00C54219">
        <w:rPr>
          <w:rFonts w:ascii="Book Antiqua" w:hAnsi="Book Antiqua" w:cstheme="majorHAnsi"/>
          <w:b/>
          <w:bCs/>
          <w:i/>
          <w:color w:val="auto"/>
          <w:sz w:val="22"/>
          <w:szCs w:val="22"/>
          <w:lang w:val="es-ES_tradnl"/>
        </w:rPr>
        <w:t xml:space="preserve"> ACUERDA POR UNANIMIDAD:</w:t>
      </w:r>
    </w:p>
    <w:p w14:paraId="06DC0CBA" w14:textId="77777777" w:rsidR="00137A21" w:rsidRPr="00C54219" w:rsidRDefault="00137A21" w:rsidP="00D14C14">
      <w:pPr>
        <w:pStyle w:val="Prrafodelista"/>
        <w:numPr>
          <w:ilvl w:val="0"/>
          <w:numId w:val="29"/>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Aceptar la Subvención para el funcionamiento del Centro de Bienestar Infantil para el Ejercicio fiscal 2023. </w:t>
      </w:r>
    </w:p>
    <w:p w14:paraId="42E0FEEE" w14:textId="47B1038E" w:rsidR="00137A21" w:rsidRPr="00C54219" w:rsidRDefault="00137A21" w:rsidP="00D14C14">
      <w:pPr>
        <w:pStyle w:val="Prrafodelista"/>
        <w:numPr>
          <w:ilvl w:val="0"/>
          <w:numId w:val="29"/>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Autorizar al Alcalde Municipal, Omar Josué Pineda Rodríguez, para que en nombre de esta municipalidad firme el respectivo CONVENIO, así como toda clase de documentos relacionado al convenio con el Concejo Nacional de la Primera Infancia, Niñez y Adolescencia.</w:t>
      </w:r>
    </w:p>
    <w:p w14:paraId="6CE23D38" w14:textId="7E5F50BB" w:rsidR="00C4190F" w:rsidRPr="00C54219" w:rsidRDefault="00C4190F" w:rsidP="00D14C14">
      <w:pPr>
        <w:pStyle w:val="Prrafodelista"/>
        <w:numPr>
          <w:ilvl w:val="0"/>
          <w:numId w:val="29"/>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Autorizar a la Unidad de Presupuesto para que realice los incrementos al Presupuesto Municipal por </w:t>
      </w:r>
      <w:r w:rsidR="00271BC4" w:rsidRPr="00C54219">
        <w:rPr>
          <w:rFonts w:ascii="Book Antiqua" w:hAnsi="Book Antiqua" w:cstheme="majorHAnsi"/>
          <w:i/>
          <w:color w:val="auto"/>
          <w:sz w:val="22"/>
          <w:szCs w:val="22"/>
          <w:lang w:val="es-419"/>
        </w:rPr>
        <w:t>las transferencias recibidas</w:t>
      </w:r>
      <w:r w:rsidRPr="00C54219">
        <w:rPr>
          <w:rFonts w:ascii="Book Antiqua" w:hAnsi="Book Antiqua" w:cstheme="majorHAnsi"/>
          <w:i/>
          <w:color w:val="auto"/>
          <w:sz w:val="22"/>
          <w:szCs w:val="22"/>
          <w:lang w:val="es-419"/>
        </w:rPr>
        <w:t xml:space="preserve"> en el Ejercicio Fiscal en el marco del Convenio.</w:t>
      </w:r>
    </w:p>
    <w:p w14:paraId="4CA0D59D" w14:textId="67A64979" w:rsidR="00137A21" w:rsidRPr="00C54219" w:rsidRDefault="00137A21" w:rsidP="00D14C14">
      <w:pPr>
        <w:pStyle w:val="Prrafodelista"/>
        <w:numPr>
          <w:ilvl w:val="0"/>
          <w:numId w:val="29"/>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Informar al Concejo Nacional de la Primera Infancia, Niñez y Adolescencia sobre la presente disposición. </w:t>
      </w:r>
      <w:r w:rsidRPr="00C54219">
        <w:rPr>
          <w:rFonts w:ascii="Book Antiqua" w:hAnsi="Book Antiqua" w:cstheme="majorHAnsi"/>
          <w:b/>
          <w:bCs/>
          <w:i/>
          <w:color w:val="auto"/>
          <w:sz w:val="22"/>
          <w:szCs w:val="22"/>
          <w:lang w:val="es-419"/>
        </w:rPr>
        <w:t>Certifíquese y comuníquese. –</w:t>
      </w:r>
    </w:p>
    <w:p w14:paraId="1011DB46" w14:textId="704283A7" w:rsidR="00AA510B" w:rsidRPr="00C54219" w:rsidRDefault="00AA510B" w:rsidP="00D14C14">
      <w:pPr>
        <w:spacing w:line="276" w:lineRule="auto"/>
        <w:jc w:val="both"/>
        <w:rPr>
          <w:rFonts w:ascii="Book Antiqua" w:hAnsi="Book Antiqua" w:cstheme="majorHAnsi"/>
          <w:b/>
          <w:bCs/>
          <w:i/>
          <w:color w:val="auto"/>
          <w:sz w:val="22"/>
          <w:szCs w:val="22"/>
          <w:lang w:val="es-419"/>
        </w:rPr>
      </w:pPr>
      <w:r w:rsidRPr="00C54219">
        <w:rPr>
          <w:rFonts w:ascii="Book Antiqua" w:hAnsi="Book Antiqua" w:cstheme="majorHAnsi"/>
          <w:b/>
          <w:bCs/>
          <w:i/>
          <w:color w:val="auto"/>
          <w:sz w:val="22"/>
          <w:szCs w:val="22"/>
          <w:u w:val="single"/>
          <w:lang w:val="es-419"/>
        </w:rPr>
        <w:t xml:space="preserve">ACUERDO </w:t>
      </w:r>
      <w:r w:rsidR="005505E2" w:rsidRPr="00C54219">
        <w:rPr>
          <w:rFonts w:ascii="Book Antiqua" w:hAnsi="Book Antiqua" w:cstheme="majorHAnsi"/>
          <w:b/>
          <w:bCs/>
          <w:i/>
          <w:color w:val="auto"/>
          <w:sz w:val="22"/>
          <w:szCs w:val="22"/>
          <w:u w:val="single"/>
          <w:lang w:val="es-419"/>
        </w:rPr>
        <w:t>NÚMERO DIECISÉIS.</w:t>
      </w:r>
      <w:r w:rsidR="005505E2" w:rsidRPr="00C54219">
        <w:rPr>
          <w:rFonts w:ascii="Book Antiqua" w:hAnsi="Book Antiqua" w:cstheme="majorHAnsi"/>
          <w:b/>
          <w:bCs/>
          <w:i/>
          <w:color w:val="auto"/>
          <w:sz w:val="22"/>
          <w:szCs w:val="22"/>
          <w:lang w:val="es-419"/>
        </w:rPr>
        <w:t xml:space="preserve"> </w:t>
      </w:r>
      <w:r w:rsidRPr="00C54219">
        <w:rPr>
          <w:rFonts w:ascii="Book Antiqua" w:hAnsi="Book Antiqua" w:cstheme="majorHAnsi"/>
          <w:b/>
          <w:bCs/>
          <w:i/>
          <w:color w:val="auto"/>
          <w:sz w:val="22"/>
          <w:szCs w:val="22"/>
          <w:lang w:val="es-419"/>
        </w:rPr>
        <w:t>–</w:t>
      </w:r>
      <w:r w:rsidRPr="00C54219">
        <w:rPr>
          <w:rFonts w:ascii="Book Antiqua" w:hAnsi="Book Antiqua" w:cstheme="majorHAnsi"/>
          <w:i/>
          <w:color w:val="auto"/>
          <w:sz w:val="22"/>
          <w:szCs w:val="22"/>
          <w:lang w:val="es-419"/>
        </w:rPr>
        <w:t xml:space="preserve"> El Concejo Municipal </w:t>
      </w:r>
      <w:r w:rsidRPr="00C54219">
        <w:rPr>
          <w:rFonts w:ascii="Book Antiqua" w:hAnsi="Book Antiqua" w:cstheme="majorHAnsi"/>
          <w:b/>
          <w:bCs/>
          <w:i/>
          <w:color w:val="auto"/>
          <w:sz w:val="22"/>
          <w:szCs w:val="22"/>
          <w:lang w:val="es-419"/>
        </w:rPr>
        <w:t>CONSIDERANDO:</w:t>
      </w:r>
    </w:p>
    <w:p w14:paraId="04560A94" w14:textId="573D2B49" w:rsidR="00EB57D8" w:rsidRPr="00C54219" w:rsidRDefault="00EB57D8" w:rsidP="00D14C14">
      <w:pPr>
        <w:pStyle w:val="Prrafodelista"/>
        <w:numPr>
          <w:ilvl w:val="0"/>
          <w:numId w:val="32"/>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lang w:val="es-419"/>
        </w:rPr>
        <w:t xml:space="preserve">Que es importante mantener limpio los lugares de trabajo para el buen </w:t>
      </w:r>
      <w:r w:rsidR="008E3688" w:rsidRPr="00C54219">
        <w:rPr>
          <w:rFonts w:ascii="Book Antiqua" w:hAnsi="Book Antiqua" w:cstheme="majorHAnsi"/>
          <w:i/>
          <w:color w:val="auto"/>
          <w:sz w:val="22"/>
          <w:szCs w:val="22"/>
          <w:lang w:val="es-419"/>
        </w:rPr>
        <w:t>desempeño de los empleados.</w:t>
      </w:r>
    </w:p>
    <w:p w14:paraId="4AC04C85" w14:textId="542FDC79" w:rsidR="005F79A0" w:rsidRPr="00C54219" w:rsidRDefault="002B7A52" w:rsidP="00D14C14">
      <w:pPr>
        <w:pStyle w:val="Prrafodelista"/>
        <w:numPr>
          <w:ilvl w:val="0"/>
          <w:numId w:val="32"/>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Que solo una ordenanza es insuficiente para poder mantener en condiciones limpias e </w:t>
      </w:r>
      <w:r w:rsidR="005F79A0" w:rsidRPr="00C54219">
        <w:rPr>
          <w:rFonts w:ascii="Book Antiqua" w:hAnsi="Book Antiqua" w:cstheme="majorHAnsi"/>
          <w:i/>
          <w:color w:val="auto"/>
          <w:sz w:val="22"/>
          <w:szCs w:val="22"/>
        </w:rPr>
        <w:t>higiénicas las instalaciones municipales.</w:t>
      </w:r>
    </w:p>
    <w:p w14:paraId="301AA86E" w14:textId="760F2BC0" w:rsidR="00AA510B" w:rsidRPr="00C54219" w:rsidRDefault="00AA510B" w:rsidP="00D14C14">
      <w:pPr>
        <w:spacing w:line="276" w:lineRule="auto"/>
        <w:jc w:val="both"/>
        <w:rPr>
          <w:rFonts w:ascii="Book Antiqua" w:hAnsi="Book Antiqua" w:cstheme="majorHAnsi"/>
          <w:i/>
          <w:color w:val="auto"/>
          <w:sz w:val="22"/>
          <w:szCs w:val="22"/>
        </w:rPr>
      </w:pPr>
      <w:r w:rsidRPr="00C54219">
        <w:rPr>
          <w:rFonts w:ascii="Book Antiqua" w:hAnsi="Book Antiqua" w:cstheme="majorHAnsi"/>
          <w:b/>
          <w:i/>
          <w:color w:val="auto"/>
          <w:sz w:val="22"/>
          <w:szCs w:val="22"/>
        </w:rPr>
        <w:t>POR TANTO</w:t>
      </w:r>
      <w:r w:rsidRPr="00C54219">
        <w:rPr>
          <w:rFonts w:ascii="Book Antiqua" w:hAnsi="Book Antiqua" w:cstheme="majorHAnsi"/>
          <w:b/>
          <w:bCs/>
          <w:i/>
          <w:color w:val="auto"/>
          <w:sz w:val="22"/>
          <w:szCs w:val="22"/>
          <w:lang w:val="es-ES_tradnl"/>
        </w:rPr>
        <w:t>,</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00ED3995" w:rsidRPr="00C54219">
        <w:rPr>
          <w:rFonts w:ascii="Book Antiqua" w:hAnsi="Book Antiqua" w:cstheme="majorHAnsi"/>
          <w:b/>
          <w:bCs/>
          <w:i/>
          <w:color w:val="auto"/>
          <w:sz w:val="22"/>
          <w:szCs w:val="22"/>
          <w:lang w:val="es-ES_tradnl"/>
        </w:rPr>
        <w:t>ACUERDA POR UNANIMIDAD:</w:t>
      </w:r>
    </w:p>
    <w:p w14:paraId="7FA7E50E" w14:textId="26F0B8C9" w:rsidR="00000959" w:rsidRPr="00C54219" w:rsidRDefault="00000959" w:rsidP="00D14C14">
      <w:pPr>
        <w:pStyle w:val="Prrafodelista"/>
        <w:numPr>
          <w:ilvl w:val="0"/>
          <w:numId w:val="33"/>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Contratar a </w:t>
      </w:r>
      <w:r w:rsidR="00C228FE" w:rsidRPr="00C54219">
        <w:rPr>
          <w:rFonts w:ascii="Book Antiqua" w:hAnsi="Book Antiqua" w:cstheme="majorHAnsi"/>
          <w:i/>
          <w:color w:val="auto"/>
          <w:sz w:val="22"/>
          <w:szCs w:val="22"/>
          <w:lang w:val="es-419"/>
        </w:rPr>
        <w:t xml:space="preserve">Blanca Flor </w:t>
      </w:r>
      <w:r w:rsidR="00EB57D8" w:rsidRPr="00C54219">
        <w:rPr>
          <w:rFonts w:ascii="Book Antiqua" w:hAnsi="Book Antiqua" w:cstheme="majorHAnsi"/>
          <w:i/>
          <w:color w:val="auto"/>
          <w:sz w:val="22"/>
          <w:szCs w:val="22"/>
          <w:lang w:val="es-419"/>
        </w:rPr>
        <w:t>Bermúdez</w:t>
      </w:r>
      <w:r w:rsidR="00C228FE" w:rsidRPr="00C54219">
        <w:rPr>
          <w:rFonts w:ascii="Book Antiqua" w:hAnsi="Book Antiqua" w:cstheme="majorHAnsi"/>
          <w:i/>
          <w:color w:val="auto"/>
          <w:sz w:val="22"/>
          <w:szCs w:val="22"/>
          <w:lang w:val="es-419"/>
        </w:rPr>
        <w:t xml:space="preserve"> Romero</w:t>
      </w:r>
      <w:r w:rsidR="00C228FE" w:rsidRPr="00C54219">
        <w:rPr>
          <w:rFonts w:ascii="Book Antiqua" w:hAnsi="Book Antiqua" w:cstheme="majorHAnsi"/>
          <w:b/>
          <w:bCs/>
          <w:i/>
          <w:color w:val="auto"/>
          <w:sz w:val="22"/>
          <w:szCs w:val="22"/>
          <w:lang w:val="es-419"/>
        </w:rPr>
        <w:t xml:space="preserve"> </w:t>
      </w:r>
      <w:r w:rsidRPr="00C54219">
        <w:rPr>
          <w:rFonts w:ascii="Book Antiqua" w:hAnsi="Book Antiqua" w:cstheme="majorHAnsi"/>
          <w:i/>
          <w:color w:val="auto"/>
          <w:sz w:val="22"/>
          <w:szCs w:val="22"/>
          <w:lang w:val="es-419"/>
        </w:rPr>
        <w:t xml:space="preserve">para la Prestación de Servicios de </w:t>
      </w:r>
      <w:r w:rsidR="00C228FE" w:rsidRPr="00C54219">
        <w:rPr>
          <w:rFonts w:ascii="Book Antiqua" w:hAnsi="Book Antiqua" w:cstheme="majorHAnsi"/>
          <w:i/>
          <w:color w:val="auto"/>
          <w:sz w:val="22"/>
          <w:szCs w:val="22"/>
          <w:lang w:val="es-419"/>
        </w:rPr>
        <w:t>limpieza</w:t>
      </w:r>
      <w:r w:rsidRPr="00C54219">
        <w:rPr>
          <w:rFonts w:ascii="Book Antiqua" w:hAnsi="Book Antiqua" w:cstheme="majorHAnsi"/>
          <w:i/>
          <w:color w:val="auto"/>
          <w:sz w:val="22"/>
          <w:szCs w:val="22"/>
          <w:lang w:val="es-419"/>
        </w:rPr>
        <w:t xml:space="preserve">, </w:t>
      </w:r>
      <w:r w:rsidR="00C228FE" w:rsidRPr="00C54219">
        <w:rPr>
          <w:rFonts w:ascii="Book Antiqua" w:hAnsi="Book Antiqua" w:cstheme="majorHAnsi"/>
          <w:i/>
          <w:color w:val="auto"/>
          <w:sz w:val="22"/>
          <w:szCs w:val="22"/>
          <w:lang w:val="es-419"/>
        </w:rPr>
        <w:t xml:space="preserve">de lunes a viernes </w:t>
      </w:r>
      <w:r w:rsidRPr="00C54219">
        <w:rPr>
          <w:rFonts w:ascii="Book Antiqua" w:hAnsi="Book Antiqua" w:cstheme="majorHAnsi"/>
          <w:i/>
          <w:color w:val="auto"/>
          <w:sz w:val="22"/>
          <w:szCs w:val="22"/>
          <w:lang w:val="es-419"/>
        </w:rPr>
        <w:t>a partir del 0</w:t>
      </w:r>
      <w:r w:rsidR="00C228FE" w:rsidRPr="00C54219">
        <w:rPr>
          <w:rFonts w:ascii="Book Antiqua" w:hAnsi="Book Antiqua" w:cstheme="majorHAnsi"/>
          <w:i/>
          <w:color w:val="auto"/>
          <w:sz w:val="22"/>
          <w:szCs w:val="22"/>
          <w:lang w:val="es-419"/>
        </w:rPr>
        <w:t>4</w:t>
      </w:r>
      <w:r w:rsidRPr="00C54219">
        <w:rPr>
          <w:rFonts w:ascii="Book Antiqua" w:hAnsi="Book Antiqua" w:cstheme="majorHAnsi"/>
          <w:i/>
          <w:color w:val="auto"/>
          <w:sz w:val="22"/>
          <w:szCs w:val="22"/>
          <w:lang w:val="es-419"/>
        </w:rPr>
        <w:t xml:space="preserve"> de </w:t>
      </w:r>
      <w:r w:rsidR="00C228FE" w:rsidRPr="00C54219">
        <w:rPr>
          <w:rFonts w:ascii="Book Antiqua" w:hAnsi="Book Antiqua" w:cstheme="majorHAnsi"/>
          <w:i/>
          <w:color w:val="auto"/>
          <w:sz w:val="22"/>
          <w:szCs w:val="22"/>
          <w:lang w:val="es-419"/>
        </w:rPr>
        <w:t>enero</w:t>
      </w:r>
      <w:r w:rsidRPr="00C54219">
        <w:rPr>
          <w:rFonts w:ascii="Book Antiqua" w:hAnsi="Book Antiqua" w:cstheme="majorHAnsi"/>
          <w:i/>
          <w:color w:val="auto"/>
          <w:sz w:val="22"/>
          <w:szCs w:val="22"/>
          <w:lang w:val="es-419"/>
        </w:rPr>
        <w:t xml:space="preserve"> de 202</w:t>
      </w:r>
      <w:r w:rsidR="00C228FE" w:rsidRPr="00C54219">
        <w:rPr>
          <w:rFonts w:ascii="Book Antiqua" w:hAnsi="Book Antiqua" w:cstheme="majorHAnsi"/>
          <w:i/>
          <w:color w:val="auto"/>
          <w:sz w:val="22"/>
          <w:szCs w:val="22"/>
          <w:lang w:val="es-419"/>
        </w:rPr>
        <w:t>3</w:t>
      </w:r>
      <w:r w:rsidRPr="00C54219">
        <w:rPr>
          <w:rFonts w:ascii="Book Antiqua" w:hAnsi="Book Antiqua" w:cstheme="majorHAnsi"/>
          <w:i/>
          <w:color w:val="auto"/>
          <w:sz w:val="22"/>
          <w:szCs w:val="22"/>
          <w:lang w:val="es-419"/>
        </w:rPr>
        <w:t xml:space="preserve"> hasta </w:t>
      </w:r>
      <w:r w:rsidR="00C228FE" w:rsidRPr="00C54219">
        <w:rPr>
          <w:rFonts w:ascii="Book Antiqua" w:hAnsi="Book Antiqua" w:cstheme="majorHAnsi"/>
          <w:i/>
          <w:color w:val="auto"/>
          <w:sz w:val="22"/>
          <w:szCs w:val="22"/>
          <w:lang w:val="es-419"/>
        </w:rPr>
        <w:t>a</w:t>
      </w:r>
      <w:r w:rsidRPr="00C54219">
        <w:rPr>
          <w:rFonts w:ascii="Book Antiqua" w:hAnsi="Book Antiqua" w:cstheme="majorHAnsi"/>
          <w:i/>
          <w:color w:val="auto"/>
          <w:sz w:val="22"/>
          <w:szCs w:val="22"/>
          <w:lang w:val="es-419"/>
        </w:rPr>
        <w:t xml:space="preserve">l 20 de </w:t>
      </w:r>
      <w:r w:rsidR="00C228FE" w:rsidRPr="00C54219">
        <w:rPr>
          <w:rFonts w:ascii="Book Antiqua" w:hAnsi="Book Antiqua" w:cstheme="majorHAnsi"/>
          <w:i/>
          <w:color w:val="auto"/>
          <w:sz w:val="22"/>
          <w:szCs w:val="22"/>
          <w:lang w:val="es-419"/>
        </w:rPr>
        <w:t>enero de 2023</w:t>
      </w:r>
      <w:r w:rsidRPr="00C54219">
        <w:rPr>
          <w:rFonts w:ascii="Book Antiqua" w:hAnsi="Book Antiqua" w:cstheme="majorHAnsi"/>
          <w:i/>
          <w:color w:val="auto"/>
          <w:sz w:val="22"/>
          <w:szCs w:val="22"/>
          <w:lang w:val="es-419"/>
        </w:rPr>
        <w:t xml:space="preserve">, con </w:t>
      </w:r>
      <w:r w:rsidR="00C228FE" w:rsidRPr="00C54219">
        <w:rPr>
          <w:rFonts w:ascii="Book Antiqua" w:hAnsi="Book Antiqua" w:cstheme="majorHAnsi"/>
          <w:i/>
          <w:color w:val="auto"/>
          <w:sz w:val="22"/>
          <w:szCs w:val="22"/>
          <w:lang w:val="es-419"/>
        </w:rPr>
        <w:t>ciento sesenta</w:t>
      </w:r>
      <w:r w:rsidRPr="00C54219">
        <w:rPr>
          <w:rFonts w:ascii="Book Antiqua" w:hAnsi="Book Antiqua" w:cstheme="majorHAnsi"/>
          <w:i/>
          <w:color w:val="auto"/>
          <w:sz w:val="22"/>
          <w:szCs w:val="22"/>
          <w:lang w:val="es-419"/>
        </w:rPr>
        <w:t xml:space="preserve"> dólares de Los Estados Unidos de América (US$</w:t>
      </w:r>
      <w:r w:rsidR="00C228FE" w:rsidRPr="00C54219">
        <w:rPr>
          <w:rFonts w:ascii="Book Antiqua" w:hAnsi="Book Antiqua" w:cstheme="majorHAnsi"/>
          <w:i/>
          <w:color w:val="auto"/>
          <w:sz w:val="22"/>
          <w:szCs w:val="22"/>
          <w:lang w:val="es-419"/>
        </w:rPr>
        <w:t>160</w:t>
      </w:r>
      <w:r w:rsidRPr="00C54219">
        <w:rPr>
          <w:rFonts w:ascii="Book Antiqua" w:hAnsi="Book Antiqua" w:cstheme="majorHAnsi"/>
          <w:i/>
          <w:color w:val="auto"/>
          <w:sz w:val="22"/>
          <w:szCs w:val="22"/>
          <w:lang w:val="es-419"/>
        </w:rPr>
        <w:t>.00)</w:t>
      </w:r>
      <w:r w:rsidR="00C228FE" w:rsidRPr="00C54219">
        <w:rPr>
          <w:rFonts w:ascii="Book Antiqua" w:hAnsi="Book Antiqua" w:cstheme="majorHAnsi"/>
          <w:i/>
          <w:color w:val="auto"/>
          <w:sz w:val="22"/>
          <w:szCs w:val="22"/>
          <w:lang w:val="es-419"/>
        </w:rPr>
        <w:t xml:space="preserve"> </w:t>
      </w:r>
      <w:r w:rsidRPr="00C54219">
        <w:rPr>
          <w:rFonts w:ascii="Book Antiqua" w:hAnsi="Book Antiqua" w:cstheme="majorHAnsi"/>
          <w:i/>
          <w:color w:val="auto"/>
          <w:sz w:val="22"/>
          <w:szCs w:val="22"/>
          <w:lang w:val="es-419"/>
        </w:rPr>
        <w:t>a los cuales se les efectuará el descuento legal correspondiente por Impuesto sobre la Renta.</w:t>
      </w:r>
    </w:p>
    <w:p w14:paraId="670B49B0" w14:textId="77777777" w:rsidR="00000959" w:rsidRPr="00C54219" w:rsidRDefault="00000959" w:rsidP="00D14C14">
      <w:pPr>
        <w:pStyle w:val="Prrafodelista"/>
        <w:numPr>
          <w:ilvl w:val="0"/>
          <w:numId w:val="33"/>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Se autoriza al Señor Alcalde Municipal firmar el contrato descrito anteriormente. </w:t>
      </w:r>
    </w:p>
    <w:p w14:paraId="3716CBAA" w14:textId="77777777" w:rsidR="00000959" w:rsidRPr="00C54219" w:rsidRDefault="00000959" w:rsidP="00D14C14">
      <w:pPr>
        <w:pStyle w:val="Prrafodelista"/>
        <w:numPr>
          <w:ilvl w:val="0"/>
          <w:numId w:val="33"/>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Delegar a la Asesora Jurídico para elaborar el referido Contrato.</w:t>
      </w:r>
    </w:p>
    <w:p w14:paraId="009013BA" w14:textId="31A448AA" w:rsidR="00000959" w:rsidRPr="00C54219" w:rsidRDefault="00000959" w:rsidP="00D14C14">
      <w:pPr>
        <w:pStyle w:val="Prrafodelista"/>
        <w:numPr>
          <w:ilvl w:val="0"/>
          <w:numId w:val="33"/>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Se autoriza al Tesorero Municipal para que realice los pagos correspondientes a dicho servicio de la cuenta</w:t>
      </w:r>
      <w:r w:rsidR="0005435B" w:rsidRPr="00C54219">
        <w:rPr>
          <w:rFonts w:ascii="Book Antiqua" w:hAnsi="Book Antiqua" w:cstheme="majorHAnsi"/>
          <w:i/>
          <w:color w:val="auto"/>
          <w:sz w:val="22"/>
          <w:szCs w:val="22"/>
          <w:lang w:val="es-419"/>
        </w:rPr>
        <w:t xml:space="preserve"> corriente No.</w:t>
      </w:r>
      <w:r w:rsidRPr="00C54219">
        <w:rPr>
          <w:rFonts w:ascii="Book Antiqua" w:hAnsi="Book Antiqua" w:cstheme="majorHAnsi"/>
          <w:i/>
          <w:color w:val="auto"/>
          <w:sz w:val="22"/>
          <w:szCs w:val="22"/>
          <w:lang w:val="es-419"/>
        </w:rPr>
        <w:t xml:space="preserve"> </w:t>
      </w:r>
      <w:r w:rsidR="0005435B" w:rsidRPr="00C54219">
        <w:rPr>
          <w:rFonts w:ascii="Book Antiqua" w:hAnsi="Book Antiqua" w:cstheme="majorHAnsi"/>
          <w:i/>
          <w:color w:val="auto"/>
          <w:sz w:val="22"/>
          <w:szCs w:val="22"/>
          <w:lang w:val="es-419"/>
        </w:rPr>
        <w:t>100-170-701303-6 ALCALDIA MUNICIPAL DE EL CARMEN, CUSCATLAN/ FODES LIBRE DISPONIBILIDAD/ MH</w:t>
      </w:r>
      <w:r w:rsidRPr="00C54219">
        <w:rPr>
          <w:rFonts w:ascii="Book Antiqua" w:hAnsi="Book Antiqua" w:cstheme="majorHAnsi"/>
          <w:i/>
          <w:color w:val="auto"/>
          <w:sz w:val="22"/>
          <w:szCs w:val="22"/>
          <w:lang w:val="es-419"/>
        </w:rPr>
        <w:t>.</w:t>
      </w:r>
    </w:p>
    <w:p w14:paraId="77F5505C" w14:textId="77777777" w:rsidR="00000959" w:rsidRPr="00C54219" w:rsidRDefault="00000959" w:rsidP="00D14C14">
      <w:pPr>
        <w:pStyle w:val="Prrafodelista"/>
        <w:numPr>
          <w:ilvl w:val="0"/>
          <w:numId w:val="33"/>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Se autoriza al Encargado de Presupuesto para modificar o descargar en las cifras correspondientes del presupuesto Municipal vigente.</w:t>
      </w:r>
    </w:p>
    <w:p w14:paraId="1918DF22" w14:textId="2E24CA91" w:rsidR="00000959" w:rsidRPr="00C54219" w:rsidRDefault="00000959" w:rsidP="00D14C14">
      <w:pPr>
        <w:pStyle w:val="Prrafodelista"/>
        <w:numPr>
          <w:ilvl w:val="0"/>
          <w:numId w:val="33"/>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Se nombra a </w:t>
      </w:r>
      <w:r w:rsidR="00C228FE" w:rsidRPr="00C54219">
        <w:rPr>
          <w:rFonts w:ascii="Book Antiqua" w:hAnsi="Book Antiqua" w:cstheme="majorHAnsi"/>
          <w:i/>
          <w:color w:val="auto"/>
          <w:sz w:val="22"/>
          <w:szCs w:val="22"/>
          <w:lang w:val="es-419"/>
        </w:rPr>
        <w:t>Claudia del Carmen González González, Tercera Regidora Propietaria</w:t>
      </w:r>
      <w:r w:rsidRPr="00C54219">
        <w:rPr>
          <w:rFonts w:ascii="Book Antiqua" w:hAnsi="Book Antiqua" w:cstheme="majorHAnsi"/>
          <w:i/>
          <w:color w:val="auto"/>
          <w:sz w:val="22"/>
          <w:szCs w:val="22"/>
          <w:lang w:val="es-419"/>
        </w:rPr>
        <w:t xml:space="preserve"> como Administrador</w:t>
      </w:r>
      <w:r w:rsidR="00C228FE" w:rsidRPr="00C54219">
        <w:rPr>
          <w:rFonts w:ascii="Book Antiqua" w:hAnsi="Book Antiqua" w:cstheme="majorHAnsi"/>
          <w:i/>
          <w:color w:val="auto"/>
          <w:sz w:val="22"/>
          <w:szCs w:val="22"/>
          <w:lang w:val="es-419"/>
        </w:rPr>
        <w:t>a</w:t>
      </w:r>
      <w:r w:rsidRPr="00C54219">
        <w:rPr>
          <w:rFonts w:ascii="Book Antiqua" w:hAnsi="Book Antiqua" w:cstheme="majorHAnsi"/>
          <w:i/>
          <w:color w:val="auto"/>
          <w:sz w:val="22"/>
          <w:szCs w:val="22"/>
          <w:lang w:val="es-419"/>
        </w:rPr>
        <w:t xml:space="preserve"> del referido Contrato. </w:t>
      </w:r>
      <w:r w:rsidRPr="00C54219">
        <w:rPr>
          <w:rFonts w:ascii="Book Antiqua" w:hAnsi="Book Antiqua" w:cstheme="majorHAnsi"/>
          <w:b/>
          <w:i/>
          <w:color w:val="auto"/>
          <w:sz w:val="22"/>
          <w:szCs w:val="22"/>
          <w:lang w:val="es-419"/>
        </w:rPr>
        <w:t xml:space="preserve">Comuníquese y certifíquese. </w:t>
      </w:r>
      <w:r w:rsidR="005F79A0" w:rsidRPr="00C54219">
        <w:rPr>
          <w:rFonts w:ascii="Book Antiqua" w:hAnsi="Book Antiqua" w:cstheme="majorHAnsi"/>
          <w:b/>
          <w:i/>
          <w:color w:val="auto"/>
          <w:sz w:val="22"/>
          <w:szCs w:val="22"/>
          <w:lang w:val="es-419"/>
        </w:rPr>
        <w:t>–</w:t>
      </w:r>
    </w:p>
    <w:p w14:paraId="1FB7BA82" w14:textId="25D434CE" w:rsidR="005F79A0" w:rsidRPr="00C54219" w:rsidRDefault="005F79A0" w:rsidP="00D14C14">
      <w:pPr>
        <w:spacing w:line="276" w:lineRule="auto"/>
        <w:jc w:val="both"/>
        <w:rPr>
          <w:rFonts w:ascii="Book Antiqua" w:hAnsi="Book Antiqua" w:cstheme="majorHAnsi"/>
          <w:b/>
          <w:bCs/>
          <w:i/>
          <w:color w:val="auto"/>
          <w:sz w:val="22"/>
          <w:szCs w:val="22"/>
          <w:lang w:val="es-419"/>
        </w:rPr>
      </w:pPr>
      <w:r w:rsidRPr="00C54219">
        <w:rPr>
          <w:rFonts w:ascii="Book Antiqua" w:hAnsi="Book Antiqua" w:cstheme="majorHAnsi"/>
          <w:b/>
          <w:bCs/>
          <w:i/>
          <w:color w:val="auto"/>
          <w:sz w:val="22"/>
          <w:szCs w:val="22"/>
          <w:u w:val="single"/>
          <w:lang w:val="es-419"/>
        </w:rPr>
        <w:t>ACUERDO NÚMERO DIECISIETE.</w:t>
      </w:r>
      <w:r w:rsidRPr="00C54219">
        <w:rPr>
          <w:rFonts w:ascii="Book Antiqua" w:hAnsi="Book Antiqua" w:cstheme="majorHAnsi"/>
          <w:b/>
          <w:bCs/>
          <w:i/>
          <w:color w:val="auto"/>
          <w:sz w:val="22"/>
          <w:szCs w:val="22"/>
          <w:lang w:val="es-419"/>
        </w:rPr>
        <w:t xml:space="preserve"> –</w:t>
      </w:r>
      <w:r w:rsidRPr="00C54219">
        <w:rPr>
          <w:rFonts w:ascii="Book Antiqua" w:hAnsi="Book Antiqua" w:cstheme="majorHAnsi"/>
          <w:i/>
          <w:color w:val="auto"/>
          <w:sz w:val="22"/>
          <w:szCs w:val="22"/>
          <w:lang w:val="es-419"/>
        </w:rPr>
        <w:t xml:space="preserve"> El Concejo Municipal </w:t>
      </w:r>
      <w:r w:rsidRPr="00C54219">
        <w:rPr>
          <w:rFonts w:ascii="Book Antiqua" w:hAnsi="Book Antiqua" w:cstheme="majorHAnsi"/>
          <w:b/>
          <w:bCs/>
          <w:i/>
          <w:color w:val="auto"/>
          <w:sz w:val="22"/>
          <w:szCs w:val="22"/>
          <w:lang w:val="es-419"/>
        </w:rPr>
        <w:t>CONSIDERANDO:</w:t>
      </w:r>
    </w:p>
    <w:p w14:paraId="630A161F" w14:textId="4C28099B" w:rsidR="005F79A0" w:rsidRPr="00C54219" w:rsidRDefault="005F79A0" w:rsidP="00D14C14">
      <w:pPr>
        <w:pStyle w:val="Prrafodelista"/>
        <w:numPr>
          <w:ilvl w:val="0"/>
          <w:numId w:val="34"/>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Que </w:t>
      </w:r>
      <w:r w:rsidR="00C661F3" w:rsidRPr="00C54219">
        <w:rPr>
          <w:rFonts w:ascii="Book Antiqua" w:hAnsi="Book Antiqua" w:cstheme="majorHAnsi"/>
          <w:i/>
          <w:color w:val="auto"/>
          <w:sz w:val="22"/>
          <w:szCs w:val="22"/>
          <w:lang w:val="es-419"/>
        </w:rPr>
        <w:t>l</w:t>
      </w:r>
      <w:r w:rsidRPr="00C54219">
        <w:rPr>
          <w:rFonts w:ascii="Book Antiqua" w:hAnsi="Book Antiqua" w:cstheme="majorHAnsi"/>
          <w:i/>
          <w:color w:val="auto"/>
          <w:sz w:val="22"/>
          <w:szCs w:val="22"/>
          <w:lang w:val="es-419"/>
        </w:rPr>
        <w:t>os funcionarios o empleados de Carrera gozarán de los siguientes derechos 4) De vacaciones, asuetos y licencias señalado en la ley correspondiente</w:t>
      </w:r>
      <w:r w:rsidR="00C661F3" w:rsidRPr="00C54219">
        <w:rPr>
          <w:rFonts w:ascii="Book Antiqua" w:hAnsi="Book Antiqua" w:cstheme="majorHAnsi"/>
          <w:i/>
          <w:color w:val="auto"/>
          <w:sz w:val="22"/>
          <w:szCs w:val="22"/>
          <w:lang w:val="es-419"/>
        </w:rPr>
        <w:t>, (Art. 59, Núm. 4 LCAM).</w:t>
      </w:r>
    </w:p>
    <w:p w14:paraId="537160C0" w14:textId="1D9D7745" w:rsidR="00E06B92" w:rsidRPr="00C54219" w:rsidRDefault="005F79A0" w:rsidP="00D14C14">
      <w:pPr>
        <w:pStyle w:val="Prrafodelista"/>
        <w:numPr>
          <w:ilvl w:val="0"/>
          <w:numId w:val="34"/>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Que </w:t>
      </w:r>
      <w:r w:rsidR="00E06B92" w:rsidRPr="00C54219">
        <w:rPr>
          <w:rFonts w:ascii="Book Antiqua" w:hAnsi="Book Antiqua" w:cstheme="majorHAnsi"/>
          <w:i/>
          <w:color w:val="auto"/>
          <w:sz w:val="22"/>
          <w:szCs w:val="22"/>
          <w:lang w:val="es-419"/>
        </w:rPr>
        <w:t>d</w:t>
      </w:r>
      <w:r w:rsidRPr="00C54219">
        <w:rPr>
          <w:rFonts w:ascii="Book Antiqua" w:hAnsi="Book Antiqua" w:cstheme="majorHAnsi"/>
          <w:i/>
          <w:color w:val="auto"/>
          <w:sz w:val="22"/>
          <w:szCs w:val="22"/>
          <w:lang w:val="es-419"/>
        </w:rPr>
        <w:t>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r w:rsidR="00E06B92" w:rsidRPr="00C54219">
        <w:rPr>
          <w:rFonts w:ascii="Book Antiqua" w:hAnsi="Book Antiqua" w:cstheme="majorHAnsi"/>
          <w:i/>
          <w:color w:val="auto"/>
          <w:sz w:val="22"/>
          <w:szCs w:val="22"/>
          <w:lang w:val="es-419"/>
        </w:rPr>
        <w:t>, (Art. 177 CT).</w:t>
      </w:r>
    </w:p>
    <w:p w14:paraId="0169694D" w14:textId="205FB49E" w:rsidR="005F79A0" w:rsidRPr="00C54219" w:rsidRDefault="005F79A0" w:rsidP="00D14C14">
      <w:pPr>
        <w:pStyle w:val="Prrafodelista"/>
        <w:numPr>
          <w:ilvl w:val="0"/>
          <w:numId w:val="34"/>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Que </w:t>
      </w:r>
      <w:r w:rsidR="00E06B92" w:rsidRPr="00C54219">
        <w:rPr>
          <w:rFonts w:ascii="Book Antiqua" w:hAnsi="Book Antiqua" w:cstheme="majorHAnsi"/>
          <w:i/>
          <w:color w:val="auto"/>
          <w:sz w:val="22"/>
          <w:szCs w:val="22"/>
          <w:lang w:val="es-419"/>
        </w:rPr>
        <w:t>e</w:t>
      </w:r>
      <w:r w:rsidRPr="00C54219">
        <w:rPr>
          <w:rFonts w:ascii="Book Antiqua" w:hAnsi="Book Antiqua" w:cstheme="majorHAnsi"/>
          <w:i/>
          <w:color w:val="auto"/>
          <w:sz w:val="22"/>
          <w:szCs w:val="22"/>
          <w:lang w:val="es-419"/>
        </w:rPr>
        <w:t>l personal de servicio continuo a que se refiere el artículo anterior, que por circunstancias de trabajo no pueda gozar de descanso en los periodos mencionados, gozará de quince días de vacación anual remunerada con una prestación equivalente al salario ordinario correspondiente a dicho lapso, más un treinta por ciento de recargo del mismo, siempre y cuando las disponibilidad financiera de la Municipalidad lo permitan, sujetándose además a las regulaciones establecidas en los artículos siguientes</w:t>
      </w:r>
      <w:r w:rsidR="00E06B92" w:rsidRPr="00C54219">
        <w:rPr>
          <w:rFonts w:ascii="Book Antiqua" w:hAnsi="Book Antiqua" w:cstheme="majorHAnsi"/>
          <w:i/>
          <w:color w:val="auto"/>
          <w:sz w:val="22"/>
          <w:szCs w:val="22"/>
          <w:lang w:val="es-419"/>
        </w:rPr>
        <w:t>, (Art. 36 RIT).</w:t>
      </w:r>
    </w:p>
    <w:p w14:paraId="0E873508" w14:textId="6B478150" w:rsidR="005F79A0" w:rsidRPr="00C54219" w:rsidRDefault="005F79A0" w:rsidP="00D14C14">
      <w:pPr>
        <w:pStyle w:val="Prrafodelista"/>
        <w:numPr>
          <w:ilvl w:val="0"/>
          <w:numId w:val="34"/>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lang w:val="es-419"/>
        </w:rPr>
        <w:t xml:space="preserve">Que por la naturaleza de las actividades que ejercen los elementos que prestan la seguridad al municipio, suministro de agua potable, recolección de desechos sólidos y motorista; es importante conceder las vacaciones anuales a dichos empleados. </w:t>
      </w:r>
    </w:p>
    <w:p w14:paraId="7735947F" w14:textId="3E1580A6" w:rsidR="005F79A0" w:rsidRPr="00C54219" w:rsidRDefault="005F79A0" w:rsidP="00D14C14">
      <w:pPr>
        <w:spacing w:line="276" w:lineRule="auto"/>
        <w:jc w:val="both"/>
        <w:rPr>
          <w:rFonts w:ascii="Book Antiqua" w:hAnsi="Book Antiqua" w:cstheme="majorHAnsi"/>
          <w:i/>
          <w:color w:val="auto"/>
          <w:sz w:val="22"/>
          <w:szCs w:val="22"/>
        </w:rPr>
      </w:pPr>
      <w:bookmarkStart w:id="6" w:name="_Hlk124415546"/>
      <w:r w:rsidRPr="00C54219">
        <w:rPr>
          <w:rFonts w:ascii="Book Antiqua" w:hAnsi="Book Antiqua" w:cstheme="majorHAnsi"/>
          <w:b/>
          <w:i/>
          <w:color w:val="auto"/>
          <w:sz w:val="22"/>
          <w:szCs w:val="22"/>
        </w:rPr>
        <w:t>POR TANTO</w:t>
      </w:r>
      <w:r w:rsidRPr="00C54219">
        <w:rPr>
          <w:rFonts w:ascii="Book Antiqua" w:hAnsi="Book Antiqua" w:cstheme="majorHAnsi"/>
          <w:b/>
          <w:bCs/>
          <w:i/>
          <w:color w:val="auto"/>
          <w:sz w:val="22"/>
          <w:szCs w:val="22"/>
          <w:lang w:val="es-ES_tradnl"/>
        </w:rPr>
        <w:t>,</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00EE7BB7" w:rsidRPr="00C54219">
        <w:rPr>
          <w:rFonts w:ascii="Book Antiqua" w:hAnsi="Book Antiqua" w:cstheme="majorHAnsi"/>
          <w:b/>
          <w:i/>
          <w:color w:val="auto"/>
          <w:sz w:val="22"/>
          <w:szCs w:val="22"/>
        </w:rPr>
        <w:t>ACUERDA POR UNANIMIDAD:</w:t>
      </w:r>
    </w:p>
    <w:bookmarkEnd w:id="6"/>
    <w:p w14:paraId="529D7467" w14:textId="546C5A48" w:rsidR="005F79A0" w:rsidRPr="00C54219" w:rsidRDefault="005F79A0" w:rsidP="00D14C14">
      <w:pPr>
        <w:pStyle w:val="Prrafodelista"/>
        <w:numPr>
          <w:ilvl w:val="0"/>
          <w:numId w:val="3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Conceder los 15 días de vacaciones correspondientes a cada empleado detallados de la forma siguiente:</w:t>
      </w:r>
    </w:p>
    <w:tbl>
      <w:tblPr>
        <w:tblW w:w="4460" w:type="pct"/>
        <w:jc w:val="right"/>
        <w:tblCellMar>
          <w:left w:w="70" w:type="dxa"/>
          <w:right w:w="70" w:type="dxa"/>
        </w:tblCellMar>
        <w:tblLook w:val="04A0" w:firstRow="1" w:lastRow="0" w:firstColumn="1" w:lastColumn="0" w:noHBand="0" w:noVBand="1"/>
      </w:tblPr>
      <w:tblGrid>
        <w:gridCol w:w="2751"/>
        <w:gridCol w:w="3188"/>
        <w:gridCol w:w="1035"/>
        <w:gridCol w:w="1034"/>
      </w:tblGrid>
      <w:tr w:rsidR="00B96C83" w:rsidRPr="00B96C83" w14:paraId="3B86EC86" w14:textId="77777777" w:rsidTr="00F80132">
        <w:trPr>
          <w:trHeight w:val="20"/>
          <w:jc w:val="right"/>
        </w:trPr>
        <w:tc>
          <w:tcPr>
            <w:tcW w:w="5000" w:type="pct"/>
            <w:gridSpan w:val="4"/>
            <w:tcBorders>
              <w:top w:val="nil"/>
              <w:left w:val="nil"/>
              <w:bottom w:val="nil"/>
              <w:right w:val="nil"/>
            </w:tcBorders>
            <w:shd w:val="clear" w:color="auto" w:fill="auto"/>
            <w:noWrap/>
            <w:vAlign w:val="center"/>
            <w:hideMark/>
          </w:tcPr>
          <w:p w14:paraId="604E6BB5" w14:textId="0CB9F017" w:rsidR="00B96C83" w:rsidRPr="007662E5" w:rsidRDefault="00142E32"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PROYECTO DE AGUA POTABLE</w:t>
            </w:r>
          </w:p>
        </w:tc>
      </w:tr>
      <w:tr w:rsidR="00B96C83" w:rsidRPr="00B96C83" w14:paraId="09D39EEA"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CAE7D"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NOMBRE</w:t>
            </w:r>
          </w:p>
        </w:tc>
        <w:tc>
          <w:tcPr>
            <w:tcW w:w="1991" w:type="pct"/>
            <w:tcBorders>
              <w:top w:val="single" w:sz="4" w:space="0" w:color="auto"/>
              <w:left w:val="nil"/>
              <w:bottom w:val="single" w:sz="4" w:space="0" w:color="auto"/>
              <w:right w:val="single" w:sz="4" w:space="0" w:color="auto"/>
            </w:tcBorders>
            <w:shd w:val="clear" w:color="auto" w:fill="auto"/>
            <w:noWrap/>
            <w:vAlign w:val="center"/>
            <w:hideMark/>
          </w:tcPr>
          <w:p w14:paraId="472EDB22"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CARGO</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6B998C81"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DESDE</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7CB012F1"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HASTA</w:t>
            </w:r>
          </w:p>
        </w:tc>
      </w:tr>
      <w:tr w:rsidR="00F61239" w:rsidRPr="00B96C83" w14:paraId="132BFF18"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16843820" w14:textId="399E0128" w:rsidR="00F61239" w:rsidRPr="007662E5" w:rsidRDefault="008A5BF9" w:rsidP="00F80132">
            <w:pPr>
              <w:rPr>
                <w:rFonts w:ascii="Book Antiqua" w:hAnsi="Book Antiqua" w:cstheme="majorHAnsi"/>
                <w:i/>
                <w:color w:val="auto"/>
                <w:sz w:val="18"/>
                <w:szCs w:val="18"/>
                <w:lang w:val="es-419"/>
              </w:rPr>
            </w:pPr>
            <w:r>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6969D12E" w14:textId="77777777" w:rsidR="00F61239" w:rsidRPr="007662E5" w:rsidRDefault="00F61239" w:rsidP="00F80132">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Operador</w:t>
            </w:r>
          </w:p>
        </w:tc>
        <w:tc>
          <w:tcPr>
            <w:tcW w:w="646" w:type="pct"/>
            <w:tcBorders>
              <w:top w:val="nil"/>
              <w:left w:val="nil"/>
              <w:bottom w:val="single" w:sz="4" w:space="0" w:color="auto"/>
              <w:right w:val="single" w:sz="4" w:space="0" w:color="auto"/>
            </w:tcBorders>
            <w:shd w:val="clear" w:color="auto" w:fill="auto"/>
            <w:noWrap/>
            <w:vAlign w:val="center"/>
            <w:hideMark/>
          </w:tcPr>
          <w:p w14:paraId="1B8ABC56" w14:textId="33B315A8" w:rsidR="00F61239" w:rsidRPr="007662E5" w:rsidRDefault="00F61239" w:rsidP="00F80132">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15-feb-23</w:t>
            </w:r>
          </w:p>
        </w:tc>
        <w:tc>
          <w:tcPr>
            <w:tcW w:w="646" w:type="pct"/>
            <w:tcBorders>
              <w:top w:val="nil"/>
              <w:left w:val="nil"/>
              <w:bottom w:val="single" w:sz="4" w:space="0" w:color="auto"/>
              <w:right w:val="single" w:sz="4" w:space="0" w:color="auto"/>
            </w:tcBorders>
            <w:shd w:val="clear" w:color="auto" w:fill="auto"/>
            <w:noWrap/>
            <w:vAlign w:val="center"/>
            <w:hideMark/>
          </w:tcPr>
          <w:p w14:paraId="3467F4ED" w14:textId="123ED2E2" w:rsidR="00F61239" w:rsidRPr="007662E5" w:rsidRDefault="00F61239" w:rsidP="00F80132">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1-mar-23</w:t>
            </w:r>
          </w:p>
        </w:tc>
      </w:tr>
      <w:tr w:rsidR="008A5BF9" w:rsidRPr="00B96C83" w14:paraId="707811D2"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19E5EAC7" w14:textId="26E8E706" w:rsidR="008A5BF9" w:rsidRPr="007662E5" w:rsidRDefault="008A5BF9" w:rsidP="008A5BF9">
            <w:pPr>
              <w:rPr>
                <w:rFonts w:ascii="Book Antiqua" w:hAnsi="Book Antiqua" w:cstheme="majorHAnsi"/>
                <w:i/>
                <w:color w:val="auto"/>
                <w:sz w:val="18"/>
                <w:szCs w:val="18"/>
                <w:lang w:val="es-419"/>
              </w:rPr>
            </w:pPr>
            <w:r>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246C8A78"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Operador</w:t>
            </w:r>
          </w:p>
        </w:tc>
        <w:tc>
          <w:tcPr>
            <w:tcW w:w="646" w:type="pct"/>
            <w:tcBorders>
              <w:top w:val="nil"/>
              <w:left w:val="nil"/>
              <w:bottom w:val="single" w:sz="4" w:space="0" w:color="auto"/>
              <w:right w:val="single" w:sz="4" w:space="0" w:color="auto"/>
            </w:tcBorders>
            <w:shd w:val="clear" w:color="auto" w:fill="auto"/>
            <w:noWrap/>
            <w:vAlign w:val="center"/>
            <w:hideMark/>
          </w:tcPr>
          <w:p w14:paraId="7308DD94" w14:textId="462D173B"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2-mar-23</w:t>
            </w:r>
          </w:p>
        </w:tc>
        <w:tc>
          <w:tcPr>
            <w:tcW w:w="646" w:type="pct"/>
            <w:tcBorders>
              <w:top w:val="nil"/>
              <w:left w:val="nil"/>
              <w:bottom w:val="single" w:sz="4" w:space="0" w:color="auto"/>
              <w:right w:val="single" w:sz="4" w:space="0" w:color="auto"/>
            </w:tcBorders>
            <w:shd w:val="clear" w:color="auto" w:fill="auto"/>
            <w:noWrap/>
            <w:vAlign w:val="center"/>
            <w:hideMark/>
          </w:tcPr>
          <w:p w14:paraId="36297B9D" w14:textId="384FD7B4"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16-mar-23</w:t>
            </w:r>
          </w:p>
        </w:tc>
      </w:tr>
      <w:tr w:rsidR="008A5BF9" w:rsidRPr="00B96C83" w14:paraId="2CCDF2F3"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495092AF" w14:textId="520BAF74" w:rsidR="008A5BF9" w:rsidRPr="007662E5" w:rsidRDefault="008A5BF9" w:rsidP="008A5BF9">
            <w:pPr>
              <w:rPr>
                <w:rFonts w:ascii="Book Antiqua" w:hAnsi="Book Antiqua" w:cstheme="majorHAnsi"/>
                <w:i/>
                <w:color w:val="auto"/>
                <w:sz w:val="18"/>
                <w:szCs w:val="18"/>
                <w:lang w:val="es-419"/>
              </w:rPr>
            </w:pPr>
            <w:r>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331824E8"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Operador</w:t>
            </w:r>
          </w:p>
        </w:tc>
        <w:tc>
          <w:tcPr>
            <w:tcW w:w="646" w:type="pct"/>
            <w:tcBorders>
              <w:top w:val="nil"/>
              <w:left w:val="nil"/>
              <w:bottom w:val="single" w:sz="4" w:space="0" w:color="auto"/>
              <w:right w:val="single" w:sz="4" w:space="0" w:color="auto"/>
            </w:tcBorders>
            <w:shd w:val="clear" w:color="auto" w:fill="auto"/>
            <w:noWrap/>
            <w:vAlign w:val="center"/>
            <w:hideMark/>
          </w:tcPr>
          <w:p w14:paraId="404CB03F" w14:textId="72922761"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17-mar-23</w:t>
            </w:r>
          </w:p>
        </w:tc>
        <w:tc>
          <w:tcPr>
            <w:tcW w:w="646" w:type="pct"/>
            <w:tcBorders>
              <w:top w:val="nil"/>
              <w:left w:val="nil"/>
              <w:bottom w:val="single" w:sz="4" w:space="0" w:color="auto"/>
              <w:right w:val="single" w:sz="4" w:space="0" w:color="auto"/>
            </w:tcBorders>
            <w:shd w:val="clear" w:color="auto" w:fill="auto"/>
            <w:noWrap/>
            <w:vAlign w:val="center"/>
            <w:hideMark/>
          </w:tcPr>
          <w:p w14:paraId="5912442A" w14:textId="7E36EDD9"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31-mar-23</w:t>
            </w:r>
          </w:p>
        </w:tc>
      </w:tr>
      <w:tr w:rsidR="008A5BF9" w:rsidRPr="00B96C83" w14:paraId="59B74BA7"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73EE1922" w14:textId="0F0CFC53" w:rsidR="008A5BF9" w:rsidRPr="007662E5" w:rsidRDefault="008A5BF9" w:rsidP="008A5BF9">
            <w:pPr>
              <w:rPr>
                <w:rFonts w:ascii="Book Antiqua" w:hAnsi="Book Antiqua" w:cstheme="majorHAnsi"/>
                <w:i/>
                <w:color w:val="auto"/>
                <w:sz w:val="18"/>
                <w:szCs w:val="18"/>
                <w:lang w:val="es-419"/>
              </w:rPr>
            </w:pPr>
            <w:r>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10472AC9" w14:textId="7204B0B1"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Valvulero y Fontanero</w:t>
            </w:r>
          </w:p>
        </w:tc>
        <w:tc>
          <w:tcPr>
            <w:tcW w:w="646" w:type="pct"/>
            <w:tcBorders>
              <w:top w:val="nil"/>
              <w:left w:val="nil"/>
              <w:bottom w:val="single" w:sz="4" w:space="0" w:color="auto"/>
              <w:right w:val="single" w:sz="4" w:space="0" w:color="auto"/>
            </w:tcBorders>
            <w:shd w:val="clear" w:color="auto" w:fill="auto"/>
            <w:noWrap/>
            <w:vAlign w:val="center"/>
            <w:hideMark/>
          </w:tcPr>
          <w:p w14:paraId="15411732" w14:textId="33A86573"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16-abr-23</w:t>
            </w:r>
          </w:p>
        </w:tc>
        <w:tc>
          <w:tcPr>
            <w:tcW w:w="646" w:type="pct"/>
            <w:tcBorders>
              <w:top w:val="nil"/>
              <w:left w:val="nil"/>
              <w:bottom w:val="single" w:sz="4" w:space="0" w:color="auto"/>
              <w:right w:val="single" w:sz="4" w:space="0" w:color="auto"/>
            </w:tcBorders>
            <w:shd w:val="clear" w:color="auto" w:fill="auto"/>
            <w:noWrap/>
            <w:vAlign w:val="center"/>
            <w:hideMark/>
          </w:tcPr>
          <w:p w14:paraId="7D239926" w14:textId="29CA43A2"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30-abr-23</w:t>
            </w:r>
          </w:p>
        </w:tc>
      </w:tr>
      <w:tr w:rsidR="008A5BF9" w:rsidRPr="00B96C83" w14:paraId="58EF356C"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67DE2174" w14:textId="19210BE3" w:rsidR="008A5BF9" w:rsidRPr="007662E5" w:rsidRDefault="008A5BF9" w:rsidP="008A5BF9">
            <w:pPr>
              <w:rPr>
                <w:rFonts w:ascii="Book Antiqua" w:hAnsi="Book Antiqua" w:cstheme="majorHAnsi"/>
                <w:i/>
                <w:color w:val="auto"/>
                <w:sz w:val="18"/>
                <w:szCs w:val="18"/>
                <w:lang w:val="es-419"/>
              </w:rPr>
            </w:pPr>
            <w:r>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4FB64C89"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Operador</w:t>
            </w:r>
          </w:p>
        </w:tc>
        <w:tc>
          <w:tcPr>
            <w:tcW w:w="646" w:type="pct"/>
            <w:tcBorders>
              <w:top w:val="nil"/>
              <w:left w:val="nil"/>
              <w:bottom w:val="single" w:sz="4" w:space="0" w:color="auto"/>
              <w:right w:val="single" w:sz="4" w:space="0" w:color="auto"/>
            </w:tcBorders>
            <w:shd w:val="clear" w:color="auto" w:fill="auto"/>
            <w:noWrap/>
            <w:vAlign w:val="center"/>
            <w:hideMark/>
          </w:tcPr>
          <w:p w14:paraId="1FA3051B" w14:textId="15C16B7E"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1-may-23</w:t>
            </w:r>
          </w:p>
        </w:tc>
        <w:tc>
          <w:tcPr>
            <w:tcW w:w="646" w:type="pct"/>
            <w:tcBorders>
              <w:top w:val="nil"/>
              <w:left w:val="nil"/>
              <w:bottom w:val="single" w:sz="4" w:space="0" w:color="auto"/>
              <w:right w:val="single" w:sz="4" w:space="0" w:color="auto"/>
            </w:tcBorders>
            <w:shd w:val="clear" w:color="auto" w:fill="auto"/>
            <w:noWrap/>
            <w:vAlign w:val="center"/>
            <w:hideMark/>
          </w:tcPr>
          <w:p w14:paraId="4C078E69" w14:textId="5B24F172"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15-may-23</w:t>
            </w:r>
          </w:p>
        </w:tc>
      </w:tr>
      <w:tr w:rsidR="008A5BF9" w:rsidRPr="00B96C83" w14:paraId="48F81567"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6BE163EC" w14:textId="42B13592" w:rsidR="008A5BF9" w:rsidRPr="007662E5" w:rsidRDefault="008A5BF9" w:rsidP="008A5BF9">
            <w:pPr>
              <w:rPr>
                <w:rFonts w:ascii="Book Antiqua" w:hAnsi="Book Antiqua" w:cstheme="majorHAnsi"/>
                <w:i/>
                <w:color w:val="auto"/>
                <w:sz w:val="18"/>
                <w:szCs w:val="18"/>
                <w:lang w:val="es-419"/>
              </w:rPr>
            </w:pPr>
            <w:r>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40C33FF5"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Valvulero y Fontanero.</w:t>
            </w:r>
          </w:p>
        </w:tc>
        <w:tc>
          <w:tcPr>
            <w:tcW w:w="646" w:type="pct"/>
            <w:tcBorders>
              <w:top w:val="nil"/>
              <w:left w:val="nil"/>
              <w:bottom w:val="single" w:sz="4" w:space="0" w:color="auto"/>
              <w:right w:val="single" w:sz="4" w:space="0" w:color="auto"/>
            </w:tcBorders>
            <w:shd w:val="clear" w:color="auto" w:fill="auto"/>
            <w:noWrap/>
            <w:vAlign w:val="center"/>
            <w:hideMark/>
          </w:tcPr>
          <w:p w14:paraId="1D797126" w14:textId="0FAB89C2"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16-may-23</w:t>
            </w:r>
          </w:p>
        </w:tc>
        <w:tc>
          <w:tcPr>
            <w:tcW w:w="646" w:type="pct"/>
            <w:tcBorders>
              <w:top w:val="nil"/>
              <w:left w:val="nil"/>
              <w:bottom w:val="single" w:sz="4" w:space="0" w:color="auto"/>
              <w:right w:val="single" w:sz="4" w:space="0" w:color="auto"/>
            </w:tcBorders>
            <w:shd w:val="clear" w:color="auto" w:fill="auto"/>
            <w:noWrap/>
            <w:vAlign w:val="center"/>
            <w:hideMark/>
          </w:tcPr>
          <w:p w14:paraId="56F67BCC" w14:textId="548C6E8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30-may-23</w:t>
            </w:r>
          </w:p>
        </w:tc>
      </w:tr>
      <w:tr w:rsidR="00B96C83" w:rsidRPr="00B96C83" w14:paraId="1F343B67" w14:textId="77777777" w:rsidTr="00F80132">
        <w:trPr>
          <w:trHeight w:val="20"/>
          <w:jc w:val="right"/>
        </w:trPr>
        <w:tc>
          <w:tcPr>
            <w:tcW w:w="5000" w:type="pct"/>
            <w:gridSpan w:val="4"/>
            <w:tcBorders>
              <w:top w:val="nil"/>
              <w:left w:val="nil"/>
              <w:bottom w:val="nil"/>
              <w:right w:val="nil"/>
            </w:tcBorders>
            <w:shd w:val="clear" w:color="auto" w:fill="auto"/>
            <w:noWrap/>
            <w:vAlign w:val="center"/>
            <w:hideMark/>
          </w:tcPr>
          <w:p w14:paraId="757EDEBF" w14:textId="27F5323A" w:rsidR="00B96C83" w:rsidRPr="007662E5" w:rsidRDefault="00142E32"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CUERPO MUNICIPAL DE AGENTES COMUNITARIOS CMAC</w:t>
            </w:r>
          </w:p>
        </w:tc>
      </w:tr>
      <w:tr w:rsidR="00B96C83" w:rsidRPr="00B96C83" w14:paraId="57CA91E4"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79531"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NOMBRE</w:t>
            </w:r>
          </w:p>
        </w:tc>
        <w:tc>
          <w:tcPr>
            <w:tcW w:w="1991" w:type="pct"/>
            <w:tcBorders>
              <w:top w:val="single" w:sz="4" w:space="0" w:color="auto"/>
              <w:left w:val="nil"/>
              <w:bottom w:val="single" w:sz="4" w:space="0" w:color="auto"/>
              <w:right w:val="single" w:sz="4" w:space="0" w:color="auto"/>
            </w:tcBorders>
            <w:shd w:val="clear" w:color="auto" w:fill="auto"/>
            <w:noWrap/>
            <w:vAlign w:val="center"/>
            <w:hideMark/>
          </w:tcPr>
          <w:p w14:paraId="36834A2C"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CARGO</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65C15DDD"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DESDE</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463AC5FF"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HASTA</w:t>
            </w:r>
          </w:p>
        </w:tc>
      </w:tr>
      <w:tr w:rsidR="008A5BF9" w:rsidRPr="00B96C83" w14:paraId="5A5EAE7C" w14:textId="77777777" w:rsidTr="00F206ED">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hideMark/>
          </w:tcPr>
          <w:p w14:paraId="114BB1E5" w14:textId="34BBB068" w:rsidR="008A5BF9" w:rsidRPr="007662E5" w:rsidRDefault="008A5BF9" w:rsidP="008A5BF9">
            <w:pPr>
              <w:rPr>
                <w:rFonts w:ascii="Book Antiqua" w:hAnsi="Book Antiqua" w:cstheme="majorHAnsi"/>
                <w:i/>
                <w:color w:val="auto"/>
                <w:sz w:val="18"/>
                <w:szCs w:val="18"/>
                <w:lang w:val="es-419"/>
              </w:rPr>
            </w:pPr>
            <w:r w:rsidRPr="00FD2285">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noWrap/>
            <w:vAlign w:val="center"/>
            <w:hideMark/>
          </w:tcPr>
          <w:p w14:paraId="1FF45E68"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Agente</w:t>
            </w:r>
          </w:p>
        </w:tc>
        <w:tc>
          <w:tcPr>
            <w:tcW w:w="646" w:type="pct"/>
            <w:tcBorders>
              <w:top w:val="nil"/>
              <w:left w:val="nil"/>
              <w:bottom w:val="single" w:sz="4" w:space="0" w:color="auto"/>
              <w:right w:val="single" w:sz="4" w:space="0" w:color="auto"/>
            </w:tcBorders>
            <w:shd w:val="clear" w:color="auto" w:fill="auto"/>
            <w:noWrap/>
            <w:vAlign w:val="center"/>
            <w:hideMark/>
          </w:tcPr>
          <w:p w14:paraId="7CD688CE"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16-feb-23</w:t>
            </w:r>
          </w:p>
        </w:tc>
        <w:tc>
          <w:tcPr>
            <w:tcW w:w="646" w:type="pct"/>
            <w:tcBorders>
              <w:top w:val="nil"/>
              <w:left w:val="nil"/>
              <w:bottom w:val="single" w:sz="4" w:space="0" w:color="auto"/>
              <w:right w:val="single" w:sz="4" w:space="0" w:color="auto"/>
            </w:tcBorders>
            <w:shd w:val="clear" w:color="auto" w:fill="auto"/>
            <w:noWrap/>
            <w:vAlign w:val="center"/>
            <w:hideMark/>
          </w:tcPr>
          <w:p w14:paraId="4D4B3C8C"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2-mar-23</w:t>
            </w:r>
          </w:p>
        </w:tc>
      </w:tr>
      <w:tr w:rsidR="008A5BF9" w:rsidRPr="00B96C83" w14:paraId="296AAF66" w14:textId="77777777" w:rsidTr="00F206ED">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hideMark/>
          </w:tcPr>
          <w:p w14:paraId="7D58ACE6" w14:textId="73999B71" w:rsidR="008A5BF9" w:rsidRPr="007662E5" w:rsidRDefault="008A5BF9" w:rsidP="008A5BF9">
            <w:pPr>
              <w:rPr>
                <w:rFonts w:ascii="Book Antiqua" w:hAnsi="Book Antiqua" w:cstheme="majorHAnsi"/>
                <w:i/>
                <w:color w:val="auto"/>
                <w:sz w:val="18"/>
                <w:szCs w:val="18"/>
                <w:lang w:val="es-419"/>
              </w:rPr>
            </w:pPr>
            <w:r w:rsidRPr="00FD2285">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noWrap/>
            <w:vAlign w:val="center"/>
            <w:hideMark/>
          </w:tcPr>
          <w:p w14:paraId="4DEDFC4C"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Agente</w:t>
            </w:r>
          </w:p>
        </w:tc>
        <w:tc>
          <w:tcPr>
            <w:tcW w:w="646" w:type="pct"/>
            <w:tcBorders>
              <w:top w:val="nil"/>
              <w:left w:val="nil"/>
              <w:bottom w:val="single" w:sz="4" w:space="0" w:color="auto"/>
              <w:right w:val="single" w:sz="4" w:space="0" w:color="auto"/>
            </w:tcBorders>
            <w:shd w:val="clear" w:color="auto" w:fill="auto"/>
            <w:noWrap/>
            <w:vAlign w:val="center"/>
            <w:hideMark/>
          </w:tcPr>
          <w:p w14:paraId="3DF4DC7B"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3-mar-23</w:t>
            </w:r>
          </w:p>
        </w:tc>
        <w:tc>
          <w:tcPr>
            <w:tcW w:w="646" w:type="pct"/>
            <w:tcBorders>
              <w:top w:val="nil"/>
              <w:left w:val="nil"/>
              <w:bottom w:val="single" w:sz="4" w:space="0" w:color="auto"/>
              <w:right w:val="single" w:sz="4" w:space="0" w:color="auto"/>
            </w:tcBorders>
            <w:shd w:val="clear" w:color="auto" w:fill="auto"/>
            <w:noWrap/>
            <w:vAlign w:val="center"/>
            <w:hideMark/>
          </w:tcPr>
          <w:p w14:paraId="75BB3199"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17-mar-23</w:t>
            </w:r>
          </w:p>
        </w:tc>
      </w:tr>
      <w:tr w:rsidR="008A5BF9" w:rsidRPr="00B96C83" w14:paraId="7A6D4E53" w14:textId="77777777" w:rsidTr="00F206ED">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hideMark/>
          </w:tcPr>
          <w:p w14:paraId="7CD7966C" w14:textId="3535440D" w:rsidR="008A5BF9" w:rsidRPr="007662E5" w:rsidRDefault="008A5BF9" w:rsidP="008A5BF9">
            <w:pPr>
              <w:rPr>
                <w:rFonts w:ascii="Book Antiqua" w:hAnsi="Book Antiqua" w:cstheme="majorHAnsi"/>
                <w:i/>
                <w:color w:val="auto"/>
                <w:sz w:val="18"/>
                <w:szCs w:val="18"/>
                <w:lang w:val="es-419"/>
              </w:rPr>
            </w:pPr>
            <w:r w:rsidRPr="00FD2285">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noWrap/>
            <w:vAlign w:val="center"/>
            <w:hideMark/>
          </w:tcPr>
          <w:p w14:paraId="75B29A2D"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Agente</w:t>
            </w:r>
          </w:p>
        </w:tc>
        <w:tc>
          <w:tcPr>
            <w:tcW w:w="646" w:type="pct"/>
            <w:tcBorders>
              <w:top w:val="nil"/>
              <w:left w:val="nil"/>
              <w:bottom w:val="single" w:sz="4" w:space="0" w:color="auto"/>
              <w:right w:val="single" w:sz="4" w:space="0" w:color="auto"/>
            </w:tcBorders>
            <w:shd w:val="clear" w:color="auto" w:fill="auto"/>
            <w:noWrap/>
            <w:vAlign w:val="center"/>
            <w:hideMark/>
          </w:tcPr>
          <w:p w14:paraId="5FD1B4BF"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18-mar-23</w:t>
            </w:r>
          </w:p>
        </w:tc>
        <w:tc>
          <w:tcPr>
            <w:tcW w:w="646" w:type="pct"/>
            <w:tcBorders>
              <w:top w:val="nil"/>
              <w:left w:val="nil"/>
              <w:bottom w:val="single" w:sz="4" w:space="0" w:color="auto"/>
              <w:right w:val="single" w:sz="4" w:space="0" w:color="auto"/>
            </w:tcBorders>
            <w:shd w:val="clear" w:color="auto" w:fill="auto"/>
            <w:noWrap/>
            <w:vAlign w:val="center"/>
            <w:hideMark/>
          </w:tcPr>
          <w:p w14:paraId="0B0FDBBB"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1-abr-23</w:t>
            </w:r>
          </w:p>
        </w:tc>
      </w:tr>
      <w:tr w:rsidR="008A5BF9" w:rsidRPr="00B96C83" w14:paraId="30EE1006" w14:textId="77777777" w:rsidTr="00F206ED">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hideMark/>
          </w:tcPr>
          <w:p w14:paraId="4E62CB99" w14:textId="74E2A7BC" w:rsidR="008A5BF9" w:rsidRPr="007662E5" w:rsidRDefault="008A5BF9" w:rsidP="008A5BF9">
            <w:pPr>
              <w:rPr>
                <w:rFonts w:ascii="Book Antiqua" w:hAnsi="Book Antiqua" w:cstheme="majorHAnsi"/>
                <w:i/>
                <w:color w:val="auto"/>
                <w:sz w:val="18"/>
                <w:szCs w:val="18"/>
                <w:lang w:val="es-419"/>
              </w:rPr>
            </w:pPr>
            <w:r w:rsidRPr="00FD2285">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noWrap/>
            <w:vAlign w:val="center"/>
            <w:hideMark/>
          </w:tcPr>
          <w:p w14:paraId="3F2999C1"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Agente</w:t>
            </w:r>
          </w:p>
        </w:tc>
        <w:tc>
          <w:tcPr>
            <w:tcW w:w="646" w:type="pct"/>
            <w:tcBorders>
              <w:top w:val="nil"/>
              <w:left w:val="nil"/>
              <w:bottom w:val="single" w:sz="4" w:space="0" w:color="auto"/>
              <w:right w:val="single" w:sz="4" w:space="0" w:color="auto"/>
            </w:tcBorders>
            <w:shd w:val="clear" w:color="auto" w:fill="auto"/>
            <w:noWrap/>
            <w:vAlign w:val="center"/>
            <w:hideMark/>
          </w:tcPr>
          <w:p w14:paraId="39FC4D8A"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16-ago-23</w:t>
            </w:r>
          </w:p>
        </w:tc>
        <w:tc>
          <w:tcPr>
            <w:tcW w:w="646" w:type="pct"/>
            <w:tcBorders>
              <w:top w:val="nil"/>
              <w:left w:val="nil"/>
              <w:bottom w:val="single" w:sz="4" w:space="0" w:color="auto"/>
              <w:right w:val="single" w:sz="4" w:space="0" w:color="auto"/>
            </w:tcBorders>
            <w:shd w:val="clear" w:color="auto" w:fill="auto"/>
            <w:noWrap/>
            <w:vAlign w:val="center"/>
            <w:hideMark/>
          </w:tcPr>
          <w:p w14:paraId="1F378B77"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30-ago-23</w:t>
            </w:r>
          </w:p>
        </w:tc>
      </w:tr>
      <w:tr w:rsidR="008A5BF9" w:rsidRPr="00B96C83" w14:paraId="0DBF0630" w14:textId="77777777" w:rsidTr="00F206ED">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hideMark/>
          </w:tcPr>
          <w:p w14:paraId="37E98E12" w14:textId="4A02797E" w:rsidR="008A5BF9" w:rsidRPr="007662E5" w:rsidRDefault="008A5BF9" w:rsidP="008A5BF9">
            <w:pPr>
              <w:rPr>
                <w:rFonts w:ascii="Book Antiqua" w:hAnsi="Book Antiqua" w:cstheme="majorHAnsi"/>
                <w:i/>
                <w:color w:val="auto"/>
                <w:sz w:val="18"/>
                <w:szCs w:val="18"/>
                <w:lang w:val="es-419"/>
              </w:rPr>
            </w:pPr>
            <w:r w:rsidRPr="00FD2285">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15FC24DB"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Agente, Motorista</w:t>
            </w:r>
          </w:p>
        </w:tc>
        <w:tc>
          <w:tcPr>
            <w:tcW w:w="646" w:type="pct"/>
            <w:tcBorders>
              <w:top w:val="nil"/>
              <w:left w:val="nil"/>
              <w:bottom w:val="single" w:sz="4" w:space="0" w:color="auto"/>
              <w:right w:val="single" w:sz="4" w:space="0" w:color="auto"/>
            </w:tcBorders>
            <w:shd w:val="clear" w:color="auto" w:fill="auto"/>
            <w:noWrap/>
            <w:vAlign w:val="center"/>
            <w:hideMark/>
          </w:tcPr>
          <w:p w14:paraId="051E90A5"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16-sep-23</w:t>
            </w:r>
          </w:p>
        </w:tc>
        <w:tc>
          <w:tcPr>
            <w:tcW w:w="646" w:type="pct"/>
            <w:tcBorders>
              <w:top w:val="nil"/>
              <w:left w:val="nil"/>
              <w:bottom w:val="single" w:sz="4" w:space="0" w:color="auto"/>
              <w:right w:val="single" w:sz="4" w:space="0" w:color="auto"/>
            </w:tcBorders>
            <w:shd w:val="clear" w:color="auto" w:fill="auto"/>
            <w:noWrap/>
            <w:vAlign w:val="center"/>
            <w:hideMark/>
          </w:tcPr>
          <w:p w14:paraId="009FCE6E"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30-sep-23</w:t>
            </w:r>
          </w:p>
        </w:tc>
      </w:tr>
      <w:tr w:rsidR="00B96C83" w:rsidRPr="00B96C83" w14:paraId="772B31E2" w14:textId="77777777" w:rsidTr="00F80132">
        <w:trPr>
          <w:trHeight w:val="20"/>
          <w:jc w:val="right"/>
        </w:trPr>
        <w:tc>
          <w:tcPr>
            <w:tcW w:w="5000" w:type="pct"/>
            <w:gridSpan w:val="4"/>
            <w:tcBorders>
              <w:top w:val="nil"/>
              <w:left w:val="nil"/>
              <w:bottom w:val="nil"/>
              <w:right w:val="nil"/>
            </w:tcBorders>
            <w:shd w:val="clear" w:color="auto" w:fill="auto"/>
            <w:noWrap/>
            <w:vAlign w:val="center"/>
            <w:hideMark/>
          </w:tcPr>
          <w:p w14:paraId="5848AD3F" w14:textId="2CFD06EB" w:rsidR="00B96C83" w:rsidRPr="007662E5" w:rsidRDefault="00142E32"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ASEO Y RECOLECCIÓN</w:t>
            </w:r>
          </w:p>
        </w:tc>
      </w:tr>
      <w:tr w:rsidR="00B96C83" w:rsidRPr="00B96C83" w14:paraId="57C61589"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AFCD"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NOMBRE</w:t>
            </w:r>
          </w:p>
        </w:tc>
        <w:tc>
          <w:tcPr>
            <w:tcW w:w="1991" w:type="pct"/>
            <w:tcBorders>
              <w:top w:val="single" w:sz="4" w:space="0" w:color="auto"/>
              <w:left w:val="nil"/>
              <w:bottom w:val="single" w:sz="4" w:space="0" w:color="auto"/>
              <w:right w:val="single" w:sz="4" w:space="0" w:color="auto"/>
            </w:tcBorders>
            <w:shd w:val="clear" w:color="auto" w:fill="auto"/>
            <w:noWrap/>
            <w:vAlign w:val="center"/>
            <w:hideMark/>
          </w:tcPr>
          <w:p w14:paraId="73D61952"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CARGO</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7796546C"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DESDE</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5D31BA54"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HASTA</w:t>
            </w:r>
          </w:p>
        </w:tc>
      </w:tr>
      <w:tr w:rsidR="008A5BF9" w:rsidRPr="00B96C83" w14:paraId="2483DF4D" w14:textId="77777777" w:rsidTr="00BA1577">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hideMark/>
          </w:tcPr>
          <w:p w14:paraId="65350D9F" w14:textId="56476D58" w:rsidR="008A5BF9" w:rsidRPr="007662E5" w:rsidRDefault="008A5BF9" w:rsidP="008A5BF9">
            <w:pPr>
              <w:rPr>
                <w:rFonts w:ascii="Book Antiqua" w:hAnsi="Book Antiqua" w:cstheme="majorHAnsi"/>
                <w:i/>
                <w:color w:val="auto"/>
                <w:sz w:val="18"/>
                <w:szCs w:val="18"/>
                <w:lang w:val="es-419"/>
              </w:rPr>
            </w:pPr>
            <w:r w:rsidRPr="007C002B">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noWrap/>
            <w:vAlign w:val="center"/>
            <w:hideMark/>
          </w:tcPr>
          <w:p w14:paraId="3F587955" w14:textId="75B511CA"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Aseo y Recolección</w:t>
            </w:r>
          </w:p>
        </w:tc>
        <w:tc>
          <w:tcPr>
            <w:tcW w:w="646" w:type="pct"/>
            <w:tcBorders>
              <w:top w:val="nil"/>
              <w:left w:val="nil"/>
              <w:bottom w:val="single" w:sz="4" w:space="0" w:color="auto"/>
              <w:right w:val="single" w:sz="4" w:space="0" w:color="auto"/>
            </w:tcBorders>
            <w:shd w:val="clear" w:color="auto" w:fill="auto"/>
            <w:noWrap/>
            <w:vAlign w:val="center"/>
            <w:hideMark/>
          </w:tcPr>
          <w:p w14:paraId="40339349"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16-nov-23</w:t>
            </w:r>
          </w:p>
        </w:tc>
        <w:tc>
          <w:tcPr>
            <w:tcW w:w="646" w:type="pct"/>
            <w:tcBorders>
              <w:top w:val="nil"/>
              <w:left w:val="nil"/>
              <w:bottom w:val="single" w:sz="4" w:space="0" w:color="auto"/>
              <w:right w:val="single" w:sz="4" w:space="0" w:color="auto"/>
            </w:tcBorders>
            <w:shd w:val="clear" w:color="auto" w:fill="auto"/>
            <w:noWrap/>
            <w:vAlign w:val="center"/>
            <w:hideMark/>
          </w:tcPr>
          <w:p w14:paraId="15A63675"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30-nov-23</w:t>
            </w:r>
          </w:p>
        </w:tc>
      </w:tr>
      <w:tr w:rsidR="008A5BF9" w:rsidRPr="00B96C83" w14:paraId="777A849A" w14:textId="77777777" w:rsidTr="00BA1577">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hideMark/>
          </w:tcPr>
          <w:p w14:paraId="721A5AAC" w14:textId="1F5C1BAA" w:rsidR="008A5BF9" w:rsidRPr="007662E5" w:rsidRDefault="008A5BF9" w:rsidP="008A5BF9">
            <w:pPr>
              <w:rPr>
                <w:rFonts w:ascii="Book Antiqua" w:hAnsi="Book Antiqua" w:cstheme="majorHAnsi"/>
                <w:i/>
                <w:color w:val="auto"/>
                <w:sz w:val="18"/>
                <w:szCs w:val="18"/>
                <w:lang w:val="es-419"/>
              </w:rPr>
            </w:pPr>
            <w:r w:rsidRPr="007C002B">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noWrap/>
            <w:vAlign w:val="center"/>
            <w:hideMark/>
          </w:tcPr>
          <w:p w14:paraId="7815602F" w14:textId="54370A6F"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Aseo y Recolección</w:t>
            </w:r>
          </w:p>
        </w:tc>
        <w:tc>
          <w:tcPr>
            <w:tcW w:w="646" w:type="pct"/>
            <w:tcBorders>
              <w:top w:val="nil"/>
              <w:left w:val="nil"/>
              <w:bottom w:val="single" w:sz="4" w:space="0" w:color="auto"/>
              <w:right w:val="single" w:sz="4" w:space="0" w:color="auto"/>
            </w:tcBorders>
            <w:shd w:val="clear" w:color="auto" w:fill="auto"/>
            <w:noWrap/>
            <w:vAlign w:val="center"/>
            <w:hideMark/>
          </w:tcPr>
          <w:p w14:paraId="6717D3E6"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1-dic-23</w:t>
            </w:r>
          </w:p>
        </w:tc>
        <w:tc>
          <w:tcPr>
            <w:tcW w:w="646" w:type="pct"/>
            <w:tcBorders>
              <w:top w:val="nil"/>
              <w:left w:val="nil"/>
              <w:bottom w:val="single" w:sz="4" w:space="0" w:color="auto"/>
              <w:right w:val="single" w:sz="4" w:space="0" w:color="auto"/>
            </w:tcBorders>
            <w:shd w:val="clear" w:color="auto" w:fill="auto"/>
            <w:noWrap/>
            <w:vAlign w:val="center"/>
            <w:hideMark/>
          </w:tcPr>
          <w:p w14:paraId="1828FCE4"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15-dic-23</w:t>
            </w:r>
          </w:p>
        </w:tc>
      </w:tr>
      <w:tr w:rsidR="00B96C83" w:rsidRPr="00B96C83" w14:paraId="45AD52B8" w14:textId="77777777" w:rsidTr="00F80132">
        <w:trPr>
          <w:trHeight w:val="20"/>
          <w:jc w:val="right"/>
        </w:trPr>
        <w:tc>
          <w:tcPr>
            <w:tcW w:w="5000" w:type="pct"/>
            <w:gridSpan w:val="4"/>
            <w:tcBorders>
              <w:top w:val="nil"/>
              <w:left w:val="nil"/>
              <w:bottom w:val="nil"/>
              <w:right w:val="nil"/>
            </w:tcBorders>
            <w:shd w:val="clear" w:color="auto" w:fill="auto"/>
            <w:noWrap/>
            <w:vAlign w:val="center"/>
            <w:hideMark/>
          </w:tcPr>
          <w:p w14:paraId="77C11771" w14:textId="1246B2B1" w:rsidR="00B96C83" w:rsidRPr="007662E5" w:rsidRDefault="00142E32"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SERVICIOS PÚB</w:t>
            </w:r>
            <w:r w:rsidR="00085278">
              <w:rPr>
                <w:rFonts w:ascii="Book Antiqua" w:hAnsi="Book Antiqua" w:cstheme="majorHAnsi"/>
                <w:b/>
                <w:bCs/>
                <w:i/>
                <w:color w:val="auto"/>
                <w:sz w:val="18"/>
                <w:szCs w:val="18"/>
                <w:lang w:val="es-419"/>
              </w:rPr>
              <w:t>L</w:t>
            </w:r>
            <w:r w:rsidRPr="007662E5">
              <w:rPr>
                <w:rFonts w:ascii="Book Antiqua" w:hAnsi="Book Antiqua" w:cstheme="majorHAnsi"/>
                <w:b/>
                <w:bCs/>
                <w:i/>
                <w:color w:val="auto"/>
                <w:sz w:val="18"/>
                <w:szCs w:val="18"/>
                <w:lang w:val="es-419"/>
              </w:rPr>
              <w:t>ICOS MUNICIPALES</w:t>
            </w:r>
          </w:p>
        </w:tc>
      </w:tr>
      <w:tr w:rsidR="00B96C83" w:rsidRPr="00B96C83" w14:paraId="0FA2F79D"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42AC"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NOMBRE</w:t>
            </w:r>
          </w:p>
        </w:tc>
        <w:tc>
          <w:tcPr>
            <w:tcW w:w="1991" w:type="pct"/>
            <w:tcBorders>
              <w:top w:val="single" w:sz="4" w:space="0" w:color="auto"/>
              <w:left w:val="nil"/>
              <w:bottom w:val="single" w:sz="4" w:space="0" w:color="auto"/>
              <w:right w:val="single" w:sz="4" w:space="0" w:color="auto"/>
            </w:tcBorders>
            <w:shd w:val="clear" w:color="auto" w:fill="auto"/>
            <w:noWrap/>
            <w:vAlign w:val="center"/>
            <w:hideMark/>
          </w:tcPr>
          <w:p w14:paraId="5349948E"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CARGO</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48D4DDC8"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DESDE</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294D2576" w14:textId="77777777" w:rsidR="00B96C83" w:rsidRPr="007662E5" w:rsidRDefault="00B96C83" w:rsidP="00F80132">
            <w:pPr>
              <w:jc w:val="center"/>
              <w:rPr>
                <w:rFonts w:ascii="Book Antiqua" w:hAnsi="Book Antiqua" w:cstheme="majorHAnsi"/>
                <w:b/>
                <w:bCs/>
                <w:i/>
                <w:color w:val="auto"/>
                <w:sz w:val="18"/>
                <w:szCs w:val="18"/>
                <w:lang w:val="es-419"/>
              </w:rPr>
            </w:pPr>
            <w:r w:rsidRPr="007662E5">
              <w:rPr>
                <w:rFonts w:ascii="Book Antiqua" w:hAnsi="Book Antiqua" w:cstheme="majorHAnsi"/>
                <w:b/>
                <w:bCs/>
                <w:i/>
                <w:color w:val="auto"/>
                <w:sz w:val="18"/>
                <w:szCs w:val="18"/>
                <w:lang w:val="es-419"/>
              </w:rPr>
              <w:t>HASTA</w:t>
            </w:r>
          </w:p>
        </w:tc>
      </w:tr>
      <w:tr w:rsidR="008A5BF9" w:rsidRPr="00B96C83" w14:paraId="37BB2615"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7A01EA0B" w14:textId="456C45EB"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367CA80D"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Colaborador de Servicios Públicos Municipales</w:t>
            </w:r>
          </w:p>
        </w:tc>
        <w:tc>
          <w:tcPr>
            <w:tcW w:w="646" w:type="pct"/>
            <w:tcBorders>
              <w:top w:val="nil"/>
              <w:left w:val="nil"/>
              <w:bottom w:val="single" w:sz="4" w:space="0" w:color="auto"/>
              <w:right w:val="single" w:sz="4" w:space="0" w:color="auto"/>
            </w:tcBorders>
            <w:shd w:val="clear" w:color="auto" w:fill="auto"/>
            <w:noWrap/>
            <w:vAlign w:val="center"/>
            <w:hideMark/>
          </w:tcPr>
          <w:p w14:paraId="6747BE88"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1-abr-23</w:t>
            </w:r>
          </w:p>
        </w:tc>
        <w:tc>
          <w:tcPr>
            <w:tcW w:w="646" w:type="pct"/>
            <w:tcBorders>
              <w:top w:val="nil"/>
              <w:left w:val="nil"/>
              <w:bottom w:val="single" w:sz="4" w:space="0" w:color="auto"/>
              <w:right w:val="single" w:sz="4" w:space="0" w:color="auto"/>
            </w:tcBorders>
            <w:shd w:val="clear" w:color="auto" w:fill="auto"/>
            <w:noWrap/>
            <w:vAlign w:val="center"/>
            <w:hideMark/>
          </w:tcPr>
          <w:p w14:paraId="46655002"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15-abr-23</w:t>
            </w:r>
          </w:p>
        </w:tc>
      </w:tr>
      <w:tr w:rsidR="008A5BF9" w:rsidRPr="00B96C83" w14:paraId="216C75D4"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0C6CD" w14:textId="0B2F35D8"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single" w:sz="4" w:space="0" w:color="auto"/>
              <w:left w:val="nil"/>
              <w:bottom w:val="single" w:sz="4" w:space="0" w:color="auto"/>
              <w:right w:val="single" w:sz="4" w:space="0" w:color="auto"/>
            </w:tcBorders>
            <w:shd w:val="clear" w:color="auto" w:fill="auto"/>
            <w:vAlign w:val="center"/>
            <w:hideMark/>
          </w:tcPr>
          <w:p w14:paraId="15C771C7"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Colaborador de Servicios Públicos Municipales</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1F64A7D3"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16-abr-2023</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73871CE5"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30-abr-2023</w:t>
            </w:r>
          </w:p>
        </w:tc>
      </w:tr>
      <w:tr w:rsidR="008A5BF9" w:rsidRPr="00B96C83" w14:paraId="577180B2"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10A93" w14:textId="5739ABBE"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single" w:sz="4" w:space="0" w:color="auto"/>
              <w:left w:val="nil"/>
              <w:bottom w:val="single" w:sz="4" w:space="0" w:color="auto"/>
              <w:right w:val="single" w:sz="4" w:space="0" w:color="auto"/>
            </w:tcBorders>
            <w:shd w:val="clear" w:color="auto" w:fill="auto"/>
            <w:vAlign w:val="center"/>
            <w:hideMark/>
          </w:tcPr>
          <w:p w14:paraId="322F8AF6"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Colaborador de Servicios Públicos Municipales</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64F2C5DF"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1-mar-23</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509DF94B"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15-mar-23</w:t>
            </w:r>
          </w:p>
        </w:tc>
      </w:tr>
      <w:tr w:rsidR="008A5BF9" w:rsidRPr="00B96C83" w14:paraId="21791F4E"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noWrap/>
            <w:vAlign w:val="center"/>
          </w:tcPr>
          <w:p w14:paraId="740F9B34" w14:textId="40617744"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single" w:sz="4" w:space="0" w:color="auto"/>
              <w:left w:val="single" w:sz="4" w:space="0" w:color="auto"/>
              <w:bottom w:val="single" w:sz="4" w:space="0" w:color="auto"/>
              <w:right w:val="single" w:sz="4" w:space="0" w:color="auto"/>
            </w:tcBorders>
          </w:tcPr>
          <w:p w14:paraId="15C22077" w14:textId="39C34B9C"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Colaborador de Servicios Públicos Municipales</w:t>
            </w:r>
          </w:p>
        </w:tc>
        <w:tc>
          <w:tcPr>
            <w:tcW w:w="646" w:type="pct"/>
            <w:tcBorders>
              <w:top w:val="single" w:sz="4" w:space="0" w:color="auto"/>
              <w:left w:val="single" w:sz="4" w:space="0" w:color="auto"/>
              <w:bottom w:val="single" w:sz="4" w:space="0" w:color="auto"/>
              <w:right w:val="single" w:sz="4" w:space="0" w:color="auto"/>
            </w:tcBorders>
            <w:noWrap/>
            <w:vAlign w:val="center"/>
          </w:tcPr>
          <w:p w14:paraId="53643166" w14:textId="1438679B" w:rsidR="008A5BF9" w:rsidRPr="007662E5" w:rsidRDefault="008A5BF9" w:rsidP="008A5BF9">
            <w:pPr>
              <w:jc w:val="cente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16-jun-23</w:t>
            </w:r>
          </w:p>
        </w:tc>
        <w:tc>
          <w:tcPr>
            <w:tcW w:w="646" w:type="pct"/>
            <w:tcBorders>
              <w:top w:val="single" w:sz="4" w:space="0" w:color="auto"/>
              <w:left w:val="single" w:sz="4" w:space="0" w:color="auto"/>
              <w:bottom w:val="single" w:sz="4" w:space="0" w:color="auto"/>
              <w:right w:val="single" w:sz="4" w:space="0" w:color="auto"/>
            </w:tcBorders>
            <w:noWrap/>
            <w:vAlign w:val="center"/>
          </w:tcPr>
          <w:p w14:paraId="45C7EA6D" w14:textId="52EB672B" w:rsidR="008A5BF9" w:rsidRPr="007662E5" w:rsidRDefault="008A5BF9" w:rsidP="008A5BF9">
            <w:pPr>
              <w:jc w:val="cente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30-jun-23</w:t>
            </w:r>
          </w:p>
        </w:tc>
      </w:tr>
      <w:tr w:rsidR="008A5BF9" w:rsidRPr="00B96C83" w14:paraId="04971399"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30D53" w14:textId="29DEE5D7"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single" w:sz="4" w:space="0" w:color="auto"/>
              <w:left w:val="nil"/>
              <w:bottom w:val="single" w:sz="4" w:space="0" w:color="auto"/>
              <w:right w:val="single" w:sz="4" w:space="0" w:color="auto"/>
            </w:tcBorders>
            <w:shd w:val="clear" w:color="auto" w:fill="auto"/>
            <w:vAlign w:val="center"/>
            <w:hideMark/>
          </w:tcPr>
          <w:p w14:paraId="4B02E8C4"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Colaborador de Servicios Públicos Municipales</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49A88936" w14:textId="1A55A12C" w:rsidR="008A5BF9" w:rsidRPr="00517FED" w:rsidRDefault="008A5BF9" w:rsidP="008A5BF9">
            <w:pPr>
              <w:rPr>
                <w:rFonts w:ascii="Book Antiqua" w:hAnsi="Book Antiqua" w:cstheme="majorHAnsi"/>
                <w:i/>
                <w:color w:val="auto"/>
                <w:sz w:val="18"/>
                <w:szCs w:val="18"/>
                <w:lang w:val="es-419"/>
              </w:rPr>
            </w:pPr>
            <w:r w:rsidRPr="00517FED">
              <w:rPr>
                <w:rFonts w:ascii="Book Antiqua" w:hAnsi="Book Antiqua" w:cstheme="majorHAnsi"/>
                <w:i/>
                <w:color w:val="auto"/>
                <w:sz w:val="18"/>
                <w:szCs w:val="18"/>
                <w:lang w:val="es-419"/>
              </w:rPr>
              <w:t>1-ju</w:t>
            </w:r>
            <w:r>
              <w:rPr>
                <w:rFonts w:ascii="Book Antiqua" w:hAnsi="Book Antiqua" w:cstheme="majorHAnsi"/>
                <w:i/>
                <w:color w:val="auto"/>
                <w:sz w:val="18"/>
                <w:szCs w:val="18"/>
                <w:lang w:val="es-419"/>
              </w:rPr>
              <w:t>n</w:t>
            </w:r>
            <w:r w:rsidRPr="00517FED">
              <w:rPr>
                <w:rFonts w:ascii="Book Antiqua" w:hAnsi="Book Antiqua" w:cstheme="majorHAnsi"/>
                <w:i/>
                <w:color w:val="auto"/>
                <w:sz w:val="18"/>
                <w:szCs w:val="18"/>
                <w:lang w:val="es-419"/>
              </w:rPr>
              <w:t>-23</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61A4A692" w14:textId="4AA50B97" w:rsidR="008A5BF9" w:rsidRPr="00517FED" w:rsidRDefault="008A5BF9" w:rsidP="008A5BF9">
            <w:pPr>
              <w:rPr>
                <w:rFonts w:ascii="Book Antiqua" w:hAnsi="Book Antiqua" w:cstheme="majorHAnsi"/>
                <w:i/>
                <w:color w:val="auto"/>
                <w:sz w:val="18"/>
                <w:szCs w:val="18"/>
                <w:lang w:val="es-419"/>
              </w:rPr>
            </w:pPr>
            <w:r>
              <w:rPr>
                <w:rFonts w:ascii="Book Antiqua" w:hAnsi="Book Antiqua" w:cstheme="majorHAnsi"/>
                <w:i/>
                <w:color w:val="auto"/>
                <w:sz w:val="18"/>
                <w:szCs w:val="18"/>
                <w:lang w:val="es-419"/>
              </w:rPr>
              <w:t>15</w:t>
            </w:r>
            <w:r w:rsidRPr="00517FED">
              <w:rPr>
                <w:rFonts w:ascii="Book Antiqua" w:hAnsi="Book Antiqua" w:cstheme="majorHAnsi"/>
                <w:i/>
                <w:color w:val="auto"/>
                <w:sz w:val="18"/>
                <w:szCs w:val="18"/>
                <w:lang w:val="es-419"/>
              </w:rPr>
              <w:t>-ju</w:t>
            </w:r>
            <w:r>
              <w:rPr>
                <w:rFonts w:ascii="Book Antiqua" w:hAnsi="Book Antiqua" w:cstheme="majorHAnsi"/>
                <w:i/>
                <w:color w:val="auto"/>
                <w:sz w:val="18"/>
                <w:szCs w:val="18"/>
                <w:lang w:val="es-419"/>
              </w:rPr>
              <w:t>n</w:t>
            </w:r>
            <w:r w:rsidRPr="00517FED">
              <w:rPr>
                <w:rFonts w:ascii="Book Antiqua" w:hAnsi="Book Antiqua" w:cstheme="majorHAnsi"/>
                <w:i/>
                <w:color w:val="auto"/>
                <w:sz w:val="18"/>
                <w:szCs w:val="18"/>
                <w:lang w:val="es-419"/>
              </w:rPr>
              <w:t>-23</w:t>
            </w:r>
          </w:p>
        </w:tc>
      </w:tr>
      <w:tr w:rsidR="008A5BF9" w:rsidRPr="00B96C83" w14:paraId="22C1C8EE" w14:textId="77777777" w:rsidTr="008A5BF9">
        <w:trPr>
          <w:trHeight w:val="20"/>
          <w:jc w:val="right"/>
        </w:trPr>
        <w:tc>
          <w:tcPr>
            <w:tcW w:w="1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77EEB" w14:textId="72D32A7C"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single" w:sz="4" w:space="0" w:color="auto"/>
              <w:left w:val="nil"/>
              <w:bottom w:val="single" w:sz="4" w:space="0" w:color="auto"/>
              <w:right w:val="single" w:sz="4" w:space="0" w:color="auto"/>
            </w:tcBorders>
            <w:shd w:val="clear" w:color="auto" w:fill="auto"/>
            <w:vAlign w:val="center"/>
            <w:hideMark/>
          </w:tcPr>
          <w:p w14:paraId="102CC8E7"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Colaborador de Servicios Públicos Municipales</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2123FCFE"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1-sep-23</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14:paraId="7CAD6327"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15-sep-23</w:t>
            </w:r>
          </w:p>
        </w:tc>
      </w:tr>
      <w:tr w:rsidR="008A5BF9" w:rsidRPr="00B96C83" w14:paraId="24EB115F"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7F460C61" w14:textId="05A4703B"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3D55CEBD"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Colaborador de Servicios Generales Municipales</w:t>
            </w:r>
          </w:p>
        </w:tc>
        <w:tc>
          <w:tcPr>
            <w:tcW w:w="646" w:type="pct"/>
            <w:tcBorders>
              <w:top w:val="nil"/>
              <w:left w:val="nil"/>
              <w:bottom w:val="single" w:sz="4" w:space="0" w:color="auto"/>
              <w:right w:val="single" w:sz="4" w:space="0" w:color="auto"/>
            </w:tcBorders>
            <w:shd w:val="clear" w:color="auto" w:fill="auto"/>
            <w:noWrap/>
            <w:vAlign w:val="center"/>
            <w:hideMark/>
          </w:tcPr>
          <w:p w14:paraId="1FE8F8E9"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16-sep-23</w:t>
            </w:r>
          </w:p>
        </w:tc>
        <w:tc>
          <w:tcPr>
            <w:tcW w:w="646" w:type="pct"/>
            <w:tcBorders>
              <w:top w:val="nil"/>
              <w:left w:val="nil"/>
              <w:bottom w:val="single" w:sz="4" w:space="0" w:color="auto"/>
              <w:right w:val="single" w:sz="4" w:space="0" w:color="auto"/>
            </w:tcBorders>
            <w:shd w:val="clear" w:color="auto" w:fill="auto"/>
            <w:noWrap/>
            <w:vAlign w:val="center"/>
            <w:hideMark/>
          </w:tcPr>
          <w:p w14:paraId="47A1CABA"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30-sep-23</w:t>
            </w:r>
          </w:p>
        </w:tc>
      </w:tr>
      <w:tr w:rsidR="008A5BF9" w:rsidRPr="00B96C83" w14:paraId="17FC6BC0"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69062E25" w14:textId="08C3B466"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2D2529F8"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Jefe de Servicios Públicos Municipales</w:t>
            </w:r>
          </w:p>
        </w:tc>
        <w:tc>
          <w:tcPr>
            <w:tcW w:w="646" w:type="pct"/>
            <w:tcBorders>
              <w:top w:val="nil"/>
              <w:left w:val="nil"/>
              <w:bottom w:val="single" w:sz="4" w:space="0" w:color="auto"/>
              <w:right w:val="single" w:sz="4" w:space="0" w:color="auto"/>
            </w:tcBorders>
            <w:shd w:val="clear" w:color="auto" w:fill="auto"/>
            <w:noWrap/>
            <w:vAlign w:val="center"/>
            <w:hideMark/>
          </w:tcPr>
          <w:p w14:paraId="05C7D17C"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1-nov-23</w:t>
            </w:r>
          </w:p>
        </w:tc>
        <w:tc>
          <w:tcPr>
            <w:tcW w:w="646" w:type="pct"/>
            <w:tcBorders>
              <w:top w:val="nil"/>
              <w:left w:val="nil"/>
              <w:bottom w:val="single" w:sz="4" w:space="0" w:color="auto"/>
              <w:right w:val="single" w:sz="4" w:space="0" w:color="auto"/>
            </w:tcBorders>
            <w:shd w:val="clear" w:color="auto" w:fill="auto"/>
            <w:noWrap/>
            <w:vAlign w:val="center"/>
            <w:hideMark/>
          </w:tcPr>
          <w:p w14:paraId="5DBC32F9"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15-nov-23</w:t>
            </w:r>
          </w:p>
        </w:tc>
      </w:tr>
      <w:tr w:rsidR="008A5BF9" w:rsidRPr="00B96C83" w14:paraId="7C8D9D14" w14:textId="77777777" w:rsidTr="008A5BF9">
        <w:trPr>
          <w:trHeight w:val="20"/>
          <w:jc w:val="right"/>
        </w:trPr>
        <w:tc>
          <w:tcPr>
            <w:tcW w:w="1718" w:type="pct"/>
            <w:tcBorders>
              <w:top w:val="nil"/>
              <w:left w:val="single" w:sz="4" w:space="0" w:color="auto"/>
              <w:bottom w:val="single" w:sz="4" w:space="0" w:color="auto"/>
              <w:right w:val="single" w:sz="4" w:space="0" w:color="auto"/>
            </w:tcBorders>
            <w:shd w:val="clear" w:color="auto" w:fill="auto"/>
            <w:noWrap/>
            <w:vAlign w:val="center"/>
            <w:hideMark/>
          </w:tcPr>
          <w:p w14:paraId="49BE70CD" w14:textId="4576B09F" w:rsidR="008A5BF9" w:rsidRPr="007662E5" w:rsidRDefault="008A5BF9" w:rsidP="008A5BF9">
            <w:pPr>
              <w:rPr>
                <w:rFonts w:ascii="Book Antiqua" w:hAnsi="Book Antiqua" w:cstheme="majorHAnsi"/>
                <w:i/>
                <w:color w:val="auto"/>
                <w:sz w:val="18"/>
                <w:szCs w:val="18"/>
                <w:lang w:val="es-419"/>
              </w:rPr>
            </w:pPr>
            <w:r w:rsidRPr="001D4569">
              <w:rPr>
                <w:rFonts w:ascii="Book Antiqua" w:hAnsi="Book Antiqua" w:cstheme="majorHAnsi"/>
                <w:i/>
                <w:color w:val="auto"/>
                <w:sz w:val="18"/>
                <w:szCs w:val="18"/>
                <w:lang w:val="es-419"/>
              </w:rPr>
              <w:t>XXXX XXXX XXXX XXXX</w:t>
            </w:r>
          </w:p>
        </w:tc>
        <w:tc>
          <w:tcPr>
            <w:tcW w:w="1991" w:type="pct"/>
            <w:tcBorders>
              <w:top w:val="nil"/>
              <w:left w:val="nil"/>
              <w:bottom w:val="single" w:sz="4" w:space="0" w:color="auto"/>
              <w:right w:val="single" w:sz="4" w:space="0" w:color="auto"/>
            </w:tcBorders>
            <w:shd w:val="clear" w:color="auto" w:fill="auto"/>
            <w:vAlign w:val="center"/>
            <w:hideMark/>
          </w:tcPr>
          <w:p w14:paraId="29FA5053"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Colaborador de Servicios Públicos Municipales</w:t>
            </w:r>
          </w:p>
        </w:tc>
        <w:tc>
          <w:tcPr>
            <w:tcW w:w="646" w:type="pct"/>
            <w:tcBorders>
              <w:top w:val="nil"/>
              <w:left w:val="nil"/>
              <w:bottom w:val="single" w:sz="4" w:space="0" w:color="auto"/>
              <w:right w:val="single" w:sz="4" w:space="0" w:color="auto"/>
            </w:tcBorders>
            <w:shd w:val="clear" w:color="auto" w:fill="auto"/>
            <w:noWrap/>
            <w:vAlign w:val="center"/>
            <w:hideMark/>
          </w:tcPr>
          <w:p w14:paraId="02E8508E"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16-nov-23</w:t>
            </w:r>
          </w:p>
        </w:tc>
        <w:tc>
          <w:tcPr>
            <w:tcW w:w="646" w:type="pct"/>
            <w:tcBorders>
              <w:top w:val="nil"/>
              <w:left w:val="nil"/>
              <w:bottom w:val="single" w:sz="4" w:space="0" w:color="auto"/>
              <w:right w:val="single" w:sz="4" w:space="0" w:color="auto"/>
            </w:tcBorders>
            <w:shd w:val="clear" w:color="auto" w:fill="auto"/>
            <w:noWrap/>
            <w:vAlign w:val="center"/>
            <w:hideMark/>
          </w:tcPr>
          <w:p w14:paraId="2567073E" w14:textId="77777777" w:rsidR="008A5BF9" w:rsidRPr="007662E5" w:rsidRDefault="008A5BF9" w:rsidP="008A5BF9">
            <w:pPr>
              <w:rPr>
                <w:rFonts w:ascii="Book Antiqua" w:hAnsi="Book Antiqua" w:cstheme="majorHAnsi"/>
                <w:i/>
                <w:color w:val="auto"/>
                <w:sz w:val="18"/>
                <w:szCs w:val="18"/>
                <w:lang w:val="es-419"/>
              </w:rPr>
            </w:pPr>
            <w:r w:rsidRPr="007662E5">
              <w:rPr>
                <w:rFonts w:ascii="Book Antiqua" w:hAnsi="Book Antiqua" w:cstheme="majorHAnsi"/>
                <w:i/>
                <w:color w:val="auto"/>
                <w:sz w:val="18"/>
                <w:szCs w:val="18"/>
                <w:lang w:val="es-419"/>
              </w:rPr>
              <w:t>30-nov-23</w:t>
            </w:r>
          </w:p>
        </w:tc>
      </w:tr>
    </w:tbl>
    <w:p w14:paraId="3DE7C700" w14:textId="77777777" w:rsidR="005F79A0" w:rsidRPr="00C54219" w:rsidRDefault="005F79A0" w:rsidP="00D14C14">
      <w:pPr>
        <w:pStyle w:val="Prrafodelista"/>
        <w:numPr>
          <w:ilvl w:val="0"/>
          <w:numId w:val="3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Autorizar al Tesorero Municipal para que realice el cálculo y pago correspondiente a las vacaciones según el Art. 36 del Reglamento Interno de Trabajo.</w:t>
      </w:r>
    </w:p>
    <w:p w14:paraId="0CBDB79B" w14:textId="77777777" w:rsidR="005F79A0" w:rsidRPr="00C54219" w:rsidRDefault="005F79A0" w:rsidP="00D14C14">
      <w:pPr>
        <w:pStyle w:val="Prrafodelista"/>
        <w:numPr>
          <w:ilvl w:val="0"/>
          <w:numId w:val="3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Informar al Encargado de Recursos Humanos, Administrador del Proyecto de Agua Potable, Encargado Ad honorem del CMAC y Encargado de Desechos sólidos; para que se lleven a cabo los movimientos respectivos para poder organizarse y que gestione cubrir el tiempo en que el empleado no podrá ejercer sus funciones.</w:t>
      </w:r>
    </w:p>
    <w:p w14:paraId="67634065" w14:textId="372FD536" w:rsidR="005F79A0" w:rsidRPr="00C54219" w:rsidRDefault="005F79A0" w:rsidP="00D14C14">
      <w:pPr>
        <w:pStyle w:val="Prrafodelista"/>
        <w:numPr>
          <w:ilvl w:val="0"/>
          <w:numId w:val="3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Autorizar al encargado del presupuesto para que descargue las cifras correspondientes en el presupuesto vigente. </w:t>
      </w:r>
      <w:r w:rsidRPr="00C54219">
        <w:rPr>
          <w:rFonts w:ascii="Book Antiqua" w:hAnsi="Book Antiqua" w:cstheme="majorHAnsi"/>
          <w:b/>
          <w:bCs/>
          <w:i/>
          <w:color w:val="auto"/>
          <w:sz w:val="22"/>
          <w:szCs w:val="22"/>
          <w:lang w:val="es-419"/>
        </w:rPr>
        <w:t xml:space="preserve">Certifíquese y comuníquese. </w:t>
      </w:r>
      <w:r w:rsidR="00E06B92" w:rsidRPr="00C54219">
        <w:rPr>
          <w:rFonts w:ascii="Book Antiqua" w:hAnsi="Book Antiqua" w:cstheme="majorHAnsi"/>
          <w:b/>
          <w:bCs/>
          <w:i/>
          <w:color w:val="auto"/>
          <w:sz w:val="22"/>
          <w:szCs w:val="22"/>
          <w:lang w:val="es-419"/>
        </w:rPr>
        <w:t>–</w:t>
      </w:r>
    </w:p>
    <w:p w14:paraId="69913371" w14:textId="7A6B98B5" w:rsidR="00B520C0" w:rsidRPr="00C54219" w:rsidRDefault="00B520C0" w:rsidP="00D14C14">
      <w:pPr>
        <w:spacing w:line="276" w:lineRule="auto"/>
        <w:jc w:val="both"/>
        <w:rPr>
          <w:rFonts w:ascii="Book Antiqua" w:hAnsi="Book Antiqua" w:cstheme="majorHAnsi"/>
          <w:b/>
          <w:bCs/>
          <w:i/>
          <w:color w:val="auto"/>
          <w:sz w:val="22"/>
          <w:szCs w:val="22"/>
          <w:lang w:val="es-419"/>
        </w:rPr>
      </w:pPr>
      <w:r w:rsidRPr="00C54219">
        <w:rPr>
          <w:rFonts w:ascii="Book Antiqua" w:hAnsi="Book Antiqua" w:cstheme="majorHAnsi"/>
          <w:b/>
          <w:bCs/>
          <w:i/>
          <w:color w:val="auto"/>
          <w:sz w:val="22"/>
          <w:szCs w:val="22"/>
          <w:u w:val="single"/>
          <w:lang w:val="es-419"/>
        </w:rPr>
        <w:t>ACUERDO NÚMERO DIECIOCHO.</w:t>
      </w:r>
      <w:r w:rsidRPr="00C54219">
        <w:rPr>
          <w:rFonts w:ascii="Book Antiqua" w:hAnsi="Book Antiqua" w:cstheme="majorHAnsi"/>
          <w:b/>
          <w:bCs/>
          <w:i/>
          <w:color w:val="auto"/>
          <w:sz w:val="22"/>
          <w:szCs w:val="22"/>
          <w:lang w:val="es-419"/>
        </w:rPr>
        <w:t xml:space="preserve"> –</w:t>
      </w:r>
      <w:r w:rsidRPr="00C54219">
        <w:rPr>
          <w:rFonts w:ascii="Book Antiqua" w:hAnsi="Book Antiqua" w:cstheme="majorHAnsi"/>
          <w:i/>
          <w:color w:val="auto"/>
          <w:sz w:val="22"/>
          <w:szCs w:val="22"/>
          <w:lang w:val="es-419"/>
        </w:rPr>
        <w:t xml:space="preserve"> El Concejo Municipal </w:t>
      </w:r>
      <w:r w:rsidRPr="00C54219">
        <w:rPr>
          <w:rFonts w:ascii="Book Antiqua" w:hAnsi="Book Antiqua" w:cstheme="majorHAnsi"/>
          <w:b/>
          <w:bCs/>
          <w:i/>
          <w:color w:val="auto"/>
          <w:sz w:val="22"/>
          <w:szCs w:val="22"/>
          <w:lang w:val="es-419"/>
        </w:rPr>
        <w:t>CONSIDERANDO:</w:t>
      </w:r>
    </w:p>
    <w:p w14:paraId="63480546" w14:textId="77777777" w:rsidR="00EE7BB7" w:rsidRPr="00C54219" w:rsidRDefault="00EE7BB7">
      <w:pPr>
        <w:pStyle w:val="Prrafodelista"/>
        <w:numPr>
          <w:ilvl w:val="0"/>
          <w:numId w:val="36"/>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Que dentro de las operaciones normales dentro de la Municipalidad hay gastos fijos necesarios para el funcionamiento operativo de las Instalaciones y en General del Municipio.</w:t>
      </w:r>
    </w:p>
    <w:p w14:paraId="4490470A" w14:textId="77777777" w:rsidR="00EE7BB7" w:rsidRPr="00C54219" w:rsidRDefault="00EE7BB7">
      <w:pPr>
        <w:pStyle w:val="Prrafodelista"/>
        <w:numPr>
          <w:ilvl w:val="0"/>
          <w:numId w:val="36"/>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Los Pagos Fijos Mensuales para este año Dos Mil Veintidós, que normalmente se dan por la operatividad se pueden considerar entre ellos: Dietas, Sueldos de planillas, energía eléctrica, Agua Potable, Telefonía, Internet, Alumbrado Público y pagos de seguros correspondientes a vehículos, inmuebles y otros. </w:t>
      </w:r>
    </w:p>
    <w:p w14:paraId="07128B2B" w14:textId="77777777" w:rsidR="00EE7BB7" w:rsidRPr="00C54219" w:rsidRDefault="00EE7BB7" w:rsidP="00D14C14">
      <w:pPr>
        <w:spacing w:line="276" w:lineRule="auto"/>
        <w:jc w:val="both"/>
        <w:rPr>
          <w:rFonts w:ascii="Book Antiqua" w:hAnsi="Book Antiqua" w:cstheme="majorHAnsi"/>
          <w:i/>
          <w:color w:val="auto"/>
          <w:sz w:val="22"/>
          <w:szCs w:val="22"/>
        </w:rPr>
      </w:pPr>
      <w:r w:rsidRPr="00C54219">
        <w:rPr>
          <w:rFonts w:ascii="Book Antiqua" w:hAnsi="Book Antiqua" w:cstheme="majorHAnsi"/>
          <w:b/>
          <w:i/>
          <w:color w:val="auto"/>
          <w:sz w:val="22"/>
          <w:szCs w:val="22"/>
        </w:rPr>
        <w:t>POR TANTO</w:t>
      </w:r>
      <w:r w:rsidRPr="00C54219">
        <w:rPr>
          <w:rFonts w:ascii="Book Antiqua" w:hAnsi="Book Antiqua" w:cstheme="majorHAnsi"/>
          <w:b/>
          <w:bCs/>
          <w:i/>
          <w:color w:val="auto"/>
          <w:sz w:val="22"/>
          <w:szCs w:val="22"/>
          <w:lang w:val="es-ES_tradnl"/>
        </w:rPr>
        <w:t>,</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Pr="00C54219">
        <w:rPr>
          <w:rFonts w:ascii="Book Antiqua" w:hAnsi="Book Antiqua" w:cstheme="majorHAnsi"/>
          <w:b/>
          <w:i/>
          <w:color w:val="auto"/>
          <w:sz w:val="22"/>
          <w:szCs w:val="22"/>
        </w:rPr>
        <w:t>ACUERDA POR UNANIMIDAD:</w:t>
      </w:r>
    </w:p>
    <w:p w14:paraId="1CBB79A6" w14:textId="77777777" w:rsidR="00C75A2A" w:rsidRPr="00C54219" w:rsidRDefault="00EE7BB7">
      <w:pPr>
        <w:pStyle w:val="Prrafodelista"/>
        <w:numPr>
          <w:ilvl w:val="0"/>
          <w:numId w:val="37"/>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Autorizar al Tesorero Municipal para que realice los pagos mensuales recurrentes con respecto a Dietas y Sueldos, pagos de seguros correspondientes a vehículos e inmuebles, los servicios básicos tales como: Energía Eléctrica, Agua Potable, Telefonía, Internet, Alumbrado Público y otros, en el marco del presente año, cabe mencionar que al realizar cada mes todos los pagos deberá presentar un cuadro del detalle de dichos egresos para su debida ratificación. </w:t>
      </w:r>
    </w:p>
    <w:p w14:paraId="3B9F30F2" w14:textId="4EB37E14" w:rsidR="00EE7BB7" w:rsidRPr="00C54219" w:rsidRDefault="00C75A2A">
      <w:pPr>
        <w:pStyle w:val="Prrafodelista"/>
        <w:numPr>
          <w:ilvl w:val="0"/>
          <w:numId w:val="37"/>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419"/>
        </w:rPr>
        <w:t xml:space="preserve">Autoriza al Encargado de Presupuesto descargar o modificar en las cifras correspondientes del presupuesto municipal vigente, </w:t>
      </w:r>
      <w:r w:rsidR="00FD68CB" w:rsidRPr="00C54219">
        <w:rPr>
          <w:rFonts w:ascii="Book Antiqua" w:hAnsi="Book Antiqua" w:cstheme="majorHAnsi"/>
          <w:b/>
          <w:bCs/>
          <w:i/>
          <w:color w:val="auto"/>
          <w:sz w:val="22"/>
          <w:szCs w:val="22"/>
          <w:lang w:val="es-419"/>
        </w:rPr>
        <w:t>Certifíquese y comuníquese. –</w:t>
      </w:r>
    </w:p>
    <w:p w14:paraId="02CBE697" w14:textId="10DDF29A" w:rsidR="00ED3995" w:rsidRPr="00C54219" w:rsidRDefault="00EE7BB7" w:rsidP="00D14C14">
      <w:pPr>
        <w:spacing w:line="276" w:lineRule="auto"/>
        <w:jc w:val="both"/>
        <w:rPr>
          <w:rFonts w:ascii="Book Antiqua" w:hAnsi="Book Antiqua" w:cstheme="majorHAnsi"/>
          <w:b/>
          <w:bCs/>
          <w:i/>
          <w:color w:val="auto"/>
          <w:sz w:val="22"/>
          <w:szCs w:val="22"/>
          <w:lang w:val="es-419"/>
        </w:rPr>
      </w:pPr>
      <w:r w:rsidRPr="00C54219">
        <w:rPr>
          <w:rFonts w:ascii="Book Antiqua" w:hAnsi="Book Antiqua" w:cstheme="majorHAnsi"/>
          <w:b/>
          <w:bCs/>
          <w:i/>
          <w:color w:val="auto"/>
          <w:sz w:val="22"/>
          <w:szCs w:val="22"/>
          <w:u w:val="single"/>
          <w:lang w:val="es-419"/>
        </w:rPr>
        <w:t>ACUERDO NÚMERO DIECINUEVE.</w:t>
      </w:r>
      <w:r w:rsidRPr="00C54219">
        <w:rPr>
          <w:rFonts w:ascii="Book Antiqua" w:hAnsi="Book Antiqua" w:cstheme="majorHAnsi"/>
          <w:b/>
          <w:bCs/>
          <w:i/>
          <w:color w:val="auto"/>
          <w:sz w:val="22"/>
          <w:szCs w:val="22"/>
          <w:lang w:val="es-419"/>
        </w:rPr>
        <w:t xml:space="preserve"> –</w:t>
      </w:r>
      <w:r w:rsidRPr="00C54219">
        <w:rPr>
          <w:rFonts w:ascii="Book Antiqua" w:hAnsi="Book Antiqua" w:cstheme="majorHAnsi"/>
          <w:i/>
          <w:color w:val="auto"/>
          <w:sz w:val="22"/>
          <w:szCs w:val="22"/>
          <w:lang w:val="es-419"/>
        </w:rPr>
        <w:t xml:space="preserve"> El Concejo Municipal </w:t>
      </w:r>
      <w:r w:rsidRPr="00C54219">
        <w:rPr>
          <w:rFonts w:ascii="Book Antiqua" w:hAnsi="Book Antiqua" w:cstheme="majorHAnsi"/>
          <w:b/>
          <w:bCs/>
          <w:i/>
          <w:color w:val="auto"/>
          <w:sz w:val="22"/>
          <w:szCs w:val="22"/>
          <w:lang w:val="es-419"/>
        </w:rPr>
        <w:t>CONSIDERANDO:</w:t>
      </w:r>
    </w:p>
    <w:p w14:paraId="1D752FF1" w14:textId="005032E0" w:rsidR="004D4079" w:rsidRPr="00C54219" w:rsidRDefault="00AF3629">
      <w:pPr>
        <w:pStyle w:val="Prrafodelista"/>
        <w:numPr>
          <w:ilvl w:val="0"/>
          <w:numId w:val="38"/>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Que </w:t>
      </w:r>
      <w:r w:rsidR="00327329" w:rsidRPr="00C54219">
        <w:rPr>
          <w:rFonts w:ascii="Book Antiqua" w:hAnsi="Book Antiqua" w:cstheme="majorHAnsi"/>
          <w:i/>
          <w:color w:val="auto"/>
          <w:sz w:val="22"/>
          <w:szCs w:val="22"/>
          <w:lang w:val="es-ES_tradnl"/>
        </w:rPr>
        <w:t xml:space="preserve">el Saldo al 21/12/2022 en la Cuenta Corriente No.100-170-701303-6, FODES Libre Disponibilidad/ MH es de $ 16,800.57, de los cuales </w:t>
      </w:r>
      <w:r w:rsidR="004D4079" w:rsidRPr="00C54219">
        <w:rPr>
          <w:rFonts w:ascii="Book Antiqua" w:hAnsi="Book Antiqua" w:cstheme="majorHAnsi"/>
          <w:i/>
          <w:color w:val="auto"/>
          <w:sz w:val="22"/>
          <w:szCs w:val="22"/>
          <w:lang w:val="es-ES_tradnl"/>
        </w:rPr>
        <w:t>$5,986.11 estás destinados para el pago de los compromisos de los empleados con instituciones financieras y gremiales y $9,490.52 estarían destinados para el pago de los compromisos previsionales y otro; por lo que el saldo real al 31/</w:t>
      </w:r>
      <w:r w:rsidR="009914E5" w:rsidRPr="00C54219">
        <w:rPr>
          <w:rFonts w:ascii="Book Antiqua" w:hAnsi="Book Antiqua" w:cstheme="majorHAnsi"/>
          <w:i/>
          <w:color w:val="auto"/>
          <w:sz w:val="22"/>
          <w:szCs w:val="22"/>
          <w:lang w:val="es-ES_tradnl"/>
        </w:rPr>
        <w:t>12/2022 sería de $1,323.94.</w:t>
      </w:r>
    </w:p>
    <w:p w14:paraId="43754E51" w14:textId="674703C5" w:rsidR="00FC50F6" w:rsidRPr="00C54219" w:rsidRDefault="00FC50F6">
      <w:pPr>
        <w:pStyle w:val="Prrafodelista"/>
        <w:numPr>
          <w:ilvl w:val="0"/>
          <w:numId w:val="38"/>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 xml:space="preserve">Que el saldo a 21/12/2022 en la </w:t>
      </w:r>
      <w:r w:rsidRPr="00C54219">
        <w:rPr>
          <w:rFonts w:ascii="Book Antiqua" w:hAnsi="Book Antiqua" w:cstheme="majorHAnsi"/>
          <w:i/>
          <w:color w:val="auto"/>
          <w:sz w:val="22"/>
          <w:szCs w:val="22"/>
          <w:lang w:val="es-419"/>
        </w:rPr>
        <w:t xml:space="preserve">Cuenta Corriente N° 100-170-700218-2 ALCALDIA MUNICIPAL DE VILLA EL CARMEN, CUSCATLAN/FONDOS PROPIOS es de </w:t>
      </w:r>
      <w:r w:rsidRPr="00C54219">
        <w:rPr>
          <w:rFonts w:ascii="Book Antiqua" w:hAnsi="Book Antiqua" w:cstheme="majorHAnsi"/>
          <w:i/>
          <w:color w:val="auto"/>
          <w:sz w:val="22"/>
          <w:szCs w:val="22"/>
          <w:lang w:val="es-ES_tradnl"/>
        </w:rPr>
        <w:t>$ 666.98 menos el ISR e IVA que es $ 230.39 hay un saldo real de $ 339.53.</w:t>
      </w:r>
    </w:p>
    <w:p w14:paraId="6EE3A85A" w14:textId="1F33EE5B" w:rsidR="009914E5" w:rsidRPr="00C54219" w:rsidRDefault="00B8162D">
      <w:pPr>
        <w:pStyle w:val="Prrafodelista"/>
        <w:numPr>
          <w:ilvl w:val="0"/>
          <w:numId w:val="38"/>
        </w:numPr>
        <w:spacing w:line="276" w:lineRule="auto"/>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Que la c</w:t>
      </w:r>
      <w:r w:rsidR="009914E5" w:rsidRPr="00C54219">
        <w:rPr>
          <w:rFonts w:ascii="Book Antiqua" w:hAnsi="Book Antiqua" w:cstheme="majorHAnsi"/>
          <w:i/>
          <w:color w:val="auto"/>
          <w:sz w:val="22"/>
          <w:szCs w:val="22"/>
          <w:lang w:val="es-ES_tradnl"/>
        </w:rPr>
        <w:t>antidad requerida para el pago de Salarios líquidos de diciembre 2022 de empleados municipales, según detalle de las siguientes Planillas:</w:t>
      </w:r>
    </w:p>
    <w:tbl>
      <w:tblPr>
        <w:tblW w:w="0" w:type="auto"/>
        <w:jc w:val="right"/>
        <w:tblLayout w:type="fixed"/>
        <w:tblCellMar>
          <w:left w:w="70" w:type="dxa"/>
          <w:right w:w="70" w:type="dxa"/>
        </w:tblCellMar>
        <w:tblLook w:val="04A0" w:firstRow="1" w:lastRow="0" w:firstColumn="1" w:lastColumn="0" w:noHBand="0" w:noVBand="1"/>
      </w:tblPr>
      <w:tblGrid>
        <w:gridCol w:w="567"/>
        <w:gridCol w:w="5103"/>
        <w:gridCol w:w="1944"/>
        <w:gridCol w:w="160"/>
      </w:tblGrid>
      <w:tr w:rsidR="0097638B" w:rsidRPr="009914E5" w14:paraId="1DAB35DA" w14:textId="77777777" w:rsidTr="00F80132">
        <w:trPr>
          <w:trHeight w:val="113"/>
          <w:jc w:val="right"/>
        </w:trPr>
        <w:tc>
          <w:tcPr>
            <w:tcW w:w="567" w:type="dxa"/>
            <w:tcBorders>
              <w:top w:val="single" w:sz="4" w:space="0" w:color="auto"/>
              <w:left w:val="single" w:sz="4" w:space="0" w:color="auto"/>
              <w:bottom w:val="single" w:sz="4" w:space="0" w:color="auto"/>
              <w:right w:val="single" w:sz="4" w:space="0" w:color="auto"/>
            </w:tcBorders>
            <w:vAlign w:val="center"/>
            <w:hideMark/>
          </w:tcPr>
          <w:p w14:paraId="6F8A85BC" w14:textId="5B860476" w:rsidR="0097638B" w:rsidRPr="0097638B" w:rsidRDefault="0097638B" w:rsidP="0097638B">
            <w:pPr>
              <w:jc w:val="center"/>
              <w:rPr>
                <w:rFonts w:ascii="Book Antiqua" w:hAnsi="Book Antiqua" w:cstheme="majorHAnsi"/>
                <w:b/>
                <w:bCs/>
                <w:i/>
                <w:color w:val="auto"/>
                <w:sz w:val="18"/>
                <w:szCs w:val="18"/>
                <w:lang w:val="es-ES_tradnl"/>
              </w:rPr>
            </w:pPr>
            <w:r w:rsidRPr="0097638B">
              <w:rPr>
                <w:rFonts w:ascii="Book Antiqua" w:hAnsi="Book Antiqua" w:cstheme="majorHAnsi"/>
                <w:b/>
                <w:bCs/>
                <w:i/>
                <w:color w:val="auto"/>
                <w:sz w:val="18"/>
                <w:szCs w:val="18"/>
                <w:lang w:val="es-ES_tradnl"/>
              </w:rPr>
              <w:t>No.</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03966F2" w14:textId="3F6601CD" w:rsidR="0097638B" w:rsidRPr="0097638B" w:rsidRDefault="0097638B" w:rsidP="0097638B">
            <w:pPr>
              <w:jc w:val="center"/>
              <w:rPr>
                <w:rFonts w:ascii="Book Antiqua" w:hAnsi="Book Antiqua" w:cstheme="majorHAnsi"/>
                <w:b/>
                <w:bCs/>
                <w:i/>
                <w:color w:val="auto"/>
                <w:sz w:val="18"/>
                <w:szCs w:val="18"/>
                <w:lang w:val="es-ES_tradnl"/>
              </w:rPr>
            </w:pPr>
            <w:r w:rsidRPr="0097638B">
              <w:rPr>
                <w:rFonts w:ascii="Book Antiqua" w:hAnsi="Book Antiqua" w:cstheme="majorHAnsi"/>
                <w:b/>
                <w:bCs/>
                <w:i/>
                <w:color w:val="auto"/>
                <w:sz w:val="18"/>
                <w:szCs w:val="18"/>
                <w:lang w:val="es-ES_tradnl"/>
              </w:rPr>
              <w:t>PLANILLAS POR LINEAS DE TRABAJO</w:t>
            </w:r>
          </w:p>
        </w:tc>
        <w:tc>
          <w:tcPr>
            <w:tcW w:w="1944" w:type="dxa"/>
            <w:tcBorders>
              <w:top w:val="single" w:sz="4" w:space="0" w:color="auto"/>
              <w:left w:val="single" w:sz="4" w:space="0" w:color="auto"/>
              <w:bottom w:val="single" w:sz="4" w:space="0" w:color="auto"/>
              <w:right w:val="single" w:sz="4" w:space="0" w:color="auto"/>
            </w:tcBorders>
            <w:vAlign w:val="center"/>
            <w:hideMark/>
          </w:tcPr>
          <w:p w14:paraId="252F3040" w14:textId="475FF4A2" w:rsidR="0097638B" w:rsidRPr="0097638B" w:rsidRDefault="0097638B" w:rsidP="0097638B">
            <w:pPr>
              <w:jc w:val="center"/>
              <w:rPr>
                <w:rFonts w:ascii="Book Antiqua" w:hAnsi="Book Antiqua" w:cstheme="majorHAnsi"/>
                <w:b/>
                <w:bCs/>
                <w:i/>
                <w:color w:val="auto"/>
                <w:sz w:val="18"/>
                <w:szCs w:val="18"/>
                <w:lang w:val="es-ES_tradnl"/>
              </w:rPr>
            </w:pPr>
            <w:r w:rsidRPr="0097638B">
              <w:rPr>
                <w:rFonts w:ascii="Book Antiqua" w:hAnsi="Book Antiqua" w:cstheme="majorHAnsi"/>
                <w:b/>
                <w:bCs/>
                <w:i/>
                <w:color w:val="auto"/>
                <w:sz w:val="18"/>
                <w:szCs w:val="18"/>
                <w:lang w:val="es-ES_tradnl"/>
              </w:rPr>
              <w:t>SALARIO LIQUIDO</w:t>
            </w:r>
          </w:p>
        </w:tc>
        <w:tc>
          <w:tcPr>
            <w:tcW w:w="160" w:type="dxa"/>
            <w:tcBorders>
              <w:top w:val="nil"/>
              <w:left w:val="nil"/>
              <w:bottom w:val="nil"/>
              <w:right w:val="nil"/>
            </w:tcBorders>
            <w:shd w:val="clear" w:color="auto" w:fill="auto"/>
            <w:noWrap/>
            <w:vAlign w:val="bottom"/>
            <w:hideMark/>
          </w:tcPr>
          <w:p w14:paraId="1E5AD507"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3AFC4BD7"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AED8BE3" w14:textId="30B47BDA"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1</w:t>
            </w:r>
          </w:p>
        </w:tc>
        <w:tc>
          <w:tcPr>
            <w:tcW w:w="5103" w:type="dxa"/>
            <w:tcBorders>
              <w:top w:val="nil"/>
              <w:left w:val="nil"/>
              <w:bottom w:val="single" w:sz="4" w:space="0" w:color="auto"/>
              <w:right w:val="single" w:sz="4" w:space="0" w:color="auto"/>
            </w:tcBorders>
            <w:shd w:val="clear" w:color="auto" w:fill="auto"/>
            <w:noWrap/>
            <w:vAlign w:val="center"/>
          </w:tcPr>
          <w:p w14:paraId="461C4AB9" w14:textId="17003A7B"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0101</w:t>
            </w:r>
          </w:p>
        </w:tc>
        <w:tc>
          <w:tcPr>
            <w:tcW w:w="1944" w:type="dxa"/>
            <w:tcBorders>
              <w:top w:val="nil"/>
              <w:left w:val="nil"/>
              <w:bottom w:val="single" w:sz="4" w:space="0" w:color="auto"/>
              <w:right w:val="single" w:sz="4" w:space="0" w:color="auto"/>
            </w:tcBorders>
            <w:shd w:val="clear" w:color="auto" w:fill="auto"/>
            <w:noWrap/>
            <w:vAlign w:val="center"/>
          </w:tcPr>
          <w:p w14:paraId="466B6B15" w14:textId="7ED043D1"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2,604.74 </w:t>
            </w:r>
          </w:p>
        </w:tc>
        <w:tc>
          <w:tcPr>
            <w:tcW w:w="160" w:type="dxa"/>
            <w:vAlign w:val="center"/>
          </w:tcPr>
          <w:p w14:paraId="21F7D03C"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26ABABEE"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0BD075" w14:textId="77777777"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2</w:t>
            </w:r>
          </w:p>
        </w:tc>
        <w:tc>
          <w:tcPr>
            <w:tcW w:w="5103" w:type="dxa"/>
            <w:tcBorders>
              <w:top w:val="nil"/>
              <w:left w:val="nil"/>
              <w:bottom w:val="single" w:sz="4" w:space="0" w:color="auto"/>
              <w:right w:val="single" w:sz="4" w:space="0" w:color="auto"/>
            </w:tcBorders>
            <w:shd w:val="clear" w:color="auto" w:fill="auto"/>
            <w:noWrap/>
            <w:vAlign w:val="center"/>
            <w:hideMark/>
          </w:tcPr>
          <w:p w14:paraId="7148E24E"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0102 Contrato</w:t>
            </w:r>
          </w:p>
        </w:tc>
        <w:tc>
          <w:tcPr>
            <w:tcW w:w="1944" w:type="dxa"/>
            <w:tcBorders>
              <w:top w:val="nil"/>
              <w:left w:val="nil"/>
              <w:bottom w:val="single" w:sz="4" w:space="0" w:color="auto"/>
              <w:right w:val="single" w:sz="4" w:space="0" w:color="auto"/>
            </w:tcBorders>
            <w:shd w:val="clear" w:color="auto" w:fill="auto"/>
            <w:noWrap/>
            <w:vAlign w:val="center"/>
            <w:hideMark/>
          </w:tcPr>
          <w:p w14:paraId="141EC752"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514.28 </w:t>
            </w:r>
          </w:p>
        </w:tc>
        <w:tc>
          <w:tcPr>
            <w:tcW w:w="160" w:type="dxa"/>
            <w:vAlign w:val="center"/>
            <w:hideMark/>
          </w:tcPr>
          <w:p w14:paraId="7BD1475D"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519703C6"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EF87BA" w14:textId="77777777"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3</w:t>
            </w:r>
          </w:p>
        </w:tc>
        <w:tc>
          <w:tcPr>
            <w:tcW w:w="5103" w:type="dxa"/>
            <w:tcBorders>
              <w:top w:val="nil"/>
              <w:left w:val="nil"/>
              <w:bottom w:val="single" w:sz="4" w:space="0" w:color="auto"/>
              <w:right w:val="single" w:sz="4" w:space="0" w:color="auto"/>
            </w:tcBorders>
            <w:shd w:val="clear" w:color="auto" w:fill="auto"/>
            <w:noWrap/>
            <w:vAlign w:val="center"/>
            <w:hideMark/>
          </w:tcPr>
          <w:p w14:paraId="5A36C23C"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0102</w:t>
            </w:r>
          </w:p>
        </w:tc>
        <w:tc>
          <w:tcPr>
            <w:tcW w:w="1944" w:type="dxa"/>
            <w:tcBorders>
              <w:top w:val="nil"/>
              <w:left w:val="nil"/>
              <w:bottom w:val="single" w:sz="4" w:space="0" w:color="auto"/>
              <w:right w:val="single" w:sz="4" w:space="0" w:color="auto"/>
            </w:tcBorders>
            <w:shd w:val="clear" w:color="auto" w:fill="auto"/>
            <w:noWrap/>
            <w:vAlign w:val="center"/>
            <w:hideMark/>
          </w:tcPr>
          <w:p w14:paraId="01C66592"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2,608.31 </w:t>
            </w:r>
          </w:p>
        </w:tc>
        <w:tc>
          <w:tcPr>
            <w:tcW w:w="160" w:type="dxa"/>
            <w:vAlign w:val="center"/>
            <w:hideMark/>
          </w:tcPr>
          <w:p w14:paraId="3333497D"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101220C2"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7898B9" w14:textId="77777777"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4</w:t>
            </w:r>
          </w:p>
        </w:tc>
        <w:tc>
          <w:tcPr>
            <w:tcW w:w="5103" w:type="dxa"/>
            <w:tcBorders>
              <w:top w:val="nil"/>
              <w:left w:val="nil"/>
              <w:bottom w:val="single" w:sz="4" w:space="0" w:color="auto"/>
              <w:right w:val="single" w:sz="4" w:space="0" w:color="auto"/>
            </w:tcBorders>
            <w:shd w:val="clear" w:color="auto" w:fill="auto"/>
            <w:noWrap/>
            <w:vAlign w:val="center"/>
            <w:hideMark/>
          </w:tcPr>
          <w:p w14:paraId="1287CA3A"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0201</w:t>
            </w:r>
          </w:p>
        </w:tc>
        <w:tc>
          <w:tcPr>
            <w:tcW w:w="1944" w:type="dxa"/>
            <w:tcBorders>
              <w:top w:val="nil"/>
              <w:left w:val="nil"/>
              <w:bottom w:val="single" w:sz="4" w:space="0" w:color="auto"/>
              <w:right w:val="single" w:sz="4" w:space="0" w:color="auto"/>
            </w:tcBorders>
            <w:shd w:val="clear" w:color="auto" w:fill="auto"/>
            <w:noWrap/>
            <w:vAlign w:val="center"/>
            <w:hideMark/>
          </w:tcPr>
          <w:p w14:paraId="7E65BE73"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1,588.75 </w:t>
            </w:r>
          </w:p>
        </w:tc>
        <w:tc>
          <w:tcPr>
            <w:tcW w:w="160" w:type="dxa"/>
            <w:vAlign w:val="center"/>
            <w:hideMark/>
          </w:tcPr>
          <w:p w14:paraId="20484880"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38BE3D02"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7F662E" w14:textId="77777777"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5</w:t>
            </w:r>
          </w:p>
        </w:tc>
        <w:tc>
          <w:tcPr>
            <w:tcW w:w="5103" w:type="dxa"/>
            <w:tcBorders>
              <w:top w:val="nil"/>
              <w:left w:val="nil"/>
              <w:bottom w:val="single" w:sz="4" w:space="0" w:color="auto"/>
              <w:right w:val="single" w:sz="4" w:space="0" w:color="auto"/>
            </w:tcBorders>
            <w:shd w:val="clear" w:color="auto" w:fill="auto"/>
            <w:noWrap/>
            <w:vAlign w:val="center"/>
            <w:hideMark/>
          </w:tcPr>
          <w:p w14:paraId="0C7FB2EE"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Unid. de Agua (0202)</w:t>
            </w:r>
          </w:p>
        </w:tc>
        <w:tc>
          <w:tcPr>
            <w:tcW w:w="1944" w:type="dxa"/>
            <w:tcBorders>
              <w:top w:val="nil"/>
              <w:left w:val="nil"/>
              <w:bottom w:val="single" w:sz="4" w:space="0" w:color="auto"/>
              <w:right w:val="single" w:sz="4" w:space="0" w:color="auto"/>
            </w:tcBorders>
            <w:shd w:val="clear" w:color="auto" w:fill="auto"/>
            <w:noWrap/>
            <w:vAlign w:val="center"/>
            <w:hideMark/>
          </w:tcPr>
          <w:p w14:paraId="19FFFB20"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1,761.36 </w:t>
            </w:r>
          </w:p>
        </w:tc>
        <w:tc>
          <w:tcPr>
            <w:tcW w:w="160" w:type="dxa"/>
            <w:vAlign w:val="center"/>
            <w:hideMark/>
          </w:tcPr>
          <w:p w14:paraId="0C51C9FA"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42EB6265"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37509D" w14:textId="77777777"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6</w:t>
            </w:r>
          </w:p>
        </w:tc>
        <w:tc>
          <w:tcPr>
            <w:tcW w:w="5103" w:type="dxa"/>
            <w:tcBorders>
              <w:top w:val="nil"/>
              <w:left w:val="nil"/>
              <w:bottom w:val="single" w:sz="4" w:space="0" w:color="auto"/>
              <w:right w:val="single" w:sz="4" w:space="0" w:color="auto"/>
            </w:tcBorders>
            <w:shd w:val="clear" w:color="auto" w:fill="auto"/>
            <w:noWrap/>
            <w:vAlign w:val="center"/>
            <w:hideMark/>
          </w:tcPr>
          <w:p w14:paraId="661C7D89"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CMAC (0202)</w:t>
            </w:r>
          </w:p>
        </w:tc>
        <w:tc>
          <w:tcPr>
            <w:tcW w:w="1944" w:type="dxa"/>
            <w:tcBorders>
              <w:top w:val="nil"/>
              <w:left w:val="nil"/>
              <w:bottom w:val="single" w:sz="4" w:space="0" w:color="auto"/>
              <w:right w:val="single" w:sz="4" w:space="0" w:color="auto"/>
            </w:tcBorders>
            <w:shd w:val="clear" w:color="auto" w:fill="auto"/>
            <w:noWrap/>
            <w:vAlign w:val="center"/>
            <w:hideMark/>
          </w:tcPr>
          <w:p w14:paraId="6E08DD30"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1,338.88 </w:t>
            </w:r>
          </w:p>
        </w:tc>
        <w:tc>
          <w:tcPr>
            <w:tcW w:w="160" w:type="dxa"/>
            <w:vAlign w:val="center"/>
            <w:hideMark/>
          </w:tcPr>
          <w:p w14:paraId="651A7445"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292AFAF2"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2A82AC" w14:textId="77777777"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7</w:t>
            </w:r>
          </w:p>
        </w:tc>
        <w:tc>
          <w:tcPr>
            <w:tcW w:w="5103" w:type="dxa"/>
            <w:tcBorders>
              <w:top w:val="nil"/>
              <w:left w:val="nil"/>
              <w:bottom w:val="single" w:sz="4" w:space="0" w:color="auto"/>
              <w:right w:val="single" w:sz="4" w:space="0" w:color="auto"/>
            </w:tcBorders>
            <w:shd w:val="clear" w:color="auto" w:fill="auto"/>
            <w:vAlign w:val="center"/>
            <w:hideMark/>
          </w:tcPr>
          <w:p w14:paraId="08E3F35A"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Medio Ambiente, Cementerio, Aseo (0202)</w:t>
            </w:r>
          </w:p>
        </w:tc>
        <w:tc>
          <w:tcPr>
            <w:tcW w:w="1944" w:type="dxa"/>
            <w:tcBorders>
              <w:top w:val="nil"/>
              <w:left w:val="nil"/>
              <w:bottom w:val="single" w:sz="4" w:space="0" w:color="auto"/>
              <w:right w:val="single" w:sz="4" w:space="0" w:color="auto"/>
            </w:tcBorders>
            <w:shd w:val="clear" w:color="auto" w:fill="auto"/>
            <w:noWrap/>
            <w:vAlign w:val="center"/>
            <w:hideMark/>
          </w:tcPr>
          <w:p w14:paraId="2BFB88A2"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1,481.66 </w:t>
            </w:r>
          </w:p>
        </w:tc>
        <w:tc>
          <w:tcPr>
            <w:tcW w:w="160" w:type="dxa"/>
            <w:vAlign w:val="center"/>
            <w:hideMark/>
          </w:tcPr>
          <w:p w14:paraId="6BB56685"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6C6A6D9D"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E9EEDA" w14:textId="77777777"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8</w:t>
            </w:r>
          </w:p>
        </w:tc>
        <w:tc>
          <w:tcPr>
            <w:tcW w:w="5103" w:type="dxa"/>
            <w:tcBorders>
              <w:top w:val="nil"/>
              <w:left w:val="nil"/>
              <w:bottom w:val="single" w:sz="4" w:space="0" w:color="auto"/>
              <w:right w:val="single" w:sz="4" w:space="0" w:color="auto"/>
            </w:tcBorders>
            <w:shd w:val="clear" w:color="auto" w:fill="auto"/>
            <w:vAlign w:val="center"/>
            <w:hideMark/>
          </w:tcPr>
          <w:p w14:paraId="597D1256"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Serv. Generales, Colaboradores (0202)</w:t>
            </w:r>
          </w:p>
        </w:tc>
        <w:tc>
          <w:tcPr>
            <w:tcW w:w="1944" w:type="dxa"/>
            <w:tcBorders>
              <w:top w:val="nil"/>
              <w:left w:val="nil"/>
              <w:bottom w:val="single" w:sz="4" w:space="0" w:color="auto"/>
              <w:right w:val="single" w:sz="4" w:space="0" w:color="auto"/>
            </w:tcBorders>
            <w:shd w:val="clear" w:color="auto" w:fill="auto"/>
            <w:noWrap/>
            <w:vAlign w:val="center"/>
            <w:hideMark/>
          </w:tcPr>
          <w:p w14:paraId="2E3551DF"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2,566.41 </w:t>
            </w:r>
          </w:p>
        </w:tc>
        <w:tc>
          <w:tcPr>
            <w:tcW w:w="160" w:type="dxa"/>
            <w:vAlign w:val="center"/>
            <w:hideMark/>
          </w:tcPr>
          <w:p w14:paraId="4E92AFAD" w14:textId="77777777" w:rsidR="0097638B" w:rsidRPr="009914E5" w:rsidRDefault="0097638B" w:rsidP="0097638B">
            <w:pPr>
              <w:rPr>
                <w:rFonts w:ascii="Book Antiqua" w:hAnsi="Book Antiqua" w:cstheme="majorHAnsi"/>
                <w:i/>
                <w:color w:val="auto"/>
                <w:sz w:val="18"/>
                <w:szCs w:val="18"/>
                <w:lang w:val="es-ES_tradnl"/>
              </w:rPr>
            </w:pPr>
          </w:p>
        </w:tc>
      </w:tr>
      <w:tr w:rsidR="0097638B" w:rsidRPr="009914E5" w14:paraId="358FC20E" w14:textId="77777777" w:rsidTr="00F80132">
        <w:trPr>
          <w:trHeight w:val="113"/>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FC2435" w14:textId="77777777" w:rsidR="0097638B" w:rsidRPr="009914E5" w:rsidRDefault="0097638B" w:rsidP="0097638B">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w:t>
            </w:r>
          </w:p>
        </w:tc>
        <w:tc>
          <w:tcPr>
            <w:tcW w:w="5103" w:type="dxa"/>
            <w:tcBorders>
              <w:top w:val="nil"/>
              <w:left w:val="nil"/>
              <w:bottom w:val="single" w:sz="4" w:space="0" w:color="auto"/>
              <w:right w:val="single" w:sz="4" w:space="0" w:color="auto"/>
            </w:tcBorders>
            <w:shd w:val="clear" w:color="auto" w:fill="auto"/>
            <w:noWrap/>
            <w:vAlign w:val="center"/>
            <w:hideMark/>
          </w:tcPr>
          <w:p w14:paraId="6905EEFA"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TOTAL</w:t>
            </w:r>
          </w:p>
        </w:tc>
        <w:tc>
          <w:tcPr>
            <w:tcW w:w="1944" w:type="dxa"/>
            <w:tcBorders>
              <w:top w:val="nil"/>
              <w:left w:val="nil"/>
              <w:bottom w:val="single" w:sz="4" w:space="0" w:color="auto"/>
              <w:right w:val="single" w:sz="4" w:space="0" w:color="auto"/>
            </w:tcBorders>
            <w:shd w:val="clear" w:color="auto" w:fill="auto"/>
            <w:noWrap/>
            <w:vAlign w:val="center"/>
            <w:hideMark/>
          </w:tcPr>
          <w:p w14:paraId="23ADD1FA" w14:textId="77777777" w:rsidR="0097638B" w:rsidRPr="009914E5" w:rsidRDefault="0097638B" w:rsidP="0097638B">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14,464.39 </w:t>
            </w:r>
          </w:p>
        </w:tc>
        <w:tc>
          <w:tcPr>
            <w:tcW w:w="160" w:type="dxa"/>
            <w:vAlign w:val="center"/>
            <w:hideMark/>
          </w:tcPr>
          <w:p w14:paraId="5E5D1F89" w14:textId="77777777" w:rsidR="0097638B" w:rsidRPr="009914E5" w:rsidRDefault="0097638B" w:rsidP="0097638B">
            <w:pPr>
              <w:rPr>
                <w:rFonts w:ascii="Book Antiqua" w:hAnsi="Book Antiqua" w:cstheme="majorHAnsi"/>
                <w:i/>
                <w:color w:val="auto"/>
                <w:sz w:val="18"/>
                <w:szCs w:val="18"/>
                <w:lang w:val="es-ES_tradnl"/>
              </w:rPr>
            </w:pPr>
          </w:p>
        </w:tc>
      </w:tr>
    </w:tbl>
    <w:p w14:paraId="16A08664" w14:textId="77777777" w:rsidR="009914E5" w:rsidRPr="009914E5" w:rsidRDefault="009914E5">
      <w:pPr>
        <w:pStyle w:val="Prrafodelista"/>
        <w:numPr>
          <w:ilvl w:val="0"/>
          <w:numId w:val="38"/>
        </w:numPr>
        <w:rPr>
          <w:rFonts w:ascii="Book Antiqua" w:hAnsi="Book Antiqua" w:cstheme="majorHAnsi"/>
          <w:i/>
          <w:color w:val="auto"/>
          <w:sz w:val="22"/>
          <w:szCs w:val="22"/>
          <w:lang w:val="es-ES_tradnl"/>
        </w:rPr>
      </w:pPr>
      <w:r w:rsidRPr="009914E5">
        <w:rPr>
          <w:rFonts w:ascii="Book Antiqua" w:hAnsi="Book Antiqua" w:cstheme="majorHAnsi"/>
          <w:i/>
          <w:color w:val="auto"/>
          <w:sz w:val="22"/>
          <w:szCs w:val="22"/>
          <w:lang w:val="es-ES_tradnl"/>
        </w:rPr>
        <w:t>Quedando pendiente del pago de salarios de Diciembre 2022 de Alcalde, Sindico y el Pago de Dietas al Concejo Municipal.</w:t>
      </w:r>
    </w:p>
    <w:tbl>
      <w:tblPr>
        <w:tblW w:w="0" w:type="auto"/>
        <w:jc w:val="right"/>
        <w:tblLayout w:type="fixed"/>
        <w:tblCellMar>
          <w:left w:w="70" w:type="dxa"/>
          <w:right w:w="70" w:type="dxa"/>
        </w:tblCellMar>
        <w:tblLook w:val="04A0" w:firstRow="1" w:lastRow="0" w:firstColumn="1" w:lastColumn="0" w:noHBand="0" w:noVBand="1"/>
      </w:tblPr>
      <w:tblGrid>
        <w:gridCol w:w="567"/>
        <w:gridCol w:w="5103"/>
        <w:gridCol w:w="1944"/>
        <w:gridCol w:w="160"/>
      </w:tblGrid>
      <w:tr w:rsidR="00D14C14" w:rsidRPr="009914E5" w14:paraId="772FB249" w14:textId="77777777" w:rsidTr="00F80132">
        <w:trPr>
          <w:trHeight w:val="20"/>
          <w:jc w:val="right"/>
        </w:trPr>
        <w:tc>
          <w:tcPr>
            <w:tcW w:w="567" w:type="dxa"/>
            <w:tcBorders>
              <w:top w:val="single" w:sz="4" w:space="0" w:color="auto"/>
              <w:left w:val="single" w:sz="4" w:space="0" w:color="auto"/>
              <w:bottom w:val="single" w:sz="4" w:space="0" w:color="auto"/>
              <w:right w:val="single" w:sz="4" w:space="0" w:color="auto"/>
            </w:tcBorders>
            <w:vAlign w:val="center"/>
          </w:tcPr>
          <w:p w14:paraId="39AF0C44" w14:textId="4192E4D8" w:rsidR="00D14C14" w:rsidRPr="00D14C14" w:rsidRDefault="00D14C14" w:rsidP="00D14C14">
            <w:pPr>
              <w:jc w:val="center"/>
              <w:rPr>
                <w:rFonts w:ascii="Book Antiqua" w:hAnsi="Book Antiqua" w:cstheme="majorHAnsi"/>
                <w:b/>
                <w:bCs/>
                <w:i/>
                <w:color w:val="auto"/>
                <w:sz w:val="18"/>
                <w:szCs w:val="18"/>
                <w:lang w:val="es-ES_tradnl"/>
              </w:rPr>
            </w:pPr>
            <w:r w:rsidRPr="00D14C14">
              <w:rPr>
                <w:rFonts w:ascii="Book Antiqua" w:hAnsi="Book Antiqua" w:cstheme="majorHAnsi"/>
                <w:b/>
                <w:bCs/>
                <w:i/>
                <w:color w:val="auto"/>
                <w:sz w:val="18"/>
                <w:szCs w:val="18"/>
                <w:lang w:val="es-ES_tradnl"/>
              </w:rPr>
              <w:t>No.</w:t>
            </w:r>
          </w:p>
        </w:tc>
        <w:tc>
          <w:tcPr>
            <w:tcW w:w="5103" w:type="dxa"/>
            <w:tcBorders>
              <w:top w:val="single" w:sz="4" w:space="0" w:color="auto"/>
              <w:left w:val="single" w:sz="4" w:space="0" w:color="auto"/>
              <w:bottom w:val="single" w:sz="4" w:space="0" w:color="auto"/>
              <w:right w:val="single" w:sz="4" w:space="0" w:color="auto"/>
            </w:tcBorders>
            <w:vAlign w:val="center"/>
          </w:tcPr>
          <w:p w14:paraId="0B7665CC" w14:textId="3B621513" w:rsidR="00D14C14" w:rsidRPr="00D14C14" w:rsidRDefault="00D14C14" w:rsidP="00D14C14">
            <w:pPr>
              <w:jc w:val="center"/>
              <w:rPr>
                <w:rFonts w:ascii="Book Antiqua" w:hAnsi="Book Antiqua" w:cstheme="majorHAnsi"/>
                <w:b/>
                <w:bCs/>
                <w:i/>
                <w:color w:val="auto"/>
                <w:sz w:val="18"/>
                <w:szCs w:val="18"/>
                <w:lang w:val="es-ES_tradnl"/>
              </w:rPr>
            </w:pPr>
            <w:r w:rsidRPr="00D14C14">
              <w:rPr>
                <w:rFonts w:ascii="Book Antiqua" w:hAnsi="Book Antiqua" w:cstheme="majorHAnsi"/>
                <w:b/>
                <w:bCs/>
                <w:i/>
                <w:color w:val="auto"/>
                <w:sz w:val="18"/>
                <w:szCs w:val="18"/>
                <w:lang w:val="es-ES_tradnl"/>
              </w:rPr>
              <w:t>PLANILLAS POR LINEAS DE TRABAJO</w:t>
            </w:r>
          </w:p>
        </w:tc>
        <w:tc>
          <w:tcPr>
            <w:tcW w:w="1944" w:type="dxa"/>
            <w:tcBorders>
              <w:top w:val="single" w:sz="4" w:space="0" w:color="auto"/>
              <w:left w:val="single" w:sz="4" w:space="0" w:color="auto"/>
              <w:bottom w:val="single" w:sz="4" w:space="0" w:color="auto"/>
              <w:right w:val="single" w:sz="4" w:space="0" w:color="auto"/>
            </w:tcBorders>
            <w:vAlign w:val="center"/>
          </w:tcPr>
          <w:p w14:paraId="582BF576" w14:textId="3CCF553E" w:rsidR="00D14C14" w:rsidRPr="00D14C14" w:rsidRDefault="00D14C14" w:rsidP="00D14C14">
            <w:pPr>
              <w:jc w:val="center"/>
              <w:rPr>
                <w:rFonts w:ascii="Book Antiqua" w:hAnsi="Book Antiqua" w:cstheme="majorHAnsi"/>
                <w:b/>
                <w:bCs/>
                <w:i/>
                <w:color w:val="auto"/>
                <w:sz w:val="18"/>
                <w:szCs w:val="18"/>
                <w:lang w:val="es-ES_tradnl"/>
              </w:rPr>
            </w:pPr>
            <w:r w:rsidRPr="00D14C14">
              <w:rPr>
                <w:rFonts w:ascii="Book Antiqua" w:hAnsi="Book Antiqua" w:cstheme="majorHAnsi"/>
                <w:b/>
                <w:bCs/>
                <w:i/>
                <w:color w:val="auto"/>
                <w:sz w:val="18"/>
                <w:szCs w:val="18"/>
                <w:lang w:val="es-ES_tradnl"/>
              </w:rPr>
              <w:t>SALARIO, DIETA LIQUIDO</w:t>
            </w:r>
          </w:p>
        </w:tc>
        <w:tc>
          <w:tcPr>
            <w:tcW w:w="160" w:type="dxa"/>
            <w:tcBorders>
              <w:top w:val="nil"/>
              <w:left w:val="nil"/>
              <w:bottom w:val="nil"/>
              <w:right w:val="nil"/>
            </w:tcBorders>
            <w:shd w:val="clear" w:color="auto" w:fill="auto"/>
            <w:noWrap/>
            <w:vAlign w:val="bottom"/>
            <w:hideMark/>
          </w:tcPr>
          <w:p w14:paraId="29748C1B" w14:textId="77777777" w:rsidR="00D14C14" w:rsidRPr="009914E5" w:rsidRDefault="00D14C14" w:rsidP="00D14C14">
            <w:pPr>
              <w:rPr>
                <w:rFonts w:ascii="Book Antiqua" w:hAnsi="Book Antiqua" w:cstheme="majorHAnsi"/>
                <w:i/>
                <w:color w:val="auto"/>
                <w:sz w:val="18"/>
                <w:szCs w:val="18"/>
                <w:lang w:val="es-ES_tradnl"/>
              </w:rPr>
            </w:pPr>
          </w:p>
        </w:tc>
      </w:tr>
      <w:tr w:rsidR="00D14C14" w:rsidRPr="009914E5" w14:paraId="0473647F" w14:textId="77777777" w:rsidTr="00F80132">
        <w:trPr>
          <w:trHeight w:val="20"/>
          <w:jc w:val="right"/>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1A7D06C" w14:textId="7BD75984" w:rsidR="00D14C14" w:rsidRPr="009914E5" w:rsidRDefault="00D14C14" w:rsidP="00D14C14">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1</w:t>
            </w:r>
          </w:p>
        </w:tc>
        <w:tc>
          <w:tcPr>
            <w:tcW w:w="5103" w:type="dxa"/>
            <w:tcBorders>
              <w:top w:val="nil"/>
              <w:left w:val="nil"/>
              <w:bottom w:val="single" w:sz="4" w:space="0" w:color="auto"/>
              <w:right w:val="single" w:sz="4" w:space="0" w:color="auto"/>
            </w:tcBorders>
            <w:shd w:val="clear" w:color="auto" w:fill="auto"/>
            <w:noWrap/>
            <w:vAlign w:val="center"/>
          </w:tcPr>
          <w:p w14:paraId="4DF3B206" w14:textId="0F9204CF" w:rsidR="00D14C14" w:rsidRPr="009914E5" w:rsidRDefault="00D14C14" w:rsidP="00D14C14">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Dietas</w:t>
            </w:r>
          </w:p>
        </w:tc>
        <w:tc>
          <w:tcPr>
            <w:tcW w:w="1944" w:type="dxa"/>
            <w:tcBorders>
              <w:top w:val="nil"/>
              <w:left w:val="nil"/>
              <w:bottom w:val="single" w:sz="4" w:space="0" w:color="auto"/>
              <w:right w:val="single" w:sz="4" w:space="0" w:color="auto"/>
            </w:tcBorders>
            <w:shd w:val="clear" w:color="auto" w:fill="auto"/>
            <w:noWrap/>
            <w:vAlign w:val="center"/>
          </w:tcPr>
          <w:p w14:paraId="19017483" w14:textId="6FCF2362" w:rsidR="00D14C14" w:rsidRPr="009914E5" w:rsidRDefault="00D14C14" w:rsidP="00D14C14">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4,406.77 </w:t>
            </w:r>
          </w:p>
        </w:tc>
        <w:tc>
          <w:tcPr>
            <w:tcW w:w="160" w:type="dxa"/>
            <w:vAlign w:val="center"/>
          </w:tcPr>
          <w:p w14:paraId="67DF8161" w14:textId="77777777" w:rsidR="00D14C14" w:rsidRPr="009914E5" w:rsidRDefault="00D14C14" w:rsidP="00D14C14">
            <w:pPr>
              <w:rPr>
                <w:rFonts w:ascii="Book Antiqua" w:hAnsi="Book Antiqua" w:cstheme="majorHAnsi"/>
                <w:i/>
                <w:color w:val="auto"/>
                <w:sz w:val="18"/>
                <w:szCs w:val="18"/>
                <w:lang w:val="es-ES_tradnl"/>
              </w:rPr>
            </w:pPr>
          </w:p>
        </w:tc>
      </w:tr>
      <w:tr w:rsidR="00D14C14" w:rsidRPr="009914E5" w14:paraId="765C72B0" w14:textId="77777777" w:rsidTr="00F80132">
        <w:trPr>
          <w:trHeight w:val="20"/>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61195C" w14:textId="77777777" w:rsidR="00D14C14" w:rsidRPr="009914E5" w:rsidRDefault="00D14C14" w:rsidP="00D14C14">
            <w:pPr>
              <w:jc w:val="cente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2</w:t>
            </w:r>
          </w:p>
        </w:tc>
        <w:tc>
          <w:tcPr>
            <w:tcW w:w="5103" w:type="dxa"/>
            <w:tcBorders>
              <w:top w:val="nil"/>
              <w:left w:val="nil"/>
              <w:bottom w:val="single" w:sz="4" w:space="0" w:color="auto"/>
              <w:right w:val="single" w:sz="4" w:space="0" w:color="auto"/>
            </w:tcBorders>
            <w:shd w:val="clear" w:color="auto" w:fill="auto"/>
            <w:noWrap/>
            <w:vAlign w:val="center"/>
            <w:hideMark/>
          </w:tcPr>
          <w:p w14:paraId="7A16EB10" w14:textId="77777777" w:rsidR="00D14C14" w:rsidRPr="009914E5" w:rsidRDefault="00D14C14" w:rsidP="00D14C14">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Alcalde, Sindico (0101)</w:t>
            </w:r>
          </w:p>
        </w:tc>
        <w:tc>
          <w:tcPr>
            <w:tcW w:w="1944" w:type="dxa"/>
            <w:tcBorders>
              <w:top w:val="nil"/>
              <w:left w:val="nil"/>
              <w:bottom w:val="single" w:sz="4" w:space="0" w:color="auto"/>
              <w:right w:val="single" w:sz="4" w:space="0" w:color="auto"/>
            </w:tcBorders>
            <w:shd w:val="clear" w:color="auto" w:fill="auto"/>
            <w:noWrap/>
            <w:vAlign w:val="center"/>
            <w:hideMark/>
          </w:tcPr>
          <w:p w14:paraId="5C44B355" w14:textId="77777777" w:rsidR="00D14C14" w:rsidRPr="009914E5" w:rsidRDefault="00D14C14" w:rsidP="00D14C14">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2,718.99 </w:t>
            </w:r>
          </w:p>
        </w:tc>
        <w:tc>
          <w:tcPr>
            <w:tcW w:w="160" w:type="dxa"/>
            <w:vAlign w:val="center"/>
            <w:hideMark/>
          </w:tcPr>
          <w:p w14:paraId="52A09AB8" w14:textId="77777777" w:rsidR="00D14C14" w:rsidRPr="009914E5" w:rsidRDefault="00D14C14" w:rsidP="00D14C14">
            <w:pPr>
              <w:rPr>
                <w:rFonts w:ascii="Book Antiqua" w:hAnsi="Book Antiqua" w:cstheme="majorHAnsi"/>
                <w:i/>
                <w:color w:val="auto"/>
                <w:sz w:val="18"/>
                <w:szCs w:val="18"/>
                <w:lang w:val="es-ES_tradnl"/>
              </w:rPr>
            </w:pPr>
          </w:p>
        </w:tc>
      </w:tr>
      <w:tr w:rsidR="00D14C14" w:rsidRPr="009914E5" w14:paraId="164E3951" w14:textId="77777777" w:rsidTr="00F80132">
        <w:trPr>
          <w:trHeight w:val="20"/>
          <w:jc w:val="right"/>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A8AEB7" w14:textId="77777777" w:rsidR="00D14C14" w:rsidRPr="009914E5" w:rsidRDefault="00D14C14" w:rsidP="00D14C14">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w:t>
            </w:r>
          </w:p>
        </w:tc>
        <w:tc>
          <w:tcPr>
            <w:tcW w:w="5103" w:type="dxa"/>
            <w:tcBorders>
              <w:top w:val="nil"/>
              <w:left w:val="nil"/>
              <w:bottom w:val="single" w:sz="4" w:space="0" w:color="auto"/>
              <w:right w:val="single" w:sz="4" w:space="0" w:color="auto"/>
            </w:tcBorders>
            <w:shd w:val="clear" w:color="auto" w:fill="auto"/>
            <w:noWrap/>
            <w:vAlign w:val="center"/>
            <w:hideMark/>
          </w:tcPr>
          <w:p w14:paraId="09438829" w14:textId="77777777" w:rsidR="00D14C14" w:rsidRPr="009914E5" w:rsidRDefault="00D14C14" w:rsidP="00D14C14">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TOTAL</w:t>
            </w:r>
          </w:p>
        </w:tc>
        <w:tc>
          <w:tcPr>
            <w:tcW w:w="1944" w:type="dxa"/>
            <w:tcBorders>
              <w:top w:val="nil"/>
              <w:left w:val="nil"/>
              <w:bottom w:val="single" w:sz="4" w:space="0" w:color="auto"/>
              <w:right w:val="single" w:sz="4" w:space="0" w:color="auto"/>
            </w:tcBorders>
            <w:shd w:val="clear" w:color="auto" w:fill="auto"/>
            <w:noWrap/>
            <w:vAlign w:val="center"/>
            <w:hideMark/>
          </w:tcPr>
          <w:p w14:paraId="7ECB5306" w14:textId="77777777" w:rsidR="00D14C14" w:rsidRPr="009914E5" w:rsidRDefault="00D14C14" w:rsidP="00D14C14">
            <w:pPr>
              <w:rPr>
                <w:rFonts w:ascii="Book Antiqua" w:hAnsi="Book Antiqua" w:cstheme="majorHAnsi"/>
                <w:i/>
                <w:color w:val="auto"/>
                <w:sz w:val="18"/>
                <w:szCs w:val="18"/>
                <w:lang w:val="es-ES_tradnl"/>
              </w:rPr>
            </w:pPr>
            <w:r w:rsidRPr="009914E5">
              <w:rPr>
                <w:rFonts w:ascii="Book Antiqua" w:hAnsi="Book Antiqua" w:cstheme="majorHAnsi"/>
                <w:i/>
                <w:color w:val="auto"/>
                <w:sz w:val="18"/>
                <w:szCs w:val="18"/>
                <w:lang w:val="es-ES_tradnl"/>
              </w:rPr>
              <w:t xml:space="preserve"> $       7,125.76 </w:t>
            </w:r>
          </w:p>
        </w:tc>
        <w:tc>
          <w:tcPr>
            <w:tcW w:w="160" w:type="dxa"/>
            <w:vAlign w:val="center"/>
            <w:hideMark/>
          </w:tcPr>
          <w:p w14:paraId="593D0DFB" w14:textId="77777777" w:rsidR="00D14C14" w:rsidRPr="009914E5" w:rsidRDefault="00D14C14" w:rsidP="00D14C14">
            <w:pPr>
              <w:rPr>
                <w:rFonts w:ascii="Book Antiqua" w:hAnsi="Book Antiqua" w:cstheme="majorHAnsi"/>
                <w:i/>
                <w:color w:val="auto"/>
                <w:sz w:val="18"/>
                <w:szCs w:val="18"/>
                <w:lang w:val="es-ES_tradnl"/>
              </w:rPr>
            </w:pPr>
          </w:p>
        </w:tc>
      </w:tr>
    </w:tbl>
    <w:p w14:paraId="08BBFE41" w14:textId="77777777" w:rsidR="00B8162D" w:rsidRPr="00B8162D" w:rsidRDefault="00B8162D">
      <w:pPr>
        <w:pStyle w:val="Prrafodelista"/>
        <w:numPr>
          <w:ilvl w:val="0"/>
          <w:numId w:val="38"/>
        </w:numPr>
        <w:jc w:val="both"/>
        <w:rPr>
          <w:rFonts w:ascii="Book Antiqua" w:hAnsi="Book Antiqua" w:cstheme="majorHAnsi"/>
          <w:i/>
          <w:color w:val="auto"/>
          <w:sz w:val="22"/>
          <w:szCs w:val="22"/>
          <w:lang w:val="es-ES_tradnl"/>
        </w:rPr>
      </w:pPr>
      <w:r w:rsidRPr="00B8162D">
        <w:rPr>
          <w:rFonts w:ascii="Book Antiqua" w:hAnsi="Book Antiqua" w:cstheme="majorHAnsi"/>
          <w:i/>
          <w:color w:val="auto"/>
          <w:sz w:val="22"/>
          <w:szCs w:val="22"/>
          <w:lang w:val="es-ES_tradnl"/>
        </w:rPr>
        <w:t>Ante la necesidad del pago de salarios a los empleados municipales correspondiente a diciembre 2022 y teniendo saldos en Proyectos del Fondo de Apoyo Municipal para Atender Proyectos, Actividades Sociales o de Servicios en las siguientes cuentas corrientes:</w:t>
      </w:r>
    </w:p>
    <w:tbl>
      <w:tblPr>
        <w:tblW w:w="0" w:type="auto"/>
        <w:jc w:val="right"/>
        <w:tblLayout w:type="fixed"/>
        <w:tblCellMar>
          <w:left w:w="70" w:type="dxa"/>
          <w:right w:w="70" w:type="dxa"/>
        </w:tblCellMar>
        <w:tblLook w:val="04A0" w:firstRow="1" w:lastRow="0" w:firstColumn="1" w:lastColumn="0" w:noHBand="0" w:noVBand="1"/>
      </w:tblPr>
      <w:tblGrid>
        <w:gridCol w:w="1418"/>
        <w:gridCol w:w="2429"/>
        <w:gridCol w:w="993"/>
        <w:gridCol w:w="992"/>
        <w:gridCol w:w="992"/>
        <w:gridCol w:w="950"/>
      </w:tblGrid>
      <w:tr w:rsidR="00B8162D" w:rsidRPr="00B8162D" w14:paraId="304C96AF" w14:textId="77777777" w:rsidTr="00F80132">
        <w:trPr>
          <w:trHeight w:val="57"/>
          <w:jc w:val="right"/>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5B5D1" w14:textId="77777777" w:rsidR="00B8162D" w:rsidRPr="00D14C14" w:rsidRDefault="00B8162D" w:rsidP="00D14C14">
            <w:pPr>
              <w:jc w:val="center"/>
              <w:rPr>
                <w:rFonts w:ascii="Book Antiqua" w:hAnsi="Book Antiqua" w:cstheme="majorHAnsi"/>
                <w:b/>
                <w:bCs/>
                <w:i/>
                <w:color w:val="auto"/>
                <w:sz w:val="16"/>
                <w:szCs w:val="16"/>
                <w:lang w:val="es-ES_tradnl"/>
              </w:rPr>
            </w:pPr>
            <w:r w:rsidRPr="00D14C14">
              <w:rPr>
                <w:rFonts w:ascii="Book Antiqua" w:hAnsi="Book Antiqua" w:cstheme="majorHAnsi"/>
                <w:b/>
                <w:bCs/>
                <w:i/>
                <w:color w:val="auto"/>
                <w:sz w:val="16"/>
                <w:szCs w:val="16"/>
                <w:lang w:val="es-ES_tradnl"/>
              </w:rPr>
              <w:t>No. DE CUENTA</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6EECE139" w14:textId="77777777" w:rsidR="00B8162D" w:rsidRPr="00D14C14" w:rsidRDefault="00B8162D" w:rsidP="00D14C14">
            <w:pPr>
              <w:jc w:val="center"/>
              <w:rPr>
                <w:rFonts w:ascii="Book Antiqua" w:hAnsi="Book Antiqua" w:cstheme="majorHAnsi"/>
                <w:b/>
                <w:bCs/>
                <w:i/>
                <w:color w:val="auto"/>
                <w:sz w:val="16"/>
                <w:szCs w:val="16"/>
                <w:lang w:val="es-ES_tradnl"/>
              </w:rPr>
            </w:pPr>
            <w:r w:rsidRPr="00D14C14">
              <w:rPr>
                <w:rFonts w:ascii="Book Antiqua" w:hAnsi="Book Antiqua" w:cstheme="majorHAnsi"/>
                <w:b/>
                <w:bCs/>
                <w:i/>
                <w:color w:val="auto"/>
                <w:sz w:val="16"/>
                <w:szCs w:val="16"/>
                <w:lang w:val="es-ES_tradnl"/>
              </w:rPr>
              <w:t>NOMBRE DE LA CUENTA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08940CB" w14:textId="77777777" w:rsidR="00B8162D" w:rsidRPr="00D14C14" w:rsidRDefault="00B8162D" w:rsidP="00D14C14">
            <w:pPr>
              <w:jc w:val="center"/>
              <w:rPr>
                <w:rFonts w:ascii="Book Antiqua" w:hAnsi="Book Antiqua" w:cstheme="majorHAnsi"/>
                <w:b/>
                <w:bCs/>
                <w:i/>
                <w:color w:val="auto"/>
                <w:sz w:val="16"/>
                <w:szCs w:val="16"/>
                <w:lang w:val="es-ES_tradnl"/>
              </w:rPr>
            </w:pPr>
            <w:r w:rsidRPr="00D14C14">
              <w:rPr>
                <w:rFonts w:ascii="Book Antiqua" w:hAnsi="Book Antiqua" w:cstheme="majorHAnsi"/>
                <w:b/>
                <w:bCs/>
                <w:i/>
                <w:color w:val="auto"/>
                <w:sz w:val="16"/>
                <w:szCs w:val="16"/>
                <w:lang w:val="es-ES_tradnl"/>
              </w:rPr>
              <w:t>ACTUAL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877399" w14:textId="77777777" w:rsidR="00B8162D" w:rsidRPr="00D14C14" w:rsidRDefault="00B8162D" w:rsidP="00D14C14">
            <w:pPr>
              <w:jc w:val="center"/>
              <w:rPr>
                <w:rFonts w:ascii="Book Antiqua" w:hAnsi="Book Antiqua" w:cstheme="majorHAnsi"/>
                <w:b/>
                <w:bCs/>
                <w:i/>
                <w:color w:val="auto"/>
                <w:sz w:val="16"/>
                <w:szCs w:val="16"/>
                <w:lang w:val="es-ES_tradnl"/>
              </w:rPr>
            </w:pPr>
            <w:r w:rsidRPr="00D14C14">
              <w:rPr>
                <w:rFonts w:ascii="Book Antiqua" w:hAnsi="Book Antiqua" w:cstheme="majorHAnsi"/>
                <w:b/>
                <w:bCs/>
                <w:i/>
                <w:color w:val="auto"/>
                <w:sz w:val="16"/>
                <w:szCs w:val="16"/>
                <w:lang w:val="es-ES_tradnl"/>
              </w:rPr>
              <w:t>ISR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6ABC33" w14:textId="77777777" w:rsidR="00B8162D" w:rsidRPr="00D14C14" w:rsidRDefault="00B8162D" w:rsidP="00D14C14">
            <w:pPr>
              <w:jc w:val="center"/>
              <w:rPr>
                <w:rFonts w:ascii="Book Antiqua" w:hAnsi="Book Antiqua" w:cstheme="majorHAnsi"/>
                <w:b/>
                <w:bCs/>
                <w:i/>
                <w:color w:val="auto"/>
                <w:sz w:val="16"/>
                <w:szCs w:val="16"/>
                <w:lang w:val="es-ES_tradnl"/>
              </w:rPr>
            </w:pPr>
            <w:r w:rsidRPr="00D14C14">
              <w:rPr>
                <w:rFonts w:ascii="Book Antiqua" w:hAnsi="Book Antiqua" w:cstheme="majorHAnsi"/>
                <w:b/>
                <w:bCs/>
                <w:i/>
                <w:color w:val="auto"/>
                <w:sz w:val="16"/>
                <w:szCs w:val="16"/>
                <w:lang w:val="es-ES_tradnl"/>
              </w:rPr>
              <w:t>1% IVA RET.</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0C2E809" w14:textId="77777777" w:rsidR="00B8162D" w:rsidRPr="00D14C14" w:rsidRDefault="00B8162D" w:rsidP="00D14C14">
            <w:pPr>
              <w:jc w:val="center"/>
              <w:rPr>
                <w:rFonts w:ascii="Book Antiqua" w:hAnsi="Book Antiqua" w:cstheme="majorHAnsi"/>
                <w:b/>
                <w:bCs/>
                <w:i/>
                <w:color w:val="auto"/>
                <w:sz w:val="16"/>
                <w:szCs w:val="16"/>
                <w:lang w:val="es-ES_tradnl"/>
              </w:rPr>
            </w:pPr>
            <w:r w:rsidRPr="00D14C14">
              <w:rPr>
                <w:rFonts w:ascii="Book Antiqua" w:hAnsi="Book Antiqua" w:cstheme="majorHAnsi"/>
                <w:b/>
                <w:bCs/>
                <w:i/>
                <w:color w:val="auto"/>
                <w:sz w:val="16"/>
                <w:szCs w:val="16"/>
                <w:lang w:val="es-ES_tradnl"/>
              </w:rPr>
              <w:t>SALDO</w:t>
            </w:r>
            <w:r w:rsidRPr="00D14C14">
              <w:rPr>
                <w:rFonts w:ascii="Book Antiqua" w:hAnsi="Book Antiqua" w:cstheme="majorHAnsi"/>
                <w:b/>
                <w:bCs/>
                <w:i/>
                <w:color w:val="auto"/>
                <w:sz w:val="16"/>
                <w:szCs w:val="16"/>
                <w:lang w:val="es-ES_tradnl"/>
              </w:rPr>
              <w:br/>
              <w:t>REAL</w:t>
            </w:r>
          </w:p>
        </w:tc>
      </w:tr>
      <w:tr w:rsidR="00B8162D" w:rsidRPr="00B8162D" w14:paraId="5AC23E25" w14:textId="77777777" w:rsidTr="00F80132">
        <w:trPr>
          <w:trHeight w:val="57"/>
          <w:jc w:val="right"/>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53D8341"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100-170-701383-4</w:t>
            </w:r>
          </w:p>
        </w:tc>
        <w:tc>
          <w:tcPr>
            <w:tcW w:w="2429" w:type="dxa"/>
            <w:tcBorders>
              <w:top w:val="nil"/>
              <w:left w:val="nil"/>
              <w:bottom w:val="single" w:sz="4" w:space="0" w:color="auto"/>
              <w:right w:val="single" w:sz="4" w:space="0" w:color="auto"/>
            </w:tcBorders>
            <w:shd w:val="clear" w:color="auto" w:fill="auto"/>
            <w:hideMark/>
          </w:tcPr>
          <w:p w14:paraId="23E119A0"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APOYO A PERSONAS DE ESCASOS RECURSOS ECONÓMICOS, MUNICIPIO DE EL CARMEN 2022 FAM.</w:t>
            </w:r>
          </w:p>
        </w:tc>
        <w:tc>
          <w:tcPr>
            <w:tcW w:w="993" w:type="dxa"/>
            <w:tcBorders>
              <w:top w:val="nil"/>
              <w:left w:val="nil"/>
              <w:bottom w:val="single" w:sz="4" w:space="0" w:color="auto"/>
              <w:right w:val="single" w:sz="4" w:space="0" w:color="auto"/>
            </w:tcBorders>
            <w:shd w:val="clear" w:color="auto" w:fill="auto"/>
            <w:noWrap/>
            <w:vAlign w:val="center"/>
            <w:hideMark/>
          </w:tcPr>
          <w:p w14:paraId="0DA0CDC5"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3,103.84 </w:t>
            </w:r>
          </w:p>
        </w:tc>
        <w:tc>
          <w:tcPr>
            <w:tcW w:w="992" w:type="dxa"/>
            <w:tcBorders>
              <w:top w:val="nil"/>
              <w:left w:val="nil"/>
              <w:bottom w:val="single" w:sz="4" w:space="0" w:color="auto"/>
              <w:right w:val="single" w:sz="4" w:space="0" w:color="auto"/>
            </w:tcBorders>
            <w:shd w:val="clear" w:color="auto" w:fill="auto"/>
            <w:noWrap/>
            <w:vAlign w:val="center"/>
            <w:hideMark/>
          </w:tcPr>
          <w:p w14:paraId="6D02AC58"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   </w:t>
            </w:r>
          </w:p>
        </w:tc>
        <w:tc>
          <w:tcPr>
            <w:tcW w:w="992" w:type="dxa"/>
            <w:tcBorders>
              <w:top w:val="nil"/>
              <w:left w:val="nil"/>
              <w:bottom w:val="single" w:sz="4" w:space="0" w:color="auto"/>
              <w:right w:val="single" w:sz="4" w:space="0" w:color="auto"/>
            </w:tcBorders>
            <w:shd w:val="clear" w:color="auto" w:fill="auto"/>
            <w:noWrap/>
            <w:vAlign w:val="center"/>
            <w:hideMark/>
          </w:tcPr>
          <w:p w14:paraId="1A9AAB80"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   </w:t>
            </w:r>
          </w:p>
        </w:tc>
        <w:tc>
          <w:tcPr>
            <w:tcW w:w="950" w:type="dxa"/>
            <w:tcBorders>
              <w:top w:val="nil"/>
              <w:left w:val="nil"/>
              <w:bottom w:val="single" w:sz="4" w:space="0" w:color="auto"/>
              <w:right w:val="single" w:sz="4" w:space="0" w:color="auto"/>
            </w:tcBorders>
            <w:shd w:val="clear" w:color="auto" w:fill="auto"/>
            <w:noWrap/>
            <w:vAlign w:val="center"/>
            <w:hideMark/>
          </w:tcPr>
          <w:p w14:paraId="3AB206F8"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3,103.84 </w:t>
            </w:r>
          </w:p>
        </w:tc>
      </w:tr>
      <w:tr w:rsidR="00B8162D" w:rsidRPr="00B8162D" w14:paraId="42C2217A" w14:textId="77777777" w:rsidTr="00F80132">
        <w:trPr>
          <w:trHeight w:val="57"/>
          <w:jc w:val="right"/>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8D6FA6A"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100-170-701384-2</w:t>
            </w:r>
          </w:p>
        </w:tc>
        <w:tc>
          <w:tcPr>
            <w:tcW w:w="2429" w:type="dxa"/>
            <w:tcBorders>
              <w:top w:val="nil"/>
              <w:left w:val="nil"/>
              <w:bottom w:val="single" w:sz="4" w:space="0" w:color="auto"/>
              <w:right w:val="single" w:sz="4" w:space="0" w:color="auto"/>
            </w:tcBorders>
            <w:shd w:val="clear" w:color="auto" w:fill="auto"/>
            <w:hideMark/>
          </w:tcPr>
          <w:p w14:paraId="1A51A0B5"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MEJORAMIENTO, MANTENIMIENTO Y REPARACIONES DEL PROYECTO MUNICIPAL DE AGUA POTABLE, MUNICIPIO DE EL CARMEN 2022 FAM.</w:t>
            </w:r>
          </w:p>
        </w:tc>
        <w:tc>
          <w:tcPr>
            <w:tcW w:w="993" w:type="dxa"/>
            <w:tcBorders>
              <w:top w:val="nil"/>
              <w:left w:val="nil"/>
              <w:bottom w:val="single" w:sz="4" w:space="0" w:color="auto"/>
              <w:right w:val="single" w:sz="4" w:space="0" w:color="auto"/>
            </w:tcBorders>
            <w:shd w:val="clear" w:color="auto" w:fill="auto"/>
            <w:noWrap/>
            <w:vAlign w:val="center"/>
            <w:hideMark/>
          </w:tcPr>
          <w:p w14:paraId="488EFE52"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5,597.39 </w:t>
            </w:r>
          </w:p>
        </w:tc>
        <w:tc>
          <w:tcPr>
            <w:tcW w:w="992" w:type="dxa"/>
            <w:tcBorders>
              <w:top w:val="nil"/>
              <w:left w:val="nil"/>
              <w:bottom w:val="single" w:sz="4" w:space="0" w:color="auto"/>
              <w:right w:val="single" w:sz="4" w:space="0" w:color="auto"/>
            </w:tcBorders>
            <w:shd w:val="clear" w:color="auto" w:fill="auto"/>
            <w:noWrap/>
            <w:vAlign w:val="center"/>
            <w:hideMark/>
          </w:tcPr>
          <w:p w14:paraId="30BF5CF7"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   </w:t>
            </w:r>
          </w:p>
        </w:tc>
        <w:tc>
          <w:tcPr>
            <w:tcW w:w="992" w:type="dxa"/>
            <w:tcBorders>
              <w:top w:val="nil"/>
              <w:left w:val="nil"/>
              <w:bottom w:val="single" w:sz="4" w:space="0" w:color="auto"/>
              <w:right w:val="single" w:sz="4" w:space="0" w:color="auto"/>
            </w:tcBorders>
            <w:shd w:val="clear" w:color="auto" w:fill="auto"/>
            <w:noWrap/>
            <w:vAlign w:val="center"/>
            <w:hideMark/>
          </w:tcPr>
          <w:p w14:paraId="385E4D04"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97.39 </w:t>
            </w:r>
          </w:p>
        </w:tc>
        <w:tc>
          <w:tcPr>
            <w:tcW w:w="950" w:type="dxa"/>
            <w:tcBorders>
              <w:top w:val="nil"/>
              <w:left w:val="nil"/>
              <w:bottom w:val="single" w:sz="4" w:space="0" w:color="auto"/>
              <w:right w:val="single" w:sz="4" w:space="0" w:color="auto"/>
            </w:tcBorders>
            <w:shd w:val="clear" w:color="auto" w:fill="auto"/>
            <w:noWrap/>
            <w:vAlign w:val="center"/>
            <w:hideMark/>
          </w:tcPr>
          <w:p w14:paraId="14BD71C4"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5,500.00 </w:t>
            </w:r>
          </w:p>
        </w:tc>
      </w:tr>
      <w:tr w:rsidR="00B8162D" w:rsidRPr="00B8162D" w14:paraId="7A216E92" w14:textId="77777777" w:rsidTr="00F80132">
        <w:trPr>
          <w:trHeight w:val="57"/>
          <w:jc w:val="right"/>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C8B24C8"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100-170-701385-0</w:t>
            </w:r>
          </w:p>
        </w:tc>
        <w:tc>
          <w:tcPr>
            <w:tcW w:w="2429" w:type="dxa"/>
            <w:tcBorders>
              <w:top w:val="nil"/>
              <w:left w:val="nil"/>
              <w:bottom w:val="single" w:sz="4" w:space="0" w:color="auto"/>
              <w:right w:val="single" w:sz="4" w:space="0" w:color="auto"/>
            </w:tcBorders>
            <w:shd w:val="clear" w:color="auto" w:fill="auto"/>
            <w:hideMark/>
          </w:tcPr>
          <w:p w14:paraId="710ECFDD"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DEPORTE, RECREACIÓN Y APROVECHAMIENTO DEL TIEMPO LIBRE PARA EL FOMENTO DE CULTURA DE PAZ, MUNICIPIO DE EL CARMEN 2022 FAM.</w:t>
            </w:r>
          </w:p>
        </w:tc>
        <w:tc>
          <w:tcPr>
            <w:tcW w:w="993" w:type="dxa"/>
            <w:tcBorders>
              <w:top w:val="nil"/>
              <w:left w:val="nil"/>
              <w:bottom w:val="single" w:sz="4" w:space="0" w:color="auto"/>
              <w:right w:val="single" w:sz="4" w:space="0" w:color="auto"/>
            </w:tcBorders>
            <w:shd w:val="clear" w:color="auto" w:fill="auto"/>
            <w:noWrap/>
            <w:vAlign w:val="center"/>
            <w:hideMark/>
          </w:tcPr>
          <w:p w14:paraId="60494EDD"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3,052.57 </w:t>
            </w:r>
          </w:p>
        </w:tc>
        <w:tc>
          <w:tcPr>
            <w:tcW w:w="992" w:type="dxa"/>
            <w:tcBorders>
              <w:top w:val="nil"/>
              <w:left w:val="nil"/>
              <w:bottom w:val="single" w:sz="4" w:space="0" w:color="auto"/>
              <w:right w:val="single" w:sz="4" w:space="0" w:color="auto"/>
            </w:tcBorders>
            <w:shd w:val="clear" w:color="auto" w:fill="auto"/>
            <w:noWrap/>
            <w:vAlign w:val="center"/>
            <w:hideMark/>
          </w:tcPr>
          <w:p w14:paraId="77635E9B"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72.67 </w:t>
            </w:r>
          </w:p>
        </w:tc>
        <w:tc>
          <w:tcPr>
            <w:tcW w:w="992" w:type="dxa"/>
            <w:tcBorders>
              <w:top w:val="nil"/>
              <w:left w:val="nil"/>
              <w:bottom w:val="single" w:sz="4" w:space="0" w:color="auto"/>
              <w:right w:val="single" w:sz="4" w:space="0" w:color="auto"/>
            </w:tcBorders>
            <w:shd w:val="clear" w:color="auto" w:fill="auto"/>
            <w:noWrap/>
            <w:vAlign w:val="center"/>
            <w:hideMark/>
          </w:tcPr>
          <w:p w14:paraId="3A3156D9"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    </w:t>
            </w:r>
          </w:p>
        </w:tc>
        <w:tc>
          <w:tcPr>
            <w:tcW w:w="950" w:type="dxa"/>
            <w:tcBorders>
              <w:top w:val="nil"/>
              <w:left w:val="nil"/>
              <w:bottom w:val="single" w:sz="4" w:space="0" w:color="auto"/>
              <w:right w:val="single" w:sz="4" w:space="0" w:color="auto"/>
            </w:tcBorders>
            <w:shd w:val="clear" w:color="auto" w:fill="auto"/>
            <w:noWrap/>
            <w:vAlign w:val="center"/>
            <w:hideMark/>
          </w:tcPr>
          <w:p w14:paraId="11DD8419"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2,979.90 </w:t>
            </w:r>
          </w:p>
        </w:tc>
      </w:tr>
      <w:tr w:rsidR="00B8162D" w:rsidRPr="00B8162D" w14:paraId="0A6AF90F" w14:textId="77777777" w:rsidTr="00F80132">
        <w:trPr>
          <w:trHeight w:val="57"/>
          <w:jc w:val="right"/>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F9BDFC8"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100-170-701393-1</w:t>
            </w:r>
          </w:p>
        </w:tc>
        <w:tc>
          <w:tcPr>
            <w:tcW w:w="2429" w:type="dxa"/>
            <w:tcBorders>
              <w:top w:val="nil"/>
              <w:left w:val="nil"/>
              <w:bottom w:val="single" w:sz="4" w:space="0" w:color="auto"/>
              <w:right w:val="single" w:sz="4" w:space="0" w:color="auto"/>
            </w:tcBorders>
            <w:shd w:val="clear" w:color="auto" w:fill="auto"/>
            <w:hideMark/>
          </w:tcPr>
          <w:p w14:paraId="49E4E887"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ALCALDIA MUNICIPAL DE EL CARMEN, CUSCATLAN/ FORTALECIMIENTO Y PROMOCION DE LAS HABILIDADES DE LA NIÑEZ, ADOLESCENCIA Y JUVENTUD 2022/ FAM.</w:t>
            </w:r>
          </w:p>
        </w:tc>
        <w:tc>
          <w:tcPr>
            <w:tcW w:w="993" w:type="dxa"/>
            <w:tcBorders>
              <w:top w:val="nil"/>
              <w:left w:val="nil"/>
              <w:bottom w:val="single" w:sz="4" w:space="0" w:color="auto"/>
              <w:right w:val="single" w:sz="4" w:space="0" w:color="auto"/>
            </w:tcBorders>
            <w:shd w:val="clear" w:color="auto" w:fill="auto"/>
            <w:noWrap/>
            <w:vAlign w:val="center"/>
            <w:hideMark/>
          </w:tcPr>
          <w:p w14:paraId="6DB95A08"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6,085.80 </w:t>
            </w:r>
          </w:p>
        </w:tc>
        <w:tc>
          <w:tcPr>
            <w:tcW w:w="992" w:type="dxa"/>
            <w:tcBorders>
              <w:top w:val="nil"/>
              <w:left w:val="nil"/>
              <w:bottom w:val="single" w:sz="4" w:space="0" w:color="auto"/>
              <w:right w:val="single" w:sz="4" w:space="0" w:color="auto"/>
            </w:tcBorders>
            <w:shd w:val="clear" w:color="auto" w:fill="auto"/>
            <w:noWrap/>
            <w:vAlign w:val="center"/>
            <w:hideMark/>
          </w:tcPr>
          <w:p w14:paraId="7ABFE0AF"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   </w:t>
            </w:r>
          </w:p>
        </w:tc>
        <w:tc>
          <w:tcPr>
            <w:tcW w:w="992" w:type="dxa"/>
            <w:tcBorders>
              <w:top w:val="nil"/>
              <w:left w:val="nil"/>
              <w:bottom w:val="single" w:sz="4" w:space="0" w:color="auto"/>
              <w:right w:val="single" w:sz="4" w:space="0" w:color="auto"/>
            </w:tcBorders>
            <w:shd w:val="clear" w:color="auto" w:fill="auto"/>
            <w:noWrap/>
            <w:vAlign w:val="center"/>
            <w:hideMark/>
          </w:tcPr>
          <w:p w14:paraId="2E1B9C7A"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36.00 </w:t>
            </w:r>
          </w:p>
        </w:tc>
        <w:tc>
          <w:tcPr>
            <w:tcW w:w="950" w:type="dxa"/>
            <w:tcBorders>
              <w:top w:val="nil"/>
              <w:left w:val="nil"/>
              <w:bottom w:val="single" w:sz="4" w:space="0" w:color="auto"/>
              <w:right w:val="single" w:sz="4" w:space="0" w:color="auto"/>
            </w:tcBorders>
            <w:shd w:val="clear" w:color="auto" w:fill="auto"/>
            <w:noWrap/>
            <w:vAlign w:val="center"/>
            <w:hideMark/>
          </w:tcPr>
          <w:p w14:paraId="744EB462"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6,049.80 </w:t>
            </w:r>
          </w:p>
        </w:tc>
      </w:tr>
      <w:tr w:rsidR="00B8162D" w:rsidRPr="00B8162D" w14:paraId="6E22BA36" w14:textId="77777777" w:rsidTr="00F80132">
        <w:trPr>
          <w:trHeight w:val="57"/>
          <w:jc w:val="right"/>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4E165D4"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w:t>
            </w:r>
          </w:p>
        </w:tc>
        <w:tc>
          <w:tcPr>
            <w:tcW w:w="2429" w:type="dxa"/>
            <w:tcBorders>
              <w:top w:val="nil"/>
              <w:left w:val="nil"/>
              <w:bottom w:val="single" w:sz="4" w:space="0" w:color="auto"/>
              <w:right w:val="single" w:sz="4" w:space="0" w:color="auto"/>
            </w:tcBorders>
            <w:shd w:val="clear" w:color="auto" w:fill="auto"/>
            <w:vAlign w:val="center"/>
            <w:hideMark/>
          </w:tcPr>
          <w:p w14:paraId="160C4465"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TOTAL</w:t>
            </w:r>
          </w:p>
        </w:tc>
        <w:tc>
          <w:tcPr>
            <w:tcW w:w="993" w:type="dxa"/>
            <w:tcBorders>
              <w:top w:val="nil"/>
              <w:left w:val="nil"/>
              <w:bottom w:val="single" w:sz="4" w:space="0" w:color="auto"/>
              <w:right w:val="single" w:sz="4" w:space="0" w:color="auto"/>
            </w:tcBorders>
            <w:shd w:val="clear" w:color="auto" w:fill="auto"/>
            <w:vAlign w:val="center"/>
            <w:hideMark/>
          </w:tcPr>
          <w:p w14:paraId="6FA88A04"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$17,839.60 </w:t>
            </w:r>
          </w:p>
        </w:tc>
        <w:tc>
          <w:tcPr>
            <w:tcW w:w="992" w:type="dxa"/>
            <w:tcBorders>
              <w:top w:val="nil"/>
              <w:left w:val="nil"/>
              <w:bottom w:val="single" w:sz="4" w:space="0" w:color="auto"/>
              <w:right w:val="single" w:sz="4" w:space="0" w:color="auto"/>
            </w:tcBorders>
            <w:shd w:val="clear" w:color="auto" w:fill="auto"/>
            <w:vAlign w:val="center"/>
            <w:hideMark/>
          </w:tcPr>
          <w:p w14:paraId="2FC3A58E"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72.67 </w:t>
            </w:r>
          </w:p>
        </w:tc>
        <w:tc>
          <w:tcPr>
            <w:tcW w:w="992" w:type="dxa"/>
            <w:tcBorders>
              <w:top w:val="nil"/>
              <w:left w:val="nil"/>
              <w:bottom w:val="single" w:sz="4" w:space="0" w:color="auto"/>
              <w:right w:val="single" w:sz="4" w:space="0" w:color="auto"/>
            </w:tcBorders>
            <w:shd w:val="clear" w:color="auto" w:fill="auto"/>
            <w:vAlign w:val="center"/>
            <w:hideMark/>
          </w:tcPr>
          <w:p w14:paraId="7FB2F3DA"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     133.39 </w:t>
            </w:r>
          </w:p>
        </w:tc>
        <w:tc>
          <w:tcPr>
            <w:tcW w:w="950" w:type="dxa"/>
            <w:tcBorders>
              <w:top w:val="nil"/>
              <w:left w:val="nil"/>
              <w:bottom w:val="single" w:sz="4" w:space="0" w:color="auto"/>
              <w:right w:val="single" w:sz="4" w:space="0" w:color="auto"/>
            </w:tcBorders>
            <w:shd w:val="clear" w:color="auto" w:fill="auto"/>
            <w:vAlign w:val="center"/>
            <w:hideMark/>
          </w:tcPr>
          <w:p w14:paraId="0F41E60A" w14:textId="77777777" w:rsidR="00B8162D" w:rsidRPr="00B8162D" w:rsidRDefault="00B8162D" w:rsidP="00B8162D">
            <w:pPr>
              <w:jc w:val="both"/>
              <w:rPr>
                <w:rFonts w:ascii="Book Antiqua" w:hAnsi="Book Antiqua" w:cstheme="majorHAnsi"/>
                <w:i/>
                <w:color w:val="auto"/>
                <w:sz w:val="16"/>
                <w:szCs w:val="16"/>
                <w:lang w:val="es-ES_tradnl"/>
              </w:rPr>
            </w:pPr>
            <w:r w:rsidRPr="00B8162D">
              <w:rPr>
                <w:rFonts w:ascii="Book Antiqua" w:hAnsi="Book Antiqua" w:cstheme="majorHAnsi"/>
                <w:i/>
                <w:color w:val="auto"/>
                <w:sz w:val="16"/>
                <w:szCs w:val="16"/>
                <w:lang w:val="es-ES_tradnl"/>
              </w:rPr>
              <w:t xml:space="preserve"> $17,633.54 </w:t>
            </w:r>
          </w:p>
        </w:tc>
      </w:tr>
    </w:tbl>
    <w:p w14:paraId="2DDA7E9A" w14:textId="77777777" w:rsidR="009914E5" w:rsidRPr="00B8162D" w:rsidRDefault="009914E5" w:rsidP="00B8162D">
      <w:pPr>
        <w:jc w:val="both"/>
        <w:rPr>
          <w:rFonts w:ascii="Book Antiqua" w:hAnsi="Book Antiqua" w:cstheme="majorHAnsi"/>
          <w:i/>
          <w:color w:val="auto"/>
          <w:sz w:val="22"/>
          <w:szCs w:val="22"/>
          <w:lang w:val="es-ES_tradnl"/>
        </w:rPr>
      </w:pPr>
    </w:p>
    <w:p w14:paraId="388C0E33" w14:textId="77777777" w:rsidR="00AF3629" w:rsidRPr="00C54219" w:rsidRDefault="00AF3629" w:rsidP="00AF3629">
      <w:pPr>
        <w:jc w:val="both"/>
        <w:rPr>
          <w:rFonts w:ascii="Book Antiqua" w:hAnsi="Book Antiqua" w:cstheme="majorHAnsi"/>
          <w:i/>
          <w:color w:val="auto"/>
          <w:sz w:val="22"/>
          <w:szCs w:val="22"/>
        </w:rPr>
      </w:pPr>
      <w:r w:rsidRPr="00C54219">
        <w:rPr>
          <w:rFonts w:ascii="Book Antiqua" w:hAnsi="Book Antiqua" w:cstheme="majorHAnsi"/>
          <w:b/>
          <w:i/>
          <w:color w:val="auto"/>
          <w:sz w:val="22"/>
          <w:szCs w:val="22"/>
        </w:rPr>
        <w:t>POR TANTO</w:t>
      </w:r>
      <w:r w:rsidRPr="00C54219">
        <w:rPr>
          <w:rFonts w:ascii="Book Antiqua" w:hAnsi="Book Antiqua" w:cstheme="majorHAnsi"/>
          <w:b/>
          <w:bCs/>
          <w:i/>
          <w:color w:val="auto"/>
          <w:sz w:val="22"/>
          <w:szCs w:val="22"/>
          <w:lang w:val="es-ES_tradnl"/>
        </w:rPr>
        <w:t>,</w:t>
      </w:r>
      <w:r w:rsidRPr="00C54219">
        <w:rPr>
          <w:rFonts w:ascii="Book Antiqua" w:hAnsi="Book Antiqua" w:cstheme="majorHAnsi"/>
          <w:i/>
          <w:color w:val="auto"/>
          <w:sz w:val="22"/>
          <w:szCs w:val="22"/>
          <w:lang w:val="es-ES_tradnl"/>
        </w:rPr>
        <w:t xml:space="preserve"> el Concejo Municipal en usos de las facultades que le confiere el Código Municipal y los demás considerando, </w:t>
      </w:r>
      <w:r w:rsidRPr="00C54219">
        <w:rPr>
          <w:rFonts w:ascii="Book Antiqua" w:hAnsi="Book Antiqua" w:cstheme="majorHAnsi"/>
          <w:b/>
          <w:i/>
          <w:color w:val="auto"/>
          <w:sz w:val="22"/>
          <w:szCs w:val="22"/>
        </w:rPr>
        <w:t>ACUERDA POR UNANIMIDAD:</w:t>
      </w:r>
    </w:p>
    <w:p w14:paraId="0AF2F42A" w14:textId="3F9FF56E" w:rsidR="00AF3629" w:rsidRPr="00C54219" w:rsidRDefault="00AF3629">
      <w:pPr>
        <w:pStyle w:val="Prrafodelista"/>
        <w:numPr>
          <w:ilvl w:val="0"/>
          <w:numId w:val="39"/>
        </w:numPr>
        <w:jc w:val="both"/>
        <w:rPr>
          <w:rFonts w:ascii="Book Antiqua" w:hAnsi="Book Antiqua" w:cstheme="majorHAnsi"/>
          <w:i/>
          <w:color w:val="auto"/>
          <w:sz w:val="22"/>
          <w:szCs w:val="22"/>
          <w:lang w:val="es-ES_tradnl"/>
        </w:rPr>
      </w:pPr>
      <w:r w:rsidRPr="00C54219">
        <w:rPr>
          <w:rFonts w:ascii="Book Antiqua" w:hAnsi="Book Antiqua" w:cstheme="majorHAnsi"/>
          <w:i/>
          <w:color w:val="auto"/>
          <w:sz w:val="22"/>
          <w:szCs w:val="22"/>
          <w:lang w:val="es-ES_tradnl"/>
        </w:rPr>
        <w:t>Se le autoriza a la Tesorería Municipal realizar los traslados de fondos de proyectos a la Cuenta Corriente No. 100-170-701368-0, Fondo de Apoyo Municipal para Atender Proyectos, Actividades Sociales o de Servicios/ Ministerio de Hacienda. El monto de las Siguientes Cuentas Corrientes:</w:t>
      </w:r>
    </w:p>
    <w:tbl>
      <w:tblPr>
        <w:tblW w:w="0" w:type="auto"/>
        <w:jc w:val="right"/>
        <w:tblLayout w:type="fixed"/>
        <w:tblCellMar>
          <w:left w:w="70" w:type="dxa"/>
          <w:right w:w="70" w:type="dxa"/>
        </w:tblCellMar>
        <w:tblLook w:val="04A0" w:firstRow="1" w:lastRow="0" w:firstColumn="1" w:lastColumn="0" w:noHBand="0" w:noVBand="1"/>
      </w:tblPr>
      <w:tblGrid>
        <w:gridCol w:w="1701"/>
        <w:gridCol w:w="5387"/>
        <w:gridCol w:w="1111"/>
      </w:tblGrid>
      <w:tr w:rsidR="00AF3629" w:rsidRPr="00AF3629" w14:paraId="0093DF1F" w14:textId="77777777" w:rsidTr="00F80132">
        <w:trPr>
          <w:trHeight w:val="20"/>
          <w:jc w:val="right"/>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D9912" w14:textId="77777777" w:rsidR="00AF3629" w:rsidRPr="00D14C14" w:rsidRDefault="00AF3629" w:rsidP="009A1187">
            <w:pPr>
              <w:jc w:val="center"/>
              <w:rPr>
                <w:rFonts w:ascii="Book Antiqua" w:hAnsi="Book Antiqua" w:cstheme="majorHAnsi"/>
                <w:b/>
                <w:bCs/>
                <w:i/>
                <w:color w:val="auto"/>
                <w:sz w:val="18"/>
                <w:szCs w:val="18"/>
                <w:lang w:val="es-ES_tradnl"/>
              </w:rPr>
            </w:pPr>
            <w:r w:rsidRPr="00D14C14">
              <w:rPr>
                <w:rFonts w:ascii="Book Antiqua" w:hAnsi="Book Antiqua" w:cstheme="majorHAnsi"/>
                <w:b/>
                <w:bCs/>
                <w:i/>
                <w:color w:val="auto"/>
                <w:sz w:val="18"/>
                <w:szCs w:val="18"/>
                <w:lang w:val="es-ES_tradnl"/>
              </w:rPr>
              <w:t>No. DE CUENTA</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443608A7" w14:textId="77777777" w:rsidR="00AF3629" w:rsidRPr="00D14C14" w:rsidRDefault="00AF3629" w:rsidP="009A1187">
            <w:pPr>
              <w:jc w:val="center"/>
              <w:rPr>
                <w:rFonts w:ascii="Book Antiqua" w:hAnsi="Book Antiqua" w:cstheme="majorHAnsi"/>
                <w:b/>
                <w:bCs/>
                <w:i/>
                <w:color w:val="auto"/>
                <w:sz w:val="18"/>
                <w:szCs w:val="18"/>
                <w:lang w:val="es-ES_tradnl"/>
              </w:rPr>
            </w:pPr>
            <w:r w:rsidRPr="00D14C14">
              <w:rPr>
                <w:rFonts w:ascii="Book Antiqua" w:hAnsi="Book Antiqua" w:cstheme="majorHAnsi"/>
                <w:b/>
                <w:bCs/>
                <w:i/>
                <w:color w:val="auto"/>
                <w:sz w:val="18"/>
                <w:szCs w:val="18"/>
                <w:lang w:val="es-ES_tradnl"/>
              </w:rPr>
              <w:t>NOMBRE DE LA CUENTA</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67F6C296" w14:textId="77777777" w:rsidR="00AF3629" w:rsidRPr="00D14C14" w:rsidRDefault="00AF3629" w:rsidP="009A1187">
            <w:pPr>
              <w:jc w:val="center"/>
              <w:rPr>
                <w:rFonts w:ascii="Book Antiqua" w:hAnsi="Book Antiqua" w:cstheme="majorHAnsi"/>
                <w:b/>
                <w:bCs/>
                <w:i/>
                <w:color w:val="auto"/>
                <w:sz w:val="18"/>
                <w:szCs w:val="18"/>
                <w:lang w:val="es-ES_tradnl"/>
              </w:rPr>
            </w:pPr>
            <w:r w:rsidRPr="00D14C14">
              <w:rPr>
                <w:rFonts w:ascii="Book Antiqua" w:hAnsi="Book Antiqua" w:cstheme="majorHAnsi"/>
                <w:b/>
                <w:bCs/>
                <w:i/>
                <w:color w:val="auto"/>
                <w:sz w:val="18"/>
                <w:szCs w:val="18"/>
                <w:lang w:val="es-ES_tradnl"/>
              </w:rPr>
              <w:t>ACTUAL</w:t>
            </w:r>
          </w:p>
        </w:tc>
      </w:tr>
      <w:tr w:rsidR="00AF3629" w:rsidRPr="00AF3629" w14:paraId="4C9833F6" w14:textId="77777777" w:rsidTr="00F80132">
        <w:trPr>
          <w:trHeight w:val="20"/>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3E34795" w14:textId="77777777" w:rsidR="00AF3629" w:rsidRPr="00AF3629" w:rsidRDefault="00AF3629" w:rsidP="00AF3629">
            <w:pPr>
              <w:jc w:val="right"/>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100-170-701384-2</w:t>
            </w:r>
          </w:p>
        </w:tc>
        <w:tc>
          <w:tcPr>
            <w:tcW w:w="5387" w:type="dxa"/>
            <w:tcBorders>
              <w:top w:val="nil"/>
              <w:left w:val="nil"/>
              <w:bottom w:val="single" w:sz="4" w:space="0" w:color="auto"/>
              <w:right w:val="single" w:sz="4" w:space="0" w:color="auto"/>
            </w:tcBorders>
            <w:shd w:val="clear" w:color="auto" w:fill="auto"/>
            <w:vAlign w:val="center"/>
            <w:hideMark/>
          </w:tcPr>
          <w:p w14:paraId="013DF620" w14:textId="77777777" w:rsidR="00AF3629" w:rsidRPr="00AF3629" w:rsidRDefault="00AF3629" w:rsidP="009A1187">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MEJORAMIENTO, MANTENIMIENTO Y REPARACIONES DEL PROYECTO MUNICIPAL DE AGUA POTABLE, MUNICIPIO DE EL CARMEN 2022 FAM.</w:t>
            </w:r>
          </w:p>
        </w:tc>
        <w:tc>
          <w:tcPr>
            <w:tcW w:w="1111" w:type="dxa"/>
            <w:tcBorders>
              <w:top w:val="nil"/>
              <w:left w:val="nil"/>
              <w:bottom w:val="single" w:sz="4" w:space="0" w:color="auto"/>
              <w:right w:val="single" w:sz="4" w:space="0" w:color="auto"/>
            </w:tcBorders>
            <w:shd w:val="clear" w:color="auto" w:fill="auto"/>
            <w:noWrap/>
            <w:vAlign w:val="center"/>
            <w:hideMark/>
          </w:tcPr>
          <w:p w14:paraId="4117E425"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5,500.00 </w:t>
            </w:r>
          </w:p>
        </w:tc>
      </w:tr>
      <w:tr w:rsidR="00AF3629" w:rsidRPr="00AF3629" w14:paraId="16A73E75" w14:textId="77777777" w:rsidTr="00F80132">
        <w:trPr>
          <w:trHeight w:val="20"/>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60E457A"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100-170-701385-0</w:t>
            </w:r>
          </w:p>
        </w:tc>
        <w:tc>
          <w:tcPr>
            <w:tcW w:w="5387" w:type="dxa"/>
            <w:tcBorders>
              <w:top w:val="nil"/>
              <w:left w:val="nil"/>
              <w:bottom w:val="single" w:sz="4" w:space="0" w:color="auto"/>
              <w:right w:val="single" w:sz="4" w:space="0" w:color="auto"/>
            </w:tcBorders>
            <w:shd w:val="clear" w:color="auto" w:fill="auto"/>
            <w:vAlign w:val="center"/>
            <w:hideMark/>
          </w:tcPr>
          <w:p w14:paraId="6C8C1C61" w14:textId="77777777" w:rsidR="00AF3629" w:rsidRPr="00AF3629" w:rsidRDefault="00AF3629" w:rsidP="009A1187">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DEPORTE, RECREACIÓN Y APROVECHAMIENTO DEL TIEMPO LIBRE PARA EL FOMENTO DE CULTURA DE PAZ, MUNICIPIO DE EL CARMEN 2022 FAM.</w:t>
            </w:r>
          </w:p>
        </w:tc>
        <w:tc>
          <w:tcPr>
            <w:tcW w:w="1111" w:type="dxa"/>
            <w:tcBorders>
              <w:top w:val="nil"/>
              <w:left w:val="nil"/>
              <w:bottom w:val="single" w:sz="4" w:space="0" w:color="auto"/>
              <w:right w:val="single" w:sz="4" w:space="0" w:color="auto"/>
            </w:tcBorders>
            <w:shd w:val="clear" w:color="auto" w:fill="auto"/>
            <w:noWrap/>
            <w:vAlign w:val="center"/>
            <w:hideMark/>
          </w:tcPr>
          <w:p w14:paraId="5629A4E1"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2,914.59 </w:t>
            </w:r>
          </w:p>
        </w:tc>
      </w:tr>
      <w:tr w:rsidR="00AF3629" w:rsidRPr="00AF3629" w14:paraId="53FFD708" w14:textId="77777777" w:rsidTr="00F80132">
        <w:trPr>
          <w:trHeight w:val="20"/>
          <w:jc w:val="right"/>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913C581"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100-170-701393-1</w:t>
            </w:r>
          </w:p>
        </w:tc>
        <w:tc>
          <w:tcPr>
            <w:tcW w:w="5387" w:type="dxa"/>
            <w:tcBorders>
              <w:top w:val="nil"/>
              <w:left w:val="nil"/>
              <w:bottom w:val="single" w:sz="4" w:space="0" w:color="auto"/>
              <w:right w:val="single" w:sz="4" w:space="0" w:color="auto"/>
            </w:tcBorders>
            <w:shd w:val="clear" w:color="auto" w:fill="auto"/>
            <w:vAlign w:val="center"/>
            <w:hideMark/>
          </w:tcPr>
          <w:p w14:paraId="768CA5C6" w14:textId="77777777" w:rsidR="00AF3629" w:rsidRPr="00AF3629" w:rsidRDefault="00AF3629" w:rsidP="009A1187">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ALCALDIA MUNICIPAL DE EL CARMEN, CUSCATLAN/ FORTALECIMIENTO Y PROMOCION DE LAS HABILIDADES DE LA NIÑEZ, ADOLESCENCIA Y JUVENTUD 2022/ FAM.</w:t>
            </w:r>
          </w:p>
        </w:tc>
        <w:tc>
          <w:tcPr>
            <w:tcW w:w="1111" w:type="dxa"/>
            <w:tcBorders>
              <w:top w:val="nil"/>
              <w:left w:val="nil"/>
              <w:bottom w:val="single" w:sz="4" w:space="0" w:color="auto"/>
              <w:right w:val="single" w:sz="4" w:space="0" w:color="auto"/>
            </w:tcBorders>
            <w:shd w:val="clear" w:color="auto" w:fill="auto"/>
            <w:noWrap/>
            <w:vAlign w:val="center"/>
            <w:hideMark/>
          </w:tcPr>
          <w:p w14:paraId="0CC09AD0"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6,049.80 </w:t>
            </w:r>
          </w:p>
        </w:tc>
      </w:tr>
      <w:tr w:rsidR="00AF3629" w:rsidRPr="00AF3629" w14:paraId="49CC4B62" w14:textId="77777777" w:rsidTr="00F80132">
        <w:trPr>
          <w:trHeight w:val="20"/>
          <w:jc w:val="right"/>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8E933F6"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w:t>
            </w:r>
          </w:p>
        </w:tc>
        <w:tc>
          <w:tcPr>
            <w:tcW w:w="5387" w:type="dxa"/>
            <w:tcBorders>
              <w:top w:val="nil"/>
              <w:left w:val="nil"/>
              <w:bottom w:val="single" w:sz="4" w:space="0" w:color="auto"/>
              <w:right w:val="single" w:sz="4" w:space="0" w:color="auto"/>
            </w:tcBorders>
            <w:shd w:val="clear" w:color="auto" w:fill="auto"/>
            <w:vAlign w:val="center"/>
            <w:hideMark/>
          </w:tcPr>
          <w:p w14:paraId="457B26FA"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TOTAL</w:t>
            </w:r>
          </w:p>
        </w:tc>
        <w:tc>
          <w:tcPr>
            <w:tcW w:w="1111" w:type="dxa"/>
            <w:tcBorders>
              <w:top w:val="nil"/>
              <w:left w:val="nil"/>
              <w:bottom w:val="single" w:sz="4" w:space="0" w:color="auto"/>
              <w:right w:val="single" w:sz="4" w:space="0" w:color="auto"/>
            </w:tcBorders>
            <w:shd w:val="clear" w:color="auto" w:fill="auto"/>
            <w:noWrap/>
            <w:vAlign w:val="center"/>
            <w:hideMark/>
          </w:tcPr>
          <w:p w14:paraId="20933105"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14,464.39 </w:t>
            </w:r>
          </w:p>
        </w:tc>
      </w:tr>
    </w:tbl>
    <w:p w14:paraId="406BE889" w14:textId="35FA6D3D" w:rsidR="00C16C55" w:rsidRDefault="00AF3629" w:rsidP="00AF3629">
      <w:pPr>
        <w:pStyle w:val="Prrafodelista"/>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P</w:t>
      </w:r>
      <w:r w:rsidRPr="00AF3629">
        <w:rPr>
          <w:rFonts w:ascii="Book Antiqua" w:hAnsi="Book Antiqua" w:cstheme="majorHAnsi"/>
          <w:i/>
          <w:color w:val="auto"/>
          <w:sz w:val="22"/>
          <w:szCs w:val="22"/>
          <w:lang w:val="es-ES_tradnl"/>
        </w:rPr>
        <w:t>ara que de la Cuenta Corriente No.100-170-701368-0, Fondo de Apoyo Municipal para Atender Proyectos, Actividades Sociales o de Servicios/ Ministerio de Hacienda, se pueda trasladar a la Cuenta Corriente No. 100-170-701303-6, ALCALDIA MUNICIPAL DE EL CARMEN, CUSCATLAN/ FODES LIBRE DISPONIBILIDAD/ MH, la Cantidad de CATORCE MIL CUATROCIENTOS SESENTA Y CUATRO 39/100 DOLARES ($14,464.39) en concepto de Préstamo para el pago de salarios líquidos de diciembre 2022 de empleados municipales</w:t>
      </w:r>
      <w:r>
        <w:rPr>
          <w:rFonts w:ascii="Book Antiqua" w:hAnsi="Book Antiqua" w:cstheme="majorHAnsi"/>
          <w:i/>
          <w:color w:val="auto"/>
          <w:sz w:val="22"/>
          <w:szCs w:val="22"/>
          <w:lang w:val="es-ES_tradnl"/>
        </w:rPr>
        <w:t xml:space="preserve"> de acuerdo a las líneas de trabajado siguientes</w:t>
      </w:r>
      <w:r w:rsidRPr="00AF3629">
        <w:rPr>
          <w:rFonts w:ascii="Book Antiqua" w:hAnsi="Book Antiqua" w:cstheme="majorHAnsi"/>
          <w:i/>
          <w:color w:val="auto"/>
          <w:sz w:val="22"/>
          <w:szCs w:val="22"/>
          <w:lang w:val="es-ES_tradnl"/>
        </w:rPr>
        <w:t>:</w:t>
      </w:r>
    </w:p>
    <w:tbl>
      <w:tblPr>
        <w:tblW w:w="822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5528"/>
        <w:gridCol w:w="2127"/>
      </w:tblGrid>
      <w:tr w:rsidR="00C16C55" w:rsidRPr="00AF3629" w14:paraId="5657808B" w14:textId="77777777" w:rsidTr="009519E1">
        <w:trPr>
          <w:trHeight w:val="217"/>
        </w:trPr>
        <w:tc>
          <w:tcPr>
            <w:tcW w:w="567" w:type="dxa"/>
            <w:vMerge w:val="restart"/>
            <w:vAlign w:val="center"/>
          </w:tcPr>
          <w:p w14:paraId="41F50244" w14:textId="77777777" w:rsidR="00C16C55" w:rsidRPr="00C16C55" w:rsidRDefault="00C16C55" w:rsidP="00C16C55">
            <w:pPr>
              <w:jc w:val="center"/>
              <w:rPr>
                <w:rFonts w:ascii="Book Antiqua" w:hAnsi="Book Antiqua" w:cstheme="majorHAnsi"/>
                <w:b/>
                <w:bCs/>
                <w:i/>
                <w:color w:val="auto"/>
                <w:sz w:val="18"/>
                <w:szCs w:val="18"/>
                <w:lang w:val="es-ES_tradnl"/>
              </w:rPr>
            </w:pPr>
            <w:r w:rsidRPr="00C16C55">
              <w:rPr>
                <w:rFonts w:ascii="Book Antiqua" w:hAnsi="Book Antiqua" w:cstheme="majorHAnsi"/>
                <w:b/>
                <w:bCs/>
                <w:i/>
                <w:color w:val="auto"/>
                <w:sz w:val="18"/>
                <w:szCs w:val="18"/>
                <w:lang w:val="es-ES_tradnl"/>
              </w:rPr>
              <w:t>No.</w:t>
            </w:r>
          </w:p>
        </w:tc>
        <w:tc>
          <w:tcPr>
            <w:tcW w:w="5528" w:type="dxa"/>
            <w:vMerge w:val="restart"/>
            <w:vAlign w:val="center"/>
          </w:tcPr>
          <w:p w14:paraId="6F64CE81" w14:textId="77777777" w:rsidR="00C16C55" w:rsidRPr="00C16C55" w:rsidRDefault="00C16C55" w:rsidP="00C16C55">
            <w:pPr>
              <w:jc w:val="center"/>
              <w:rPr>
                <w:rFonts w:ascii="Book Antiqua" w:hAnsi="Book Antiqua" w:cstheme="majorHAnsi"/>
                <w:b/>
                <w:bCs/>
                <w:i/>
                <w:color w:val="auto"/>
                <w:sz w:val="18"/>
                <w:szCs w:val="18"/>
                <w:lang w:val="es-ES_tradnl"/>
              </w:rPr>
            </w:pPr>
            <w:r w:rsidRPr="00C16C55">
              <w:rPr>
                <w:rFonts w:ascii="Book Antiqua" w:hAnsi="Book Antiqua" w:cstheme="majorHAnsi"/>
                <w:b/>
                <w:bCs/>
                <w:i/>
                <w:color w:val="auto"/>
                <w:sz w:val="18"/>
                <w:szCs w:val="18"/>
                <w:lang w:val="es-ES_tradnl"/>
              </w:rPr>
              <w:t>PLANILLAS POR LINEAS DE TRABAJO</w:t>
            </w:r>
          </w:p>
        </w:tc>
        <w:tc>
          <w:tcPr>
            <w:tcW w:w="2127" w:type="dxa"/>
            <w:vMerge w:val="restart"/>
            <w:vAlign w:val="center"/>
          </w:tcPr>
          <w:p w14:paraId="095328F9" w14:textId="77777777" w:rsidR="00C16C55" w:rsidRPr="00C16C55" w:rsidRDefault="00C16C55" w:rsidP="00C16C55">
            <w:pPr>
              <w:jc w:val="center"/>
              <w:rPr>
                <w:rFonts w:ascii="Book Antiqua" w:hAnsi="Book Antiqua" w:cstheme="majorHAnsi"/>
                <w:b/>
                <w:bCs/>
                <w:i/>
                <w:color w:val="auto"/>
                <w:sz w:val="18"/>
                <w:szCs w:val="18"/>
                <w:lang w:val="es-ES_tradnl"/>
              </w:rPr>
            </w:pPr>
            <w:r w:rsidRPr="00C16C55">
              <w:rPr>
                <w:rFonts w:ascii="Book Antiqua" w:hAnsi="Book Antiqua" w:cstheme="majorHAnsi"/>
                <w:b/>
                <w:bCs/>
                <w:i/>
                <w:color w:val="auto"/>
                <w:sz w:val="18"/>
                <w:szCs w:val="18"/>
                <w:lang w:val="es-ES_tradnl"/>
              </w:rPr>
              <w:t>SALARIO LIQUIDO</w:t>
            </w:r>
          </w:p>
        </w:tc>
      </w:tr>
      <w:tr w:rsidR="00C16C55" w:rsidRPr="00AF3629" w14:paraId="44FDB59A" w14:textId="77777777" w:rsidTr="009519E1">
        <w:trPr>
          <w:trHeight w:val="217"/>
        </w:trPr>
        <w:tc>
          <w:tcPr>
            <w:tcW w:w="567" w:type="dxa"/>
            <w:vMerge/>
            <w:vAlign w:val="center"/>
          </w:tcPr>
          <w:p w14:paraId="75EB3527" w14:textId="77777777" w:rsidR="00C16C55" w:rsidRPr="00AF3629" w:rsidRDefault="00C16C55" w:rsidP="009519E1">
            <w:pPr>
              <w:rPr>
                <w:rFonts w:ascii="Book Antiqua" w:hAnsi="Book Antiqua" w:cstheme="majorHAnsi"/>
                <w:i/>
                <w:color w:val="auto"/>
                <w:sz w:val="18"/>
                <w:szCs w:val="18"/>
                <w:lang w:val="es-ES_tradnl"/>
              </w:rPr>
            </w:pPr>
          </w:p>
        </w:tc>
        <w:tc>
          <w:tcPr>
            <w:tcW w:w="5528" w:type="dxa"/>
            <w:vMerge/>
            <w:vAlign w:val="center"/>
          </w:tcPr>
          <w:p w14:paraId="5B62FF25" w14:textId="77777777" w:rsidR="00C16C55" w:rsidRPr="00AF3629" w:rsidRDefault="00C16C55" w:rsidP="009519E1">
            <w:pPr>
              <w:rPr>
                <w:rFonts w:ascii="Book Antiqua" w:hAnsi="Book Antiqua" w:cstheme="majorHAnsi"/>
                <w:i/>
                <w:color w:val="auto"/>
                <w:sz w:val="18"/>
                <w:szCs w:val="18"/>
                <w:lang w:val="es-ES_tradnl"/>
              </w:rPr>
            </w:pPr>
          </w:p>
        </w:tc>
        <w:tc>
          <w:tcPr>
            <w:tcW w:w="2127" w:type="dxa"/>
            <w:vMerge/>
            <w:vAlign w:val="center"/>
          </w:tcPr>
          <w:p w14:paraId="7FE31085" w14:textId="77777777" w:rsidR="00C16C55" w:rsidRPr="00AF3629" w:rsidRDefault="00C16C55" w:rsidP="009519E1">
            <w:pPr>
              <w:rPr>
                <w:rFonts w:ascii="Book Antiqua" w:hAnsi="Book Antiqua" w:cstheme="majorHAnsi"/>
                <w:i/>
                <w:color w:val="auto"/>
                <w:sz w:val="18"/>
                <w:szCs w:val="18"/>
                <w:lang w:val="es-ES_tradnl"/>
              </w:rPr>
            </w:pPr>
          </w:p>
        </w:tc>
      </w:tr>
      <w:tr w:rsidR="00C16C55" w:rsidRPr="00AF3629" w14:paraId="01803F60" w14:textId="77777777" w:rsidTr="009519E1">
        <w:trPr>
          <w:trHeight w:val="20"/>
        </w:trPr>
        <w:tc>
          <w:tcPr>
            <w:tcW w:w="567" w:type="dxa"/>
            <w:shd w:val="clear" w:color="auto" w:fill="auto"/>
            <w:noWrap/>
            <w:vAlign w:val="center"/>
          </w:tcPr>
          <w:p w14:paraId="542CB561"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1</w:t>
            </w:r>
          </w:p>
        </w:tc>
        <w:tc>
          <w:tcPr>
            <w:tcW w:w="5528" w:type="dxa"/>
            <w:shd w:val="clear" w:color="auto" w:fill="auto"/>
            <w:noWrap/>
            <w:vAlign w:val="center"/>
          </w:tcPr>
          <w:p w14:paraId="52371B4F"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0101</w:t>
            </w:r>
          </w:p>
        </w:tc>
        <w:tc>
          <w:tcPr>
            <w:tcW w:w="2127" w:type="dxa"/>
            <w:shd w:val="clear" w:color="auto" w:fill="auto"/>
            <w:noWrap/>
            <w:vAlign w:val="center"/>
          </w:tcPr>
          <w:p w14:paraId="271F9412"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2,604.74 </w:t>
            </w:r>
          </w:p>
        </w:tc>
      </w:tr>
      <w:tr w:rsidR="00C16C55" w:rsidRPr="00AF3629" w14:paraId="7027384F" w14:textId="77777777" w:rsidTr="009519E1">
        <w:trPr>
          <w:trHeight w:val="20"/>
        </w:trPr>
        <w:tc>
          <w:tcPr>
            <w:tcW w:w="567" w:type="dxa"/>
            <w:shd w:val="clear" w:color="auto" w:fill="auto"/>
            <w:noWrap/>
            <w:vAlign w:val="center"/>
            <w:hideMark/>
          </w:tcPr>
          <w:p w14:paraId="300BE845"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2</w:t>
            </w:r>
          </w:p>
        </w:tc>
        <w:tc>
          <w:tcPr>
            <w:tcW w:w="5528" w:type="dxa"/>
            <w:shd w:val="clear" w:color="auto" w:fill="auto"/>
            <w:noWrap/>
            <w:vAlign w:val="center"/>
            <w:hideMark/>
          </w:tcPr>
          <w:p w14:paraId="53DA60DB"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0102 Contrato</w:t>
            </w:r>
          </w:p>
        </w:tc>
        <w:tc>
          <w:tcPr>
            <w:tcW w:w="2127" w:type="dxa"/>
            <w:shd w:val="clear" w:color="auto" w:fill="auto"/>
            <w:noWrap/>
            <w:vAlign w:val="center"/>
            <w:hideMark/>
          </w:tcPr>
          <w:p w14:paraId="7BC282F7"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514.28 </w:t>
            </w:r>
          </w:p>
        </w:tc>
      </w:tr>
      <w:tr w:rsidR="00C16C55" w:rsidRPr="00AF3629" w14:paraId="14D05930" w14:textId="77777777" w:rsidTr="009519E1">
        <w:trPr>
          <w:trHeight w:val="20"/>
        </w:trPr>
        <w:tc>
          <w:tcPr>
            <w:tcW w:w="567" w:type="dxa"/>
            <w:shd w:val="clear" w:color="auto" w:fill="auto"/>
            <w:noWrap/>
            <w:vAlign w:val="center"/>
            <w:hideMark/>
          </w:tcPr>
          <w:p w14:paraId="2BA83532"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3</w:t>
            </w:r>
          </w:p>
        </w:tc>
        <w:tc>
          <w:tcPr>
            <w:tcW w:w="5528" w:type="dxa"/>
            <w:shd w:val="clear" w:color="auto" w:fill="auto"/>
            <w:noWrap/>
            <w:vAlign w:val="center"/>
            <w:hideMark/>
          </w:tcPr>
          <w:p w14:paraId="6F0D9ACC"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0102</w:t>
            </w:r>
          </w:p>
        </w:tc>
        <w:tc>
          <w:tcPr>
            <w:tcW w:w="2127" w:type="dxa"/>
            <w:shd w:val="clear" w:color="auto" w:fill="auto"/>
            <w:noWrap/>
            <w:vAlign w:val="center"/>
            <w:hideMark/>
          </w:tcPr>
          <w:p w14:paraId="77F889EE"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2,608.31 </w:t>
            </w:r>
          </w:p>
        </w:tc>
      </w:tr>
      <w:tr w:rsidR="00C16C55" w:rsidRPr="00AF3629" w14:paraId="747CCC10" w14:textId="77777777" w:rsidTr="009519E1">
        <w:trPr>
          <w:trHeight w:val="20"/>
        </w:trPr>
        <w:tc>
          <w:tcPr>
            <w:tcW w:w="567" w:type="dxa"/>
            <w:shd w:val="clear" w:color="auto" w:fill="auto"/>
            <w:noWrap/>
            <w:vAlign w:val="center"/>
            <w:hideMark/>
          </w:tcPr>
          <w:p w14:paraId="17FA454E"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4</w:t>
            </w:r>
          </w:p>
        </w:tc>
        <w:tc>
          <w:tcPr>
            <w:tcW w:w="5528" w:type="dxa"/>
            <w:shd w:val="clear" w:color="auto" w:fill="auto"/>
            <w:noWrap/>
            <w:vAlign w:val="center"/>
            <w:hideMark/>
          </w:tcPr>
          <w:p w14:paraId="77418405"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0201</w:t>
            </w:r>
          </w:p>
        </w:tc>
        <w:tc>
          <w:tcPr>
            <w:tcW w:w="2127" w:type="dxa"/>
            <w:shd w:val="clear" w:color="auto" w:fill="auto"/>
            <w:noWrap/>
            <w:vAlign w:val="center"/>
            <w:hideMark/>
          </w:tcPr>
          <w:p w14:paraId="2772A6FC"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1,588.75 </w:t>
            </w:r>
          </w:p>
        </w:tc>
      </w:tr>
      <w:tr w:rsidR="00C16C55" w:rsidRPr="00AF3629" w14:paraId="10488728" w14:textId="77777777" w:rsidTr="009519E1">
        <w:trPr>
          <w:trHeight w:val="20"/>
        </w:trPr>
        <w:tc>
          <w:tcPr>
            <w:tcW w:w="567" w:type="dxa"/>
            <w:shd w:val="clear" w:color="auto" w:fill="auto"/>
            <w:noWrap/>
            <w:vAlign w:val="center"/>
            <w:hideMark/>
          </w:tcPr>
          <w:p w14:paraId="72AD7CB1"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5</w:t>
            </w:r>
          </w:p>
        </w:tc>
        <w:tc>
          <w:tcPr>
            <w:tcW w:w="5528" w:type="dxa"/>
            <w:shd w:val="clear" w:color="auto" w:fill="auto"/>
            <w:noWrap/>
            <w:vAlign w:val="center"/>
            <w:hideMark/>
          </w:tcPr>
          <w:p w14:paraId="04958E50"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Unid. de Agua (0202)</w:t>
            </w:r>
          </w:p>
        </w:tc>
        <w:tc>
          <w:tcPr>
            <w:tcW w:w="2127" w:type="dxa"/>
            <w:shd w:val="clear" w:color="auto" w:fill="auto"/>
            <w:noWrap/>
            <w:vAlign w:val="center"/>
            <w:hideMark/>
          </w:tcPr>
          <w:p w14:paraId="788137D9"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1,761.36 </w:t>
            </w:r>
          </w:p>
        </w:tc>
      </w:tr>
      <w:tr w:rsidR="00C16C55" w:rsidRPr="00AF3629" w14:paraId="70F10181" w14:textId="77777777" w:rsidTr="009519E1">
        <w:trPr>
          <w:trHeight w:val="20"/>
        </w:trPr>
        <w:tc>
          <w:tcPr>
            <w:tcW w:w="567" w:type="dxa"/>
            <w:shd w:val="clear" w:color="auto" w:fill="auto"/>
            <w:noWrap/>
            <w:vAlign w:val="center"/>
            <w:hideMark/>
          </w:tcPr>
          <w:p w14:paraId="4975BECE"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6</w:t>
            </w:r>
          </w:p>
        </w:tc>
        <w:tc>
          <w:tcPr>
            <w:tcW w:w="5528" w:type="dxa"/>
            <w:shd w:val="clear" w:color="auto" w:fill="auto"/>
            <w:noWrap/>
            <w:vAlign w:val="center"/>
            <w:hideMark/>
          </w:tcPr>
          <w:p w14:paraId="4525C44B"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CMAC (0202)</w:t>
            </w:r>
          </w:p>
        </w:tc>
        <w:tc>
          <w:tcPr>
            <w:tcW w:w="2127" w:type="dxa"/>
            <w:shd w:val="clear" w:color="auto" w:fill="auto"/>
            <w:noWrap/>
            <w:vAlign w:val="center"/>
            <w:hideMark/>
          </w:tcPr>
          <w:p w14:paraId="54E85AD2"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1,338.88 </w:t>
            </w:r>
          </w:p>
        </w:tc>
      </w:tr>
      <w:tr w:rsidR="00C16C55" w:rsidRPr="00AF3629" w14:paraId="00AAEC9F" w14:textId="77777777" w:rsidTr="009519E1">
        <w:trPr>
          <w:trHeight w:val="20"/>
        </w:trPr>
        <w:tc>
          <w:tcPr>
            <w:tcW w:w="567" w:type="dxa"/>
            <w:shd w:val="clear" w:color="auto" w:fill="auto"/>
            <w:noWrap/>
            <w:vAlign w:val="center"/>
          </w:tcPr>
          <w:p w14:paraId="68D39C2F"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7</w:t>
            </w:r>
          </w:p>
        </w:tc>
        <w:tc>
          <w:tcPr>
            <w:tcW w:w="5528" w:type="dxa"/>
            <w:shd w:val="clear" w:color="auto" w:fill="auto"/>
            <w:noWrap/>
            <w:vAlign w:val="center"/>
          </w:tcPr>
          <w:p w14:paraId="191BADB0"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Medio Ambiente, Cementerio, Aseo (0202)</w:t>
            </w:r>
          </w:p>
        </w:tc>
        <w:tc>
          <w:tcPr>
            <w:tcW w:w="2127" w:type="dxa"/>
            <w:shd w:val="clear" w:color="auto" w:fill="auto"/>
            <w:noWrap/>
            <w:vAlign w:val="center"/>
          </w:tcPr>
          <w:p w14:paraId="55E30104"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1,481.66 </w:t>
            </w:r>
          </w:p>
        </w:tc>
      </w:tr>
      <w:tr w:rsidR="00C16C55" w:rsidRPr="00AF3629" w14:paraId="67AC569F" w14:textId="77777777" w:rsidTr="009519E1">
        <w:trPr>
          <w:trHeight w:val="20"/>
        </w:trPr>
        <w:tc>
          <w:tcPr>
            <w:tcW w:w="567" w:type="dxa"/>
            <w:shd w:val="clear" w:color="auto" w:fill="auto"/>
            <w:noWrap/>
            <w:vAlign w:val="center"/>
            <w:hideMark/>
          </w:tcPr>
          <w:p w14:paraId="38442E09"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8</w:t>
            </w:r>
          </w:p>
        </w:tc>
        <w:tc>
          <w:tcPr>
            <w:tcW w:w="5528" w:type="dxa"/>
            <w:shd w:val="clear" w:color="auto" w:fill="auto"/>
            <w:vAlign w:val="center"/>
            <w:hideMark/>
          </w:tcPr>
          <w:p w14:paraId="2AA6D16F"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Colaboradores Servicios Generales (0202)</w:t>
            </w:r>
          </w:p>
        </w:tc>
        <w:tc>
          <w:tcPr>
            <w:tcW w:w="2127" w:type="dxa"/>
            <w:shd w:val="clear" w:color="auto" w:fill="auto"/>
            <w:noWrap/>
            <w:vAlign w:val="center"/>
            <w:hideMark/>
          </w:tcPr>
          <w:p w14:paraId="5CBD5D2C"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2,566.41 </w:t>
            </w:r>
          </w:p>
        </w:tc>
      </w:tr>
      <w:tr w:rsidR="00C16C55" w:rsidRPr="00AF3629" w14:paraId="369357DC" w14:textId="77777777" w:rsidTr="009519E1">
        <w:trPr>
          <w:trHeight w:val="20"/>
        </w:trPr>
        <w:tc>
          <w:tcPr>
            <w:tcW w:w="567" w:type="dxa"/>
            <w:shd w:val="clear" w:color="auto" w:fill="auto"/>
            <w:noWrap/>
            <w:vAlign w:val="center"/>
            <w:hideMark/>
          </w:tcPr>
          <w:p w14:paraId="5983F258" w14:textId="77777777" w:rsidR="00C16C55" w:rsidRPr="00AF3629" w:rsidRDefault="00C16C55" w:rsidP="009519E1">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w:t>
            </w:r>
          </w:p>
        </w:tc>
        <w:tc>
          <w:tcPr>
            <w:tcW w:w="5528" w:type="dxa"/>
            <w:shd w:val="clear" w:color="auto" w:fill="auto"/>
            <w:noWrap/>
            <w:vAlign w:val="center"/>
            <w:hideMark/>
          </w:tcPr>
          <w:p w14:paraId="35F4F8FB"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TOTAL</w:t>
            </w:r>
          </w:p>
        </w:tc>
        <w:tc>
          <w:tcPr>
            <w:tcW w:w="2127" w:type="dxa"/>
            <w:shd w:val="clear" w:color="auto" w:fill="auto"/>
            <w:noWrap/>
            <w:vAlign w:val="center"/>
            <w:hideMark/>
          </w:tcPr>
          <w:p w14:paraId="120074F3" w14:textId="77777777" w:rsidR="00C16C55" w:rsidRPr="00AF3629" w:rsidRDefault="00C16C55" w:rsidP="009519E1">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14,464.39 </w:t>
            </w:r>
          </w:p>
        </w:tc>
      </w:tr>
    </w:tbl>
    <w:p w14:paraId="03BBE291" w14:textId="14AF3C88" w:rsidR="00AF3629" w:rsidRPr="00AF3629" w:rsidRDefault="00AF3629" w:rsidP="00C16C55">
      <w:pPr>
        <w:pStyle w:val="Prrafodelista"/>
        <w:numPr>
          <w:ilvl w:val="0"/>
          <w:numId w:val="39"/>
        </w:numPr>
        <w:jc w:val="both"/>
        <w:rPr>
          <w:rFonts w:ascii="Book Antiqua" w:hAnsi="Book Antiqua" w:cstheme="majorHAnsi"/>
          <w:i/>
          <w:color w:val="auto"/>
          <w:sz w:val="22"/>
          <w:szCs w:val="22"/>
          <w:lang w:val="es-ES_tradnl"/>
        </w:rPr>
      </w:pPr>
      <w:r w:rsidRPr="00AF3629">
        <w:rPr>
          <w:rFonts w:ascii="Book Antiqua" w:hAnsi="Book Antiqua" w:cstheme="majorHAnsi"/>
          <w:i/>
          <w:color w:val="auto"/>
          <w:sz w:val="22"/>
          <w:szCs w:val="22"/>
          <w:lang w:val="es-ES_tradnl"/>
        </w:rPr>
        <w:t>Se autoriza a la Tesorería Municipal para que cuando se reciba la Asignación del FODES 1.5% Libre Disponibilidad del mes de Diciembre 2022 en la Cuenta Corriente No. 100-170-701303-6, ALCALDIA MUNICIPAL DE EL CARMEN, CUSCATLAN/ FODES LIBRE DISPONIBILIDAD/ MH se reintegre la Cantidad de CATORCE MIL CUATROCIENTOS SESENTA Y CUATRO 39/100 DOLARES ($14,464.39) a la Cuenta Corriente No.100-170-701368-0, Fondo de Apoyo Municipal para Atender Proyectos, Actividades Sociales o de Servicios/ Ministerio de Hacienda y de ésta se reintegren los fondos a los proyectos:</w:t>
      </w:r>
    </w:p>
    <w:tbl>
      <w:tblPr>
        <w:tblW w:w="0" w:type="auto"/>
        <w:jc w:val="right"/>
        <w:tblLayout w:type="fixed"/>
        <w:tblCellMar>
          <w:left w:w="70" w:type="dxa"/>
          <w:right w:w="70" w:type="dxa"/>
        </w:tblCellMar>
        <w:tblLook w:val="04A0" w:firstRow="1" w:lastRow="0" w:firstColumn="1" w:lastColumn="0" w:noHBand="0" w:noVBand="1"/>
      </w:tblPr>
      <w:tblGrid>
        <w:gridCol w:w="1771"/>
        <w:gridCol w:w="5317"/>
        <w:gridCol w:w="1111"/>
      </w:tblGrid>
      <w:tr w:rsidR="00AF3629" w:rsidRPr="00AF3629" w14:paraId="141A38C1" w14:textId="77777777" w:rsidTr="00F80132">
        <w:trPr>
          <w:trHeight w:val="20"/>
          <w:jc w:val="right"/>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F92A4"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No. DE CUENTA</w:t>
            </w:r>
          </w:p>
        </w:tc>
        <w:tc>
          <w:tcPr>
            <w:tcW w:w="5317" w:type="dxa"/>
            <w:tcBorders>
              <w:top w:val="single" w:sz="4" w:space="0" w:color="auto"/>
              <w:left w:val="nil"/>
              <w:bottom w:val="single" w:sz="4" w:space="0" w:color="auto"/>
              <w:right w:val="single" w:sz="4" w:space="0" w:color="auto"/>
            </w:tcBorders>
            <w:shd w:val="clear" w:color="auto" w:fill="auto"/>
            <w:vAlign w:val="center"/>
            <w:hideMark/>
          </w:tcPr>
          <w:p w14:paraId="56D97FBC"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NOMBRE DE LA CUENTA</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7106272F"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ACTUAL</w:t>
            </w:r>
          </w:p>
        </w:tc>
      </w:tr>
      <w:tr w:rsidR="00AF3629" w:rsidRPr="00AF3629" w14:paraId="04ACF2D8" w14:textId="77777777" w:rsidTr="00F80132">
        <w:trPr>
          <w:trHeight w:val="20"/>
          <w:jc w:val="right"/>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4CFFEF32"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100-170-701384-2</w:t>
            </w:r>
          </w:p>
        </w:tc>
        <w:tc>
          <w:tcPr>
            <w:tcW w:w="5317" w:type="dxa"/>
            <w:tcBorders>
              <w:top w:val="nil"/>
              <w:left w:val="nil"/>
              <w:bottom w:val="single" w:sz="4" w:space="0" w:color="auto"/>
              <w:right w:val="single" w:sz="4" w:space="0" w:color="auto"/>
            </w:tcBorders>
            <w:shd w:val="clear" w:color="auto" w:fill="auto"/>
            <w:vAlign w:val="center"/>
            <w:hideMark/>
          </w:tcPr>
          <w:p w14:paraId="11883C04" w14:textId="77777777" w:rsidR="00AF3629" w:rsidRPr="00AF3629" w:rsidRDefault="00AF3629" w:rsidP="009A1187">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MEJORAMIENTO, MANTENIMIENTO Y REPARACIONES DEL PROYECTO MUNICIPAL DE AGUA POTABLE, MUNICIPIO DE EL CARMEN 2022 FAM.</w:t>
            </w:r>
          </w:p>
        </w:tc>
        <w:tc>
          <w:tcPr>
            <w:tcW w:w="1111" w:type="dxa"/>
            <w:tcBorders>
              <w:top w:val="nil"/>
              <w:left w:val="nil"/>
              <w:bottom w:val="single" w:sz="4" w:space="0" w:color="auto"/>
              <w:right w:val="single" w:sz="4" w:space="0" w:color="auto"/>
            </w:tcBorders>
            <w:shd w:val="clear" w:color="auto" w:fill="auto"/>
            <w:noWrap/>
            <w:vAlign w:val="center"/>
            <w:hideMark/>
          </w:tcPr>
          <w:p w14:paraId="327319AE"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5,500.00 </w:t>
            </w:r>
          </w:p>
        </w:tc>
      </w:tr>
      <w:tr w:rsidR="00AF3629" w:rsidRPr="00AF3629" w14:paraId="4C012E25" w14:textId="77777777" w:rsidTr="00F80132">
        <w:trPr>
          <w:trHeight w:val="20"/>
          <w:jc w:val="right"/>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79ECF8A5"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100-170-701385-0</w:t>
            </w:r>
          </w:p>
        </w:tc>
        <w:tc>
          <w:tcPr>
            <w:tcW w:w="5317" w:type="dxa"/>
            <w:tcBorders>
              <w:top w:val="nil"/>
              <w:left w:val="nil"/>
              <w:bottom w:val="single" w:sz="4" w:space="0" w:color="auto"/>
              <w:right w:val="single" w:sz="4" w:space="0" w:color="auto"/>
            </w:tcBorders>
            <w:shd w:val="clear" w:color="auto" w:fill="auto"/>
            <w:vAlign w:val="center"/>
            <w:hideMark/>
          </w:tcPr>
          <w:p w14:paraId="130BCA48" w14:textId="77777777" w:rsidR="00AF3629" w:rsidRPr="00AF3629" w:rsidRDefault="00AF3629" w:rsidP="009A1187">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DEPORTE, RECREACIÓN Y APROVECHAMIENTO DEL TIEMPO LIBRE PARA EL FOMENTO DE CULTURA DE PAZ, MUNICIPIO DE EL CARMEN 2022 FAM.</w:t>
            </w:r>
          </w:p>
        </w:tc>
        <w:tc>
          <w:tcPr>
            <w:tcW w:w="1111" w:type="dxa"/>
            <w:tcBorders>
              <w:top w:val="nil"/>
              <w:left w:val="nil"/>
              <w:bottom w:val="single" w:sz="4" w:space="0" w:color="auto"/>
              <w:right w:val="single" w:sz="4" w:space="0" w:color="auto"/>
            </w:tcBorders>
            <w:shd w:val="clear" w:color="auto" w:fill="auto"/>
            <w:noWrap/>
            <w:vAlign w:val="center"/>
            <w:hideMark/>
          </w:tcPr>
          <w:p w14:paraId="465BD4D8"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2,914.59 </w:t>
            </w:r>
          </w:p>
        </w:tc>
      </w:tr>
      <w:tr w:rsidR="00AF3629" w:rsidRPr="00AF3629" w14:paraId="613B5374" w14:textId="77777777" w:rsidTr="00F80132">
        <w:trPr>
          <w:trHeight w:val="20"/>
          <w:jc w:val="right"/>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14:paraId="64542CD0"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100-170-701393-1</w:t>
            </w:r>
          </w:p>
        </w:tc>
        <w:tc>
          <w:tcPr>
            <w:tcW w:w="5317" w:type="dxa"/>
            <w:tcBorders>
              <w:top w:val="nil"/>
              <w:left w:val="nil"/>
              <w:bottom w:val="single" w:sz="4" w:space="0" w:color="auto"/>
              <w:right w:val="single" w:sz="4" w:space="0" w:color="auto"/>
            </w:tcBorders>
            <w:shd w:val="clear" w:color="auto" w:fill="auto"/>
            <w:vAlign w:val="center"/>
            <w:hideMark/>
          </w:tcPr>
          <w:p w14:paraId="0C480C92" w14:textId="77777777" w:rsidR="00AF3629" w:rsidRPr="00AF3629" w:rsidRDefault="00AF3629" w:rsidP="009A1187">
            <w:pP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ALCALDIA MUNICIPAL DE EL CARMEN, CUSCATLAN/ FORTALECIMIENTO Y PROMOCION DE LAS HABILIDADES DE LA NIÑEZ, ADOLESCENCIA Y JUVENTUD 2022/ FAM.</w:t>
            </w:r>
          </w:p>
        </w:tc>
        <w:tc>
          <w:tcPr>
            <w:tcW w:w="1111" w:type="dxa"/>
            <w:tcBorders>
              <w:top w:val="nil"/>
              <w:left w:val="nil"/>
              <w:bottom w:val="single" w:sz="4" w:space="0" w:color="auto"/>
              <w:right w:val="single" w:sz="4" w:space="0" w:color="auto"/>
            </w:tcBorders>
            <w:shd w:val="clear" w:color="auto" w:fill="auto"/>
            <w:noWrap/>
            <w:vAlign w:val="center"/>
            <w:hideMark/>
          </w:tcPr>
          <w:p w14:paraId="4316EAD2"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6,049.80 </w:t>
            </w:r>
          </w:p>
        </w:tc>
      </w:tr>
      <w:tr w:rsidR="00AF3629" w:rsidRPr="00AF3629" w14:paraId="5195B251" w14:textId="77777777" w:rsidTr="00F80132">
        <w:trPr>
          <w:trHeight w:val="20"/>
          <w:jc w:val="right"/>
        </w:trPr>
        <w:tc>
          <w:tcPr>
            <w:tcW w:w="1771" w:type="dxa"/>
            <w:tcBorders>
              <w:top w:val="nil"/>
              <w:left w:val="single" w:sz="4" w:space="0" w:color="auto"/>
              <w:bottom w:val="single" w:sz="4" w:space="0" w:color="auto"/>
              <w:right w:val="single" w:sz="4" w:space="0" w:color="auto"/>
            </w:tcBorders>
            <w:shd w:val="clear" w:color="auto" w:fill="auto"/>
            <w:vAlign w:val="center"/>
            <w:hideMark/>
          </w:tcPr>
          <w:p w14:paraId="3BFD68D3"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w:t>
            </w:r>
          </w:p>
        </w:tc>
        <w:tc>
          <w:tcPr>
            <w:tcW w:w="5317" w:type="dxa"/>
            <w:tcBorders>
              <w:top w:val="nil"/>
              <w:left w:val="nil"/>
              <w:bottom w:val="single" w:sz="4" w:space="0" w:color="auto"/>
              <w:right w:val="single" w:sz="4" w:space="0" w:color="auto"/>
            </w:tcBorders>
            <w:shd w:val="clear" w:color="auto" w:fill="auto"/>
            <w:vAlign w:val="center"/>
            <w:hideMark/>
          </w:tcPr>
          <w:p w14:paraId="03AB3EC6"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TOTAL</w:t>
            </w:r>
          </w:p>
        </w:tc>
        <w:tc>
          <w:tcPr>
            <w:tcW w:w="1111" w:type="dxa"/>
            <w:tcBorders>
              <w:top w:val="nil"/>
              <w:left w:val="nil"/>
              <w:bottom w:val="single" w:sz="4" w:space="0" w:color="auto"/>
              <w:right w:val="single" w:sz="4" w:space="0" w:color="auto"/>
            </w:tcBorders>
            <w:shd w:val="clear" w:color="auto" w:fill="auto"/>
            <w:noWrap/>
            <w:vAlign w:val="center"/>
            <w:hideMark/>
          </w:tcPr>
          <w:p w14:paraId="5B93D66B" w14:textId="77777777" w:rsidR="00AF3629" w:rsidRPr="00AF3629" w:rsidRDefault="00AF3629" w:rsidP="009A1187">
            <w:pPr>
              <w:jc w:val="center"/>
              <w:rPr>
                <w:rFonts w:ascii="Book Antiqua" w:hAnsi="Book Antiqua" w:cstheme="majorHAnsi"/>
                <w:i/>
                <w:color w:val="auto"/>
                <w:sz w:val="18"/>
                <w:szCs w:val="18"/>
                <w:lang w:val="es-ES_tradnl"/>
              </w:rPr>
            </w:pPr>
            <w:r w:rsidRPr="00AF3629">
              <w:rPr>
                <w:rFonts w:ascii="Book Antiqua" w:hAnsi="Book Antiqua" w:cstheme="majorHAnsi"/>
                <w:i/>
                <w:color w:val="auto"/>
                <w:sz w:val="18"/>
                <w:szCs w:val="18"/>
                <w:lang w:val="es-ES_tradnl"/>
              </w:rPr>
              <w:t xml:space="preserve"> $  14,464.39 </w:t>
            </w:r>
          </w:p>
        </w:tc>
      </w:tr>
    </w:tbl>
    <w:p w14:paraId="70099EB4" w14:textId="4FB49D77" w:rsidR="00AF3629" w:rsidRPr="00C54219" w:rsidRDefault="00AF3629" w:rsidP="00AF3629">
      <w:pPr>
        <w:pStyle w:val="Prrafodelista"/>
        <w:jc w:val="both"/>
        <w:rPr>
          <w:rFonts w:ascii="Book Antiqua" w:hAnsi="Book Antiqua" w:cstheme="majorHAnsi"/>
          <w:i/>
          <w:color w:val="auto"/>
          <w:sz w:val="22"/>
          <w:szCs w:val="22"/>
          <w:lang w:val="es-ES_tradnl"/>
        </w:rPr>
      </w:pPr>
      <w:r w:rsidRPr="00C54219">
        <w:rPr>
          <w:rFonts w:ascii="Book Antiqua" w:hAnsi="Book Antiqua" w:cstheme="majorHAnsi"/>
          <w:b/>
          <w:bCs/>
          <w:i/>
          <w:color w:val="auto"/>
          <w:sz w:val="22"/>
          <w:szCs w:val="22"/>
          <w:lang w:val="es-419"/>
        </w:rPr>
        <w:t>Certifíquese y comuníquese. –</w:t>
      </w:r>
    </w:p>
    <w:p w14:paraId="2535828C" w14:textId="26BF165C" w:rsidR="00EE7BB7" w:rsidRDefault="00ED3995" w:rsidP="00D14C14">
      <w:pPr>
        <w:spacing w:line="276" w:lineRule="auto"/>
        <w:jc w:val="both"/>
        <w:rPr>
          <w:rFonts w:ascii="Book Antiqua" w:hAnsi="Book Antiqua" w:cstheme="majorHAnsi"/>
          <w:b/>
          <w:bCs/>
          <w:i/>
          <w:color w:val="auto"/>
          <w:sz w:val="22"/>
          <w:szCs w:val="22"/>
          <w:lang w:val="es-419"/>
        </w:rPr>
      </w:pPr>
      <w:r w:rsidRPr="00C54219">
        <w:rPr>
          <w:rFonts w:ascii="Book Antiqua" w:hAnsi="Book Antiqua" w:cstheme="majorHAnsi"/>
          <w:b/>
          <w:bCs/>
          <w:i/>
          <w:color w:val="auto"/>
          <w:sz w:val="22"/>
          <w:szCs w:val="22"/>
          <w:u w:val="single"/>
          <w:lang w:val="es-419"/>
        </w:rPr>
        <w:t>ACUERDO NÚMERO VEINTE.</w:t>
      </w:r>
      <w:r w:rsidRPr="00C54219">
        <w:rPr>
          <w:rFonts w:ascii="Book Antiqua" w:hAnsi="Book Antiqua" w:cstheme="majorHAnsi"/>
          <w:b/>
          <w:bCs/>
          <w:i/>
          <w:color w:val="auto"/>
          <w:sz w:val="22"/>
          <w:szCs w:val="22"/>
          <w:lang w:val="es-419"/>
        </w:rPr>
        <w:t xml:space="preserve"> –</w:t>
      </w:r>
      <w:r w:rsidRPr="00C54219">
        <w:rPr>
          <w:rFonts w:ascii="Book Antiqua" w:hAnsi="Book Antiqua" w:cstheme="majorHAnsi"/>
          <w:i/>
          <w:color w:val="auto"/>
          <w:sz w:val="22"/>
          <w:szCs w:val="22"/>
          <w:lang w:val="es-419"/>
        </w:rPr>
        <w:t xml:space="preserve"> El Concejo Municipal </w:t>
      </w:r>
      <w:r w:rsidRPr="00C54219">
        <w:rPr>
          <w:rFonts w:ascii="Book Antiqua" w:hAnsi="Book Antiqua" w:cstheme="majorHAnsi"/>
          <w:b/>
          <w:bCs/>
          <w:i/>
          <w:color w:val="auto"/>
          <w:sz w:val="22"/>
          <w:szCs w:val="22"/>
          <w:lang w:val="es-419"/>
        </w:rPr>
        <w:t>CONSIDERANDO</w:t>
      </w:r>
    </w:p>
    <w:p w14:paraId="4E8E44E7" w14:textId="77777777" w:rsidR="0057678D" w:rsidRPr="00C54219" w:rsidRDefault="0057678D">
      <w:pPr>
        <w:pStyle w:val="Prrafodelista"/>
        <w:numPr>
          <w:ilvl w:val="0"/>
          <w:numId w:val="44"/>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el trabajador que de común acuerdo con la Municipalidad trabaje en el o los días de asueto, devengará un salario extraordinario integrado por el salario ordinario más un recargo del cien por cien de éste. Si trabaja en horas extraordinarias, el cálculo para el pago de los recargos respectivos se hará sobre la base del salario extraordinario mencionado anteriormente, (Art. 34 RIT).</w:t>
      </w:r>
    </w:p>
    <w:p w14:paraId="42F62191" w14:textId="1BB31D78" w:rsidR="0057678D" w:rsidRDefault="0057678D">
      <w:pPr>
        <w:pStyle w:val="Prrafodelista"/>
        <w:numPr>
          <w:ilvl w:val="0"/>
          <w:numId w:val="44"/>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visto el informe de las horas extras siguiente</w:t>
      </w:r>
      <w:r w:rsidR="003F3EDD">
        <w:rPr>
          <w:rFonts w:ascii="Book Antiqua" w:hAnsi="Book Antiqua" w:cstheme="majorHAnsi"/>
          <w:i/>
          <w:color w:val="auto"/>
          <w:sz w:val="22"/>
          <w:szCs w:val="22"/>
          <w:lang w:val="es-419"/>
        </w:rPr>
        <w:t>, mismo que corresponde con la asistencia del reloj marcador</w:t>
      </w:r>
      <w:r w:rsidRPr="00C54219">
        <w:rPr>
          <w:rFonts w:ascii="Book Antiqua" w:hAnsi="Book Antiqua" w:cstheme="majorHAnsi"/>
          <w:i/>
          <w:color w:val="auto"/>
          <w:sz w:val="22"/>
          <w:szCs w:val="22"/>
          <w:lang w:val="es-419"/>
        </w:rPr>
        <w:t>:</w:t>
      </w:r>
    </w:p>
    <w:tbl>
      <w:tblPr>
        <w:tblStyle w:val="Tablaconcuadrcula"/>
        <w:tblW w:w="0" w:type="auto"/>
        <w:tblInd w:w="1080" w:type="dxa"/>
        <w:tblLook w:val="04A0" w:firstRow="1" w:lastRow="0" w:firstColumn="1" w:lastColumn="0" w:noHBand="0" w:noVBand="1"/>
      </w:tblPr>
      <w:tblGrid>
        <w:gridCol w:w="3139"/>
        <w:gridCol w:w="847"/>
        <w:gridCol w:w="3122"/>
        <w:gridCol w:w="866"/>
      </w:tblGrid>
      <w:tr w:rsidR="0057678D" w14:paraId="5F870AE3" w14:textId="77777777" w:rsidTr="000C1A3F">
        <w:trPr>
          <w:trHeight w:val="113"/>
        </w:trPr>
        <w:tc>
          <w:tcPr>
            <w:tcW w:w="3986" w:type="dxa"/>
            <w:gridSpan w:val="2"/>
            <w:vAlign w:val="center"/>
          </w:tcPr>
          <w:p w14:paraId="777294BC" w14:textId="3D9E386E" w:rsidR="0057678D" w:rsidRDefault="008A5BF9" w:rsidP="000C1A3F">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c>
          <w:tcPr>
            <w:tcW w:w="3988" w:type="dxa"/>
            <w:gridSpan w:val="2"/>
            <w:vAlign w:val="center"/>
          </w:tcPr>
          <w:p w14:paraId="01C0E111" w14:textId="26476AA4" w:rsidR="0057678D" w:rsidRDefault="008A5BF9" w:rsidP="000C1A3F">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r>
      <w:tr w:rsidR="0057678D" w14:paraId="30EDA1B0" w14:textId="77777777" w:rsidTr="000C1A3F">
        <w:trPr>
          <w:trHeight w:val="113"/>
        </w:trPr>
        <w:tc>
          <w:tcPr>
            <w:tcW w:w="3986" w:type="dxa"/>
            <w:gridSpan w:val="2"/>
            <w:vAlign w:val="center"/>
          </w:tcPr>
          <w:p w14:paraId="5AB98BC5"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ENC. DE CTAS. CTES., JEFA DEL REGISTRO DEL ESTADO FAMILIAR EN FUNCIONES Y COLECTORA AD-HONOREM.</w:t>
            </w:r>
          </w:p>
        </w:tc>
        <w:tc>
          <w:tcPr>
            <w:tcW w:w="3988" w:type="dxa"/>
            <w:gridSpan w:val="2"/>
            <w:vAlign w:val="center"/>
          </w:tcPr>
          <w:p w14:paraId="1B33E53A"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ENCARGADA DEL REGISTRO DEL ESTADO FAMILIAR</w:t>
            </w:r>
          </w:p>
        </w:tc>
      </w:tr>
      <w:tr w:rsidR="0057678D" w14:paraId="25008E76" w14:textId="77777777" w:rsidTr="000C1A3F">
        <w:trPr>
          <w:trHeight w:val="113"/>
        </w:trPr>
        <w:tc>
          <w:tcPr>
            <w:tcW w:w="3139" w:type="dxa"/>
            <w:vAlign w:val="center"/>
          </w:tcPr>
          <w:p w14:paraId="27609895"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847" w:type="dxa"/>
            <w:vAlign w:val="center"/>
          </w:tcPr>
          <w:p w14:paraId="3FCA5615"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$ 700.00 </w:t>
            </w:r>
          </w:p>
        </w:tc>
        <w:tc>
          <w:tcPr>
            <w:tcW w:w="3122" w:type="dxa"/>
            <w:vAlign w:val="center"/>
          </w:tcPr>
          <w:p w14:paraId="5055482F"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866" w:type="dxa"/>
            <w:vAlign w:val="center"/>
          </w:tcPr>
          <w:p w14:paraId="72BF03C5"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750.00</w:t>
            </w:r>
          </w:p>
        </w:tc>
      </w:tr>
      <w:tr w:rsidR="0057678D" w14:paraId="20A7D841" w14:textId="77777777" w:rsidTr="000C1A3F">
        <w:trPr>
          <w:trHeight w:val="113"/>
        </w:trPr>
        <w:tc>
          <w:tcPr>
            <w:tcW w:w="3139" w:type="dxa"/>
            <w:vAlign w:val="center"/>
          </w:tcPr>
          <w:p w14:paraId="2165FBF1"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847" w:type="dxa"/>
            <w:vAlign w:val="center"/>
          </w:tcPr>
          <w:p w14:paraId="607F136E"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23.33 </w:t>
            </w:r>
          </w:p>
        </w:tc>
        <w:tc>
          <w:tcPr>
            <w:tcW w:w="3122" w:type="dxa"/>
            <w:vAlign w:val="center"/>
          </w:tcPr>
          <w:p w14:paraId="06195CB9"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866" w:type="dxa"/>
            <w:vAlign w:val="center"/>
          </w:tcPr>
          <w:p w14:paraId="1606DF0E"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25.00 </w:t>
            </w:r>
          </w:p>
        </w:tc>
      </w:tr>
      <w:tr w:rsidR="0057678D" w14:paraId="6A4CFBBB" w14:textId="77777777" w:rsidTr="000C1A3F">
        <w:trPr>
          <w:trHeight w:val="113"/>
        </w:trPr>
        <w:tc>
          <w:tcPr>
            <w:tcW w:w="3139" w:type="dxa"/>
            <w:vAlign w:val="center"/>
          </w:tcPr>
          <w:p w14:paraId="622009FB" w14:textId="77777777"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022BD042"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847" w:type="dxa"/>
            <w:vAlign w:val="center"/>
          </w:tcPr>
          <w:p w14:paraId="65E120EE"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46.66</w:t>
            </w:r>
          </w:p>
        </w:tc>
        <w:tc>
          <w:tcPr>
            <w:tcW w:w="3122" w:type="dxa"/>
            <w:vAlign w:val="center"/>
          </w:tcPr>
          <w:p w14:paraId="08B94A12" w14:textId="77777777" w:rsidR="0057678D" w:rsidRPr="00556DCD"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475B4578"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866" w:type="dxa"/>
            <w:vAlign w:val="center"/>
          </w:tcPr>
          <w:p w14:paraId="1384D786"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50.00 </w:t>
            </w:r>
          </w:p>
        </w:tc>
      </w:tr>
      <w:tr w:rsidR="0057678D" w14:paraId="746DB676" w14:textId="77777777" w:rsidTr="000C1A3F">
        <w:trPr>
          <w:trHeight w:val="113"/>
        </w:trPr>
        <w:tc>
          <w:tcPr>
            <w:tcW w:w="3139" w:type="dxa"/>
            <w:vAlign w:val="center"/>
          </w:tcPr>
          <w:p w14:paraId="26621CC9" w14:textId="77777777"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1CF71B6C" w14:textId="77777777"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(Lunes 26, Martes 27 y Miércoles 28 de Diciembre de 2022)</w:t>
            </w:r>
          </w:p>
        </w:tc>
        <w:tc>
          <w:tcPr>
            <w:tcW w:w="847" w:type="dxa"/>
            <w:vAlign w:val="center"/>
          </w:tcPr>
          <w:p w14:paraId="4EE3ADE3" w14:textId="77777777" w:rsidR="0057678D" w:rsidRPr="00112B43" w:rsidRDefault="0057678D" w:rsidP="000C1A3F">
            <w:pPr>
              <w:pStyle w:val="Prrafodelista"/>
              <w:spacing w:line="276" w:lineRule="auto"/>
              <w:ind w:left="0"/>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3</w:t>
            </w:r>
          </w:p>
        </w:tc>
        <w:tc>
          <w:tcPr>
            <w:tcW w:w="3122" w:type="dxa"/>
            <w:vAlign w:val="center"/>
          </w:tcPr>
          <w:p w14:paraId="0F92CB63" w14:textId="77777777" w:rsidR="0057678D" w:rsidRPr="00556DCD"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0D915A5A"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(Lunes 26, Martes 27 y Miércoles 28 de Diciembre de 2022)</w:t>
            </w:r>
          </w:p>
        </w:tc>
        <w:tc>
          <w:tcPr>
            <w:tcW w:w="866" w:type="dxa"/>
            <w:vAlign w:val="center"/>
          </w:tcPr>
          <w:p w14:paraId="1C43E9D1"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3</w:t>
            </w:r>
          </w:p>
        </w:tc>
      </w:tr>
      <w:tr w:rsidR="0057678D" w14:paraId="34A4BE80" w14:textId="77777777" w:rsidTr="000C1A3F">
        <w:trPr>
          <w:trHeight w:val="113"/>
        </w:trPr>
        <w:tc>
          <w:tcPr>
            <w:tcW w:w="3139" w:type="dxa"/>
            <w:vAlign w:val="center"/>
          </w:tcPr>
          <w:p w14:paraId="2FFDCE45"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847" w:type="dxa"/>
            <w:vAlign w:val="center"/>
          </w:tcPr>
          <w:p w14:paraId="36DEFB38"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$ 139.98 </w:t>
            </w:r>
          </w:p>
        </w:tc>
        <w:tc>
          <w:tcPr>
            <w:tcW w:w="3122" w:type="dxa"/>
            <w:vAlign w:val="center"/>
          </w:tcPr>
          <w:p w14:paraId="23585821"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866" w:type="dxa"/>
            <w:vAlign w:val="center"/>
          </w:tcPr>
          <w:p w14:paraId="0F39BA17"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150.00 </w:t>
            </w:r>
          </w:p>
        </w:tc>
      </w:tr>
      <w:tr w:rsidR="0057678D" w14:paraId="4430B3BD" w14:textId="77777777" w:rsidTr="000C1A3F">
        <w:trPr>
          <w:trHeight w:val="113"/>
        </w:trPr>
        <w:tc>
          <w:tcPr>
            <w:tcW w:w="3986" w:type="dxa"/>
            <w:gridSpan w:val="2"/>
            <w:vAlign w:val="center"/>
          </w:tcPr>
          <w:p w14:paraId="2F2D0C8B" w14:textId="77777777" w:rsidR="0057678D" w:rsidRDefault="0057678D" w:rsidP="000C1A3F">
            <w:pPr>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Actividades</w:t>
            </w:r>
          </w:p>
          <w:p w14:paraId="6E46F461" w14:textId="18CE76C0" w:rsidR="0057678D" w:rsidRPr="00112B43" w:rsidRDefault="0057678D" w:rsidP="000C1A3F">
            <w:pPr>
              <w:pStyle w:val="Prrafodelista"/>
              <w:spacing w:line="276" w:lineRule="auto"/>
              <w:ind w:left="0"/>
              <w:rPr>
                <w:rFonts w:ascii="Book Antiqua" w:hAnsi="Book Antiqua" w:cstheme="majorHAnsi"/>
                <w:b/>
                <w:bCs/>
                <w:i/>
                <w:color w:val="auto"/>
                <w:sz w:val="16"/>
                <w:szCs w:val="16"/>
                <w:lang w:val="es-419"/>
              </w:rPr>
            </w:pPr>
            <w:r w:rsidRPr="00AA433E">
              <w:rPr>
                <w:rFonts w:ascii="Book Antiqua" w:hAnsi="Book Antiqua" w:cstheme="majorHAnsi"/>
                <w:i/>
                <w:color w:val="auto"/>
                <w:sz w:val="16"/>
                <w:szCs w:val="16"/>
                <w:lang w:val="es-419"/>
              </w:rPr>
              <w:t>Escaneo completo en formato TIFF para el nuevo sistema REVFA los libros de partida de nacimiento del año 2007 al 2018</w:t>
            </w:r>
          </w:p>
        </w:tc>
        <w:tc>
          <w:tcPr>
            <w:tcW w:w="3988" w:type="dxa"/>
            <w:gridSpan w:val="2"/>
            <w:vAlign w:val="center"/>
          </w:tcPr>
          <w:p w14:paraId="331A1CCF" w14:textId="77777777" w:rsidR="0057678D" w:rsidRDefault="0057678D" w:rsidP="000C1A3F">
            <w:pPr>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Actividades</w:t>
            </w:r>
          </w:p>
          <w:p w14:paraId="0BCFF683" w14:textId="77777777" w:rsidR="0057678D" w:rsidRPr="00112B43" w:rsidRDefault="0057678D" w:rsidP="000C1A3F">
            <w:pPr>
              <w:pStyle w:val="Prrafodelista"/>
              <w:spacing w:line="276" w:lineRule="auto"/>
              <w:ind w:left="0"/>
              <w:rPr>
                <w:rFonts w:ascii="Book Antiqua" w:hAnsi="Book Antiqua" w:cstheme="majorHAnsi"/>
                <w:i/>
                <w:color w:val="auto"/>
                <w:sz w:val="16"/>
                <w:szCs w:val="16"/>
                <w:lang w:val="es-419"/>
              </w:rPr>
            </w:pPr>
            <w:r w:rsidRPr="00AA433E">
              <w:rPr>
                <w:rFonts w:ascii="Book Antiqua" w:hAnsi="Book Antiqua" w:cstheme="majorHAnsi"/>
                <w:i/>
                <w:color w:val="auto"/>
                <w:sz w:val="16"/>
                <w:szCs w:val="16"/>
                <w:lang w:val="es-419"/>
              </w:rPr>
              <w:t xml:space="preserve">Cobro de </w:t>
            </w:r>
            <w:r>
              <w:rPr>
                <w:rFonts w:ascii="Book Antiqua" w:hAnsi="Book Antiqua" w:cstheme="majorHAnsi"/>
                <w:i/>
                <w:color w:val="auto"/>
                <w:sz w:val="16"/>
                <w:szCs w:val="16"/>
                <w:lang w:val="es-419"/>
              </w:rPr>
              <w:t>tasas e impuestos municipales.</w:t>
            </w:r>
            <w:r w:rsidRPr="00AA433E">
              <w:rPr>
                <w:rFonts w:ascii="Book Antiqua" w:hAnsi="Book Antiqua" w:cstheme="majorHAnsi"/>
                <w:i/>
                <w:color w:val="auto"/>
                <w:sz w:val="16"/>
                <w:szCs w:val="16"/>
                <w:lang w:val="es-419"/>
              </w:rPr>
              <w:t xml:space="preserve"> </w:t>
            </w:r>
          </w:p>
        </w:tc>
      </w:tr>
      <w:tr w:rsidR="0057678D" w14:paraId="37B7D4C2" w14:textId="77777777" w:rsidTr="000C1A3F">
        <w:trPr>
          <w:trHeight w:val="113"/>
        </w:trPr>
        <w:tc>
          <w:tcPr>
            <w:tcW w:w="3986" w:type="dxa"/>
            <w:gridSpan w:val="2"/>
            <w:vAlign w:val="center"/>
          </w:tcPr>
          <w:p w14:paraId="1B6C43B0" w14:textId="36D4093A" w:rsidR="0057678D" w:rsidRDefault="008A5BF9" w:rsidP="000C1A3F">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c>
          <w:tcPr>
            <w:tcW w:w="3988" w:type="dxa"/>
            <w:gridSpan w:val="2"/>
            <w:vAlign w:val="center"/>
          </w:tcPr>
          <w:p w14:paraId="236D6B3D" w14:textId="1FB1B26D" w:rsidR="0057678D" w:rsidRDefault="008A5BF9" w:rsidP="000C1A3F">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r>
      <w:tr w:rsidR="0057678D" w14:paraId="4DA2164C" w14:textId="77777777" w:rsidTr="000C1A3F">
        <w:trPr>
          <w:trHeight w:val="113"/>
        </w:trPr>
        <w:tc>
          <w:tcPr>
            <w:tcW w:w="3986" w:type="dxa"/>
            <w:gridSpan w:val="2"/>
            <w:vAlign w:val="center"/>
          </w:tcPr>
          <w:p w14:paraId="2269E8E6"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OFICIAL DE ACCESO A LA INFORMACIÓN PÚBLICA, SECRETARIO MUNICIPAL AD-HONOREM.</w:t>
            </w:r>
          </w:p>
        </w:tc>
        <w:tc>
          <w:tcPr>
            <w:tcW w:w="3988" w:type="dxa"/>
            <w:gridSpan w:val="2"/>
            <w:vAlign w:val="center"/>
          </w:tcPr>
          <w:p w14:paraId="541891E6"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ENCARGADO DE PRESUPUESTO, TESORERO AD-HONOREM</w:t>
            </w:r>
          </w:p>
        </w:tc>
      </w:tr>
      <w:tr w:rsidR="0057678D" w14:paraId="783A03CF" w14:textId="77777777" w:rsidTr="000C1A3F">
        <w:trPr>
          <w:trHeight w:val="113"/>
        </w:trPr>
        <w:tc>
          <w:tcPr>
            <w:tcW w:w="3139" w:type="dxa"/>
            <w:vAlign w:val="center"/>
          </w:tcPr>
          <w:p w14:paraId="5E3E311B"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847" w:type="dxa"/>
            <w:vAlign w:val="center"/>
          </w:tcPr>
          <w:p w14:paraId="12EECE4D"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$ 700.00 </w:t>
            </w:r>
          </w:p>
        </w:tc>
        <w:tc>
          <w:tcPr>
            <w:tcW w:w="3122" w:type="dxa"/>
            <w:vAlign w:val="center"/>
          </w:tcPr>
          <w:p w14:paraId="6E6D0C41"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866" w:type="dxa"/>
            <w:vAlign w:val="center"/>
          </w:tcPr>
          <w:p w14:paraId="687C00DD"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800.00 </w:t>
            </w:r>
          </w:p>
        </w:tc>
      </w:tr>
      <w:tr w:rsidR="0057678D" w14:paraId="27ED5042" w14:textId="77777777" w:rsidTr="000C1A3F">
        <w:trPr>
          <w:trHeight w:val="113"/>
        </w:trPr>
        <w:tc>
          <w:tcPr>
            <w:tcW w:w="3139" w:type="dxa"/>
            <w:vAlign w:val="center"/>
          </w:tcPr>
          <w:p w14:paraId="64B1211F"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847" w:type="dxa"/>
            <w:vAlign w:val="center"/>
          </w:tcPr>
          <w:p w14:paraId="7A508517"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23.33 </w:t>
            </w:r>
          </w:p>
        </w:tc>
        <w:tc>
          <w:tcPr>
            <w:tcW w:w="3122" w:type="dxa"/>
            <w:vAlign w:val="center"/>
          </w:tcPr>
          <w:p w14:paraId="7E0EB398"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866" w:type="dxa"/>
            <w:vAlign w:val="center"/>
          </w:tcPr>
          <w:p w14:paraId="150CD252"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26.67 </w:t>
            </w:r>
          </w:p>
        </w:tc>
      </w:tr>
      <w:tr w:rsidR="0057678D" w14:paraId="7D047AA5" w14:textId="77777777" w:rsidTr="000C1A3F">
        <w:trPr>
          <w:trHeight w:val="113"/>
        </w:trPr>
        <w:tc>
          <w:tcPr>
            <w:tcW w:w="3139" w:type="dxa"/>
            <w:vAlign w:val="center"/>
          </w:tcPr>
          <w:p w14:paraId="562CBDDB" w14:textId="77777777"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0D7C5826"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847" w:type="dxa"/>
            <w:vAlign w:val="center"/>
          </w:tcPr>
          <w:p w14:paraId="764E5842"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46.66 </w:t>
            </w:r>
          </w:p>
        </w:tc>
        <w:tc>
          <w:tcPr>
            <w:tcW w:w="3122" w:type="dxa"/>
            <w:vAlign w:val="center"/>
          </w:tcPr>
          <w:p w14:paraId="369CCD7E" w14:textId="77777777" w:rsidR="0057678D" w:rsidRPr="00556DCD"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38843BCE"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866" w:type="dxa"/>
            <w:vAlign w:val="center"/>
          </w:tcPr>
          <w:p w14:paraId="43F7304B"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53.34 </w:t>
            </w:r>
          </w:p>
        </w:tc>
      </w:tr>
      <w:tr w:rsidR="0057678D" w14:paraId="65D4EAF9" w14:textId="77777777" w:rsidTr="000C1A3F">
        <w:trPr>
          <w:trHeight w:val="113"/>
        </w:trPr>
        <w:tc>
          <w:tcPr>
            <w:tcW w:w="3139" w:type="dxa"/>
            <w:vAlign w:val="center"/>
          </w:tcPr>
          <w:p w14:paraId="2FE1FE22" w14:textId="77777777"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0BDF314D" w14:textId="77777777"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(Martes 27, Miercoles 28 Y Jueves 29 de Diciembre de 2022)</w:t>
            </w:r>
          </w:p>
        </w:tc>
        <w:tc>
          <w:tcPr>
            <w:tcW w:w="847" w:type="dxa"/>
            <w:vAlign w:val="center"/>
          </w:tcPr>
          <w:p w14:paraId="0C730D60" w14:textId="77777777" w:rsidR="0057678D" w:rsidRPr="00112B43" w:rsidRDefault="0057678D" w:rsidP="000C1A3F">
            <w:pPr>
              <w:pStyle w:val="Prrafodelista"/>
              <w:spacing w:line="276" w:lineRule="auto"/>
              <w:ind w:left="0"/>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3</w:t>
            </w:r>
          </w:p>
        </w:tc>
        <w:tc>
          <w:tcPr>
            <w:tcW w:w="3122" w:type="dxa"/>
            <w:vAlign w:val="center"/>
          </w:tcPr>
          <w:p w14:paraId="34D4CA68" w14:textId="77777777" w:rsidR="0057678D" w:rsidRPr="00556DCD"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6265C9E7"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(Martes 27, Miercoles 28 Y Jueves 29 de Diciembre de 2022)</w:t>
            </w:r>
          </w:p>
        </w:tc>
        <w:tc>
          <w:tcPr>
            <w:tcW w:w="866" w:type="dxa"/>
            <w:vAlign w:val="center"/>
          </w:tcPr>
          <w:p w14:paraId="75FF7FC0"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3</w:t>
            </w:r>
          </w:p>
        </w:tc>
      </w:tr>
      <w:tr w:rsidR="0057678D" w14:paraId="786D8C1B" w14:textId="77777777" w:rsidTr="000C1A3F">
        <w:trPr>
          <w:trHeight w:val="113"/>
        </w:trPr>
        <w:tc>
          <w:tcPr>
            <w:tcW w:w="3139" w:type="dxa"/>
            <w:vAlign w:val="center"/>
          </w:tcPr>
          <w:p w14:paraId="344746F9"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847" w:type="dxa"/>
            <w:vAlign w:val="center"/>
          </w:tcPr>
          <w:p w14:paraId="2D7A833E"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139.98</w:t>
            </w:r>
          </w:p>
        </w:tc>
        <w:tc>
          <w:tcPr>
            <w:tcW w:w="3122" w:type="dxa"/>
            <w:vAlign w:val="center"/>
          </w:tcPr>
          <w:p w14:paraId="5009B19F"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866" w:type="dxa"/>
            <w:vAlign w:val="center"/>
          </w:tcPr>
          <w:p w14:paraId="1EF00146"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160.02 </w:t>
            </w:r>
          </w:p>
        </w:tc>
      </w:tr>
      <w:tr w:rsidR="0057678D" w:rsidRPr="00112B43" w14:paraId="34562408" w14:textId="77777777" w:rsidTr="000C1A3F">
        <w:trPr>
          <w:trHeight w:val="113"/>
        </w:trPr>
        <w:tc>
          <w:tcPr>
            <w:tcW w:w="3986" w:type="dxa"/>
            <w:gridSpan w:val="2"/>
            <w:vAlign w:val="center"/>
          </w:tcPr>
          <w:p w14:paraId="1DA4D20F" w14:textId="77777777" w:rsidR="0057678D" w:rsidRDefault="0057678D" w:rsidP="000C1A3F">
            <w:pPr>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w:t>
            </w:r>
          </w:p>
          <w:p w14:paraId="571B52CE" w14:textId="77777777" w:rsidR="0057678D" w:rsidRPr="00112B43" w:rsidRDefault="0057678D" w:rsidP="000C1A3F">
            <w:pPr>
              <w:pStyle w:val="Prrafodelista"/>
              <w:spacing w:line="276" w:lineRule="auto"/>
              <w:ind w:left="0"/>
              <w:rPr>
                <w:rFonts w:ascii="Book Antiqua" w:hAnsi="Book Antiqua" w:cstheme="majorHAnsi"/>
                <w:b/>
                <w:bCs/>
                <w:i/>
                <w:color w:val="auto"/>
                <w:sz w:val="16"/>
                <w:szCs w:val="16"/>
                <w:lang w:val="es-419"/>
              </w:rPr>
            </w:pPr>
            <w:r w:rsidRPr="00AA433E">
              <w:rPr>
                <w:rFonts w:ascii="Book Antiqua" w:hAnsi="Book Antiqua" w:cstheme="majorHAnsi"/>
                <w:i/>
                <w:color w:val="auto"/>
                <w:sz w:val="16"/>
                <w:szCs w:val="16"/>
                <w:lang w:val="es-419"/>
              </w:rPr>
              <w:t xml:space="preserve">Elaboración de acta número veintiocho del día veintiuno de diciembre del año dos mil veintidós y elaboración de informe anual de </w:t>
            </w:r>
            <w:r>
              <w:rPr>
                <w:rFonts w:ascii="Book Antiqua" w:hAnsi="Book Antiqua" w:cstheme="majorHAnsi"/>
                <w:i/>
                <w:color w:val="auto"/>
                <w:sz w:val="16"/>
                <w:szCs w:val="16"/>
                <w:lang w:val="es-419"/>
              </w:rPr>
              <w:t>acceso a la información pública.</w:t>
            </w:r>
          </w:p>
        </w:tc>
        <w:tc>
          <w:tcPr>
            <w:tcW w:w="3988" w:type="dxa"/>
            <w:gridSpan w:val="2"/>
            <w:vAlign w:val="center"/>
          </w:tcPr>
          <w:p w14:paraId="46645C39" w14:textId="77777777" w:rsidR="00273F73" w:rsidRDefault="00273F73" w:rsidP="00273F73">
            <w:pPr>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w:t>
            </w:r>
          </w:p>
          <w:p w14:paraId="4E447C01" w14:textId="70456DED" w:rsidR="0057678D" w:rsidRPr="00112B43" w:rsidRDefault="00273F73" w:rsidP="00273F73">
            <w:pPr>
              <w:pStyle w:val="Prrafodelista"/>
              <w:spacing w:line="276" w:lineRule="auto"/>
              <w:ind w:left="0"/>
              <w:rPr>
                <w:rFonts w:ascii="Book Antiqua" w:hAnsi="Book Antiqua" w:cstheme="majorHAnsi"/>
                <w:b/>
                <w:bCs/>
                <w:i/>
                <w:color w:val="auto"/>
                <w:sz w:val="16"/>
                <w:szCs w:val="16"/>
                <w:lang w:val="es-419"/>
              </w:rPr>
            </w:pPr>
            <w:r>
              <w:rPr>
                <w:rFonts w:ascii="Book Antiqua" w:hAnsi="Book Antiqua" w:cstheme="majorHAnsi"/>
                <w:i/>
                <w:color w:val="auto"/>
                <w:sz w:val="16"/>
                <w:szCs w:val="16"/>
                <w:lang w:val="es-419"/>
              </w:rPr>
              <w:t xml:space="preserve">Preparación </w:t>
            </w:r>
            <w:r w:rsidR="006F6335">
              <w:rPr>
                <w:rFonts w:ascii="Book Antiqua" w:hAnsi="Book Antiqua" w:cstheme="majorHAnsi"/>
                <w:i/>
                <w:color w:val="auto"/>
                <w:sz w:val="16"/>
                <w:szCs w:val="16"/>
                <w:lang w:val="es-419"/>
              </w:rPr>
              <w:t xml:space="preserve">de </w:t>
            </w:r>
            <w:r w:rsidR="006F6335" w:rsidRPr="00AD6BFD">
              <w:rPr>
                <w:rFonts w:ascii="Book Antiqua" w:hAnsi="Book Antiqua" w:cstheme="majorHAnsi"/>
                <w:i/>
                <w:color w:val="auto"/>
                <w:sz w:val="16"/>
                <w:szCs w:val="16"/>
                <w:lang w:val="es-419"/>
              </w:rPr>
              <w:t>pagos</w:t>
            </w:r>
            <w:r>
              <w:rPr>
                <w:rFonts w:ascii="Book Antiqua" w:hAnsi="Book Antiqua" w:cstheme="majorHAnsi"/>
                <w:i/>
                <w:color w:val="auto"/>
                <w:sz w:val="16"/>
                <w:szCs w:val="16"/>
                <w:lang w:val="es-419"/>
              </w:rPr>
              <w:t xml:space="preserve"> para proveedores, </w:t>
            </w:r>
            <w:r w:rsidRPr="00AD6BFD">
              <w:rPr>
                <w:rFonts w:ascii="Book Antiqua" w:hAnsi="Book Antiqua" w:cstheme="majorHAnsi"/>
                <w:i/>
                <w:color w:val="auto"/>
                <w:sz w:val="16"/>
                <w:szCs w:val="16"/>
                <w:lang w:val="es-419"/>
              </w:rPr>
              <w:t>prestaciones y créditos personales de los empleados</w:t>
            </w:r>
            <w:r>
              <w:rPr>
                <w:rFonts w:ascii="Book Antiqua" w:hAnsi="Book Antiqua" w:cstheme="majorHAnsi"/>
                <w:i/>
                <w:color w:val="auto"/>
                <w:sz w:val="16"/>
                <w:szCs w:val="16"/>
                <w:lang w:val="es-419"/>
              </w:rPr>
              <w:t>.</w:t>
            </w:r>
          </w:p>
        </w:tc>
      </w:tr>
      <w:tr w:rsidR="0057678D" w14:paraId="0EAA0EF0" w14:textId="77777777" w:rsidTr="000C1A3F">
        <w:trPr>
          <w:gridAfter w:val="2"/>
          <w:wAfter w:w="3988" w:type="dxa"/>
          <w:trHeight w:val="113"/>
        </w:trPr>
        <w:tc>
          <w:tcPr>
            <w:tcW w:w="3986" w:type="dxa"/>
            <w:gridSpan w:val="2"/>
            <w:vAlign w:val="center"/>
          </w:tcPr>
          <w:p w14:paraId="67B10F6F" w14:textId="69927771" w:rsidR="0057678D" w:rsidRDefault="008A5BF9" w:rsidP="000C1A3F">
            <w:pPr>
              <w:pStyle w:val="Prrafodelista"/>
              <w:spacing w:line="276" w:lineRule="auto"/>
              <w:ind w:left="0"/>
              <w:rPr>
                <w:rFonts w:ascii="Book Antiqua" w:hAnsi="Book Antiqua" w:cstheme="majorHAnsi"/>
                <w:i/>
                <w:color w:val="auto"/>
                <w:sz w:val="22"/>
                <w:szCs w:val="22"/>
                <w:lang w:val="es-419"/>
              </w:rPr>
            </w:pPr>
            <w:r>
              <w:rPr>
                <w:rFonts w:ascii="Book Antiqua" w:hAnsi="Book Antiqua" w:cstheme="majorHAnsi"/>
                <w:b/>
                <w:bCs/>
                <w:i/>
                <w:color w:val="auto"/>
                <w:sz w:val="16"/>
                <w:szCs w:val="16"/>
                <w:lang w:val="es-419"/>
              </w:rPr>
              <w:t>XXXX XXXX XXXX XXXX</w:t>
            </w:r>
          </w:p>
        </w:tc>
      </w:tr>
      <w:tr w:rsidR="0057678D" w14:paraId="35C8B87E" w14:textId="77777777" w:rsidTr="000C1A3F">
        <w:trPr>
          <w:gridAfter w:val="2"/>
          <w:wAfter w:w="3988" w:type="dxa"/>
          <w:trHeight w:val="113"/>
        </w:trPr>
        <w:tc>
          <w:tcPr>
            <w:tcW w:w="3986" w:type="dxa"/>
            <w:gridSpan w:val="2"/>
            <w:vAlign w:val="center"/>
          </w:tcPr>
          <w:p w14:paraId="2D0BB919"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865690">
              <w:rPr>
                <w:rFonts w:ascii="Book Antiqua" w:hAnsi="Book Antiqua" w:cstheme="majorHAnsi"/>
                <w:i/>
                <w:color w:val="auto"/>
                <w:sz w:val="16"/>
                <w:szCs w:val="16"/>
                <w:lang w:val="es-419"/>
              </w:rPr>
              <w:t>AUXILIAR DE TESORERIA</w:t>
            </w:r>
          </w:p>
        </w:tc>
      </w:tr>
      <w:tr w:rsidR="0057678D" w14:paraId="5E3C074B" w14:textId="77777777" w:rsidTr="000C1A3F">
        <w:trPr>
          <w:gridAfter w:val="2"/>
          <w:wAfter w:w="3988" w:type="dxa"/>
          <w:trHeight w:val="113"/>
        </w:trPr>
        <w:tc>
          <w:tcPr>
            <w:tcW w:w="3139" w:type="dxa"/>
            <w:vAlign w:val="center"/>
          </w:tcPr>
          <w:p w14:paraId="705A8D64"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MENSUAL</w:t>
            </w:r>
          </w:p>
        </w:tc>
        <w:tc>
          <w:tcPr>
            <w:tcW w:w="847" w:type="dxa"/>
            <w:vAlign w:val="center"/>
          </w:tcPr>
          <w:p w14:paraId="5CEF2A71"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$ 500.00 </w:t>
            </w:r>
          </w:p>
        </w:tc>
      </w:tr>
      <w:tr w:rsidR="0057678D" w14:paraId="21788853" w14:textId="77777777" w:rsidTr="000C1A3F">
        <w:trPr>
          <w:gridAfter w:val="2"/>
          <w:wAfter w:w="3988" w:type="dxa"/>
          <w:trHeight w:val="113"/>
        </w:trPr>
        <w:tc>
          <w:tcPr>
            <w:tcW w:w="3139" w:type="dxa"/>
            <w:vAlign w:val="center"/>
          </w:tcPr>
          <w:p w14:paraId="3FF0A4B5"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w:t>
            </w:r>
          </w:p>
        </w:tc>
        <w:tc>
          <w:tcPr>
            <w:tcW w:w="847" w:type="dxa"/>
            <w:vAlign w:val="center"/>
          </w:tcPr>
          <w:p w14:paraId="0DEB9324"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16.67 </w:t>
            </w:r>
          </w:p>
        </w:tc>
      </w:tr>
      <w:tr w:rsidR="0057678D" w14:paraId="7F4901CC" w14:textId="77777777" w:rsidTr="000C1A3F">
        <w:trPr>
          <w:gridAfter w:val="2"/>
          <w:wAfter w:w="3988" w:type="dxa"/>
          <w:trHeight w:val="113"/>
        </w:trPr>
        <w:tc>
          <w:tcPr>
            <w:tcW w:w="3139" w:type="dxa"/>
            <w:vAlign w:val="center"/>
          </w:tcPr>
          <w:p w14:paraId="28128D21" w14:textId="77777777"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SALARIO EXTRAORDINARIO</w:t>
            </w:r>
          </w:p>
          <w:p w14:paraId="6ABCEE92"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(Salario Diario + 100% de este)</w:t>
            </w:r>
          </w:p>
        </w:tc>
        <w:tc>
          <w:tcPr>
            <w:tcW w:w="847" w:type="dxa"/>
            <w:vAlign w:val="center"/>
          </w:tcPr>
          <w:p w14:paraId="6D195118"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i/>
                <w:color w:val="auto"/>
                <w:sz w:val="16"/>
                <w:szCs w:val="16"/>
                <w:lang w:val="es-419"/>
              </w:rPr>
              <w:t xml:space="preserve"> $   33.34 </w:t>
            </w:r>
          </w:p>
        </w:tc>
      </w:tr>
      <w:tr w:rsidR="0057678D" w:rsidRPr="00112B43" w14:paraId="418C3CF7" w14:textId="77777777" w:rsidTr="000C1A3F">
        <w:trPr>
          <w:gridAfter w:val="2"/>
          <w:wAfter w:w="3988" w:type="dxa"/>
          <w:trHeight w:val="113"/>
        </w:trPr>
        <w:tc>
          <w:tcPr>
            <w:tcW w:w="3139" w:type="dxa"/>
            <w:vAlign w:val="center"/>
          </w:tcPr>
          <w:p w14:paraId="2ED6E785" w14:textId="77777777"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DIAS LABORADOS</w:t>
            </w:r>
          </w:p>
          <w:p w14:paraId="057CAF43" w14:textId="7BFD838A" w:rsidR="0057678D" w:rsidRPr="00112B43" w:rsidRDefault="0057678D" w:rsidP="000C1A3F">
            <w:pPr>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 xml:space="preserve">(Martes 27, </w:t>
            </w:r>
            <w:r w:rsidR="006F6335" w:rsidRPr="00112B43">
              <w:rPr>
                <w:rFonts w:ascii="Book Antiqua" w:hAnsi="Book Antiqua" w:cstheme="majorHAnsi"/>
                <w:i/>
                <w:color w:val="auto"/>
                <w:sz w:val="16"/>
                <w:szCs w:val="16"/>
                <w:lang w:val="es-419"/>
              </w:rPr>
              <w:t>Miércoles</w:t>
            </w:r>
            <w:r w:rsidRPr="00112B43">
              <w:rPr>
                <w:rFonts w:ascii="Book Antiqua" w:hAnsi="Book Antiqua" w:cstheme="majorHAnsi"/>
                <w:i/>
                <w:color w:val="auto"/>
                <w:sz w:val="16"/>
                <w:szCs w:val="16"/>
                <w:lang w:val="es-419"/>
              </w:rPr>
              <w:t xml:space="preserve"> 28 Y Jueves 29 de Diciembre de 2022)</w:t>
            </w:r>
          </w:p>
        </w:tc>
        <w:tc>
          <w:tcPr>
            <w:tcW w:w="847" w:type="dxa"/>
            <w:vAlign w:val="center"/>
          </w:tcPr>
          <w:p w14:paraId="1B5C5DEE" w14:textId="77777777" w:rsidR="0057678D" w:rsidRPr="00112B43" w:rsidRDefault="0057678D" w:rsidP="000C1A3F">
            <w:pPr>
              <w:pStyle w:val="Prrafodelista"/>
              <w:spacing w:line="276" w:lineRule="auto"/>
              <w:ind w:left="0"/>
              <w:rPr>
                <w:rFonts w:ascii="Book Antiqua" w:hAnsi="Book Antiqua" w:cstheme="majorHAnsi"/>
                <w:i/>
                <w:color w:val="auto"/>
                <w:sz w:val="16"/>
                <w:szCs w:val="16"/>
                <w:lang w:val="es-419"/>
              </w:rPr>
            </w:pPr>
            <w:r w:rsidRPr="00112B43">
              <w:rPr>
                <w:rFonts w:ascii="Book Antiqua" w:hAnsi="Book Antiqua" w:cstheme="majorHAnsi"/>
                <w:i/>
                <w:color w:val="auto"/>
                <w:sz w:val="16"/>
                <w:szCs w:val="16"/>
                <w:lang w:val="es-419"/>
              </w:rPr>
              <w:t>3</w:t>
            </w:r>
          </w:p>
        </w:tc>
      </w:tr>
      <w:tr w:rsidR="0057678D" w14:paraId="3DC999E7" w14:textId="77777777" w:rsidTr="000C1A3F">
        <w:trPr>
          <w:gridAfter w:val="2"/>
          <w:wAfter w:w="3988" w:type="dxa"/>
          <w:trHeight w:val="113"/>
        </w:trPr>
        <w:tc>
          <w:tcPr>
            <w:tcW w:w="3139" w:type="dxa"/>
            <w:vAlign w:val="center"/>
          </w:tcPr>
          <w:p w14:paraId="3C0BB0D7" w14:textId="77777777"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SALARIO EXTRAORDINARIO DEVENGADO</w:t>
            </w:r>
          </w:p>
        </w:tc>
        <w:tc>
          <w:tcPr>
            <w:tcW w:w="847" w:type="dxa"/>
            <w:vAlign w:val="center"/>
          </w:tcPr>
          <w:p w14:paraId="278BEB2B" w14:textId="23D69245" w:rsidR="0057678D" w:rsidRDefault="0057678D" w:rsidP="000C1A3F">
            <w:pPr>
              <w:pStyle w:val="Prrafodelista"/>
              <w:spacing w:line="276" w:lineRule="auto"/>
              <w:ind w:left="0"/>
              <w:rPr>
                <w:rFonts w:ascii="Book Antiqua" w:hAnsi="Book Antiqua" w:cstheme="majorHAnsi"/>
                <w:i/>
                <w:color w:val="auto"/>
                <w:sz w:val="22"/>
                <w:szCs w:val="22"/>
                <w:lang w:val="es-419"/>
              </w:rPr>
            </w:pPr>
            <w:r w:rsidRPr="00112B43">
              <w:rPr>
                <w:rFonts w:ascii="Book Antiqua" w:hAnsi="Book Antiqua" w:cstheme="majorHAnsi"/>
                <w:b/>
                <w:bCs/>
                <w:i/>
                <w:color w:val="auto"/>
                <w:sz w:val="16"/>
                <w:szCs w:val="16"/>
                <w:lang w:val="es-419"/>
              </w:rPr>
              <w:t xml:space="preserve"> $ 100.02 </w:t>
            </w:r>
          </w:p>
        </w:tc>
      </w:tr>
      <w:tr w:rsidR="0057678D" w:rsidRPr="00112B43" w14:paraId="46AA8318" w14:textId="77777777" w:rsidTr="000C1A3F">
        <w:trPr>
          <w:gridAfter w:val="2"/>
          <w:wAfter w:w="3988" w:type="dxa"/>
          <w:trHeight w:val="113"/>
        </w:trPr>
        <w:tc>
          <w:tcPr>
            <w:tcW w:w="3986" w:type="dxa"/>
            <w:gridSpan w:val="2"/>
            <w:vAlign w:val="center"/>
          </w:tcPr>
          <w:p w14:paraId="7A21FF1E" w14:textId="77777777" w:rsidR="0057678D" w:rsidRDefault="0057678D" w:rsidP="000C1A3F">
            <w:pPr>
              <w:rPr>
                <w:rFonts w:ascii="Book Antiqua" w:hAnsi="Book Antiqua" w:cstheme="majorHAnsi"/>
                <w:b/>
                <w:bCs/>
                <w:i/>
                <w:color w:val="auto"/>
                <w:sz w:val="16"/>
                <w:szCs w:val="16"/>
                <w:lang w:val="es-419"/>
              </w:rPr>
            </w:pPr>
            <w:r>
              <w:rPr>
                <w:rFonts w:ascii="Book Antiqua" w:hAnsi="Book Antiqua" w:cstheme="majorHAnsi"/>
                <w:b/>
                <w:bCs/>
                <w:i/>
                <w:color w:val="auto"/>
                <w:sz w:val="16"/>
                <w:szCs w:val="16"/>
                <w:lang w:val="es-419"/>
              </w:rPr>
              <w:t>Actividad</w:t>
            </w:r>
          </w:p>
          <w:p w14:paraId="054517B1" w14:textId="7869FAB7" w:rsidR="0057678D" w:rsidRPr="00112B43" w:rsidRDefault="0057678D" w:rsidP="000C1A3F">
            <w:pPr>
              <w:pStyle w:val="Prrafodelista"/>
              <w:spacing w:line="276" w:lineRule="auto"/>
              <w:ind w:left="0"/>
              <w:rPr>
                <w:rFonts w:ascii="Book Antiqua" w:hAnsi="Book Antiqua" w:cstheme="majorHAnsi"/>
                <w:b/>
                <w:bCs/>
                <w:i/>
                <w:color w:val="auto"/>
                <w:sz w:val="16"/>
                <w:szCs w:val="16"/>
                <w:lang w:val="es-419"/>
              </w:rPr>
            </w:pPr>
            <w:r w:rsidRPr="00AD6BFD">
              <w:rPr>
                <w:rFonts w:ascii="Book Antiqua" w:hAnsi="Book Antiqua" w:cstheme="majorHAnsi"/>
                <w:i/>
                <w:color w:val="auto"/>
                <w:sz w:val="16"/>
                <w:szCs w:val="16"/>
                <w:lang w:val="es-419"/>
              </w:rPr>
              <w:t>Pago de prestaciones y créditos personales de los empleados</w:t>
            </w:r>
            <w:r w:rsidR="00C16C55">
              <w:rPr>
                <w:rFonts w:ascii="Book Antiqua" w:hAnsi="Book Antiqua" w:cstheme="majorHAnsi"/>
                <w:i/>
                <w:color w:val="auto"/>
                <w:sz w:val="16"/>
                <w:szCs w:val="16"/>
                <w:lang w:val="es-419"/>
              </w:rPr>
              <w:t xml:space="preserve"> en las diferentes instituciones bancarias.</w:t>
            </w:r>
          </w:p>
        </w:tc>
      </w:tr>
    </w:tbl>
    <w:p w14:paraId="1674067D" w14:textId="77777777" w:rsidR="0057678D" w:rsidRDefault="0057678D" w:rsidP="0057678D">
      <w:pPr>
        <w:spacing w:line="276" w:lineRule="auto"/>
        <w:contextualSpacing/>
        <w:jc w:val="both"/>
        <w:rPr>
          <w:rFonts w:ascii="Book Antiqua" w:hAnsi="Book Antiqua" w:cstheme="majorHAnsi"/>
          <w:b/>
          <w:i/>
          <w:color w:val="auto"/>
          <w:sz w:val="22"/>
          <w:szCs w:val="22"/>
        </w:rPr>
      </w:pPr>
      <w:r w:rsidRPr="00C54219">
        <w:rPr>
          <w:rFonts w:ascii="Book Antiqua" w:hAnsi="Book Antiqua" w:cstheme="majorHAnsi"/>
          <w:b/>
          <w:i/>
          <w:color w:val="auto"/>
          <w:sz w:val="22"/>
          <w:szCs w:val="22"/>
        </w:rPr>
        <w:t>POR TANTO,</w:t>
      </w:r>
      <w:r w:rsidRPr="00C54219">
        <w:rPr>
          <w:rFonts w:ascii="Book Antiqua" w:hAnsi="Book Antiqua" w:cstheme="majorHAnsi"/>
          <w:i/>
          <w:color w:val="auto"/>
          <w:sz w:val="22"/>
          <w:szCs w:val="22"/>
        </w:rPr>
        <w:t xml:space="preserve"> El Concejo Municipal en uso de las facultades legales que le confiere el Código Municipal vigente. </w:t>
      </w:r>
      <w:r w:rsidRPr="00C54219">
        <w:rPr>
          <w:rFonts w:ascii="Book Antiqua" w:hAnsi="Book Antiqua" w:cstheme="majorHAnsi"/>
          <w:b/>
          <w:i/>
          <w:color w:val="auto"/>
          <w:sz w:val="22"/>
          <w:szCs w:val="22"/>
        </w:rPr>
        <w:t>ACUERDA POR UNANIMIDAD:</w:t>
      </w:r>
    </w:p>
    <w:p w14:paraId="7C29A9EC" w14:textId="39632E68" w:rsidR="0057678D" w:rsidRPr="00AD6BFD" w:rsidRDefault="0057678D">
      <w:pPr>
        <w:numPr>
          <w:ilvl w:val="0"/>
          <w:numId w:val="45"/>
        </w:numPr>
        <w:spacing w:line="276" w:lineRule="auto"/>
        <w:contextualSpacing/>
        <w:jc w:val="both"/>
        <w:rPr>
          <w:rFonts w:ascii="Book Antiqua" w:hAnsi="Book Antiqua" w:cstheme="majorHAnsi"/>
          <w:i/>
          <w:color w:val="auto"/>
          <w:sz w:val="22"/>
          <w:szCs w:val="22"/>
        </w:rPr>
      </w:pPr>
      <w:r>
        <w:rPr>
          <w:rFonts w:ascii="Book Antiqua" w:hAnsi="Book Antiqua" w:cstheme="majorHAnsi"/>
          <w:i/>
          <w:color w:val="auto"/>
          <w:sz w:val="22"/>
          <w:szCs w:val="22"/>
        </w:rPr>
        <w:t xml:space="preserve">Se le ordena al Tesorero Municipal pagar a </w:t>
      </w:r>
      <w:r w:rsidR="008A5BF9">
        <w:rPr>
          <w:rFonts w:ascii="Book Antiqua" w:hAnsi="Book Antiqua" w:cstheme="majorHAnsi"/>
          <w:i/>
          <w:color w:val="auto"/>
          <w:sz w:val="22"/>
          <w:szCs w:val="22"/>
        </w:rPr>
        <w:t>XXXX XXXX XXXX XXXX</w:t>
      </w:r>
      <w:r>
        <w:rPr>
          <w:rFonts w:ascii="Book Antiqua" w:hAnsi="Book Antiqua" w:cstheme="majorHAnsi"/>
          <w:i/>
          <w:color w:val="auto"/>
          <w:sz w:val="22"/>
          <w:szCs w:val="22"/>
        </w:rPr>
        <w:t xml:space="preserve">, </w:t>
      </w:r>
      <w:r w:rsidR="008A5BF9">
        <w:rPr>
          <w:rFonts w:ascii="Book Antiqua" w:hAnsi="Book Antiqua" w:cstheme="majorHAnsi"/>
          <w:i/>
          <w:color w:val="auto"/>
          <w:sz w:val="22"/>
          <w:szCs w:val="22"/>
        </w:rPr>
        <w:t>XXXX XXXX XXXX XXXX</w:t>
      </w:r>
      <w:r w:rsidRPr="00AD6BFD">
        <w:rPr>
          <w:rFonts w:ascii="Book Antiqua" w:hAnsi="Book Antiqua" w:cstheme="majorHAnsi"/>
          <w:i/>
          <w:color w:val="auto"/>
          <w:sz w:val="22"/>
          <w:szCs w:val="22"/>
        </w:rPr>
        <w:t>,</w:t>
      </w:r>
      <w:r>
        <w:rPr>
          <w:rFonts w:ascii="Book Antiqua" w:hAnsi="Book Antiqua" w:cstheme="majorHAnsi"/>
          <w:i/>
          <w:color w:val="auto"/>
          <w:sz w:val="22"/>
          <w:szCs w:val="22"/>
        </w:rPr>
        <w:t xml:space="preserve"> </w:t>
      </w:r>
      <w:r w:rsidR="008A5BF9">
        <w:rPr>
          <w:rFonts w:ascii="Book Antiqua" w:hAnsi="Book Antiqua" w:cstheme="majorHAnsi"/>
          <w:i/>
          <w:color w:val="auto"/>
          <w:sz w:val="22"/>
          <w:szCs w:val="22"/>
        </w:rPr>
        <w:t>XXXX XXXX XXXX XXXX</w:t>
      </w:r>
      <w:r>
        <w:rPr>
          <w:rFonts w:ascii="Book Antiqua" w:hAnsi="Book Antiqua" w:cstheme="majorHAnsi"/>
          <w:i/>
          <w:color w:val="auto"/>
          <w:sz w:val="22"/>
          <w:szCs w:val="22"/>
        </w:rPr>
        <w:t xml:space="preserve">, </w:t>
      </w:r>
      <w:r w:rsidR="008A5BF9">
        <w:rPr>
          <w:rFonts w:ascii="Book Antiqua" w:hAnsi="Book Antiqua" w:cstheme="majorHAnsi"/>
          <w:i/>
          <w:color w:val="auto"/>
          <w:sz w:val="22"/>
          <w:szCs w:val="22"/>
        </w:rPr>
        <w:t>XXXX XXXX XXXX XXXX</w:t>
      </w:r>
      <w:r w:rsidRPr="00AD6BFD">
        <w:rPr>
          <w:rFonts w:ascii="Book Antiqua" w:hAnsi="Book Antiqua" w:cstheme="majorHAnsi"/>
          <w:i/>
          <w:color w:val="auto"/>
          <w:sz w:val="22"/>
          <w:szCs w:val="22"/>
        </w:rPr>
        <w:t xml:space="preserve"> y a </w:t>
      </w:r>
      <w:r w:rsidR="008A5BF9">
        <w:rPr>
          <w:rFonts w:ascii="Book Antiqua" w:hAnsi="Book Antiqua" w:cstheme="majorHAnsi"/>
          <w:i/>
          <w:color w:val="auto"/>
          <w:sz w:val="22"/>
          <w:szCs w:val="22"/>
        </w:rPr>
        <w:t>XXXX XXXX XXXX XXXX</w:t>
      </w:r>
      <w:r w:rsidRPr="00AD6BFD">
        <w:rPr>
          <w:rFonts w:ascii="Book Antiqua" w:hAnsi="Book Antiqua" w:cstheme="majorHAnsi"/>
          <w:i/>
          <w:color w:val="auto"/>
          <w:sz w:val="22"/>
          <w:szCs w:val="22"/>
        </w:rPr>
        <w:t xml:space="preserve"> </w:t>
      </w:r>
      <w:r>
        <w:rPr>
          <w:rFonts w:ascii="Book Antiqua" w:hAnsi="Book Antiqua" w:cstheme="majorHAnsi"/>
          <w:i/>
          <w:color w:val="auto"/>
          <w:sz w:val="22"/>
          <w:szCs w:val="22"/>
        </w:rPr>
        <w:t>las horas extras laboradas e</w:t>
      </w:r>
      <w:r w:rsidR="00F301FA">
        <w:rPr>
          <w:rFonts w:ascii="Book Antiqua" w:hAnsi="Book Antiqua" w:cstheme="majorHAnsi"/>
          <w:i/>
          <w:color w:val="auto"/>
          <w:sz w:val="22"/>
          <w:szCs w:val="22"/>
        </w:rPr>
        <w:t xml:space="preserve">n </w:t>
      </w:r>
      <w:r>
        <w:rPr>
          <w:rFonts w:ascii="Book Antiqua" w:hAnsi="Book Antiqua" w:cstheme="majorHAnsi"/>
          <w:i/>
          <w:color w:val="auto"/>
          <w:sz w:val="22"/>
          <w:szCs w:val="22"/>
        </w:rPr>
        <w:t>l</w:t>
      </w:r>
      <w:r w:rsidR="00F301FA">
        <w:rPr>
          <w:rFonts w:ascii="Book Antiqua" w:hAnsi="Book Antiqua" w:cstheme="majorHAnsi"/>
          <w:i/>
          <w:color w:val="auto"/>
          <w:sz w:val="22"/>
          <w:szCs w:val="22"/>
        </w:rPr>
        <w:t>a</w:t>
      </w:r>
      <w:r>
        <w:rPr>
          <w:rFonts w:ascii="Book Antiqua" w:hAnsi="Book Antiqua" w:cstheme="majorHAnsi"/>
          <w:i/>
          <w:color w:val="auto"/>
          <w:sz w:val="22"/>
          <w:szCs w:val="22"/>
        </w:rPr>
        <w:t xml:space="preserve"> formar que se detallan en el considerando II, cuya erogación deberá realizarse la </w:t>
      </w:r>
      <w:r w:rsidR="00F301FA">
        <w:rPr>
          <w:rFonts w:ascii="Book Antiqua" w:hAnsi="Book Antiqua" w:cstheme="majorHAnsi"/>
          <w:i/>
          <w:color w:val="auto"/>
          <w:sz w:val="22"/>
          <w:szCs w:val="22"/>
        </w:rPr>
        <w:t>cuenta</w:t>
      </w:r>
      <w:r>
        <w:rPr>
          <w:rFonts w:ascii="Book Antiqua" w:hAnsi="Book Antiqua" w:cstheme="majorHAnsi"/>
          <w:i/>
          <w:color w:val="auto"/>
          <w:sz w:val="22"/>
          <w:szCs w:val="22"/>
        </w:rPr>
        <w:t xml:space="preserve"> corriente</w:t>
      </w:r>
      <w:r w:rsidRPr="00AD6BFD">
        <w:rPr>
          <w:rFonts w:ascii="Book Antiqua" w:hAnsi="Book Antiqua" w:cstheme="majorHAnsi"/>
          <w:i/>
          <w:color w:val="auto"/>
          <w:sz w:val="22"/>
          <w:szCs w:val="22"/>
        </w:rPr>
        <w:t xml:space="preserve"> No.100-170-700218-2, ALCALDIA MUNICIPAL DE VILLA EL CARMEN, CUSCATLAN/FONDOS PROPIOS.</w:t>
      </w:r>
    </w:p>
    <w:p w14:paraId="0BC98D8F" w14:textId="26CAABF2" w:rsidR="0057678D" w:rsidRPr="0057678D" w:rsidRDefault="0057678D">
      <w:pPr>
        <w:pStyle w:val="Prrafodelista"/>
        <w:numPr>
          <w:ilvl w:val="0"/>
          <w:numId w:val="45"/>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Autoriza al Encargado de Presupuesto descargar o modificar en las cifras correspondientes del presupuesto municipal vigente, </w:t>
      </w:r>
      <w:r w:rsidRPr="00C54219">
        <w:rPr>
          <w:rFonts w:ascii="Book Antiqua" w:hAnsi="Book Antiqua" w:cstheme="majorHAnsi"/>
          <w:b/>
          <w:i/>
          <w:color w:val="auto"/>
          <w:sz w:val="22"/>
          <w:szCs w:val="22"/>
          <w:lang w:val="es-419"/>
        </w:rPr>
        <w:t>Certifíquese y comuníquese.</w:t>
      </w:r>
      <w:r>
        <w:rPr>
          <w:rFonts w:ascii="Book Antiqua" w:hAnsi="Book Antiqua" w:cstheme="majorHAnsi"/>
          <w:b/>
          <w:i/>
          <w:color w:val="auto"/>
          <w:sz w:val="22"/>
          <w:szCs w:val="22"/>
          <w:lang w:val="es-419"/>
        </w:rPr>
        <w:t xml:space="preserve"> </w:t>
      </w:r>
      <w:r w:rsidRPr="00C54219">
        <w:rPr>
          <w:rFonts w:ascii="Book Antiqua" w:hAnsi="Book Antiqua" w:cstheme="majorHAnsi"/>
          <w:b/>
          <w:i/>
          <w:color w:val="auto"/>
          <w:sz w:val="22"/>
          <w:szCs w:val="22"/>
          <w:lang w:val="es-419"/>
        </w:rPr>
        <w:t>-</w:t>
      </w:r>
    </w:p>
    <w:p w14:paraId="08096FA3" w14:textId="495D53F2" w:rsidR="00703176" w:rsidRPr="00C54219" w:rsidRDefault="00703176" w:rsidP="00D14C14">
      <w:pPr>
        <w:spacing w:line="276" w:lineRule="auto"/>
        <w:jc w:val="both"/>
        <w:rPr>
          <w:rFonts w:ascii="Book Antiqua" w:hAnsi="Book Antiqua" w:cstheme="majorHAnsi"/>
          <w:b/>
          <w:bCs/>
          <w:i/>
          <w:color w:val="auto"/>
          <w:sz w:val="22"/>
          <w:szCs w:val="22"/>
          <w:lang w:val="es-419"/>
        </w:rPr>
      </w:pPr>
      <w:r w:rsidRPr="00C54219">
        <w:rPr>
          <w:rFonts w:ascii="Book Antiqua" w:hAnsi="Book Antiqua" w:cstheme="majorHAnsi"/>
          <w:b/>
          <w:bCs/>
          <w:i/>
          <w:color w:val="auto"/>
          <w:sz w:val="22"/>
          <w:szCs w:val="22"/>
          <w:u w:val="single"/>
          <w:lang w:val="es-419"/>
        </w:rPr>
        <w:t xml:space="preserve">ACUERDO </w:t>
      </w:r>
      <w:r w:rsidR="00DC1C12" w:rsidRPr="00C54219">
        <w:rPr>
          <w:rFonts w:ascii="Book Antiqua" w:hAnsi="Book Antiqua" w:cstheme="majorHAnsi"/>
          <w:b/>
          <w:bCs/>
          <w:i/>
          <w:color w:val="auto"/>
          <w:sz w:val="22"/>
          <w:szCs w:val="22"/>
          <w:u w:val="single"/>
          <w:lang w:val="es-419"/>
        </w:rPr>
        <w:t>NÚMERO VEINTIUNO.</w:t>
      </w:r>
      <w:r w:rsidR="00DC1C12" w:rsidRPr="00C54219">
        <w:rPr>
          <w:rFonts w:ascii="Book Antiqua" w:hAnsi="Book Antiqua" w:cstheme="majorHAnsi"/>
          <w:b/>
          <w:bCs/>
          <w:i/>
          <w:color w:val="auto"/>
          <w:sz w:val="22"/>
          <w:szCs w:val="22"/>
          <w:lang w:val="es-419"/>
        </w:rPr>
        <w:t xml:space="preserve"> </w:t>
      </w:r>
      <w:r w:rsidRPr="00C54219">
        <w:rPr>
          <w:rFonts w:ascii="Book Antiqua" w:hAnsi="Book Antiqua" w:cstheme="majorHAnsi"/>
          <w:b/>
          <w:bCs/>
          <w:i/>
          <w:color w:val="auto"/>
          <w:sz w:val="22"/>
          <w:szCs w:val="22"/>
          <w:lang w:val="es-419"/>
        </w:rPr>
        <w:t>–</w:t>
      </w:r>
      <w:r w:rsidRPr="00C54219">
        <w:rPr>
          <w:rFonts w:ascii="Book Antiqua" w:hAnsi="Book Antiqua" w:cstheme="majorHAnsi"/>
          <w:i/>
          <w:color w:val="auto"/>
          <w:sz w:val="22"/>
          <w:szCs w:val="22"/>
          <w:lang w:val="es-419"/>
        </w:rPr>
        <w:t xml:space="preserve"> El Concejo Municipal </w:t>
      </w:r>
      <w:r w:rsidRPr="00C54219">
        <w:rPr>
          <w:rFonts w:ascii="Book Antiqua" w:hAnsi="Book Antiqua" w:cstheme="majorHAnsi"/>
          <w:b/>
          <w:bCs/>
          <w:i/>
          <w:color w:val="auto"/>
          <w:sz w:val="22"/>
          <w:szCs w:val="22"/>
          <w:lang w:val="es-419"/>
        </w:rPr>
        <w:t>CONSIDERANDO</w:t>
      </w:r>
    </w:p>
    <w:p w14:paraId="1EF07D62" w14:textId="77777777" w:rsidR="00675E91" w:rsidRPr="00C54219" w:rsidRDefault="00675E91">
      <w:pPr>
        <w:pStyle w:val="Prrafodelista"/>
        <w:numPr>
          <w:ilvl w:val="0"/>
          <w:numId w:val="40"/>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el Ministerio de Hacienda, mediante Acuerdo N° 902 de fecha 8 de junio de 2022 autoriza a la Dirección General de Tesorería del Ministerio de Hacienda la constitución y puesta en funcionamiento del Fondo de Actividades Especiales para la Prestación del Servicio de Suministro de Especies Municipales, que podrá abreviarse “FAE PSSEM”, el cual será administrado en esa Dirección General, con el objetivo de garantizar en el tiempo, el oportuno, adecuado y suficiente abastecimiento y suministro de todas las Especies Municipales que sean requeridas por las municipalidades, publicado en el Diario Oficial No. 177, Tomo No. 435 de fecha 22 de junio de 2022.</w:t>
      </w:r>
    </w:p>
    <w:p w14:paraId="0B06ED59" w14:textId="77777777" w:rsidR="00675E91" w:rsidRPr="00C54219" w:rsidRDefault="00675E91">
      <w:pPr>
        <w:pStyle w:val="Prrafodelista"/>
        <w:numPr>
          <w:ilvl w:val="0"/>
          <w:numId w:val="40"/>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Que dentro del proceso para compra de Especies Municipales por parte de las Alcaldías Municipales se deberá presentar el formato de solicitud de especies municipales dirigida al Coordinador de Especies Municipales debidamente completa, firmada y sellada por la Tesorería Municipal y la municipalidad deberá emitir cheque certificado a nombre de la Dirección General de Tesorería.</w:t>
      </w:r>
    </w:p>
    <w:p w14:paraId="23CC3385" w14:textId="00878514" w:rsidR="00675E91" w:rsidRPr="00C54219" w:rsidRDefault="00675E91">
      <w:pPr>
        <w:pStyle w:val="Prrafodelista"/>
        <w:numPr>
          <w:ilvl w:val="0"/>
          <w:numId w:val="40"/>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Que con fecha 03 de enero de 2023 el Tesorero Municipal solicita la compra de DIEZ MIL (10,000) RECIBOS FORMULAS 1-ISAM CONTINUO cuyo valor unitario es de 10/100 dólares de Los Estados Unidos de América (US$ 0.10) y CIEN CARNET DE MENORES (Juego Original y Copia) cuyo valor unitario es de 09/100  </w:t>
      </w:r>
      <w:r w:rsidR="000466A0" w:rsidRPr="00C54219">
        <w:rPr>
          <w:rFonts w:ascii="Book Antiqua" w:hAnsi="Book Antiqua" w:cstheme="majorHAnsi"/>
          <w:i/>
          <w:color w:val="auto"/>
          <w:sz w:val="22"/>
          <w:szCs w:val="22"/>
          <w:lang w:val="es-419"/>
        </w:rPr>
        <w:t>dólares de Los Estados Unidos de América (US$ 0.09);</w:t>
      </w:r>
      <w:r w:rsidRPr="00C54219">
        <w:rPr>
          <w:rFonts w:ascii="Book Antiqua" w:hAnsi="Book Antiqua" w:cstheme="majorHAnsi"/>
          <w:i/>
          <w:color w:val="auto"/>
          <w:sz w:val="22"/>
          <w:szCs w:val="22"/>
          <w:lang w:val="es-419"/>
        </w:rPr>
        <w:t xml:space="preserve"> las cuales serán pagadas de la Cuenta Corriente N°  100-170-700218-2 ALCALDIA MUNICIPAL DE VILLA EL CARMEN, CUSCATLAN/FONDOS PROPIOS.</w:t>
      </w:r>
    </w:p>
    <w:p w14:paraId="6BE13407" w14:textId="77777777" w:rsidR="00675E91" w:rsidRPr="00C54219" w:rsidRDefault="00675E91" w:rsidP="00D14C14">
      <w:pPr>
        <w:spacing w:line="276" w:lineRule="auto"/>
        <w:contextualSpacing/>
        <w:jc w:val="both"/>
        <w:rPr>
          <w:rFonts w:ascii="Book Antiqua" w:hAnsi="Book Antiqua" w:cstheme="majorHAnsi"/>
          <w:b/>
          <w:i/>
          <w:color w:val="auto"/>
          <w:sz w:val="22"/>
          <w:szCs w:val="22"/>
        </w:rPr>
      </w:pPr>
      <w:r w:rsidRPr="00C54219">
        <w:rPr>
          <w:rFonts w:ascii="Book Antiqua" w:hAnsi="Book Antiqua" w:cstheme="majorHAnsi"/>
          <w:b/>
          <w:i/>
          <w:color w:val="auto"/>
          <w:sz w:val="22"/>
          <w:szCs w:val="22"/>
        </w:rPr>
        <w:t>POR TANTO,</w:t>
      </w:r>
      <w:r w:rsidRPr="00C54219">
        <w:rPr>
          <w:rFonts w:ascii="Book Antiqua" w:hAnsi="Book Antiqua" w:cstheme="majorHAnsi"/>
          <w:i/>
          <w:color w:val="auto"/>
          <w:sz w:val="22"/>
          <w:szCs w:val="22"/>
        </w:rPr>
        <w:t xml:space="preserve"> El Concejo Municipal en uso de las facultades legales que le confiere el Código Municipal vigente. </w:t>
      </w:r>
      <w:r w:rsidRPr="00C54219">
        <w:rPr>
          <w:rFonts w:ascii="Book Antiqua" w:hAnsi="Book Antiqua" w:cstheme="majorHAnsi"/>
          <w:b/>
          <w:i/>
          <w:color w:val="auto"/>
          <w:sz w:val="22"/>
          <w:szCs w:val="22"/>
        </w:rPr>
        <w:t>ACUERDA POR UNANIMIDAD:</w:t>
      </w:r>
    </w:p>
    <w:p w14:paraId="3995F205" w14:textId="77777777" w:rsidR="00675E91" w:rsidRPr="00C54219" w:rsidRDefault="00675E91">
      <w:pPr>
        <w:pStyle w:val="Prrafodelista"/>
        <w:numPr>
          <w:ilvl w:val="0"/>
          <w:numId w:val="41"/>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Comprar al contado a la Dirección General de Tesorería del Ministerio de Hacienda, las especies municipales siguientes:</w:t>
      </w:r>
    </w:p>
    <w:tbl>
      <w:tblPr>
        <w:tblStyle w:val="Tablaconcuadrcula"/>
        <w:tblW w:w="0" w:type="auto"/>
        <w:tblInd w:w="959" w:type="dxa"/>
        <w:tblLook w:val="04A0" w:firstRow="1" w:lastRow="0" w:firstColumn="1" w:lastColumn="0" w:noHBand="0" w:noVBand="1"/>
      </w:tblPr>
      <w:tblGrid>
        <w:gridCol w:w="1080"/>
        <w:gridCol w:w="1180"/>
        <w:gridCol w:w="3693"/>
        <w:gridCol w:w="1075"/>
        <w:gridCol w:w="1067"/>
      </w:tblGrid>
      <w:tr w:rsidR="00675E91" w:rsidRPr="0041124D" w14:paraId="00F4E76B" w14:textId="77777777" w:rsidTr="0041124D">
        <w:trPr>
          <w:trHeight w:val="57"/>
        </w:trPr>
        <w:tc>
          <w:tcPr>
            <w:tcW w:w="1080" w:type="dxa"/>
            <w:vAlign w:val="center"/>
          </w:tcPr>
          <w:p w14:paraId="48727EDC" w14:textId="77777777"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CANTIDAD</w:t>
            </w:r>
          </w:p>
        </w:tc>
        <w:tc>
          <w:tcPr>
            <w:tcW w:w="1180" w:type="dxa"/>
            <w:vAlign w:val="center"/>
          </w:tcPr>
          <w:p w14:paraId="6B799DFA" w14:textId="77777777"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UNIDAD DE MEDIDA</w:t>
            </w:r>
          </w:p>
        </w:tc>
        <w:tc>
          <w:tcPr>
            <w:tcW w:w="3693" w:type="dxa"/>
            <w:vAlign w:val="center"/>
          </w:tcPr>
          <w:p w14:paraId="33AE7AC7" w14:textId="77777777"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DESCRIPCIÓN</w:t>
            </w:r>
          </w:p>
        </w:tc>
        <w:tc>
          <w:tcPr>
            <w:tcW w:w="1075" w:type="dxa"/>
            <w:vAlign w:val="center"/>
          </w:tcPr>
          <w:p w14:paraId="47A900FB" w14:textId="0CB8C286"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PRECIO UNITARIO</w:t>
            </w:r>
            <w:r w:rsidR="0041124D" w:rsidRPr="0041124D">
              <w:rPr>
                <w:rFonts w:ascii="Book Antiqua" w:hAnsi="Book Antiqua" w:cstheme="majorHAnsi"/>
                <w:i/>
                <w:color w:val="auto"/>
                <w:sz w:val="14"/>
                <w:szCs w:val="14"/>
                <w:lang w:val="es-419"/>
              </w:rPr>
              <w:t xml:space="preserve"> </w:t>
            </w:r>
            <w:r w:rsidRPr="0041124D">
              <w:rPr>
                <w:rFonts w:ascii="Book Antiqua" w:hAnsi="Book Antiqua" w:cstheme="majorHAnsi"/>
                <w:i/>
                <w:color w:val="auto"/>
                <w:sz w:val="14"/>
                <w:szCs w:val="14"/>
                <w:lang w:val="es-419"/>
              </w:rPr>
              <w:t>($)</w:t>
            </w:r>
          </w:p>
        </w:tc>
        <w:tc>
          <w:tcPr>
            <w:tcW w:w="1067" w:type="dxa"/>
            <w:vAlign w:val="center"/>
          </w:tcPr>
          <w:p w14:paraId="39976B1C" w14:textId="77777777"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TOTAL ($)</w:t>
            </w:r>
          </w:p>
        </w:tc>
      </w:tr>
      <w:tr w:rsidR="00675E91" w:rsidRPr="0041124D" w14:paraId="23F75326" w14:textId="77777777" w:rsidTr="0041124D">
        <w:trPr>
          <w:trHeight w:val="57"/>
        </w:trPr>
        <w:tc>
          <w:tcPr>
            <w:tcW w:w="1080" w:type="dxa"/>
            <w:vAlign w:val="center"/>
          </w:tcPr>
          <w:p w14:paraId="4E5EA9F8" w14:textId="1D52E0E4"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1</w:t>
            </w:r>
            <w:r w:rsidR="000466A0" w:rsidRPr="0041124D">
              <w:rPr>
                <w:rFonts w:ascii="Book Antiqua" w:hAnsi="Book Antiqua" w:cstheme="majorHAnsi"/>
                <w:i/>
                <w:color w:val="auto"/>
                <w:sz w:val="14"/>
                <w:szCs w:val="14"/>
                <w:lang w:val="es-419"/>
              </w:rPr>
              <w:t>0</w:t>
            </w:r>
            <w:r w:rsidRPr="0041124D">
              <w:rPr>
                <w:rFonts w:ascii="Book Antiqua" w:hAnsi="Book Antiqua" w:cstheme="majorHAnsi"/>
                <w:i/>
                <w:color w:val="auto"/>
                <w:sz w:val="14"/>
                <w:szCs w:val="14"/>
                <w:lang w:val="es-419"/>
              </w:rPr>
              <w:t>,000</w:t>
            </w:r>
          </w:p>
        </w:tc>
        <w:tc>
          <w:tcPr>
            <w:tcW w:w="1180" w:type="dxa"/>
            <w:vAlign w:val="center"/>
          </w:tcPr>
          <w:p w14:paraId="20AB6E7B" w14:textId="77777777"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C/U</w:t>
            </w:r>
          </w:p>
        </w:tc>
        <w:tc>
          <w:tcPr>
            <w:tcW w:w="3693" w:type="dxa"/>
            <w:vAlign w:val="center"/>
          </w:tcPr>
          <w:p w14:paraId="6BBA2C63" w14:textId="77777777" w:rsidR="00675E91" w:rsidRPr="0041124D" w:rsidRDefault="00675E91" w:rsidP="00BD0F33">
            <w:pPr>
              <w:pStyle w:val="Prrafodelista"/>
              <w:spacing w:line="276" w:lineRule="auto"/>
              <w:ind w:left="0"/>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RECIBOS FORMULAS 1-ISAM CONTINUO</w:t>
            </w:r>
          </w:p>
        </w:tc>
        <w:tc>
          <w:tcPr>
            <w:tcW w:w="1075" w:type="dxa"/>
            <w:vAlign w:val="center"/>
          </w:tcPr>
          <w:p w14:paraId="6045CBA6" w14:textId="77777777"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            0.10</w:t>
            </w:r>
          </w:p>
        </w:tc>
        <w:tc>
          <w:tcPr>
            <w:tcW w:w="1067" w:type="dxa"/>
            <w:vAlign w:val="center"/>
          </w:tcPr>
          <w:p w14:paraId="70A2788B" w14:textId="5C162E62" w:rsidR="00675E91" w:rsidRPr="0041124D" w:rsidRDefault="00675E91" w:rsidP="000B436D">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 xml:space="preserve">$    </w:t>
            </w:r>
            <w:r w:rsidR="000466A0" w:rsidRPr="0041124D">
              <w:rPr>
                <w:rFonts w:ascii="Book Antiqua" w:hAnsi="Book Antiqua" w:cstheme="majorHAnsi"/>
                <w:i/>
                <w:color w:val="auto"/>
                <w:sz w:val="14"/>
                <w:szCs w:val="14"/>
                <w:lang w:val="es-419"/>
              </w:rPr>
              <w:t>1,000.00</w:t>
            </w:r>
          </w:p>
        </w:tc>
      </w:tr>
      <w:tr w:rsidR="000466A0" w:rsidRPr="0041124D" w14:paraId="08E6D20A" w14:textId="77777777" w:rsidTr="0041124D">
        <w:trPr>
          <w:trHeight w:val="57"/>
        </w:trPr>
        <w:tc>
          <w:tcPr>
            <w:tcW w:w="1080" w:type="dxa"/>
            <w:vAlign w:val="center"/>
          </w:tcPr>
          <w:p w14:paraId="187C6139" w14:textId="7782505C" w:rsidR="000466A0" w:rsidRPr="0041124D" w:rsidRDefault="000466A0" w:rsidP="000466A0">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100</w:t>
            </w:r>
          </w:p>
        </w:tc>
        <w:tc>
          <w:tcPr>
            <w:tcW w:w="1180" w:type="dxa"/>
            <w:vAlign w:val="center"/>
          </w:tcPr>
          <w:p w14:paraId="76AA8B37" w14:textId="2D810A4C" w:rsidR="000466A0" w:rsidRPr="0041124D" w:rsidRDefault="000466A0" w:rsidP="000466A0">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C/U</w:t>
            </w:r>
          </w:p>
        </w:tc>
        <w:tc>
          <w:tcPr>
            <w:tcW w:w="3693" w:type="dxa"/>
            <w:vAlign w:val="center"/>
          </w:tcPr>
          <w:p w14:paraId="07ABB013" w14:textId="129629E2" w:rsidR="000466A0" w:rsidRPr="0041124D" w:rsidRDefault="00BD0F33" w:rsidP="00BD0F33">
            <w:pPr>
              <w:pStyle w:val="Prrafodelista"/>
              <w:spacing w:line="276" w:lineRule="auto"/>
              <w:ind w:left="0"/>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CARNET DE MENORES (Juego Original y Copia)</w:t>
            </w:r>
          </w:p>
        </w:tc>
        <w:tc>
          <w:tcPr>
            <w:tcW w:w="1075" w:type="dxa"/>
            <w:vAlign w:val="center"/>
          </w:tcPr>
          <w:p w14:paraId="608E7C60" w14:textId="18D2DAEB" w:rsidR="000466A0" w:rsidRPr="0041124D" w:rsidRDefault="000466A0" w:rsidP="000466A0">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            0.09</w:t>
            </w:r>
          </w:p>
        </w:tc>
        <w:tc>
          <w:tcPr>
            <w:tcW w:w="1067" w:type="dxa"/>
            <w:vAlign w:val="center"/>
          </w:tcPr>
          <w:p w14:paraId="554666E9" w14:textId="7C0269D9" w:rsidR="000466A0" w:rsidRPr="0041124D" w:rsidRDefault="000466A0" w:rsidP="000466A0">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           9.00</w:t>
            </w:r>
          </w:p>
        </w:tc>
      </w:tr>
      <w:tr w:rsidR="000466A0" w:rsidRPr="0041124D" w14:paraId="4A5D31BC" w14:textId="77777777" w:rsidTr="00F80132">
        <w:trPr>
          <w:trHeight w:val="57"/>
        </w:trPr>
        <w:tc>
          <w:tcPr>
            <w:tcW w:w="7028" w:type="dxa"/>
            <w:gridSpan w:val="4"/>
            <w:vAlign w:val="center"/>
          </w:tcPr>
          <w:p w14:paraId="623DACF3" w14:textId="77777777" w:rsidR="000466A0" w:rsidRPr="0041124D" w:rsidRDefault="000466A0" w:rsidP="000466A0">
            <w:pPr>
              <w:pStyle w:val="Prrafodelista"/>
              <w:spacing w:line="276" w:lineRule="auto"/>
              <w:ind w:left="0"/>
              <w:jc w:val="center"/>
              <w:rPr>
                <w:rFonts w:ascii="Book Antiqua" w:hAnsi="Book Antiqua" w:cstheme="majorHAnsi"/>
                <w:i/>
                <w:color w:val="auto"/>
                <w:sz w:val="14"/>
                <w:szCs w:val="14"/>
                <w:lang w:val="es-419"/>
              </w:rPr>
            </w:pPr>
            <w:r w:rsidRPr="0041124D">
              <w:rPr>
                <w:rFonts w:ascii="Book Antiqua" w:hAnsi="Book Antiqua" w:cstheme="majorHAnsi"/>
                <w:i/>
                <w:color w:val="auto"/>
                <w:sz w:val="14"/>
                <w:szCs w:val="14"/>
                <w:lang w:val="es-419"/>
              </w:rPr>
              <w:t>TOTAL ($)</w:t>
            </w:r>
          </w:p>
        </w:tc>
        <w:tc>
          <w:tcPr>
            <w:tcW w:w="1067" w:type="dxa"/>
            <w:vAlign w:val="center"/>
          </w:tcPr>
          <w:p w14:paraId="7320BF70" w14:textId="10AF02F2" w:rsidR="000466A0" w:rsidRPr="0041124D" w:rsidRDefault="000466A0" w:rsidP="000466A0">
            <w:pPr>
              <w:pStyle w:val="Prrafodelista"/>
              <w:spacing w:line="276" w:lineRule="auto"/>
              <w:ind w:left="0"/>
              <w:jc w:val="center"/>
              <w:rPr>
                <w:rFonts w:ascii="Book Antiqua" w:hAnsi="Book Antiqua" w:cstheme="majorHAnsi"/>
                <w:b/>
                <w:i/>
                <w:color w:val="auto"/>
                <w:sz w:val="14"/>
                <w:szCs w:val="14"/>
                <w:lang w:val="es-419"/>
              </w:rPr>
            </w:pPr>
            <w:r w:rsidRPr="0041124D">
              <w:rPr>
                <w:rFonts w:ascii="Book Antiqua" w:hAnsi="Book Antiqua" w:cstheme="majorHAnsi"/>
                <w:b/>
                <w:i/>
                <w:color w:val="auto"/>
                <w:sz w:val="14"/>
                <w:szCs w:val="14"/>
                <w:lang w:val="es-419"/>
              </w:rPr>
              <w:t>$    1,009.00</w:t>
            </w:r>
          </w:p>
        </w:tc>
      </w:tr>
    </w:tbl>
    <w:p w14:paraId="7449D17C" w14:textId="7E540A71" w:rsidR="00675E91" w:rsidRPr="00C54219" w:rsidRDefault="00675E91">
      <w:pPr>
        <w:pStyle w:val="Prrafodelista"/>
        <w:numPr>
          <w:ilvl w:val="0"/>
          <w:numId w:val="41"/>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Autoriza al Tesorero Municipal la erogación de UN </w:t>
      </w:r>
      <w:r w:rsidR="00CE2508" w:rsidRPr="00C54219">
        <w:rPr>
          <w:rFonts w:ascii="Book Antiqua" w:hAnsi="Book Antiqua" w:cstheme="majorHAnsi"/>
          <w:i/>
          <w:color w:val="auto"/>
          <w:sz w:val="22"/>
          <w:szCs w:val="22"/>
          <w:lang w:val="es-419"/>
        </w:rPr>
        <w:t xml:space="preserve">MIL NUEVE CON </w:t>
      </w:r>
      <w:r w:rsidRPr="00C54219">
        <w:rPr>
          <w:rFonts w:ascii="Book Antiqua" w:hAnsi="Book Antiqua" w:cstheme="majorHAnsi"/>
          <w:i/>
          <w:color w:val="auto"/>
          <w:sz w:val="22"/>
          <w:szCs w:val="22"/>
          <w:lang w:val="es-419"/>
        </w:rPr>
        <w:t>00/100 (US$1,00</w:t>
      </w:r>
      <w:r w:rsidR="00CE2508" w:rsidRPr="00C54219">
        <w:rPr>
          <w:rFonts w:ascii="Book Antiqua" w:hAnsi="Book Antiqua" w:cstheme="majorHAnsi"/>
          <w:i/>
          <w:color w:val="auto"/>
          <w:sz w:val="22"/>
          <w:szCs w:val="22"/>
          <w:lang w:val="es-419"/>
        </w:rPr>
        <w:t>9</w:t>
      </w:r>
      <w:r w:rsidRPr="00C54219">
        <w:rPr>
          <w:rFonts w:ascii="Book Antiqua" w:hAnsi="Book Antiqua" w:cstheme="majorHAnsi"/>
          <w:i/>
          <w:color w:val="auto"/>
          <w:sz w:val="22"/>
          <w:szCs w:val="22"/>
          <w:lang w:val="es-419"/>
        </w:rPr>
        <w:t>.00), para la compra de dichas especies municipales, cuyo gasto se aplicara al Fondo Propio: Cuenta Corriente N°  100-170-700218-2 ALCALDIA MUNICIPAL DE VILLA EL CARMEN, CUSCATLAN/FONDOS PROPIOS.</w:t>
      </w:r>
    </w:p>
    <w:p w14:paraId="4EF67A3B" w14:textId="2588664E" w:rsidR="00675E91" w:rsidRPr="00C54219" w:rsidRDefault="00675E91">
      <w:pPr>
        <w:pStyle w:val="Prrafodelista"/>
        <w:numPr>
          <w:ilvl w:val="0"/>
          <w:numId w:val="41"/>
        </w:numPr>
        <w:spacing w:line="276" w:lineRule="auto"/>
        <w:jc w:val="both"/>
        <w:rPr>
          <w:rFonts w:ascii="Book Antiqua" w:hAnsi="Book Antiqua" w:cstheme="majorHAnsi"/>
          <w:i/>
          <w:color w:val="auto"/>
          <w:sz w:val="22"/>
          <w:szCs w:val="22"/>
          <w:lang w:val="es-419"/>
        </w:rPr>
      </w:pPr>
      <w:r w:rsidRPr="00C54219">
        <w:rPr>
          <w:rFonts w:ascii="Book Antiqua" w:hAnsi="Book Antiqua" w:cstheme="majorHAnsi"/>
          <w:i/>
          <w:color w:val="auto"/>
          <w:sz w:val="22"/>
          <w:szCs w:val="22"/>
          <w:lang w:val="es-419"/>
        </w:rPr>
        <w:t xml:space="preserve">Autoriza al Encargado de Presupuesto descargar o modificar en las cifras correspondientes del presupuesto municipal vigente, </w:t>
      </w:r>
      <w:r w:rsidRPr="00C54219">
        <w:rPr>
          <w:rFonts w:ascii="Book Antiqua" w:hAnsi="Book Antiqua" w:cstheme="majorHAnsi"/>
          <w:b/>
          <w:i/>
          <w:color w:val="auto"/>
          <w:sz w:val="22"/>
          <w:szCs w:val="22"/>
          <w:lang w:val="es-419"/>
        </w:rPr>
        <w:t>Certifíquese y comuníquese.-</w:t>
      </w:r>
    </w:p>
    <w:p w14:paraId="63D0E796" w14:textId="06A4E460" w:rsidR="00575EB2" w:rsidRPr="00C54219" w:rsidRDefault="00575EB2" w:rsidP="00D14C14">
      <w:pPr>
        <w:spacing w:line="276" w:lineRule="auto"/>
        <w:contextualSpacing/>
        <w:jc w:val="both"/>
        <w:rPr>
          <w:rFonts w:ascii="Book Antiqua" w:hAnsi="Book Antiqua" w:cs="Calibri Light"/>
          <w:b/>
          <w:i/>
          <w:color w:val="auto"/>
          <w:sz w:val="22"/>
          <w:szCs w:val="22"/>
        </w:rPr>
      </w:pPr>
      <w:r w:rsidRPr="00C54219">
        <w:rPr>
          <w:rFonts w:ascii="Book Antiqua" w:hAnsi="Book Antiqua" w:cs="Calibri Light"/>
          <w:b/>
          <w:i/>
          <w:color w:val="auto"/>
          <w:sz w:val="22"/>
          <w:szCs w:val="22"/>
          <w:u w:val="single"/>
        </w:rPr>
        <w:t>ACUERDO NÚMERO VEINTIDÓS.</w:t>
      </w:r>
      <w:r w:rsidRPr="00C54219">
        <w:rPr>
          <w:rFonts w:ascii="Book Antiqua" w:hAnsi="Book Antiqua" w:cs="Calibri Light"/>
          <w:i/>
          <w:color w:val="auto"/>
          <w:sz w:val="22"/>
          <w:szCs w:val="22"/>
        </w:rPr>
        <w:t xml:space="preserve"> – El Concejo Municipal </w:t>
      </w:r>
      <w:r w:rsidRPr="00C54219">
        <w:rPr>
          <w:rFonts w:ascii="Book Antiqua" w:hAnsi="Book Antiqua" w:cs="Calibri Light"/>
          <w:b/>
          <w:i/>
          <w:color w:val="auto"/>
          <w:sz w:val="22"/>
          <w:szCs w:val="22"/>
        </w:rPr>
        <w:t>CONSIDERANDO:</w:t>
      </w:r>
    </w:p>
    <w:p w14:paraId="60515B6D" w14:textId="77777777" w:rsidR="00575EB2" w:rsidRPr="00C54219" w:rsidRDefault="00575EB2">
      <w:pPr>
        <w:pStyle w:val="Prrafodelista"/>
        <w:numPr>
          <w:ilvl w:val="0"/>
          <w:numId w:val="43"/>
        </w:numPr>
        <w:spacing w:line="276" w:lineRule="auto"/>
        <w:jc w:val="both"/>
        <w:rPr>
          <w:rFonts w:ascii="Book Antiqua" w:hAnsi="Book Antiqua" w:cs="Calibri Light"/>
          <w:bCs/>
          <w:i/>
          <w:color w:val="auto"/>
          <w:sz w:val="22"/>
          <w:szCs w:val="22"/>
          <w:lang w:val="es-419"/>
        </w:rPr>
      </w:pPr>
      <w:r w:rsidRPr="00C54219">
        <w:rPr>
          <w:rFonts w:ascii="Book Antiqua" w:hAnsi="Book Antiqua" w:cs="Calibri Light"/>
          <w:bCs/>
          <w:i/>
          <w:color w:val="auto"/>
          <w:sz w:val="22"/>
          <w:szCs w:val="22"/>
          <w:lang w:val="es-419"/>
        </w:rPr>
        <w:t>Que de conformidad al Acuerdo Número Ocho, de Acta Ordinaria Número Uno, de fecha cuatro de enero del presente año, el honorable Concejo Municipal, acuerda autorizar al Tesorero Municipal, Lic. Magdaleno Alvarado, para que realice los pagos mensuales recurrentes con respecto a los Servicios Básicos tales como: Dietas, Sueldos de planillas, Energía Eléctrica, Agua Potable, Telefonía, Internet, Alumbrado Público y pagos de seguros correspondientes a vehículos, inmuebles y otros. Por lo que deberá presentar un cuadro del detalle de dichos egresos para su debida ratificación.</w:t>
      </w:r>
    </w:p>
    <w:p w14:paraId="2C2D610E" w14:textId="77777777" w:rsidR="00575EB2" w:rsidRPr="00C54219" w:rsidRDefault="00575EB2">
      <w:pPr>
        <w:pStyle w:val="Prrafodelista"/>
        <w:numPr>
          <w:ilvl w:val="0"/>
          <w:numId w:val="43"/>
        </w:numPr>
        <w:spacing w:line="276" w:lineRule="auto"/>
        <w:jc w:val="both"/>
        <w:rPr>
          <w:rFonts w:ascii="Book Antiqua" w:hAnsi="Book Antiqua" w:cs="Calibri Light"/>
          <w:bCs/>
          <w:i/>
          <w:color w:val="auto"/>
          <w:sz w:val="22"/>
          <w:szCs w:val="22"/>
          <w:lang w:val="es-419"/>
        </w:rPr>
      </w:pPr>
      <w:r w:rsidRPr="00C54219">
        <w:rPr>
          <w:rFonts w:ascii="Book Antiqua" w:hAnsi="Book Antiqua" w:cs="Calibri Light"/>
          <w:bCs/>
          <w:i/>
          <w:color w:val="auto"/>
          <w:sz w:val="22"/>
          <w:szCs w:val="22"/>
          <w:lang w:val="es-419"/>
        </w:rPr>
        <w:t>Que son obligaciones a cargo del municipio las legalmente contraídas derivadas de la ejecución del Presupuesto de Gastos (Art. 66 CM)</w:t>
      </w:r>
    </w:p>
    <w:p w14:paraId="033AE79D" w14:textId="74DC5F0A" w:rsidR="0043249E" w:rsidRPr="00C54219" w:rsidRDefault="00575EB2">
      <w:pPr>
        <w:pStyle w:val="Prrafodelista"/>
        <w:numPr>
          <w:ilvl w:val="0"/>
          <w:numId w:val="43"/>
        </w:numPr>
        <w:spacing w:line="276" w:lineRule="auto"/>
        <w:jc w:val="both"/>
        <w:rPr>
          <w:rFonts w:ascii="Book Antiqua" w:hAnsi="Book Antiqua" w:cs="Calibri Light"/>
          <w:bCs/>
          <w:i/>
          <w:color w:val="auto"/>
          <w:sz w:val="22"/>
          <w:szCs w:val="22"/>
          <w:lang w:val="es-419"/>
        </w:rPr>
      </w:pPr>
      <w:r w:rsidRPr="00C54219">
        <w:rPr>
          <w:rFonts w:ascii="Book Antiqua" w:hAnsi="Book Antiqua" w:cs="Calibri Light"/>
          <w:bCs/>
          <w:i/>
          <w:color w:val="auto"/>
          <w:sz w:val="22"/>
          <w:szCs w:val="22"/>
          <w:lang w:val="es-419"/>
        </w:rPr>
        <w:t xml:space="preserve">Que vista la nota por el suscrito por el Tesorero Municipal Ad-honorem, de fecha 31 de octubre de 2022; mediante el cual solicita la ratificación de los gastos fijos realizados en el mes de diciembre del año 2022, los cuales son: </w:t>
      </w:r>
    </w:p>
    <w:p w14:paraId="35165C4C" w14:textId="7B8EB527" w:rsidR="00575EB2" w:rsidRPr="004424A0" w:rsidRDefault="00575EB2">
      <w:pPr>
        <w:numPr>
          <w:ilvl w:val="0"/>
          <w:numId w:val="42"/>
        </w:numPr>
        <w:spacing w:line="276" w:lineRule="auto"/>
        <w:contextualSpacing/>
        <w:jc w:val="both"/>
        <w:rPr>
          <w:rFonts w:ascii="Book Antiqua" w:hAnsi="Book Antiqua" w:cs="Calibri Light"/>
          <w:bCs/>
          <w:i/>
          <w:color w:val="auto"/>
          <w:sz w:val="22"/>
          <w:szCs w:val="22"/>
        </w:rPr>
      </w:pPr>
      <w:r w:rsidRPr="004424A0">
        <w:rPr>
          <w:rFonts w:ascii="Book Antiqua" w:hAnsi="Book Antiqua" w:cs="Calibri Light"/>
          <w:b/>
          <w:i/>
          <w:color w:val="auto"/>
          <w:sz w:val="16"/>
          <w:szCs w:val="16"/>
        </w:rPr>
        <w:t>CTA. CTE. No.100-170-700218-2, ALCALDIA MUNICIPAL DE VILLA EL CARMEN, CUSCATLAN/FONDOS PROPIOS.</w:t>
      </w:r>
    </w:p>
    <w:tbl>
      <w:tblPr>
        <w:tblW w:w="7774" w:type="dxa"/>
        <w:jc w:val="right"/>
        <w:tblCellMar>
          <w:left w:w="70" w:type="dxa"/>
          <w:right w:w="70" w:type="dxa"/>
        </w:tblCellMar>
        <w:tblLook w:val="04A0" w:firstRow="1" w:lastRow="0" w:firstColumn="1" w:lastColumn="0" w:noHBand="0" w:noVBand="1"/>
      </w:tblPr>
      <w:tblGrid>
        <w:gridCol w:w="2127"/>
        <w:gridCol w:w="1134"/>
        <w:gridCol w:w="3238"/>
        <w:gridCol w:w="1275"/>
      </w:tblGrid>
      <w:tr w:rsidR="00963DF6" w:rsidRPr="001362D2" w14:paraId="47D5FADB" w14:textId="77777777" w:rsidTr="00F80132">
        <w:trPr>
          <w:trHeight w:val="57"/>
          <w:jc w:val="right"/>
        </w:trPr>
        <w:tc>
          <w:tcPr>
            <w:tcW w:w="2127" w:type="dxa"/>
            <w:tcBorders>
              <w:top w:val="single" w:sz="4" w:space="0" w:color="auto"/>
              <w:left w:val="single" w:sz="4" w:space="0" w:color="auto"/>
              <w:bottom w:val="single" w:sz="4" w:space="0" w:color="auto"/>
              <w:right w:val="nil"/>
            </w:tcBorders>
            <w:shd w:val="clear" w:color="auto" w:fill="auto"/>
            <w:vAlign w:val="center"/>
            <w:hideMark/>
          </w:tcPr>
          <w:p w14:paraId="7EA6D929" w14:textId="77777777" w:rsidR="001362D2" w:rsidRPr="001362D2" w:rsidRDefault="001362D2" w:rsidP="001362D2">
            <w:pPr>
              <w:jc w:val="center"/>
              <w:rPr>
                <w:rFonts w:ascii="Book Antiqua" w:hAnsi="Book Antiqua" w:cs="Arial"/>
                <w:b/>
                <w:bCs/>
                <w:i/>
                <w:iCs/>
                <w:color w:val="auto"/>
                <w:sz w:val="16"/>
                <w:szCs w:val="16"/>
                <w:lang w:eastAsia="es-SV"/>
              </w:rPr>
            </w:pPr>
            <w:r w:rsidRPr="001362D2">
              <w:rPr>
                <w:rFonts w:ascii="Book Antiqua" w:hAnsi="Book Antiqua" w:cs="Arial"/>
                <w:b/>
                <w:bCs/>
                <w:i/>
                <w:iCs/>
                <w:color w:val="auto"/>
                <w:sz w:val="16"/>
                <w:szCs w:val="16"/>
                <w:lang w:eastAsia="es-SV"/>
              </w:rPr>
              <w:t>PROVEEDOR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5E677" w14:textId="77777777" w:rsidR="001362D2" w:rsidRPr="001362D2" w:rsidRDefault="001362D2" w:rsidP="001362D2">
            <w:pPr>
              <w:jc w:val="center"/>
              <w:rPr>
                <w:rFonts w:ascii="Book Antiqua" w:hAnsi="Book Antiqua" w:cs="Arial"/>
                <w:b/>
                <w:bCs/>
                <w:i/>
                <w:iCs/>
                <w:color w:val="auto"/>
                <w:sz w:val="16"/>
                <w:szCs w:val="16"/>
                <w:lang w:eastAsia="es-SV"/>
              </w:rPr>
            </w:pPr>
            <w:r w:rsidRPr="001362D2">
              <w:rPr>
                <w:rFonts w:ascii="Book Antiqua" w:hAnsi="Book Antiqua" w:cs="Arial"/>
                <w:b/>
                <w:bCs/>
                <w:i/>
                <w:iCs/>
                <w:color w:val="auto"/>
                <w:sz w:val="16"/>
                <w:szCs w:val="16"/>
                <w:lang w:eastAsia="es-SV"/>
              </w:rPr>
              <w:t>FACTURA/</w:t>
            </w:r>
            <w:r w:rsidRPr="001362D2">
              <w:rPr>
                <w:rFonts w:ascii="Book Antiqua" w:hAnsi="Book Antiqua" w:cs="Arial"/>
                <w:b/>
                <w:bCs/>
                <w:i/>
                <w:iCs/>
                <w:color w:val="auto"/>
                <w:sz w:val="16"/>
                <w:szCs w:val="16"/>
                <w:lang w:eastAsia="es-SV"/>
              </w:rPr>
              <w:br/>
              <w:t xml:space="preserve"> RECIBO</w:t>
            </w:r>
          </w:p>
        </w:tc>
        <w:tc>
          <w:tcPr>
            <w:tcW w:w="3238" w:type="dxa"/>
            <w:tcBorders>
              <w:top w:val="single" w:sz="4" w:space="0" w:color="auto"/>
              <w:left w:val="nil"/>
              <w:bottom w:val="single" w:sz="4" w:space="0" w:color="auto"/>
              <w:right w:val="single" w:sz="4" w:space="0" w:color="auto"/>
            </w:tcBorders>
            <w:shd w:val="clear" w:color="auto" w:fill="auto"/>
            <w:vAlign w:val="center"/>
            <w:hideMark/>
          </w:tcPr>
          <w:p w14:paraId="4BC744B6" w14:textId="77777777" w:rsidR="001362D2" w:rsidRPr="001362D2" w:rsidRDefault="001362D2" w:rsidP="001362D2">
            <w:pPr>
              <w:jc w:val="center"/>
              <w:rPr>
                <w:rFonts w:ascii="Book Antiqua" w:hAnsi="Book Antiqua" w:cs="Arial"/>
                <w:b/>
                <w:bCs/>
                <w:i/>
                <w:iCs/>
                <w:color w:val="auto"/>
                <w:sz w:val="16"/>
                <w:szCs w:val="16"/>
                <w:lang w:eastAsia="es-SV"/>
              </w:rPr>
            </w:pPr>
            <w:r w:rsidRPr="001362D2">
              <w:rPr>
                <w:rFonts w:ascii="Book Antiqua" w:hAnsi="Book Antiqua" w:cs="Arial"/>
                <w:b/>
                <w:bCs/>
                <w:i/>
                <w:iCs/>
                <w:color w:val="auto"/>
                <w:sz w:val="16"/>
                <w:szCs w:val="16"/>
                <w:lang w:eastAsia="es-SV"/>
              </w:rPr>
              <w:t>CONCEPTO.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A3E005" w14:textId="77777777" w:rsidR="001362D2" w:rsidRPr="001362D2" w:rsidRDefault="001362D2" w:rsidP="001362D2">
            <w:pPr>
              <w:jc w:val="center"/>
              <w:rPr>
                <w:rFonts w:ascii="Book Antiqua" w:hAnsi="Book Antiqua" w:cs="Arial"/>
                <w:b/>
                <w:bCs/>
                <w:i/>
                <w:iCs/>
                <w:color w:val="auto"/>
                <w:sz w:val="16"/>
                <w:szCs w:val="16"/>
                <w:lang w:eastAsia="es-SV"/>
              </w:rPr>
            </w:pPr>
            <w:r w:rsidRPr="001362D2">
              <w:rPr>
                <w:rFonts w:ascii="Book Antiqua" w:hAnsi="Book Antiqua" w:cs="Arial"/>
                <w:b/>
                <w:bCs/>
                <w:i/>
                <w:iCs/>
                <w:color w:val="auto"/>
                <w:sz w:val="16"/>
                <w:szCs w:val="16"/>
                <w:lang w:eastAsia="es-SV"/>
              </w:rPr>
              <w:t>MONTO</w:t>
            </w:r>
          </w:p>
        </w:tc>
      </w:tr>
      <w:tr w:rsidR="00963DF6" w:rsidRPr="001362D2" w14:paraId="4EA60DEE"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770571A1"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Omar Josué Pineda Rodríguez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E53808"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Recibo</w:t>
            </w:r>
          </w:p>
        </w:tc>
        <w:tc>
          <w:tcPr>
            <w:tcW w:w="3238" w:type="dxa"/>
            <w:tcBorders>
              <w:top w:val="nil"/>
              <w:left w:val="nil"/>
              <w:bottom w:val="single" w:sz="4" w:space="0" w:color="auto"/>
              <w:right w:val="single" w:sz="4" w:space="0" w:color="auto"/>
            </w:tcBorders>
            <w:shd w:val="clear" w:color="auto" w:fill="auto"/>
            <w:hideMark/>
          </w:tcPr>
          <w:p w14:paraId="42A35F33"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Gastos de Representación correspondiente Diciembre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10880EA2" w14:textId="6E8FA0D7"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1,000.00 </w:t>
            </w:r>
          </w:p>
        </w:tc>
      </w:tr>
      <w:tr w:rsidR="00963DF6" w:rsidRPr="001362D2" w14:paraId="016665C5"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53713C53"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Rodrigo Ramírez Vásquez</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A242654"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Recibo</w:t>
            </w:r>
          </w:p>
        </w:tc>
        <w:tc>
          <w:tcPr>
            <w:tcW w:w="3238" w:type="dxa"/>
            <w:tcBorders>
              <w:top w:val="nil"/>
              <w:left w:val="nil"/>
              <w:bottom w:val="single" w:sz="4" w:space="0" w:color="auto"/>
              <w:right w:val="single" w:sz="4" w:space="0" w:color="auto"/>
            </w:tcBorders>
            <w:shd w:val="clear" w:color="auto" w:fill="auto"/>
            <w:hideMark/>
          </w:tcPr>
          <w:p w14:paraId="17DF26C1"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Pago por alquiler de una vivienda en Calle Principal de Cantón San Antonio para funcionamiento de Local de la Policía Nacional Civil (Policía Rural), c/a Diciembre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66DE8377" w14:textId="0861B86C"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150.00 </w:t>
            </w:r>
          </w:p>
        </w:tc>
      </w:tr>
      <w:tr w:rsidR="00963DF6" w:rsidRPr="001362D2" w14:paraId="7FC9E25C"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505ADB81"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CAESS,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A3D2C2"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132368890</w:t>
            </w:r>
          </w:p>
        </w:tc>
        <w:tc>
          <w:tcPr>
            <w:tcW w:w="3238" w:type="dxa"/>
            <w:tcBorders>
              <w:top w:val="nil"/>
              <w:left w:val="nil"/>
              <w:bottom w:val="single" w:sz="4" w:space="0" w:color="auto"/>
              <w:right w:val="single" w:sz="4" w:space="0" w:color="auto"/>
            </w:tcBorders>
            <w:shd w:val="clear" w:color="auto" w:fill="auto"/>
            <w:hideMark/>
          </w:tcPr>
          <w:p w14:paraId="4FD93B2F"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Pago por suministro de energía eléctrica correspondiente a Noviembre 2022 en Alumbrado Público, NIC 20449317</w:t>
            </w:r>
          </w:p>
        </w:tc>
        <w:tc>
          <w:tcPr>
            <w:tcW w:w="1275" w:type="dxa"/>
            <w:tcBorders>
              <w:top w:val="nil"/>
              <w:left w:val="nil"/>
              <w:bottom w:val="single" w:sz="4" w:space="0" w:color="auto"/>
              <w:right w:val="single" w:sz="4" w:space="0" w:color="auto"/>
            </w:tcBorders>
            <w:shd w:val="clear" w:color="auto" w:fill="auto"/>
            <w:noWrap/>
            <w:vAlign w:val="center"/>
            <w:hideMark/>
          </w:tcPr>
          <w:p w14:paraId="5BC06AB1" w14:textId="0D92E318"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4,132.78 </w:t>
            </w:r>
          </w:p>
        </w:tc>
      </w:tr>
      <w:tr w:rsidR="00963DF6" w:rsidRPr="001362D2" w14:paraId="10952305"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7EFDF05C"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CAESS,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FAECE2"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132976658</w:t>
            </w:r>
          </w:p>
        </w:tc>
        <w:tc>
          <w:tcPr>
            <w:tcW w:w="3238" w:type="dxa"/>
            <w:tcBorders>
              <w:top w:val="nil"/>
              <w:left w:val="nil"/>
              <w:bottom w:val="single" w:sz="4" w:space="0" w:color="auto"/>
              <w:right w:val="single" w:sz="4" w:space="0" w:color="auto"/>
            </w:tcBorders>
            <w:shd w:val="clear" w:color="auto" w:fill="auto"/>
            <w:hideMark/>
          </w:tcPr>
          <w:p w14:paraId="2B5E96DC"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Pago por suministro de energía eléctrica correspondiente a Noviembre 2022 en Alumbrado Público, NIC 20449317</w:t>
            </w:r>
          </w:p>
        </w:tc>
        <w:tc>
          <w:tcPr>
            <w:tcW w:w="1275" w:type="dxa"/>
            <w:tcBorders>
              <w:top w:val="nil"/>
              <w:left w:val="nil"/>
              <w:bottom w:val="single" w:sz="4" w:space="0" w:color="auto"/>
              <w:right w:val="single" w:sz="4" w:space="0" w:color="auto"/>
            </w:tcBorders>
            <w:shd w:val="clear" w:color="auto" w:fill="auto"/>
            <w:noWrap/>
            <w:vAlign w:val="center"/>
            <w:hideMark/>
          </w:tcPr>
          <w:p w14:paraId="66CE3A08" w14:textId="4B5D1EC1"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3,974.66 </w:t>
            </w:r>
          </w:p>
        </w:tc>
      </w:tr>
      <w:tr w:rsidR="00963DF6" w:rsidRPr="001362D2" w14:paraId="3D94957F"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446D2FB0"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CB479C"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0156607460</w:t>
            </w:r>
          </w:p>
        </w:tc>
        <w:tc>
          <w:tcPr>
            <w:tcW w:w="3238" w:type="dxa"/>
            <w:tcBorders>
              <w:top w:val="nil"/>
              <w:left w:val="nil"/>
              <w:bottom w:val="single" w:sz="4" w:space="0" w:color="auto"/>
              <w:right w:val="single" w:sz="4" w:space="0" w:color="auto"/>
            </w:tcBorders>
            <w:shd w:val="clear" w:color="auto" w:fill="auto"/>
            <w:hideMark/>
          </w:tcPr>
          <w:p w14:paraId="3086E8E4"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Por servicio de telefonía fija (2372-4418), del 22 de Octubre 2022 al 21 de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42A135AA" w14:textId="3CD58AA7"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22.98 </w:t>
            </w:r>
          </w:p>
        </w:tc>
      </w:tr>
      <w:tr w:rsidR="00963DF6" w:rsidRPr="001362D2" w14:paraId="3AD3059A"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083801B5"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7A624B0"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0156676110</w:t>
            </w:r>
          </w:p>
        </w:tc>
        <w:tc>
          <w:tcPr>
            <w:tcW w:w="3238" w:type="dxa"/>
            <w:tcBorders>
              <w:top w:val="nil"/>
              <w:left w:val="nil"/>
              <w:bottom w:val="single" w:sz="4" w:space="0" w:color="auto"/>
              <w:right w:val="single" w:sz="4" w:space="0" w:color="auto"/>
            </w:tcBorders>
            <w:shd w:val="clear" w:color="auto" w:fill="auto"/>
            <w:hideMark/>
          </w:tcPr>
          <w:p w14:paraId="6BDA6D05"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Por servicio de telefonía fija e internet (2379-5900), del 22 de Octubre 2022 al 21 de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35954709" w14:textId="1A7CE135"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96.19 </w:t>
            </w:r>
          </w:p>
        </w:tc>
      </w:tr>
      <w:tr w:rsidR="00963DF6" w:rsidRPr="001362D2" w14:paraId="6047F308"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4C8ABCE9"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7E19EE"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0156867091</w:t>
            </w:r>
          </w:p>
        </w:tc>
        <w:tc>
          <w:tcPr>
            <w:tcW w:w="3238" w:type="dxa"/>
            <w:tcBorders>
              <w:top w:val="nil"/>
              <w:left w:val="nil"/>
              <w:bottom w:val="single" w:sz="4" w:space="0" w:color="auto"/>
              <w:right w:val="single" w:sz="4" w:space="0" w:color="auto"/>
            </w:tcBorders>
            <w:shd w:val="clear" w:color="auto" w:fill="auto"/>
            <w:hideMark/>
          </w:tcPr>
          <w:p w14:paraId="5DB5666C"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Por servicio de Internet Dedicado 10Mbps, c/a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13272876" w14:textId="3B600031"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339.00 </w:t>
            </w:r>
          </w:p>
        </w:tc>
      </w:tr>
      <w:tr w:rsidR="00963DF6" w:rsidRPr="001362D2" w14:paraId="3E2ED99F"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434374A4"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CTE,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DE7F4A"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0156867092</w:t>
            </w:r>
          </w:p>
        </w:tc>
        <w:tc>
          <w:tcPr>
            <w:tcW w:w="3238" w:type="dxa"/>
            <w:tcBorders>
              <w:top w:val="nil"/>
              <w:left w:val="nil"/>
              <w:bottom w:val="single" w:sz="4" w:space="0" w:color="auto"/>
              <w:right w:val="single" w:sz="4" w:space="0" w:color="auto"/>
            </w:tcBorders>
            <w:shd w:val="clear" w:color="auto" w:fill="auto"/>
            <w:hideMark/>
          </w:tcPr>
          <w:p w14:paraId="2BC5E6D7"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Por servicio de Internet Dedicado (Wifi 30 Mbps), c/a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62359F58" w14:textId="12CD67A4"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593.24 </w:t>
            </w:r>
          </w:p>
        </w:tc>
      </w:tr>
      <w:tr w:rsidR="00963DF6" w:rsidRPr="001362D2" w14:paraId="6D1845A4"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265F7CC2"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TELEFONICA MOVILES EL SALVADOR, S.A. DE C.V.</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41E9B5"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43941531</w:t>
            </w:r>
          </w:p>
        </w:tc>
        <w:tc>
          <w:tcPr>
            <w:tcW w:w="3238" w:type="dxa"/>
            <w:tcBorders>
              <w:top w:val="nil"/>
              <w:left w:val="nil"/>
              <w:bottom w:val="single" w:sz="4" w:space="0" w:color="auto"/>
              <w:right w:val="single" w:sz="4" w:space="0" w:color="auto"/>
            </w:tcBorders>
            <w:shd w:val="clear" w:color="auto" w:fill="auto"/>
            <w:hideMark/>
          </w:tcPr>
          <w:p w14:paraId="53AF8651"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Servicio de Telefonía Móvil de Alcalde Municipal c/a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0FC0A8CC" w14:textId="1B3FAB1D"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208.68 </w:t>
            </w:r>
          </w:p>
        </w:tc>
      </w:tr>
      <w:tr w:rsidR="00963DF6" w:rsidRPr="001362D2" w14:paraId="0D723CCB"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573492DF"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F35D3D"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09528/ 10536/ 11585/ 12341/ 13265/ 13913/ 14396/ 15317/ 15978/ 16904/ 17534</w:t>
            </w:r>
          </w:p>
        </w:tc>
        <w:tc>
          <w:tcPr>
            <w:tcW w:w="3238" w:type="dxa"/>
            <w:tcBorders>
              <w:top w:val="nil"/>
              <w:left w:val="nil"/>
              <w:bottom w:val="single" w:sz="4" w:space="0" w:color="auto"/>
              <w:right w:val="single" w:sz="4" w:space="0" w:color="auto"/>
            </w:tcBorders>
            <w:shd w:val="clear" w:color="auto" w:fill="auto"/>
            <w:vAlign w:val="center"/>
            <w:hideMark/>
          </w:tcPr>
          <w:p w14:paraId="114CBA0A"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Por suministro de combustible para el vehículo placas N 10-960 durante el mes de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4789D30C" w14:textId="0ADD8269"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629.91 </w:t>
            </w:r>
          </w:p>
        </w:tc>
      </w:tr>
      <w:tr w:rsidR="00963DF6" w:rsidRPr="001362D2" w14:paraId="199A787E"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7292EB85"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23ADE"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11504/ 16274</w:t>
            </w:r>
          </w:p>
        </w:tc>
        <w:tc>
          <w:tcPr>
            <w:tcW w:w="3238" w:type="dxa"/>
            <w:tcBorders>
              <w:top w:val="nil"/>
              <w:left w:val="nil"/>
              <w:bottom w:val="single" w:sz="4" w:space="0" w:color="auto"/>
              <w:right w:val="single" w:sz="4" w:space="0" w:color="auto"/>
            </w:tcBorders>
            <w:shd w:val="clear" w:color="auto" w:fill="auto"/>
            <w:hideMark/>
          </w:tcPr>
          <w:p w14:paraId="1878F958"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Por suministro de combustible para el vehículo placas N 9-986 durante el mes de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74025C43" w14:textId="6FB76E19"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142.82 </w:t>
            </w:r>
          </w:p>
        </w:tc>
      </w:tr>
      <w:tr w:rsidR="00963DF6" w:rsidRPr="001362D2" w14:paraId="3EE76AC6"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560D40E1"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7EE00A"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09512/ 11424/ 13373/ 15318/ 17696/</w:t>
            </w:r>
          </w:p>
        </w:tc>
        <w:tc>
          <w:tcPr>
            <w:tcW w:w="3238" w:type="dxa"/>
            <w:tcBorders>
              <w:top w:val="nil"/>
              <w:left w:val="nil"/>
              <w:bottom w:val="single" w:sz="4" w:space="0" w:color="auto"/>
              <w:right w:val="single" w:sz="4" w:space="0" w:color="auto"/>
            </w:tcBorders>
            <w:shd w:val="clear" w:color="auto" w:fill="auto"/>
            <w:vAlign w:val="center"/>
            <w:hideMark/>
          </w:tcPr>
          <w:p w14:paraId="7F65B379"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Por suministro de combustible para el vehículo placas No 18-475 durante el mes de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7BA332F9" w14:textId="45156482"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687.88 </w:t>
            </w:r>
          </w:p>
        </w:tc>
      </w:tr>
      <w:tr w:rsidR="00963DF6" w:rsidRPr="001362D2" w14:paraId="718C0EAA"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4EF8128F"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Soledad Beatriz González de Sorto</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ECCF9E"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15428/ 17501</w:t>
            </w:r>
          </w:p>
        </w:tc>
        <w:tc>
          <w:tcPr>
            <w:tcW w:w="3238" w:type="dxa"/>
            <w:tcBorders>
              <w:top w:val="nil"/>
              <w:left w:val="nil"/>
              <w:bottom w:val="single" w:sz="4" w:space="0" w:color="auto"/>
              <w:right w:val="single" w:sz="4" w:space="0" w:color="auto"/>
            </w:tcBorders>
            <w:shd w:val="clear" w:color="auto" w:fill="auto"/>
            <w:vAlign w:val="center"/>
            <w:hideMark/>
          </w:tcPr>
          <w:p w14:paraId="20E5A7CF" w14:textId="77777777" w:rsidR="001362D2" w:rsidRPr="001362D2" w:rsidRDefault="001362D2" w:rsidP="001362D2">
            <w:pPr>
              <w:jc w:val="both"/>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Por suministro de combustible para el vehículo placas No 16-391 durante el mes de Noviembre 2022.</w:t>
            </w:r>
          </w:p>
        </w:tc>
        <w:tc>
          <w:tcPr>
            <w:tcW w:w="1275" w:type="dxa"/>
            <w:tcBorders>
              <w:top w:val="nil"/>
              <w:left w:val="nil"/>
              <w:bottom w:val="single" w:sz="4" w:space="0" w:color="auto"/>
              <w:right w:val="single" w:sz="4" w:space="0" w:color="auto"/>
            </w:tcBorders>
            <w:shd w:val="clear" w:color="auto" w:fill="auto"/>
            <w:noWrap/>
            <w:vAlign w:val="center"/>
            <w:hideMark/>
          </w:tcPr>
          <w:p w14:paraId="256367A6" w14:textId="4B1B76B9" w:rsidR="001362D2" w:rsidRPr="001362D2" w:rsidRDefault="001362D2" w:rsidP="001362D2">
            <w:pPr>
              <w:jc w:val="right"/>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xml:space="preserve"> $              129.70 </w:t>
            </w:r>
          </w:p>
        </w:tc>
      </w:tr>
      <w:tr w:rsidR="00963DF6" w:rsidRPr="001362D2" w14:paraId="3A49BCBC" w14:textId="77777777" w:rsidTr="00F80132">
        <w:trPr>
          <w:trHeight w:val="57"/>
          <w:jc w:val="right"/>
        </w:trPr>
        <w:tc>
          <w:tcPr>
            <w:tcW w:w="2127" w:type="dxa"/>
            <w:tcBorders>
              <w:top w:val="nil"/>
              <w:left w:val="single" w:sz="8" w:space="0" w:color="auto"/>
              <w:bottom w:val="single" w:sz="4" w:space="0" w:color="auto"/>
              <w:right w:val="nil"/>
            </w:tcBorders>
            <w:shd w:val="clear" w:color="auto" w:fill="auto"/>
            <w:vAlign w:val="center"/>
            <w:hideMark/>
          </w:tcPr>
          <w:p w14:paraId="251B74EA"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60F0E1" w14:textId="77777777" w:rsidR="001362D2" w:rsidRPr="001362D2" w:rsidRDefault="001362D2" w:rsidP="001362D2">
            <w:pPr>
              <w:rPr>
                <w:rFonts w:ascii="Book Antiqua" w:hAnsi="Book Antiqua" w:cs="Arial"/>
                <w:i/>
                <w:iCs/>
                <w:color w:val="auto"/>
                <w:sz w:val="16"/>
                <w:szCs w:val="16"/>
                <w:lang w:eastAsia="es-SV"/>
              </w:rPr>
            </w:pPr>
            <w:r w:rsidRPr="001362D2">
              <w:rPr>
                <w:rFonts w:ascii="Book Antiqua" w:hAnsi="Book Antiqua" w:cs="Arial"/>
                <w:i/>
                <w:iCs/>
                <w:color w:val="auto"/>
                <w:sz w:val="16"/>
                <w:szCs w:val="16"/>
                <w:lang w:eastAsia="es-SV"/>
              </w:rPr>
              <w:t> </w:t>
            </w:r>
          </w:p>
        </w:tc>
        <w:tc>
          <w:tcPr>
            <w:tcW w:w="3238" w:type="dxa"/>
            <w:tcBorders>
              <w:top w:val="nil"/>
              <w:left w:val="nil"/>
              <w:bottom w:val="single" w:sz="4" w:space="0" w:color="auto"/>
              <w:right w:val="single" w:sz="4" w:space="0" w:color="auto"/>
            </w:tcBorders>
            <w:shd w:val="clear" w:color="auto" w:fill="auto"/>
            <w:hideMark/>
          </w:tcPr>
          <w:p w14:paraId="0705A03D" w14:textId="77777777" w:rsidR="001362D2" w:rsidRPr="001362D2" w:rsidRDefault="001362D2" w:rsidP="001362D2">
            <w:pPr>
              <w:jc w:val="both"/>
              <w:rPr>
                <w:rFonts w:ascii="Book Antiqua" w:hAnsi="Book Antiqua" w:cs="Arial"/>
                <w:b/>
                <w:bCs/>
                <w:i/>
                <w:iCs/>
                <w:color w:val="auto"/>
                <w:sz w:val="16"/>
                <w:szCs w:val="16"/>
                <w:lang w:eastAsia="es-SV"/>
              </w:rPr>
            </w:pPr>
            <w:r w:rsidRPr="001362D2">
              <w:rPr>
                <w:rFonts w:ascii="Book Antiqua" w:hAnsi="Book Antiqua" w:cs="Arial"/>
                <w:b/>
                <w:bCs/>
                <w:i/>
                <w:iCs/>
                <w:color w:val="auto"/>
                <w:sz w:val="16"/>
                <w:szCs w:val="16"/>
                <w:lang w:eastAsia="es-SV"/>
              </w:rPr>
              <w:t>TOTAL</w:t>
            </w:r>
          </w:p>
        </w:tc>
        <w:tc>
          <w:tcPr>
            <w:tcW w:w="1275" w:type="dxa"/>
            <w:tcBorders>
              <w:top w:val="nil"/>
              <w:left w:val="nil"/>
              <w:bottom w:val="single" w:sz="4" w:space="0" w:color="auto"/>
              <w:right w:val="single" w:sz="4" w:space="0" w:color="auto"/>
            </w:tcBorders>
            <w:shd w:val="clear" w:color="auto" w:fill="auto"/>
            <w:noWrap/>
            <w:vAlign w:val="center"/>
            <w:hideMark/>
          </w:tcPr>
          <w:p w14:paraId="7DE0F5FC" w14:textId="31D2CB5C" w:rsidR="001362D2" w:rsidRPr="001362D2" w:rsidRDefault="001362D2" w:rsidP="001362D2">
            <w:pPr>
              <w:jc w:val="right"/>
              <w:rPr>
                <w:rFonts w:ascii="Book Antiqua" w:hAnsi="Book Antiqua" w:cs="Arial"/>
                <w:b/>
                <w:bCs/>
                <w:i/>
                <w:iCs/>
                <w:color w:val="auto"/>
                <w:sz w:val="16"/>
                <w:szCs w:val="16"/>
                <w:lang w:eastAsia="es-SV"/>
              </w:rPr>
            </w:pPr>
            <w:r w:rsidRPr="001362D2">
              <w:rPr>
                <w:rFonts w:ascii="Book Antiqua" w:hAnsi="Book Antiqua" w:cs="Arial"/>
                <w:b/>
                <w:bCs/>
                <w:i/>
                <w:iCs/>
                <w:color w:val="auto"/>
                <w:sz w:val="16"/>
                <w:szCs w:val="16"/>
                <w:lang w:eastAsia="es-SV"/>
              </w:rPr>
              <w:t xml:space="preserve"> $         12,107.84 </w:t>
            </w:r>
          </w:p>
        </w:tc>
      </w:tr>
    </w:tbl>
    <w:p w14:paraId="1D960142" w14:textId="77777777" w:rsidR="00EA48C1" w:rsidRPr="00AD6BFD" w:rsidRDefault="00EA48C1" w:rsidP="00EA48C1">
      <w:pPr>
        <w:spacing w:line="276" w:lineRule="auto"/>
        <w:jc w:val="both"/>
        <w:rPr>
          <w:rFonts w:ascii="Book Antiqua" w:hAnsi="Book Antiqua" w:cs="Calibri Light"/>
          <w:bCs/>
          <w:i/>
          <w:color w:val="auto"/>
          <w:sz w:val="12"/>
          <w:szCs w:val="12"/>
        </w:rPr>
      </w:pPr>
    </w:p>
    <w:p w14:paraId="1E44BAD5" w14:textId="3C7C9426" w:rsidR="00EA48C1" w:rsidRPr="004424A0" w:rsidRDefault="00EA48C1">
      <w:pPr>
        <w:pStyle w:val="Prrafodelista"/>
        <w:numPr>
          <w:ilvl w:val="0"/>
          <w:numId w:val="42"/>
        </w:numPr>
        <w:spacing w:line="276" w:lineRule="auto"/>
        <w:jc w:val="both"/>
        <w:rPr>
          <w:rFonts w:ascii="Book Antiqua" w:hAnsi="Book Antiqua" w:cs="Calibri Light"/>
          <w:bCs/>
          <w:i/>
          <w:color w:val="auto"/>
          <w:sz w:val="22"/>
          <w:szCs w:val="22"/>
        </w:rPr>
      </w:pPr>
      <w:r w:rsidRPr="004424A0">
        <w:rPr>
          <w:rFonts w:ascii="Book Antiqua" w:hAnsi="Book Antiqua" w:cs="Calibri Light"/>
          <w:b/>
          <w:i/>
          <w:color w:val="auto"/>
          <w:sz w:val="16"/>
          <w:szCs w:val="16"/>
        </w:rPr>
        <w:t>CUENTA CORRIENTE No. 100-170-700633-1, 5% FIESTAS PATRONALES/ FONDOS PROPIOS.</w:t>
      </w:r>
    </w:p>
    <w:tbl>
      <w:tblPr>
        <w:tblW w:w="7797" w:type="dxa"/>
        <w:tblInd w:w="1204" w:type="dxa"/>
        <w:tblCellMar>
          <w:left w:w="70" w:type="dxa"/>
          <w:right w:w="70" w:type="dxa"/>
        </w:tblCellMar>
        <w:tblLook w:val="04A0" w:firstRow="1" w:lastRow="0" w:firstColumn="1" w:lastColumn="0" w:noHBand="0" w:noVBand="1"/>
      </w:tblPr>
      <w:tblGrid>
        <w:gridCol w:w="2244"/>
        <w:gridCol w:w="1017"/>
        <w:gridCol w:w="3260"/>
        <w:gridCol w:w="1276"/>
      </w:tblGrid>
      <w:tr w:rsidR="00EA48C1" w:rsidRPr="00EA48C1" w14:paraId="05E29539" w14:textId="77777777" w:rsidTr="00F80132">
        <w:trPr>
          <w:trHeight w:val="113"/>
        </w:trPr>
        <w:tc>
          <w:tcPr>
            <w:tcW w:w="2244" w:type="dxa"/>
            <w:tcBorders>
              <w:top w:val="single" w:sz="4" w:space="0" w:color="auto"/>
              <w:left w:val="single" w:sz="4" w:space="0" w:color="auto"/>
              <w:bottom w:val="single" w:sz="4" w:space="0" w:color="auto"/>
              <w:right w:val="nil"/>
            </w:tcBorders>
            <w:shd w:val="clear" w:color="auto" w:fill="auto"/>
            <w:vAlign w:val="center"/>
            <w:hideMark/>
          </w:tcPr>
          <w:p w14:paraId="682DD37B" w14:textId="77777777" w:rsidR="00EA48C1" w:rsidRPr="00EA48C1" w:rsidRDefault="00EA48C1" w:rsidP="00EA48C1">
            <w:pPr>
              <w:jc w:val="center"/>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PROVEEDOR</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6FFC8" w14:textId="77777777" w:rsidR="00EA48C1" w:rsidRPr="00EA48C1" w:rsidRDefault="00EA48C1" w:rsidP="00EA48C1">
            <w:pPr>
              <w:jc w:val="center"/>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FACTURA/ RECIBO</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A5F7D4A" w14:textId="77777777" w:rsidR="00EA48C1" w:rsidRPr="00EA48C1" w:rsidRDefault="00EA48C1" w:rsidP="00EA48C1">
            <w:pPr>
              <w:jc w:val="center"/>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564D5C" w14:textId="77777777" w:rsidR="00EA48C1" w:rsidRPr="00EA48C1" w:rsidRDefault="00EA48C1" w:rsidP="00EA48C1">
            <w:pPr>
              <w:jc w:val="center"/>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MONTO</w:t>
            </w:r>
          </w:p>
        </w:tc>
      </w:tr>
      <w:tr w:rsidR="00EA48C1" w:rsidRPr="00EA48C1" w14:paraId="5DE541D3" w14:textId="77777777" w:rsidTr="00F80132">
        <w:trPr>
          <w:trHeight w:val="113"/>
        </w:trPr>
        <w:tc>
          <w:tcPr>
            <w:tcW w:w="2244" w:type="dxa"/>
            <w:tcBorders>
              <w:top w:val="nil"/>
              <w:left w:val="single" w:sz="8" w:space="0" w:color="auto"/>
              <w:bottom w:val="single" w:sz="4" w:space="0" w:color="auto"/>
              <w:right w:val="nil"/>
            </w:tcBorders>
            <w:shd w:val="clear" w:color="auto" w:fill="auto"/>
            <w:vAlign w:val="center"/>
            <w:hideMark/>
          </w:tcPr>
          <w:p w14:paraId="6083542B"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Banco de Fomento Agropecuario</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2940D2C2" w14:textId="77777777"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13936</w:t>
            </w:r>
          </w:p>
        </w:tc>
        <w:tc>
          <w:tcPr>
            <w:tcW w:w="3260" w:type="dxa"/>
            <w:tcBorders>
              <w:top w:val="nil"/>
              <w:left w:val="nil"/>
              <w:bottom w:val="single" w:sz="4" w:space="0" w:color="auto"/>
              <w:right w:val="single" w:sz="4" w:space="0" w:color="auto"/>
            </w:tcBorders>
            <w:shd w:val="clear" w:color="auto" w:fill="auto"/>
            <w:hideMark/>
          </w:tcPr>
          <w:p w14:paraId="36E22DD9" w14:textId="77777777" w:rsidR="00EA48C1" w:rsidRPr="00EA48C1" w:rsidRDefault="00EA48C1" w:rsidP="00EA48C1">
            <w:pPr>
              <w:jc w:val="both"/>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Compra de 1 talonario de cheques del No.8755326 al No.8755375.</w:t>
            </w:r>
          </w:p>
        </w:tc>
        <w:tc>
          <w:tcPr>
            <w:tcW w:w="1276" w:type="dxa"/>
            <w:tcBorders>
              <w:top w:val="nil"/>
              <w:left w:val="nil"/>
              <w:bottom w:val="single" w:sz="4" w:space="0" w:color="auto"/>
              <w:right w:val="single" w:sz="4" w:space="0" w:color="auto"/>
            </w:tcBorders>
            <w:shd w:val="clear" w:color="auto" w:fill="auto"/>
            <w:noWrap/>
            <w:vAlign w:val="center"/>
            <w:hideMark/>
          </w:tcPr>
          <w:p w14:paraId="1E05C1B7" w14:textId="6ED8F654"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xml:space="preserve"> $                  3.39 </w:t>
            </w:r>
          </w:p>
        </w:tc>
      </w:tr>
      <w:tr w:rsidR="00EA48C1" w:rsidRPr="00EA48C1" w14:paraId="28D64CBE" w14:textId="77777777" w:rsidTr="00F80132">
        <w:trPr>
          <w:trHeight w:val="113"/>
        </w:trPr>
        <w:tc>
          <w:tcPr>
            <w:tcW w:w="2244" w:type="dxa"/>
            <w:tcBorders>
              <w:top w:val="nil"/>
              <w:left w:val="single" w:sz="8" w:space="0" w:color="auto"/>
              <w:bottom w:val="single" w:sz="4" w:space="0" w:color="auto"/>
              <w:right w:val="nil"/>
            </w:tcBorders>
            <w:shd w:val="clear" w:color="auto" w:fill="auto"/>
            <w:vAlign w:val="center"/>
            <w:hideMark/>
          </w:tcPr>
          <w:p w14:paraId="3F1B2C45"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w:t>
            </w:r>
          </w:p>
        </w:tc>
        <w:tc>
          <w:tcPr>
            <w:tcW w:w="1017" w:type="dxa"/>
            <w:tcBorders>
              <w:top w:val="nil"/>
              <w:left w:val="single" w:sz="4" w:space="0" w:color="auto"/>
              <w:bottom w:val="single" w:sz="4" w:space="0" w:color="auto"/>
              <w:right w:val="single" w:sz="4" w:space="0" w:color="auto"/>
            </w:tcBorders>
            <w:shd w:val="clear" w:color="auto" w:fill="auto"/>
            <w:vAlign w:val="center"/>
            <w:hideMark/>
          </w:tcPr>
          <w:p w14:paraId="107E2D22"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w:t>
            </w:r>
          </w:p>
        </w:tc>
        <w:tc>
          <w:tcPr>
            <w:tcW w:w="3260" w:type="dxa"/>
            <w:tcBorders>
              <w:top w:val="nil"/>
              <w:left w:val="nil"/>
              <w:bottom w:val="single" w:sz="4" w:space="0" w:color="auto"/>
              <w:right w:val="single" w:sz="4" w:space="0" w:color="auto"/>
            </w:tcBorders>
            <w:shd w:val="clear" w:color="auto" w:fill="auto"/>
            <w:hideMark/>
          </w:tcPr>
          <w:p w14:paraId="53963190" w14:textId="77777777" w:rsidR="00EA48C1" w:rsidRPr="00EA48C1" w:rsidRDefault="00EA48C1" w:rsidP="00EA48C1">
            <w:pPr>
              <w:jc w:val="both"/>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43F854B4" w14:textId="077866EC"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xml:space="preserve"> $                  3.39 </w:t>
            </w:r>
          </w:p>
        </w:tc>
      </w:tr>
    </w:tbl>
    <w:p w14:paraId="31C2D753" w14:textId="77777777" w:rsidR="00EA48C1" w:rsidRPr="00AD6BFD" w:rsidRDefault="00EA48C1" w:rsidP="00EA48C1">
      <w:pPr>
        <w:spacing w:line="276" w:lineRule="auto"/>
        <w:ind w:left="1080"/>
        <w:jc w:val="both"/>
        <w:rPr>
          <w:rFonts w:ascii="Book Antiqua" w:hAnsi="Book Antiqua" w:cstheme="majorHAnsi"/>
          <w:i/>
          <w:color w:val="auto"/>
          <w:sz w:val="12"/>
          <w:szCs w:val="14"/>
          <w:lang w:val="es-419"/>
        </w:rPr>
      </w:pPr>
    </w:p>
    <w:p w14:paraId="0E0F4028" w14:textId="77777777" w:rsidR="00EA48C1" w:rsidRPr="004424A0" w:rsidRDefault="00EA48C1">
      <w:pPr>
        <w:pStyle w:val="Prrafodelista"/>
        <w:numPr>
          <w:ilvl w:val="0"/>
          <w:numId w:val="42"/>
        </w:numPr>
        <w:spacing w:line="276" w:lineRule="auto"/>
        <w:jc w:val="both"/>
        <w:rPr>
          <w:rFonts w:ascii="Book Antiqua" w:hAnsi="Book Antiqua" w:cstheme="majorHAnsi"/>
          <w:i/>
          <w:color w:val="auto"/>
          <w:sz w:val="20"/>
          <w:szCs w:val="22"/>
          <w:lang w:val="es-419"/>
        </w:rPr>
      </w:pPr>
      <w:r w:rsidRPr="004424A0">
        <w:rPr>
          <w:rFonts w:ascii="Book Antiqua" w:hAnsi="Book Antiqua" w:cs="Calibri Light"/>
          <w:b/>
          <w:i/>
          <w:color w:val="auto"/>
          <w:sz w:val="16"/>
          <w:szCs w:val="16"/>
        </w:rPr>
        <w:t>CUENTA CORRIENTE No. 100-170-701188-2, ALCALDIA MUNICIPAL DE EL CARMEN, CUSCATLAN/ CONVENIO PARA LA ATENCION DE NIÑAS Y NIÑOS ISNA/ALCALDIA.</w:t>
      </w:r>
    </w:p>
    <w:p w14:paraId="7F0EB862" w14:textId="2764CBC3" w:rsidR="00EA48C1" w:rsidRPr="004424A0" w:rsidRDefault="00EA48C1" w:rsidP="0043249E">
      <w:pPr>
        <w:pStyle w:val="Prrafodelista"/>
        <w:spacing w:line="276" w:lineRule="auto"/>
        <w:ind w:left="1440"/>
        <w:jc w:val="both"/>
        <w:rPr>
          <w:rFonts w:ascii="Book Antiqua" w:hAnsi="Book Antiqua" w:cstheme="majorHAnsi"/>
          <w:i/>
          <w:color w:val="auto"/>
          <w:sz w:val="16"/>
          <w:szCs w:val="18"/>
          <w:lang w:val="es-419"/>
        </w:rPr>
      </w:pPr>
      <w:r w:rsidRPr="004424A0">
        <w:rPr>
          <w:rFonts w:ascii="Book Antiqua" w:hAnsi="Book Antiqua" w:cstheme="majorHAnsi"/>
          <w:i/>
          <w:color w:val="auto"/>
          <w:sz w:val="16"/>
          <w:szCs w:val="18"/>
          <w:lang w:val="es-419"/>
        </w:rPr>
        <w:t>Fondos ISNA. Según Convenio de Subvención para la Atención de Niñas y niños entre el Instituto Salvadoreño para el Desarrollo Integral de la Niñez y la Adolescencia y la Alcaldía Municipal de Villa El Carmen, Departamento de Cuscatlán, de fecha diez de enero de Dos Mil Veintidós.</w:t>
      </w:r>
    </w:p>
    <w:tbl>
      <w:tblPr>
        <w:tblW w:w="7797" w:type="dxa"/>
        <w:tblInd w:w="1204" w:type="dxa"/>
        <w:tblCellMar>
          <w:left w:w="70" w:type="dxa"/>
          <w:right w:w="70" w:type="dxa"/>
        </w:tblCellMar>
        <w:tblLook w:val="04A0" w:firstRow="1" w:lastRow="0" w:firstColumn="1" w:lastColumn="0" w:noHBand="0" w:noVBand="1"/>
      </w:tblPr>
      <w:tblGrid>
        <w:gridCol w:w="2246"/>
        <w:gridCol w:w="1015"/>
        <w:gridCol w:w="3260"/>
        <w:gridCol w:w="1276"/>
      </w:tblGrid>
      <w:tr w:rsidR="00EA48C1" w:rsidRPr="00EA48C1" w14:paraId="615CB362" w14:textId="77777777" w:rsidTr="00F80132">
        <w:trPr>
          <w:trHeight w:val="20"/>
        </w:trPr>
        <w:tc>
          <w:tcPr>
            <w:tcW w:w="2246" w:type="dxa"/>
            <w:tcBorders>
              <w:top w:val="single" w:sz="4" w:space="0" w:color="auto"/>
              <w:left w:val="single" w:sz="4" w:space="0" w:color="auto"/>
              <w:bottom w:val="single" w:sz="4" w:space="0" w:color="auto"/>
              <w:right w:val="nil"/>
            </w:tcBorders>
            <w:shd w:val="clear" w:color="auto" w:fill="auto"/>
            <w:vAlign w:val="center"/>
            <w:hideMark/>
          </w:tcPr>
          <w:p w14:paraId="757D6EE6" w14:textId="77777777" w:rsidR="00EA48C1" w:rsidRPr="00EA48C1" w:rsidRDefault="00EA48C1" w:rsidP="00EA48C1">
            <w:pPr>
              <w:jc w:val="center"/>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PROVEEDOR</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46B35" w14:textId="77777777" w:rsidR="00EA48C1" w:rsidRPr="00EA48C1" w:rsidRDefault="00EA48C1" w:rsidP="00EA48C1">
            <w:pPr>
              <w:jc w:val="center"/>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FACTURA/ RECIBO</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261C19E" w14:textId="77777777" w:rsidR="00EA48C1" w:rsidRPr="00EA48C1" w:rsidRDefault="00EA48C1" w:rsidP="00EA48C1">
            <w:pPr>
              <w:jc w:val="center"/>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DC3C9" w14:textId="77777777" w:rsidR="00EA48C1" w:rsidRPr="00EA48C1" w:rsidRDefault="00EA48C1" w:rsidP="00EA48C1">
            <w:pPr>
              <w:jc w:val="center"/>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MONTO</w:t>
            </w:r>
          </w:p>
        </w:tc>
      </w:tr>
      <w:tr w:rsidR="00EA48C1" w:rsidRPr="00EA48C1" w14:paraId="54AAA34E"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3C5AADBD"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Concepción López de Vides</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7DC7FE27"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Recibo</w:t>
            </w:r>
          </w:p>
        </w:tc>
        <w:tc>
          <w:tcPr>
            <w:tcW w:w="3260" w:type="dxa"/>
            <w:tcBorders>
              <w:top w:val="nil"/>
              <w:left w:val="nil"/>
              <w:bottom w:val="single" w:sz="4" w:space="0" w:color="auto"/>
              <w:right w:val="single" w:sz="4" w:space="0" w:color="auto"/>
            </w:tcBorders>
            <w:shd w:val="clear" w:color="auto" w:fill="auto"/>
            <w:hideMark/>
          </w:tcPr>
          <w:p w14:paraId="7C6E1DD8" w14:textId="77777777" w:rsidR="00EA48C1" w:rsidRPr="00EA48C1" w:rsidRDefault="00EA48C1" w:rsidP="00EA48C1">
            <w:pPr>
              <w:jc w:val="both"/>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Pago de remuneración a voluntaria comunitaria correspondiente al mes de Noviembre y Diciembre 2022 como por servicios de Madre Educadora para la atención directa de niñas y niños del Centro de Bienestar Infantil, CBI SANTA LETICIA, situado en Cas. El Gancho, Calle al Calvario, Cantón San Antonio de esta Jurisdicción ($150.00 c/mes).</w:t>
            </w:r>
          </w:p>
        </w:tc>
        <w:tc>
          <w:tcPr>
            <w:tcW w:w="1276" w:type="dxa"/>
            <w:tcBorders>
              <w:top w:val="nil"/>
              <w:left w:val="nil"/>
              <w:bottom w:val="single" w:sz="4" w:space="0" w:color="auto"/>
              <w:right w:val="single" w:sz="4" w:space="0" w:color="auto"/>
            </w:tcBorders>
            <w:shd w:val="clear" w:color="auto" w:fill="auto"/>
            <w:noWrap/>
            <w:vAlign w:val="center"/>
            <w:hideMark/>
          </w:tcPr>
          <w:p w14:paraId="277BD517" w14:textId="372F57DC"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xml:space="preserve"> $             300.00 </w:t>
            </w:r>
          </w:p>
        </w:tc>
      </w:tr>
      <w:tr w:rsidR="00EA48C1" w:rsidRPr="00EA48C1" w14:paraId="2BD084A5"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3147B9E8"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Concepción López de Vides</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27B3D991"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Recibo</w:t>
            </w:r>
          </w:p>
        </w:tc>
        <w:tc>
          <w:tcPr>
            <w:tcW w:w="3260" w:type="dxa"/>
            <w:tcBorders>
              <w:top w:val="nil"/>
              <w:left w:val="nil"/>
              <w:bottom w:val="single" w:sz="4" w:space="0" w:color="auto"/>
              <w:right w:val="single" w:sz="4" w:space="0" w:color="auto"/>
            </w:tcBorders>
            <w:shd w:val="clear" w:color="auto" w:fill="auto"/>
            <w:hideMark/>
          </w:tcPr>
          <w:p w14:paraId="39AE52D0" w14:textId="77777777" w:rsidR="00EA48C1" w:rsidRPr="00EA48C1" w:rsidRDefault="00EA48C1" w:rsidP="00EA48C1">
            <w:pPr>
              <w:jc w:val="both"/>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Pago de BONO a voluntaria comunitaria correspondiente al año 2022 por servicios de Madre Educadora para la atención directa de niñas y niños del Centro de Bienestar Infantil, CBI SANTA LETICIA, situado en Cas. El Gancho, Calle al Calvario, Cantón San Antonio de esta Jurisdicción.</w:t>
            </w:r>
          </w:p>
        </w:tc>
        <w:tc>
          <w:tcPr>
            <w:tcW w:w="1276" w:type="dxa"/>
            <w:tcBorders>
              <w:top w:val="nil"/>
              <w:left w:val="nil"/>
              <w:bottom w:val="single" w:sz="4" w:space="0" w:color="auto"/>
              <w:right w:val="single" w:sz="4" w:space="0" w:color="auto"/>
            </w:tcBorders>
            <w:shd w:val="clear" w:color="auto" w:fill="auto"/>
            <w:noWrap/>
            <w:vAlign w:val="center"/>
            <w:hideMark/>
          </w:tcPr>
          <w:p w14:paraId="6FABC5CF" w14:textId="7734F365"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xml:space="preserve"> $                88.10 </w:t>
            </w:r>
          </w:p>
        </w:tc>
      </w:tr>
      <w:tr w:rsidR="00EA48C1" w:rsidRPr="00EA48C1" w14:paraId="600F680D"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797D7DE3"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Karla María Figueroa Sigüenza</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5E536666"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Recibo</w:t>
            </w:r>
          </w:p>
        </w:tc>
        <w:tc>
          <w:tcPr>
            <w:tcW w:w="3260" w:type="dxa"/>
            <w:tcBorders>
              <w:top w:val="nil"/>
              <w:left w:val="nil"/>
              <w:bottom w:val="single" w:sz="4" w:space="0" w:color="auto"/>
              <w:right w:val="single" w:sz="4" w:space="0" w:color="auto"/>
            </w:tcBorders>
            <w:shd w:val="clear" w:color="auto" w:fill="auto"/>
            <w:hideMark/>
          </w:tcPr>
          <w:p w14:paraId="408C377D" w14:textId="77777777" w:rsidR="00EA48C1" w:rsidRPr="00EA48C1" w:rsidRDefault="00EA48C1" w:rsidP="00EA48C1">
            <w:pPr>
              <w:jc w:val="both"/>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Pago de remuneración a voluntaria comunitaria correspondiente al mes de Noviembre y Diciembre 2022 como por servicios de Madre Educadora para la atención directa de niñas y niños del Centro de Bienestar Infantil, CBI SANTA LETICIA, situado en Cas. El Gancho, Calle al Calvario, Cantón San Antonio de esta Jurisdicción ($150.00 c/mes).</w:t>
            </w:r>
          </w:p>
        </w:tc>
        <w:tc>
          <w:tcPr>
            <w:tcW w:w="1276" w:type="dxa"/>
            <w:tcBorders>
              <w:top w:val="nil"/>
              <w:left w:val="nil"/>
              <w:bottom w:val="single" w:sz="4" w:space="0" w:color="auto"/>
              <w:right w:val="single" w:sz="4" w:space="0" w:color="auto"/>
            </w:tcBorders>
            <w:shd w:val="clear" w:color="auto" w:fill="auto"/>
            <w:noWrap/>
            <w:vAlign w:val="center"/>
            <w:hideMark/>
          </w:tcPr>
          <w:p w14:paraId="5E39877B" w14:textId="0C17614B"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xml:space="preserve"> $             300.00 </w:t>
            </w:r>
          </w:p>
        </w:tc>
      </w:tr>
      <w:tr w:rsidR="00EA48C1" w:rsidRPr="00EA48C1" w14:paraId="556A4C6C"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4A17A9EA"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Karla María Figueroa Sigüenza</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08DE6521"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Recibo</w:t>
            </w:r>
          </w:p>
        </w:tc>
        <w:tc>
          <w:tcPr>
            <w:tcW w:w="3260" w:type="dxa"/>
            <w:tcBorders>
              <w:top w:val="nil"/>
              <w:left w:val="nil"/>
              <w:bottom w:val="single" w:sz="4" w:space="0" w:color="auto"/>
              <w:right w:val="single" w:sz="4" w:space="0" w:color="auto"/>
            </w:tcBorders>
            <w:shd w:val="clear" w:color="auto" w:fill="auto"/>
            <w:hideMark/>
          </w:tcPr>
          <w:p w14:paraId="56DA64C6" w14:textId="77777777" w:rsidR="00EA48C1" w:rsidRPr="00EA48C1" w:rsidRDefault="00EA48C1" w:rsidP="00EA48C1">
            <w:pPr>
              <w:jc w:val="both"/>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Pago de BONO a voluntaria comunitaria correspondiente al año 2022 por servicios de Madre Educadora para la atención directa de niñas y niños del Centro de Bienestar Infantil, CBI SANTA LETICIA, situado en Cas. El Gancho, Calle al Calvario, Cantón San Antonio de esta Jurisdicción.</w:t>
            </w:r>
          </w:p>
        </w:tc>
        <w:tc>
          <w:tcPr>
            <w:tcW w:w="1276" w:type="dxa"/>
            <w:tcBorders>
              <w:top w:val="nil"/>
              <w:left w:val="nil"/>
              <w:bottom w:val="single" w:sz="4" w:space="0" w:color="auto"/>
              <w:right w:val="single" w:sz="4" w:space="0" w:color="auto"/>
            </w:tcBorders>
            <w:shd w:val="clear" w:color="auto" w:fill="auto"/>
            <w:noWrap/>
            <w:vAlign w:val="center"/>
            <w:hideMark/>
          </w:tcPr>
          <w:p w14:paraId="1358EC34" w14:textId="13076CB4"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xml:space="preserve"> $                88.10 </w:t>
            </w:r>
          </w:p>
        </w:tc>
      </w:tr>
      <w:tr w:rsidR="00EA48C1" w:rsidRPr="00EA48C1" w14:paraId="25BA027B"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6A02BAA7"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Sandra Guadalupe Ordoñez Sánchez (Distribuidora Éxodo).</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05BF7655"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0654/ 0655/ 0680/ 0715/ 0716/ 0742/ 0812</w:t>
            </w:r>
          </w:p>
        </w:tc>
        <w:tc>
          <w:tcPr>
            <w:tcW w:w="3260" w:type="dxa"/>
            <w:tcBorders>
              <w:top w:val="nil"/>
              <w:left w:val="nil"/>
              <w:bottom w:val="single" w:sz="4" w:space="0" w:color="auto"/>
              <w:right w:val="single" w:sz="4" w:space="0" w:color="auto"/>
            </w:tcBorders>
            <w:shd w:val="clear" w:color="auto" w:fill="auto"/>
            <w:hideMark/>
          </w:tcPr>
          <w:p w14:paraId="1D2B504E" w14:textId="77777777" w:rsidR="00EA48C1" w:rsidRPr="00EA48C1" w:rsidRDefault="00EA48C1" w:rsidP="00EA48C1">
            <w:pPr>
              <w:jc w:val="both"/>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Por suministro de productos alimenticios para niñas y niños del Centro de Bienestar Infantil (CBI) Santa Leticia, Cantón San Antonio, c/a Noviembre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21B4875F" w14:textId="587D27A1"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xml:space="preserve"> $           1,002.00 </w:t>
            </w:r>
          </w:p>
        </w:tc>
      </w:tr>
      <w:tr w:rsidR="00EA48C1" w:rsidRPr="00EA48C1" w14:paraId="6A09A9C3"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6BFE00A6"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Sandra Guadalupe Ordoñez Sánchez (Distribuidora Éxodo).</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0A6BC397"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0761/ 0789/ 0790/ 0824/ 0826</w:t>
            </w:r>
          </w:p>
        </w:tc>
        <w:tc>
          <w:tcPr>
            <w:tcW w:w="3260" w:type="dxa"/>
            <w:tcBorders>
              <w:top w:val="nil"/>
              <w:left w:val="nil"/>
              <w:bottom w:val="single" w:sz="4" w:space="0" w:color="auto"/>
              <w:right w:val="single" w:sz="4" w:space="0" w:color="auto"/>
            </w:tcBorders>
            <w:shd w:val="clear" w:color="auto" w:fill="auto"/>
            <w:hideMark/>
          </w:tcPr>
          <w:p w14:paraId="633B1EE4" w14:textId="77777777" w:rsidR="00EA48C1" w:rsidRPr="00EA48C1" w:rsidRDefault="00EA48C1" w:rsidP="00EA48C1">
            <w:pPr>
              <w:jc w:val="both"/>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Por suministro de productos alimenticios para niñas y niños del Centro de Bienestar Infantil (CBI) Santa Leticia, Cantón San Antonio, c/a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6E1D0304" w14:textId="61569591" w:rsidR="00EA48C1" w:rsidRPr="00EA48C1" w:rsidRDefault="00EA48C1" w:rsidP="00EA48C1">
            <w:pPr>
              <w:jc w:val="right"/>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xml:space="preserve"> $              639.00 </w:t>
            </w:r>
          </w:p>
        </w:tc>
      </w:tr>
      <w:tr w:rsidR="00EA48C1" w:rsidRPr="00EA48C1" w14:paraId="6220AC83"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0FC27AAE"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w:t>
            </w:r>
          </w:p>
        </w:tc>
        <w:tc>
          <w:tcPr>
            <w:tcW w:w="1015" w:type="dxa"/>
            <w:tcBorders>
              <w:top w:val="nil"/>
              <w:left w:val="single" w:sz="4" w:space="0" w:color="auto"/>
              <w:bottom w:val="single" w:sz="4" w:space="0" w:color="auto"/>
              <w:right w:val="single" w:sz="4" w:space="0" w:color="auto"/>
            </w:tcBorders>
            <w:shd w:val="clear" w:color="auto" w:fill="auto"/>
            <w:vAlign w:val="center"/>
            <w:hideMark/>
          </w:tcPr>
          <w:p w14:paraId="32E91AB6" w14:textId="77777777" w:rsidR="00EA48C1" w:rsidRPr="00EA48C1" w:rsidRDefault="00EA48C1" w:rsidP="00EA48C1">
            <w:pPr>
              <w:rPr>
                <w:rFonts w:ascii="Book Antiqua" w:hAnsi="Book Antiqua" w:cs="Arial"/>
                <w:i/>
                <w:iCs/>
                <w:color w:val="auto"/>
                <w:sz w:val="16"/>
                <w:szCs w:val="16"/>
                <w:lang w:eastAsia="es-SV"/>
              </w:rPr>
            </w:pPr>
            <w:r w:rsidRPr="00EA48C1">
              <w:rPr>
                <w:rFonts w:ascii="Book Antiqua" w:hAnsi="Book Antiqua" w:cs="Arial"/>
                <w:i/>
                <w:iCs/>
                <w:color w:val="auto"/>
                <w:sz w:val="16"/>
                <w:szCs w:val="16"/>
                <w:lang w:eastAsia="es-SV"/>
              </w:rPr>
              <w:t> </w:t>
            </w:r>
          </w:p>
        </w:tc>
        <w:tc>
          <w:tcPr>
            <w:tcW w:w="3260" w:type="dxa"/>
            <w:tcBorders>
              <w:top w:val="nil"/>
              <w:left w:val="nil"/>
              <w:bottom w:val="single" w:sz="4" w:space="0" w:color="auto"/>
              <w:right w:val="single" w:sz="4" w:space="0" w:color="auto"/>
            </w:tcBorders>
            <w:shd w:val="clear" w:color="auto" w:fill="auto"/>
            <w:hideMark/>
          </w:tcPr>
          <w:p w14:paraId="33B2861E" w14:textId="77777777" w:rsidR="00EA48C1" w:rsidRPr="00EA48C1" w:rsidRDefault="00EA48C1" w:rsidP="00EA48C1">
            <w:pPr>
              <w:jc w:val="both"/>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62D00A1C" w14:textId="7E8E5C21" w:rsidR="00EA48C1" w:rsidRPr="00EA48C1" w:rsidRDefault="00EA48C1" w:rsidP="00EA48C1">
            <w:pPr>
              <w:jc w:val="right"/>
              <w:rPr>
                <w:rFonts w:ascii="Book Antiqua" w:hAnsi="Book Antiqua" w:cs="Arial"/>
                <w:b/>
                <w:bCs/>
                <w:i/>
                <w:iCs/>
                <w:color w:val="auto"/>
                <w:sz w:val="16"/>
                <w:szCs w:val="16"/>
                <w:lang w:eastAsia="es-SV"/>
              </w:rPr>
            </w:pPr>
            <w:r w:rsidRPr="00EA48C1">
              <w:rPr>
                <w:rFonts w:ascii="Book Antiqua" w:hAnsi="Book Antiqua" w:cs="Arial"/>
                <w:b/>
                <w:bCs/>
                <w:i/>
                <w:iCs/>
                <w:color w:val="auto"/>
                <w:sz w:val="16"/>
                <w:szCs w:val="16"/>
                <w:lang w:eastAsia="es-SV"/>
              </w:rPr>
              <w:t xml:space="preserve"> $           2,417.20 </w:t>
            </w:r>
          </w:p>
        </w:tc>
      </w:tr>
    </w:tbl>
    <w:p w14:paraId="75BADCB0" w14:textId="1CB13F8E" w:rsidR="00EA48C1" w:rsidRPr="00AD6BFD" w:rsidRDefault="00EA48C1" w:rsidP="00937600">
      <w:pPr>
        <w:jc w:val="both"/>
        <w:rPr>
          <w:rFonts w:ascii="Book Antiqua" w:hAnsi="Book Antiqua" w:cstheme="majorHAnsi"/>
          <w:i/>
          <w:color w:val="auto"/>
          <w:sz w:val="12"/>
          <w:szCs w:val="14"/>
          <w:lang w:val="es-419"/>
        </w:rPr>
      </w:pPr>
    </w:p>
    <w:p w14:paraId="3794C5B1" w14:textId="53CA76B0" w:rsidR="00937600" w:rsidRPr="004424A0" w:rsidRDefault="00937600">
      <w:pPr>
        <w:pStyle w:val="Prrafodelista"/>
        <w:numPr>
          <w:ilvl w:val="0"/>
          <w:numId w:val="42"/>
        </w:numPr>
        <w:spacing w:line="276" w:lineRule="auto"/>
        <w:jc w:val="both"/>
        <w:rPr>
          <w:rFonts w:ascii="Book Antiqua" w:hAnsi="Book Antiqua" w:cs="Calibri Light"/>
          <w:b/>
          <w:i/>
          <w:color w:val="auto"/>
          <w:sz w:val="16"/>
          <w:szCs w:val="16"/>
        </w:rPr>
      </w:pPr>
      <w:r w:rsidRPr="004424A0">
        <w:rPr>
          <w:rFonts w:ascii="Book Antiqua" w:hAnsi="Book Antiqua" w:cs="Calibri Light"/>
          <w:b/>
          <w:i/>
          <w:color w:val="auto"/>
          <w:sz w:val="16"/>
          <w:szCs w:val="16"/>
        </w:rPr>
        <w:t>CTA. CTE. No.100-170-701195-5, ALCALDIA MUNICIPAL DE VILLA EL CARMEN, CUSCATLAN/ FODES FUNCIONAMIENTO LIBRE DISPONIBILIDAD DL. No.</w:t>
      </w:r>
      <w:r w:rsidR="004424A0" w:rsidRPr="004424A0">
        <w:rPr>
          <w:rFonts w:ascii="Book Antiqua" w:hAnsi="Book Antiqua" w:cs="Calibri Light"/>
          <w:b/>
          <w:i/>
          <w:color w:val="auto"/>
          <w:sz w:val="16"/>
          <w:szCs w:val="16"/>
        </w:rPr>
        <w:t xml:space="preserve"> </w:t>
      </w:r>
      <w:r w:rsidRPr="004424A0">
        <w:rPr>
          <w:rFonts w:ascii="Book Antiqua" w:hAnsi="Book Antiqua" w:cs="Calibri Light"/>
          <w:b/>
          <w:i/>
          <w:color w:val="auto"/>
          <w:sz w:val="16"/>
          <w:szCs w:val="16"/>
        </w:rPr>
        <w:t>8.</w:t>
      </w:r>
    </w:p>
    <w:tbl>
      <w:tblPr>
        <w:tblW w:w="7797" w:type="dxa"/>
        <w:tblInd w:w="1204" w:type="dxa"/>
        <w:tblCellMar>
          <w:left w:w="70" w:type="dxa"/>
          <w:right w:w="70" w:type="dxa"/>
        </w:tblCellMar>
        <w:tblLook w:val="04A0" w:firstRow="1" w:lastRow="0" w:firstColumn="1" w:lastColumn="0" w:noHBand="0" w:noVBand="1"/>
      </w:tblPr>
      <w:tblGrid>
        <w:gridCol w:w="2251"/>
        <w:gridCol w:w="1280"/>
        <w:gridCol w:w="2990"/>
        <w:gridCol w:w="1276"/>
      </w:tblGrid>
      <w:tr w:rsidR="00937600" w:rsidRPr="00937600" w14:paraId="6BC5BE76" w14:textId="77777777" w:rsidTr="00F80132">
        <w:trPr>
          <w:trHeight w:val="57"/>
        </w:trPr>
        <w:tc>
          <w:tcPr>
            <w:tcW w:w="2251" w:type="dxa"/>
            <w:tcBorders>
              <w:top w:val="single" w:sz="4" w:space="0" w:color="auto"/>
              <w:left w:val="single" w:sz="4" w:space="0" w:color="auto"/>
              <w:bottom w:val="single" w:sz="4" w:space="0" w:color="auto"/>
              <w:right w:val="nil"/>
            </w:tcBorders>
            <w:shd w:val="clear" w:color="auto" w:fill="auto"/>
            <w:vAlign w:val="center"/>
            <w:hideMark/>
          </w:tcPr>
          <w:p w14:paraId="1E85E692" w14:textId="77777777" w:rsidR="00937600" w:rsidRPr="00937600" w:rsidRDefault="00937600" w:rsidP="00937600">
            <w:pPr>
              <w:jc w:val="center"/>
              <w:rPr>
                <w:rFonts w:ascii="Book Antiqua" w:hAnsi="Book Antiqua" w:cs="Arial"/>
                <w:b/>
                <w:bCs/>
                <w:i/>
                <w:iCs/>
                <w:color w:val="auto"/>
                <w:sz w:val="16"/>
                <w:szCs w:val="16"/>
                <w:lang w:eastAsia="es-SV"/>
              </w:rPr>
            </w:pPr>
            <w:r w:rsidRPr="00937600">
              <w:rPr>
                <w:rFonts w:ascii="Book Antiqua" w:hAnsi="Book Antiqua" w:cs="Arial"/>
                <w:b/>
                <w:bCs/>
                <w:i/>
                <w:iCs/>
                <w:color w:val="auto"/>
                <w:sz w:val="16"/>
                <w:szCs w:val="16"/>
                <w:lang w:eastAsia="es-SV"/>
              </w:rPr>
              <w:t>REMUNERACIONES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B24D7" w14:textId="77777777" w:rsidR="00937600" w:rsidRPr="00937600" w:rsidRDefault="00937600" w:rsidP="00937600">
            <w:pPr>
              <w:jc w:val="center"/>
              <w:rPr>
                <w:rFonts w:ascii="Book Antiqua" w:hAnsi="Book Antiqua" w:cs="Arial"/>
                <w:b/>
                <w:bCs/>
                <w:i/>
                <w:iCs/>
                <w:color w:val="auto"/>
                <w:sz w:val="16"/>
                <w:szCs w:val="16"/>
                <w:lang w:eastAsia="es-SV"/>
              </w:rPr>
            </w:pPr>
            <w:r w:rsidRPr="00937600">
              <w:rPr>
                <w:rFonts w:ascii="Book Antiqua" w:hAnsi="Book Antiqua" w:cs="Arial"/>
                <w:b/>
                <w:bCs/>
                <w:i/>
                <w:iCs/>
                <w:color w:val="auto"/>
                <w:sz w:val="16"/>
                <w:szCs w:val="16"/>
                <w:lang w:eastAsia="es-SV"/>
              </w:rPr>
              <w:t>DOCUMENTO</w:t>
            </w:r>
          </w:p>
        </w:tc>
        <w:tc>
          <w:tcPr>
            <w:tcW w:w="2990" w:type="dxa"/>
            <w:tcBorders>
              <w:top w:val="single" w:sz="4" w:space="0" w:color="auto"/>
              <w:left w:val="nil"/>
              <w:bottom w:val="single" w:sz="4" w:space="0" w:color="auto"/>
              <w:right w:val="single" w:sz="4" w:space="0" w:color="auto"/>
            </w:tcBorders>
            <w:shd w:val="clear" w:color="auto" w:fill="auto"/>
            <w:vAlign w:val="center"/>
            <w:hideMark/>
          </w:tcPr>
          <w:p w14:paraId="04F10F9F" w14:textId="77777777" w:rsidR="00937600" w:rsidRPr="00937600" w:rsidRDefault="00937600" w:rsidP="00937600">
            <w:pPr>
              <w:jc w:val="center"/>
              <w:rPr>
                <w:rFonts w:ascii="Book Antiqua" w:hAnsi="Book Antiqua" w:cs="Arial"/>
                <w:b/>
                <w:bCs/>
                <w:i/>
                <w:iCs/>
                <w:color w:val="auto"/>
                <w:sz w:val="16"/>
                <w:szCs w:val="16"/>
                <w:lang w:eastAsia="es-SV"/>
              </w:rPr>
            </w:pPr>
            <w:r w:rsidRPr="00937600">
              <w:rPr>
                <w:rFonts w:ascii="Book Antiqua" w:hAnsi="Book Antiqua" w:cs="Arial"/>
                <w:b/>
                <w:bCs/>
                <w:i/>
                <w:iCs/>
                <w:color w:val="auto"/>
                <w:sz w:val="16"/>
                <w:szCs w:val="16"/>
                <w:lang w:eastAsia="es-SV"/>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F0ED20" w14:textId="77777777" w:rsidR="00937600" w:rsidRPr="00937600" w:rsidRDefault="00937600" w:rsidP="00937600">
            <w:pPr>
              <w:jc w:val="center"/>
              <w:rPr>
                <w:rFonts w:ascii="Book Antiqua" w:hAnsi="Book Antiqua" w:cs="Arial"/>
                <w:b/>
                <w:bCs/>
                <w:i/>
                <w:iCs/>
                <w:color w:val="auto"/>
                <w:sz w:val="16"/>
                <w:szCs w:val="16"/>
                <w:lang w:eastAsia="es-SV"/>
              </w:rPr>
            </w:pPr>
            <w:r w:rsidRPr="00937600">
              <w:rPr>
                <w:rFonts w:ascii="Book Antiqua" w:hAnsi="Book Antiqua" w:cs="Arial"/>
                <w:b/>
                <w:bCs/>
                <w:i/>
                <w:iCs/>
                <w:color w:val="auto"/>
                <w:sz w:val="16"/>
                <w:szCs w:val="16"/>
                <w:lang w:eastAsia="es-SV"/>
              </w:rPr>
              <w:t>MONTO</w:t>
            </w:r>
          </w:p>
        </w:tc>
      </w:tr>
      <w:tr w:rsidR="00937600" w:rsidRPr="00937600" w14:paraId="0DC74DA8" w14:textId="77777777" w:rsidTr="00F80132">
        <w:trPr>
          <w:trHeight w:val="57"/>
        </w:trPr>
        <w:tc>
          <w:tcPr>
            <w:tcW w:w="2251" w:type="dxa"/>
            <w:tcBorders>
              <w:top w:val="nil"/>
              <w:left w:val="single" w:sz="8" w:space="0" w:color="auto"/>
              <w:bottom w:val="single" w:sz="4" w:space="0" w:color="auto"/>
              <w:right w:val="nil"/>
            </w:tcBorders>
            <w:shd w:val="clear" w:color="auto" w:fill="auto"/>
            <w:vAlign w:val="center"/>
            <w:hideMark/>
          </w:tcPr>
          <w:p w14:paraId="1C28ACE8" w14:textId="77777777" w:rsidR="00937600" w:rsidRPr="00937600" w:rsidRDefault="00937600" w:rsidP="00937600">
            <w:pPr>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Honorarios /</w:t>
            </w:r>
            <w:r w:rsidRPr="00937600">
              <w:rPr>
                <w:rFonts w:ascii="Book Antiqua" w:hAnsi="Book Antiqua" w:cs="Arial"/>
                <w:i/>
                <w:iCs/>
                <w:color w:val="auto"/>
                <w:sz w:val="16"/>
                <w:szCs w:val="16"/>
                <w:lang w:eastAsia="es-SV"/>
              </w:rPr>
              <w:br/>
              <w:t>María Isabel Rivera Castillo</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F7DF375" w14:textId="77777777" w:rsidR="00937600" w:rsidRPr="00937600" w:rsidRDefault="00937600" w:rsidP="00937600">
            <w:pPr>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0005</w:t>
            </w:r>
          </w:p>
        </w:tc>
        <w:tc>
          <w:tcPr>
            <w:tcW w:w="2990" w:type="dxa"/>
            <w:tcBorders>
              <w:top w:val="nil"/>
              <w:left w:val="nil"/>
              <w:bottom w:val="single" w:sz="4" w:space="0" w:color="auto"/>
              <w:right w:val="single" w:sz="4" w:space="0" w:color="auto"/>
            </w:tcBorders>
            <w:shd w:val="clear" w:color="auto" w:fill="auto"/>
            <w:hideMark/>
          </w:tcPr>
          <w:p w14:paraId="7DF1ABAA" w14:textId="77777777" w:rsidR="00937600" w:rsidRPr="00937600" w:rsidRDefault="00937600" w:rsidP="00937600">
            <w:pPr>
              <w:jc w:val="both"/>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Por servicios profesionales de Asesoría Legal y notarial a favor de esta Municipalidad, c/a Noviembre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B5382A2" w14:textId="73481E59" w:rsidR="00937600" w:rsidRPr="00937600" w:rsidRDefault="00937600" w:rsidP="00937600">
            <w:pPr>
              <w:jc w:val="right"/>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 xml:space="preserve"> $         1,000.00 </w:t>
            </w:r>
          </w:p>
        </w:tc>
      </w:tr>
      <w:tr w:rsidR="00937600" w:rsidRPr="00937600" w14:paraId="655178A6" w14:textId="77777777" w:rsidTr="00F80132">
        <w:trPr>
          <w:trHeight w:val="57"/>
        </w:trPr>
        <w:tc>
          <w:tcPr>
            <w:tcW w:w="2251" w:type="dxa"/>
            <w:tcBorders>
              <w:top w:val="nil"/>
              <w:left w:val="single" w:sz="8" w:space="0" w:color="auto"/>
              <w:bottom w:val="single" w:sz="4" w:space="0" w:color="auto"/>
              <w:right w:val="nil"/>
            </w:tcBorders>
            <w:shd w:val="clear" w:color="auto" w:fill="auto"/>
            <w:vAlign w:val="center"/>
            <w:hideMark/>
          </w:tcPr>
          <w:p w14:paraId="31FAE07A" w14:textId="77777777" w:rsidR="00937600" w:rsidRPr="00937600" w:rsidRDefault="00937600" w:rsidP="00937600">
            <w:pPr>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Honorarios /</w:t>
            </w:r>
            <w:r w:rsidRPr="00937600">
              <w:rPr>
                <w:rFonts w:ascii="Book Antiqua" w:hAnsi="Book Antiqua" w:cs="Arial"/>
                <w:i/>
                <w:iCs/>
                <w:color w:val="auto"/>
                <w:sz w:val="16"/>
                <w:szCs w:val="16"/>
                <w:lang w:eastAsia="es-SV"/>
              </w:rPr>
              <w:br/>
              <w:t>María Isabel Rivera Castillo</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08275E0" w14:textId="77777777" w:rsidR="00937600" w:rsidRPr="00937600" w:rsidRDefault="00937600" w:rsidP="00937600">
            <w:pPr>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0007</w:t>
            </w:r>
          </w:p>
        </w:tc>
        <w:tc>
          <w:tcPr>
            <w:tcW w:w="2990" w:type="dxa"/>
            <w:tcBorders>
              <w:top w:val="nil"/>
              <w:left w:val="nil"/>
              <w:bottom w:val="single" w:sz="4" w:space="0" w:color="auto"/>
              <w:right w:val="single" w:sz="4" w:space="0" w:color="auto"/>
            </w:tcBorders>
            <w:shd w:val="clear" w:color="auto" w:fill="auto"/>
            <w:hideMark/>
          </w:tcPr>
          <w:p w14:paraId="27F0C5C7" w14:textId="77777777" w:rsidR="00937600" w:rsidRPr="00937600" w:rsidRDefault="00937600" w:rsidP="00937600">
            <w:pPr>
              <w:jc w:val="both"/>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Por servicios profesionales de Asesoría Legal y notarial a favor de esta Municipalidad, c/a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5AE02DFF" w14:textId="73C576A4" w:rsidR="00937600" w:rsidRPr="00937600" w:rsidRDefault="00937600" w:rsidP="00937600">
            <w:pPr>
              <w:jc w:val="right"/>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 xml:space="preserve"> $          1,000.00 </w:t>
            </w:r>
          </w:p>
        </w:tc>
      </w:tr>
      <w:tr w:rsidR="00937600" w:rsidRPr="00937600" w14:paraId="61678008" w14:textId="77777777" w:rsidTr="00F80132">
        <w:trPr>
          <w:trHeight w:val="57"/>
        </w:trPr>
        <w:tc>
          <w:tcPr>
            <w:tcW w:w="2251" w:type="dxa"/>
            <w:tcBorders>
              <w:top w:val="nil"/>
              <w:left w:val="single" w:sz="8" w:space="0" w:color="auto"/>
              <w:bottom w:val="single" w:sz="4" w:space="0" w:color="auto"/>
              <w:right w:val="nil"/>
            </w:tcBorders>
            <w:shd w:val="clear" w:color="auto" w:fill="auto"/>
            <w:vAlign w:val="center"/>
            <w:hideMark/>
          </w:tcPr>
          <w:p w14:paraId="018E54C5" w14:textId="77777777" w:rsidR="00937600" w:rsidRPr="00937600" w:rsidRDefault="00937600" w:rsidP="00937600">
            <w:pPr>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C56C296" w14:textId="77777777" w:rsidR="00937600" w:rsidRPr="00937600" w:rsidRDefault="00937600" w:rsidP="00937600">
            <w:pPr>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 </w:t>
            </w:r>
          </w:p>
        </w:tc>
        <w:tc>
          <w:tcPr>
            <w:tcW w:w="2990" w:type="dxa"/>
            <w:tcBorders>
              <w:top w:val="nil"/>
              <w:left w:val="nil"/>
              <w:bottom w:val="single" w:sz="4" w:space="0" w:color="auto"/>
              <w:right w:val="single" w:sz="4" w:space="0" w:color="auto"/>
            </w:tcBorders>
            <w:shd w:val="clear" w:color="auto" w:fill="auto"/>
            <w:hideMark/>
          </w:tcPr>
          <w:p w14:paraId="3773D71A" w14:textId="77777777" w:rsidR="00937600" w:rsidRPr="00937600" w:rsidRDefault="00937600" w:rsidP="00937600">
            <w:pPr>
              <w:jc w:val="both"/>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720FC0E2" w14:textId="24AC996C" w:rsidR="00937600" w:rsidRPr="00937600" w:rsidRDefault="00937600" w:rsidP="00937600">
            <w:pPr>
              <w:jc w:val="right"/>
              <w:rPr>
                <w:rFonts w:ascii="Book Antiqua" w:hAnsi="Book Antiqua" w:cs="Arial"/>
                <w:i/>
                <w:iCs/>
                <w:color w:val="auto"/>
                <w:sz w:val="16"/>
                <w:szCs w:val="16"/>
                <w:lang w:eastAsia="es-SV"/>
              </w:rPr>
            </w:pPr>
            <w:r w:rsidRPr="00937600">
              <w:rPr>
                <w:rFonts w:ascii="Book Antiqua" w:hAnsi="Book Antiqua" w:cs="Arial"/>
                <w:i/>
                <w:iCs/>
                <w:color w:val="auto"/>
                <w:sz w:val="16"/>
                <w:szCs w:val="16"/>
                <w:lang w:eastAsia="es-SV"/>
              </w:rPr>
              <w:t xml:space="preserve"> $          2,000.00 </w:t>
            </w:r>
          </w:p>
        </w:tc>
      </w:tr>
    </w:tbl>
    <w:p w14:paraId="3349E4D2" w14:textId="77777777" w:rsidR="00FB279C" w:rsidRPr="00AD6BFD" w:rsidRDefault="00FB279C" w:rsidP="00FB279C">
      <w:pPr>
        <w:pStyle w:val="Prrafodelista"/>
        <w:spacing w:line="276" w:lineRule="auto"/>
        <w:ind w:left="1440"/>
        <w:jc w:val="both"/>
        <w:rPr>
          <w:rFonts w:ascii="Book Antiqua" w:hAnsi="Book Antiqua" w:cs="Calibri Light"/>
          <w:b/>
          <w:i/>
          <w:color w:val="auto"/>
          <w:sz w:val="12"/>
          <w:szCs w:val="12"/>
        </w:rPr>
      </w:pPr>
    </w:p>
    <w:p w14:paraId="2DFF3681" w14:textId="67DA68C2" w:rsidR="00937600" w:rsidRPr="004424A0" w:rsidRDefault="00FB279C">
      <w:pPr>
        <w:pStyle w:val="Prrafodelista"/>
        <w:numPr>
          <w:ilvl w:val="0"/>
          <w:numId w:val="42"/>
        </w:numPr>
        <w:spacing w:line="276" w:lineRule="auto"/>
        <w:jc w:val="both"/>
        <w:rPr>
          <w:rFonts w:ascii="Book Antiqua" w:hAnsi="Book Antiqua" w:cs="Calibri Light"/>
          <w:b/>
          <w:i/>
          <w:color w:val="auto"/>
          <w:sz w:val="16"/>
          <w:szCs w:val="16"/>
        </w:rPr>
      </w:pPr>
      <w:r w:rsidRPr="004424A0">
        <w:rPr>
          <w:rFonts w:ascii="Book Antiqua" w:hAnsi="Book Antiqua" w:cs="Calibri Light"/>
          <w:b/>
          <w:i/>
          <w:color w:val="auto"/>
          <w:sz w:val="16"/>
          <w:szCs w:val="16"/>
        </w:rPr>
        <w:t>CTA. CTE. No.100-170-701303-6, ALCALDIA MUNICIPAL DE VILLA EL CARMEN, CUSCATLAN/ FODES LIBRE DISPONIBILIDAD/ MH.</w:t>
      </w:r>
    </w:p>
    <w:tbl>
      <w:tblPr>
        <w:tblW w:w="7797" w:type="dxa"/>
        <w:tblInd w:w="1204" w:type="dxa"/>
        <w:tblCellMar>
          <w:left w:w="70" w:type="dxa"/>
          <w:right w:w="70" w:type="dxa"/>
        </w:tblCellMar>
        <w:tblLook w:val="04A0" w:firstRow="1" w:lastRow="0" w:firstColumn="1" w:lastColumn="0" w:noHBand="0" w:noVBand="1"/>
      </w:tblPr>
      <w:tblGrid>
        <w:gridCol w:w="2246"/>
        <w:gridCol w:w="1280"/>
        <w:gridCol w:w="2995"/>
        <w:gridCol w:w="1276"/>
      </w:tblGrid>
      <w:tr w:rsidR="00FB279C" w:rsidRPr="00FB279C" w14:paraId="46A43859" w14:textId="77777777" w:rsidTr="00F80132">
        <w:trPr>
          <w:trHeight w:val="20"/>
        </w:trPr>
        <w:tc>
          <w:tcPr>
            <w:tcW w:w="2246" w:type="dxa"/>
            <w:tcBorders>
              <w:top w:val="single" w:sz="4" w:space="0" w:color="auto"/>
              <w:left w:val="single" w:sz="4" w:space="0" w:color="auto"/>
              <w:bottom w:val="single" w:sz="4" w:space="0" w:color="auto"/>
              <w:right w:val="nil"/>
            </w:tcBorders>
            <w:shd w:val="clear" w:color="auto" w:fill="auto"/>
            <w:vAlign w:val="center"/>
            <w:hideMark/>
          </w:tcPr>
          <w:p w14:paraId="239EB8EE" w14:textId="77777777" w:rsidR="00FB279C" w:rsidRPr="00FB279C" w:rsidRDefault="00FB279C" w:rsidP="00FB279C">
            <w:pPr>
              <w:jc w:val="center"/>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REMUNERACIONES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94D3E" w14:textId="77777777" w:rsidR="00FB279C" w:rsidRPr="00FB279C" w:rsidRDefault="00FB279C" w:rsidP="00FB279C">
            <w:pPr>
              <w:jc w:val="center"/>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DOCUMENTO</w:t>
            </w:r>
          </w:p>
        </w:tc>
        <w:tc>
          <w:tcPr>
            <w:tcW w:w="2995" w:type="dxa"/>
            <w:tcBorders>
              <w:top w:val="single" w:sz="4" w:space="0" w:color="auto"/>
              <w:left w:val="nil"/>
              <w:bottom w:val="single" w:sz="4" w:space="0" w:color="auto"/>
              <w:right w:val="single" w:sz="4" w:space="0" w:color="auto"/>
            </w:tcBorders>
            <w:shd w:val="clear" w:color="auto" w:fill="auto"/>
            <w:vAlign w:val="center"/>
            <w:hideMark/>
          </w:tcPr>
          <w:p w14:paraId="1A8501A4" w14:textId="77777777" w:rsidR="00FB279C" w:rsidRPr="00FB279C" w:rsidRDefault="00FB279C" w:rsidP="00FB279C">
            <w:pPr>
              <w:jc w:val="center"/>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9CBA4E" w14:textId="77777777" w:rsidR="00FB279C" w:rsidRPr="00FB279C" w:rsidRDefault="00FB279C" w:rsidP="00FB279C">
            <w:pPr>
              <w:jc w:val="center"/>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MONTO</w:t>
            </w:r>
          </w:p>
        </w:tc>
      </w:tr>
      <w:tr w:rsidR="00FB279C" w:rsidRPr="00FB279C" w14:paraId="386432DB"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25128B78"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Dietas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37D4BF7"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Planilla</w:t>
            </w:r>
          </w:p>
        </w:tc>
        <w:tc>
          <w:tcPr>
            <w:tcW w:w="2995" w:type="dxa"/>
            <w:tcBorders>
              <w:top w:val="nil"/>
              <w:left w:val="nil"/>
              <w:bottom w:val="single" w:sz="4" w:space="0" w:color="auto"/>
              <w:right w:val="single" w:sz="4" w:space="0" w:color="auto"/>
            </w:tcBorders>
            <w:shd w:val="clear" w:color="auto" w:fill="auto"/>
            <w:hideMark/>
          </w:tcPr>
          <w:p w14:paraId="08D8269D"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Correspondientes 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674E0D61" w14:textId="36775AF0"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7,000.00 </w:t>
            </w:r>
          </w:p>
        </w:tc>
      </w:tr>
      <w:tr w:rsidR="00FB279C" w:rsidRPr="00FB279C" w14:paraId="27F680F8"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76FFD59F"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Salarios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FB31B57"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Planilla</w:t>
            </w:r>
          </w:p>
        </w:tc>
        <w:tc>
          <w:tcPr>
            <w:tcW w:w="2995" w:type="dxa"/>
            <w:tcBorders>
              <w:top w:val="nil"/>
              <w:left w:val="nil"/>
              <w:bottom w:val="single" w:sz="4" w:space="0" w:color="auto"/>
              <w:right w:val="single" w:sz="4" w:space="0" w:color="auto"/>
            </w:tcBorders>
            <w:shd w:val="clear" w:color="auto" w:fill="auto"/>
            <w:hideMark/>
          </w:tcPr>
          <w:p w14:paraId="252CA5B5"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Correspondientes 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CDDE712" w14:textId="2EE1CE64"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23,843.08 </w:t>
            </w:r>
          </w:p>
        </w:tc>
      </w:tr>
      <w:tr w:rsidR="00FB279C" w:rsidRPr="00FB279C" w14:paraId="544329D4"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36BE855B"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Aporte patronal al ISSS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60ED70A"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Planilla</w:t>
            </w:r>
          </w:p>
        </w:tc>
        <w:tc>
          <w:tcPr>
            <w:tcW w:w="2995" w:type="dxa"/>
            <w:tcBorders>
              <w:top w:val="nil"/>
              <w:left w:val="nil"/>
              <w:bottom w:val="single" w:sz="4" w:space="0" w:color="auto"/>
              <w:right w:val="single" w:sz="4" w:space="0" w:color="auto"/>
            </w:tcBorders>
            <w:shd w:val="clear" w:color="auto" w:fill="auto"/>
            <w:hideMark/>
          </w:tcPr>
          <w:p w14:paraId="425C7273"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Correspondientes 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6F9F7B1E" w14:textId="5B126EDD"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2,454.68 </w:t>
            </w:r>
          </w:p>
        </w:tc>
      </w:tr>
      <w:tr w:rsidR="00FB279C" w:rsidRPr="00FB279C" w14:paraId="13946405"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2FA894A4"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Aporte patronal AFP CRECER</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15B1D42"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Planilla</w:t>
            </w:r>
          </w:p>
        </w:tc>
        <w:tc>
          <w:tcPr>
            <w:tcW w:w="2995" w:type="dxa"/>
            <w:tcBorders>
              <w:top w:val="nil"/>
              <w:left w:val="nil"/>
              <w:bottom w:val="single" w:sz="4" w:space="0" w:color="auto"/>
              <w:right w:val="single" w:sz="4" w:space="0" w:color="auto"/>
            </w:tcBorders>
            <w:shd w:val="clear" w:color="auto" w:fill="auto"/>
            <w:hideMark/>
          </w:tcPr>
          <w:p w14:paraId="4F7E6A55"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Correspondientes 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FC2145F" w14:textId="74D6C7A5"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w:t>
            </w:r>
            <w:r>
              <w:rPr>
                <w:rFonts w:ascii="Book Antiqua" w:hAnsi="Book Antiqua" w:cs="Arial"/>
                <w:i/>
                <w:iCs/>
                <w:color w:val="auto"/>
                <w:sz w:val="16"/>
                <w:szCs w:val="16"/>
                <w:lang w:eastAsia="es-SV"/>
              </w:rPr>
              <w:t xml:space="preserve"> </w:t>
            </w:r>
            <w:r w:rsidRPr="00FB279C">
              <w:rPr>
                <w:rFonts w:ascii="Book Antiqua" w:hAnsi="Book Antiqua" w:cs="Arial"/>
                <w:i/>
                <w:iCs/>
                <w:color w:val="auto"/>
                <w:sz w:val="16"/>
                <w:szCs w:val="16"/>
                <w:lang w:eastAsia="es-SV"/>
              </w:rPr>
              <w:t xml:space="preserve">1,126.90 </w:t>
            </w:r>
          </w:p>
        </w:tc>
      </w:tr>
      <w:tr w:rsidR="00FB279C" w:rsidRPr="00FB279C" w14:paraId="2EC44934"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3ECDCFAF"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Aporte patronal AFP CONFIA</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8A54B6E"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Planilla</w:t>
            </w:r>
          </w:p>
        </w:tc>
        <w:tc>
          <w:tcPr>
            <w:tcW w:w="2995" w:type="dxa"/>
            <w:tcBorders>
              <w:top w:val="nil"/>
              <w:left w:val="nil"/>
              <w:bottom w:val="single" w:sz="4" w:space="0" w:color="auto"/>
              <w:right w:val="single" w:sz="4" w:space="0" w:color="auto"/>
            </w:tcBorders>
            <w:shd w:val="clear" w:color="auto" w:fill="auto"/>
            <w:hideMark/>
          </w:tcPr>
          <w:p w14:paraId="784BB983"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Correspondientes 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0C18CEDA" w14:textId="370C7BFB"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1,029.85 </w:t>
            </w:r>
          </w:p>
        </w:tc>
      </w:tr>
      <w:tr w:rsidR="00FB279C" w:rsidRPr="00FB279C" w14:paraId="360AA49B"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3B3918B9"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Aporte patronal IPSFA</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187639F7"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Planilla</w:t>
            </w:r>
          </w:p>
        </w:tc>
        <w:tc>
          <w:tcPr>
            <w:tcW w:w="2995" w:type="dxa"/>
            <w:tcBorders>
              <w:top w:val="nil"/>
              <w:left w:val="nil"/>
              <w:bottom w:val="single" w:sz="4" w:space="0" w:color="auto"/>
              <w:right w:val="single" w:sz="4" w:space="0" w:color="auto"/>
            </w:tcBorders>
            <w:shd w:val="clear" w:color="auto" w:fill="auto"/>
            <w:hideMark/>
          </w:tcPr>
          <w:p w14:paraId="0A9A7A85"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Correspondientes 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635B0639" w14:textId="1E321DBE"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30.00 </w:t>
            </w:r>
          </w:p>
        </w:tc>
      </w:tr>
      <w:tr w:rsidR="00FB279C" w:rsidRPr="00FB279C" w14:paraId="78344CEF"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5159975D"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Bonificaciones.</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510A871"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w:t>
            </w:r>
          </w:p>
        </w:tc>
        <w:tc>
          <w:tcPr>
            <w:tcW w:w="2995" w:type="dxa"/>
            <w:tcBorders>
              <w:top w:val="nil"/>
              <w:left w:val="nil"/>
              <w:bottom w:val="single" w:sz="4" w:space="0" w:color="auto"/>
              <w:right w:val="single" w:sz="4" w:space="0" w:color="auto"/>
            </w:tcBorders>
            <w:shd w:val="clear" w:color="auto" w:fill="auto"/>
            <w:hideMark/>
          </w:tcPr>
          <w:p w14:paraId="1B1AF934"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Del 01 al 16 de Diciembre 2022: José Alfredo Mena, Barrendero.</w:t>
            </w:r>
          </w:p>
        </w:tc>
        <w:tc>
          <w:tcPr>
            <w:tcW w:w="1276" w:type="dxa"/>
            <w:tcBorders>
              <w:top w:val="nil"/>
              <w:left w:val="nil"/>
              <w:bottom w:val="single" w:sz="4" w:space="0" w:color="auto"/>
              <w:right w:val="single" w:sz="4" w:space="0" w:color="auto"/>
            </w:tcBorders>
            <w:shd w:val="clear" w:color="auto" w:fill="auto"/>
            <w:noWrap/>
            <w:vAlign w:val="center"/>
            <w:hideMark/>
          </w:tcPr>
          <w:p w14:paraId="74D706FF" w14:textId="2F1F4E3B"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365.00 </w:t>
            </w:r>
          </w:p>
        </w:tc>
      </w:tr>
      <w:tr w:rsidR="00FB279C" w:rsidRPr="00FB279C" w14:paraId="0CF1E4D7"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09786709"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Walter Edgardo Méndez Ramírez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B1581A2"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2995" w:type="dxa"/>
            <w:tcBorders>
              <w:top w:val="nil"/>
              <w:left w:val="nil"/>
              <w:bottom w:val="single" w:sz="4" w:space="0" w:color="auto"/>
              <w:right w:val="single" w:sz="4" w:space="0" w:color="auto"/>
            </w:tcBorders>
            <w:shd w:val="clear" w:color="auto" w:fill="auto"/>
            <w:hideMark/>
          </w:tcPr>
          <w:p w14:paraId="331B1AFD"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Pago de honorarios en segundo mes de prueba en el cargo de Médico General c/a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1E72E8F" w14:textId="0E75DACB"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850.00 </w:t>
            </w:r>
          </w:p>
        </w:tc>
      </w:tr>
      <w:tr w:rsidR="00FB279C" w:rsidRPr="00FB279C" w14:paraId="2C0B502B" w14:textId="77777777" w:rsidTr="00F80132">
        <w:trPr>
          <w:trHeight w:val="20"/>
        </w:trPr>
        <w:tc>
          <w:tcPr>
            <w:tcW w:w="2246" w:type="dxa"/>
            <w:tcBorders>
              <w:top w:val="nil"/>
              <w:left w:val="single" w:sz="8" w:space="0" w:color="auto"/>
              <w:bottom w:val="single" w:sz="4" w:space="0" w:color="auto"/>
              <w:right w:val="nil"/>
            </w:tcBorders>
            <w:shd w:val="clear" w:color="auto" w:fill="auto"/>
            <w:vAlign w:val="center"/>
            <w:hideMark/>
          </w:tcPr>
          <w:p w14:paraId="36E4CB1F"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25134E3"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w:t>
            </w:r>
          </w:p>
        </w:tc>
        <w:tc>
          <w:tcPr>
            <w:tcW w:w="2995" w:type="dxa"/>
            <w:tcBorders>
              <w:top w:val="nil"/>
              <w:left w:val="nil"/>
              <w:bottom w:val="single" w:sz="4" w:space="0" w:color="auto"/>
              <w:right w:val="single" w:sz="4" w:space="0" w:color="auto"/>
            </w:tcBorders>
            <w:shd w:val="clear" w:color="auto" w:fill="auto"/>
            <w:hideMark/>
          </w:tcPr>
          <w:p w14:paraId="0066AD07" w14:textId="77777777" w:rsidR="00FB279C" w:rsidRPr="00FB279C" w:rsidRDefault="00FB279C" w:rsidP="00FB279C">
            <w:pPr>
              <w:jc w:val="both"/>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7E08A0BC" w14:textId="27BAA4C9" w:rsidR="00FB279C" w:rsidRPr="00FB279C" w:rsidRDefault="00FB279C" w:rsidP="00FB279C">
            <w:pPr>
              <w:jc w:val="right"/>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 xml:space="preserve"> $         36,699.51 </w:t>
            </w:r>
          </w:p>
        </w:tc>
      </w:tr>
    </w:tbl>
    <w:p w14:paraId="4BEED80A" w14:textId="3A08DE86" w:rsidR="00FB279C" w:rsidRPr="00AD6BFD" w:rsidRDefault="00FB279C" w:rsidP="00575EB2">
      <w:pPr>
        <w:spacing w:line="276" w:lineRule="auto"/>
        <w:jc w:val="both"/>
        <w:rPr>
          <w:rFonts w:ascii="Book Antiqua" w:hAnsi="Book Antiqua" w:cs="Calibri Light"/>
          <w:b/>
          <w:i/>
          <w:color w:val="auto"/>
          <w:sz w:val="12"/>
          <w:szCs w:val="12"/>
        </w:rPr>
      </w:pPr>
    </w:p>
    <w:p w14:paraId="014D7E32" w14:textId="4267E6F2" w:rsidR="00FB279C" w:rsidRPr="004424A0" w:rsidRDefault="00FB279C">
      <w:pPr>
        <w:pStyle w:val="Prrafodelista"/>
        <w:numPr>
          <w:ilvl w:val="0"/>
          <w:numId w:val="42"/>
        </w:numPr>
        <w:spacing w:line="276" w:lineRule="auto"/>
        <w:jc w:val="both"/>
        <w:rPr>
          <w:rFonts w:ascii="Book Antiqua" w:hAnsi="Book Antiqua" w:cs="Calibri Light"/>
          <w:b/>
          <w:i/>
          <w:color w:val="auto"/>
          <w:sz w:val="16"/>
          <w:szCs w:val="16"/>
        </w:rPr>
      </w:pPr>
      <w:r w:rsidRPr="004424A0">
        <w:rPr>
          <w:rFonts w:ascii="Book Antiqua" w:hAnsi="Book Antiqua" w:cs="Calibri Light"/>
          <w:b/>
          <w:i/>
          <w:color w:val="auto"/>
          <w:sz w:val="16"/>
          <w:szCs w:val="16"/>
        </w:rPr>
        <w:t>CTA. CTE. No.100-170-701305-2, ALCALDIA MUNICIPAL DE EL CARMEN, CUSCATLAN/ FORTALECIMIENTO A LAS CAPACIDADES DE LAS MUJERES DE VILLA EL CARMEN 2022/ FODES LIBRE DISPONIBILIDAD.</w:t>
      </w:r>
    </w:p>
    <w:tbl>
      <w:tblPr>
        <w:tblW w:w="7797" w:type="dxa"/>
        <w:tblInd w:w="1204" w:type="dxa"/>
        <w:tblCellMar>
          <w:left w:w="70" w:type="dxa"/>
          <w:right w:w="70" w:type="dxa"/>
        </w:tblCellMar>
        <w:tblLook w:val="04A0" w:firstRow="1" w:lastRow="0" w:firstColumn="1" w:lastColumn="0" w:noHBand="0" w:noVBand="1"/>
      </w:tblPr>
      <w:tblGrid>
        <w:gridCol w:w="2251"/>
        <w:gridCol w:w="1010"/>
        <w:gridCol w:w="3260"/>
        <w:gridCol w:w="1276"/>
      </w:tblGrid>
      <w:tr w:rsidR="00FB279C" w:rsidRPr="00FB279C" w14:paraId="18D2C115" w14:textId="77777777" w:rsidTr="00F80132">
        <w:trPr>
          <w:trHeight w:val="57"/>
        </w:trPr>
        <w:tc>
          <w:tcPr>
            <w:tcW w:w="2251" w:type="dxa"/>
            <w:tcBorders>
              <w:top w:val="single" w:sz="4" w:space="0" w:color="auto"/>
              <w:left w:val="single" w:sz="4" w:space="0" w:color="auto"/>
              <w:bottom w:val="single" w:sz="4" w:space="0" w:color="auto"/>
              <w:right w:val="nil"/>
            </w:tcBorders>
            <w:shd w:val="clear" w:color="auto" w:fill="auto"/>
            <w:vAlign w:val="center"/>
            <w:hideMark/>
          </w:tcPr>
          <w:p w14:paraId="49ED04E7" w14:textId="77777777" w:rsidR="00FB279C" w:rsidRPr="00FB279C" w:rsidRDefault="00FB279C" w:rsidP="00FB279C">
            <w:pPr>
              <w:jc w:val="center"/>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PROVEEDOR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1DDF9" w14:textId="77777777" w:rsidR="00FB279C" w:rsidRPr="00FB279C" w:rsidRDefault="00FB279C" w:rsidP="00FB279C">
            <w:pPr>
              <w:jc w:val="center"/>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FACTURA/</w:t>
            </w:r>
            <w:r w:rsidRPr="00FB279C">
              <w:rPr>
                <w:rFonts w:ascii="Book Antiqua" w:hAnsi="Book Antiqua" w:cs="Arial"/>
                <w:b/>
                <w:bCs/>
                <w:i/>
                <w:iCs/>
                <w:color w:val="auto"/>
                <w:sz w:val="16"/>
                <w:szCs w:val="16"/>
                <w:lang w:eastAsia="es-SV"/>
              </w:rPr>
              <w:br/>
              <w:t xml:space="preserve"> RECIBO</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80D5AF3" w14:textId="77777777" w:rsidR="00FB279C" w:rsidRPr="00FB279C" w:rsidRDefault="00FB279C" w:rsidP="00FB279C">
            <w:pPr>
              <w:jc w:val="center"/>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66C651" w14:textId="77777777" w:rsidR="00FB279C" w:rsidRPr="00FB279C" w:rsidRDefault="00FB279C" w:rsidP="00FB279C">
            <w:pPr>
              <w:jc w:val="center"/>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MONTO</w:t>
            </w:r>
          </w:p>
        </w:tc>
      </w:tr>
      <w:tr w:rsidR="00FB279C" w:rsidRPr="00FB279C" w14:paraId="30B88EA2" w14:textId="77777777" w:rsidTr="00F80132">
        <w:trPr>
          <w:trHeight w:val="57"/>
        </w:trPr>
        <w:tc>
          <w:tcPr>
            <w:tcW w:w="2251" w:type="dxa"/>
            <w:tcBorders>
              <w:top w:val="nil"/>
              <w:left w:val="single" w:sz="8" w:space="0" w:color="auto"/>
              <w:bottom w:val="single" w:sz="4" w:space="0" w:color="auto"/>
              <w:right w:val="nil"/>
            </w:tcBorders>
            <w:shd w:val="clear" w:color="auto" w:fill="auto"/>
            <w:vAlign w:val="center"/>
            <w:hideMark/>
          </w:tcPr>
          <w:p w14:paraId="68460A2F"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Fredy Geovanni Sotelo Zaldaña</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620198D2"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260" w:type="dxa"/>
            <w:tcBorders>
              <w:top w:val="nil"/>
              <w:left w:val="nil"/>
              <w:bottom w:val="single" w:sz="4" w:space="0" w:color="auto"/>
              <w:right w:val="single" w:sz="4" w:space="0" w:color="auto"/>
            </w:tcBorders>
            <w:shd w:val="clear" w:color="auto" w:fill="auto"/>
            <w:hideMark/>
          </w:tcPr>
          <w:p w14:paraId="725091C5"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Pago por servicios profesionales como Instructor de Aeróbicos correspondiente al periodo del 01 de Octubre al 20 de diciembre de 2022  (34 horas de Aeróbicos $20.00 c/u).</w:t>
            </w:r>
          </w:p>
        </w:tc>
        <w:tc>
          <w:tcPr>
            <w:tcW w:w="1276" w:type="dxa"/>
            <w:tcBorders>
              <w:top w:val="nil"/>
              <w:left w:val="nil"/>
              <w:bottom w:val="single" w:sz="4" w:space="0" w:color="auto"/>
              <w:right w:val="single" w:sz="4" w:space="0" w:color="auto"/>
            </w:tcBorders>
            <w:shd w:val="clear" w:color="auto" w:fill="auto"/>
            <w:noWrap/>
            <w:vAlign w:val="center"/>
            <w:hideMark/>
          </w:tcPr>
          <w:p w14:paraId="17F51879" w14:textId="00EA9383"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680.00 </w:t>
            </w:r>
          </w:p>
        </w:tc>
      </w:tr>
      <w:tr w:rsidR="00FB279C" w:rsidRPr="00FB279C" w14:paraId="56EA9758" w14:textId="77777777" w:rsidTr="00F80132">
        <w:trPr>
          <w:trHeight w:val="57"/>
        </w:trPr>
        <w:tc>
          <w:tcPr>
            <w:tcW w:w="2251" w:type="dxa"/>
            <w:tcBorders>
              <w:top w:val="nil"/>
              <w:left w:val="single" w:sz="8" w:space="0" w:color="auto"/>
              <w:bottom w:val="single" w:sz="4" w:space="0" w:color="auto"/>
              <w:right w:val="nil"/>
            </w:tcBorders>
            <w:shd w:val="clear" w:color="auto" w:fill="auto"/>
            <w:vAlign w:val="center"/>
            <w:hideMark/>
          </w:tcPr>
          <w:p w14:paraId="3344AAEE"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Blanca Flor Bermúdez Romero</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6C5E2A46"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260" w:type="dxa"/>
            <w:tcBorders>
              <w:top w:val="nil"/>
              <w:left w:val="nil"/>
              <w:bottom w:val="single" w:sz="4" w:space="0" w:color="auto"/>
              <w:right w:val="single" w:sz="4" w:space="0" w:color="auto"/>
            </w:tcBorders>
            <w:shd w:val="clear" w:color="auto" w:fill="auto"/>
            <w:hideMark/>
          </w:tcPr>
          <w:p w14:paraId="7388BA02"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Pago por prestación de servicios profesionales de enseñanza para curso de Elaboración de Sandalias Artesanales, correspondiente al periodo del 21 de Noviembre al 20 de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5F54E539" w14:textId="38ACFC58"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385.00 </w:t>
            </w:r>
          </w:p>
        </w:tc>
      </w:tr>
      <w:tr w:rsidR="00FB279C" w:rsidRPr="00FB279C" w14:paraId="16D14996" w14:textId="77777777" w:rsidTr="00F80132">
        <w:trPr>
          <w:trHeight w:val="57"/>
        </w:trPr>
        <w:tc>
          <w:tcPr>
            <w:tcW w:w="2251" w:type="dxa"/>
            <w:tcBorders>
              <w:top w:val="nil"/>
              <w:left w:val="single" w:sz="8" w:space="0" w:color="auto"/>
              <w:bottom w:val="single" w:sz="4" w:space="0" w:color="auto"/>
              <w:right w:val="nil"/>
            </w:tcBorders>
            <w:shd w:val="clear" w:color="auto" w:fill="auto"/>
            <w:vAlign w:val="center"/>
            <w:hideMark/>
          </w:tcPr>
          <w:p w14:paraId="00BCEA6E"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6A7A412B"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w:t>
            </w:r>
          </w:p>
        </w:tc>
        <w:tc>
          <w:tcPr>
            <w:tcW w:w="3260" w:type="dxa"/>
            <w:tcBorders>
              <w:top w:val="nil"/>
              <w:left w:val="nil"/>
              <w:bottom w:val="single" w:sz="4" w:space="0" w:color="auto"/>
              <w:right w:val="single" w:sz="4" w:space="0" w:color="auto"/>
            </w:tcBorders>
            <w:shd w:val="clear" w:color="auto" w:fill="auto"/>
            <w:hideMark/>
          </w:tcPr>
          <w:p w14:paraId="6F230C33" w14:textId="77777777" w:rsidR="00FB279C" w:rsidRPr="00FB279C" w:rsidRDefault="00FB279C" w:rsidP="00FB279C">
            <w:pPr>
              <w:jc w:val="both"/>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2E97F651" w14:textId="3B83C947" w:rsidR="00FB279C" w:rsidRPr="00FB279C" w:rsidRDefault="00FB279C" w:rsidP="00FB279C">
            <w:pPr>
              <w:jc w:val="right"/>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 xml:space="preserve"> $           1,065.00 </w:t>
            </w:r>
          </w:p>
        </w:tc>
      </w:tr>
    </w:tbl>
    <w:p w14:paraId="2713993F" w14:textId="49CD7E23" w:rsidR="00FB279C" w:rsidRPr="00AD6BFD" w:rsidRDefault="00FB279C" w:rsidP="00FB279C">
      <w:pPr>
        <w:spacing w:line="276" w:lineRule="auto"/>
        <w:jc w:val="both"/>
        <w:rPr>
          <w:rFonts w:ascii="Book Antiqua" w:hAnsi="Book Antiqua" w:cs="Calibri Light"/>
          <w:b/>
          <w:i/>
          <w:color w:val="auto"/>
          <w:sz w:val="12"/>
          <w:szCs w:val="12"/>
        </w:rPr>
      </w:pPr>
    </w:p>
    <w:p w14:paraId="7D0A9A77" w14:textId="6C56933C" w:rsidR="00FB279C" w:rsidRPr="004424A0" w:rsidRDefault="00FB279C">
      <w:pPr>
        <w:pStyle w:val="Prrafodelista"/>
        <w:numPr>
          <w:ilvl w:val="0"/>
          <w:numId w:val="42"/>
        </w:numPr>
        <w:spacing w:line="276" w:lineRule="auto"/>
        <w:jc w:val="both"/>
        <w:rPr>
          <w:rFonts w:ascii="Book Antiqua" w:hAnsi="Book Antiqua" w:cs="Calibri Light"/>
          <w:b/>
          <w:i/>
          <w:color w:val="auto"/>
          <w:sz w:val="16"/>
          <w:szCs w:val="16"/>
        </w:rPr>
      </w:pPr>
      <w:r w:rsidRPr="004424A0">
        <w:rPr>
          <w:rFonts w:ascii="Book Antiqua" w:hAnsi="Book Antiqua" w:cs="Calibri Light"/>
          <w:b/>
          <w:i/>
          <w:color w:val="auto"/>
          <w:sz w:val="16"/>
          <w:szCs w:val="16"/>
        </w:rPr>
        <w:t>CTA. CTE. No.100-170-701307- ALCALDIA MUNICIPAL DE EL CARMEN, CUSCATLAN/PROGRAMA DE LA NIÑEZ, ADOLESCENCIA Y JUVENTUD 2022/ FODES LIBRE DISPONIBILIDAD/ MH.</w:t>
      </w:r>
    </w:p>
    <w:tbl>
      <w:tblPr>
        <w:tblW w:w="7797" w:type="dxa"/>
        <w:tblInd w:w="1204" w:type="dxa"/>
        <w:tblCellMar>
          <w:left w:w="70" w:type="dxa"/>
          <w:right w:w="70" w:type="dxa"/>
        </w:tblCellMar>
        <w:tblLook w:val="04A0" w:firstRow="1" w:lastRow="0" w:firstColumn="1" w:lastColumn="0" w:noHBand="0" w:noVBand="1"/>
      </w:tblPr>
      <w:tblGrid>
        <w:gridCol w:w="2247"/>
        <w:gridCol w:w="1014"/>
        <w:gridCol w:w="3402"/>
        <w:gridCol w:w="1134"/>
      </w:tblGrid>
      <w:tr w:rsidR="00FB279C" w:rsidRPr="00FB279C" w14:paraId="21AC13C2" w14:textId="77777777" w:rsidTr="00F80132">
        <w:trPr>
          <w:trHeight w:val="57"/>
        </w:trPr>
        <w:tc>
          <w:tcPr>
            <w:tcW w:w="2247" w:type="dxa"/>
            <w:tcBorders>
              <w:top w:val="single" w:sz="4" w:space="0" w:color="auto"/>
              <w:left w:val="single" w:sz="4" w:space="0" w:color="auto"/>
              <w:bottom w:val="single" w:sz="4" w:space="0" w:color="auto"/>
              <w:right w:val="nil"/>
            </w:tcBorders>
            <w:shd w:val="clear" w:color="auto" w:fill="auto"/>
            <w:vAlign w:val="center"/>
            <w:hideMark/>
          </w:tcPr>
          <w:p w14:paraId="59A830EB" w14:textId="77777777" w:rsidR="00FB279C" w:rsidRPr="00FB279C" w:rsidRDefault="00FB279C" w:rsidP="00FB279C">
            <w:pPr>
              <w:jc w:val="cente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PROVEEDOR</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981F6" w14:textId="77777777" w:rsidR="00FB279C" w:rsidRPr="00FB279C" w:rsidRDefault="00FB279C" w:rsidP="00FB279C">
            <w:pPr>
              <w:jc w:val="cente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FACTURA/</w:t>
            </w:r>
            <w:r w:rsidRPr="00FB279C">
              <w:rPr>
                <w:rFonts w:ascii="Book Antiqua" w:hAnsi="Book Antiqua" w:cs="Arial"/>
                <w:i/>
                <w:iCs/>
                <w:color w:val="auto"/>
                <w:sz w:val="16"/>
                <w:szCs w:val="16"/>
                <w:lang w:eastAsia="es-SV"/>
              </w:rPr>
              <w:br/>
              <w:t xml:space="preserve"> RECIBO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EAB84FE" w14:textId="77777777" w:rsidR="00FB279C" w:rsidRPr="00FB279C" w:rsidRDefault="00FB279C" w:rsidP="00FB279C">
            <w:pPr>
              <w:jc w:val="cente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CONCEPTO.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1A012F" w14:textId="77777777" w:rsidR="00FB279C" w:rsidRPr="00FB279C" w:rsidRDefault="00FB279C" w:rsidP="00FB279C">
            <w:pPr>
              <w:jc w:val="cente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MONTO</w:t>
            </w:r>
          </w:p>
        </w:tc>
      </w:tr>
      <w:tr w:rsidR="00FB279C" w:rsidRPr="00FB279C" w14:paraId="0B37D459" w14:textId="77777777" w:rsidTr="00F80132">
        <w:trPr>
          <w:trHeight w:val="57"/>
        </w:trPr>
        <w:tc>
          <w:tcPr>
            <w:tcW w:w="2247" w:type="dxa"/>
            <w:tcBorders>
              <w:top w:val="nil"/>
              <w:left w:val="single" w:sz="8" w:space="0" w:color="auto"/>
              <w:bottom w:val="single" w:sz="4" w:space="0" w:color="auto"/>
              <w:right w:val="nil"/>
            </w:tcBorders>
            <w:shd w:val="clear" w:color="auto" w:fill="auto"/>
            <w:vAlign w:val="center"/>
            <w:hideMark/>
          </w:tcPr>
          <w:p w14:paraId="617ECF58"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Rubidia Bernal</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14:paraId="58E542F3"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402" w:type="dxa"/>
            <w:tcBorders>
              <w:top w:val="nil"/>
              <w:left w:val="nil"/>
              <w:bottom w:val="single" w:sz="4" w:space="0" w:color="auto"/>
              <w:right w:val="single" w:sz="4" w:space="0" w:color="auto"/>
            </w:tcBorders>
            <w:shd w:val="clear" w:color="auto" w:fill="auto"/>
            <w:hideMark/>
          </w:tcPr>
          <w:p w14:paraId="6E465844"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Madre Educadora de Circulo de Atención Integral a la Primera Infancia, c/a Diciembre 2022.</w:t>
            </w:r>
          </w:p>
        </w:tc>
        <w:tc>
          <w:tcPr>
            <w:tcW w:w="1134" w:type="dxa"/>
            <w:tcBorders>
              <w:top w:val="nil"/>
              <w:left w:val="nil"/>
              <w:bottom w:val="single" w:sz="4" w:space="0" w:color="auto"/>
              <w:right w:val="single" w:sz="4" w:space="0" w:color="auto"/>
            </w:tcBorders>
            <w:shd w:val="clear" w:color="auto" w:fill="auto"/>
            <w:noWrap/>
            <w:vAlign w:val="center"/>
            <w:hideMark/>
          </w:tcPr>
          <w:p w14:paraId="1BB50970" w14:textId="2318F745"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150.00 </w:t>
            </w:r>
          </w:p>
        </w:tc>
      </w:tr>
      <w:tr w:rsidR="00FB279C" w:rsidRPr="00FB279C" w14:paraId="7AE9F2D3" w14:textId="77777777" w:rsidTr="00F80132">
        <w:trPr>
          <w:trHeight w:val="57"/>
        </w:trPr>
        <w:tc>
          <w:tcPr>
            <w:tcW w:w="2247" w:type="dxa"/>
            <w:tcBorders>
              <w:top w:val="nil"/>
              <w:left w:val="single" w:sz="8" w:space="0" w:color="auto"/>
              <w:bottom w:val="single" w:sz="4" w:space="0" w:color="auto"/>
              <w:right w:val="nil"/>
            </w:tcBorders>
            <w:shd w:val="clear" w:color="auto" w:fill="auto"/>
            <w:vAlign w:val="center"/>
            <w:hideMark/>
          </w:tcPr>
          <w:p w14:paraId="77DA18D2"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Yesenia Beatriz Díaz García</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14:paraId="04F71CDD"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402" w:type="dxa"/>
            <w:tcBorders>
              <w:top w:val="nil"/>
              <w:left w:val="nil"/>
              <w:bottom w:val="single" w:sz="4" w:space="0" w:color="auto"/>
              <w:right w:val="single" w:sz="4" w:space="0" w:color="auto"/>
            </w:tcBorders>
            <w:shd w:val="clear" w:color="auto" w:fill="auto"/>
            <w:hideMark/>
          </w:tcPr>
          <w:p w14:paraId="171B0568"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Madre Educadora de Circulo de Atención Integral a la Primera Infancia, c/a Diciembre 2022.</w:t>
            </w:r>
          </w:p>
        </w:tc>
        <w:tc>
          <w:tcPr>
            <w:tcW w:w="1134" w:type="dxa"/>
            <w:tcBorders>
              <w:top w:val="nil"/>
              <w:left w:val="nil"/>
              <w:bottom w:val="single" w:sz="4" w:space="0" w:color="auto"/>
              <w:right w:val="single" w:sz="4" w:space="0" w:color="auto"/>
            </w:tcBorders>
            <w:shd w:val="clear" w:color="auto" w:fill="auto"/>
            <w:noWrap/>
            <w:vAlign w:val="center"/>
            <w:hideMark/>
          </w:tcPr>
          <w:p w14:paraId="02AB2653" w14:textId="3E278875"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150.00 </w:t>
            </w:r>
          </w:p>
        </w:tc>
      </w:tr>
      <w:tr w:rsidR="00FB279C" w:rsidRPr="00FB279C" w14:paraId="7E4BF9E6" w14:textId="77777777" w:rsidTr="00F80132">
        <w:trPr>
          <w:trHeight w:val="57"/>
        </w:trPr>
        <w:tc>
          <w:tcPr>
            <w:tcW w:w="2247" w:type="dxa"/>
            <w:tcBorders>
              <w:top w:val="nil"/>
              <w:left w:val="single" w:sz="8" w:space="0" w:color="auto"/>
              <w:bottom w:val="single" w:sz="4" w:space="0" w:color="auto"/>
              <w:right w:val="nil"/>
            </w:tcBorders>
            <w:shd w:val="clear" w:color="auto" w:fill="auto"/>
            <w:vAlign w:val="center"/>
            <w:hideMark/>
          </w:tcPr>
          <w:p w14:paraId="7C157D17"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Alejandra Yamileth Hernández Hernández</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14:paraId="5F6CD69C"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402" w:type="dxa"/>
            <w:tcBorders>
              <w:top w:val="nil"/>
              <w:left w:val="nil"/>
              <w:bottom w:val="single" w:sz="4" w:space="0" w:color="auto"/>
              <w:right w:val="single" w:sz="4" w:space="0" w:color="auto"/>
            </w:tcBorders>
            <w:shd w:val="clear" w:color="auto" w:fill="auto"/>
            <w:hideMark/>
          </w:tcPr>
          <w:p w14:paraId="6D72173B"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Madre Educadora de Circulo de Atención Integral a la Primera Infancia, c/a Diciembre 2022.</w:t>
            </w:r>
          </w:p>
        </w:tc>
        <w:tc>
          <w:tcPr>
            <w:tcW w:w="1134" w:type="dxa"/>
            <w:tcBorders>
              <w:top w:val="nil"/>
              <w:left w:val="nil"/>
              <w:bottom w:val="single" w:sz="4" w:space="0" w:color="auto"/>
              <w:right w:val="single" w:sz="4" w:space="0" w:color="auto"/>
            </w:tcBorders>
            <w:shd w:val="clear" w:color="auto" w:fill="auto"/>
            <w:noWrap/>
            <w:vAlign w:val="center"/>
            <w:hideMark/>
          </w:tcPr>
          <w:p w14:paraId="4CF2163D" w14:textId="1548095A"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150.00 </w:t>
            </w:r>
          </w:p>
        </w:tc>
      </w:tr>
      <w:tr w:rsidR="00FB279C" w:rsidRPr="00FB279C" w14:paraId="7A2D9007" w14:textId="77777777" w:rsidTr="00F80132">
        <w:trPr>
          <w:trHeight w:val="57"/>
        </w:trPr>
        <w:tc>
          <w:tcPr>
            <w:tcW w:w="2247" w:type="dxa"/>
            <w:tcBorders>
              <w:top w:val="nil"/>
              <w:left w:val="single" w:sz="8" w:space="0" w:color="auto"/>
              <w:bottom w:val="single" w:sz="4" w:space="0" w:color="auto"/>
              <w:right w:val="nil"/>
            </w:tcBorders>
            <w:shd w:val="clear" w:color="auto" w:fill="auto"/>
            <w:vAlign w:val="center"/>
            <w:hideMark/>
          </w:tcPr>
          <w:p w14:paraId="43BEE14B"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María Guadalupe Hernández de Rivas</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14:paraId="0CD5D417"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402" w:type="dxa"/>
            <w:tcBorders>
              <w:top w:val="nil"/>
              <w:left w:val="nil"/>
              <w:bottom w:val="single" w:sz="4" w:space="0" w:color="auto"/>
              <w:right w:val="single" w:sz="4" w:space="0" w:color="auto"/>
            </w:tcBorders>
            <w:shd w:val="clear" w:color="auto" w:fill="auto"/>
            <w:hideMark/>
          </w:tcPr>
          <w:p w14:paraId="023621AB"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Madre Educadora de Circulo de Atención Integral a la Primera Infancia, c/a Diciembre 2022.</w:t>
            </w:r>
          </w:p>
        </w:tc>
        <w:tc>
          <w:tcPr>
            <w:tcW w:w="1134" w:type="dxa"/>
            <w:tcBorders>
              <w:top w:val="nil"/>
              <w:left w:val="nil"/>
              <w:bottom w:val="single" w:sz="4" w:space="0" w:color="auto"/>
              <w:right w:val="single" w:sz="4" w:space="0" w:color="auto"/>
            </w:tcBorders>
            <w:shd w:val="clear" w:color="auto" w:fill="auto"/>
            <w:noWrap/>
            <w:vAlign w:val="center"/>
            <w:hideMark/>
          </w:tcPr>
          <w:p w14:paraId="71B65025" w14:textId="03278C6F"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150.00 </w:t>
            </w:r>
          </w:p>
        </w:tc>
      </w:tr>
      <w:tr w:rsidR="00FB279C" w:rsidRPr="00FB279C" w14:paraId="4DED241D" w14:textId="77777777" w:rsidTr="00F80132">
        <w:trPr>
          <w:trHeight w:val="57"/>
        </w:trPr>
        <w:tc>
          <w:tcPr>
            <w:tcW w:w="2247" w:type="dxa"/>
            <w:tcBorders>
              <w:top w:val="nil"/>
              <w:left w:val="single" w:sz="8" w:space="0" w:color="auto"/>
              <w:bottom w:val="single" w:sz="4" w:space="0" w:color="auto"/>
              <w:right w:val="nil"/>
            </w:tcBorders>
            <w:shd w:val="clear" w:color="auto" w:fill="auto"/>
            <w:vAlign w:val="center"/>
            <w:hideMark/>
          </w:tcPr>
          <w:p w14:paraId="40FB65BD"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Karla María Figueroa Sigüenza</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14:paraId="077ACD9E"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402" w:type="dxa"/>
            <w:tcBorders>
              <w:top w:val="nil"/>
              <w:left w:val="nil"/>
              <w:bottom w:val="single" w:sz="4" w:space="0" w:color="auto"/>
              <w:right w:val="single" w:sz="4" w:space="0" w:color="auto"/>
            </w:tcBorders>
            <w:shd w:val="clear" w:color="auto" w:fill="auto"/>
            <w:hideMark/>
          </w:tcPr>
          <w:p w14:paraId="0D2EE498"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Pago por servicios de Madre Educadora para la atención de niñas y niños del Centro de Bienestar Infantil, CBI SANTA LETICIA, situado en Cas. El Gancho, Calle al Calvario, Cantón San Antonio de esta Jurisdicción, c/a Diciembre 2022.</w:t>
            </w:r>
          </w:p>
        </w:tc>
        <w:tc>
          <w:tcPr>
            <w:tcW w:w="1134" w:type="dxa"/>
            <w:tcBorders>
              <w:top w:val="nil"/>
              <w:left w:val="nil"/>
              <w:bottom w:val="single" w:sz="4" w:space="0" w:color="auto"/>
              <w:right w:val="single" w:sz="4" w:space="0" w:color="auto"/>
            </w:tcBorders>
            <w:shd w:val="clear" w:color="auto" w:fill="auto"/>
            <w:noWrap/>
            <w:vAlign w:val="center"/>
            <w:hideMark/>
          </w:tcPr>
          <w:p w14:paraId="5B04458D" w14:textId="2F5532CE"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50.00 </w:t>
            </w:r>
          </w:p>
        </w:tc>
      </w:tr>
      <w:tr w:rsidR="00FB279C" w:rsidRPr="00FB279C" w14:paraId="21C5C4C9" w14:textId="77777777" w:rsidTr="00F80132">
        <w:trPr>
          <w:trHeight w:val="57"/>
        </w:trPr>
        <w:tc>
          <w:tcPr>
            <w:tcW w:w="2247" w:type="dxa"/>
            <w:tcBorders>
              <w:top w:val="nil"/>
              <w:left w:val="single" w:sz="8" w:space="0" w:color="auto"/>
              <w:bottom w:val="single" w:sz="4" w:space="0" w:color="auto"/>
              <w:right w:val="nil"/>
            </w:tcBorders>
            <w:shd w:val="clear" w:color="auto" w:fill="auto"/>
            <w:vAlign w:val="center"/>
            <w:hideMark/>
          </w:tcPr>
          <w:p w14:paraId="1D8F49F9"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Concepción López de Videz</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14:paraId="1D159C57"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402" w:type="dxa"/>
            <w:tcBorders>
              <w:top w:val="nil"/>
              <w:left w:val="nil"/>
              <w:bottom w:val="single" w:sz="4" w:space="0" w:color="auto"/>
              <w:right w:val="single" w:sz="4" w:space="0" w:color="auto"/>
            </w:tcBorders>
            <w:shd w:val="clear" w:color="auto" w:fill="auto"/>
            <w:hideMark/>
          </w:tcPr>
          <w:p w14:paraId="611B8900"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Pago por servicios de Madre Educadora para la atención de niñas y niños del Centro de Bienestar Infantil, CBI SANTA LETICIA, situado en Cas. El Gancho, Calle al Calvario, Cantón San Antonio de esta Jurisdicción, c/a Diciembre 2022.</w:t>
            </w:r>
          </w:p>
        </w:tc>
        <w:tc>
          <w:tcPr>
            <w:tcW w:w="1134" w:type="dxa"/>
            <w:tcBorders>
              <w:top w:val="nil"/>
              <w:left w:val="nil"/>
              <w:bottom w:val="single" w:sz="4" w:space="0" w:color="auto"/>
              <w:right w:val="single" w:sz="4" w:space="0" w:color="auto"/>
            </w:tcBorders>
            <w:shd w:val="clear" w:color="auto" w:fill="auto"/>
            <w:noWrap/>
            <w:vAlign w:val="center"/>
            <w:hideMark/>
          </w:tcPr>
          <w:p w14:paraId="7863A534" w14:textId="5DF797A6"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50.00 </w:t>
            </w:r>
          </w:p>
        </w:tc>
      </w:tr>
      <w:tr w:rsidR="00FB279C" w:rsidRPr="00FB279C" w14:paraId="1CD3DFBE" w14:textId="77777777" w:rsidTr="00F80132">
        <w:trPr>
          <w:trHeight w:val="57"/>
        </w:trPr>
        <w:tc>
          <w:tcPr>
            <w:tcW w:w="2247" w:type="dxa"/>
            <w:tcBorders>
              <w:top w:val="nil"/>
              <w:left w:val="single" w:sz="8" w:space="0" w:color="auto"/>
              <w:bottom w:val="single" w:sz="4" w:space="0" w:color="auto"/>
              <w:right w:val="nil"/>
            </w:tcBorders>
            <w:shd w:val="clear" w:color="auto" w:fill="auto"/>
            <w:vAlign w:val="center"/>
            <w:hideMark/>
          </w:tcPr>
          <w:p w14:paraId="3B1B2777"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Juan Carlos Vallares</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14:paraId="1BC5CEE8"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Recibo</w:t>
            </w:r>
          </w:p>
        </w:tc>
        <w:tc>
          <w:tcPr>
            <w:tcW w:w="3402" w:type="dxa"/>
            <w:tcBorders>
              <w:top w:val="nil"/>
              <w:left w:val="nil"/>
              <w:bottom w:val="single" w:sz="4" w:space="0" w:color="auto"/>
              <w:right w:val="single" w:sz="4" w:space="0" w:color="auto"/>
            </w:tcBorders>
            <w:shd w:val="clear" w:color="auto" w:fill="auto"/>
            <w:hideMark/>
          </w:tcPr>
          <w:p w14:paraId="0E9F697C" w14:textId="77777777" w:rsidR="00FB279C" w:rsidRPr="00FB279C" w:rsidRDefault="00FB279C" w:rsidP="00FB279C">
            <w:pPr>
              <w:jc w:val="both"/>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Pago por servicios profesionales como Coreografo Profesional., durante el periodo del 01 de julio al 31 de diciembre de 2022 ($400.00 c/mes).</w:t>
            </w:r>
          </w:p>
        </w:tc>
        <w:tc>
          <w:tcPr>
            <w:tcW w:w="1134" w:type="dxa"/>
            <w:tcBorders>
              <w:top w:val="nil"/>
              <w:left w:val="nil"/>
              <w:bottom w:val="single" w:sz="4" w:space="0" w:color="auto"/>
              <w:right w:val="single" w:sz="4" w:space="0" w:color="auto"/>
            </w:tcBorders>
            <w:shd w:val="clear" w:color="auto" w:fill="auto"/>
            <w:noWrap/>
            <w:vAlign w:val="center"/>
            <w:hideMark/>
          </w:tcPr>
          <w:p w14:paraId="149E6D4D" w14:textId="16195202" w:rsidR="00FB279C" w:rsidRPr="00FB279C" w:rsidRDefault="00FB279C" w:rsidP="00FB279C">
            <w:pPr>
              <w:jc w:val="right"/>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xml:space="preserve"> $       2,400.00 </w:t>
            </w:r>
          </w:p>
        </w:tc>
      </w:tr>
      <w:tr w:rsidR="00FB279C" w:rsidRPr="00FB279C" w14:paraId="25A859DF" w14:textId="77777777" w:rsidTr="00F80132">
        <w:trPr>
          <w:trHeight w:val="57"/>
        </w:trPr>
        <w:tc>
          <w:tcPr>
            <w:tcW w:w="2247" w:type="dxa"/>
            <w:tcBorders>
              <w:top w:val="nil"/>
              <w:left w:val="single" w:sz="8" w:space="0" w:color="auto"/>
              <w:bottom w:val="single" w:sz="4" w:space="0" w:color="auto"/>
              <w:right w:val="nil"/>
            </w:tcBorders>
            <w:shd w:val="clear" w:color="auto" w:fill="auto"/>
            <w:vAlign w:val="center"/>
            <w:hideMark/>
          </w:tcPr>
          <w:p w14:paraId="073B3B6B"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w:t>
            </w:r>
          </w:p>
        </w:tc>
        <w:tc>
          <w:tcPr>
            <w:tcW w:w="1014" w:type="dxa"/>
            <w:tcBorders>
              <w:top w:val="nil"/>
              <w:left w:val="single" w:sz="4" w:space="0" w:color="auto"/>
              <w:bottom w:val="single" w:sz="4" w:space="0" w:color="auto"/>
              <w:right w:val="single" w:sz="4" w:space="0" w:color="auto"/>
            </w:tcBorders>
            <w:shd w:val="clear" w:color="auto" w:fill="auto"/>
            <w:vAlign w:val="center"/>
            <w:hideMark/>
          </w:tcPr>
          <w:p w14:paraId="06631E9D" w14:textId="77777777" w:rsidR="00FB279C" w:rsidRPr="00FB279C" w:rsidRDefault="00FB279C" w:rsidP="00FB279C">
            <w:pPr>
              <w:rPr>
                <w:rFonts w:ascii="Book Antiqua" w:hAnsi="Book Antiqua" w:cs="Arial"/>
                <w:i/>
                <w:iCs/>
                <w:color w:val="auto"/>
                <w:sz w:val="16"/>
                <w:szCs w:val="16"/>
                <w:lang w:eastAsia="es-SV"/>
              </w:rPr>
            </w:pPr>
            <w:r w:rsidRPr="00FB279C">
              <w:rPr>
                <w:rFonts w:ascii="Book Antiqua" w:hAnsi="Book Antiqua" w:cs="Arial"/>
                <w:i/>
                <w:iCs/>
                <w:color w:val="auto"/>
                <w:sz w:val="16"/>
                <w:szCs w:val="16"/>
                <w:lang w:eastAsia="es-SV"/>
              </w:rPr>
              <w:t> </w:t>
            </w:r>
          </w:p>
        </w:tc>
        <w:tc>
          <w:tcPr>
            <w:tcW w:w="3402" w:type="dxa"/>
            <w:tcBorders>
              <w:top w:val="nil"/>
              <w:left w:val="nil"/>
              <w:bottom w:val="single" w:sz="4" w:space="0" w:color="auto"/>
              <w:right w:val="single" w:sz="4" w:space="0" w:color="auto"/>
            </w:tcBorders>
            <w:shd w:val="clear" w:color="auto" w:fill="auto"/>
            <w:hideMark/>
          </w:tcPr>
          <w:p w14:paraId="239A1CFE" w14:textId="77777777" w:rsidR="00FB279C" w:rsidRPr="00FB279C" w:rsidRDefault="00FB279C" w:rsidP="00FB279C">
            <w:pPr>
              <w:jc w:val="both"/>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6A56F956" w14:textId="78B6041B" w:rsidR="00FB279C" w:rsidRPr="00FB279C" w:rsidRDefault="00FB279C" w:rsidP="00FB279C">
            <w:pPr>
              <w:jc w:val="right"/>
              <w:rPr>
                <w:rFonts w:ascii="Book Antiqua" w:hAnsi="Book Antiqua" w:cs="Arial"/>
                <w:b/>
                <w:bCs/>
                <w:i/>
                <w:iCs/>
                <w:color w:val="auto"/>
                <w:sz w:val="16"/>
                <w:szCs w:val="16"/>
                <w:lang w:eastAsia="es-SV"/>
              </w:rPr>
            </w:pPr>
            <w:r w:rsidRPr="00FB279C">
              <w:rPr>
                <w:rFonts w:ascii="Book Antiqua" w:hAnsi="Book Antiqua" w:cs="Arial"/>
                <w:b/>
                <w:bCs/>
                <w:i/>
                <w:iCs/>
                <w:color w:val="auto"/>
                <w:sz w:val="16"/>
                <w:szCs w:val="16"/>
                <w:lang w:eastAsia="es-SV"/>
              </w:rPr>
              <w:t xml:space="preserve"> $       3,100.00 </w:t>
            </w:r>
          </w:p>
        </w:tc>
      </w:tr>
    </w:tbl>
    <w:p w14:paraId="7FA089E4" w14:textId="4CD6E637" w:rsidR="00FB279C" w:rsidRPr="00AD6BFD" w:rsidRDefault="00FB279C" w:rsidP="00575EB2">
      <w:pPr>
        <w:spacing w:line="276" w:lineRule="auto"/>
        <w:jc w:val="both"/>
        <w:rPr>
          <w:rFonts w:ascii="Book Antiqua" w:hAnsi="Book Antiqua" w:cs="Calibri Light"/>
          <w:b/>
          <w:i/>
          <w:color w:val="auto"/>
          <w:sz w:val="12"/>
          <w:szCs w:val="12"/>
        </w:rPr>
      </w:pPr>
    </w:p>
    <w:p w14:paraId="59F94311" w14:textId="2E1C0EF8" w:rsidR="00FB279C" w:rsidRPr="004424A0" w:rsidRDefault="00FB279C">
      <w:pPr>
        <w:pStyle w:val="Prrafodelista"/>
        <w:numPr>
          <w:ilvl w:val="0"/>
          <w:numId w:val="42"/>
        </w:numPr>
        <w:spacing w:line="276" w:lineRule="auto"/>
        <w:jc w:val="both"/>
        <w:rPr>
          <w:rFonts w:ascii="Book Antiqua" w:hAnsi="Book Antiqua" w:cs="Calibri Light"/>
          <w:b/>
          <w:i/>
          <w:color w:val="auto"/>
          <w:sz w:val="16"/>
          <w:szCs w:val="16"/>
        </w:rPr>
      </w:pPr>
      <w:r w:rsidRPr="004424A0">
        <w:rPr>
          <w:rFonts w:ascii="Book Antiqua" w:hAnsi="Book Antiqua" w:cs="Calibri Light"/>
          <w:b/>
          <w:i/>
          <w:color w:val="auto"/>
          <w:sz w:val="16"/>
          <w:szCs w:val="16"/>
        </w:rPr>
        <w:t>CTA. CTE. No.100-170-701310-9, ALCALDIA MUNICIPAL DE EL CARMEN, CUSCATLAN/ TRATAMIENTO Y DISPOSICION FINAL DE DESECHOS SOLIDOS 2022/ FODES LIBRE DISPONIBILIDAD.</w:t>
      </w:r>
    </w:p>
    <w:tbl>
      <w:tblPr>
        <w:tblW w:w="7797" w:type="dxa"/>
        <w:tblInd w:w="1204" w:type="dxa"/>
        <w:tblCellMar>
          <w:left w:w="70" w:type="dxa"/>
          <w:right w:w="70" w:type="dxa"/>
        </w:tblCellMar>
        <w:tblLook w:val="04A0" w:firstRow="1" w:lastRow="0" w:firstColumn="1" w:lastColumn="0" w:noHBand="0" w:noVBand="1"/>
      </w:tblPr>
      <w:tblGrid>
        <w:gridCol w:w="2251"/>
        <w:gridCol w:w="1010"/>
        <w:gridCol w:w="3260"/>
        <w:gridCol w:w="1276"/>
      </w:tblGrid>
      <w:tr w:rsidR="004C71D9" w:rsidRPr="004C71D9" w14:paraId="0BE66264" w14:textId="77777777" w:rsidTr="00F80132">
        <w:trPr>
          <w:trHeight w:val="170"/>
        </w:trPr>
        <w:tc>
          <w:tcPr>
            <w:tcW w:w="2251" w:type="dxa"/>
            <w:tcBorders>
              <w:top w:val="single" w:sz="4" w:space="0" w:color="auto"/>
              <w:left w:val="single" w:sz="4" w:space="0" w:color="auto"/>
              <w:bottom w:val="single" w:sz="4" w:space="0" w:color="auto"/>
              <w:right w:val="nil"/>
            </w:tcBorders>
            <w:shd w:val="clear" w:color="auto" w:fill="auto"/>
            <w:vAlign w:val="center"/>
            <w:hideMark/>
          </w:tcPr>
          <w:p w14:paraId="05215CCB" w14:textId="77777777" w:rsidR="004C71D9" w:rsidRPr="004C71D9" w:rsidRDefault="004C71D9" w:rsidP="004C71D9">
            <w:pPr>
              <w:jc w:val="center"/>
              <w:rPr>
                <w:rFonts w:ascii="Book Antiqua" w:hAnsi="Book Antiqua" w:cs="Arial"/>
                <w:b/>
                <w:bCs/>
                <w:i/>
                <w:iCs/>
                <w:color w:val="auto"/>
                <w:sz w:val="16"/>
                <w:szCs w:val="16"/>
                <w:lang w:eastAsia="es-SV"/>
              </w:rPr>
            </w:pPr>
            <w:r w:rsidRPr="004C71D9">
              <w:rPr>
                <w:rFonts w:ascii="Book Antiqua" w:hAnsi="Book Antiqua" w:cs="Arial"/>
                <w:b/>
                <w:bCs/>
                <w:i/>
                <w:iCs/>
                <w:color w:val="auto"/>
                <w:sz w:val="16"/>
                <w:szCs w:val="16"/>
                <w:lang w:eastAsia="es-SV"/>
              </w:rPr>
              <w:t>PROVEEDOR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999B" w14:textId="77777777" w:rsidR="004C71D9" w:rsidRPr="004C71D9" w:rsidRDefault="004C71D9" w:rsidP="004C71D9">
            <w:pPr>
              <w:jc w:val="center"/>
              <w:rPr>
                <w:rFonts w:ascii="Book Antiqua" w:hAnsi="Book Antiqua" w:cs="Arial"/>
                <w:b/>
                <w:bCs/>
                <w:i/>
                <w:iCs/>
                <w:color w:val="auto"/>
                <w:sz w:val="16"/>
                <w:szCs w:val="16"/>
                <w:lang w:eastAsia="es-SV"/>
              </w:rPr>
            </w:pPr>
            <w:r w:rsidRPr="004C71D9">
              <w:rPr>
                <w:rFonts w:ascii="Book Antiqua" w:hAnsi="Book Antiqua" w:cs="Arial"/>
                <w:b/>
                <w:bCs/>
                <w:i/>
                <w:iCs/>
                <w:color w:val="auto"/>
                <w:sz w:val="16"/>
                <w:szCs w:val="16"/>
                <w:lang w:eastAsia="es-SV"/>
              </w:rPr>
              <w:t>FACTURA/</w:t>
            </w:r>
            <w:r w:rsidRPr="004C71D9">
              <w:rPr>
                <w:rFonts w:ascii="Book Antiqua" w:hAnsi="Book Antiqua" w:cs="Arial"/>
                <w:b/>
                <w:bCs/>
                <w:i/>
                <w:iCs/>
                <w:color w:val="auto"/>
                <w:sz w:val="16"/>
                <w:szCs w:val="16"/>
                <w:lang w:eastAsia="es-SV"/>
              </w:rPr>
              <w:br/>
              <w:t xml:space="preserve"> RECIBO</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E9EC28D" w14:textId="77777777" w:rsidR="004C71D9" w:rsidRPr="004C71D9" w:rsidRDefault="004C71D9" w:rsidP="004C71D9">
            <w:pPr>
              <w:jc w:val="center"/>
              <w:rPr>
                <w:rFonts w:ascii="Book Antiqua" w:hAnsi="Book Antiqua" w:cs="Arial"/>
                <w:b/>
                <w:bCs/>
                <w:i/>
                <w:iCs/>
                <w:color w:val="auto"/>
                <w:sz w:val="16"/>
                <w:szCs w:val="16"/>
                <w:lang w:eastAsia="es-SV"/>
              </w:rPr>
            </w:pPr>
            <w:r w:rsidRPr="004C71D9">
              <w:rPr>
                <w:rFonts w:ascii="Book Antiqua" w:hAnsi="Book Antiqua" w:cs="Arial"/>
                <w:b/>
                <w:bCs/>
                <w:i/>
                <w:iCs/>
                <w:color w:val="auto"/>
                <w:sz w:val="16"/>
                <w:szCs w:val="16"/>
                <w:lang w:eastAsia="es-SV"/>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B9A5CCA" w14:textId="77777777" w:rsidR="004C71D9" w:rsidRPr="004C71D9" w:rsidRDefault="004C71D9" w:rsidP="004C71D9">
            <w:pPr>
              <w:jc w:val="center"/>
              <w:rPr>
                <w:rFonts w:ascii="Book Antiqua" w:hAnsi="Book Antiqua" w:cs="Arial"/>
                <w:b/>
                <w:bCs/>
                <w:i/>
                <w:iCs/>
                <w:color w:val="auto"/>
                <w:sz w:val="16"/>
                <w:szCs w:val="16"/>
                <w:lang w:eastAsia="es-SV"/>
              </w:rPr>
            </w:pPr>
            <w:r w:rsidRPr="004C71D9">
              <w:rPr>
                <w:rFonts w:ascii="Book Antiqua" w:hAnsi="Book Antiqua" w:cs="Arial"/>
                <w:b/>
                <w:bCs/>
                <w:i/>
                <w:iCs/>
                <w:color w:val="auto"/>
                <w:sz w:val="16"/>
                <w:szCs w:val="16"/>
                <w:lang w:eastAsia="es-SV"/>
              </w:rPr>
              <w:t>MONTO</w:t>
            </w:r>
          </w:p>
        </w:tc>
      </w:tr>
      <w:tr w:rsidR="004C71D9" w:rsidRPr="004C71D9" w14:paraId="281244C4" w14:textId="77777777" w:rsidTr="00F80132">
        <w:trPr>
          <w:trHeight w:val="170"/>
        </w:trPr>
        <w:tc>
          <w:tcPr>
            <w:tcW w:w="2251" w:type="dxa"/>
            <w:tcBorders>
              <w:top w:val="nil"/>
              <w:left w:val="single" w:sz="8" w:space="0" w:color="auto"/>
              <w:bottom w:val="single" w:sz="4" w:space="0" w:color="auto"/>
              <w:right w:val="nil"/>
            </w:tcBorders>
            <w:shd w:val="clear" w:color="auto" w:fill="auto"/>
            <w:vAlign w:val="center"/>
            <w:hideMark/>
          </w:tcPr>
          <w:p w14:paraId="205941DD" w14:textId="77777777" w:rsidR="004C71D9" w:rsidRPr="004C71D9" w:rsidRDefault="004C71D9" w:rsidP="004C71D9">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PRONOBIS, S.A. DE C.V.</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1B408338" w14:textId="77777777" w:rsidR="004C71D9" w:rsidRPr="004C71D9" w:rsidRDefault="004C71D9" w:rsidP="004C71D9">
            <w:pPr>
              <w:jc w:val="cente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00280</w:t>
            </w:r>
          </w:p>
        </w:tc>
        <w:tc>
          <w:tcPr>
            <w:tcW w:w="3260" w:type="dxa"/>
            <w:tcBorders>
              <w:top w:val="nil"/>
              <w:left w:val="nil"/>
              <w:bottom w:val="single" w:sz="4" w:space="0" w:color="auto"/>
              <w:right w:val="single" w:sz="4" w:space="0" w:color="auto"/>
            </w:tcBorders>
            <w:shd w:val="clear" w:color="auto" w:fill="auto"/>
            <w:hideMark/>
          </w:tcPr>
          <w:p w14:paraId="14F6BD35" w14:textId="77777777" w:rsidR="004C71D9" w:rsidRPr="004C71D9" w:rsidRDefault="004C71D9" w:rsidP="004C71D9">
            <w:pPr>
              <w:jc w:val="both"/>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Pago por manejo integral de desechos sólidos durante el periodo del 01 al 15 de Noviembre de 2022 (24.8297 toneladas, $28.85 c/t).</w:t>
            </w:r>
          </w:p>
        </w:tc>
        <w:tc>
          <w:tcPr>
            <w:tcW w:w="1276" w:type="dxa"/>
            <w:tcBorders>
              <w:top w:val="nil"/>
              <w:left w:val="nil"/>
              <w:bottom w:val="single" w:sz="4" w:space="0" w:color="auto"/>
              <w:right w:val="single" w:sz="4" w:space="0" w:color="auto"/>
            </w:tcBorders>
            <w:shd w:val="clear" w:color="auto" w:fill="auto"/>
            <w:noWrap/>
            <w:vAlign w:val="center"/>
            <w:hideMark/>
          </w:tcPr>
          <w:p w14:paraId="58C56721" w14:textId="7C961E10" w:rsidR="004C71D9" w:rsidRPr="004C71D9" w:rsidRDefault="004C71D9" w:rsidP="004C71D9">
            <w:pPr>
              <w:jc w:val="right"/>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xml:space="preserve"> $             716.34 </w:t>
            </w:r>
          </w:p>
        </w:tc>
      </w:tr>
      <w:tr w:rsidR="004C71D9" w:rsidRPr="004C71D9" w14:paraId="08E103DF" w14:textId="77777777" w:rsidTr="00F80132">
        <w:trPr>
          <w:trHeight w:val="170"/>
        </w:trPr>
        <w:tc>
          <w:tcPr>
            <w:tcW w:w="2251" w:type="dxa"/>
            <w:tcBorders>
              <w:top w:val="nil"/>
              <w:left w:val="single" w:sz="8" w:space="0" w:color="auto"/>
              <w:bottom w:val="single" w:sz="4" w:space="0" w:color="auto"/>
              <w:right w:val="nil"/>
            </w:tcBorders>
            <w:shd w:val="clear" w:color="auto" w:fill="auto"/>
            <w:vAlign w:val="center"/>
            <w:hideMark/>
          </w:tcPr>
          <w:p w14:paraId="5FE4DCA2" w14:textId="77777777" w:rsidR="004C71D9" w:rsidRPr="004C71D9" w:rsidRDefault="004C71D9" w:rsidP="004C71D9">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PRONOBIS, S.A. DE C.V.</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69F10CFD" w14:textId="77777777" w:rsidR="004C71D9" w:rsidRPr="004C71D9" w:rsidRDefault="004C71D9" w:rsidP="004C71D9">
            <w:pPr>
              <w:jc w:val="cente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00307</w:t>
            </w:r>
          </w:p>
        </w:tc>
        <w:tc>
          <w:tcPr>
            <w:tcW w:w="3260" w:type="dxa"/>
            <w:tcBorders>
              <w:top w:val="nil"/>
              <w:left w:val="nil"/>
              <w:bottom w:val="single" w:sz="4" w:space="0" w:color="auto"/>
              <w:right w:val="single" w:sz="4" w:space="0" w:color="auto"/>
            </w:tcBorders>
            <w:shd w:val="clear" w:color="auto" w:fill="auto"/>
            <w:hideMark/>
          </w:tcPr>
          <w:p w14:paraId="5F8C3374" w14:textId="77777777" w:rsidR="004C71D9" w:rsidRPr="004C71D9" w:rsidRDefault="004C71D9" w:rsidP="004C71D9">
            <w:pPr>
              <w:jc w:val="both"/>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Pago por manejo integral de desechos sólidos durante el periodo del 16 al 30 de Noviembre de 2022 (19.5952 toneladas, $28.85 c/t).</w:t>
            </w:r>
          </w:p>
        </w:tc>
        <w:tc>
          <w:tcPr>
            <w:tcW w:w="1276" w:type="dxa"/>
            <w:tcBorders>
              <w:top w:val="nil"/>
              <w:left w:val="nil"/>
              <w:bottom w:val="single" w:sz="4" w:space="0" w:color="auto"/>
              <w:right w:val="single" w:sz="4" w:space="0" w:color="auto"/>
            </w:tcBorders>
            <w:shd w:val="clear" w:color="auto" w:fill="auto"/>
            <w:noWrap/>
            <w:vAlign w:val="center"/>
            <w:hideMark/>
          </w:tcPr>
          <w:p w14:paraId="209ED869" w14:textId="77326444" w:rsidR="004C71D9" w:rsidRPr="004C71D9" w:rsidRDefault="004C71D9" w:rsidP="004C71D9">
            <w:pPr>
              <w:jc w:val="right"/>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xml:space="preserve"> $             565.32 </w:t>
            </w:r>
          </w:p>
        </w:tc>
      </w:tr>
      <w:tr w:rsidR="004C71D9" w:rsidRPr="004C71D9" w14:paraId="2B55AEEF" w14:textId="77777777" w:rsidTr="00F80132">
        <w:trPr>
          <w:trHeight w:val="170"/>
        </w:trPr>
        <w:tc>
          <w:tcPr>
            <w:tcW w:w="2251" w:type="dxa"/>
            <w:tcBorders>
              <w:top w:val="nil"/>
              <w:left w:val="single" w:sz="8" w:space="0" w:color="auto"/>
              <w:bottom w:val="single" w:sz="4" w:space="0" w:color="auto"/>
              <w:right w:val="nil"/>
            </w:tcBorders>
            <w:shd w:val="clear" w:color="auto" w:fill="auto"/>
            <w:vAlign w:val="center"/>
            <w:hideMark/>
          </w:tcPr>
          <w:p w14:paraId="3B5E3FAE" w14:textId="77777777" w:rsidR="004C71D9" w:rsidRPr="004C71D9" w:rsidRDefault="004C71D9" w:rsidP="004C71D9">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PRONOBIS, S.A. DE C.V.</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29BDBC7F" w14:textId="77777777" w:rsidR="004C71D9" w:rsidRPr="004C71D9" w:rsidRDefault="004C71D9" w:rsidP="004C71D9">
            <w:pPr>
              <w:jc w:val="cente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00312</w:t>
            </w:r>
          </w:p>
        </w:tc>
        <w:tc>
          <w:tcPr>
            <w:tcW w:w="3260" w:type="dxa"/>
            <w:tcBorders>
              <w:top w:val="nil"/>
              <w:left w:val="nil"/>
              <w:bottom w:val="single" w:sz="4" w:space="0" w:color="auto"/>
              <w:right w:val="single" w:sz="4" w:space="0" w:color="auto"/>
            </w:tcBorders>
            <w:shd w:val="clear" w:color="auto" w:fill="auto"/>
            <w:hideMark/>
          </w:tcPr>
          <w:p w14:paraId="6EF51625" w14:textId="77777777" w:rsidR="004C71D9" w:rsidRPr="004C71D9" w:rsidRDefault="004C71D9" w:rsidP="004C71D9">
            <w:pPr>
              <w:jc w:val="both"/>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Pago por manejo integral de desechos sólidos durante el periodo del 01 al 15 de Diciembre de 2022 (21.1737 toneladas, $28.85 c/t).</w:t>
            </w:r>
          </w:p>
        </w:tc>
        <w:tc>
          <w:tcPr>
            <w:tcW w:w="1276" w:type="dxa"/>
            <w:tcBorders>
              <w:top w:val="nil"/>
              <w:left w:val="nil"/>
              <w:bottom w:val="single" w:sz="4" w:space="0" w:color="auto"/>
              <w:right w:val="single" w:sz="4" w:space="0" w:color="auto"/>
            </w:tcBorders>
            <w:shd w:val="clear" w:color="auto" w:fill="auto"/>
            <w:noWrap/>
            <w:vAlign w:val="center"/>
            <w:hideMark/>
          </w:tcPr>
          <w:p w14:paraId="4B5F8A9E" w14:textId="7EFE3403" w:rsidR="004C71D9" w:rsidRPr="004C71D9" w:rsidRDefault="004C71D9" w:rsidP="004C71D9">
            <w:pPr>
              <w:jc w:val="right"/>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xml:space="preserve"> $             523.45 </w:t>
            </w:r>
          </w:p>
        </w:tc>
      </w:tr>
      <w:tr w:rsidR="004C71D9" w:rsidRPr="004C71D9" w14:paraId="66C44B71" w14:textId="77777777" w:rsidTr="00F80132">
        <w:trPr>
          <w:trHeight w:val="170"/>
        </w:trPr>
        <w:tc>
          <w:tcPr>
            <w:tcW w:w="2251" w:type="dxa"/>
            <w:tcBorders>
              <w:top w:val="nil"/>
              <w:left w:val="single" w:sz="8" w:space="0" w:color="auto"/>
              <w:bottom w:val="single" w:sz="4" w:space="0" w:color="auto"/>
              <w:right w:val="nil"/>
            </w:tcBorders>
            <w:shd w:val="clear" w:color="auto" w:fill="auto"/>
            <w:vAlign w:val="center"/>
            <w:hideMark/>
          </w:tcPr>
          <w:p w14:paraId="1124D102" w14:textId="77777777" w:rsidR="004C71D9" w:rsidRPr="004C71D9" w:rsidRDefault="004C71D9" w:rsidP="004C71D9">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PRONOBIS, S.A. DE C.V.</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4C72E675" w14:textId="77777777" w:rsidR="004C71D9" w:rsidRPr="004C71D9" w:rsidRDefault="004C71D9" w:rsidP="004C71D9">
            <w:pPr>
              <w:jc w:val="cente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00327</w:t>
            </w:r>
          </w:p>
        </w:tc>
        <w:tc>
          <w:tcPr>
            <w:tcW w:w="3260" w:type="dxa"/>
            <w:tcBorders>
              <w:top w:val="nil"/>
              <w:left w:val="nil"/>
              <w:bottom w:val="single" w:sz="4" w:space="0" w:color="auto"/>
              <w:right w:val="single" w:sz="4" w:space="0" w:color="auto"/>
            </w:tcBorders>
            <w:shd w:val="clear" w:color="auto" w:fill="auto"/>
            <w:hideMark/>
          </w:tcPr>
          <w:p w14:paraId="6F000133" w14:textId="77777777" w:rsidR="004C71D9" w:rsidRPr="004C71D9" w:rsidRDefault="004C71D9" w:rsidP="004C71D9">
            <w:pPr>
              <w:jc w:val="both"/>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Pago por manejo integral de desechos sólidos durante el periodo del 16 al 31 de Diciembre de 2022 (22.3169 toneladas, $28.85 c/t).</w:t>
            </w:r>
          </w:p>
        </w:tc>
        <w:tc>
          <w:tcPr>
            <w:tcW w:w="1276" w:type="dxa"/>
            <w:tcBorders>
              <w:top w:val="nil"/>
              <w:left w:val="nil"/>
              <w:bottom w:val="single" w:sz="4" w:space="0" w:color="auto"/>
              <w:right w:val="single" w:sz="4" w:space="0" w:color="auto"/>
            </w:tcBorders>
            <w:shd w:val="clear" w:color="auto" w:fill="auto"/>
            <w:noWrap/>
            <w:vAlign w:val="center"/>
            <w:hideMark/>
          </w:tcPr>
          <w:p w14:paraId="6E3AF48A" w14:textId="286CAF66" w:rsidR="004C71D9" w:rsidRPr="004C71D9" w:rsidRDefault="004C71D9" w:rsidP="004C71D9">
            <w:pPr>
              <w:jc w:val="right"/>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xml:space="preserve"> $             643.84 </w:t>
            </w:r>
          </w:p>
        </w:tc>
      </w:tr>
      <w:tr w:rsidR="004C71D9" w:rsidRPr="004C71D9" w14:paraId="7BEB0277" w14:textId="77777777" w:rsidTr="00F80132">
        <w:trPr>
          <w:trHeight w:val="170"/>
        </w:trPr>
        <w:tc>
          <w:tcPr>
            <w:tcW w:w="2251" w:type="dxa"/>
            <w:tcBorders>
              <w:top w:val="nil"/>
              <w:left w:val="single" w:sz="8" w:space="0" w:color="auto"/>
              <w:bottom w:val="single" w:sz="4" w:space="0" w:color="auto"/>
              <w:right w:val="nil"/>
            </w:tcBorders>
            <w:shd w:val="clear" w:color="auto" w:fill="auto"/>
            <w:vAlign w:val="center"/>
            <w:hideMark/>
          </w:tcPr>
          <w:p w14:paraId="138F0AE4" w14:textId="77777777" w:rsidR="004C71D9" w:rsidRPr="004C71D9" w:rsidRDefault="004C71D9" w:rsidP="004C71D9">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71A18253" w14:textId="77777777" w:rsidR="004C71D9" w:rsidRPr="004C71D9" w:rsidRDefault="004C71D9" w:rsidP="004C71D9">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w:t>
            </w:r>
          </w:p>
        </w:tc>
        <w:tc>
          <w:tcPr>
            <w:tcW w:w="3260" w:type="dxa"/>
            <w:tcBorders>
              <w:top w:val="nil"/>
              <w:left w:val="nil"/>
              <w:bottom w:val="single" w:sz="4" w:space="0" w:color="auto"/>
              <w:right w:val="single" w:sz="4" w:space="0" w:color="auto"/>
            </w:tcBorders>
            <w:shd w:val="clear" w:color="auto" w:fill="auto"/>
            <w:hideMark/>
          </w:tcPr>
          <w:p w14:paraId="5C119E84" w14:textId="77777777" w:rsidR="004C71D9" w:rsidRPr="004C71D9" w:rsidRDefault="004C71D9" w:rsidP="004C71D9">
            <w:pPr>
              <w:jc w:val="both"/>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2AFB0B3E" w14:textId="1147AC06" w:rsidR="004C71D9" w:rsidRPr="004C71D9" w:rsidRDefault="004C71D9" w:rsidP="004C71D9">
            <w:pPr>
              <w:jc w:val="right"/>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xml:space="preserve"> $           2,448.95 </w:t>
            </w:r>
          </w:p>
        </w:tc>
      </w:tr>
    </w:tbl>
    <w:p w14:paraId="73D120B2" w14:textId="38E04047" w:rsidR="00FB279C" w:rsidRPr="00AD6BFD" w:rsidRDefault="00FB279C" w:rsidP="00FB279C">
      <w:pPr>
        <w:spacing w:line="276" w:lineRule="auto"/>
        <w:jc w:val="both"/>
        <w:rPr>
          <w:rFonts w:ascii="Book Antiqua" w:hAnsi="Book Antiqua" w:cs="Calibri Light"/>
          <w:b/>
          <w:i/>
          <w:color w:val="auto"/>
          <w:sz w:val="12"/>
          <w:szCs w:val="12"/>
        </w:rPr>
      </w:pPr>
    </w:p>
    <w:p w14:paraId="0E0EC820" w14:textId="4B4BE26F" w:rsidR="00FB279C" w:rsidRPr="004424A0" w:rsidRDefault="004C71D9">
      <w:pPr>
        <w:pStyle w:val="Prrafodelista"/>
        <w:numPr>
          <w:ilvl w:val="0"/>
          <w:numId w:val="42"/>
        </w:numPr>
        <w:spacing w:line="276" w:lineRule="auto"/>
        <w:jc w:val="both"/>
        <w:rPr>
          <w:rFonts w:ascii="Book Antiqua" w:hAnsi="Book Antiqua" w:cs="Calibri Light"/>
          <w:b/>
          <w:i/>
          <w:color w:val="auto"/>
          <w:sz w:val="16"/>
          <w:szCs w:val="16"/>
        </w:rPr>
      </w:pPr>
      <w:r w:rsidRPr="004424A0">
        <w:rPr>
          <w:rFonts w:ascii="Book Antiqua" w:hAnsi="Book Antiqua" w:cs="Calibri Light"/>
          <w:b/>
          <w:i/>
          <w:color w:val="auto"/>
          <w:sz w:val="16"/>
          <w:szCs w:val="16"/>
        </w:rPr>
        <w:t>CTA. CTE. No.100-170-701385-0, DEPORTE, RECREACIÓN Y APROVECHAMIENTO DEL TIEMPO LIBRE PARA EL FOMENTO DE CULTURA DE PAZ, MUNICIPIO DE EL CARMEN 2022 FAM.</w:t>
      </w:r>
    </w:p>
    <w:tbl>
      <w:tblPr>
        <w:tblW w:w="7797" w:type="dxa"/>
        <w:tblInd w:w="1204" w:type="dxa"/>
        <w:tblCellMar>
          <w:left w:w="70" w:type="dxa"/>
          <w:right w:w="70" w:type="dxa"/>
        </w:tblCellMar>
        <w:tblLook w:val="04A0" w:firstRow="1" w:lastRow="0" w:firstColumn="1" w:lastColumn="0" w:noHBand="0" w:noVBand="1"/>
      </w:tblPr>
      <w:tblGrid>
        <w:gridCol w:w="2251"/>
        <w:gridCol w:w="1010"/>
        <w:gridCol w:w="3260"/>
        <w:gridCol w:w="1276"/>
      </w:tblGrid>
      <w:tr w:rsidR="004C71D9" w:rsidRPr="004C71D9" w14:paraId="003DB5D5" w14:textId="77777777" w:rsidTr="003F5FAD">
        <w:trPr>
          <w:trHeight w:val="283"/>
        </w:trPr>
        <w:tc>
          <w:tcPr>
            <w:tcW w:w="2251" w:type="dxa"/>
            <w:tcBorders>
              <w:top w:val="single" w:sz="4" w:space="0" w:color="auto"/>
              <w:left w:val="single" w:sz="4" w:space="0" w:color="auto"/>
              <w:bottom w:val="single" w:sz="4" w:space="0" w:color="auto"/>
              <w:right w:val="nil"/>
            </w:tcBorders>
            <w:shd w:val="clear" w:color="auto" w:fill="auto"/>
            <w:vAlign w:val="center"/>
            <w:hideMark/>
          </w:tcPr>
          <w:p w14:paraId="76067357" w14:textId="77777777" w:rsidR="004C71D9" w:rsidRPr="004C71D9" w:rsidRDefault="004C71D9" w:rsidP="003F5FAD">
            <w:pPr>
              <w:jc w:val="cente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PROVEEDOR</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3C69D" w14:textId="77777777" w:rsidR="004C71D9" w:rsidRPr="004C71D9" w:rsidRDefault="004C71D9" w:rsidP="003F5FAD">
            <w:pPr>
              <w:jc w:val="cente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FACTURA/</w:t>
            </w:r>
            <w:r w:rsidRPr="004C71D9">
              <w:rPr>
                <w:rFonts w:ascii="Book Antiqua" w:hAnsi="Book Antiqua" w:cs="Arial"/>
                <w:i/>
                <w:iCs/>
                <w:color w:val="auto"/>
                <w:sz w:val="16"/>
                <w:szCs w:val="16"/>
                <w:lang w:eastAsia="es-SV"/>
              </w:rPr>
              <w:br/>
              <w:t xml:space="preserve"> RECIBO</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A67788A" w14:textId="77777777" w:rsidR="004C71D9" w:rsidRPr="004C71D9" w:rsidRDefault="004C71D9" w:rsidP="003F5FAD">
            <w:pPr>
              <w:jc w:val="cente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CONCEPTO.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F138" w14:textId="77777777" w:rsidR="004C71D9" w:rsidRPr="004C71D9" w:rsidRDefault="004C71D9" w:rsidP="003F5FAD">
            <w:pPr>
              <w:jc w:val="cente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MONTO</w:t>
            </w:r>
          </w:p>
        </w:tc>
      </w:tr>
      <w:tr w:rsidR="004C71D9" w:rsidRPr="004C71D9" w14:paraId="1BB08231" w14:textId="77777777" w:rsidTr="003F5FAD">
        <w:trPr>
          <w:trHeight w:val="283"/>
        </w:trPr>
        <w:tc>
          <w:tcPr>
            <w:tcW w:w="2251" w:type="dxa"/>
            <w:tcBorders>
              <w:top w:val="nil"/>
              <w:left w:val="single" w:sz="8" w:space="0" w:color="auto"/>
              <w:bottom w:val="single" w:sz="4" w:space="0" w:color="auto"/>
              <w:right w:val="nil"/>
            </w:tcBorders>
            <w:shd w:val="clear" w:color="auto" w:fill="auto"/>
            <w:vAlign w:val="center"/>
            <w:hideMark/>
          </w:tcPr>
          <w:p w14:paraId="5A75609A" w14:textId="77777777" w:rsidR="004C71D9" w:rsidRPr="004C71D9" w:rsidRDefault="004C71D9" w:rsidP="003F5FAD">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José Angel Chiquillo de Paz</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6407E4F0" w14:textId="77777777" w:rsidR="004C71D9" w:rsidRPr="004C71D9" w:rsidRDefault="004C71D9" w:rsidP="003F5FAD">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Recibo</w:t>
            </w:r>
          </w:p>
        </w:tc>
        <w:tc>
          <w:tcPr>
            <w:tcW w:w="3260" w:type="dxa"/>
            <w:tcBorders>
              <w:top w:val="nil"/>
              <w:left w:val="nil"/>
              <w:bottom w:val="single" w:sz="4" w:space="0" w:color="auto"/>
              <w:right w:val="single" w:sz="4" w:space="0" w:color="auto"/>
            </w:tcBorders>
            <w:shd w:val="clear" w:color="auto" w:fill="auto"/>
            <w:hideMark/>
          </w:tcPr>
          <w:p w14:paraId="1DE6B01E" w14:textId="77777777" w:rsidR="004C71D9" w:rsidRPr="004C71D9" w:rsidRDefault="004C71D9" w:rsidP="003F5FAD">
            <w:pPr>
              <w:jc w:val="both"/>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Pago por servicios profesionales de Técnico de Fútbol para esta Alcaldía correspondiente a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35FF3C13" w14:textId="14A35BA2" w:rsidR="004C71D9" w:rsidRPr="004C71D9" w:rsidRDefault="004C71D9" w:rsidP="003F5FAD">
            <w:pPr>
              <w:jc w:val="right"/>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xml:space="preserve"> $              450.00 </w:t>
            </w:r>
          </w:p>
        </w:tc>
      </w:tr>
      <w:tr w:rsidR="004C71D9" w:rsidRPr="004C71D9" w14:paraId="025E9858" w14:textId="77777777" w:rsidTr="003F5FAD">
        <w:trPr>
          <w:trHeight w:val="283"/>
        </w:trPr>
        <w:tc>
          <w:tcPr>
            <w:tcW w:w="2251" w:type="dxa"/>
            <w:tcBorders>
              <w:top w:val="nil"/>
              <w:left w:val="single" w:sz="8" w:space="0" w:color="auto"/>
              <w:bottom w:val="single" w:sz="4" w:space="0" w:color="auto"/>
              <w:right w:val="nil"/>
            </w:tcBorders>
            <w:shd w:val="clear" w:color="auto" w:fill="auto"/>
            <w:vAlign w:val="center"/>
            <w:hideMark/>
          </w:tcPr>
          <w:p w14:paraId="5D7F4ABF" w14:textId="77777777" w:rsidR="004C71D9" w:rsidRPr="004C71D9" w:rsidRDefault="004C71D9" w:rsidP="003F5FAD">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Max Alexander Quijada González</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77635D05" w14:textId="77777777" w:rsidR="004C71D9" w:rsidRPr="004C71D9" w:rsidRDefault="004C71D9" w:rsidP="003F5FAD">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Recibo</w:t>
            </w:r>
          </w:p>
        </w:tc>
        <w:tc>
          <w:tcPr>
            <w:tcW w:w="3260" w:type="dxa"/>
            <w:tcBorders>
              <w:top w:val="nil"/>
              <w:left w:val="nil"/>
              <w:bottom w:val="single" w:sz="4" w:space="0" w:color="auto"/>
              <w:right w:val="single" w:sz="4" w:space="0" w:color="auto"/>
            </w:tcBorders>
            <w:shd w:val="clear" w:color="auto" w:fill="auto"/>
            <w:hideMark/>
          </w:tcPr>
          <w:p w14:paraId="39F48EA4" w14:textId="77777777" w:rsidR="004C71D9" w:rsidRPr="004C71D9" w:rsidRDefault="004C71D9" w:rsidP="003F5FAD">
            <w:pPr>
              <w:jc w:val="both"/>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Pago por servicios profesionales de Instructor de Natación correspondiente al periodo del 01 al 20 de Diciembre 2022.</w:t>
            </w:r>
          </w:p>
        </w:tc>
        <w:tc>
          <w:tcPr>
            <w:tcW w:w="1276" w:type="dxa"/>
            <w:tcBorders>
              <w:top w:val="nil"/>
              <w:left w:val="nil"/>
              <w:bottom w:val="single" w:sz="4" w:space="0" w:color="auto"/>
              <w:right w:val="single" w:sz="4" w:space="0" w:color="auto"/>
            </w:tcBorders>
            <w:shd w:val="clear" w:color="auto" w:fill="auto"/>
            <w:noWrap/>
            <w:vAlign w:val="center"/>
            <w:hideMark/>
          </w:tcPr>
          <w:p w14:paraId="7610ECF0" w14:textId="21B46954" w:rsidR="004C71D9" w:rsidRPr="004C71D9" w:rsidRDefault="004C71D9" w:rsidP="003F5FAD">
            <w:pPr>
              <w:jc w:val="right"/>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xml:space="preserve"> $              256.68 </w:t>
            </w:r>
          </w:p>
        </w:tc>
      </w:tr>
      <w:tr w:rsidR="004C71D9" w:rsidRPr="004C71D9" w14:paraId="1956D9F0" w14:textId="77777777" w:rsidTr="003F5FAD">
        <w:trPr>
          <w:trHeight w:val="283"/>
        </w:trPr>
        <w:tc>
          <w:tcPr>
            <w:tcW w:w="2251" w:type="dxa"/>
            <w:tcBorders>
              <w:top w:val="nil"/>
              <w:left w:val="single" w:sz="8" w:space="0" w:color="auto"/>
              <w:bottom w:val="single" w:sz="4" w:space="0" w:color="auto"/>
              <w:right w:val="nil"/>
            </w:tcBorders>
            <w:shd w:val="clear" w:color="auto" w:fill="auto"/>
            <w:vAlign w:val="center"/>
            <w:hideMark/>
          </w:tcPr>
          <w:p w14:paraId="020723D7" w14:textId="77777777" w:rsidR="004C71D9" w:rsidRPr="004C71D9" w:rsidRDefault="004C71D9" w:rsidP="003F5FAD">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66F6A79A" w14:textId="77777777" w:rsidR="004C71D9" w:rsidRPr="004C71D9" w:rsidRDefault="004C71D9" w:rsidP="003F5FAD">
            <w:pPr>
              <w:rPr>
                <w:rFonts w:ascii="Book Antiqua" w:hAnsi="Book Antiqua" w:cs="Arial"/>
                <w:i/>
                <w:iCs/>
                <w:color w:val="auto"/>
                <w:sz w:val="16"/>
                <w:szCs w:val="16"/>
                <w:lang w:eastAsia="es-SV"/>
              </w:rPr>
            </w:pPr>
            <w:r w:rsidRPr="004C71D9">
              <w:rPr>
                <w:rFonts w:ascii="Book Antiqua" w:hAnsi="Book Antiqua" w:cs="Arial"/>
                <w:i/>
                <w:iCs/>
                <w:color w:val="auto"/>
                <w:sz w:val="16"/>
                <w:szCs w:val="16"/>
                <w:lang w:eastAsia="es-SV"/>
              </w:rPr>
              <w:t> </w:t>
            </w:r>
          </w:p>
        </w:tc>
        <w:tc>
          <w:tcPr>
            <w:tcW w:w="3260" w:type="dxa"/>
            <w:tcBorders>
              <w:top w:val="nil"/>
              <w:left w:val="nil"/>
              <w:bottom w:val="single" w:sz="4" w:space="0" w:color="auto"/>
              <w:right w:val="single" w:sz="4" w:space="0" w:color="auto"/>
            </w:tcBorders>
            <w:shd w:val="clear" w:color="auto" w:fill="auto"/>
            <w:hideMark/>
          </w:tcPr>
          <w:p w14:paraId="1F88AE23" w14:textId="77777777" w:rsidR="004C71D9" w:rsidRPr="004C71D9" w:rsidRDefault="004C71D9" w:rsidP="003F5FAD">
            <w:pPr>
              <w:jc w:val="both"/>
              <w:rPr>
                <w:rFonts w:ascii="Book Antiqua" w:hAnsi="Book Antiqua" w:cs="Arial"/>
                <w:b/>
                <w:bCs/>
                <w:i/>
                <w:iCs/>
                <w:color w:val="auto"/>
                <w:sz w:val="16"/>
                <w:szCs w:val="16"/>
                <w:lang w:eastAsia="es-SV"/>
              </w:rPr>
            </w:pPr>
            <w:r w:rsidRPr="004C71D9">
              <w:rPr>
                <w:rFonts w:ascii="Book Antiqua" w:hAnsi="Book Antiqua" w:cs="Arial"/>
                <w:b/>
                <w:bCs/>
                <w:i/>
                <w:iCs/>
                <w:color w:val="auto"/>
                <w:sz w:val="16"/>
                <w:szCs w:val="16"/>
                <w:lang w:eastAsia="es-SV"/>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598D35D4" w14:textId="6C6AF0DC" w:rsidR="004C71D9" w:rsidRPr="004C71D9" w:rsidRDefault="004C71D9" w:rsidP="003F5FAD">
            <w:pPr>
              <w:jc w:val="right"/>
              <w:rPr>
                <w:rFonts w:ascii="Book Antiqua" w:hAnsi="Book Antiqua" w:cs="Arial"/>
                <w:b/>
                <w:bCs/>
                <w:i/>
                <w:iCs/>
                <w:color w:val="auto"/>
                <w:sz w:val="16"/>
                <w:szCs w:val="16"/>
                <w:lang w:eastAsia="es-SV"/>
              </w:rPr>
            </w:pPr>
            <w:r w:rsidRPr="004C71D9">
              <w:rPr>
                <w:rFonts w:ascii="Book Antiqua" w:hAnsi="Book Antiqua" w:cs="Arial"/>
                <w:b/>
                <w:bCs/>
                <w:i/>
                <w:iCs/>
                <w:color w:val="auto"/>
                <w:sz w:val="16"/>
                <w:szCs w:val="16"/>
                <w:lang w:eastAsia="es-SV"/>
              </w:rPr>
              <w:t xml:space="preserve"> $              706.68 </w:t>
            </w:r>
          </w:p>
        </w:tc>
      </w:tr>
      <w:tr w:rsidR="004C71D9" w:rsidRPr="004C71D9" w14:paraId="4D322AAC" w14:textId="77777777" w:rsidTr="003F5FAD">
        <w:trPr>
          <w:trHeight w:val="283"/>
        </w:trPr>
        <w:tc>
          <w:tcPr>
            <w:tcW w:w="2251" w:type="dxa"/>
            <w:tcBorders>
              <w:top w:val="nil"/>
              <w:left w:val="nil"/>
              <w:bottom w:val="nil"/>
              <w:right w:val="nil"/>
            </w:tcBorders>
            <w:shd w:val="clear" w:color="auto" w:fill="auto"/>
            <w:noWrap/>
            <w:vAlign w:val="bottom"/>
            <w:hideMark/>
          </w:tcPr>
          <w:p w14:paraId="6EEE4F9B" w14:textId="77777777" w:rsidR="004C71D9" w:rsidRPr="004C71D9" w:rsidRDefault="004C71D9" w:rsidP="003F5FAD">
            <w:pPr>
              <w:rPr>
                <w:color w:val="auto"/>
                <w:sz w:val="20"/>
                <w:szCs w:val="20"/>
                <w:lang w:eastAsia="es-SV"/>
              </w:rPr>
            </w:pPr>
          </w:p>
        </w:tc>
        <w:tc>
          <w:tcPr>
            <w:tcW w:w="1010" w:type="dxa"/>
            <w:tcBorders>
              <w:top w:val="nil"/>
              <w:left w:val="nil"/>
              <w:bottom w:val="nil"/>
              <w:right w:val="nil"/>
            </w:tcBorders>
            <w:shd w:val="clear" w:color="auto" w:fill="auto"/>
            <w:noWrap/>
            <w:vAlign w:val="bottom"/>
            <w:hideMark/>
          </w:tcPr>
          <w:p w14:paraId="4770CD97" w14:textId="77777777" w:rsidR="004C71D9" w:rsidRPr="004C71D9" w:rsidRDefault="004C71D9" w:rsidP="003F5FAD">
            <w:pPr>
              <w:rPr>
                <w:color w:val="auto"/>
                <w:sz w:val="20"/>
                <w:szCs w:val="20"/>
                <w:lang w:eastAsia="es-SV"/>
              </w:rPr>
            </w:pPr>
          </w:p>
        </w:tc>
        <w:tc>
          <w:tcPr>
            <w:tcW w:w="3260" w:type="dxa"/>
            <w:tcBorders>
              <w:top w:val="nil"/>
              <w:left w:val="nil"/>
              <w:bottom w:val="nil"/>
              <w:right w:val="nil"/>
            </w:tcBorders>
            <w:shd w:val="clear" w:color="auto" w:fill="auto"/>
            <w:noWrap/>
            <w:vAlign w:val="bottom"/>
            <w:hideMark/>
          </w:tcPr>
          <w:p w14:paraId="4D8C036E" w14:textId="77777777" w:rsidR="004C71D9" w:rsidRPr="004C71D9" w:rsidRDefault="004C71D9" w:rsidP="003F5FAD">
            <w:pPr>
              <w:rPr>
                <w:rFonts w:ascii="Arial" w:hAnsi="Arial" w:cs="Arial"/>
                <w:b/>
                <w:bCs/>
                <w:color w:val="auto"/>
                <w:sz w:val="18"/>
                <w:szCs w:val="18"/>
                <w:lang w:eastAsia="es-SV"/>
              </w:rPr>
            </w:pPr>
            <w:r w:rsidRPr="004C71D9">
              <w:rPr>
                <w:rFonts w:ascii="Arial" w:hAnsi="Arial" w:cs="Arial"/>
                <w:b/>
                <w:bCs/>
                <w:color w:val="auto"/>
                <w:sz w:val="18"/>
                <w:szCs w:val="18"/>
                <w:lang w:eastAsia="es-SV"/>
              </w:rPr>
              <w:t>TOTAL DE EGRESOS</w:t>
            </w:r>
          </w:p>
        </w:tc>
        <w:tc>
          <w:tcPr>
            <w:tcW w:w="1276" w:type="dxa"/>
            <w:tcBorders>
              <w:top w:val="single" w:sz="4" w:space="0" w:color="auto"/>
              <w:left w:val="nil"/>
              <w:bottom w:val="double" w:sz="6" w:space="0" w:color="auto"/>
              <w:right w:val="nil"/>
            </w:tcBorders>
            <w:shd w:val="clear" w:color="auto" w:fill="auto"/>
            <w:noWrap/>
            <w:vAlign w:val="bottom"/>
            <w:hideMark/>
          </w:tcPr>
          <w:p w14:paraId="0F6C6A2E" w14:textId="7A631466" w:rsidR="004C71D9" w:rsidRPr="004C71D9" w:rsidRDefault="004C71D9" w:rsidP="003F5FAD">
            <w:pPr>
              <w:rPr>
                <w:rFonts w:ascii="Arial" w:hAnsi="Arial" w:cs="Arial"/>
                <w:b/>
                <w:bCs/>
                <w:color w:val="auto"/>
                <w:sz w:val="18"/>
                <w:szCs w:val="18"/>
                <w:lang w:eastAsia="es-SV"/>
              </w:rPr>
            </w:pPr>
            <w:r w:rsidRPr="004C71D9">
              <w:rPr>
                <w:rFonts w:ascii="Arial" w:hAnsi="Arial" w:cs="Arial"/>
                <w:b/>
                <w:bCs/>
                <w:color w:val="auto"/>
                <w:sz w:val="18"/>
                <w:szCs w:val="18"/>
                <w:lang w:eastAsia="es-SV"/>
              </w:rPr>
              <w:t xml:space="preserve"> $   60,548.57 </w:t>
            </w:r>
          </w:p>
        </w:tc>
      </w:tr>
    </w:tbl>
    <w:p w14:paraId="4299C248" w14:textId="77777777" w:rsidR="0057678D" w:rsidRPr="0057678D" w:rsidRDefault="0057678D" w:rsidP="0057678D">
      <w:pPr>
        <w:jc w:val="both"/>
        <w:rPr>
          <w:rFonts w:ascii="Book Antiqua" w:hAnsi="Book Antiqua" w:cs="Calibri Light"/>
          <w:b/>
          <w:i/>
          <w:color w:val="auto"/>
        </w:rPr>
      </w:pPr>
      <w:r w:rsidRPr="0057678D">
        <w:rPr>
          <w:rFonts w:ascii="Book Antiqua" w:hAnsi="Book Antiqua" w:cs="Calibri Light"/>
          <w:b/>
          <w:i/>
          <w:color w:val="auto"/>
        </w:rPr>
        <w:t>POR TANTO,</w:t>
      </w:r>
      <w:r w:rsidRPr="0057678D">
        <w:rPr>
          <w:rFonts w:ascii="Book Antiqua" w:hAnsi="Book Antiqua" w:cs="Calibri Light"/>
          <w:i/>
          <w:color w:val="auto"/>
        </w:rPr>
        <w:t xml:space="preserve"> el Concejo Municipal en uso de las facultades que le confiere el Art. 66 del Código Municipal vigente y tomando las demás consideraciones </w:t>
      </w:r>
      <w:r w:rsidRPr="0057678D">
        <w:rPr>
          <w:rFonts w:ascii="Book Antiqua" w:hAnsi="Book Antiqua" w:cs="Calibri Light"/>
          <w:b/>
          <w:i/>
          <w:color w:val="auto"/>
        </w:rPr>
        <w:t>ACUERDA POR UNANIMIDAD:</w:t>
      </w:r>
    </w:p>
    <w:p w14:paraId="1FBF19CD" w14:textId="526AC5D5" w:rsidR="0057678D" w:rsidRPr="0057678D" w:rsidRDefault="0057678D">
      <w:pPr>
        <w:pStyle w:val="Prrafodelista"/>
        <w:numPr>
          <w:ilvl w:val="0"/>
          <w:numId w:val="46"/>
        </w:numPr>
        <w:spacing w:line="276" w:lineRule="auto"/>
        <w:jc w:val="both"/>
        <w:rPr>
          <w:rFonts w:ascii="Book Antiqua" w:hAnsi="Book Antiqua" w:cs="Calibri Light"/>
          <w:i/>
          <w:color w:val="auto"/>
          <w:sz w:val="22"/>
          <w:lang w:val="es-419"/>
        </w:rPr>
      </w:pPr>
      <w:r w:rsidRPr="0057678D">
        <w:rPr>
          <w:rFonts w:ascii="Book Antiqua" w:hAnsi="Book Antiqua" w:cs="Calibri Light"/>
          <w:i/>
          <w:color w:val="auto"/>
          <w:sz w:val="22"/>
          <w:lang w:val="es-419"/>
        </w:rPr>
        <w:t xml:space="preserve">Ratificar los gastos detallados por el Tesorero Municipal Ad-honorem realizados en el mes de </w:t>
      </w:r>
      <w:r>
        <w:rPr>
          <w:rFonts w:ascii="Book Antiqua" w:hAnsi="Book Antiqua" w:cs="Calibri Light"/>
          <w:i/>
          <w:color w:val="auto"/>
          <w:sz w:val="22"/>
          <w:lang w:val="es-419"/>
        </w:rPr>
        <w:t>dic</w:t>
      </w:r>
      <w:r w:rsidRPr="0057678D">
        <w:rPr>
          <w:rFonts w:ascii="Book Antiqua" w:hAnsi="Book Antiqua" w:cs="Calibri Light"/>
          <w:i/>
          <w:color w:val="auto"/>
          <w:sz w:val="22"/>
          <w:lang w:val="es-419"/>
        </w:rPr>
        <w:t>iembre de 2022.</w:t>
      </w:r>
    </w:p>
    <w:p w14:paraId="014D988E" w14:textId="77777777" w:rsidR="0057678D" w:rsidRPr="0057678D" w:rsidRDefault="0057678D">
      <w:pPr>
        <w:pStyle w:val="Prrafodelista"/>
        <w:numPr>
          <w:ilvl w:val="0"/>
          <w:numId w:val="46"/>
        </w:numPr>
        <w:spacing w:line="276" w:lineRule="auto"/>
        <w:jc w:val="both"/>
        <w:rPr>
          <w:rFonts w:ascii="Book Antiqua" w:hAnsi="Book Antiqua" w:cs="Calibri Light"/>
          <w:i/>
          <w:color w:val="auto"/>
          <w:sz w:val="22"/>
          <w:lang w:val="es-419"/>
        </w:rPr>
      </w:pPr>
      <w:r w:rsidRPr="0057678D">
        <w:rPr>
          <w:rFonts w:ascii="Book Antiqua" w:hAnsi="Book Antiqua" w:cs="Calibri Light"/>
          <w:i/>
          <w:color w:val="auto"/>
          <w:sz w:val="22"/>
          <w:lang w:val="es-419"/>
        </w:rPr>
        <w:t xml:space="preserve">Autorizar a la Unidad de Presupuesto para descargar o modificar las cifras correspondientes en el Presupuesto Municipal vigente. </w:t>
      </w:r>
      <w:r w:rsidRPr="0057678D">
        <w:rPr>
          <w:rFonts w:ascii="Book Antiqua" w:hAnsi="Book Antiqua" w:cs="Calibri Light"/>
          <w:b/>
          <w:bCs/>
          <w:i/>
          <w:color w:val="auto"/>
          <w:sz w:val="22"/>
          <w:lang w:val="es-419"/>
        </w:rPr>
        <w:t>Certifíquese y comuníquese. –</w:t>
      </w:r>
      <w:r w:rsidRPr="0057678D">
        <w:rPr>
          <w:rFonts w:ascii="Book Antiqua" w:hAnsi="Book Antiqua" w:cs="Calibri Light"/>
          <w:b/>
          <w:bCs/>
          <w:i/>
          <w:color w:val="auto"/>
          <w:sz w:val="22"/>
          <w:lang w:val="es-419"/>
        </w:rPr>
        <w:tab/>
      </w:r>
    </w:p>
    <w:p w14:paraId="34FDF72A" w14:textId="07B487C0" w:rsidR="003B6876" w:rsidRPr="002379A9" w:rsidRDefault="003B6876" w:rsidP="002379A9">
      <w:pPr>
        <w:spacing w:line="276" w:lineRule="auto"/>
        <w:jc w:val="both"/>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80462" w:rsidRPr="002379A9" w14:paraId="5154E554" w14:textId="77777777" w:rsidTr="00BD4A25">
        <w:tc>
          <w:tcPr>
            <w:tcW w:w="8828" w:type="dxa"/>
            <w:gridSpan w:val="2"/>
            <w:vAlign w:val="bottom"/>
          </w:tcPr>
          <w:p w14:paraId="2BBA8EF6" w14:textId="21E3AF93" w:rsidR="00980462" w:rsidRPr="002379A9" w:rsidRDefault="00980462" w:rsidP="00B70E9E">
            <w:pPr>
              <w:jc w:val="center"/>
              <w:rPr>
                <w:rFonts w:ascii="Book Antiqua" w:hAnsi="Book Antiqua" w:cstheme="majorHAnsi"/>
                <w:i/>
                <w:color w:val="auto"/>
                <w:sz w:val="22"/>
                <w:szCs w:val="22"/>
                <w:lang w:val="es-ES_tradnl"/>
              </w:rPr>
            </w:pPr>
          </w:p>
          <w:p w14:paraId="36D361E3" w14:textId="238FE0BB" w:rsidR="00980462" w:rsidRDefault="00980462" w:rsidP="00B70E9E">
            <w:pPr>
              <w:jc w:val="center"/>
              <w:rPr>
                <w:rFonts w:ascii="Book Antiqua" w:hAnsi="Book Antiqua" w:cstheme="majorHAnsi"/>
                <w:i/>
                <w:color w:val="auto"/>
                <w:sz w:val="22"/>
                <w:szCs w:val="22"/>
                <w:lang w:val="es-ES_tradnl"/>
              </w:rPr>
            </w:pPr>
          </w:p>
          <w:p w14:paraId="5DF29E90" w14:textId="77777777" w:rsidR="00A60C3F" w:rsidRDefault="00A60C3F" w:rsidP="00B70E9E">
            <w:pPr>
              <w:jc w:val="center"/>
              <w:rPr>
                <w:rFonts w:ascii="Book Antiqua" w:hAnsi="Book Antiqua" w:cstheme="majorHAnsi"/>
                <w:i/>
                <w:color w:val="auto"/>
                <w:sz w:val="22"/>
                <w:szCs w:val="22"/>
                <w:lang w:val="es-ES_tradnl"/>
              </w:rPr>
            </w:pPr>
          </w:p>
          <w:p w14:paraId="59CFCE06" w14:textId="77777777" w:rsidR="00A60C3F" w:rsidRDefault="00A60C3F" w:rsidP="00B70E9E">
            <w:pPr>
              <w:jc w:val="center"/>
              <w:rPr>
                <w:rFonts w:ascii="Book Antiqua" w:hAnsi="Book Antiqua" w:cstheme="majorHAnsi"/>
                <w:i/>
                <w:color w:val="auto"/>
                <w:sz w:val="22"/>
                <w:szCs w:val="22"/>
                <w:lang w:val="es-ES_tradnl"/>
              </w:rPr>
            </w:pPr>
          </w:p>
          <w:p w14:paraId="5F364094" w14:textId="3FB9E696" w:rsidR="00980462" w:rsidRPr="002379A9" w:rsidRDefault="00980462"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Omar Josué Pineda Rodríguez</w:t>
            </w:r>
          </w:p>
          <w:p w14:paraId="3DAADE56" w14:textId="77777777" w:rsidR="00980462" w:rsidRPr="002379A9" w:rsidRDefault="00980462"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Alcalde Municipal</w:t>
            </w:r>
          </w:p>
          <w:p w14:paraId="3046BFB5" w14:textId="3F58686C" w:rsidR="00980462" w:rsidRPr="002379A9" w:rsidRDefault="00980462" w:rsidP="00B70E9E">
            <w:pPr>
              <w:jc w:val="center"/>
              <w:rPr>
                <w:rFonts w:ascii="Book Antiqua" w:hAnsi="Book Antiqua" w:cstheme="majorHAnsi"/>
                <w:i/>
                <w:color w:val="auto"/>
                <w:sz w:val="22"/>
                <w:szCs w:val="22"/>
                <w:lang w:val="es-ES_tradnl"/>
              </w:rPr>
            </w:pPr>
          </w:p>
          <w:p w14:paraId="1A798358" w14:textId="3E9A075C" w:rsidR="00980462" w:rsidRPr="002379A9" w:rsidRDefault="00980462" w:rsidP="00B70E9E">
            <w:pPr>
              <w:jc w:val="center"/>
              <w:rPr>
                <w:rFonts w:ascii="Book Antiqua" w:hAnsi="Book Antiqua" w:cstheme="majorHAnsi"/>
                <w:i/>
                <w:color w:val="auto"/>
                <w:sz w:val="22"/>
                <w:szCs w:val="22"/>
                <w:lang w:val="es-ES_tradnl"/>
              </w:rPr>
            </w:pPr>
          </w:p>
          <w:p w14:paraId="36192FFC" w14:textId="7F52AF09" w:rsidR="00980462" w:rsidRPr="002379A9" w:rsidRDefault="00980462" w:rsidP="00B70E9E">
            <w:pPr>
              <w:jc w:val="center"/>
              <w:rPr>
                <w:rFonts w:ascii="Book Antiqua" w:hAnsi="Book Antiqua" w:cstheme="majorHAnsi"/>
                <w:i/>
                <w:color w:val="auto"/>
                <w:sz w:val="22"/>
                <w:szCs w:val="22"/>
                <w:lang w:val="es-ES_tradnl"/>
              </w:rPr>
            </w:pPr>
          </w:p>
          <w:p w14:paraId="2211D9F7" w14:textId="77777777" w:rsidR="00980462" w:rsidRPr="002379A9" w:rsidRDefault="00980462" w:rsidP="00B70E9E">
            <w:pPr>
              <w:jc w:val="center"/>
              <w:rPr>
                <w:rFonts w:ascii="Book Antiqua" w:hAnsi="Book Antiqua" w:cstheme="majorHAnsi"/>
                <w:i/>
                <w:color w:val="auto"/>
                <w:sz w:val="22"/>
                <w:szCs w:val="22"/>
                <w:lang w:val="es-ES_tradnl"/>
              </w:rPr>
            </w:pPr>
          </w:p>
          <w:p w14:paraId="5C1190D2" w14:textId="77777777" w:rsidR="00980462" w:rsidRPr="002379A9" w:rsidRDefault="00980462" w:rsidP="00980462">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Lic. José Gilberto Álvarez Pérez</w:t>
            </w:r>
          </w:p>
          <w:p w14:paraId="28ED9C83" w14:textId="77777777" w:rsidR="00980462" w:rsidRPr="002379A9" w:rsidRDefault="00980462" w:rsidP="00980462">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Síndico Municipal</w:t>
            </w:r>
          </w:p>
          <w:p w14:paraId="14E932F7" w14:textId="04FEF77E" w:rsidR="00980462" w:rsidRPr="002379A9" w:rsidRDefault="00980462" w:rsidP="00B70E9E">
            <w:pPr>
              <w:jc w:val="center"/>
              <w:rPr>
                <w:rFonts w:ascii="Book Antiqua" w:hAnsi="Book Antiqua" w:cstheme="majorHAnsi"/>
                <w:i/>
                <w:color w:val="auto"/>
                <w:sz w:val="22"/>
                <w:szCs w:val="22"/>
                <w:lang w:val="es-ES_tradnl"/>
              </w:rPr>
            </w:pPr>
          </w:p>
        </w:tc>
      </w:tr>
      <w:tr w:rsidR="003B6876" w:rsidRPr="002379A9" w14:paraId="06875D6C" w14:textId="77777777" w:rsidTr="003B6876">
        <w:tc>
          <w:tcPr>
            <w:tcW w:w="4414" w:type="dxa"/>
            <w:vAlign w:val="bottom"/>
          </w:tcPr>
          <w:p w14:paraId="0216A963" w14:textId="77777777" w:rsidR="00D37AB5" w:rsidRPr="002379A9" w:rsidRDefault="00D37AB5" w:rsidP="00B70E9E">
            <w:pPr>
              <w:jc w:val="center"/>
              <w:rPr>
                <w:rFonts w:ascii="Book Antiqua" w:hAnsi="Book Antiqua" w:cstheme="majorHAnsi"/>
                <w:i/>
                <w:color w:val="auto"/>
                <w:sz w:val="22"/>
                <w:szCs w:val="22"/>
                <w:lang w:val="es-ES_tradnl"/>
              </w:rPr>
            </w:pPr>
          </w:p>
          <w:p w14:paraId="30DDEF2E" w14:textId="77777777" w:rsidR="00730F76" w:rsidRPr="002379A9" w:rsidRDefault="00730F76" w:rsidP="00B70E9E">
            <w:pPr>
              <w:jc w:val="center"/>
              <w:rPr>
                <w:rFonts w:ascii="Book Antiqua" w:hAnsi="Book Antiqua" w:cstheme="majorHAnsi"/>
                <w:i/>
                <w:color w:val="auto"/>
                <w:sz w:val="22"/>
                <w:szCs w:val="22"/>
                <w:lang w:val="es-ES_tradnl"/>
              </w:rPr>
            </w:pPr>
          </w:p>
          <w:p w14:paraId="24D37DA4"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Víctor Manuel Ramírez Martínez</w:t>
            </w:r>
          </w:p>
          <w:p w14:paraId="6087B1DA"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Propietario</w:t>
            </w:r>
          </w:p>
        </w:tc>
        <w:tc>
          <w:tcPr>
            <w:tcW w:w="4414" w:type="dxa"/>
            <w:vAlign w:val="bottom"/>
          </w:tcPr>
          <w:p w14:paraId="615E7FB8" w14:textId="77777777" w:rsidR="001844EF" w:rsidRPr="002379A9" w:rsidRDefault="001844EF" w:rsidP="00B70E9E">
            <w:pPr>
              <w:jc w:val="center"/>
              <w:rPr>
                <w:rFonts w:ascii="Book Antiqua" w:hAnsi="Book Antiqua" w:cstheme="majorHAnsi"/>
                <w:i/>
                <w:color w:val="auto"/>
                <w:sz w:val="22"/>
                <w:szCs w:val="22"/>
                <w:lang w:val="es-ES_tradnl"/>
              </w:rPr>
            </w:pPr>
          </w:p>
          <w:p w14:paraId="72E3E673" w14:textId="77777777" w:rsidR="001844EF" w:rsidRPr="002379A9" w:rsidRDefault="001844EF" w:rsidP="00B70E9E">
            <w:pPr>
              <w:jc w:val="center"/>
              <w:rPr>
                <w:rFonts w:ascii="Book Antiqua" w:hAnsi="Book Antiqua" w:cstheme="majorHAnsi"/>
                <w:i/>
                <w:color w:val="auto"/>
                <w:sz w:val="22"/>
                <w:szCs w:val="22"/>
                <w:lang w:val="es-ES_tradnl"/>
              </w:rPr>
            </w:pPr>
          </w:p>
          <w:p w14:paraId="2C0CAC29"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Delmy Jeanette González Deras</w:t>
            </w:r>
          </w:p>
          <w:p w14:paraId="7D3572F0"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Segunda Regidora Propietaria</w:t>
            </w:r>
          </w:p>
        </w:tc>
      </w:tr>
      <w:tr w:rsidR="003B6876" w:rsidRPr="002379A9" w14:paraId="58AF9779" w14:textId="77777777" w:rsidTr="003B6876">
        <w:tc>
          <w:tcPr>
            <w:tcW w:w="4414" w:type="dxa"/>
            <w:vAlign w:val="bottom"/>
          </w:tcPr>
          <w:p w14:paraId="1217B202" w14:textId="77777777" w:rsidR="003B6876" w:rsidRPr="002379A9" w:rsidRDefault="003B6876" w:rsidP="00B70E9E">
            <w:pPr>
              <w:jc w:val="center"/>
              <w:rPr>
                <w:rFonts w:ascii="Book Antiqua" w:hAnsi="Book Antiqua" w:cstheme="majorHAnsi"/>
                <w:i/>
                <w:color w:val="auto"/>
                <w:sz w:val="22"/>
                <w:szCs w:val="22"/>
                <w:lang w:val="es-ES_tradnl"/>
              </w:rPr>
            </w:pPr>
          </w:p>
          <w:p w14:paraId="52D61730" w14:textId="77777777" w:rsidR="007257A3" w:rsidRPr="002379A9" w:rsidRDefault="007257A3" w:rsidP="00B70E9E">
            <w:pPr>
              <w:jc w:val="center"/>
              <w:rPr>
                <w:rFonts w:ascii="Book Antiqua" w:hAnsi="Book Antiqua" w:cstheme="majorHAnsi"/>
                <w:i/>
                <w:color w:val="auto"/>
                <w:sz w:val="22"/>
                <w:szCs w:val="22"/>
                <w:lang w:val="es-ES_tradnl"/>
              </w:rPr>
            </w:pPr>
          </w:p>
          <w:p w14:paraId="685DDE15" w14:textId="77777777" w:rsidR="00730F76" w:rsidRPr="002379A9" w:rsidRDefault="00730F76" w:rsidP="00B70E9E">
            <w:pPr>
              <w:jc w:val="center"/>
              <w:rPr>
                <w:rFonts w:ascii="Book Antiqua" w:hAnsi="Book Antiqua" w:cstheme="majorHAnsi"/>
                <w:i/>
                <w:color w:val="auto"/>
                <w:sz w:val="22"/>
                <w:szCs w:val="22"/>
                <w:lang w:val="es-ES_tradnl"/>
              </w:rPr>
            </w:pPr>
          </w:p>
          <w:p w14:paraId="7D4C9605" w14:textId="77777777" w:rsidR="00D37AB5" w:rsidRPr="002379A9" w:rsidRDefault="00D37AB5" w:rsidP="00B70E9E">
            <w:pPr>
              <w:jc w:val="center"/>
              <w:rPr>
                <w:rFonts w:ascii="Book Antiqua" w:hAnsi="Book Antiqua" w:cstheme="majorHAnsi"/>
                <w:i/>
                <w:color w:val="auto"/>
                <w:sz w:val="22"/>
                <w:szCs w:val="22"/>
                <w:lang w:val="es-ES_tradnl"/>
              </w:rPr>
            </w:pPr>
          </w:p>
          <w:p w14:paraId="7A446347"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Claudia del Carmen González González</w:t>
            </w:r>
          </w:p>
          <w:p w14:paraId="2CA188A4"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Tercera Regidora Propietaria</w:t>
            </w:r>
          </w:p>
        </w:tc>
        <w:tc>
          <w:tcPr>
            <w:tcW w:w="4414" w:type="dxa"/>
            <w:vAlign w:val="bottom"/>
          </w:tcPr>
          <w:p w14:paraId="4C03BA25" w14:textId="77777777" w:rsidR="003B6876" w:rsidRPr="002379A9" w:rsidRDefault="003B6876" w:rsidP="00B70E9E">
            <w:pPr>
              <w:jc w:val="center"/>
              <w:rPr>
                <w:rFonts w:ascii="Book Antiqua" w:hAnsi="Book Antiqua" w:cstheme="majorHAnsi"/>
                <w:i/>
                <w:color w:val="auto"/>
                <w:sz w:val="22"/>
                <w:szCs w:val="22"/>
                <w:lang w:val="es-ES_tradnl"/>
              </w:rPr>
            </w:pPr>
          </w:p>
          <w:p w14:paraId="5F1D8CAF" w14:textId="77777777" w:rsidR="001844EF" w:rsidRPr="002379A9" w:rsidRDefault="001844EF" w:rsidP="00B70E9E">
            <w:pPr>
              <w:jc w:val="center"/>
              <w:rPr>
                <w:rFonts w:ascii="Book Antiqua" w:hAnsi="Book Antiqua" w:cstheme="majorHAnsi"/>
                <w:i/>
                <w:color w:val="auto"/>
                <w:sz w:val="22"/>
                <w:szCs w:val="22"/>
                <w:lang w:val="es-ES_tradnl"/>
              </w:rPr>
            </w:pPr>
          </w:p>
          <w:p w14:paraId="7E242E0E" w14:textId="77777777" w:rsidR="00D37AB5" w:rsidRPr="002379A9" w:rsidRDefault="00D37AB5" w:rsidP="00B70E9E">
            <w:pPr>
              <w:jc w:val="center"/>
              <w:rPr>
                <w:rFonts w:ascii="Book Antiqua" w:hAnsi="Book Antiqua" w:cstheme="majorHAnsi"/>
                <w:i/>
                <w:color w:val="auto"/>
                <w:sz w:val="22"/>
                <w:szCs w:val="22"/>
                <w:lang w:val="es-ES_tradnl"/>
              </w:rPr>
            </w:pPr>
          </w:p>
          <w:p w14:paraId="0BAAF4E3" w14:textId="77777777" w:rsidR="007257A3" w:rsidRPr="002379A9" w:rsidRDefault="007257A3" w:rsidP="00B70E9E">
            <w:pPr>
              <w:jc w:val="center"/>
              <w:rPr>
                <w:rFonts w:ascii="Book Antiqua" w:hAnsi="Book Antiqua" w:cstheme="majorHAnsi"/>
                <w:i/>
                <w:color w:val="auto"/>
                <w:sz w:val="22"/>
                <w:szCs w:val="22"/>
                <w:lang w:val="es-ES_tradnl"/>
              </w:rPr>
            </w:pPr>
          </w:p>
          <w:p w14:paraId="38815DBD"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Margarita Reyna Pérez Jirón</w:t>
            </w:r>
          </w:p>
          <w:p w14:paraId="55F5FB1E"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Cuarta Regidora Propietaria</w:t>
            </w:r>
          </w:p>
        </w:tc>
      </w:tr>
      <w:tr w:rsidR="003B6876" w:rsidRPr="002379A9" w14:paraId="1E62C4F8" w14:textId="77777777" w:rsidTr="003B6876">
        <w:tc>
          <w:tcPr>
            <w:tcW w:w="4414" w:type="dxa"/>
            <w:vAlign w:val="bottom"/>
          </w:tcPr>
          <w:p w14:paraId="6352D42C" w14:textId="77777777" w:rsidR="003B6876" w:rsidRPr="002379A9" w:rsidRDefault="003B6876" w:rsidP="00B70E9E">
            <w:pPr>
              <w:jc w:val="center"/>
              <w:rPr>
                <w:rFonts w:ascii="Book Antiqua" w:hAnsi="Book Antiqua" w:cstheme="majorHAnsi"/>
                <w:i/>
                <w:color w:val="auto"/>
                <w:sz w:val="22"/>
                <w:szCs w:val="22"/>
                <w:lang w:val="es-ES_tradnl"/>
              </w:rPr>
            </w:pPr>
          </w:p>
          <w:p w14:paraId="332A9E32" w14:textId="77777777" w:rsidR="00730F76" w:rsidRPr="002379A9" w:rsidRDefault="00730F76" w:rsidP="00B70E9E">
            <w:pPr>
              <w:jc w:val="center"/>
              <w:rPr>
                <w:rFonts w:ascii="Book Antiqua" w:hAnsi="Book Antiqua" w:cstheme="majorHAnsi"/>
                <w:i/>
                <w:color w:val="auto"/>
                <w:sz w:val="22"/>
                <w:szCs w:val="22"/>
                <w:lang w:val="es-ES_tradnl"/>
              </w:rPr>
            </w:pPr>
          </w:p>
          <w:p w14:paraId="4D07D32F" w14:textId="77777777" w:rsidR="00D37AB5" w:rsidRPr="002379A9" w:rsidRDefault="00D37AB5" w:rsidP="00B70E9E">
            <w:pPr>
              <w:jc w:val="center"/>
              <w:rPr>
                <w:rFonts w:ascii="Book Antiqua" w:hAnsi="Book Antiqua" w:cstheme="majorHAnsi"/>
                <w:i/>
                <w:color w:val="auto"/>
                <w:sz w:val="22"/>
                <w:szCs w:val="22"/>
                <w:lang w:val="es-ES_tradnl"/>
              </w:rPr>
            </w:pPr>
          </w:p>
          <w:p w14:paraId="254FD6A4" w14:textId="77777777" w:rsidR="007257A3" w:rsidRPr="002379A9" w:rsidRDefault="007257A3" w:rsidP="00B70E9E">
            <w:pPr>
              <w:jc w:val="center"/>
              <w:rPr>
                <w:rFonts w:ascii="Book Antiqua" w:hAnsi="Book Antiqua" w:cstheme="majorHAnsi"/>
                <w:i/>
                <w:color w:val="auto"/>
                <w:sz w:val="22"/>
                <w:szCs w:val="22"/>
                <w:lang w:val="es-ES_tradnl"/>
              </w:rPr>
            </w:pPr>
          </w:p>
          <w:p w14:paraId="02EA0D13"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Alba Maritza Juárez Torres</w:t>
            </w:r>
          </w:p>
          <w:p w14:paraId="68044DEB"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Quinta Regidora Propietaria</w:t>
            </w:r>
          </w:p>
        </w:tc>
        <w:tc>
          <w:tcPr>
            <w:tcW w:w="4414" w:type="dxa"/>
            <w:vAlign w:val="bottom"/>
          </w:tcPr>
          <w:p w14:paraId="082E1D2C" w14:textId="77777777" w:rsidR="007257A3" w:rsidRPr="002379A9" w:rsidRDefault="007257A3" w:rsidP="00B70E9E">
            <w:pPr>
              <w:jc w:val="center"/>
              <w:rPr>
                <w:rFonts w:ascii="Book Antiqua" w:hAnsi="Book Antiqua" w:cstheme="majorHAnsi"/>
                <w:i/>
                <w:color w:val="auto"/>
                <w:sz w:val="22"/>
                <w:szCs w:val="22"/>
                <w:lang w:val="es-ES_tradnl"/>
              </w:rPr>
            </w:pPr>
          </w:p>
          <w:p w14:paraId="0503A521" w14:textId="77777777" w:rsidR="00730F76" w:rsidRPr="002379A9" w:rsidRDefault="00730F76" w:rsidP="00B70E9E">
            <w:pPr>
              <w:jc w:val="center"/>
              <w:rPr>
                <w:rFonts w:ascii="Book Antiqua" w:hAnsi="Book Antiqua" w:cstheme="majorHAnsi"/>
                <w:i/>
                <w:color w:val="auto"/>
                <w:sz w:val="22"/>
                <w:szCs w:val="22"/>
                <w:lang w:val="es-ES_tradnl"/>
              </w:rPr>
            </w:pPr>
          </w:p>
          <w:p w14:paraId="6A6BDE76" w14:textId="77777777" w:rsidR="003B6876" w:rsidRPr="002379A9" w:rsidRDefault="003B6876" w:rsidP="00B70E9E">
            <w:pPr>
              <w:jc w:val="center"/>
              <w:rPr>
                <w:rFonts w:ascii="Book Antiqua" w:hAnsi="Book Antiqua" w:cstheme="majorHAnsi"/>
                <w:i/>
                <w:color w:val="auto"/>
                <w:sz w:val="22"/>
                <w:szCs w:val="22"/>
                <w:lang w:val="es-ES_tradnl"/>
              </w:rPr>
            </w:pPr>
          </w:p>
          <w:p w14:paraId="403D94E8" w14:textId="77777777" w:rsidR="00D37AB5" w:rsidRPr="002379A9" w:rsidRDefault="00D37AB5" w:rsidP="00B70E9E">
            <w:pPr>
              <w:jc w:val="center"/>
              <w:rPr>
                <w:rFonts w:ascii="Book Antiqua" w:hAnsi="Book Antiqua" w:cstheme="majorHAnsi"/>
                <w:i/>
                <w:color w:val="auto"/>
                <w:sz w:val="22"/>
                <w:szCs w:val="22"/>
                <w:lang w:val="es-ES_tradnl"/>
              </w:rPr>
            </w:pPr>
          </w:p>
          <w:p w14:paraId="47424556"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Maritza del Carmen Lovos Crespín</w:t>
            </w:r>
          </w:p>
          <w:p w14:paraId="546AC05E"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Sexta Regidora Propietaria</w:t>
            </w:r>
          </w:p>
        </w:tc>
      </w:tr>
      <w:tr w:rsidR="003B6876" w:rsidRPr="002379A9" w14:paraId="731608F2" w14:textId="77777777" w:rsidTr="003B6876">
        <w:tc>
          <w:tcPr>
            <w:tcW w:w="4414" w:type="dxa"/>
            <w:vAlign w:val="bottom"/>
          </w:tcPr>
          <w:p w14:paraId="4E2B2A5F" w14:textId="77777777" w:rsidR="003B6876" w:rsidRPr="002379A9" w:rsidRDefault="003B6876" w:rsidP="00B70E9E">
            <w:pPr>
              <w:jc w:val="center"/>
              <w:rPr>
                <w:rFonts w:ascii="Book Antiqua" w:hAnsi="Book Antiqua" w:cstheme="majorHAnsi"/>
                <w:i/>
                <w:color w:val="auto"/>
                <w:sz w:val="22"/>
                <w:szCs w:val="22"/>
                <w:lang w:val="es-ES_tradnl"/>
              </w:rPr>
            </w:pPr>
          </w:p>
          <w:p w14:paraId="0C970C52" w14:textId="77777777" w:rsidR="001844EF" w:rsidRPr="002379A9" w:rsidRDefault="001844EF" w:rsidP="00B70E9E">
            <w:pPr>
              <w:jc w:val="center"/>
              <w:rPr>
                <w:rFonts w:ascii="Book Antiqua" w:hAnsi="Book Antiqua" w:cstheme="majorHAnsi"/>
                <w:i/>
                <w:color w:val="auto"/>
                <w:sz w:val="22"/>
                <w:szCs w:val="22"/>
                <w:lang w:val="es-ES_tradnl"/>
              </w:rPr>
            </w:pPr>
          </w:p>
          <w:p w14:paraId="1586522A" w14:textId="77777777" w:rsidR="00D37AB5" w:rsidRPr="002379A9" w:rsidRDefault="00D37AB5" w:rsidP="00B70E9E">
            <w:pPr>
              <w:jc w:val="center"/>
              <w:rPr>
                <w:rFonts w:ascii="Book Antiqua" w:hAnsi="Book Antiqua" w:cstheme="majorHAnsi"/>
                <w:i/>
                <w:color w:val="auto"/>
                <w:sz w:val="22"/>
                <w:szCs w:val="22"/>
                <w:lang w:val="es-ES_tradnl"/>
              </w:rPr>
            </w:pPr>
          </w:p>
          <w:p w14:paraId="77E2A8F8" w14:textId="77777777" w:rsidR="00730F76" w:rsidRPr="002379A9" w:rsidRDefault="00730F76" w:rsidP="00B70E9E">
            <w:pPr>
              <w:jc w:val="center"/>
              <w:rPr>
                <w:rFonts w:ascii="Book Antiqua" w:hAnsi="Book Antiqua" w:cstheme="majorHAnsi"/>
                <w:i/>
                <w:color w:val="auto"/>
                <w:sz w:val="22"/>
                <w:szCs w:val="22"/>
                <w:lang w:val="es-ES_tradnl"/>
              </w:rPr>
            </w:pPr>
          </w:p>
          <w:p w14:paraId="02C5DC09"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Israel Antonio Pérez López</w:t>
            </w:r>
          </w:p>
          <w:p w14:paraId="7B96F333"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Suplente</w:t>
            </w:r>
          </w:p>
        </w:tc>
        <w:tc>
          <w:tcPr>
            <w:tcW w:w="4414" w:type="dxa"/>
            <w:vAlign w:val="bottom"/>
          </w:tcPr>
          <w:p w14:paraId="68FCD2A1" w14:textId="77777777" w:rsidR="003B6876" w:rsidRPr="002379A9" w:rsidRDefault="003B6876" w:rsidP="00B70E9E">
            <w:pPr>
              <w:jc w:val="center"/>
              <w:rPr>
                <w:rFonts w:ascii="Book Antiqua" w:hAnsi="Book Antiqua" w:cstheme="majorHAnsi"/>
                <w:i/>
                <w:color w:val="auto"/>
                <w:sz w:val="22"/>
                <w:szCs w:val="22"/>
                <w:lang w:val="es-ES_tradnl"/>
              </w:rPr>
            </w:pPr>
          </w:p>
          <w:p w14:paraId="664360A6" w14:textId="77777777" w:rsidR="001844EF" w:rsidRPr="002379A9" w:rsidRDefault="001844EF" w:rsidP="00B70E9E">
            <w:pPr>
              <w:jc w:val="center"/>
              <w:rPr>
                <w:rFonts w:ascii="Book Antiqua" w:hAnsi="Book Antiqua" w:cstheme="majorHAnsi"/>
                <w:i/>
                <w:color w:val="auto"/>
                <w:sz w:val="22"/>
                <w:szCs w:val="22"/>
                <w:lang w:val="es-ES_tradnl"/>
              </w:rPr>
            </w:pPr>
          </w:p>
          <w:p w14:paraId="5D0ACC7B" w14:textId="77777777" w:rsidR="00D37AB5" w:rsidRPr="002379A9" w:rsidRDefault="00D37AB5" w:rsidP="00B70E9E">
            <w:pPr>
              <w:jc w:val="center"/>
              <w:rPr>
                <w:rFonts w:ascii="Book Antiqua" w:hAnsi="Book Antiqua" w:cstheme="majorHAnsi"/>
                <w:i/>
                <w:color w:val="auto"/>
                <w:sz w:val="22"/>
                <w:szCs w:val="22"/>
                <w:lang w:val="es-ES_tradnl"/>
              </w:rPr>
            </w:pPr>
          </w:p>
          <w:p w14:paraId="4D7924F5" w14:textId="77777777" w:rsidR="00730F76" w:rsidRPr="002379A9" w:rsidRDefault="00730F76" w:rsidP="00B70E9E">
            <w:pPr>
              <w:jc w:val="center"/>
              <w:rPr>
                <w:rFonts w:ascii="Book Antiqua" w:hAnsi="Book Antiqua" w:cstheme="majorHAnsi"/>
                <w:i/>
                <w:color w:val="auto"/>
                <w:sz w:val="22"/>
                <w:szCs w:val="22"/>
                <w:lang w:val="es-ES_tradnl"/>
              </w:rPr>
            </w:pPr>
          </w:p>
          <w:p w14:paraId="41DFA934"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Sarbelio Valentín Callejas Monge</w:t>
            </w:r>
          </w:p>
          <w:p w14:paraId="3C6B151F"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Segundo Regidor Suplente</w:t>
            </w:r>
          </w:p>
        </w:tc>
      </w:tr>
      <w:tr w:rsidR="003B6876" w:rsidRPr="002379A9" w14:paraId="085F9014" w14:textId="77777777" w:rsidTr="003B6876">
        <w:tc>
          <w:tcPr>
            <w:tcW w:w="4414" w:type="dxa"/>
            <w:vAlign w:val="bottom"/>
          </w:tcPr>
          <w:p w14:paraId="2F621F15" w14:textId="77777777" w:rsidR="003B6876" w:rsidRPr="002379A9" w:rsidRDefault="003B6876" w:rsidP="00B70E9E">
            <w:pPr>
              <w:jc w:val="center"/>
              <w:rPr>
                <w:rFonts w:ascii="Book Antiqua" w:hAnsi="Book Antiqua" w:cstheme="majorHAnsi"/>
                <w:i/>
                <w:color w:val="auto"/>
                <w:sz w:val="22"/>
                <w:szCs w:val="22"/>
                <w:lang w:val="es-ES_tradnl"/>
              </w:rPr>
            </w:pPr>
          </w:p>
          <w:p w14:paraId="11043D54" w14:textId="77777777" w:rsidR="001844EF" w:rsidRPr="002379A9" w:rsidRDefault="001844EF" w:rsidP="00B70E9E">
            <w:pPr>
              <w:jc w:val="center"/>
              <w:rPr>
                <w:rFonts w:ascii="Book Antiqua" w:hAnsi="Book Antiqua" w:cstheme="majorHAnsi"/>
                <w:i/>
                <w:color w:val="auto"/>
                <w:sz w:val="22"/>
                <w:szCs w:val="22"/>
                <w:lang w:val="es-ES_tradnl"/>
              </w:rPr>
            </w:pPr>
          </w:p>
          <w:p w14:paraId="3B8BB660" w14:textId="77777777" w:rsidR="00730F76" w:rsidRPr="002379A9" w:rsidRDefault="00730F76" w:rsidP="00B70E9E">
            <w:pPr>
              <w:jc w:val="center"/>
              <w:rPr>
                <w:rFonts w:ascii="Book Antiqua" w:hAnsi="Book Antiqua" w:cstheme="majorHAnsi"/>
                <w:i/>
                <w:color w:val="auto"/>
                <w:sz w:val="22"/>
                <w:szCs w:val="22"/>
                <w:lang w:val="es-ES_tradnl"/>
              </w:rPr>
            </w:pPr>
          </w:p>
          <w:p w14:paraId="02535F82" w14:textId="77777777" w:rsidR="00D37AB5" w:rsidRPr="002379A9" w:rsidRDefault="00D37AB5" w:rsidP="00B70E9E">
            <w:pPr>
              <w:jc w:val="center"/>
              <w:rPr>
                <w:rFonts w:ascii="Book Antiqua" w:hAnsi="Book Antiqua" w:cstheme="majorHAnsi"/>
                <w:i/>
                <w:color w:val="auto"/>
                <w:sz w:val="22"/>
                <w:szCs w:val="22"/>
                <w:lang w:val="es-ES_tradnl"/>
              </w:rPr>
            </w:pPr>
          </w:p>
          <w:p w14:paraId="33F45330"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José Tomas Sánchez García</w:t>
            </w:r>
          </w:p>
          <w:p w14:paraId="3F28326D"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 Regidor Suplente</w:t>
            </w:r>
          </w:p>
        </w:tc>
        <w:tc>
          <w:tcPr>
            <w:tcW w:w="4414" w:type="dxa"/>
            <w:vAlign w:val="bottom"/>
          </w:tcPr>
          <w:p w14:paraId="04235F36" w14:textId="77777777" w:rsidR="003B6876" w:rsidRPr="002379A9" w:rsidRDefault="003B6876" w:rsidP="00B70E9E">
            <w:pPr>
              <w:jc w:val="center"/>
              <w:rPr>
                <w:rFonts w:ascii="Book Antiqua" w:hAnsi="Book Antiqua" w:cstheme="majorHAnsi"/>
                <w:i/>
                <w:color w:val="auto"/>
                <w:sz w:val="22"/>
                <w:szCs w:val="22"/>
                <w:lang w:val="es-ES_tradnl"/>
              </w:rPr>
            </w:pPr>
          </w:p>
          <w:p w14:paraId="445B4F64" w14:textId="77777777" w:rsidR="007257A3" w:rsidRPr="002379A9" w:rsidRDefault="007257A3" w:rsidP="00B70E9E">
            <w:pPr>
              <w:jc w:val="center"/>
              <w:rPr>
                <w:rFonts w:ascii="Book Antiqua" w:hAnsi="Book Antiqua" w:cstheme="majorHAnsi"/>
                <w:i/>
                <w:color w:val="auto"/>
                <w:sz w:val="22"/>
                <w:szCs w:val="22"/>
                <w:lang w:val="es-ES_tradnl"/>
              </w:rPr>
            </w:pPr>
          </w:p>
          <w:p w14:paraId="5383A304" w14:textId="77777777" w:rsidR="00D37AB5" w:rsidRPr="002379A9" w:rsidRDefault="00D37AB5" w:rsidP="00B70E9E">
            <w:pPr>
              <w:jc w:val="center"/>
              <w:rPr>
                <w:rFonts w:ascii="Book Antiqua" w:hAnsi="Book Antiqua" w:cstheme="majorHAnsi"/>
                <w:i/>
                <w:color w:val="auto"/>
                <w:sz w:val="22"/>
                <w:szCs w:val="22"/>
                <w:lang w:val="es-ES_tradnl"/>
              </w:rPr>
            </w:pPr>
          </w:p>
          <w:p w14:paraId="7E019A66" w14:textId="77777777" w:rsidR="003B6876" w:rsidRPr="002379A9" w:rsidRDefault="003B6876" w:rsidP="00B70E9E">
            <w:pPr>
              <w:jc w:val="center"/>
              <w:rPr>
                <w:rFonts w:ascii="Book Antiqua" w:hAnsi="Book Antiqua" w:cstheme="majorHAnsi"/>
                <w:i/>
                <w:color w:val="auto"/>
                <w:sz w:val="22"/>
                <w:szCs w:val="22"/>
                <w:lang w:val="es-ES_tradnl"/>
              </w:rPr>
            </w:pPr>
          </w:p>
          <w:p w14:paraId="1E8D2A8D" w14:textId="0AC3D640"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Lic. Oscar Armando Díaz</w:t>
            </w:r>
            <w:r w:rsidR="00E46271">
              <w:rPr>
                <w:rFonts w:ascii="Book Antiqua" w:hAnsi="Book Antiqua" w:cstheme="majorHAnsi"/>
                <w:i/>
                <w:color w:val="auto"/>
                <w:sz w:val="22"/>
                <w:szCs w:val="22"/>
                <w:lang w:val="es-ES_tradnl"/>
              </w:rPr>
              <w:t xml:space="preserve"> Mejía</w:t>
            </w:r>
          </w:p>
          <w:p w14:paraId="28A6217D" w14:textId="77777777" w:rsidR="003B6876" w:rsidRPr="002379A9" w:rsidRDefault="003B6876" w:rsidP="00B70E9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Cuarto Regidor Suplente</w:t>
            </w:r>
          </w:p>
        </w:tc>
      </w:tr>
    </w:tbl>
    <w:p w14:paraId="579DA24B" w14:textId="77777777" w:rsidR="007257A3" w:rsidRPr="002379A9" w:rsidRDefault="007257A3" w:rsidP="008347A3">
      <w:pPr>
        <w:spacing w:line="276" w:lineRule="auto"/>
        <w:jc w:val="center"/>
        <w:rPr>
          <w:rFonts w:ascii="Book Antiqua" w:hAnsi="Book Antiqua" w:cstheme="majorHAnsi"/>
          <w:i/>
          <w:color w:val="auto"/>
          <w:sz w:val="22"/>
          <w:szCs w:val="22"/>
          <w:lang w:val="es-ES_tradnl"/>
        </w:rPr>
      </w:pPr>
    </w:p>
    <w:p w14:paraId="144935D1" w14:textId="77777777" w:rsidR="00B70E9E" w:rsidRPr="002379A9" w:rsidRDefault="00B70E9E" w:rsidP="008347A3">
      <w:pPr>
        <w:spacing w:line="276" w:lineRule="auto"/>
        <w:jc w:val="center"/>
        <w:rPr>
          <w:rFonts w:ascii="Book Antiqua" w:hAnsi="Book Antiqua" w:cstheme="majorHAnsi"/>
          <w:i/>
          <w:color w:val="auto"/>
          <w:sz w:val="22"/>
          <w:szCs w:val="22"/>
          <w:lang w:val="es-ES_tradnl"/>
        </w:rPr>
      </w:pPr>
    </w:p>
    <w:p w14:paraId="253562BD" w14:textId="77777777" w:rsidR="00B70E9E" w:rsidRPr="002379A9" w:rsidRDefault="00B70E9E" w:rsidP="008347A3">
      <w:pPr>
        <w:spacing w:line="276" w:lineRule="auto"/>
        <w:jc w:val="center"/>
        <w:rPr>
          <w:rFonts w:ascii="Book Antiqua" w:hAnsi="Book Antiqua" w:cstheme="majorHAnsi"/>
          <w:i/>
          <w:color w:val="auto"/>
          <w:sz w:val="22"/>
          <w:szCs w:val="22"/>
          <w:lang w:val="es-ES_tradnl"/>
        </w:rPr>
      </w:pPr>
    </w:p>
    <w:p w14:paraId="57A25923" w14:textId="233145A3" w:rsidR="00B70E9E" w:rsidRDefault="00B70E9E" w:rsidP="008347A3">
      <w:pPr>
        <w:spacing w:line="276" w:lineRule="auto"/>
        <w:jc w:val="center"/>
        <w:rPr>
          <w:rFonts w:ascii="Book Antiqua" w:hAnsi="Book Antiqua" w:cstheme="majorHAnsi"/>
          <w:i/>
          <w:color w:val="auto"/>
          <w:sz w:val="22"/>
          <w:szCs w:val="22"/>
          <w:lang w:val="es-ES_tradnl"/>
        </w:rPr>
      </w:pPr>
    </w:p>
    <w:p w14:paraId="34493E6E" w14:textId="77777777" w:rsidR="00141F98" w:rsidRPr="002379A9" w:rsidRDefault="00141F98" w:rsidP="008347A3">
      <w:pPr>
        <w:spacing w:line="276" w:lineRule="auto"/>
        <w:jc w:val="center"/>
        <w:rPr>
          <w:rFonts w:ascii="Book Antiqua" w:hAnsi="Book Antiqua" w:cstheme="majorHAnsi"/>
          <w:i/>
          <w:color w:val="auto"/>
          <w:sz w:val="22"/>
          <w:szCs w:val="22"/>
          <w:lang w:val="es-ES_tradnl"/>
        </w:rPr>
      </w:pPr>
    </w:p>
    <w:p w14:paraId="2DE28C05" w14:textId="1ACAAEE4" w:rsidR="00847394" w:rsidRPr="002379A9" w:rsidRDefault="008A5BF9" w:rsidP="008347A3">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672255E2" w14:textId="77777777" w:rsidR="004D36CC" w:rsidRPr="002379A9" w:rsidRDefault="004D36CC" w:rsidP="008347A3">
      <w:pPr>
        <w:spacing w:line="276" w:lineRule="auto"/>
        <w:jc w:val="center"/>
        <w:rPr>
          <w:sz w:val="22"/>
          <w:szCs w:val="22"/>
        </w:rPr>
      </w:pPr>
      <w:r w:rsidRPr="002379A9">
        <w:rPr>
          <w:rFonts w:ascii="Book Antiqua" w:hAnsi="Book Antiqua" w:cstheme="majorHAnsi"/>
          <w:i/>
          <w:color w:val="auto"/>
          <w:sz w:val="22"/>
          <w:szCs w:val="22"/>
          <w:lang w:val="es-ES_tradnl"/>
        </w:rPr>
        <w:t>Secretario Municipal Ad-honorem</w:t>
      </w:r>
    </w:p>
    <w:sectPr w:rsidR="004D36CC" w:rsidRPr="002379A9" w:rsidSect="00F72922">
      <w:headerReference w:type="default" r:id="rId8"/>
      <w:pgSz w:w="12240" w:h="15840" w:code="1"/>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40DD" w14:textId="77777777" w:rsidR="00740283" w:rsidRDefault="00740283" w:rsidP="003E5FDD">
      <w:r>
        <w:separator/>
      </w:r>
    </w:p>
  </w:endnote>
  <w:endnote w:type="continuationSeparator" w:id="0">
    <w:p w14:paraId="008FFDC4" w14:textId="77777777" w:rsidR="00740283" w:rsidRDefault="00740283" w:rsidP="003E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A9B8" w14:textId="77777777" w:rsidR="00740283" w:rsidRDefault="00740283" w:rsidP="003E5FDD">
      <w:r>
        <w:separator/>
      </w:r>
    </w:p>
  </w:footnote>
  <w:footnote w:type="continuationSeparator" w:id="0">
    <w:p w14:paraId="2C6A91C5" w14:textId="77777777" w:rsidR="00740283" w:rsidRDefault="00740283" w:rsidP="003E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46492"/>
      <w:docPartObj>
        <w:docPartGallery w:val="Page Numbers (Top of Page)"/>
        <w:docPartUnique/>
      </w:docPartObj>
    </w:sdtPr>
    <w:sdtEndPr>
      <w:rPr>
        <w:b/>
        <w:noProof/>
        <w:sz w:val="32"/>
        <w:lang w:val="es-ES"/>
      </w:rPr>
    </w:sdtEndPr>
    <w:sdtContent>
      <w:p w14:paraId="1DDB00E0" w14:textId="77777777" w:rsidR="00D64B62" w:rsidRPr="003E5FDD" w:rsidRDefault="00D64B62">
        <w:pPr>
          <w:pStyle w:val="Encabezado"/>
          <w:jc w:val="right"/>
          <w:rPr>
            <w:b/>
            <w:noProof/>
            <w:sz w:val="32"/>
            <w:lang w:val="es-ES"/>
          </w:rPr>
        </w:pPr>
        <w:r w:rsidRPr="003E5FDD">
          <w:rPr>
            <w:b/>
            <w:noProof/>
            <w:sz w:val="32"/>
            <w:lang w:val="es-ES"/>
          </w:rPr>
          <w:fldChar w:fldCharType="begin"/>
        </w:r>
        <w:r w:rsidRPr="003E5FDD">
          <w:rPr>
            <w:b/>
            <w:noProof/>
            <w:sz w:val="32"/>
            <w:lang w:val="es-ES"/>
          </w:rPr>
          <w:instrText>PAGE   \* MERGEFORMAT</w:instrText>
        </w:r>
        <w:r w:rsidRPr="003E5FDD">
          <w:rPr>
            <w:b/>
            <w:noProof/>
            <w:sz w:val="32"/>
            <w:lang w:val="es-ES"/>
          </w:rPr>
          <w:fldChar w:fldCharType="separate"/>
        </w:r>
        <w:r w:rsidR="00555B10">
          <w:rPr>
            <w:b/>
            <w:noProof/>
            <w:sz w:val="32"/>
            <w:lang w:val="es-ES"/>
          </w:rPr>
          <w:t>272</w:t>
        </w:r>
        <w:r w:rsidRPr="003E5FDD">
          <w:rPr>
            <w:b/>
            <w:noProof/>
            <w:sz w:val="32"/>
            <w:lang w:val="es-ES"/>
          </w:rPr>
          <w:fldChar w:fldCharType="end"/>
        </w:r>
      </w:p>
    </w:sdtContent>
  </w:sdt>
  <w:p w14:paraId="75BD5C13" w14:textId="77777777" w:rsidR="00D64B62" w:rsidRDefault="00D64B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D43"/>
    <w:multiLevelType w:val="hybridMultilevel"/>
    <w:tmpl w:val="6EEEFEC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73699"/>
    <w:multiLevelType w:val="hybridMultilevel"/>
    <w:tmpl w:val="E26AAF94"/>
    <w:lvl w:ilvl="0" w:tplc="D966D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131B9F"/>
    <w:multiLevelType w:val="hybridMultilevel"/>
    <w:tmpl w:val="2862C600"/>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EF2763"/>
    <w:multiLevelType w:val="hybridMultilevel"/>
    <w:tmpl w:val="6952F1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912FD8"/>
    <w:multiLevelType w:val="hybridMultilevel"/>
    <w:tmpl w:val="7B6430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BA7398"/>
    <w:multiLevelType w:val="hybridMultilevel"/>
    <w:tmpl w:val="DA86D3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83F93"/>
    <w:multiLevelType w:val="hybridMultilevel"/>
    <w:tmpl w:val="FF924D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4F375EB"/>
    <w:multiLevelType w:val="hybridMultilevel"/>
    <w:tmpl w:val="900A3E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6DC3A7E"/>
    <w:multiLevelType w:val="hybridMultilevel"/>
    <w:tmpl w:val="521ECB08"/>
    <w:lvl w:ilvl="0" w:tplc="EA06A250">
      <w:start w:val="1"/>
      <w:numFmt w:val="decimal"/>
      <w:lvlText w:val="%1."/>
      <w:lvlJc w:val="left"/>
      <w:pPr>
        <w:ind w:left="1440" w:hanging="360"/>
      </w:pPr>
      <w:rPr>
        <w:rFonts w:hint="default"/>
        <w:b/>
        <w:sz w:val="18"/>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1920197B"/>
    <w:multiLevelType w:val="hybridMultilevel"/>
    <w:tmpl w:val="F580EC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323E92"/>
    <w:multiLevelType w:val="hybridMultilevel"/>
    <w:tmpl w:val="023C280C"/>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057920"/>
    <w:multiLevelType w:val="hybridMultilevel"/>
    <w:tmpl w:val="B5146C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AF00DD5"/>
    <w:multiLevelType w:val="hybridMultilevel"/>
    <w:tmpl w:val="5074F1D6"/>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E5316C3"/>
    <w:multiLevelType w:val="hybridMultilevel"/>
    <w:tmpl w:val="A1F01F96"/>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2816A27"/>
    <w:multiLevelType w:val="hybridMultilevel"/>
    <w:tmpl w:val="1512B042"/>
    <w:lvl w:ilvl="0" w:tplc="F690AE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7A10B34"/>
    <w:multiLevelType w:val="hybridMultilevel"/>
    <w:tmpl w:val="ED4060C8"/>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7AA56DF"/>
    <w:multiLevelType w:val="hybridMultilevel"/>
    <w:tmpl w:val="E26AAF9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146F2"/>
    <w:multiLevelType w:val="hybridMultilevel"/>
    <w:tmpl w:val="13B42A62"/>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6224C1"/>
    <w:multiLevelType w:val="hybridMultilevel"/>
    <w:tmpl w:val="64B623B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DA20F0"/>
    <w:multiLevelType w:val="hybridMultilevel"/>
    <w:tmpl w:val="8ED4F1DE"/>
    <w:lvl w:ilvl="0" w:tplc="65282FC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F7018D6"/>
    <w:multiLevelType w:val="hybridMultilevel"/>
    <w:tmpl w:val="DC7075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6243B3D"/>
    <w:multiLevelType w:val="hybridMultilevel"/>
    <w:tmpl w:val="A3929736"/>
    <w:lvl w:ilvl="0" w:tplc="5B983176">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CDD1BCE"/>
    <w:multiLevelType w:val="hybridMultilevel"/>
    <w:tmpl w:val="6EEEFECE"/>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E395DC1"/>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70796E"/>
    <w:multiLevelType w:val="hybridMultilevel"/>
    <w:tmpl w:val="058ADDE8"/>
    <w:lvl w:ilvl="0" w:tplc="5E682AF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F7D5E79"/>
    <w:multiLevelType w:val="hybridMultilevel"/>
    <w:tmpl w:val="67BC108A"/>
    <w:lvl w:ilvl="0" w:tplc="DA56D5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3FD0E79"/>
    <w:multiLevelType w:val="hybridMultilevel"/>
    <w:tmpl w:val="21BCB1F0"/>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B4476A"/>
    <w:multiLevelType w:val="hybridMultilevel"/>
    <w:tmpl w:val="289ADEF2"/>
    <w:lvl w:ilvl="0" w:tplc="352AF6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8E405B5"/>
    <w:multiLevelType w:val="hybridMultilevel"/>
    <w:tmpl w:val="ECEA78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AFC640A"/>
    <w:multiLevelType w:val="hybridMultilevel"/>
    <w:tmpl w:val="F322EF68"/>
    <w:lvl w:ilvl="0" w:tplc="B1F459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4B26C1C"/>
    <w:multiLevelType w:val="hybridMultilevel"/>
    <w:tmpl w:val="63C4BC48"/>
    <w:lvl w:ilvl="0" w:tplc="058AF7A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BB50AAB"/>
    <w:multiLevelType w:val="hybridMultilevel"/>
    <w:tmpl w:val="CF1285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C7D7D11"/>
    <w:multiLevelType w:val="hybridMultilevel"/>
    <w:tmpl w:val="DAE2BDCA"/>
    <w:lvl w:ilvl="0" w:tplc="A63CE274">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CAD3081"/>
    <w:multiLevelType w:val="hybridMultilevel"/>
    <w:tmpl w:val="6A12A1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CC77B84"/>
    <w:multiLevelType w:val="hybridMultilevel"/>
    <w:tmpl w:val="F290078C"/>
    <w:lvl w:ilvl="0" w:tplc="D4F8B2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D1F34DB"/>
    <w:multiLevelType w:val="hybridMultilevel"/>
    <w:tmpl w:val="4CF2381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D8B62DC"/>
    <w:multiLevelType w:val="hybridMultilevel"/>
    <w:tmpl w:val="792637F2"/>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A3195F"/>
    <w:multiLevelType w:val="hybridMultilevel"/>
    <w:tmpl w:val="04D498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885514"/>
    <w:multiLevelType w:val="hybridMultilevel"/>
    <w:tmpl w:val="E27678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0914999"/>
    <w:multiLevelType w:val="hybridMultilevel"/>
    <w:tmpl w:val="8118E796"/>
    <w:lvl w:ilvl="0" w:tplc="F4863D00">
      <w:start w:val="3"/>
      <w:numFmt w:val="bullet"/>
      <w:lvlText w:val="-"/>
      <w:lvlJc w:val="left"/>
      <w:pPr>
        <w:ind w:left="1440" w:hanging="360"/>
      </w:pPr>
      <w:rPr>
        <w:rFonts w:ascii="Times New Roman" w:eastAsiaTheme="minorHAnsi"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2" w15:restartNumberingAfterBreak="0">
    <w:nsid w:val="73FD0C18"/>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151A3"/>
    <w:multiLevelType w:val="hybridMultilevel"/>
    <w:tmpl w:val="ABDE15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9144645"/>
    <w:multiLevelType w:val="hybridMultilevel"/>
    <w:tmpl w:val="677A4F2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9E94368"/>
    <w:multiLevelType w:val="hybridMultilevel"/>
    <w:tmpl w:val="21BCB1F0"/>
    <w:lvl w:ilvl="0" w:tplc="E5E408F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90747782">
    <w:abstractNumId w:val="11"/>
  </w:num>
  <w:num w:numId="2" w16cid:durableId="984967926">
    <w:abstractNumId w:val="21"/>
  </w:num>
  <w:num w:numId="3" w16cid:durableId="364328793">
    <w:abstractNumId w:val="29"/>
  </w:num>
  <w:num w:numId="4" w16cid:durableId="505829368">
    <w:abstractNumId w:val="20"/>
  </w:num>
  <w:num w:numId="5" w16cid:durableId="446195785">
    <w:abstractNumId w:val="45"/>
  </w:num>
  <w:num w:numId="6" w16cid:durableId="408118552">
    <w:abstractNumId w:val="36"/>
  </w:num>
  <w:num w:numId="7" w16cid:durableId="1054888601">
    <w:abstractNumId w:val="15"/>
  </w:num>
  <w:num w:numId="8" w16cid:durableId="2068601941">
    <w:abstractNumId w:val="25"/>
  </w:num>
  <w:num w:numId="9" w16cid:durableId="1145001143">
    <w:abstractNumId w:val="3"/>
  </w:num>
  <w:num w:numId="10" w16cid:durableId="745497073">
    <w:abstractNumId w:val="42"/>
  </w:num>
  <w:num w:numId="11" w16cid:durableId="1981298148">
    <w:abstractNumId w:val="12"/>
  </w:num>
  <w:num w:numId="12" w16cid:durableId="1958019948">
    <w:abstractNumId w:val="23"/>
  </w:num>
  <w:num w:numId="13" w16cid:durableId="1801531796">
    <w:abstractNumId w:val="37"/>
  </w:num>
  <w:num w:numId="14" w16cid:durableId="441849075">
    <w:abstractNumId w:val="13"/>
  </w:num>
  <w:num w:numId="15" w16cid:durableId="1297878550">
    <w:abstractNumId w:val="4"/>
  </w:num>
  <w:num w:numId="16" w16cid:durableId="183061805">
    <w:abstractNumId w:val="28"/>
  </w:num>
  <w:num w:numId="17" w16cid:durableId="1073045310">
    <w:abstractNumId w:val="2"/>
  </w:num>
  <w:num w:numId="18" w16cid:durableId="1806853542">
    <w:abstractNumId w:val="43"/>
  </w:num>
  <w:num w:numId="19" w16cid:durableId="104007459">
    <w:abstractNumId w:val="41"/>
  </w:num>
  <w:num w:numId="20" w16cid:durableId="1299141265">
    <w:abstractNumId w:val="30"/>
  </w:num>
  <w:num w:numId="21" w16cid:durableId="786922837">
    <w:abstractNumId w:val="40"/>
  </w:num>
  <w:num w:numId="22" w16cid:durableId="1763379988">
    <w:abstractNumId w:val="27"/>
  </w:num>
  <w:num w:numId="23" w16cid:durableId="1834877227">
    <w:abstractNumId w:val="9"/>
  </w:num>
  <w:num w:numId="24" w16cid:durableId="601382858">
    <w:abstractNumId w:val="10"/>
  </w:num>
  <w:num w:numId="25" w16cid:durableId="1124346858">
    <w:abstractNumId w:val="33"/>
  </w:num>
  <w:num w:numId="26" w16cid:durableId="1365716113">
    <w:abstractNumId w:val="34"/>
  </w:num>
  <w:num w:numId="27" w16cid:durableId="83040789">
    <w:abstractNumId w:val="24"/>
  </w:num>
  <w:num w:numId="28" w16cid:durableId="5838215">
    <w:abstractNumId w:val="17"/>
  </w:num>
  <w:num w:numId="29" w16cid:durableId="797186371">
    <w:abstractNumId w:val="39"/>
  </w:num>
  <w:num w:numId="30" w16cid:durableId="142092168">
    <w:abstractNumId w:val="22"/>
  </w:num>
  <w:num w:numId="31" w16cid:durableId="1468427479">
    <w:abstractNumId w:val="44"/>
  </w:num>
  <w:num w:numId="32" w16cid:durableId="615333480">
    <w:abstractNumId w:val="0"/>
  </w:num>
  <w:num w:numId="33" w16cid:durableId="1300843549">
    <w:abstractNumId w:val="32"/>
  </w:num>
  <w:num w:numId="34" w16cid:durableId="696127496">
    <w:abstractNumId w:val="38"/>
  </w:num>
  <w:num w:numId="35" w16cid:durableId="305280873">
    <w:abstractNumId w:val="6"/>
  </w:num>
  <w:num w:numId="36" w16cid:durableId="504052428">
    <w:abstractNumId w:val="1"/>
  </w:num>
  <w:num w:numId="37" w16cid:durableId="868447334">
    <w:abstractNumId w:val="7"/>
  </w:num>
  <w:num w:numId="38" w16cid:durableId="2021201743">
    <w:abstractNumId w:val="16"/>
  </w:num>
  <w:num w:numId="39" w16cid:durableId="1202354919">
    <w:abstractNumId w:val="35"/>
  </w:num>
  <w:num w:numId="40" w16cid:durableId="258955050">
    <w:abstractNumId w:val="19"/>
  </w:num>
  <w:num w:numId="41" w16cid:durableId="913903183">
    <w:abstractNumId w:val="18"/>
  </w:num>
  <w:num w:numId="42" w16cid:durableId="170528970">
    <w:abstractNumId w:val="8"/>
  </w:num>
  <w:num w:numId="43" w16cid:durableId="1300719799">
    <w:abstractNumId w:val="14"/>
  </w:num>
  <w:num w:numId="44" w16cid:durableId="1209338225">
    <w:abstractNumId w:val="26"/>
  </w:num>
  <w:num w:numId="45" w16cid:durableId="1540779113">
    <w:abstractNumId w:val="31"/>
  </w:num>
  <w:num w:numId="46" w16cid:durableId="1895578379">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F62"/>
    <w:rsid w:val="00000959"/>
    <w:rsid w:val="00003422"/>
    <w:rsid w:val="00003C76"/>
    <w:rsid w:val="000128BF"/>
    <w:rsid w:val="000133D3"/>
    <w:rsid w:val="00013802"/>
    <w:rsid w:val="000163BD"/>
    <w:rsid w:val="00021983"/>
    <w:rsid w:val="00022BA8"/>
    <w:rsid w:val="00023057"/>
    <w:rsid w:val="00023549"/>
    <w:rsid w:val="00024777"/>
    <w:rsid w:val="0002567E"/>
    <w:rsid w:val="00025E25"/>
    <w:rsid w:val="00026471"/>
    <w:rsid w:val="000264CE"/>
    <w:rsid w:val="0003249A"/>
    <w:rsid w:val="00034AAC"/>
    <w:rsid w:val="000362BB"/>
    <w:rsid w:val="000420E9"/>
    <w:rsid w:val="00042E47"/>
    <w:rsid w:val="00045287"/>
    <w:rsid w:val="00045DAC"/>
    <w:rsid w:val="000466A0"/>
    <w:rsid w:val="0005197F"/>
    <w:rsid w:val="000541E3"/>
    <w:rsid w:val="0005435B"/>
    <w:rsid w:val="00054A80"/>
    <w:rsid w:val="00061A60"/>
    <w:rsid w:val="00062593"/>
    <w:rsid w:val="00064974"/>
    <w:rsid w:val="00064FBC"/>
    <w:rsid w:val="00065963"/>
    <w:rsid w:val="00066F62"/>
    <w:rsid w:val="00075728"/>
    <w:rsid w:val="00077405"/>
    <w:rsid w:val="00077D00"/>
    <w:rsid w:val="00077F85"/>
    <w:rsid w:val="000832DC"/>
    <w:rsid w:val="00084FBA"/>
    <w:rsid w:val="00085278"/>
    <w:rsid w:val="00085F73"/>
    <w:rsid w:val="00093A85"/>
    <w:rsid w:val="00096880"/>
    <w:rsid w:val="00096C98"/>
    <w:rsid w:val="000A2FBE"/>
    <w:rsid w:val="000A3961"/>
    <w:rsid w:val="000A39E0"/>
    <w:rsid w:val="000A55CF"/>
    <w:rsid w:val="000A5BFB"/>
    <w:rsid w:val="000A70B5"/>
    <w:rsid w:val="000A776B"/>
    <w:rsid w:val="000B3E65"/>
    <w:rsid w:val="000B5914"/>
    <w:rsid w:val="000B6574"/>
    <w:rsid w:val="000C0101"/>
    <w:rsid w:val="000C1963"/>
    <w:rsid w:val="000C1CF7"/>
    <w:rsid w:val="000C3243"/>
    <w:rsid w:val="000C478B"/>
    <w:rsid w:val="000C482A"/>
    <w:rsid w:val="000C6E78"/>
    <w:rsid w:val="000C7106"/>
    <w:rsid w:val="000D0D82"/>
    <w:rsid w:val="000D546F"/>
    <w:rsid w:val="000D5F1E"/>
    <w:rsid w:val="000D78EC"/>
    <w:rsid w:val="000E01F9"/>
    <w:rsid w:val="000E084C"/>
    <w:rsid w:val="000E08FB"/>
    <w:rsid w:val="000E0F24"/>
    <w:rsid w:val="000E3281"/>
    <w:rsid w:val="000E4DEB"/>
    <w:rsid w:val="000F2E93"/>
    <w:rsid w:val="000F5C1D"/>
    <w:rsid w:val="00100064"/>
    <w:rsid w:val="00101CEA"/>
    <w:rsid w:val="00102762"/>
    <w:rsid w:val="00103324"/>
    <w:rsid w:val="00104C3A"/>
    <w:rsid w:val="00105F19"/>
    <w:rsid w:val="00106B98"/>
    <w:rsid w:val="00107842"/>
    <w:rsid w:val="00110B6D"/>
    <w:rsid w:val="0011556E"/>
    <w:rsid w:val="001157A2"/>
    <w:rsid w:val="00117BB2"/>
    <w:rsid w:val="00124031"/>
    <w:rsid w:val="00126658"/>
    <w:rsid w:val="001318EC"/>
    <w:rsid w:val="00131C88"/>
    <w:rsid w:val="001362D2"/>
    <w:rsid w:val="001369F7"/>
    <w:rsid w:val="00137A21"/>
    <w:rsid w:val="0014072C"/>
    <w:rsid w:val="00140EB8"/>
    <w:rsid w:val="00141F98"/>
    <w:rsid w:val="00142E32"/>
    <w:rsid w:val="001435E0"/>
    <w:rsid w:val="00144F61"/>
    <w:rsid w:val="00145F4D"/>
    <w:rsid w:val="00150108"/>
    <w:rsid w:val="00151817"/>
    <w:rsid w:val="00151D8B"/>
    <w:rsid w:val="001529B6"/>
    <w:rsid w:val="00152B44"/>
    <w:rsid w:val="00152DC2"/>
    <w:rsid w:val="00156398"/>
    <w:rsid w:val="00156627"/>
    <w:rsid w:val="001567BD"/>
    <w:rsid w:val="00161D59"/>
    <w:rsid w:val="00162F6B"/>
    <w:rsid w:val="00166306"/>
    <w:rsid w:val="00167997"/>
    <w:rsid w:val="00171352"/>
    <w:rsid w:val="00172571"/>
    <w:rsid w:val="0017459A"/>
    <w:rsid w:val="00175168"/>
    <w:rsid w:val="00176E2F"/>
    <w:rsid w:val="00177FF9"/>
    <w:rsid w:val="001802FF"/>
    <w:rsid w:val="001836B0"/>
    <w:rsid w:val="001844EF"/>
    <w:rsid w:val="00185A07"/>
    <w:rsid w:val="00194C97"/>
    <w:rsid w:val="001A07ED"/>
    <w:rsid w:val="001A0810"/>
    <w:rsid w:val="001A3814"/>
    <w:rsid w:val="001A41B9"/>
    <w:rsid w:val="001A455B"/>
    <w:rsid w:val="001A7827"/>
    <w:rsid w:val="001B081F"/>
    <w:rsid w:val="001B2868"/>
    <w:rsid w:val="001B40AC"/>
    <w:rsid w:val="001B411A"/>
    <w:rsid w:val="001B6B8D"/>
    <w:rsid w:val="001C14C3"/>
    <w:rsid w:val="001C151D"/>
    <w:rsid w:val="001C56C8"/>
    <w:rsid w:val="001D5603"/>
    <w:rsid w:val="001D6EC7"/>
    <w:rsid w:val="001D788D"/>
    <w:rsid w:val="001E2115"/>
    <w:rsid w:val="001F2AC3"/>
    <w:rsid w:val="001F4EA5"/>
    <w:rsid w:val="001F6D54"/>
    <w:rsid w:val="001F7991"/>
    <w:rsid w:val="001F7C87"/>
    <w:rsid w:val="00202667"/>
    <w:rsid w:val="00202EAE"/>
    <w:rsid w:val="00202EFA"/>
    <w:rsid w:val="002030DA"/>
    <w:rsid w:val="002033F9"/>
    <w:rsid w:val="0020388C"/>
    <w:rsid w:val="00203F18"/>
    <w:rsid w:val="00210418"/>
    <w:rsid w:val="002115C1"/>
    <w:rsid w:val="00213B91"/>
    <w:rsid w:val="00220310"/>
    <w:rsid w:val="0022316E"/>
    <w:rsid w:val="0022629F"/>
    <w:rsid w:val="002264B7"/>
    <w:rsid w:val="00227C61"/>
    <w:rsid w:val="00231B62"/>
    <w:rsid w:val="00231CF3"/>
    <w:rsid w:val="00236F34"/>
    <w:rsid w:val="002379A9"/>
    <w:rsid w:val="0024615F"/>
    <w:rsid w:val="0024626C"/>
    <w:rsid w:val="00251638"/>
    <w:rsid w:val="002533B4"/>
    <w:rsid w:val="00253FB7"/>
    <w:rsid w:val="002551B5"/>
    <w:rsid w:val="00255BB4"/>
    <w:rsid w:val="0025750E"/>
    <w:rsid w:val="002575CB"/>
    <w:rsid w:val="00257D1F"/>
    <w:rsid w:val="0026209F"/>
    <w:rsid w:val="0026512B"/>
    <w:rsid w:val="0026546C"/>
    <w:rsid w:val="00271BC4"/>
    <w:rsid w:val="00272F20"/>
    <w:rsid w:val="00273F73"/>
    <w:rsid w:val="00274ACC"/>
    <w:rsid w:val="00281AA4"/>
    <w:rsid w:val="0028221D"/>
    <w:rsid w:val="002826ED"/>
    <w:rsid w:val="0028582B"/>
    <w:rsid w:val="00285B0F"/>
    <w:rsid w:val="0028761C"/>
    <w:rsid w:val="0029075F"/>
    <w:rsid w:val="002956F3"/>
    <w:rsid w:val="002A42CC"/>
    <w:rsid w:val="002A5DDE"/>
    <w:rsid w:val="002B1A5E"/>
    <w:rsid w:val="002B40EA"/>
    <w:rsid w:val="002B4419"/>
    <w:rsid w:val="002B6BBC"/>
    <w:rsid w:val="002B7A52"/>
    <w:rsid w:val="002C4251"/>
    <w:rsid w:val="002C7FBF"/>
    <w:rsid w:val="002D11C9"/>
    <w:rsid w:val="002D1F9A"/>
    <w:rsid w:val="002D2CF4"/>
    <w:rsid w:val="002E15F4"/>
    <w:rsid w:val="002E42CB"/>
    <w:rsid w:val="002E7F37"/>
    <w:rsid w:val="002F1A52"/>
    <w:rsid w:val="002F4258"/>
    <w:rsid w:val="002F6FBE"/>
    <w:rsid w:val="003023B6"/>
    <w:rsid w:val="0030442E"/>
    <w:rsid w:val="00305A3A"/>
    <w:rsid w:val="00307009"/>
    <w:rsid w:val="00311F79"/>
    <w:rsid w:val="003135E9"/>
    <w:rsid w:val="00313FC6"/>
    <w:rsid w:val="00316301"/>
    <w:rsid w:val="00320DD8"/>
    <w:rsid w:val="00320F17"/>
    <w:rsid w:val="00321539"/>
    <w:rsid w:val="00325DBF"/>
    <w:rsid w:val="00327329"/>
    <w:rsid w:val="00327B0C"/>
    <w:rsid w:val="00332283"/>
    <w:rsid w:val="003328DD"/>
    <w:rsid w:val="00332937"/>
    <w:rsid w:val="00333320"/>
    <w:rsid w:val="00334AF3"/>
    <w:rsid w:val="00334EBD"/>
    <w:rsid w:val="0033746F"/>
    <w:rsid w:val="00344611"/>
    <w:rsid w:val="003459EE"/>
    <w:rsid w:val="003462E5"/>
    <w:rsid w:val="00347DA0"/>
    <w:rsid w:val="00347EBB"/>
    <w:rsid w:val="00350AEE"/>
    <w:rsid w:val="00350CD6"/>
    <w:rsid w:val="003535CA"/>
    <w:rsid w:val="00357F8A"/>
    <w:rsid w:val="00362CD9"/>
    <w:rsid w:val="0038046F"/>
    <w:rsid w:val="00384485"/>
    <w:rsid w:val="00385C20"/>
    <w:rsid w:val="00385DE8"/>
    <w:rsid w:val="003915D5"/>
    <w:rsid w:val="003918FE"/>
    <w:rsid w:val="00392E0A"/>
    <w:rsid w:val="0039554C"/>
    <w:rsid w:val="003956DB"/>
    <w:rsid w:val="00396F9F"/>
    <w:rsid w:val="00397BB0"/>
    <w:rsid w:val="00397C12"/>
    <w:rsid w:val="00397D4D"/>
    <w:rsid w:val="003A313C"/>
    <w:rsid w:val="003A7D5B"/>
    <w:rsid w:val="003B3ADE"/>
    <w:rsid w:val="003B49D7"/>
    <w:rsid w:val="003B5759"/>
    <w:rsid w:val="003B59F6"/>
    <w:rsid w:val="003B65A3"/>
    <w:rsid w:val="003B6876"/>
    <w:rsid w:val="003B735D"/>
    <w:rsid w:val="003C1C58"/>
    <w:rsid w:val="003C6E7D"/>
    <w:rsid w:val="003D0C99"/>
    <w:rsid w:val="003D1929"/>
    <w:rsid w:val="003D3390"/>
    <w:rsid w:val="003D6C67"/>
    <w:rsid w:val="003D7B00"/>
    <w:rsid w:val="003D7EEF"/>
    <w:rsid w:val="003E03B2"/>
    <w:rsid w:val="003E1845"/>
    <w:rsid w:val="003E32B7"/>
    <w:rsid w:val="003E5A7F"/>
    <w:rsid w:val="003E5FDD"/>
    <w:rsid w:val="003F23C6"/>
    <w:rsid w:val="003F3BFC"/>
    <w:rsid w:val="003F3EDD"/>
    <w:rsid w:val="003F4A52"/>
    <w:rsid w:val="003F5FAD"/>
    <w:rsid w:val="003F6C6A"/>
    <w:rsid w:val="00400E89"/>
    <w:rsid w:val="004033C8"/>
    <w:rsid w:val="0041124D"/>
    <w:rsid w:val="0041165F"/>
    <w:rsid w:val="00414BA8"/>
    <w:rsid w:val="00415ADB"/>
    <w:rsid w:val="00415E10"/>
    <w:rsid w:val="00416950"/>
    <w:rsid w:val="004176B5"/>
    <w:rsid w:val="00417B90"/>
    <w:rsid w:val="00420E3F"/>
    <w:rsid w:val="0042575B"/>
    <w:rsid w:val="00426ABB"/>
    <w:rsid w:val="004274F7"/>
    <w:rsid w:val="00427533"/>
    <w:rsid w:val="00432474"/>
    <w:rsid w:val="0043249E"/>
    <w:rsid w:val="00433035"/>
    <w:rsid w:val="0043412D"/>
    <w:rsid w:val="00434581"/>
    <w:rsid w:val="0043560A"/>
    <w:rsid w:val="00435ACB"/>
    <w:rsid w:val="00436CA7"/>
    <w:rsid w:val="00440328"/>
    <w:rsid w:val="004424A0"/>
    <w:rsid w:val="004438E0"/>
    <w:rsid w:val="00446A54"/>
    <w:rsid w:val="0045762C"/>
    <w:rsid w:val="00460118"/>
    <w:rsid w:val="004634DA"/>
    <w:rsid w:val="00464300"/>
    <w:rsid w:val="00464876"/>
    <w:rsid w:val="00472CB6"/>
    <w:rsid w:val="004737AA"/>
    <w:rsid w:val="00473F5D"/>
    <w:rsid w:val="004755D1"/>
    <w:rsid w:val="00475677"/>
    <w:rsid w:val="00482912"/>
    <w:rsid w:val="00482D3B"/>
    <w:rsid w:val="004852E5"/>
    <w:rsid w:val="0048557A"/>
    <w:rsid w:val="004876D6"/>
    <w:rsid w:val="00494B52"/>
    <w:rsid w:val="00497227"/>
    <w:rsid w:val="004A00EA"/>
    <w:rsid w:val="004A316C"/>
    <w:rsid w:val="004A4C5C"/>
    <w:rsid w:val="004A5182"/>
    <w:rsid w:val="004B009C"/>
    <w:rsid w:val="004B00BE"/>
    <w:rsid w:val="004B0548"/>
    <w:rsid w:val="004B26DC"/>
    <w:rsid w:val="004B5749"/>
    <w:rsid w:val="004B58DD"/>
    <w:rsid w:val="004C003F"/>
    <w:rsid w:val="004C37E9"/>
    <w:rsid w:val="004C71D9"/>
    <w:rsid w:val="004C752D"/>
    <w:rsid w:val="004D14EF"/>
    <w:rsid w:val="004D36CC"/>
    <w:rsid w:val="004D3D1C"/>
    <w:rsid w:val="004D4079"/>
    <w:rsid w:val="004D4612"/>
    <w:rsid w:val="004D5677"/>
    <w:rsid w:val="004D7B4A"/>
    <w:rsid w:val="004E06E4"/>
    <w:rsid w:val="004E4037"/>
    <w:rsid w:val="004E796C"/>
    <w:rsid w:val="004F176D"/>
    <w:rsid w:val="004F42F4"/>
    <w:rsid w:val="004F45CC"/>
    <w:rsid w:val="005008C5"/>
    <w:rsid w:val="00500E39"/>
    <w:rsid w:val="00503690"/>
    <w:rsid w:val="0050401D"/>
    <w:rsid w:val="00504CBE"/>
    <w:rsid w:val="005069F0"/>
    <w:rsid w:val="005102F4"/>
    <w:rsid w:val="00515DAC"/>
    <w:rsid w:val="00517FED"/>
    <w:rsid w:val="00520482"/>
    <w:rsid w:val="0052120C"/>
    <w:rsid w:val="00522EBB"/>
    <w:rsid w:val="00531C56"/>
    <w:rsid w:val="00531E0A"/>
    <w:rsid w:val="0053216B"/>
    <w:rsid w:val="00533317"/>
    <w:rsid w:val="0053447F"/>
    <w:rsid w:val="0053687C"/>
    <w:rsid w:val="00541CC4"/>
    <w:rsid w:val="00543686"/>
    <w:rsid w:val="005446D1"/>
    <w:rsid w:val="005462FF"/>
    <w:rsid w:val="005476EE"/>
    <w:rsid w:val="005505E2"/>
    <w:rsid w:val="005508C0"/>
    <w:rsid w:val="005536E9"/>
    <w:rsid w:val="00555B10"/>
    <w:rsid w:val="00556CDD"/>
    <w:rsid w:val="00556DCD"/>
    <w:rsid w:val="005602B7"/>
    <w:rsid w:val="005608E1"/>
    <w:rsid w:val="00561213"/>
    <w:rsid w:val="00562143"/>
    <w:rsid w:val="00565B37"/>
    <w:rsid w:val="00570E0F"/>
    <w:rsid w:val="005716F4"/>
    <w:rsid w:val="00572A75"/>
    <w:rsid w:val="00575EB2"/>
    <w:rsid w:val="0057678D"/>
    <w:rsid w:val="00580459"/>
    <w:rsid w:val="0058284F"/>
    <w:rsid w:val="005829B5"/>
    <w:rsid w:val="0059047E"/>
    <w:rsid w:val="00592BB0"/>
    <w:rsid w:val="00593842"/>
    <w:rsid w:val="005A1015"/>
    <w:rsid w:val="005A1376"/>
    <w:rsid w:val="005A34CE"/>
    <w:rsid w:val="005B056D"/>
    <w:rsid w:val="005B129B"/>
    <w:rsid w:val="005B132A"/>
    <w:rsid w:val="005B1A94"/>
    <w:rsid w:val="005B3C73"/>
    <w:rsid w:val="005B4048"/>
    <w:rsid w:val="005B5676"/>
    <w:rsid w:val="005B630E"/>
    <w:rsid w:val="005B65F0"/>
    <w:rsid w:val="005C0BA0"/>
    <w:rsid w:val="005C10F8"/>
    <w:rsid w:val="005C33D3"/>
    <w:rsid w:val="005C3CD5"/>
    <w:rsid w:val="005D146D"/>
    <w:rsid w:val="005D2F3D"/>
    <w:rsid w:val="005D2FF1"/>
    <w:rsid w:val="005D425E"/>
    <w:rsid w:val="005D43D8"/>
    <w:rsid w:val="005D4F4C"/>
    <w:rsid w:val="005D74AD"/>
    <w:rsid w:val="005E3808"/>
    <w:rsid w:val="005E506B"/>
    <w:rsid w:val="005E52D5"/>
    <w:rsid w:val="005E56DB"/>
    <w:rsid w:val="005E654C"/>
    <w:rsid w:val="005E69EF"/>
    <w:rsid w:val="005E7D8D"/>
    <w:rsid w:val="005F035E"/>
    <w:rsid w:val="005F0D1F"/>
    <w:rsid w:val="005F2431"/>
    <w:rsid w:val="005F345C"/>
    <w:rsid w:val="005F4891"/>
    <w:rsid w:val="005F50D2"/>
    <w:rsid w:val="005F6AF3"/>
    <w:rsid w:val="005F6C64"/>
    <w:rsid w:val="005F79A0"/>
    <w:rsid w:val="005F7F1C"/>
    <w:rsid w:val="006001FE"/>
    <w:rsid w:val="00600802"/>
    <w:rsid w:val="006020B3"/>
    <w:rsid w:val="006028BB"/>
    <w:rsid w:val="006057D4"/>
    <w:rsid w:val="00605BD0"/>
    <w:rsid w:val="00605D72"/>
    <w:rsid w:val="00612FA0"/>
    <w:rsid w:val="00613950"/>
    <w:rsid w:val="006204B5"/>
    <w:rsid w:val="0062096D"/>
    <w:rsid w:val="00622665"/>
    <w:rsid w:val="00623DBC"/>
    <w:rsid w:val="00625B7A"/>
    <w:rsid w:val="00625F29"/>
    <w:rsid w:val="00627A94"/>
    <w:rsid w:val="0063332A"/>
    <w:rsid w:val="00634841"/>
    <w:rsid w:val="006402D6"/>
    <w:rsid w:val="00640896"/>
    <w:rsid w:val="00642B9E"/>
    <w:rsid w:val="0064431C"/>
    <w:rsid w:val="00644733"/>
    <w:rsid w:val="00644CBF"/>
    <w:rsid w:val="00645F14"/>
    <w:rsid w:val="00656B0C"/>
    <w:rsid w:val="0066116C"/>
    <w:rsid w:val="00661DB5"/>
    <w:rsid w:val="00663C6B"/>
    <w:rsid w:val="00664148"/>
    <w:rsid w:val="00665B27"/>
    <w:rsid w:val="00666F90"/>
    <w:rsid w:val="006702AB"/>
    <w:rsid w:val="00670D57"/>
    <w:rsid w:val="00671E18"/>
    <w:rsid w:val="006747F0"/>
    <w:rsid w:val="00675E91"/>
    <w:rsid w:val="00680825"/>
    <w:rsid w:val="00680DDB"/>
    <w:rsid w:val="006828AC"/>
    <w:rsid w:val="0068376C"/>
    <w:rsid w:val="00685D69"/>
    <w:rsid w:val="00691779"/>
    <w:rsid w:val="00694074"/>
    <w:rsid w:val="00694885"/>
    <w:rsid w:val="00695D30"/>
    <w:rsid w:val="0069616B"/>
    <w:rsid w:val="0069679F"/>
    <w:rsid w:val="006A41A6"/>
    <w:rsid w:val="006A43DA"/>
    <w:rsid w:val="006A4AA1"/>
    <w:rsid w:val="006A63F8"/>
    <w:rsid w:val="006A70AF"/>
    <w:rsid w:val="006A728D"/>
    <w:rsid w:val="006A733B"/>
    <w:rsid w:val="006A73D6"/>
    <w:rsid w:val="006B0466"/>
    <w:rsid w:val="006B15C2"/>
    <w:rsid w:val="006B162D"/>
    <w:rsid w:val="006B1693"/>
    <w:rsid w:val="006B2FA1"/>
    <w:rsid w:val="006B3A69"/>
    <w:rsid w:val="006B5C71"/>
    <w:rsid w:val="006C23CA"/>
    <w:rsid w:val="006C29D0"/>
    <w:rsid w:val="006C2E79"/>
    <w:rsid w:val="006C6BC4"/>
    <w:rsid w:val="006C73B1"/>
    <w:rsid w:val="006D2162"/>
    <w:rsid w:val="006D23ED"/>
    <w:rsid w:val="006D2671"/>
    <w:rsid w:val="006D36E0"/>
    <w:rsid w:val="006D6050"/>
    <w:rsid w:val="006D700B"/>
    <w:rsid w:val="006E19C9"/>
    <w:rsid w:val="006E23AC"/>
    <w:rsid w:val="006E2455"/>
    <w:rsid w:val="006E2643"/>
    <w:rsid w:val="006E2995"/>
    <w:rsid w:val="006E3804"/>
    <w:rsid w:val="006E6231"/>
    <w:rsid w:val="006F1B39"/>
    <w:rsid w:val="006F39A7"/>
    <w:rsid w:val="006F3EDA"/>
    <w:rsid w:val="006F4411"/>
    <w:rsid w:val="006F4B8C"/>
    <w:rsid w:val="006F5913"/>
    <w:rsid w:val="006F60AF"/>
    <w:rsid w:val="006F6335"/>
    <w:rsid w:val="0070121E"/>
    <w:rsid w:val="00703176"/>
    <w:rsid w:val="00703763"/>
    <w:rsid w:val="00704828"/>
    <w:rsid w:val="007050A6"/>
    <w:rsid w:val="00706C24"/>
    <w:rsid w:val="00707B0F"/>
    <w:rsid w:val="00707DE5"/>
    <w:rsid w:val="007108BE"/>
    <w:rsid w:val="00712A24"/>
    <w:rsid w:val="007149CA"/>
    <w:rsid w:val="007157BE"/>
    <w:rsid w:val="0071634E"/>
    <w:rsid w:val="007166B0"/>
    <w:rsid w:val="00717E15"/>
    <w:rsid w:val="00720D1E"/>
    <w:rsid w:val="007257A3"/>
    <w:rsid w:val="00725D17"/>
    <w:rsid w:val="00730F76"/>
    <w:rsid w:val="007364DA"/>
    <w:rsid w:val="00737658"/>
    <w:rsid w:val="00740283"/>
    <w:rsid w:val="007413BD"/>
    <w:rsid w:val="00741530"/>
    <w:rsid w:val="007424CE"/>
    <w:rsid w:val="00742647"/>
    <w:rsid w:val="00744794"/>
    <w:rsid w:val="00752009"/>
    <w:rsid w:val="00753E6D"/>
    <w:rsid w:val="00757B2C"/>
    <w:rsid w:val="00764925"/>
    <w:rsid w:val="00765AA3"/>
    <w:rsid w:val="00766165"/>
    <w:rsid w:val="007662E5"/>
    <w:rsid w:val="0076785D"/>
    <w:rsid w:val="007721CC"/>
    <w:rsid w:val="00780AAD"/>
    <w:rsid w:val="00782D2B"/>
    <w:rsid w:val="007861C2"/>
    <w:rsid w:val="0079033F"/>
    <w:rsid w:val="00790524"/>
    <w:rsid w:val="0079374F"/>
    <w:rsid w:val="007948B7"/>
    <w:rsid w:val="007959C5"/>
    <w:rsid w:val="007A0D8B"/>
    <w:rsid w:val="007A1785"/>
    <w:rsid w:val="007A2678"/>
    <w:rsid w:val="007A2A46"/>
    <w:rsid w:val="007A4374"/>
    <w:rsid w:val="007A4C49"/>
    <w:rsid w:val="007A7006"/>
    <w:rsid w:val="007A799E"/>
    <w:rsid w:val="007B2515"/>
    <w:rsid w:val="007B729D"/>
    <w:rsid w:val="007D2254"/>
    <w:rsid w:val="007D2C70"/>
    <w:rsid w:val="007D4EF5"/>
    <w:rsid w:val="007D5C8B"/>
    <w:rsid w:val="007E0612"/>
    <w:rsid w:val="007E1652"/>
    <w:rsid w:val="007E26B3"/>
    <w:rsid w:val="007E30DB"/>
    <w:rsid w:val="007E36F3"/>
    <w:rsid w:val="007E4CB1"/>
    <w:rsid w:val="007E4E60"/>
    <w:rsid w:val="007E53C7"/>
    <w:rsid w:val="007E5C70"/>
    <w:rsid w:val="007E626A"/>
    <w:rsid w:val="007E7006"/>
    <w:rsid w:val="007E7EE5"/>
    <w:rsid w:val="007F164C"/>
    <w:rsid w:val="007F1A73"/>
    <w:rsid w:val="007F3625"/>
    <w:rsid w:val="007F3D45"/>
    <w:rsid w:val="00800032"/>
    <w:rsid w:val="008004A4"/>
    <w:rsid w:val="0080392C"/>
    <w:rsid w:val="00803F1A"/>
    <w:rsid w:val="008076A1"/>
    <w:rsid w:val="0081195F"/>
    <w:rsid w:val="00811FC7"/>
    <w:rsid w:val="00812A24"/>
    <w:rsid w:val="0081410D"/>
    <w:rsid w:val="00814636"/>
    <w:rsid w:val="0081714B"/>
    <w:rsid w:val="00820B79"/>
    <w:rsid w:val="008223A3"/>
    <w:rsid w:val="008232A5"/>
    <w:rsid w:val="008304D5"/>
    <w:rsid w:val="008304FB"/>
    <w:rsid w:val="00831DB6"/>
    <w:rsid w:val="00832DEA"/>
    <w:rsid w:val="00833466"/>
    <w:rsid w:val="008347A3"/>
    <w:rsid w:val="00836BBE"/>
    <w:rsid w:val="008428B8"/>
    <w:rsid w:val="00843055"/>
    <w:rsid w:val="00845476"/>
    <w:rsid w:val="008458B4"/>
    <w:rsid w:val="00847394"/>
    <w:rsid w:val="00850082"/>
    <w:rsid w:val="008532CF"/>
    <w:rsid w:val="0085611E"/>
    <w:rsid w:val="00861730"/>
    <w:rsid w:val="00864957"/>
    <w:rsid w:val="00865019"/>
    <w:rsid w:val="00866BA7"/>
    <w:rsid w:val="0087017C"/>
    <w:rsid w:val="008715EB"/>
    <w:rsid w:val="00872919"/>
    <w:rsid w:val="00874D3B"/>
    <w:rsid w:val="00875527"/>
    <w:rsid w:val="008767B9"/>
    <w:rsid w:val="00876FFA"/>
    <w:rsid w:val="00881100"/>
    <w:rsid w:val="00881ABD"/>
    <w:rsid w:val="008826A8"/>
    <w:rsid w:val="00887D3B"/>
    <w:rsid w:val="00887FB5"/>
    <w:rsid w:val="00890755"/>
    <w:rsid w:val="00890BD6"/>
    <w:rsid w:val="0089234A"/>
    <w:rsid w:val="00894FA8"/>
    <w:rsid w:val="00895690"/>
    <w:rsid w:val="00895823"/>
    <w:rsid w:val="00896219"/>
    <w:rsid w:val="00897D0C"/>
    <w:rsid w:val="008A0A5B"/>
    <w:rsid w:val="008A2AA2"/>
    <w:rsid w:val="008A2BA4"/>
    <w:rsid w:val="008A4E38"/>
    <w:rsid w:val="008A517E"/>
    <w:rsid w:val="008A571A"/>
    <w:rsid w:val="008A5BF9"/>
    <w:rsid w:val="008B32B6"/>
    <w:rsid w:val="008B40DD"/>
    <w:rsid w:val="008B4A41"/>
    <w:rsid w:val="008B5822"/>
    <w:rsid w:val="008B5CDD"/>
    <w:rsid w:val="008B6FD9"/>
    <w:rsid w:val="008B7DB2"/>
    <w:rsid w:val="008C022A"/>
    <w:rsid w:val="008C38E7"/>
    <w:rsid w:val="008C59A3"/>
    <w:rsid w:val="008D6E47"/>
    <w:rsid w:val="008D74F6"/>
    <w:rsid w:val="008D7D86"/>
    <w:rsid w:val="008E1CF4"/>
    <w:rsid w:val="008E3688"/>
    <w:rsid w:val="008E42A4"/>
    <w:rsid w:val="008E48DC"/>
    <w:rsid w:val="008E5A13"/>
    <w:rsid w:val="008E5ECE"/>
    <w:rsid w:val="008F14D6"/>
    <w:rsid w:val="008F1D6D"/>
    <w:rsid w:val="008F2074"/>
    <w:rsid w:val="008F35EB"/>
    <w:rsid w:val="00901C60"/>
    <w:rsid w:val="00902E4A"/>
    <w:rsid w:val="0090694B"/>
    <w:rsid w:val="00915460"/>
    <w:rsid w:val="009328A2"/>
    <w:rsid w:val="009331A6"/>
    <w:rsid w:val="009332EB"/>
    <w:rsid w:val="00937600"/>
    <w:rsid w:val="00937D17"/>
    <w:rsid w:val="009409BF"/>
    <w:rsid w:val="00941905"/>
    <w:rsid w:val="00942F70"/>
    <w:rsid w:val="00943DC8"/>
    <w:rsid w:val="009453AD"/>
    <w:rsid w:val="00946571"/>
    <w:rsid w:val="00946984"/>
    <w:rsid w:val="009574F2"/>
    <w:rsid w:val="00957FFA"/>
    <w:rsid w:val="0096166D"/>
    <w:rsid w:val="009634BE"/>
    <w:rsid w:val="00963DF6"/>
    <w:rsid w:val="009646F4"/>
    <w:rsid w:val="00972F23"/>
    <w:rsid w:val="0097638B"/>
    <w:rsid w:val="0097645C"/>
    <w:rsid w:val="009773A6"/>
    <w:rsid w:val="00980462"/>
    <w:rsid w:val="00982DC3"/>
    <w:rsid w:val="009914E5"/>
    <w:rsid w:val="009966D5"/>
    <w:rsid w:val="009A0DED"/>
    <w:rsid w:val="009A1E2B"/>
    <w:rsid w:val="009A4035"/>
    <w:rsid w:val="009A4322"/>
    <w:rsid w:val="009A44AC"/>
    <w:rsid w:val="009A5D99"/>
    <w:rsid w:val="009B0612"/>
    <w:rsid w:val="009B0646"/>
    <w:rsid w:val="009B2809"/>
    <w:rsid w:val="009B445F"/>
    <w:rsid w:val="009B69D6"/>
    <w:rsid w:val="009B71A0"/>
    <w:rsid w:val="009C751D"/>
    <w:rsid w:val="009D0634"/>
    <w:rsid w:val="009D2C28"/>
    <w:rsid w:val="009D4BF0"/>
    <w:rsid w:val="009D5EC7"/>
    <w:rsid w:val="009D6E68"/>
    <w:rsid w:val="009D7D61"/>
    <w:rsid w:val="009E2915"/>
    <w:rsid w:val="009E2C05"/>
    <w:rsid w:val="009E684F"/>
    <w:rsid w:val="009E6A5D"/>
    <w:rsid w:val="009E704B"/>
    <w:rsid w:val="009F091E"/>
    <w:rsid w:val="009F42B5"/>
    <w:rsid w:val="00A00052"/>
    <w:rsid w:val="00A01E2D"/>
    <w:rsid w:val="00A13C41"/>
    <w:rsid w:val="00A1581B"/>
    <w:rsid w:val="00A202D6"/>
    <w:rsid w:val="00A20A04"/>
    <w:rsid w:val="00A21502"/>
    <w:rsid w:val="00A2319B"/>
    <w:rsid w:val="00A234F6"/>
    <w:rsid w:val="00A25CF8"/>
    <w:rsid w:val="00A27A73"/>
    <w:rsid w:val="00A315B5"/>
    <w:rsid w:val="00A35DF0"/>
    <w:rsid w:val="00A36CFE"/>
    <w:rsid w:val="00A4076A"/>
    <w:rsid w:val="00A420F6"/>
    <w:rsid w:val="00A43C4D"/>
    <w:rsid w:val="00A4733B"/>
    <w:rsid w:val="00A50AD7"/>
    <w:rsid w:val="00A51C77"/>
    <w:rsid w:val="00A547CA"/>
    <w:rsid w:val="00A60C3F"/>
    <w:rsid w:val="00A67BB1"/>
    <w:rsid w:val="00A72696"/>
    <w:rsid w:val="00A74064"/>
    <w:rsid w:val="00A75828"/>
    <w:rsid w:val="00A77AD1"/>
    <w:rsid w:val="00A77D34"/>
    <w:rsid w:val="00A820DF"/>
    <w:rsid w:val="00A836F3"/>
    <w:rsid w:val="00A84997"/>
    <w:rsid w:val="00A855A8"/>
    <w:rsid w:val="00A85A41"/>
    <w:rsid w:val="00A87711"/>
    <w:rsid w:val="00A92AA5"/>
    <w:rsid w:val="00A943DC"/>
    <w:rsid w:val="00A95E3A"/>
    <w:rsid w:val="00A96586"/>
    <w:rsid w:val="00A96960"/>
    <w:rsid w:val="00AA1087"/>
    <w:rsid w:val="00AA3D79"/>
    <w:rsid w:val="00AA3E9A"/>
    <w:rsid w:val="00AA433E"/>
    <w:rsid w:val="00AA510B"/>
    <w:rsid w:val="00AA5D13"/>
    <w:rsid w:val="00AB0220"/>
    <w:rsid w:val="00AB1FB5"/>
    <w:rsid w:val="00AB2A5B"/>
    <w:rsid w:val="00AB3E4B"/>
    <w:rsid w:val="00AB412E"/>
    <w:rsid w:val="00AC00ED"/>
    <w:rsid w:val="00AC0234"/>
    <w:rsid w:val="00AC27E9"/>
    <w:rsid w:val="00AC4242"/>
    <w:rsid w:val="00AC71A6"/>
    <w:rsid w:val="00AD040E"/>
    <w:rsid w:val="00AD0D65"/>
    <w:rsid w:val="00AD1A3C"/>
    <w:rsid w:val="00AD1F26"/>
    <w:rsid w:val="00AD3646"/>
    <w:rsid w:val="00AD5F8B"/>
    <w:rsid w:val="00AD63AC"/>
    <w:rsid w:val="00AD6BFD"/>
    <w:rsid w:val="00AD6E8F"/>
    <w:rsid w:val="00AD7925"/>
    <w:rsid w:val="00AE3755"/>
    <w:rsid w:val="00AE3B84"/>
    <w:rsid w:val="00AE4406"/>
    <w:rsid w:val="00AE4469"/>
    <w:rsid w:val="00AE4B26"/>
    <w:rsid w:val="00AF1953"/>
    <w:rsid w:val="00AF28F9"/>
    <w:rsid w:val="00AF2E1D"/>
    <w:rsid w:val="00AF3629"/>
    <w:rsid w:val="00AF3C96"/>
    <w:rsid w:val="00AF63D6"/>
    <w:rsid w:val="00AF7F67"/>
    <w:rsid w:val="00B031A6"/>
    <w:rsid w:val="00B03F46"/>
    <w:rsid w:val="00B103CE"/>
    <w:rsid w:val="00B1048C"/>
    <w:rsid w:val="00B233E2"/>
    <w:rsid w:val="00B249C5"/>
    <w:rsid w:val="00B26A8B"/>
    <w:rsid w:val="00B2790A"/>
    <w:rsid w:val="00B31F24"/>
    <w:rsid w:val="00B329B2"/>
    <w:rsid w:val="00B32CE4"/>
    <w:rsid w:val="00B34010"/>
    <w:rsid w:val="00B3426D"/>
    <w:rsid w:val="00B344EF"/>
    <w:rsid w:val="00B40FA5"/>
    <w:rsid w:val="00B4448D"/>
    <w:rsid w:val="00B46187"/>
    <w:rsid w:val="00B4799D"/>
    <w:rsid w:val="00B501DB"/>
    <w:rsid w:val="00B520C0"/>
    <w:rsid w:val="00B53A44"/>
    <w:rsid w:val="00B553F7"/>
    <w:rsid w:val="00B64900"/>
    <w:rsid w:val="00B64BD3"/>
    <w:rsid w:val="00B65862"/>
    <w:rsid w:val="00B700A3"/>
    <w:rsid w:val="00B70599"/>
    <w:rsid w:val="00B70E9E"/>
    <w:rsid w:val="00B71072"/>
    <w:rsid w:val="00B7163A"/>
    <w:rsid w:val="00B71782"/>
    <w:rsid w:val="00B746AF"/>
    <w:rsid w:val="00B753FB"/>
    <w:rsid w:val="00B76721"/>
    <w:rsid w:val="00B77A18"/>
    <w:rsid w:val="00B80E0F"/>
    <w:rsid w:val="00B8162D"/>
    <w:rsid w:val="00B83DCF"/>
    <w:rsid w:val="00B840E7"/>
    <w:rsid w:val="00B84BFC"/>
    <w:rsid w:val="00B86A99"/>
    <w:rsid w:val="00B87272"/>
    <w:rsid w:val="00B90E34"/>
    <w:rsid w:val="00B945A5"/>
    <w:rsid w:val="00B9581D"/>
    <w:rsid w:val="00B96C83"/>
    <w:rsid w:val="00B9734B"/>
    <w:rsid w:val="00BA01A8"/>
    <w:rsid w:val="00BA0625"/>
    <w:rsid w:val="00BA0709"/>
    <w:rsid w:val="00BA3482"/>
    <w:rsid w:val="00BA49CD"/>
    <w:rsid w:val="00BA4A76"/>
    <w:rsid w:val="00BA547E"/>
    <w:rsid w:val="00BA624B"/>
    <w:rsid w:val="00BA6838"/>
    <w:rsid w:val="00BA687E"/>
    <w:rsid w:val="00BA7056"/>
    <w:rsid w:val="00BA7FB1"/>
    <w:rsid w:val="00BB1DCE"/>
    <w:rsid w:val="00BB2771"/>
    <w:rsid w:val="00BB4FFA"/>
    <w:rsid w:val="00BB5F35"/>
    <w:rsid w:val="00BB7F0D"/>
    <w:rsid w:val="00BC03FD"/>
    <w:rsid w:val="00BC3759"/>
    <w:rsid w:val="00BD01E0"/>
    <w:rsid w:val="00BD0F33"/>
    <w:rsid w:val="00BD1A9D"/>
    <w:rsid w:val="00BE10FF"/>
    <w:rsid w:val="00BE1A31"/>
    <w:rsid w:val="00BE2FD9"/>
    <w:rsid w:val="00BE3536"/>
    <w:rsid w:val="00BE3697"/>
    <w:rsid w:val="00BE5E6F"/>
    <w:rsid w:val="00BE7C91"/>
    <w:rsid w:val="00BF4831"/>
    <w:rsid w:val="00C078D9"/>
    <w:rsid w:val="00C10093"/>
    <w:rsid w:val="00C113E0"/>
    <w:rsid w:val="00C16C55"/>
    <w:rsid w:val="00C17CF4"/>
    <w:rsid w:val="00C2242C"/>
    <w:rsid w:val="00C228FE"/>
    <w:rsid w:val="00C22E93"/>
    <w:rsid w:val="00C251E7"/>
    <w:rsid w:val="00C30D75"/>
    <w:rsid w:val="00C31542"/>
    <w:rsid w:val="00C31CED"/>
    <w:rsid w:val="00C34D06"/>
    <w:rsid w:val="00C357DF"/>
    <w:rsid w:val="00C36F4E"/>
    <w:rsid w:val="00C37D86"/>
    <w:rsid w:val="00C4190F"/>
    <w:rsid w:val="00C43855"/>
    <w:rsid w:val="00C4576E"/>
    <w:rsid w:val="00C512CB"/>
    <w:rsid w:val="00C54219"/>
    <w:rsid w:val="00C5427E"/>
    <w:rsid w:val="00C554C4"/>
    <w:rsid w:val="00C6008D"/>
    <w:rsid w:val="00C619F5"/>
    <w:rsid w:val="00C62240"/>
    <w:rsid w:val="00C623F2"/>
    <w:rsid w:val="00C626F2"/>
    <w:rsid w:val="00C62B7F"/>
    <w:rsid w:val="00C6600F"/>
    <w:rsid w:val="00C661F3"/>
    <w:rsid w:val="00C66871"/>
    <w:rsid w:val="00C70494"/>
    <w:rsid w:val="00C72B5B"/>
    <w:rsid w:val="00C753BE"/>
    <w:rsid w:val="00C75551"/>
    <w:rsid w:val="00C75A2A"/>
    <w:rsid w:val="00C77FB7"/>
    <w:rsid w:val="00C81B92"/>
    <w:rsid w:val="00C82A78"/>
    <w:rsid w:val="00C84518"/>
    <w:rsid w:val="00C8464B"/>
    <w:rsid w:val="00C84D3E"/>
    <w:rsid w:val="00C855B1"/>
    <w:rsid w:val="00C858EB"/>
    <w:rsid w:val="00C85C01"/>
    <w:rsid w:val="00C85F99"/>
    <w:rsid w:val="00C86B50"/>
    <w:rsid w:val="00C87EB3"/>
    <w:rsid w:val="00C87EE2"/>
    <w:rsid w:val="00C922F1"/>
    <w:rsid w:val="00C93FF6"/>
    <w:rsid w:val="00C948B9"/>
    <w:rsid w:val="00C964DE"/>
    <w:rsid w:val="00CA2FF4"/>
    <w:rsid w:val="00CA34B7"/>
    <w:rsid w:val="00CA42D4"/>
    <w:rsid w:val="00CB2331"/>
    <w:rsid w:val="00CB3E2A"/>
    <w:rsid w:val="00CB453D"/>
    <w:rsid w:val="00CB47BD"/>
    <w:rsid w:val="00CC3888"/>
    <w:rsid w:val="00CC6996"/>
    <w:rsid w:val="00CC6DA3"/>
    <w:rsid w:val="00CD08FB"/>
    <w:rsid w:val="00CD4334"/>
    <w:rsid w:val="00CD48A4"/>
    <w:rsid w:val="00CD4D39"/>
    <w:rsid w:val="00CD582A"/>
    <w:rsid w:val="00CD58C9"/>
    <w:rsid w:val="00CE2508"/>
    <w:rsid w:val="00CE25F5"/>
    <w:rsid w:val="00CE464E"/>
    <w:rsid w:val="00CE4737"/>
    <w:rsid w:val="00CF01E4"/>
    <w:rsid w:val="00CF0EAB"/>
    <w:rsid w:val="00CF398D"/>
    <w:rsid w:val="00CF6247"/>
    <w:rsid w:val="00CF64BD"/>
    <w:rsid w:val="00D01B5D"/>
    <w:rsid w:val="00D02DF7"/>
    <w:rsid w:val="00D03182"/>
    <w:rsid w:val="00D0452F"/>
    <w:rsid w:val="00D063F3"/>
    <w:rsid w:val="00D07017"/>
    <w:rsid w:val="00D07358"/>
    <w:rsid w:val="00D10EF2"/>
    <w:rsid w:val="00D13078"/>
    <w:rsid w:val="00D14C14"/>
    <w:rsid w:val="00D211DC"/>
    <w:rsid w:val="00D2544E"/>
    <w:rsid w:val="00D30C1D"/>
    <w:rsid w:val="00D348A5"/>
    <w:rsid w:val="00D3600D"/>
    <w:rsid w:val="00D37AB5"/>
    <w:rsid w:val="00D44929"/>
    <w:rsid w:val="00D4584B"/>
    <w:rsid w:val="00D47392"/>
    <w:rsid w:val="00D51615"/>
    <w:rsid w:val="00D51770"/>
    <w:rsid w:val="00D523E9"/>
    <w:rsid w:val="00D53FF9"/>
    <w:rsid w:val="00D56CBC"/>
    <w:rsid w:val="00D62386"/>
    <w:rsid w:val="00D62595"/>
    <w:rsid w:val="00D63EC9"/>
    <w:rsid w:val="00D648EB"/>
    <w:rsid w:val="00D64B62"/>
    <w:rsid w:val="00D669E6"/>
    <w:rsid w:val="00D736F3"/>
    <w:rsid w:val="00D7378F"/>
    <w:rsid w:val="00D76A6C"/>
    <w:rsid w:val="00D77824"/>
    <w:rsid w:val="00D80865"/>
    <w:rsid w:val="00D81181"/>
    <w:rsid w:val="00D81C72"/>
    <w:rsid w:val="00D82EA1"/>
    <w:rsid w:val="00D9048F"/>
    <w:rsid w:val="00D91F69"/>
    <w:rsid w:val="00D933E8"/>
    <w:rsid w:val="00D95FAE"/>
    <w:rsid w:val="00D96131"/>
    <w:rsid w:val="00D9655C"/>
    <w:rsid w:val="00DA063B"/>
    <w:rsid w:val="00DA3E3D"/>
    <w:rsid w:val="00DA4E1A"/>
    <w:rsid w:val="00DB0559"/>
    <w:rsid w:val="00DB421C"/>
    <w:rsid w:val="00DB49F7"/>
    <w:rsid w:val="00DB4EB0"/>
    <w:rsid w:val="00DB522B"/>
    <w:rsid w:val="00DB56E9"/>
    <w:rsid w:val="00DC1A90"/>
    <w:rsid w:val="00DC1C12"/>
    <w:rsid w:val="00DC57FE"/>
    <w:rsid w:val="00DC6534"/>
    <w:rsid w:val="00DC6E25"/>
    <w:rsid w:val="00DD15C8"/>
    <w:rsid w:val="00DD2DEB"/>
    <w:rsid w:val="00DD32A5"/>
    <w:rsid w:val="00DD582B"/>
    <w:rsid w:val="00DD6A9B"/>
    <w:rsid w:val="00DD71AF"/>
    <w:rsid w:val="00DD7275"/>
    <w:rsid w:val="00DE0598"/>
    <w:rsid w:val="00DE0DA4"/>
    <w:rsid w:val="00DE355B"/>
    <w:rsid w:val="00DE430E"/>
    <w:rsid w:val="00DE5A73"/>
    <w:rsid w:val="00DF09F5"/>
    <w:rsid w:val="00DF1927"/>
    <w:rsid w:val="00DF5D42"/>
    <w:rsid w:val="00DF5EAF"/>
    <w:rsid w:val="00DF66F8"/>
    <w:rsid w:val="00DF7305"/>
    <w:rsid w:val="00DF7478"/>
    <w:rsid w:val="00E03645"/>
    <w:rsid w:val="00E04250"/>
    <w:rsid w:val="00E04B7E"/>
    <w:rsid w:val="00E04E74"/>
    <w:rsid w:val="00E06999"/>
    <w:rsid w:val="00E06B92"/>
    <w:rsid w:val="00E14B31"/>
    <w:rsid w:val="00E23A9F"/>
    <w:rsid w:val="00E24948"/>
    <w:rsid w:val="00E2644A"/>
    <w:rsid w:val="00E273E7"/>
    <w:rsid w:val="00E27AF4"/>
    <w:rsid w:val="00E30851"/>
    <w:rsid w:val="00E330C9"/>
    <w:rsid w:val="00E3636C"/>
    <w:rsid w:val="00E36602"/>
    <w:rsid w:val="00E4005B"/>
    <w:rsid w:val="00E4038E"/>
    <w:rsid w:val="00E457B7"/>
    <w:rsid w:val="00E46271"/>
    <w:rsid w:val="00E473E0"/>
    <w:rsid w:val="00E47431"/>
    <w:rsid w:val="00E507A7"/>
    <w:rsid w:val="00E508C9"/>
    <w:rsid w:val="00E53949"/>
    <w:rsid w:val="00E55132"/>
    <w:rsid w:val="00E551C8"/>
    <w:rsid w:val="00E5525D"/>
    <w:rsid w:val="00E60A90"/>
    <w:rsid w:val="00E60AFC"/>
    <w:rsid w:val="00E63290"/>
    <w:rsid w:val="00E641FE"/>
    <w:rsid w:val="00E6491B"/>
    <w:rsid w:val="00E679C3"/>
    <w:rsid w:val="00E67D8D"/>
    <w:rsid w:val="00E72285"/>
    <w:rsid w:val="00E7329C"/>
    <w:rsid w:val="00E7422B"/>
    <w:rsid w:val="00E74BC5"/>
    <w:rsid w:val="00E7504F"/>
    <w:rsid w:val="00E75431"/>
    <w:rsid w:val="00E756F7"/>
    <w:rsid w:val="00E80EE7"/>
    <w:rsid w:val="00E84E82"/>
    <w:rsid w:val="00E84F3B"/>
    <w:rsid w:val="00E85095"/>
    <w:rsid w:val="00E85BC3"/>
    <w:rsid w:val="00E927F7"/>
    <w:rsid w:val="00E92D9D"/>
    <w:rsid w:val="00E92DF4"/>
    <w:rsid w:val="00E92E50"/>
    <w:rsid w:val="00E94DA1"/>
    <w:rsid w:val="00EA18B5"/>
    <w:rsid w:val="00EA2DF3"/>
    <w:rsid w:val="00EA36D1"/>
    <w:rsid w:val="00EA4802"/>
    <w:rsid w:val="00EA48C1"/>
    <w:rsid w:val="00EA4926"/>
    <w:rsid w:val="00EA5001"/>
    <w:rsid w:val="00EA5143"/>
    <w:rsid w:val="00EB3269"/>
    <w:rsid w:val="00EB345A"/>
    <w:rsid w:val="00EB400C"/>
    <w:rsid w:val="00EB4E8C"/>
    <w:rsid w:val="00EB57D8"/>
    <w:rsid w:val="00EB60B2"/>
    <w:rsid w:val="00EB7891"/>
    <w:rsid w:val="00EC1907"/>
    <w:rsid w:val="00EC3A22"/>
    <w:rsid w:val="00EC4BA2"/>
    <w:rsid w:val="00EC66D0"/>
    <w:rsid w:val="00EC6E7D"/>
    <w:rsid w:val="00ED0E7F"/>
    <w:rsid w:val="00ED2045"/>
    <w:rsid w:val="00ED225F"/>
    <w:rsid w:val="00ED3444"/>
    <w:rsid w:val="00ED3995"/>
    <w:rsid w:val="00ED444C"/>
    <w:rsid w:val="00ED6C19"/>
    <w:rsid w:val="00ED757D"/>
    <w:rsid w:val="00EE0B77"/>
    <w:rsid w:val="00EE10EA"/>
    <w:rsid w:val="00EE72B5"/>
    <w:rsid w:val="00EE7BB7"/>
    <w:rsid w:val="00EF03A9"/>
    <w:rsid w:val="00EF067E"/>
    <w:rsid w:val="00EF40C4"/>
    <w:rsid w:val="00EF4A7A"/>
    <w:rsid w:val="00EF5AD1"/>
    <w:rsid w:val="00EF6E81"/>
    <w:rsid w:val="00EF778F"/>
    <w:rsid w:val="00F01951"/>
    <w:rsid w:val="00F01DEC"/>
    <w:rsid w:val="00F02613"/>
    <w:rsid w:val="00F03EBD"/>
    <w:rsid w:val="00F11362"/>
    <w:rsid w:val="00F116A0"/>
    <w:rsid w:val="00F1295D"/>
    <w:rsid w:val="00F12DF3"/>
    <w:rsid w:val="00F17514"/>
    <w:rsid w:val="00F269E6"/>
    <w:rsid w:val="00F27452"/>
    <w:rsid w:val="00F301FA"/>
    <w:rsid w:val="00F33ACA"/>
    <w:rsid w:val="00F367BD"/>
    <w:rsid w:val="00F40600"/>
    <w:rsid w:val="00F40DF7"/>
    <w:rsid w:val="00F412F3"/>
    <w:rsid w:val="00F451F9"/>
    <w:rsid w:val="00F45913"/>
    <w:rsid w:val="00F45A4E"/>
    <w:rsid w:val="00F477B4"/>
    <w:rsid w:val="00F5189C"/>
    <w:rsid w:val="00F534B3"/>
    <w:rsid w:val="00F554FB"/>
    <w:rsid w:val="00F55CED"/>
    <w:rsid w:val="00F61239"/>
    <w:rsid w:val="00F62C79"/>
    <w:rsid w:val="00F64FAA"/>
    <w:rsid w:val="00F66A2C"/>
    <w:rsid w:val="00F67F45"/>
    <w:rsid w:val="00F70D42"/>
    <w:rsid w:val="00F71825"/>
    <w:rsid w:val="00F72922"/>
    <w:rsid w:val="00F7309B"/>
    <w:rsid w:val="00F74E08"/>
    <w:rsid w:val="00F75574"/>
    <w:rsid w:val="00F80132"/>
    <w:rsid w:val="00F867DB"/>
    <w:rsid w:val="00F90921"/>
    <w:rsid w:val="00F915B7"/>
    <w:rsid w:val="00F926C2"/>
    <w:rsid w:val="00FA2925"/>
    <w:rsid w:val="00FA3B27"/>
    <w:rsid w:val="00FA60FD"/>
    <w:rsid w:val="00FA6A69"/>
    <w:rsid w:val="00FA6EBD"/>
    <w:rsid w:val="00FB2709"/>
    <w:rsid w:val="00FB279C"/>
    <w:rsid w:val="00FB4867"/>
    <w:rsid w:val="00FB4E19"/>
    <w:rsid w:val="00FB7F01"/>
    <w:rsid w:val="00FC2C4F"/>
    <w:rsid w:val="00FC394C"/>
    <w:rsid w:val="00FC50F6"/>
    <w:rsid w:val="00FC52C2"/>
    <w:rsid w:val="00FC53D4"/>
    <w:rsid w:val="00FC57CB"/>
    <w:rsid w:val="00FC6688"/>
    <w:rsid w:val="00FD0D7E"/>
    <w:rsid w:val="00FD4B48"/>
    <w:rsid w:val="00FD68CB"/>
    <w:rsid w:val="00FD7A39"/>
    <w:rsid w:val="00FE02C2"/>
    <w:rsid w:val="00FE2274"/>
    <w:rsid w:val="00FE45F4"/>
    <w:rsid w:val="00FF1917"/>
    <w:rsid w:val="00FF1C41"/>
    <w:rsid w:val="00FF3789"/>
    <w:rsid w:val="00FF4B93"/>
    <w:rsid w:val="00FF6E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E6EF"/>
  <w15:docId w15:val="{23FBB5FA-111A-47E1-A29D-7C95228E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EA"/>
    <w:pPr>
      <w:spacing w:after="0" w:line="240" w:lineRule="auto"/>
    </w:pPr>
    <w:rPr>
      <w:rFonts w:ascii="Times New Roman" w:eastAsia="Times New Roman" w:hAnsi="Times New Roman" w:cs="Times New Roman"/>
      <w:color w:val="333300"/>
      <w:sz w:val="24"/>
      <w:szCs w:val="24"/>
      <w:lang w:eastAsia="es-ES"/>
    </w:rPr>
  </w:style>
  <w:style w:type="paragraph" w:styleId="Ttulo1">
    <w:name w:val="heading 1"/>
    <w:basedOn w:val="Normal"/>
    <w:link w:val="Ttulo1Car"/>
    <w:uiPriority w:val="9"/>
    <w:qFormat/>
    <w:rsid w:val="00B233E2"/>
    <w:pPr>
      <w:spacing w:before="100" w:beforeAutospacing="1" w:after="100" w:afterAutospacing="1"/>
      <w:outlineLvl w:val="0"/>
    </w:pPr>
    <w:rPr>
      <w:b/>
      <w:bCs/>
      <w:color w:val="auto"/>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066F62"/>
    <w:pPr>
      <w:ind w:left="720"/>
      <w:contextualSpacing/>
    </w:pPr>
  </w:style>
  <w:style w:type="character" w:customStyle="1" w:styleId="fontstyle01">
    <w:name w:val="fontstyle01"/>
    <w:basedOn w:val="Fuentedeprrafopredeter"/>
    <w:rsid w:val="00A77D34"/>
    <w:rPr>
      <w:rFonts w:ascii="Tahoma" w:hAnsi="Tahoma" w:cs="Tahoma" w:hint="default"/>
      <w:b w:val="0"/>
      <w:bCs w:val="0"/>
      <w:i w:val="0"/>
      <w:iCs w:val="0"/>
      <w:color w:val="000000"/>
      <w:sz w:val="20"/>
      <w:szCs w:val="20"/>
    </w:rPr>
  </w:style>
  <w:style w:type="table" w:styleId="Tablaconcuadrcula">
    <w:name w:val="Table Grid"/>
    <w:basedOn w:val="Tablanormal"/>
    <w:uiPriority w:val="59"/>
    <w:rsid w:val="003B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FDD"/>
    <w:pPr>
      <w:tabs>
        <w:tab w:val="center" w:pos="4419"/>
        <w:tab w:val="right" w:pos="8838"/>
      </w:tabs>
    </w:pPr>
  </w:style>
  <w:style w:type="character" w:customStyle="1" w:styleId="EncabezadoCar">
    <w:name w:val="Encabezado Car"/>
    <w:basedOn w:val="Fuentedeprrafopredeter"/>
    <w:link w:val="Encabezado"/>
    <w:uiPriority w:val="99"/>
    <w:rsid w:val="003E5FDD"/>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3E5FDD"/>
    <w:pPr>
      <w:tabs>
        <w:tab w:val="center" w:pos="4419"/>
        <w:tab w:val="right" w:pos="8838"/>
      </w:tabs>
    </w:pPr>
  </w:style>
  <w:style w:type="character" w:customStyle="1" w:styleId="PiedepginaCar">
    <w:name w:val="Pie de página Car"/>
    <w:basedOn w:val="Fuentedeprrafopredeter"/>
    <w:link w:val="Piedepgina"/>
    <w:uiPriority w:val="99"/>
    <w:rsid w:val="003E5FDD"/>
    <w:rPr>
      <w:rFonts w:ascii="Times New Roman" w:eastAsia="Times New Roman" w:hAnsi="Times New Roman" w:cs="Times New Roman"/>
      <w:color w:val="333300"/>
      <w:sz w:val="24"/>
      <w:szCs w:val="24"/>
      <w:lang w:eastAsia="es-ES"/>
    </w:rPr>
  </w:style>
  <w:style w:type="paragraph" w:styleId="Textodeglobo">
    <w:name w:val="Balloon Text"/>
    <w:basedOn w:val="Normal"/>
    <w:link w:val="TextodegloboCar"/>
    <w:uiPriority w:val="99"/>
    <w:semiHidden/>
    <w:unhideWhenUsed/>
    <w:rsid w:val="004601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0118"/>
    <w:rPr>
      <w:rFonts w:ascii="Segoe UI" w:eastAsia="Times New Roman" w:hAnsi="Segoe UI" w:cs="Segoe UI"/>
      <w:color w:val="333300"/>
      <w:sz w:val="18"/>
      <w:szCs w:val="18"/>
      <w:lang w:eastAsia="es-ES"/>
    </w:rPr>
  </w:style>
  <w:style w:type="paragraph" w:styleId="NormalWeb">
    <w:name w:val="Normal (Web)"/>
    <w:basedOn w:val="Normal"/>
    <w:uiPriority w:val="99"/>
    <w:semiHidden/>
    <w:unhideWhenUsed/>
    <w:rsid w:val="00100064"/>
    <w:pPr>
      <w:spacing w:before="100" w:beforeAutospacing="1" w:after="100" w:afterAutospacing="1"/>
    </w:pPr>
    <w:rPr>
      <w:rFonts w:eastAsiaTheme="minorEastAsia"/>
      <w:color w:val="auto"/>
      <w:lang w:eastAsia="es-SV"/>
    </w:rPr>
  </w:style>
  <w:style w:type="character" w:customStyle="1" w:styleId="Ttulo1Car">
    <w:name w:val="Título 1 Car"/>
    <w:basedOn w:val="Fuentedeprrafopredeter"/>
    <w:link w:val="Ttulo1"/>
    <w:uiPriority w:val="9"/>
    <w:rsid w:val="00B233E2"/>
    <w:rPr>
      <w:rFonts w:ascii="Times New Roman" w:eastAsia="Times New Roman" w:hAnsi="Times New Roman" w:cs="Times New Roman"/>
      <w:b/>
      <w:bCs/>
      <w:kern w:val="36"/>
      <w:sz w:val="48"/>
      <w:szCs w:val="48"/>
      <w:lang w:eastAsia="es-SV"/>
    </w:rPr>
  </w:style>
  <w:style w:type="character" w:styleId="Refdecomentario">
    <w:name w:val="annotation reference"/>
    <w:basedOn w:val="Fuentedeprrafopredeter"/>
    <w:uiPriority w:val="99"/>
    <w:semiHidden/>
    <w:unhideWhenUsed/>
    <w:rsid w:val="005E69EF"/>
    <w:rPr>
      <w:sz w:val="16"/>
      <w:szCs w:val="16"/>
    </w:rPr>
  </w:style>
  <w:style w:type="paragraph" w:styleId="Textocomentario">
    <w:name w:val="annotation text"/>
    <w:basedOn w:val="Normal"/>
    <w:link w:val="TextocomentarioCar"/>
    <w:uiPriority w:val="99"/>
    <w:semiHidden/>
    <w:unhideWhenUsed/>
    <w:rsid w:val="005E69EF"/>
    <w:rPr>
      <w:sz w:val="20"/>
      <w:szCs w:val="20"/>
    </w:rPr>
  </w:style>
  <w:style w:type="character" w:customStyle="1" w:styleId="TextocomentarioCar">
    <w:name w:val="Texto comentario Car"/>
    <w:basedOn w:val="Fuentedeprrafopredeter"/>
    <w:link w:val="Textocomentario"/>
    <w:uiPriority w:val="99"/>
    <w:semiHidden/>
    <w:rsid w:val="005E69EF"/>
    <w:rPr>
      <w:rFonts w:ascii="Times New Roman" w:eastAsia="Times New Roman" w:hAnsi="Times New Roman" w:cs="Times New Roman"/>
      <w:color w:val="3333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E69EF"/>
    <w:rPr>
      <w:b/>
      <w:bCs/>
    </w:rPr>
  </w:style>
  <w:style w:type="character" w:customStyle="1" w:styleId="AsuntodelcomentarioCar">
    <w:name w:val="Asunto del comentario Car"/>
    <w:basedOn w:val="TextocomentarioCar"/>
    <w:link w:val="Asuntodelcomentario"/>
    <w:uiPriority w:val="99"/>
    <w:semiHidden/>
    <w:rsid w:val="005E69EF"/>
    <w:rPr>
      <w:rFonts w:ascii="Times New Roman" w:eastAsia="Times New Roman" w:hAnsi="Times New Roman" w:cs="Times New Roman"/>
      <w:b/>
      <w:bCs/>
      <w:color w:val="333300"/>
      <w:sz w:val="20"/>
      <w:szCs w:val="20"/>
      <w:lang w:eastAsia="es-ES"/>
    </w:rPr>
  </w:style>
  <w:style w:type="character" w:customStyle="1" w:styleId="fontstyle21">
    <w:name w:val="fontstyle21"/>
    <w:basedOn w:val="Fuentedeprrafopredeter"/>
    <w:rsid w:val="0079374F"/>
    <w:rPr>
      <w:rFonts w:ascii="Tahoma" w:hAnsi="Tahoma" w:cs="Tahoma" w:hint="default"/>
      <w:b/>
      <w:bCs/>
      <w:i w:val="0"/>
      <w:iCs w:val="0"/>
      <w:color w:val="000000"/>
      <w:sz w:val="20"/>
      <w:szCs w:val="20"/>
    </w:rPr>
  </w:style>
  <w:style w:type="character" w:customStyle="1" w:styleId="fontstyle31">
    <w:name w:val="fontstyle31"/>
    <w:basedOn w:val="Fuentedeprrafopredeter"/>
    <w:rsid w:val="0079374F"/>
    <w:rPr>
      <w:rFonts w:ascii="Courier" w:hAnsi="Courier" w:hint="default"/>
      <w:b w:val="0"/>
      <w:bCs w:val="0"/>
      <w:i w:val="0"/>
      <w:iCs w:val="0"/>
      <w:color w:val="000000"/>
      <w:sz w:val="24"/>
      <w:szCs w:val="24"/>
    </w:rPr>
  </w:style>
  <w:style w:type="paragraph" w:customStyle="1" w:styleId="Estilo">
    <w:name w:val="Estilo"/>
    <w:rsid w:val="0090694B"/>
    <w:pPr>
      <w:widowControl w:val="0"/>
      <w:autoSpaceDE w:val="0"/>
      <w:autoSpaceDN w:val="0"/>
      <w:adjustRightInd w:val="0"/>
      <w:spacing w:after="0" w:line="240" w:lineRule="auto"/>
    </w:pPr>
    <w:rPr>
      <w:rFonts w:ascii="Arial" w:eastAsiaTheme="minorEastAsia" w:hAnsi="Arial" w:cs="Arial"/>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999">
      <w:bodyDiv w:val="1"/>
      <w:marLeft w:val="0"/>
      <w:marRight w:val="0"/>
      <w:marTop w:val="0"/>
      <w:marBottom w:val="0"/>
      <w:divBdr>
        <w:top w:val="none" w:sz="0" w:space="0" w:color="auto"/>
        <w:left w:val="none" w:sz="0" w:space="0" w:color="auto"/>
        <w:bottom w:val="none" w:sz="0" w:space="0" w:color="auto"/>
        <w:right w:val="none" w:sz="0" w:space="0" w:color="auto"/>
      </w:divBdr>
    </w:div>
    <w:div w:id="27264937">
      <w:bodyDiv w:val="1"/>
      <w:marLeft w:val="0"/>
      <w:marRight w:val="0"/>
      <w:marTop w:val="0"/>
      <w:marBottom w:val="0"/>
      <w:divBdr>
        <w:top w:val="none" w:sz="0" w:space="0" w:color="auto"/>
        <w:left w:val="none" w:sz="0" w:space="0" w:color="auto"/>
        <w:bottom w:val="none" w:sz="0" w:space="0" w:color="auto"/>
        <w:right w:val="none" w:sz="0" w:space="0" w:color="auto"/>
      </w:divBdr>
    </w:div>
    <w:div w:id="64690655">
      <w:bodyDiv w:val="1"/>
      <w:marLeft w:val="0"/>
      <w:marRight w:val="0"/>
      <w:marTop w:val="0"/>
      <w:marBottom w:val="0"/>
      <w:divBdr>
        <w:top w:val="none" w:sz="0" w:space="0" w:color="auto"/>
        <w:left w:val="none" w:sz="0" w:space="0" w:color="auto"/>
        <w:bottom w:val="none" w:sz="0" w:space="0" w:color="auto"/>
        <w:right w:val="none" w:sz="0" w:space="0" w:color="auto"/>
      </w:divBdr>
    </w:div>
    <w:div w:id="99379320">
      <w:bodyDiv w:val="1"/>
      <w:marLeft w:val="0"/>
      <w:marRight w:val="0"/>
      <w:marTop w:val="0"/>
      <w:marBottom w:val="0"/>
      <w:divBdr>
        <w:top w:val="none" w:sz="0" w:space="0" w:color="auto"/>
        <w:left w:val="none" w:sz="0" w:space="0" w:color="auto"/>
        <w:bottom w:val="none" w:sz="0" w:space="0" w:color="auto"/>
        <w:right w:val="none" w:sz="0" w:space="0" w:color="auto"/>
      </w:divBdr>
    </w:div>
    <w:div w:id="126052078">
      <w:bodyDiv w:val="1"/>
      <w:marLeft w:val="0"/>
      <w:marRight w:val="0"/>
      <w:marTop w:val="0"/>
      <w:marBottom w:val="0"/>
      <w:divBdr>
        <w:top w:val="none" w:sz="0" w:space="0" w:color="auto"/>
        <w:left w:val="none" w:sz="0" w:space="0" w:color="auto"/>
        <w:bottom w:val="none" w:sz="0" w:space="0" w:color="auto"/>
        <w:right w:val="none" w:sz="0" w:space="0" w:color="auto"/>
      </w:divBdr>
    </w:div>
    <w:div w:id="147208362">
      <w:bodyDiv w:val="1"/>
      <w:marLeft w:val="0"/>
      <w:marRight w:val="0"/>
      <w:marTop w:val="0"/>
      <w:marBottom w:val="0"/>
      <w:divBdr>
        <w:top w:val="none" w:sz="0" w:space="0" w:color="auto"/>
        <w:left w:val="none" w:sz="0" w:space="0" w:color="auto"/>
        <w:bottom w:val="none" w:sz="0" w:space="0" w:color="auto"/>
        <w:right w:val="none" w:sz="0" w:space="0" w:color="auto"/>
      </w:divBdr>
    </w:div>
    <w:div w:id="155649907">
      <w:bodyDiv w:val="1"/>
      <w:marLeft w:val="0"/>
      <w:marRight w:val="0"/>
      <w:marTop w:val="0"/>
      <w:marBottom w:val="0"/>
      <w:divBdr>
        <w:top w:val="none" w:sz="0" w:space="0" w:color="auto"/>
        <w:left w:val="none" w:sz="0" w:space="0" w:color="auto"/>
        <w:bottom w:val="none" w:sz="0" w:space="0" w:color="auto"/>
        <w:right w:val="none" w:sz="0" w:space="0" w:color="auto"/>
      </w:divBdr>
    </w:div>
    <w:div w:id="207836348">
      <w:bodyDiv w:val="1"/>
      <w:marLeft w:val="0"/>
      <w:marRight w:val="0"/>
      <w:marTop w:val="0"/>
      <w:marBottom w:val="0"/>
      <w:divBdr>
        <w:top w:val="none" w:sz="0" w:space="0" w:color="auto"/>
        <w:left w:val="none" w:sz="0" w:space="0" w:color="auto"/>
        <w:bottom w:val="none" w:sz="0" w:space="0" w:color="auto"/>
        <w:right w:val="none" w:sz="0" w:space="0" w:color="auto"/>
      </w:divBdr>
    </w:div>
    <w:div w:id="215286812">
      <w:bodyDiv w:val="1"/>
      <w:marLeft w:val="0"/>
      <w:marRight w:val="0"/>
      <w:marTop w:val="0"/>
      <w:marBottom w:val="0"/>
      <w:divBdr>
        <w:top w:val="none" w:sz="0" w:space="0" w:color="auto"/>
        <w:left w:val="none" w:sz="0" w:space="0" w:color="auto"/>
        <w:bottom w:val="none" w:sz="0" w:space="0" w:color="auto"/>
        <w:right w:val="none" w:sz="0" w:space="0" w:color="auto"/>
      </w:divBdr>
    </w:div>
    <w:div w:id="223220822">
      <w:bodyDiv w:val="1"/>
      <w:marLeft w:val="0"/>
      <w:marRight w:val="0"/>
      <w:marTop w:val="0"/>
      <w:marBottom w:val="0"/>
      <w:divBdr>
        <w:top w:val="none" w:sz="0" w:space="0" w:color="auto"/>
        <w:left w:val="none" w:sz="0" w:space="0" w:color="auto"/>
        <w:bottom w:val="none" w:sz="0" w:space="0" w:color="auto"/>
        <w:right w:val="none" w:sz="0" w:space="0" w:color="auto"/>
      </w:divBdr>
    </w:div>
    <w:div w:id="273244745">
      <w:bodyDiv w:val="1"/>
      <w:marLeft w:val="0"/>
      <w:marRight w:val="0"/>
      <w:marTop w:val="0"/>
      <w:marBottom w:val="0"/>
      <w:divBdr>
        <w:top w:val="none" w:sz="0" w:space="0" w:color="auto"/>
        <w:left w:val="none" w:sz="0" w:space="0" w:color="auto"/>
        <w:bottom w:val="none" w:sz="0" w:space="0" w:color="auto"/>
        <w:right w:val="none" w:sz="0" w:space="0" w:color="auto"/>
      </w:divBdr>
    </w:div>
    <w:div w:id="315229389">
      <w:bodyDiv w:val="1"/>
      <w:marLeft w:val="0"/>
      <w:marRight w:val="0"/>
      <w:marTop w:val="0"/>
      <w:marBottom w:val="0"/>
      <w:divBdr>
        <w:top w:val="none" w:sz="0" w:space="0" w:color="auto"/>
        <w:left w:val="none" w:sz="0" w:space="0" w:color="auto"/>
        <w:bottom w:val="none" w:sz="0" w:space="0" w:color="auto"/>
        <w:right w:val="none" w:sz="0" w:space="0" w:color="auto"/>
      </w:divBdr>
    </w:div>
    <w:div w:id="330715143">
      <w:bodyDiv w:val="1"/>
      <w:marLeft w:val="0"/>
      <w:marRight w:val="0"/>
      <w:marTop w:val="0"/>
      <w:marBottom w:val="0"/>
      <w:divBdr>
        <w:top w:val="none" w:sz="0" w:space="0" w:color="auto"/>
        <w:left w:val="none" w:sz="0" w:space="0" w:color="auto"/>
        <w:bottom w:val="none" w:sz="0" w:space="0" w:color="auto"/>
        <w:right w:val="none" w:sz="0" w:space="0" w:color="auto"/>
      </w:divBdr>
    </w:div>
    <w:div w:id="360130359">
      <w:bodyDiv w:val="1"/>
      <w:marLeft w:val="0"/>
      <w:marRight w:val="0"/>
      <w:marTop w:val="0"/>
      <w:marBottom w:val="0"/>
      <w:divBdr>
        <w:top w:val="none" w:sz="0" w:space="0" w:color="auto"/>
        <w:left w:val="none" w:sz="0" w:space="0" w:color="auto"/>
        <w:bottom w:val="none" w:sz="0" w:space="0" w:color="auto"/>
        <w:right w:val="none" w:sz="0" w:space="0" w:color="auto"/>
      </w:divBdr>
    </w:div>
    <w:div w:id="364529339">
      <w:bodyDiv w:val="1"/>
      <w:marLeft w:val="0"/>
      <w:marRight w:val="0"/>
      <w:marTop w:val="0"/>
      <w:marBottom w:val="0"/>
      <w:divBdr>
        <w:top w:val="none" w:sz="0" w:space="0" w:color="auto"/>
        <w:left w:val="none" w:sz="0" w:space="0" w:color="auto"/>
        <w:bottom w:val="none" w:sz="0" w:space="0" w:color="auto"/>
        <w:right w:val="none" w:sz="0" w:space="0" w:color="auto"/>
      </w:divBdr>
    </w:div>
    <w:div w:id="381370369">
      <w:bodyDiv w:val="1"/>
      <w:marLeft w:val="0"/>
      <w:marRight w:val="0"/>
      <w:marTop w:val="0"/>
      <w:marBottom w:val="0"/>
      <w:divBdr>
        <w:top w:val="none" w:sz="0" w:space="0" w:color="auto"/>
        <w:left w:val="none" w:sz="0" w:space="0" w:color="auto"/>
        <w:bottom w:val="none" w:sz="0" w:space="0" w:color="auto"/>
        <w:right w:val="none" w:sz="0" w:space="0" w:color="auto"/>
      </w:divBdr>
    </w:div>
    <w:div w:id="412824413">
      <w:bodyDiv w:val="1"/>
      <w:marLeft w:val="0"/>
      <w:marRight w:val="0"/>
      <w:marTop w:val="0"/>
      <w:marBottom w:val="0"/>
      <w:divBdr>
        <w:top w:val="none" w:sz="0" w:space="0" w:color="auto"/>
        <w:left w:val="none" w:sz="0" w:space="0" w:color="auto"/>
        <w:bottom w:val="none" w:sz="0" w:space="0" w:color="auto"/>
        <w:right w:val="none" w:sz="0" w:space="0" w:color="auto"/>
      </w:divBdr>
    </w:div>
    <w:div w:id="446850566">
      <w:bodyDiv w:val="1"/>
      <w:marLeft w:val="0"/>
      <w:marRight w:val="0"/>
      <w:marTop w:val="0"/>
      <w:marBottom w:val="0"/>
      <w:divBdr>
        <w:top w:val="none" w:sz="0" w:space="0" w:color="auto"/>
        <w:left w:val="none" w:sz="0" w:space="0" w:color="auto"/>
        <w:bottom w:val="none" w:sz="0" w:space="0" w:color="auto"/>
        <w:right w:val="none" w:sz="0" w:space="0" w:color="auto"/>
      </w:divBdr>
    </w:div>
    <w:div w:id="450826868">
      <w:bodyDiv w:val="1"/>
      <w:marLeft w:val="0"/>
      <w:marRight w:val="0"/>
      <w:marTop w:val="0"/>
      <w:marBottom w:val="0"/>
      <w:divBdr>
        <w:top w:val="none" w:sz="0" w:space="0" w:color="auto"/>
        <w:left w:val="none" w:sz="0" w:space="0" w:color="auto"/>
        <w:bottom w:val="none" w:sz="0" w:space="0" w:color="auto"/>
        <w:right w:val="none" w:sz="0" w:space="0" w:color="auto"/>
      </w:divBdr>
    </w:div>
    <w:div w:id="452948444">
      <w:bodyDiv w:val="1"/>
      <w:marLeft w:val="0"/>
      <w:marRight w:val="0"/>
      <w:marTop w:val="0"/>
      <w:marBottom w:val="0"/>
      <w:divBdr>
        <w:top w:val="none" w:sz="0" w:space="0" w:color="auto"/>
        <w:left w:val="none" w:sz="0" w:space="0" w:color="auto"/>
        <w:bottom w:val="none" w:sz="0" w:space="0" w:color="auto"/>
        <w:right w:val="none" w:sz="0" w:space="0" w:color="auto"/>
      </w:divBdr>
    </w:div>
    <w:div w:id="485626910">
      <w:bodyDiv w:val="1"/>
      <w:marLeft w:val="0"/>
      <w:marRight w:val="0"/>
      <w:marTop w:val="0"/>
      <w:marBottom w:val="0"/>
      <w:divBdr>
        <w:top w:val="none" w:sz="0" w:space="0" w:color="auto"/>
        <w:left w:val="none" w:sz="0" w:space="0" w:color="auto"/>
        <w:bottom w:val="none" w:sz="0" w:space="0" w:color="auto"/>
        <w:right w:val="none" w:sz="0" w:space="0" w:color="auto"/>
      </w:divBdr>
    </w:div>
    <w:div w:id="493690402">
      <w:bodyDiv w:val="1"/>
      <w:marLeft w:val="0"/>
      <w:marRight w:val="0"/>
      <w:marTop w:val="0"/>
      <w:marBottom w:val="0"/>
      <w:divBdr>
        <w:top w:val="none" w:sz="0" w:space="0" w:color="auto"/>
        <w:left w:val="none" w:sz="0" w:space="0" w:color="auto"/>
        <w:bottom w:val="none" w:sz="0" w:space="0" w:color="auto"/>
        <w:right w:val="none" w:sz="0" w:space="0" w:color="auto"/>
      </w:divBdr>
    </w:div>
    <w:div w:id="554589559">
      <w:bodyDiv w:val="1"/>
      <w:marLeft w:val="0"/>
      <w:marRight w:val="0"/>
      <w:marTop w:val="0"/>
      <w:marBottom w:val="0"/>
      <w:divBdr>
        <w:top w:val="none" w:sz="0" w:space="0" w:color="auto"/>
        <w:left w:val="none" w:sz="0" w:space="0" w:color="auto"/>
        <w:bottom w:val="none" w:sz="0" w:space="0" w:color="auto"/>
        <w:right w:val="none" w:sz="0" w:space="0" w:color="auto"/>
      </w:divBdr>
    </w:div>
    <w:div w:id="590166654">
      <w:bodyDiv w:val="1"/>
      <w:marLeft w:val="0"/>
      <w:marRight w:val="0"/>
      <w:marTop w:val="0"/>
      <w:marBottom w:val="0"/>
      <w:divBdr>
        <w:top w:val="none" w:sz="0" w:space="0" w:color="auto"/>
        <w:left w:val="none" w:sz="0" w:space="0" w:color="auto"/>
        <w:bottom w:val="none" w:sz="0" w:space="0" w:color="auto"/>
        <w:right w:val="none" w:sz="0" w:space="0" w:color="auto"/>
      </w:divBdr>
    </w:div>
    <w:div w:id="611399706">
      <w:bodyDiv w:val="1"/>
      <w:marLeft w:val="0"/>
      <w:marRight w:val="0"/>
      <w:marTop w:val="0"/>
      <w:marBottom w:val="0"/>
      <w:divBdr>
        <w:top w:val="none" w:sz="0" w:space="0" w:color="auto"/>
        <w:left w:val="none" w:sz="0" w:space="0" w:color="auto"/>
        <w:bottom w:val="none" w:sz="0" w:space="0" w:color="auto"/>
        <w:right w:val="none" w:sz="0" w:space="0" w:color="auto"/>
      </w:divBdr>
    </w:div>
    <w:div w:id="620574131">
      <w:bodyDiv w:val="1"/>
      <w:marLeft w:val="0"/>
      <w:marRight w:val="0"/>
      <w:marTop w:val="0"/>
      <w:marBottom w:val="0"/>
      <w:divBdr>
        <w:top w:val="none" w:sz="0" w:space="0" w:color="auto"/>
        <w:left w:val="none" w:sz="0" w:space="0" w:color="auto"/>
        <w:bottom w:val="none" w:sz="0" w:space="0" w:color="auto"/>
        <w:right w:val="none" w:sz="0" w:space="0" w:color="auto"/>
      </w:divBdr>
    </w:div>
    <w:div w:id="632101336">
      <w:bodyDiv w:val="1"/>
      <w:marLeft w:val="0"/>
      <w:marRight w:val="0"/>
      <w:marTop w:val="0"/>
      <w:marBottom w:val="0"/>
      <w:divBdr>
        <w:top w:val="none" w:sz="0" w:space="0" w:color="auto"/>
        <w:left w:val="none" w:sz="0" w:space="0" w:color="auto"/>
        <w:bottom w:val="none" w:sz="0" w:space="0" w:color="auto"/>
        <w:right w:val="none" w:sz="0" w:space="0" w:color="auto"/>
      </w:divBdr>
    </w:div>
    <w:div w:id="657734317">
      <w:bodyDiv w:val="1"/>
      <w:marLeft w:val="0"/>
      <w:marRight w:val="0"/>
      <w:marTop w:val="0"/>
      <w:marBottom w:val="0"/>
      <w:divBdr>
        <w:top w:val="none" w:sz="0" w:space="0" w:color="auto"/>
        <w:left w:val="none" w:sz="0" w:space="0" w:color="auto"/>
        <w:bottom w:val="none" w:sz="0" w:space="0" w:color="auto"/>
        <w:right w:val="none" w:sz="0" w:space="0" w:color="auto"/>
      </w:divBdr>
    </w:div>
    <w:div w:id="684356999">
      <w:bodyDiv w:val="1"/>
      <w:marLeft w:val="0"/>
      <w:marRight w:val="0"/>
      <w:marTop w:val="0"/>
      <w:marBottom w:val="0"/>
      <w:divBdr>
        <w:top w:val="none" w:sz="0" w:space="0" w:color="auto"/>
        <w:left w:val="none" w:sz="0" w:space="0" w:color="auto"/>
        <w:bottom w:val="none" w:sz="0" w:space="0" w:color="auto"/>
        <w:right w:val="none" w:sz="0" w:space="0" w:color="auto"/>
      </w:divBdr>
    </w:div>
    <w:div w:id="687679970">
      <w:bodyDiv w:val="1"/>
      <w:marLeft w:val="0"/>
      <w:marRight w:val="0"/>
      <w:marTop w:val="0"/>
      <w:marBottom w:val="0"/>
      <w:divBdr>
        <w:top w:val="none" w:sz="0" w:space="0" w:color="auto"/>
        <w:left w:val="none" w:sz="0" w:space="0" w:color="auto"/>
        <w:bottom w:val="none" w:sz="0" w:space="0" w:color="auto"/>
        <w:right w:val="none" w:sz="0" w:space="0" w:color="auto"/>
      </w:divBdr>
    </w:div>
    <w:div w:id="703529462">
      <w:bodyDiv w:val="1"/>
      <w:marLeft w:val="0"/>
      <w:marRight w:val="0"/>
      <w:marTop w:val="0"/>
      <w:marBottom w:val="0"/>
      <w:divBdr>
        <w:top w:val="none" w:sz="0" w:space="0" w:color="auto"/>
        <w:left w:val="none" w:sz="0" w:space="0" w:color="auto"/>
        <w:bottom w:val="none" w:sz="0" w:space="0" w:color="auto"/>
        <w:right w:val="none" w:sz="0" w:space="0" w:color="auto"/>
      </w:divBdr>
    </w:div>
    <w:div w:id="757756681">
      <w:bodyDiv w:val="1"/>
      <w:marLeft w:val="0"/>
      <w:marRight w:val="0"/>
      <w:marTop w:val="0"/>
      <w:marBottom w:val="0"/>
      <w:divBdr>
        <w:top w:val="none" w:sz="0" w:space="0" w:color="auto"/>
        <w:left w:val="none" w:sz="0" w:space="0" w:color="auto"/>
        <w:bottom w:val="none" w:sz="0" w:space="0" w:color="auto"/>
        <w:right w:val="none" w:sz="0" w:space="0" w:color="auto"/>
      </w:divBdr>
    </w:div>
    <w:div w:id="806355687">
      <w:bodyDiv w:val="1"/>
      <w:marLeft w:val="0"/>
      <w:marRight w:val="0"/>
      <w:marTop w:val="0"/>
      <w:marBottom w:val="0"/>
      <w:divBdr>
        <w:top w:val="none" w:sz="0" w:space="0" w:color="auto"/>
        <w:left w:val="none" w:sz="0" w:space="0" w:color="auto"/>
        <w:bottom w:val="none" w:sz="0" w:space="0" w:color="auto"/>
        <w:right w:val="none" w:sz="0" w:space="0" w:color="auto"/>
      </w:divBdr>
    </w:div>
    <w:div w:id="841119798">
      <w:bodyDiv w:val="1"/>
      <w:marLeft w:val="0"/>
      <w:marRight w:val="0"/>
      <w:marTop w:val="0"/>
      <w:marBottom w:val="0"/>
      <w:divBdr>
        <w:top w:val="none" w:sz="0" w:space="0" w:color="auto"/>
        <w:left w:val="none" w:sz="0" w:space="0" w:color="auto"/>
        <w:bottom w:val="none" w:sz="0" w:space="0" w:color="auto"/>
        <w:right w:val="none" w:sz="0" w:space="0" w:color="auto"/>
      </w:divBdr>
    </w:div>
    <w:div w:id="866404578">
      <w:bodyDiv w:val="1"/>
      <w:marLeft w:val="0"/>
      <w:marRight w:val="0"/>
      <w:marTop w:val="0"/>
      <w:marBottom w:val="0"/>
      <w:divBdr>
        <w:top w:val="none" w:sz="0" w:space="0" w:color="auto"/>
        <w:left w:val="none" w:sz="0" w:space="0" w:color="auto"/>
        <w:bottom w:val="none" w:sz="0" w:space="0" w:color="auto"/>
        <w:right w:val="none" w:sz="0" w:space="0" w:color="auto"/>
      </w:divBdr>
    </w:div>
    <w:div w:id="914895322">
      <w:bodyDiv w:val="1"/>
      <w:marLeft w:val="0"/>
      <w:marRight w:val="0"/>
      <w:marTop w:val="0"/>
      <w:marBottom w:val="0"/>
      <w:divBdr>
        <w:top w:val="none" w:sz="0" w:space="0" w:color="auto"/>
        <w:left w:val="none" w:sz="0" w:space="0" w:color="auto"/>
        <w:bottom w:val="none" w:sz="0" w:space="0" w:color="auto"/>
        <w:right w:val="none" w:sz="0" w:space="0" w:color="auto"/>
      </w:divBdr>
    </w:div>
    <w:div w:id="932012598">
      <w:bodyDiv w:val="1"/>
      <w:marLeft w:val="0"/>
      <w:marRight w:val="0"/>
      <w:marTop w:val="0"/>
      <w:marBottom w:val="0"/>
      <w:divBdr>
        <w:top w:val="none" w:sz="0" w:space="0" w:color="auto"/>
        <w:left w:val="none" w:sz="0" w:space="0" w:color="auto"/>
        <w:bottom w:val="none" w:sz="0" w:space="0" w:color="auto"/>
        <w:right w:val="none" w:sz="0" w:space="0" w:color="auto"/>
      </w:divBdr>
    </w:div>
    <w:div w:id="935332889">
      <w:bodyDiv w:val="1"/>
      <w:marLeft w:val="0"/>
      <w:marRight w:val="0"/>
      <w:marTop w:val="0"/>
      <w:marBottom w:val="0"/>
      <w:divBdr>
        <w:top w:val="none" w:sz="0" w:space="0" w:color="auto"/>
        <w:left w:val="none" w:sz="0" w:space="0" w:color="auto"/>
        <w:bottom w:val="none" w:sz="0" w:space="0" w:color="auto"/>
        <w:right w:val="none" w:sz="0" w:space="0" w:color="auto"/>
      </w:divBdr>
    </w:div>
    <w:div w:id="957302156">
      <w:bodyDiv w:val="1"/>
      <w:marLeft w:val="0"/>
      <w:marRight w:val="0"/>
      <w:marTop w:val="0"/>
      <w:marBottom w:val="0"/>
      <w:divBdr>
        <w:top w:val="none" w:sz="0" w:space="0" w:color="auto"/>
        <w:left w:val="none" w:sz="0" w:space="0" w:color="auto"/>
        <w:bottom w:val="none" w:sz="0" w:space="0" w:color="auto"/>
        <w:right w:val="none" w:sz="0" w:space="0" w:color="auto"/>
      </w:divBdr>
    </w:div>
    <w:div w:id="970289791">
      <w:bodyDiv w:val="1"/>
      <w:marLeft w:val="0"/>
      <w:marRight w:val="0"/>
      <w:marTop w:val="0"/>
      <w:marBottom w:val="0"/>
      <w:divBdr>
        <w:top w:val="none" w:sz="0" w:space="0" w:color="auto"/>
        <w:left w:val="none" w:sz="0" w:space="0" w:color="auto"/>
        <w:bottom w:val="none" w:sz="0" w:space="0" w:color="auto"/>
        <w:right w:val="none" w:sz="0" w:space="0" w:color="auto"/>
      </w:divBdr>
    </w:div>
    <w:div w:id="980962271">
      <w:bodyDiv w:val="1"/>
      <w:marLeft w:val="0"/>
      <w:marRight w:val="0"/>
      <w:marTop w:val="0"/>
      <w:marBottom w:val="0"/>
      <w:divBdr>
        <w:top w:val="none" w:sz="0" w:space="0" w:color="auto"/>
        <w:left w:val="none" w:sz="0" w:space="0" w:color="auto"/>
        <w:bottom w:val="none" w:sz="0" w:space="0" w:color="auto"/>
        <w:right w:val="none" w:sz="0" w:space="0" w:color="auto"/>
      </w:divBdr>
    </w:div>
    <w:div w:id="986402484">
      <w:bodyDiv w:val="1"/>
      <w:marLeft w:val="0"/>
      <w:marRight w:val="0"/>
      <w:marTop w:val="0"/>
      <w:marBottom w:val="0"/>
      <w:divBdr>
        <w:top w:val="none" w:sz="0" w:space="0" w:color="auto"/>
        <w:left w:val="none" w:sz="0" w:space="0" w:color="auto"/>
        <w:bottom w:val="none" w:sz="0" w:space="0" w:color="auto"/>
        <w:right w:val="none" w:sz="0" w:space="0" w:color="auto"/>
      </w:divBdr>
    </w:div>
    <w:div w:id="1014965360">
      <w:bodyDiv w:val="1"/>
      <w:marLeft w:val="0"/>
      <w:marRight w:val="0"/>
      <w:marTop w:val="0"/>
      <w:marBottom w:val="0"/>
      <w:divBdr>
        <w:top w:val="none" w:sz="0" w:space="0" w:color="auto"/>
        <w:left w:val="none" w:sz="0" w:space="0" w:color="auto"/>
        <w:bottom w:val="none" w:sz="0" w:space="0" w:color="auto"/>
        <w:right w:val="none" w:sz="0" w:space="0" w:color="auto"/>
      </w:divBdr>
    </w:div>
    <w:div w:id="1018772442">
      <w:bodyDiv w:val="1"/>
      <w:marLeft w:val="0"/>
      <w:marRight w:val="0"/>
      <w:marTop w:val="0"/>
      <w:marBottom w:val="0"/>
      <w:divBdr>
        <w:top w:val="none" w:sz="0" w:space="0" w:color="auto"/>
        <w:left w:val="none" w:sz="0" w:space="0" w:color="auto"/>
        <w:bottom w:val="none" w:sz="0" w:space="0" w:color="auto"/>
        <w:right w:val="none" w:sz="0" w:space="0" w:color="auto"/>
      </w:divBdr>
    </w:div>
    <w:div w:id="1043598052">
      <w:bodyDiv w:val="1"/>
      <w:marLeft w:val="0"/>
      <w:marRight w:val="0"/>
      <w:marTop w:val="0"/>
      <w:marBottom w:val="0"/>
      <w:divBdr>
        <w:top w:val="none" w:sz="0" w:space="0" w:color="auto"/>
        <w:left w:val="none" w:sz="0" w:space="0" w:color="auto"/>
        <w:bottom w:val="none" w:sz="0" w:space="0" w:color="auto"/>
        <w:right w:val="none" w:sz="0" w:space="0" w:color="auto"/>
      </w:divBdr>
    </w:div>
    <w:div w:id="1056588787">
      <w:bodyDiv w:val="1"/>
      <w:marLeft w:val="0"/>
      <w:marRight w:val="0"/>
      <w:marTop w:val="0"/>
      <w:marBottom w:val="0"/>
      <w:divBdr>
        <w:top w:val="none" w:sz="0" w:space="0" w:color="auto"/>
        <w:left w:val="none" w:sz="0" w:space="0" w:color="auto"/>
        <w:bottom w:val="none" w:sz="0" w:space="0" w:color="auto"/>
        <w:right w:val="none" w:sz="0" w:space="0" w:color="auto"/>
      </w:divBdr>
    </w:div>
    <w:div w:id="1069428211">
      <w:bodyDiv w:val="1"/>
      <w:marLeft w:val="0"/>
      <w:marRight w:val="0"/>
      <w:marTop w:val="0"/>
      <w:marBottom w:val="0"/>
      <w:divBdr>
        <w:top w:val="none" w:sz="0" w:space="0" w:color="auto"/>
        <w:left w:val="none" w:sz="0" w:space="0" w:color="auto"/>
        <w:bottom w:val="none" w:sz="0" w:space="0" w:color="auto"/>
        <w:right w:val="none" w:sz="0" w:space="0" w:color="auto"/>
      </w:divBdr>
    </w:div>
    <w:div w:id="1086999321">
      <w:bodyDiv w:val="1"/>
      <w:marLeft w:val="0"/>
      <w:marRight w:val="0"/>
      <w:marTop w:val="0"/>
      <w:marBottom w:val="0"/>
      <w:divBdr>
        <w:top w:val="none" w:sz="0" w:space="0" w:color="auto"/>
        <w:left w:val="none" w:sz="0" w:space="0" w:color="auto"/>
        <w:bottom w:val="none" w:sz="0" w:space="0" w:color="auto"/>
        <w:right w:val="none" w:sz="0" w:space="0" w:color="auto"/>
      </w:divBdr>
    </w:div>
    <w:div w:id="1087269499">
      <w:bodyDiv w:val="1"/>
      <w:marLeft w:val="0"/>
      <w:marRight w:val="0"/>
      <w:marTop w:val="0"/>
      <w:marBottom w:val="0"/>
      <w:divBdr>
        <w:top w:val="none" w:sz="0" w:space="0" w:color="auto"/>
        <w:left w:val="none" w:sz="0" w:space="0" w:color="auto"/>
        <w:bottom w:val="none" w:sz="0" w:space="0" w:color="auto"/>
        <w:right w:val="none" w:sz="0" w:space="0" w:color="auto"/>
      </w:divBdr>
    </w:div>
    <w:div w:id="1097293093">
      <w:bodyDiv w:val="1"/>
      <w:marLeft w:val="0"/>
      <w:marRight w:val="0"/>
      <w:marTop w:val="0"/>
      <w:marBottom w:val="0"/>
      <w:divBdr>
        <w:top w:val="none" w:sz="0" w:space="0" w:color="auto"/>
        <w:left w:val="none" w:sz="0" w:space="0" w:color="auto"/>
        <w:bottom w:val="none" w:sz="0" w:space="0" w:color="auto"/>
        <w:right w:val="none" w:sz="0" w:space="0" w:color="auto"/>
      </w:divBdr>
    </w:div>
    <w:div w:id="1102607161">
      <w:bodyDiv w:val="1"/>
      <w:marLeft w:val="0"/>
      <w:marRight w:val="0"/>
      <w:marTop w:val="0"/>
      <w:marBottom w:val="0"/>
      <w:divBdr>
        <w:top w:val="none" w:sz="0" w:space="0" w:color="auto"/>
        <w:left w:val="none" w:sz="0" w:space="0" w:color="auto"/>
        <w:bottom w:val="none" w:sz="0" w:space="0" w:color="auto"/>
        <w:right w:val="none" w:sz="0" w:space="0" w:color="auto"/>
      </w:divBdr>
    </w:div>
    <w:div w:id="1115634804">
      <w:bodyDiv w:val="1"/>
      <w:marLeft w:val="0"/>
      <w:marRight w:val="0"/>
      <w:marTop w:val="0"/>
      <w:marBottom w:val="0"/>
      <w:divBdr>
        <w:top w:val="none" w:sz="0" w:space="0" w:color="auto"/>
        <w:left w:val="none" w:sz="0" w:space="0" w:color="auto"/>
        <w:bottom w:val="none" w:sz="0" w:space="0" w:color="auto"/>
        <w:right w:val="none" w:sz="0" w:space="0" w:color="auto"/>
      </w:divBdr>
    </w:div>
    <w:div w:id="1142116848">
      <w:bodyDiv w:val="1"/>
      <w:marLeft w:val="0"/>
      <w:marRight w:val="0"/>
      <w:marTop w:val="0"/>
      <w:marBottom w:val="0"/>
      <w:divBdr>
        <w:top w:val="none" w:sz="0" w:space="0" w:color="auto"/>
        <w:left w:val="none" w:sz="0" w:space="0" w:color="auto"/>
        <w:bottom w:val="none" w:sz="0" w:space="0" w:color="auto"/>
        <w:right w:val="none" w:sz="0" w:space="0" w:color="auto"/>
      </w:divBdr>
    </w:div>
    <w:div w:id="1206528802">
      <w:bodyDiv w:val="1"/>
      <w:marLeft w:val="0"/>
      <w:marRight w:val="0"/>
      <w:marTop w:val="0"/>
      <w:marBottom w:val="0"/>
      <w:divBdr>
        <w:top w:val="none" w:sz="0" w:space="0" w:color="auto"/>
        <w:left w:val="none" w:sz="0" w:space="0" w:color="auto"/>
        <w:bottom w:val="none" w:sz="0" w:space="0" w:color="auto"/>
        <w:right w:val="none" w:sz="0" w:space="0" w:color="auto"/>
      </w:divBdr>
    </w:div>
    <w:div w:id="1248265259">
      <w:bodyDiv w:val="1"/>
      <w:marLeft w:val="0"/>
      <w:marRight w:val="0"/>
      <w:marTop w:val="0"/>
      <w:marBottom w:val="0"/>
      <w:divBdr>
        <w:top w:val="none" w:sz="0" w:space="0" w:color="auto"/>
        <w:left w:val="none" w:sz="0" w:space="0" w:color="auto"/>
        <w:bottom w:val="none" w:sz="0" w:space="0" w:color="auto"/>
        <w:right w:val="none" w:sz="0" w:space="0" w:color="auto"/>
      </w:divBdr>
    </w:div>
    <w:div w:id="1315640761">
      <w:bodyDiv w:val="1"/>
      <w:marLeft w:val="0"/>
      <w:marRight w:val="0"/>
      <w:marTop w:val="0"/>
      <w:marBottom w:val="0"/>
      <w:divBdr>
        <w:top w:val="none" w:sz="0" w:space="0" w:color="auto"/>
        <w:left w:val="none" w:sz="0" w:space="0" w:color="auto"/>
        <w:bottom w:val="none" w:sz="0" w:space="0" w:color="auto"/>
        <w:right w:val="none" w:sz="0" w:space="0" w:color="auto"/>
      </w:divBdr>
    </w:div>
    <w:div w:id="1322080410">
      <w:bodyDiv w:val="1"/>
      <w:marLeft w:val="0"/>
      <w:marRight w:val="0"/>
      <w:marTop w:val="0"/>
      <w:marBottom w:val="0"/>
      <w:divBdr>
        <w:top w:val="none" w:sz="0" w:space="0" w:color="auto"/>
        <w:left w:val="none" w:sz="0" w:space="0" w:color="auto"/>
        <w:bottom w:val="none" w:sz="0" w:space="0" w:color="auto"/>
        <w:right w:val="none" w:sz="0" w:space="0" w:color="auto"/>
      </w:divBdr>
    </w:div>
    <w:div w:id="1363478656">
      <w:bodyDiv w:val="1"/>
      <w:marLeft w:val="0"/>
      <w:marRight w:val="0"/>
      <w:marTop w:val="0"/>
      <w:marBottom w:val="0"/>
      <w:divBdr>
        <w:top w:val="none" w:sz="0" w:space="0" w:color="auto"/>
        <w:left w:val="none" w:sz="0" w:space="0" w:color="auto"/>
        <w:bottom w:val="none" w:sz="0" w:space="0" w:color="auto"/>
        <w:right w:val="none" w:sz="0" w:space="0" w:color="auto"/>
      </w:divBdr>
    </w:div>
    <w:div w:id="1386640273">
      <w:bodyDiv w:val="1"/>
      <w:marLeft w:val="0"/>
      <w:marRight w:val="0"/>
      <w:marTop w:val="0"/>
      <w:marBottom w:val="0"/>
      <w:divBdr>
        <w:top w:val="none" w:sz="0" w:space="0" w:color="auto"/>
        <w:left w:val="none" w:sz="0" w:space="0" w:color="auto"/>
        <w:bottom w:val="none" w:sz="0" w:space="0" w:color="auto"/>
        <w:right w:val="none" w:sz="0" w:space="0" w:color="auto"/>
      </w:divBdr>
    </w:div>
    <w:div w:id="1395665646">
      <w:bodyDiv w:val="1"/>
      <w:marLeft w:val="0"/>
      <w:marRight w:val="0"/>
      <w:marTop w:val="0"/>
      <w:marBottom w:val="0"/>
      <w:divBdr>
        <w:top w:val="none" w:sz="0" w:space="0" w:color="auto"/>
        <w:left w:val="none" w:sz="0" w:space="0" w:color="auto"/>
        <w:bottom w:val="none" w:sz="0" w:space="0" w:color="auto"/>
        <w:right w:val="none" w:sz="0" w:space="0" w:color="auto"/>
      </w:divBdr>
    </w:div>
    <w:div w:id="1433089872">
      <w:bodyDiv w:val="1"/>
      <w:marLeft w:val="0"/>
      <w:marRight w:val="0"/>
      <w:marTop w:val="0"/>
      <w:marBottom w:val="0"/>
      <w:divBdr>
        <w:top w:val="none" w:sz="0" w:space="0" w:color="auto"/>
        <w:left w:val="none" w:sz="0" w:space="0" w:color="auto"/>
        <w:bottom w:val="none" w:sz="0" w:space="0" w:color="auto"/>
        <w:right w:val="none" w:sz="0" w:space="0" w:color="auto"/>
      </w:divBdr>
    </w:div>
    <w:div w:id="1451895888">
      <w:bodyDiv w:val="1"/>
      <w:marLeft w:val="0"/>
      <w:marRight w:val="0"/>
      <w:marTop w:val="0"/>
      <w:marBottom w:val="0"/>
      <w:divBdr>
        <w:top w:val="none" w:sz="0" w:space="0" w:color="auto"/>
        <w:left w:val="none" w:sz="0" w:space="0" w:color="auto"/>
        <w:bottom w:val="none" w:sz="0" w:space="0" w:color="auto"/>
        <w:right w:val="none" w:sz="0" w:space="0" w:color="auto"/>
      </w:divBdr>
    </w:div>
    <w:div w:id="1490749497">
      <w:bodyDiv w:val="1"/>
      <w:marLeft w:val="0"/>
      <w:marRight w:val="0"/>
      <w:marTop w:val="0"/>
      <w:marBottom w:val="0"/>
      <w:divBdr>
        <w:top w:val="none" w:sz="0" w:space="0" w:color="auto"/>
        <w:left w:val="none" w:sz="0" w:space="0" w:color="auto"/>
        <w:bottom w:val="none" w:sz="0" w:space="0" w:color="auto"/>
        <w:right w:val="none" w:sz="0" w:space="0" w:color="auto"/>
      </w:divBdr>
    </w:div>
    <w:div w:id="1546718380">
      <w:bodyDiv w:val="1"/>
      <w:marLeft w:val="0"/>
      <w:marRight w:val="0"/>
      <w:marTop w:val="0"/>
      <w:marBottom w:val="0"/>
      <w:divBdr>
        <w:top w:val="none" w:sz="0" w:space="0" w:color="auto"/>
        <w:left w:val="none" w:sz="0" w:space="0" w:color="auto"/>
        <w:bottom w:val="none" w:sz="0" w:space="0" w:color="auto"/>
        <w:right w:val="none" w:sz="0" w:space="0" w:color="auto"/>
      </w:divBdr>
    </w:div>
    <w:div w:id="1568414856">
      <w:bodyDiv w:val="1"/>
      <w:marLeft w:val="0"/>
      <w:marRight w:val="0"/>
      <w:marTop w:val="0"/>
      <w:marBottom w:val="0"/>
      <w:divBdr>
        <w:top w:val="none" w:sz="0" w:space="0" w:color="auto"/>
        <w:left w:val="none" w:sz="0" w:space="0" w:color="auto"/>
        <w:bottom w:val="none" w:sz="0" w:space="0" w:color="auto"/>
        <w:right w:val="none" w:sz="0" w:space="0" w:color="auto"/>
      </w:divBdr>
    </w:div>
    <w:div w:id="1657763812">
      <w:bodyDiv w:val="1"/>
      <w:marLeft w:val="0"/>
      <w:marRight w:val="0"/>
      <w:marTop w:val="0"/>
      <w:marBottom w:val="0"/>
      <w:divBdr>
        <w:top w:val="none" w:sz="0" w:space="0" w:color="auto"/>
        <w:left w:val="none" w:sz="0" w:space="0" w:color="auto"/>
        <w:bottom w:val="none" w:sz="0" w:space="0" w:color="auto"/>
        <w:right w:val="none" w:sz="0" w:space="0" w:color="auto"/>
      </w:divBdr>
    </w:div>
    <w:div w:id="1678382856">
      <w:bodyDiv w:val="1"/>
      <w:marLeft w:val="0"/>
      <w:marRight w:val="0"/>
      <w:marTop w:val="0"/>
      <w:marBottom w:val="0"/>
      <w:divBdr>
        <w:top w:val="none" w:sz="0" w:space="0" w:color="auto"/>
        <w:left w:val="none" w:sz="0" w:space="0" w:color="auto"/>
        <w:bottom w:val="none" w:sz="0" w:space="0" w:color="auto"/>
        <w:right w:val="none" w:sz="0" w:space="0" w:color="auto"/>
      </w:divBdr>
    </w:div>
    <w:div w:id="1712536953">
      <w:bodyDiv w:val="1"/>
      <w:marLeft w:val="0"/>
      <w:marRight w:val="0"/>
      <w:marTop w:val="0"/>
      <w:marBottom w:val="0"/>
      <w:divBdr>
        <w:top w:val="none" w:sz="0" w:space="0" w:color="auto"/>
        <w:left w:val="none" w:sz="0" w:space="0" w:color="auto"/>
        <w:bottom w:val="none" w:sz="0" w:space="0" w:color="auto"/>
        <w:right w:val="none" w:sz="0" w:space="0" w:color="auto"/>
      </w:divBdr>
    </w:div>
    <w:div w:id="1759061304">
      <w:bodyDiv w:val="1"/>
      <w:marLeft w:val="0"/>
      <w:marRight w:val="0"/>
      <w:marTop w:val="0"/>
      <w:marBottom w:val="0"/>
      <w:divBdr>
        <w:top w:val="none" w:sz="0" w:space="0" w:color="auto"/>
        <w:left w:val="none" w:sz="0" w:space="0" w:color="auto"/>
        <w:bottom w:val="none" w:sz="0" w:space="0" w:color="auto"/>
        <w:right w:val="none" w:sz="0" w:space="0" w:color="auto"/>
      </w:divBdr>
    </w:div>
    <w:div w:id="1789468400">
      <w:bodyDiv w:val="1"/>
      <w:marLeft w:val="0"/>
      <w:marRight w:val="0"/>
      <w:marTop w:val="0"/>
      <w:marBottom w:val="0"/>
      <w:divBdr>
        <w:top w:val="none" w:sz="0" w:space="0" w:color="auto"/>
        <w:left w:val="none" w:sz="0" w:space="0" w:color="auto"/>
        <w:bottom w:val="none" w:sz="0" w:space="0" w:color="auto"/>
        <w:right w:val="none" w:sz="0" w:space="0" w:color="auto"/>
      </w:divBdr>
    </w:div>
    <w:div w:id="1831217443">
      <w:bodyDiv w:val="1"/>
      <w:marLeft w:val="0"/>
      <w:marRight w:val="0"/>
      <w:marTop w:val="0"/>
      <w:marBottom w:val="0"/>
      <w:divBdr>
        <w:top w:val="none" w:sz="0" w:space="0" w:color="auto"/>
        <w:left w:val="none" w:sz="0" w:space="0" w:color="auto"/>
        <w:bottom w:val="none" w:sz="0" w:space="0" w:color="auto"/>
        <w:right w:val="none" w:sz="0" w:space="0" w:color="auto"/>
      </w:divBdr>
    </w:div>
    <w:div w:id="1883907745">
      <w:bodyDiv w:val="1"/>
      <w:marLeft w:val="0"/>
      <w:marRight w:val="0"/>
      <w:marTop w:val="0"/>
      <w:marBottom w:val="0"/>
      <w:divBdr>
        <w:top w:val="none" w:sz="0" w:space="0" w:color="auto"/>
        <w:left w:val="none" w:sz="0" w:space="0" w:color="auto"/>
        <w:bottom w:val="none" w:sz="0" w:space="0" w:color="auto"/>
        <w:right w:val="none" w:sz="0" w:space="0" w:color="auto"/>
      </w:divBdr>
    </w:div>
    <w:div w:id="1949584641">
      <w:bodyDiv w:val="1"/>
      <w:marLeft w:val="0"/>
      <w:marRight w:val="0"/>
      <w:marTop w:val="0"/>
      <w:marBottom w:val="0"/>
      <w:divBdr>
        <w:top w:val="none" w:sz="0" w:space="0" w:color="auto"/>
        <w:left w:val="none" w:sz="0" w:space="0" w:color="auto"/>
        <w:bottom w:val="none" w:sz="0" w:space="0" w:color="auto"/>
        <w:right w:val="none" w:sz="0" w:space="0" w:color="auto"/>
      </w:divBdr>
    </w:div>
    <w:div w:id="1950550641">
      <w:bodyDiv w:val="1"/>
      <w:marLeft w:val="0"/>
      <w:marRight w:val="0"/>
      <w:marTop w:val="0"/>
      <w:marBottom w:val="0"/>
      <w:divBdr>
        <w:top w:val="none" w:sz="0" w:space="0" w:color="auto"/>
        <w:left w:val="none" w:sz="0" w:space="0" w:color="auto"/>
        <w:bottom w:val="none" w:sz="0" w:space="0" w:color="auto"/>
        <w:right w:val="none" w:sz="0" w:space="0" w:color="auto"/>
      </w:divBdr>
    </w:div>
    <w:div w:id="1951087015">
      <w:bodyDiv w:val="1"/>
      <w:marLeft w:val="0"/>
      <w:marRight w:val="0"/>
      <w:marTop w:val="0"/>
      <w:marBottom w:val="0"/>
      <w:divBdr>
        <w:top w:val="none" w:sz="0" w:space="0" w:color="auto"/>
        <w:left w:val="none" w:sz="0" w:space="0" w:color="auto"/>
        <w:bottom w:val="none" w:sz="0" w:space="0" w:color="auto"/>
        <w:right w:val="none" w:sz="0" w:space="0" w:color="auto"/>
      </w:divBdr>
    </w:div>
    <w:div w:id="1999260977">
      <w:bodyDiv w:val="1"/>
      <w:marLeft w:val="0"/>
      <w:marRight w:val="0"/>
      <w:marTop w:val="0"/>
      <w:marBottom w:val="0"/>
      <w:divBdr>
        <w:top w:val="none" w:sz="0" w:space="0" w:color="auto"/>
        <w:left w:val="none" w:sz="0" w:space="0" w:color="auto"/>
        <w:bottom w:val="none" w:sz="0" w:space="0" w:color="auto"/>
        <w:right w:val="none" w:sz="0" w:space="0" w:color="auto"/>
      </w:divBdr>
    </w:div>
    <w:div w:id="2025396394">
      <w:bodyDiv w:val="1"/>
      <w:marLeft w:val="0"/>
      <w:marRight w:val="0"/>
      <w:marTop w:val="0"/>
      <w:marBottom w:val="0"/>
      <w:divBdr>
        <w:top w:val="none" w:sz="0" w:space="0" w:color="auto"/>
        <w:left w:val="none" w:sz="0" w:space="0" w:color="auto"/>
        <w:bottom w:val="none" w:sz="0" w:space="0" w:color="auto"/>
        <w:right w:val="none" w:sz="0" w:space="0" w:color="auto"/>
      </w:divBdr>
    </w:div>
    <w:div w:id="20531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EAB0C-AA7B-4C80-9918-3F8963C90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13570</TotalTime>
  <Pages>21</Pages>
  <Words>9352</Words>
  <Characters>51442</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236</cp:revision>
  <cp:lastPrinted>2023-07-18T16:30:00Z</cp:lastPrinted>
  <dcterms:created xsi:type="dcterms:W3CDTF">2022-05-30T14:43:00Z</dcterms:created>
  <dcterms:modified xsi:type="dcterms:W3CDTF">2023-07-26T22:34:00Z</dcterms:modified>
</cp:coreProperties>
</file>