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3A3E" w14:textId="22D9373B" w:rsidR="00351BD1" w:rsidRPr="00351BD1" w:rsidRDefault="00351BD1" w:rsidP="00351BD1">
      <w:pPr>
        <w:spacing w:line="360" w:lineRule="auto"/>
        <w:jc w:val="both"/>
        <w:rPr>
          <w:rFonts w:ascii="Century Gothic" w:hAnsi="Century Gothic"/>
        </w:rPr>
      </w:pPr>
      <w:r w:rsidRPr="00351BD1">
        <w:rPr>
          <w:rFonts w:ascii="Century Gothic" w:hAnsi="Century Gothic"/>
          <w:b/>
          <w:bCs/>
        </w:rPr>
        <w:t>ACTA NÚMERO TREINTA Y SEIS:</w:t>
      </w:r>
      <w:r w:rsidRPr="00351BD1">
        <w:rPr>
          <w:rFonts w:ascii="Century Gothic" w:hAnsi="Century Gothic"/>
        </w:rPr>
        <w:t xml:space="preserve"> Sesión Ordinaria Celebrada en la Municipalidad de Villa El Carmen, Departamento de Cuscatlán a las Catorce horas del día Veintiséis de Septiembre del año dos mil Dieciocho, convocados y presidida por la Alcaldesa Municipal, Licda. Leticia de Jesús Hernández Sánchez, contando con la presencia de la </w:t>
      </w:r>
      <w:proofErr w:type="spellStart"/>
      <w:r w:rsidRPr="00351BD1">
        <w:rPr>
          <w:rFonts w:ascii="Century Gothic" w:hAnsi="Century Gothic"/>
        </w:rPr>
        <w:t>Sindico</w:t>
      </w:r>
      <w:proofErr w:type="spellEnd"/>
      <w:r w:rsidRPr="00351BD1">
        <w:rPr>
          <w:rFonts w:ascii="Century Gothic" w:hAnsi="Century Gothic"/>
        </w:rPr>
        <w:t xml:space="preserve"> Municipal Sra. Margarita Reyna Pérez Jirón Regidores Propietarios en su orden: Alba Maritza Juárez de Torres, Lic. Os</w:t>
      </w:r>
      <w:r>
        <w:rPr>
          <w:rFonts w:ascii="Century Gothic" w:hAnsi="Century Gothic"/>
        </w:rPr>
        <w:t>c</w:t>
      </w:r>
      <w:r w:rsidRPr="00351BD1">
        <w:rPr>
          <w:rFonts w:ascii="Century Gothic" w:hAnsi="Century Gothic"/>
        </w:rPr>
        <w:t xml:space="preserv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351BD1">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Otros, 5.) Acuerdos: de lo anterior se tomaron los siguientes acuerdos: </w:t>
      </w:r>
      <w:r w:rsidRPr="00351BD1">
        <w:rPr>
          <w:rFonts w:ascii="Century Gothic" w:hAnsi="Century Gothic"/>
          <w:b/>
          <w:bCs/>
        </w:rPr>
        <w:t xml:space="preserve">ACUERDO NÚMERO UNO: </w:t>
      </w:r>
      <w:r w:rsidRPr="00351BD1">
        <w:rPr>
          <w:rFonts w:ascii="Century Gothic" w:hAnsi="Century Gothic"/>
        </w:rPr>
        <w:t xml:space="preserve">El Concejo Municipal considerando: Que hemos sido notificados por parte del Juzgado de Familia de· la Ciudad de Cojutepeque, por poseer una demanda por Nulidad de partida de Nacimiento, promovida por el Licenciado William Ernesto </w:t>
      </w:r>
      <w:proofErr w:type="spellStart"/>
      <w:r w:rsidRPr="00351BD1">
        <w:rPr>
          <w:rFonts w:ascii="Century Gothic" w:hAnsi="Century Gothic"/>
        </w:rPr>
        <w:t>Anzora</w:t>
      </w:r>
      <w:proofErr w:type="spellEnd"/>
      <w:r w:rsidRPr="00351BD1">
        <w:rPr>
          <w:rFonts w:ascii="Century Gothic" w:hAnsi="Century Gothic"/>
        </w:rPr>
        <w:t xml:space="preserve"> Ayala, en representación del señor Gilberto Aguilera Barahona, con la referencia NUI 398(22Its)</w:t>
      </w:r>
      <w:r>
        <w:rPr>
          <w:rFonts w:ascii="Century Gothic" w:hAnsi="Century Gothic"/>
        </w:rPr>
        <w:t>1</w:t>
      </w:r>
      <w:r w:rsidRPr="00351BD1">
        <w:rPr>
          <w:rFonts w:ascii="Century Gothic" w:hAnsi="Century Gothic"/>
        </w:rPr>
        <w:t xml:space="preserve"> 8-5. Por lo anterior este Concejo Municipal en uso de las facultades legales que le confiere el Código Municipal vigente. ACUERDA: Autorizar a la Licenciada Leticia de Jesús Hernández Sánchez, para que comparezca ante notario para otorgar poder general Judicial con clausula especial, para que los represente en el proceso con la referencia NUI 398(22lts)18-5, por nulidad de partida de Nacimiento a nombre de Gilberto Aguilera Barahona. Y para efectos de ley comuníquese. </w:t>
      </w:r>
      <w:r w:rsidRPr="00351BD1">
        <w:rPr>
          <w:rFonts w:ascii="Century Gothic" w:hAnsi="Century Gothic"/>
          <w:b/>
          <w:bCs/>
        </w:rPr>
        <w:t>ACUERDO NUMERO DOS:</w:t>
      </w:r>
      <w:r w:rsidRPr="00351BD1">
        <w:rPr>
          <w:rFonts w:ascii="Century Gothic" w:hAnsi="Century Gothic"/>
        </w:rPr>
        <w:t xml:space="preserve"> El Concejo Municipal en uso de las facultades legales que le confiere el Código Municipal vigente. ACUERDA: Autorizar a la tesorería para que realice la erogación de Treinta y Un Mil Trescientos doce dólares, ($ 31,312.00), por pago de mensualidades en Universidades privadas a jóvenes destacados,</w:t>
      </w:r>
      <w:r>
        <w:rPr>
          <w:rFonts w:ascii="Century Gothic" w:hAnsi="Century Gothic"/>
        </w:rPr>
        <w:t xml:space="preserve"> </w:t>
      </w:r>
      <w:r w:rsidRPr="00351BD1">
        <w:rPr>
          <w:rFonts w:ascii="Century Gothic" w:hAnsi="Century Gothic"/>
        </w:rPr>
        <w:t>apoyo en pago de mensualidades en Universidades, pago de pasajes de alu</w:t>
      </w:r>
      <w:r>
        <w:rPr>
          <w:rFonts w:ascii="Century Gothic" w:hAnsi="Century Gothic"/>
        </w:rPr>
        <w:t xml:space="preserve">mnos </w:t>
      </w:r>
      <w:r w:rsidRPr="00351BD1">
        <w:rPr>
          <w:rFonts w:ascii="Century Gothic" w:hAnsi="Century Gothic"/>
        </w:rPr>
        <w:t xml:space="preserve">de escuela de educación especial, apoyo con pasajes de alumnos de bachillerato </w:t>
      </w:r>
    </w:p>
    <w:p w14:paraId="4E750CDA" w14:textId="77777777" w:rsidR="00351BD1" w:rsidRPr="00351BD1" w:rsidRDefault="00351BD1" w:rsidP="00351BD1">
      <w:pPr>
        <w:spacing w:line="360" w:lineRule="auto"/>
        <w:jc w:val="both"/>
        <w:rPr>
          <w:rFonts w:ascii="Century Gothic" w:hAnsi="Century Gothic"/>
        </w:rPr>
      </w:pPr>
    </w:p>
    <w:p w14:paraId="17BF3CDC" w14:textId="6499735B" w:rsidR="00351BD1" w:rsidRDefault="00351BD1" w:rsidP="005247DD">
      <w:pPr>
        <w:spacing w:line="360" w:lineRule="auto"/>
        <w:jc w:val="both"/>
        <w:rPr>
          <w:rFonts w:ascii="Century Gothic" w:hAnsi="Century Gothic"/>
        </w:rPr>
      </w:pPr>
      <w:r w:rsidRPr="00351BD1">
        <w:rPr>
          <w:rFonts w:ascii="Century Gothic" w:hAnsi="Century Gothic"/>
        </w:rPr>
        <w:lastRenderedPageBreak/>
        <w:t>nacionales y pago de honorarios de maestros que imparten clases en los diferentes centros educativos de esta Villa. Dicha erogación se realiza de la cuenta corriente numero 100-170-700750-8, del proyecto: Fortalecimiento a la Educación 2018. Y para efectos de ley comuníquese.</w:t>
      </w:r>
      <w:r w:rsidRPr="00351BD1">
        <w:rPr>
          <w:rFonts w:ascii="Century Gothic" w:hAnsi="Century Gothic"/>
          <w:b/>
          <w:bCs/>
        </w:rPr>
        <w:t xml:space="preserve"> ACUERDO NUMERO TRES: </w:t>
      </w:r>
      <w:r w:rsidRPr="00351BD1">
        <w:rPr>
          <w:rFonts w:ascii="Century Gothic" w:hAnsi="Century Gothic"/>
        </w:rPr>
        <w:t>El Concejo Municipal en uso de las facultades legales que le confiere el Código Municipal</w:t>
      </w:r>
      <w:r>
        <w:rPr>
          <w:rFonts w:ascii="Century Gothic" w:hAnsi="Century Gothic"/>
        </w:rPr>
        <w:t xml:space="preserve"> </w:t>
      </w:r>
      <w:r w:rsidRPr="00351BD1">
        <w:rPr>
          <w:rFonts w:ascii="Century Gothic" w:hAnsi="Century Gothic"/>
        </w:rPr>
        <w:t xml:space="preserve">vigente. ACUERDA: Autorizar a la tesorería para que realice la erogación de Ciento Treinta y seis Dólares, ($ 136.00), por pago de madres educadoras correspondientes al mes de Septiembre del corriente año. Dicha erogación se realiza de la cuenta corriente numero 100-170-700769-9 del programa de la Niñez, Adolescencia y juventud 2018. Y para efectos de ley comuníquese. </w:t>
      </w:r>
      <w:r w:rsidRPr="00351BD1">
        <w:rPr>
          <w:rFonts w:ascii="Century Gothic" w:hAnsi="Century Gothic"/>
          <w:b/>
          <w:bCs/>
        </w:rPr>
        <w:t>ACURDO NUMERO CUATRO:</w:t>
      </w:r>
      <w:r w:rsidRPr="00351BD1">
        <w:rPr>
          <w:rFonts w:ascii="Century Gothic" w:hAnsi="Century Gothic"/>
        </w:rPr>
        <w:t xml:space="preserve"> El Concejo Municipal en uso de las facultades legales que le confiere el Código Municipal vigente. ACUERDA: Autorizar a la tesorería para que realice la erogación de Noventa y Cuatro Dólares, ($ 94.00), por pago de cambio de aceite de vehículo nacional placas N- 3-463 propiedad de esta Municipalidad. Dicha erogación se realiza de la cuenta corriente numero 10- 170-700218-2 de Fondos Propios. Y para efectos de ley comuníquese. Y no habiendo </w:t>
      </w:r>
      <w:proofErr w:type="spellStart"/>
      <w:r w:rsidRPr="00351BD1">
        <w:rPr>
          <w:rFonts w:ascii="Century Gothic" w:hAnsi="Century Gothic"/>
        </w:rPr>
        <w:t>mas</w:t>
      </w:r>
      <w:proofErr w:type="spellEnd"/>
      <w:r w:rsidRPr="00351BD1">
        <w:rPr>
          <w:rFonts w:ascii="Century Gothic" w:hAnsi="Century Gothic"/>
        </w:rPr>
        <w:t xml:space="preserve"> que hacer constar damos por terminada la presente que firmamos.</w:t>
      </w:r>
    </w:p>
    <w:p w14:paraId="6DEB6922" w14:textId="77777777" w:rsidR="00351BD1" w:rsidRDefault="00351BD1"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2EF02E29" w:rsidR="00A75EF7" w:rsidRDefault="00A75EF7" w:rsidP="00E34CDD">
            <w:pPr>
              <w:spacing w:line="360" w:lineRule="auto"/>
              <w:jc w:val="center"/>
              <w:rPr>
                <w:rFonts w:ascii="Century Gothic" w:eastAsiaTheme="minorHAnsi" w:hAnsi="Century Gothic" w:cstheme="minorBidi"/>
                <w:b/>
                <w:lang w:val="es-SV" w:eastAsia="en-US"/>
              </w:rPr>
            </w:pP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42E66EA6" w14:textId="77777777" w:rsidR="00A450FF" w:rsidRDefault="00A450FF" w:rsidP="00A450F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6DC0BC3" w14:textId="77777777" w:rsidR="00A450FF" w:rsidRDefault="00A450FF" w:rsidP="00A450F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F7FE171" w14:textId="1D2F9E63" w:rsidR="00A450FF" w:rsidRDefault="00A450FF" w:rsidP="00A450F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3600E"/>
    <w:rsid w:val="00073CB1"/>
    <w:rsid w:val="00085074"/>
    <w:rsid w:val="000B0441"/>
    <w:rsid w:val="000E475D"/>
    <w:rsid w:val="000F0403"/>
    <w:rsid w:val="000F2E42"/>
    <w:rsid w:val="0014738A"/>
    <w:rsid w:val="00176D81"/>
    <w:rsid w:val="00176DA8"/>
    <w:rsid w:val="00182648"/>
    <w:rsid w:val="001A1891"/>
    <w:rsid w:val="001C0591"/>
    <w:rsid w:val="001C483E"/>
    <w:rsid w:val="001F78E5"/>
    <w:rsid w:val="00223036"/>
    <w:rsid w:val="00246CAC"/>
    <w:rsid w:val="002555E9"/>
    <w:rsid w:val="00263D11"/>
    <w:rsid w:val="00291CED"/>
    <w:rsid w:val="002C655C"/>
    <w:rsid w:val="00307349"/>
    <w:rsid w:val="00331BB3"/>
    <w:rsid w:val="00344429"/>
    <w:rsid w:val="00351BD1"/>
    <w:rsid w:val="00352758"/>
    <w:rsid w:val="00376143"/>
    <w:rsid w:val="0038400E"/>
    <w:rsid w:val="003933FF"/>
    <w:rsid w:val="003962D4"/>
    <w:rsid w:val="003B66F6"/>
    <w:rsid w:val="003C5531"/>
    <w:rsid w:val="003E361C"/>
    <w:rsid w:val="003F0483"/>
    <w:rsid w:val="003F497E"/>
    <w:rsid w:val="00412463"/>
    <w:rsid w:val="00414A73"/>
    <w:rsid w:val="00426564"/>
    <w:rsid w:val="004305A2"/>
    <w:rsid w:val="00452E7E"/>
    <w:rsid w:val="004B4DC9"/>
    <w:rsid w:val="00523438"/>
    <w:rsid w:val="005247DD"/>
    <w:rsid w:val="00527929"/>
    <w:rsid w:val="005A0C14"/>
    <w:rsid w:val="005A6255"/>
    <w:rsid w:val="005C1832"/>
    <w:rsid w:val="005D58F4"/>
    <w:rsid w:val="005E2EAB"/>
    <w:rsid w:val="00612C9E"/>
    <w:rsid w:val="00645EA7"/>
    <w:rsid w:val="0069730E"/>
    <w:rsid w:val="006B3B37"/>
    <w:rsid w:val="006C0319"/>
    <w:rsid w:val="006C2C08"/>
    <w:rsid w:val="006E32CF"/>
    <w:rsid w:val="00701DCC"/>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27D5"/>
    <w:rsid w:val="00872D2A"/>
    <w:rsid w:val="00873BED"/>
    <w:rsid w:val="0088464E"/>
    <w:rsid w:val="008C022A"/>
    <w:rsid w:val="008C1D1C"/>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450FF"/>
    <w:rsid w:val="00A53445"/>
    <w:rsid w:val="00A67D5D"/>
    <w:rsid w:val="00A703DB"/>
    <w:rsid w:val="00A75EF7"/>
    <w:rsid w:val="00A87FED"/>
    <w:rsid w:val="00AA09A9"/>
    <w:rsid w:val="00AB06EF"/>
    <w:rsid w:val="00AB2133"/>
    <w:rsid w:val="00AB7783"/>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56EA4"/>
    <w:rsid w:val="00DB7327"/>
    <w:rsid w:val="00DC133C"/>
    <w:rsid w:val="00E010A3"/>
    <w:rsid w:val="00E04A23"/>
    <w:rsid w:val="00E31523"/>
    <w:rsid w:val="00E34CDD"/>
    <w:rsid w:val="00E52877"/>
    <w:rsid w:val="00E87274"/>
    <w:rsid w:val="00EC07CF"/>
    <w:rsid w:val="00EF440F"/>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095398114">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Pages>
  <Words>767</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65</cp:revision>
  <dcterms:created xsi:type="dcterms:W3CDTF">2022-08-10T21:49:00Z</dcterms:created>
  <dcterms:modified xsi:type="dcterms:W3CDTF">2022-11-08T15:28:00Z</dcterms:modified>
</cp:coreProperties>
</file>