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8D16" w14:textId="3AFE4A87" w:rsidR="009E2984" w:rsidRDefault="00760AC0"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760AC0">
        <w:rPr>
          <w:rFonts w:ascii="Century Gothic" w:eastAsiaTheme="minorHAnsi" w:hAnsi="Century Gothic" w:cstheme="minorBidi"/>
          <w:b/>
          <w:sz w:val="22"/>
          <w:szCs w:val="22"/>
          <w:lang w:val="es-SV" w:eastAsia="en-US"/>
        </w:rPr>
        <w:t>ACTA NUMERO DOCE:</w:t>
      </w:r>
      <w:r w:rsidRPr="00760AC0">
        <w:rPr>
          <w:rFonts w:ascii="Century Gothic" w:eastAsiaTheme="minorHAnsi" w:hAnsi="Century Gothic" w:cstheme="minorBidi"/>
          <w:sz w:val="22"/>
          <w:szCs w:val="22"/>
          <w:lang w:val="es-SV" w:eastAsia="en-US"/>
        </w:rPr>
        <w:t xml:space="preserve"> Sesión Ordinaria Celebrada en la Municipalidad de Villa El Carmen, Departamento de Cuscatlán a las Nueve horas del día Veintitrés de</w:t>
      </w:r>
      <w:r>
        <w:rPr>
          <w:rFonts w:ascii="Century Gothic" w:eastAsiaTheme="minorHAnsi" w:hAnsi="Century Gothic" w:cstheme="minorBidi"/>
          <w:sz w:val="22"/>
          <w:szCs w:val="22"/>
          <w:lang w:val="es-SV" w:eastAsia="en-US"/>
        </w:rPr>
        <w:t xml:space="preserve"> </w:t>
      </w:r>
      <w:r w:rsidRPr="00760AC0">
        <w:rPr>
          <w:rFonts w:ascii="Century Gothic" w:eastAsiaTheme="minorHAnsi" w:hAnsi="Century Gothic" w:cstheme="minorBidi"/>
          <w:sz w:val="22"/>
          <w:szCs w:val="22"/>
          <w:lang w:val="es-SV" w:eastAsia="en-US"/>
        </w:rPr>
        <w:t xml:space="preserve">Marzo del año dos mil Dieciocho, convocados y presidida por la Alcaldesa Municipal, Licda. Leticia de Jesús Hernández Sánchez, contando con la presencia de la </w:t>
      </w:r>
      <w:proofErr w:type="spellStart"/>
      <w:r w:rsidRPr="00760AC0">
        <w:rPr>
          <w:rFonts w:ascii="Century Gothic" w:eastAsiaTheme="minorHAnsi" w:hAnsi="Century Gothic" w:cstheme="minorBidi"/>
          <w:sz w:val="22"/>
          <w:szCs w:val="22"/>
          <w:lang w:val="es-SV" w:eastAsia="en-US"/>
        </w:rPr>
        <w:t>Sindico</w:t>
      </w:r>
      <w:proofErr w:type="spellEnd"/>
      <w:r w:rsidRPr="00760AC0">
        <w:rPr>
          <w:rFonts w:ascii="Century Gothic" w:eastAsiaTheme="minorHAnsi" w:hAnsi="Century Gothic" w:cstheme="minorBidi"/>
          <w:sz w:val="22"/>
          <w:szCs w:val="22"/>
          <w:lang w:val="es-SV" w:eastAsia="en-US"/>
        </w:rPr>
        <w:t xml:space="preserve"> Municipal Sra. Rosa Argelia González </w:t>
      </w:r>
      <w:proofErr w:type="spellStart"/>
      <w:r w:rsidRPr="00760AC0">
        <w:rPr>
          <w:rFonts w:ascii="Century Gothic" w:eastAsiaTheme="minorHAnsi" w:hAnsi="Century Gothic" w:cstheme="minorBidi"/>
          <w:sz w:val="22"/>
          <w:szCs w:val="22"/>
          <w:lang w:val="es-SV" w:eastAsia="en-US"/>
        </w:rPr>
        <w:t>Arevalo</w:t>
      </w:r>
      <w:proofErr w:type="spellEnd"/>
      <w:r w:rsidRPr="00760AC0">
        <w:rPr>
          <w:rFonts w:ascii="Century Gothic" w:eastAsiaTheme="minorHAnsi" w:hAnsi="Century Gothic" w:cstheme="minorBidi"/>
          <w:sz w:val="22"/>
          <w:szCs w:val="22"/>
          <w:lang w:val="es-SV" w:eastAsia="en-US"/>
        </w:rPr>
        <w:t xml:space="preserve">, Regidores Propietarios en su orden: </w:t>
      </w:r>
      <w:proofErr w:type="spellStart"/>
      <w:r w:rsidRPr="00760AC0">
        <w:rPr>
          <w:rFonts w:ascii="Century Gothic" w:eastAsiaTheme="minorHAnsi" w:hAnsi="Century Gothic" w:cstheme="minorBidi"/>
          <w:sz w:val="22"/>
          <w:szCs w:val="22"/>
          <w:lang w:val="es-SV" w:eastAsia="en-US"/>
        </w:rPr>
        <w:t>Trancito</w:t>
      </w:r>
      <w:proofErr w:type="spellEnd"/>
      <w:r w:rsidRPr="00760AC0">
        <w:rPr>
          <w:rFonts w:ascii="Century Gothic" w:eastAsiaTheme="minorHAnsi" w:hAnsi="Century Gothic" w:cstheme="minorBidi"/>
          <w:sz w:val="22"/>
          <w:szCs w:val="22"/>
          <w:lang w:val="es-SV"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760AC0">
        <w:rPr>
          <w:rFonts w:ascii="Century Gothic" w:eastAsiaTheme="minorHAnsi" w:hAnsi="Century Gothic" w:cstheme="minorBidi"/>
          <w:sz w:val="22"/>
          <w:szCs w:val="22"/>
          <w:lang w:val="es-SV" w:eastAsia="en-US"/>
        </w:rPr>
        <w:t>Arevalo</w:t>
      </w:r>
      <w:proofErr w:type="spellEnd"/>
      <w:r w:rsidRPr="00760AC0">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Establecimiento de quórum, 3) Lectura del Acta anterior. 4) Otros, </w:t>
      </w:r>
      <w:proofErr w:type="gramStart"/>
      <w:r w:rsidRPr="00760AC0">
        <w:rPr>
          <w:rFonts w:ascii="Century Gothic" w:eastAsiaTheme="minorHAnsi" w:hAnsi="Century Gothic" w:cstheme="minorBidi"/>
          <w:sz w:val="22"/>
          <w:szCs w:val="22"/>
          <w:lang w:val="es-SV" w:eastAsia="en-US"/>
        </w:rPr>
        <w:t>S. )</w:t>
      </w:r>
      <w:proofErr w:type="gramEnd"/>
      <w:r w:rsidRPr="00760AC0">
        <w:rPr>
          <w:rFonts w:ascii="Century Gothic" w:eastAsiaTheme="minorHAnsi" w:hAnsi="Century Gothic" w:cstheme="minorBidi"/>
          <w:sz w:val="22"/>
          <w:szCs w:val="22"/>
          <w:lang w:val="es-SV" w:eastAsia="en-US"/>
        </w:rPr>
        <w:t xml:space="preserve"> Acuerdos: de lo anterior se tomaron los siguientes Acuerdos: </w:t>
      </w:r>
      <w:r w:rsidRPr="00760AC0">
        <w:rPr>
          <w:rFonts w:ascii="Century Gothic" w:eastAsiaTheme="minorHAnsi" w:hAnsi="Century Gothic" w:cstheme="minorBidi"/>
          <w:b/>
          <w:sz w:val="22"/>
          <w:szCs w:val="22"/>
          <w:lang w:val="es-SV" w:eastAsia="en-US"/>
        </w:rPr>
        <w:t>ACUERDO NUMERO UNO:</w:t>
      </w:r>
      <w:r w:rsidRPr="00760AC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solicite al Banco Hipotecario, agencia Soyapango, la apertura de la cuenta corriente: ALCALDIA MUNICIPAL DE VILLA EL CARMEN, CUSCATLAN/ PERFORACION DE POZO, EQUIPAMIENTO Y CONEXIÓN A SISTEMA DE AGUA POTABLE MULTIPLE DE VILLA EL CARMEN CUSCATLAN. N 01/2018 AMCC/FONDOS PRESTAMOS, Con Cinco Dólares, ($5.00). Y se nombran como refrendarías a las señoras: Alba Maritza Juárez de Torres y Margarita Reyna Pérez Jirón siendo indispensable para toda operación firma, sello de Tesorería y una firma de una de las refrendaría. </w:t>
      </w:r>
      <w:r w:rsidRPr="00760AC0">
        <w:rPr>
          <w:rFonts w:ascii="Century Gothic" w:eastAsiaTheme="minorHAnsi" w:hAnsi="Century Gothic" w:cstheme="minorBidi"/>
          <w:b/>
          <w:sz w:val="22"/>
          <w:szCs w:val="22"/>
          <w:lang w:val="es-SV" w:eastAsia="en-US"/>
        </w:rPr>
        <w:t>ACUERDO NUMERO DOS:</w:t>
      </w:r>
      <w:r w:rsidRPr="00760AC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Solicitar al Banco Hipotecario de El Salvador S.A la liberación de fondos de la Cuenta de Ahorro N 01460042999, de nombre ALCALDIA MUNICIPAL VILLA EL CARMEN CUSCATLAN/ CREDITO REF. N' AA 104011/FONDOS PRÉSTAMOS, por un monto de Ciento Cincuenta y Tres Mil Quinientos cuarenta y cinco dólares con tres centavos, ($ 153,545.03), p</w:t>
      </w:r>
      <w:r>
        <w:rPr>
          <w:rFonts w:ascii="Century Gothic" w:eastAsiaTheme="minorHAnsi" w:hAnsi="Century Gothic" w:cstheme="minorBidi"/>
          <w:sz w:val="22"/>
          <w:szCs w:val="22"/>
          <w:lang w:val="es-SV" w:eastAsia="en-US"/>
        </w:rPr>
        <w:t xml:space="preserve">ara la ejecución del proyecto: </w:t>
      </w:r>
      <w:r w:rsidRPr="00760AC0">
        <w:rPr>
          <w:rFonts w:ascii="Century Gothic" w:eastAsiaTheme="minorHAnsi" w:hAnsi="Century Gothic" w:cstheme="minorBidi"/>
          <w:sz w:val="22"/>
          <w:szCs w:val="22"/>
          <w:lang w:val="es-SV" w:eastAsia="en-US"/>
        </w:rPr>
        <w:t xml:space="preserve">PERFORACION DE POZO, EQUIPAMIENTO Y CONEXIÓN A SISTEMA DE AGUA POTABLE MULTIPLE DE VILLA EL CARMEN CUSCATLAN. Y para efectos de ley comuníquese. </w:t>
      </w:r>
      <w:r w:rsidRPr="00760AC0">
        <w:rPr>
          <w:rFonts w:ascii="Century Gothic" w:eastAsiaTheme="minorHAnsi" w:hAnsi="Century Gothic" w:cstheme="minorBidi"/>
          <w:b/>
          <w:sz w:val="22"/>
          <w:szCs w:val="22"/>
          <w:lang w:val="es-SV" w:eastAsia="en-US"/>
        </w:rPr>
        <w:t>ACUERDO NUMERO TRES:</w:t>
      </w:r>
      <w:r w:rsidRPr="00760AC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w:t>
      </w:r>
      <w:r w:rsidRPr="00760AC0">
        <w:rPr>
          <w:rFonts w:ascii="Century Gothic" w:eastAsiaTheme="minorHAnsi" w:hAnsi="Century Gothic" w:cstheme="minorBidi"/>
          <w:sz w:val="22"/>
          <w:szCs w:val="22"/>
          <w:lang w:val="es-SV" w:eastAsia="en-US"/>
        </w:rPr>
        <w:lastRenderedPageBreak/>
        <w:t>Autorizar a la tesorería para que realice la erogación de Doscientos cuarenta y tres dólares, ($ 243.00), por pago de planilla de jornales por retiro de propaganda de</w:t>
      </w:r>
      <w:r>
        <w:rPr>
          <w:rFonts w:ascii="Century Gothic" w:eastAsiaTheme="minorHAnsi" w:hAnsi="Century Gothic" w:cstheme="minorBidi"/>
          <w:sz w:val="22"/>
          <w:szCs w:val="22"/>
          <w:lang w:val="es-SV" w:eastAsia="en-US"/>
        </w:rPr>
        <w:t xml:space="preserve"> </w:t>
      </w:r>
      <w:r w:rsidRPr="00760AC0">
        <w:rPr>
          <w:rFonts w:ascii="Century Gothic" w:eastAsiaTheme="minorHAnsi" w:hAnsi="Century Gothic" w:cstheme="minorBidi"/>
          <w:sz w:val="22"/>
          <w:szCs w:val="22"/>
          <w:lang w:val="es-SV" w:eastAsia="en-US"/>
        </w:rPr>
        <w:t xml:space="preserve">todos los partidos políticos, las cuales fueron utilizadas en las recientes elecciones de Alcalde y Concejo Municipal. Dicha erogación se realiza de la cuenta corriente numero 100-170-700218-2 de Fondos propios. Y para efectos de ley comuníquese. </w:t>
      </w:r>
      <w:r w:rsidRPr="00760AC0">
        <w:rPr>
          <w:rFonts w:ascii="Century Gothic" w:eastAsiaTheme="minorHAnsi" w:hAnsi="Century Gothic" w:cstheme="minorBidi"/>
          <w:b/>
          <w:sz w:val="22"/>
          <w:szCs w:val="22"/>
          <w:lang w:val="es-SV" w:eastAsia="en-US"/>
        </w:rPr>
        <w:t>ACUERDO NUMERO CUATRO:</w:t>
      </w:r>
      <w:r w:rsidRPr="00760AC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Seiscientos cincuenta y seis dólares con nueve centavos, ($ 656.09), por compra de pan dulce, compra de desechables compra de 1 50 tamales, ofrenda florales y embalsamiento, todos los cuales serán utilizados en la velación de la señora Rosa: Argelia González </w:t>
      </w:r>
      <w:proofErr w:type="spellStart"/>
      <w:r w:rsidRPr="00760AC0">
        <w:rPr>
          <w:rFonts w:ascii="Century Gothic" w:eastAsiaTheme="minorHAnsi" w:hAnsi="Century Gothic" w:cstheme="minorBidi"/>
          <w:sz w:val="22"/>
          <w:szCs w:val="22"/>
          <w:lang w:val="es-SV" w:eastAsia="en-US"/>
        </w:rPr>
        <w:t>Arevalo</w:t>
      </w:r>
      <w:proofErr w:type="spellEnd"/>
      <w:r w:rsidRPr="00760AC0">
        <w:rPr>
          <w:rFonts w:ascii="Century Gothic" w:eastAsiaTheme="minorHAnsi" w:hAnsi="Century Gothic" w:cstheme="minorBidi"/>
          <w:sz w:val="22"/>
          <w:szCs w:val="22"/>
          <w:lang w:val="es-SV" w:eastAsia="en-US"/>
        </w:rPr>
        <w:t>, Sindico de esta Municipalidad. Dichas erogaciones se realizan de la cuenta corriente numero 100-170-700218-2 de Fondos Propios. Y para efectos de ley comuníquese</w:t>
      </w:r>
      <w:r w:rsidRPr="00760AC0">
        <w:rPr>
          <w:rFonts w:ascii="Century Gothic" w:eastAsiaTheme="minorHAnsi" w:hAnsi="Century Gothic" w:cstheme="minorBidi"/>
          <w:b/>
          <w:sz w:val="22"/>
          <w:szCs w:val="22"/>
          <w:lang w:val="es-SV" w:eastAsia="en-US"/>
        </w:rPr>
        <w:t>. ACUERDO NUMERO CINCO:</w:t>
      </w:r>
      <w:r w:rsidRPr="00760AC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Quinientos cuarenta dólares, ($ 540.00), por pago de dos buses a la Barra de Santiago como apoyo a la Asociación de Mujeres de Cantón Santa Lucia, con el objetivo de recaudar fondos los cuales serán utilizados en programas de beneficio de la comunidad. Dicha erogación se realizara de la cuenta corriente numero 100-170-700218-2 de Fondos propios. Y para efectos de ley comuníquese. </w:t>
      </w:r>
      <w:r w:rsidRPr="00760AC0">
        <w:rPr>
          <w:rFonts w:ascii="Century Gothic" w:eastAsiaTheme="minorHAnsi" w:hAnsi="Century Gothic" w:cstheme="minorBidi"/>
          <w:b/>
          <w:sz w:val="22"/>
          <w:szCs w:val="22"/>
          <w:lang w:val="es-SV" w:eastAsia="en-US"/>
        </w:rPr>
        <w:t>ACUERDO NUMERO SEIS:</w:t>
      </w:r>
      <w:r w:rsidRPr="00760AC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Veintiún mil Seiscientos sesenta dólares con noventa y cinco centavos, ($ 21,660.95), por pago de segunda estimación de la ejecución del proyecto: N LP 06/2017 AMCC CONSTRUCCION DE POLIDE</w:t>
      </w:r>
      <w:r>
        <w:rPr>
          <w:rFonts w:ascii="Century Gothic" w:eastAsiaTheme="minorHAnsi" w:hAnsi="Century Gothic" w:cstheme="minorBidi"/>
          <w:sz w:val="22"/>
          <w:szCs w:val="22"/>
          <w:lang w:val="es-SV" w:eastAsia="en-US"/>
        </w:rPr>
        <w:t>PORTIVO VILLA EL CARMEN FASE III</w:t>
      </w:r>
      <w:r w:rsidRPr="00760AC0">
        <w:rPr>
          <w:rFonts w:ascii="Century Gothic" w:eastAsiaTheme="minorHAnsi" w:hAnsi="Century Gothic" w:cstheme="minorBidi"/>
          <w:sz w:val="22"/>
          <w:szCs w:val="22"/>
          <w:lang w:val="es-SV" w:eastAsia="en-US"/>
        </w:rPr>
        <w:t xml:space="preserve">, VILLA EL CARMEN CUSCATLAN. Dicha erogación se realiza de la cuenta corriente </w:t>
      </w:r>
      <w:proofErr w:type="spellStart"/>
      <w:r w:rsidRPr="00760AC0">
        <w:rPr>
          <w:rFonts w:ascii="Century Gothic" w:eastAsiaTheme="minorHAnsi" w:hAnsi="Century Gothic" w:cstheme="minorBidi"/>
          <w:sz w:val="22"/>
          <w:szCs w:val="22"/>
          <w:lang w:val="es-SV" w:eastAsia="en-US"/>
        </w:rPr>
        <w:t>numero</w:t>
      </w:r>
      <w:proofErr w:type="spellEnd"/>
      <w:r w:rsidRPr="00760AC0">
        <w:rPr>
          <w:rFonts w:ascii="Century Gothic" w:eastAsiaTheme="minorHAnsi" w:hAnsi="Century Gothic" w:cstheme="minorBidi"/>
          <w:sz w:val="22"/>
          <w:szCs w:val="22"/>
          <w:lang w:val="es-SV" w:eastAsia="en-US"/>
        </w:rPr>
        <w:t xml:space="preserve"> 00460007946. Y para efecto de ley comuníquese. </w:t>
      </w:r>
      <w:r w:rsidRPr="00760AC0">
        <w:rPr>
          <w:rFonts w:ascii="Century Gothic" w:eastAsiaTheme="minorHAnsi" w:hAnsi="Century Gothic" w:cstheme="minorBidi"/>
          <w:b/>
          <w:sz w:val="22"/>
          <w:szCs w:val="22"/>
          <w:lang w:val="es-SV" w:eastAsia="en-US"/>
        </w:rPr>
        <w:t>ACUERDO NUMERO SIETE:</w:t>
      </w:r>
      <w:r w:rsidRPr="00760AC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una transferencia de fondos por la cantidad de Setenta y Cinco Mil Ochocientos treinta y tres dólares con siete centavos, ($ 75,833.07), a la cuenta corriente numero 100-170-700680-3 del proyecto: </w:t>
      </w:r>
      <w:proofErr w:type="spellStart"/>
      <w:r w:rsidRPr="00760AC0">
        <w:rPr>
          <w:rFonts w:ascii="Century Gothic" w:eastAsiaTheme="minorHAnsi" w:hAnsi="Century Gothic" w:cstheme="minorBidi"/>
          <w:sz w:val="22"/>
          <w:szCs w:val="22"/>
          <w:lang w:val="es-SV" w:eastAsia="en-US"/>
        </w:rPr>
        <w:t>Concreteado</w:t>
      </w:r>
      <w:proofErr w:type="spellEnd"/>
      <w:r w:rsidRPr="00760AC0">
        <w:rPr>
          <w:rFonts w:ascii="Century Gothic" w:eastAsiaTheme="minorHAnsi" w:hAnsi="Century Gothic" w:cstheme="minorBidi"/>
          <w:sz w:val="22"/>
          <w:szCs w:val="22"/>
          <w:lang w:val="es-SV" w:eastAsia="en-US"/>
        </w:rPr>
        <w:t xml:space="preserve"> de Calle hacia Centro Escolar Comunidad Vista Hermosa, dicha erogación se realiza de la cuenta corriente numero 100-170-700680-3 de nombre EL CARMEN/855- FONDOS GENERAL-INFRAESTRUCTURA SOCIAL-2017 /CON</w:t>
      </w:r>
      <w:r>
        <w:rPr>
          <w:rFonts w:ascii="Century Gothic" w:eastAsiaTheme="minorHAnsi" w:hAnsi="Century Gothic" w:cstheme="minorBidi"/>
          <w:sz w:val="22"/>
          <w:szCs w:val="22"/>
          <w:lang w:val="es-SV" w:eastAsia="en-US"/>
        </w:rPr>
        <w:t xml:space="preserve">CRETEADO DE CALLE HACIA CENTRO </w:t>
      </w:r>
      <w:r w:rsidRPr="00760AC0">
        <w:rPr>
          <w:rFonts w:ascii="Century Gothic" w:eastAsiaTheme="minorHAnsi" w:hAnsi="Century Gothic" w:cstheme="minorBidi"/>
          <w:sz w:val="22"/>
          <w:szCs w:val="22"/>
          <w:lang w:val="es-SV" w:eastAsia="en-US"/>
        </w:rPr>
        <w:t xml:space="preserve">ESCOLAR COMUNIDAD VISTA HERMOSA, CANTON CONCEPCION. Y para efectos de ley comuníquese. </w:t>
      </w:r>
      <w:r w:rsidRPr="00760AC0">
        <w:rPr>
          <w:rFonts w:ascii="Century Gothic" w:eastAsiaTheme="minorHAnsi" w:hAnsi="Century Gothic" w:cstheme="minorBidi"/>
          <w:b/>
          <w:sz w:val="22"/>
          <w:szCs w:val="22"/>
          <w:lang w:val="es-SV" w:eastAsia="en-US"/>
        </w:rPr>
        <w:t>ACUERDO NUMERO OCHO:</w:t>
      </w:r>
      <w:r w:rsidRPr="00760AC0">
        <w:rPr>
          <w:rFonts w:ascii="Century Gothic" w:eastAsiaTheme="minorHAnsi" w:hAnsi="Century Gothic" w:cstheme="minorBidi"/>
          <w:sz w:val="22"/>
          <w:szCs w:val="22"/>
          <w:lang w:val="es-SV" w:eastAsia="en-US"/>
        </w:rPr>
        <w:t xml:space="preserve"> El Concejo Municipal en uso de las facultades legales que le confiere el códi</w:t>
      </w:r>
      <w:r>
        <w:rPr>
          <w:rFonts w:ascii="Century Gothic" w:eastAsiaTheme="minorHAnsi" w:hAnsi="Century Gothic" w:cstheme="minorBidi"/>
          <w:sz w:val="22"/>
          <w:szCs w:val="22"/>
          <w:lang w:val="es-SV" w:eastAsia="en-US"/>
        </w:rPr>
        <w:t xml:space="preserve">go Municipal vigente. ACUERDA: </w:t>
      </w:r>
      <w:r w:rsidRPr="00760AC0">
        <w:rPr>
          <w:rFonts w:ascii="Century Gothic" w:eastAsiaTheme="minorHAnsi" w:hAnsi="Century Gothic" w:cstheme="minorBidi"/>
          <w:sz w:val="22"/>
          <w:szCs w:val="22"/>
          <w:lang w:val="es-SV" w:eastAsia="en-US"/>
        </w:rPr>
        <w:t xml:space="preserve">Autorizar a la tesorería para que realice la erogación de Cuarenta y Seis Mil Sesenta y tres dólares con cincuenta y un centavos, ($ 46,063.51), por pago del 30% de anticipo, por la ejecución del proyecto: PERFORACION DE POZO, EQUIPAMIENTO Y CONEXIÓN A SISTEMA DE AGUA POTABLE VILLA EL CARMEN, CUSCATLAN/FONDOS PRESTAMOS. Dicha erogación se realiza de la cuenta corriente </w:t>
      </w:r>
      <w:proofErr w:type="spellStart"/>
      <w:r w:rsidRPr="00760AC0">
        <w:rPr>
          <w:rFonts w:ascii="Century Gothic" w:eastAsiaTheme="minorHAnsi" w:hAnsi="Century Gothic" w:cstheme="minorBidi"/>
          <w:sz w:val="22"/>
          <w:szCs w:val="22"/>
          <w:lang w:val="es-SV" w:eastAsia="en-US"/>
        </w:rPr>
        <w:t>numero</w:t>
      </w:r>
      <w:proofErr w:type="spellEnd"/>
      <w:r w:rsidRPr="00760AC0">
        <w:rPr>
          <w:rFonts w:ascii="Century Gothic" w:eastAsiaTheme="minorHAnsi" w:hAnsi="Century Gothic" w:cstheme="minorBidi"/>
          <w:sz w:val="22"/>
          <w:szCs w:val="22"/>
          <w:lang w:val="es-SV" w:eastAsia="en-US"/>
        </w:rPr>
        <w:t xml:space="preserve"> 0046000818. Y para efectos de ley comuníquese. Se hace constar que los señores: José Fernando Cruz Acátales y Rosalía Maritza López de Cornejo, hacen uso del artículo 45 del Código Municipal vigente, en los acuerdos </w:t>
      </w:r>
      <w:proofErr w:type="spellStart"/>
      <w:r w:rsidRPr="00760AC0">
        <w:rPr>
          <w:rFonts w:ascii="Century Gothic" w:eastAsiaTheme="minorHAnsi" w:hAnsi="Century Gothic" w:cstheme="minorBidi"/>
          <w:sz w:val="22"/>
          <w:szCs w:val="22"/>
          <w:lang w:val="es-SV" w:eastAsia="en-US"/>
        </w:rPr>
        <w:t>numero</w:t>
      </w:r>
      <w:proofErr w:type="spellEnd"/>
      <w:r w:rsidRPr="00760AC0">
        <w:rPr>
          <w:rFonts w:ascii="Century Gothic" w:eastAsiaTheme="minorHAnsi" w:hAnsi="Century Gothic" w:cstheme="minorBidi"/>
          <w:sz w:val="22"/>
          <w:szCs w:val="22"/>
          <w:lang w:val="es-SV" w:eastAsia="en-US"/>
        </w:rPr>
        <w:t xml:space="preserve"> Cinco, Seis y Ocho, los cuales lo sustenta en el artículo 1 2 de la Ley FODES. Y no habiendo </w:t>
      </w:r>
      <w:proofErr w:type="spellStart"/>
      <w:r w:rsidRPr="00760AC0">
        <w:rPr>
          <w:rFonts w:ascii="Century Gothic" w:eastAsiaTheme="minorHAnsi" w:hAnsi="Century Gothic" w:cstheme="minorBidi"/>
          <w:sz w:val="22"/>
          <w:szCs w:val="22"/>
          <w:lang w:val="es-SV" w:eastAsia="en-US"/>
        </w:rPr>
        <w:t>mas</w:t>
      </w:r>
      <w:proofErr w:type="spellEnd"/>
      <w:r w:rsidRPr="00760AC0">
        <w:rPr>
          <w:rFonts w:ascii="Century Gothic" w:eastAsiaTheme="minorHAnsi" w:hAnsi="Century Gothic" w:cstheme="minorBidi"/>
          <w:sz w:val="22"/>
          <w:szCs w:val="22"/>
          <w:lang w:val="es-SV" w:eastAsia="en-US"/>
        </w:rPr>
        <w:t xml:space="preserve">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148B97C1" w:rsidR="00B24F5F" w:rsidRPr="00B24F5F" w:rsidRDefault="00D3670C" w:rsidP="00D3670C">
            <w:pPr>
              <w:pStyle w:val="Style"/>
              <w:tabs>
                <w:tab w:val="left" w:pos="3081"/>
              </w:tabs>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ab/>
            </w: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22A7727C" w14:textId="77777777" w:rsidR="00B24F5F" w:rsidRPr="00B24F5F" w:rsidRDefault="00B24F5F" w:rsidP="00B24F5F">
            <w:pPr>
              <w:rPr>
                <w:rFonts w:ascii="Century Gothic" w:eastAsiaTheme="minorHAnsi" w:hAnsi="Century Gothic" w:cstheme="minorBidi"/>
                <w:b/>
                <w:lang w:val="es-SV" w:eastAsia="en-US"/>
              </w:rPr>
            </w:pPr>
          </w:p>
          <w:p w14:paraId="0CDFB8D2"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785531DC" w14:textId="77777777" w:rsidR="00D16EA6" w:rsidRDefault="00D16EA6" w:rsidP="00D16EA6">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6AA7EF73" w14:textId="4799F4E8" w:rsidR="00D16EA6" w:rsidRDefault="00D16EA6" w:rsidP="00D16EA6">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1019B2"/>
    <w:rsid w:val="0012090C"/>
    <w:rsid w:val="001710ED"/>
    <w:rsid w:val="00182648"/>
    <w:rsid w:val="001A1891"/>
    <w:rsid w:val="001C483E"/>
    <w:rsid w:val="00246C60"/>
    <w:rsid w:val="002555E9"/>
    <w:rsid w:val="00263D11"/>
    <w:rsid w:val="00291CED"/>
    <w:rsid w:val="002C655C"/>
    <w:rsid w:val="00306043"/>
    <w:rsid w:val="00376143"/>
    <w:rsid w:val="003967DA"/>
    <w:rsid w:val="003A25CA"/>
    <w:rsid w:val="003B66F6"/>
    <w:rsid w:val="003D3971"/>
    <w:rsid w:val="003F52DD"/>
    <w:rsid w:val="00412463"/>
    <w:rsid w:val="00414A73"/>
    <w:rsid w:val="004305A2"/>
    <w:rsid w:val="004B475E"/>
    <w:rsid w:val="00502DC3"/>
    <w:rsid w:val="0050412B"/>
    <w:rsid w:val="00542162"/>
    <w:rsid w:val="005D2EB5"/>
    <w:rsid w:val="005D344F"/>
    <w:rsid w:val="005D58F4"/>
    <w:rsid w:val="006A3F92"/>
    <w:rsid w:val="006C0319"/>
    <w:rsid w:val="007007F5"/>
    <w:rsid w:val="007543A2"/>
    <w:rsid w:val="00760AC0"/>
    <w:rsid w:val="00762D6E"/>
    <w:rsid w:val="00775BD3"/>
    <w:rsid w:val="007B1228"/>
    <w:rsid w:val="007B22C0"/>
    <w:rsid w:val="007C3108"/>
    <w:rsid w:val="007D6A27"/>
    <w:rsid w:val="007E7B8A"/>
    <w:rsid w:val="008204BB"/>
    <w:rsid w:val="00847394"/>
    <w:rsid w:val="00892CD4"/>
    <w:rsid w:val="008A7892"/>
    <w:rsid w:val="008C022A"/>
    <w:rsid w:val="009148AA"/>
    <w:rsid w:val="00915D74"/>
    <w:rsid w:val="00960AF4"/>
    <w:rsid w:val="00965DC6"/>
    <w:rsid w:val="0097728F"/>
    <w:rsid w:val="00981CAA"/>
    <w:rsid w:val="00984D45"/>
    <w:rsid w:val="009E2984"/>
    <w:rsid w:val="00A67D5D"/>
    <w:rsid w:val="00AB2133"/>
    <w:rsid w:val="00AB7783"/>
    <w:rsid w:val="00AD71FE"/>
    <w:rsid w:val="00B24F5F"/>
    <w:rsid w:val="00B36AAB"/>
    <w:rsid w:val="00B41594"/>
    <w:rsid w:val="00B65796"/>
    <w:rsid w:val="00B706EE"/>
    <w:rsid w:val="00BC6047"/>
    <w:rsid w:val="00BD3BE3"/>
    <w:rsid w:val="00C1714D"/>
    <w:rsid w:val="00C234D2"/>
    <w:rsid w:val="00C31CED"/>
    <w:rsid w:val="00C43B50"/>
    <w:rsid w:val="00C6472A"/>
    <w:rsid w:val="00C65A74"/>
    <w:rsid w:val="00C9000F"/>
    <w:rsid w:val="00C9019B"/>
    <w:rsid w:val="00CC2B49"/>
    <w:rsid w:val="00CE0DEE"/>
    <w:rsid w:val="00CE46AE"/>
    <w:rsid w:val="00D055D0"/>
    <w:rsid w:val="00D07CED"/>
    <w:rsid w:val="00D16EA6"/>
    <w:rsid w:val="00D274BF"/>
    <w:rsid w:val="00D3670C"/>
    <w:rsid w:val="00D75975"/>
    <w:rsid w:val="00DC133C"/>
    <w:rsid w:val="00E010A3"/>
    <w:rsid w:val="00E31523"/>
    <w:rsid w:val="00E52877"/>
    <w:rsid w:val="00E87274"/>
    <w:rsid w:val="00EC07CF"/>
    <w:rsid w:val="00F0438C"/>
    <w:rsid w:val="00F23C61"/>
    <w:rsid w:val="00F24168"/>
    <w:rsid w:val="00F5665D"/>
    <w:rsid w:val="00F576A7"/>
    <w:rsid w:val="00FD238D"/>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028531579">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4</Pages>
  <Words>1178</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42</cp:revision>
  <dcterms:created xsi:type="dcterms:W3CDTF">2022-08-10T21:49:00Z</dcterms:created>
  <dcterms:modified xsi:type="dcterms:W3CDTF">2022-11-08T15:19:00Z</dcterms:modified>
</cp:coreProperties>
</file>