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5944" w14:textId="545549BF" w:rsidR="00F02953" w:rsidRPr="00A36D57" w:rsidRDefault="00F02953" w:rsidP="00F02953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8D5D8C" wp14:editId="473F7A0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67955" cy="1215390"/>
                <wp:effectExtent l="0" t="0" r="4445" b="784860"/>
                <wp:wrapNone/>
                <wp:docPr id="149" name="Grupo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7955" cy="1991360"/>
                          <a:chOff x="0" y="0"/>
                          <a:chExt cx="7315200" cy="1216153"/>
                        </a:xfrm>
                      </wpg:grpSpPr>
                      <wps:wsp>
                        <wps:cNvPr id="10" name="Rectángulo 51"/>
                        <wps:cNvSpPr/>
                        <wps:spPr>
                          <a:xfrm>
                            <a:off x="0" y="0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0" y="1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0A1E5" id="Grupo 149" o:spid="_x0000_s1026" style="position:absolute;margin-left:560.45pt;margin-top:0;width:611.65pt;height:95.7pt;z-index:251661312;mso-position-horizontal:right;mso-position-horizontal-relative:page;mso-position-vertical:top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">
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ángulo 1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" stroked="f" strokeweight="1pt">
                  <v:fill r:id="rId9" o:title="" recolor="t" rotate="t" type="frame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4ABA18" wp14:editId="60774857">
                <wp:simplePos x="0" y="0"/>
                <wp:positionH relativeFrom="page">
                  <wp:posOffset>-111125</wp:posOffset>
                </wp:positionH>
                <wp:positionV relativeFrom="page">
                  <wp:posOffset>-5715</wp:posOffset>
                </wp:positionV>
                <wp:extent cx="8241665" cy="1254125"/>
                <wp:effectExtent l="19050" t="19050" r="45085" b="6032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1665" cy="125412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38100">
                          <a:solidFill>
                            <a:srgbClr val="DBE5F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05C19162" id="Rectángulo 9" o:spid="_x0000_s1026" style="position:absolute;margin-left:-8.75pt;margin-top:-.45pt;width:648.95pt;height:9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" o:allowincell="f" fillcolor="#17365d" strokecolor="#dbe5f1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D50F27">
        <w:t>|</w:t>
      </w:r>
      <w:r w:rsidR="005C025D">
        <w:t>V</w:t>
      </w:r>
      <w:r w:rsidR="00D47470">
        <w:t>+</w:t>
      </w:r>
      <w:r w:rsidR="00C5149E">
        <w:t>0</w:t>
      </w:r>
      <w:r w:rsidR="00D3439E">
        <w:t xml:space="preserve"> </w:t>
      </w:r>
      <w:proofErr w:type="spellStart"/>
      <w:r w:rsidR="00D3439E">
        <w:t>bv</w:t>
      </w:r>
      <w:proofErr w:type="spellEnd"/>
    </w:p>
    <w:p w14:paraId="436E5BF2" w14:textId="4442347C" w:rsidR="00F02953" w:rsidRDefault="00F02953" w:rsidP="00F02953">
      <w:pPr>
        <w:jc w:val="both"/>
      </w:pPr>
    </w:p>
    <w:p w14:paraId="7BCA2F5F" w14:textId="72EB9B2F" w:rsidR="00F02953" w:rsidRDefault="00F02953" w:rsidP="00F02953">
      <w:pPr>
        <w:jc w:val="both"/>
      </w:pPr>
    </w:p>
    <w:p w14:paraId="16885543" w14:textId="06BF6542" w:rsidR="00F02953" w:rsidRDefault="00F02953" w:rsidP="00F02953">
      <w:pPr>
        <w:jc w:val="both"/>
      </w:pPr>
    </w:p>
    <w:p w14:paraId="073BA7A9" w14:textId="31030A71" w:rsidR="00F02953" w:rsidRDefault="009E6103" w:rsidP="00F02953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19140C" wp14:editId="3DC13D3A">
            <wp:simplePos x="0" y="0"/>
            <wp:positionH relativeFrom="margin">
              <wp:posOffset>1748790</wp:posOffset>
            </wp:positionH>
            <wp:positionV relativeFrom="margin">
              <wp:posOffset>1366962</wp:posOffset>
            </wp:positionV>
            <wp:extent cx="2106295" cy="1858010"/>
            <wp:effectExtent l="0" t="0" r="8255" b="889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7" r="17463" b="18007"/>
                    <a:stretch/>
                  </pic:blipFill>
                  <pic:spPr bwMode="auto">
                    <a:xfrm>
                      <a:off x="0" y="0"/>
                      <a:ext cx="210629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9BBA57" w14:textId="18B348F8" w:rsidR="00F02953" w:rsidRDefault="00F02953" w:rsidP="00F02953">
      <w:pPr>
        <w:jc w:val="both"/>
      </w:pPr>
      <w:r>
        <w:t xml:space="preserve"> </w:t>
      </w:r>
    </w:p>
    <w:p w14:paraId="6F485B11" w14:textId="1C1CDE91" w:rsidR="00F02953" w:rsidRDefault="00F02953" w:rsidP="00F02953">
      <w:pPr>
        <w:jc w:val="both"/>
      </w:pPr>
    </w:p>
    <w:p w14:paraId="45DA959C" w14:textId="612A357A" w:rsidR="00F02953" w:rsidRDefault="00F02953" w:rsidP="00F02953">
      <w:pPr>
        <w:tabs>
          <w:tab w:val="left" w:pos="3600"/>
        </w:tabs>
        <w:jc w:val="both"/>
      </w:pPr>
    </w:p>
    <w:p w14:paraId="6DAA5404" w14:textId="282EC895" w:rsidR="00F02953" w:rsidRDefault="00F02953" w:rsidP="00F02953">
      <w:pPr>
        <w:jc w:val="both"/>
      </w:pPr>
    </w:p>
    <w:p w14:paraId="3A660F32" w14:textId="77777777" w:rsidR="00F02953" w:rsidRDefault="00F02953" w:rsidP="00F02953">
      <w:pPr>
        <w:jc w:val="both"/>
      </w:pPr>
    </w:p>
    <w:p w14:paraId="7861C0CF" w14:textId="2B5281F5" w:rsidR="00F02953" w:rsidRDefault="00F02953" w:rsidP="00F02953">
      <w:pPr>
        <w:tabs>
          <w:tab w:val="left" w:pos="2985"/>
        </w:tabs>
        <w:jc w:val="both"/>
      </w:pPr>
    </w:p>
    <w:p w14:paraId="592EC89F" w14:textId="712C5797" w:rsidR="00F02953" w:rsidRDefault="00F02953" w:rsidP="00F02953">
      <w:pPr>
        <w:jc w:val="both"/>
      </w:pPr>
    </w:p>
    <w:p w14:paraId="57622158" w14:textId="42A8CF6C" w:rsidR="009E6103" w:rsidRPr="009E6103" w:rsidRDefault="009E6103" w:rsidP="009E6103">
      <w:pPr>
        <w:spacing w:after="0" w:line="264" w:lineRule="auto"/>
        <w:jc w:val="center"/>
        <w:rPr>
          <w:rFonts w:ascii="Century Gothic" w:hAnsi="Century Gothic"/>
          <w:b/>
          <w:bCs/>
          <w:color w:val="002060"/>
          <w:sz w:val="36"/>
          <w:szCs w:val="36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6103">
        <w:rPr>
          <w:rFonts w:ascii="Century Gothic" w:hAnsi="Century Gothic"/>
          <w:b/>
          <w:bCs/>
          <w:color w:val="002060"/>
          <w:sz w:val="36"/>
          <w:szCs w:val="36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ALCALDÍA MUNICIPAL DE VILLA EL CARMEN</w:t>
      </w:r>
    </w:p>
    <w:p w14:paraId="72D36CAD" w14:textId="6B87A908" w:rsidR="00F02953" w:rsidRDefault="00F02953" w:rsidP="00F02953">
      <w:pPr>
        <w:jc w:val="both"/>
      </w:pPr>
    </w:p>
    <w:p w14:paraId="33FD1EC9" w14:textId="77777777" w:rsidR="00F02953" w:rsidRDefault="00F02953" w:rsidP="00F02953">
      <w:pPr>
        <w:jc w:val="both"/>
      </w:pPr>
      <w:r>
        <w:t xml:space="preserve"> </w:t>
      </w:r>
    </w:p>
    <w:p w14:paraId="493C7750" w14:textId="180FA04F" w:rsidR="00D16A83" w:rsidRPr="00D16A83" w:rsidRDefault="00D16A83" w:rsidP="00D16A83">
      <w:pPr>
        <w:jc w:val="center"/>
        <w:rPr>
          <w:rFonts w:ascii="Cooper Black" w:hAnsi="Cooper Black"/>
          <w:b/>
          <w:bCs/>
          <w:caps/>
          <w:color w:val="002060"/>
          <w:sz w:val="56"/>
          <w:szCs w:val="56"/>
        </w:rPr>
      </w:pPr>
      <w:bookmarkStart w:id="0" w:name="_Hlk102723289"/>
      <w:r w:rsidRPr="00D16A83">
        <w:rPr>
          <w:rFonts w:ascii="Cooper Black" w:hAnsi="Cooper Black"/>
          <w:b/>
          <w:bCs/>
          <w:color w:val="002060"/>
          <w:sz w:val="56"/>
          <w:szCs w:val="56"/>
        </w:rPr>
        <w:t>GU</w:t>
      </w:r>
      <w:r>
        <w:rPr>
          <w:rFonts w:ascii="Cooper Black" w:hAnsi="Cooper Black"/>
          <w:b/>
          <w:bCs/>
          <w:color w:val="002060"/>
          <w:sz w:val="56"/>
          <w:szCs w:val="56"/>
        </w:rPr>
        <w:t>Í</w:t>
      </w:r>
      <w:r w:rsidRPr="00D16A83">
        <w:rPr>
          <w:rFonts w:ascii="Cooper Black" w:hAnsi="Cooper Black"/>
          <w:b/>
          <w:bCs/>
          <w:color w:val="002060"/>
          <w:sz w:val="56"/>
          <w:szCs w:val="56"/>
        </w:rPr>
        <w:t>A INSTITUCIONAL DE GESTI</w:t>
      </w:r>
      <w:r>
        <w:rPr>
          <w:rFonts w:ascii="Cooper Black" w:hAnsi="Cooper Black"/>
          <w:b/>
          <w:bCs/>
          <w:color w:val="002060"/>
          <w:sz w:val="56"/>
          <w:szCs w:val="56"/>
        </w:rPr>
        <w:t>Ó</w:t>
      </w:r>
      <w:r w:rsidRPr="00D16A83">
        <w:rPr>
          <w:rFonts w:ascii="Cooper Black" w:hAnsi="Cooper Black"/>
          <w:b/>
          <w:bCs/>
          <w:color w:val="002060"/>
          <w:sz w:val="56"/>
          <w:szCs w:val="56"/>
        </w:rPr>
        <w:t>N DOCUMENTAL Y ARCHIVO</w:t>
      </w:r>
      <w:bookmarkEnd w:id="0"/>
    </w:p>
    <w:p w14:paraId="387FF6F9" w14:textId="2FBA0F5B" w:rsidR="00343B22" w:rsidRPr="009E6103" w:rsidRDefault="00EE484C" w:rsidP="009E6103">
      <w:pPr>
        <w:jc w:val="center"/>
        <w:rPr>
          <w:rFonts w:ascii="Cooper Black" w:hAnsi="Cooper Black"/>
          <w:color w:val="002060"/>
        </w:rPr>
      </w:pPr>
      <w:r>
        <w:rPr>
          <w:rFonts w:ascii="Cooper Black" w:hAnsi="Cooper Black"/>
          <w:b/>
          <w:bCs/>
          <w:caps/>
          <w:color w:val="002060"/>
          <w:sz w:val="56"/>
          <w:szCs w:val="56"/>
        </w:rPr>
        <w:t xml:space="preserve"> </w:t>
      </w:r>
    </w:p>
    <w:p w14:paraId="4F52B972" w14:textId="77777777" w:rsidR="009E6103" w:rsidRDefault="009E6103">
      <w:r>
        <w:br w:type="page"/>
      </w:r>
    </w:p>
    <w:tbl>
      <w:tblPr>
        <w:tblpPr w:leftFromText="187" w:rightFromText="187" w:bottomFromText="160" w:vertAnchor="page" w:horzAnchor="margin" w:tblpXSpec="center" w:tblpY="10831"/>
        <w:tblW w:w="5738" w:type="pct"/>
        <w:tblLook w:val="04A0" w:firstRow="1" w:lastRow="0" w:firstColumn="1" w:lastColumn="0" w:noHBand="0" w:noVBand="1"/>
      </w:tblPr>
      <w:tblGrid>
        <w:gridCol w:w="10142"/>
      </w:tblGrid>
      <w:tr w:rsidR="00F02953" w14:paraId="23325DC7" w14:textId="77777777" w:rsidTr="00F02953">
        <w:trPr>
          <w:trHeight w:val="782"/>
        </w:trPr>
        <w:tc>
          <w:tcPr>
            <w:tcW w:w="0" w:type="auto"/>
          </w:tcPr>
          <w:p w14:paraId="346EA1C4" w14:textId="68D1AFD0" w:rsidR="00F02953" w:rsidRDefault="00F02953" w:rsidP="008139D8">
            <w:pPr>
              <w:pStyle w:val="Encabezadodemensaje"/>
              <w:spacing w:after="0" w:line="276" w:lineRule="auto"/>
              <w:ind w:left="0" w:right="-569" w:firstLine="0"/>
              <w:jc w:val="both"/>
              <w:rPr>
                <w:rFonts w:cs="Arial"/>
                <w:b/>
                <w:sz w:val="24"/>
                <w:szCs w:val="24"/>
                <w:lang w:val="es-SV" w:eastAsia="es-SV"/>
              </w:rPr>
            </w:pPr>
          </w:p>
          <w:p w14:paraId="32ABEBA8" w14:textId="77777777" w:rsidR="00F02953" w:rsidRDefault="00F02953" w:rsidP="008139D8">
            <w:pPr>
              <w:pStyle w:val="Encabezadodemensaje"/>
              <w:spacing w:after="0" w:line="276" w:lineRule="auto"/>
              <w:ind w:left="0" w:right="-569" w:firstLine="0"/>
              <w:jc w:val="both"/>
              <w:rPr>
                <w:rFonts w:cs="Arial"/>
                <w:b/>
                <w:sz w:val="24"/>
                <w:szCs w:val="24"/>
                <w:lang w:val="es-SV" w:eastAsia="es-SV"/>
              </w:rPr>
            </w:pPr>
          </w:p>
          <w:p w14:paraId="087C491A" w14:textId="77777777" w:rsidR="00F02953" w:rsidRDefault="00F02953" w:rsidP="008139D8">
            <w:pPr>
              <w:pStyle w:val="Encabezadodemensaje"/>
              <w:spacing w:after="0" w:line="276" w:lineRule="auto"/>
              <w:ind w:left="0" w:right="-569" w:firstLine="0"/>
              <w:jc w:val="both"/>
              <w:rPr>
                <w:rFonts w:cs="Arial"/>
                <w:sz w:val="24"/>
                <w:szCs w:val="24"/>
                <w:lang w:val="es-SV" w:eastAsia="es-SV"/>
              </w:rPr>
            </w:pPr>
          </w:p>
          <w:p w14:paraId="40DAC131" w14:textId="77777777" w:rsidR="00F02953" w:rsidRDefault="00F02953" w:rsidP="008139D8">
            <w:pPr>
              <w:pStyle w:val="Sinespaciado"/>
              <w:spacing w:line="256" w:lineRule="auto"/>
              <w:jc w:val="both"/>
              <w:rPr>
                <w:rFonts w:cstheme="minorBidi"/>
                <w:color w:val="7F7F7F" w:themeColor="background1" w:themeShade="7F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horzAnchor="margin" w:tblpXSpec="center" w:tblpY="814"/>
        <w:tblW w:w="9916" w:type="dxa"/>
        <w:tblLook w:val="04A0" w:firstRow="1" w:lastRow="0" w:firstColumn="1" w:lastColumn="0" w:noHBand="0" w:noVBand="1"/>
      </w:tblPr>
      <w:tblGrid>
        <w:gridCol w:w="3323"/>
        <w:gridCol w:w="3297"/>
        <w:gridCol w:w="3296"/>
      </w:tblGrid>
      <w:tr w:rsidR="00343B22" w:rsidRPr="00343B22" w14:paraId="0E9D1D24" w14:textId="77777777" w:rsidTr="009E6103">
        <w:trPr>
          <w:trHeight w:val="211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CC2D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FIRMA Y SELLO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95B0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FIRMA Y SELLO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97BBF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FIRMA Y SELLO</w:t>
            </w:r>
          </w:p>
        </w:tc>
      </w:tr>
      <w:tr w:rsidR="00343B22" w:rsidRPr="00343B22" w14:paraId="0914F971" w14:textId="77777777" w:rsidTr="009E6103">
        <w:trPr>
          <w:trHeight w:val="547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9DE2" w14:textId="77777777" w:rsidR="00343B22" w:rsidRPr="0053515B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3515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BC98" w14:textId="77777777" w:rsidR="00343B22" w:rsidRPr="0053515B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3515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REVISÓ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F6B9" w14:textId="77777777" w:rsidR="00343B22" w:rsidRPr="0053515B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3515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APROBÓ</w:t>
            </w:r>
          </w:p>
        </w:tc>
      </w:tr>
      <w:tr w:rsidR="00343B22" w:rsidRPr="00343B22" w14:paraId="370863B8" w14:textId="77777777" w:rsidTr="009E6103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1C8D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cs="Arial"/>
                <w:bCs/>
                <w:sz w:val="20"/>
                <w:szCs w:val="20"/>
              </w:rPr>
              <w:t>Alonso Cruz Hernández</w:t>
            </w:r>
            <w:r w:rsidRPr="00343B2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FFDFF0D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Oficial de unidad de Gestión Documental y Archivo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78C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Lorena del Carmen López de Campos</w:t>
            </w:r>
          </w:p>
          <w:p w14:paraId="254726D3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Secretaria Municipal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2A3" w14:textId="77777777" w:rsidR="00343B22" w:rsidRPr="00343B22" w:rsidRDefault="00343B22" w:rsidP="009E6103">
            <w:pPr>
              <w:tabs>
                <w:tab w:val="center" w:pos="531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43B22">
              <w:rPr>
                <w:rFonts w:asciiTheme="minorHAnsi" w:hAnsiTheme="minorHAnsi" w:cs="Arial"/>
                <w:sz w:val="20"/>
                <w:szCs w:val="20"/>
              </w:rPr>
              <w:t>Concejo municipal</w:t>
            </w:r>
          </w:p>
        </w:tc>
      </w:tr>
    </w:tbl>
    <w:p w14:paraId="6EFC2DC2" w14:textId="4016A0E4" w:rsidR="00343B22" w:rsidRDefault="00343B22" w:rsidP="00DC7BE2">
      <w:pPr>
        <w:pStyle w:val="TtuloTDC"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</w:pPr>
    </w:p>
    <w:p w14:paraId="3F273347" w14:textId="77777777" w:rsidR="00343B22" w:rsidRDefault="00343B22">
      <w:pPr>
        <w:spacing w:line="259" w:lineRule="auto"/>
        <w:rPr>
          <w:lang w:val="es-ES"/>
        </w:rPr>
      </w:pPr>
      <w:r>
        <w:rPr>
          <w:lang w:val="es-ES"/>
        </w:rPr>
        <w:br w:type="page"/>
      </w:r>
    </w:p>
    <w:p w14:paraId="4E6CD43A" w14:textId="77777777" w:rsidR="00F02953" w:rsidRDefault="00F02953" w:rsidP="00DC7BE2">
      <w:pPr>
        <w:pStyle w:val="TtuloTDC"/>
        <w:spacing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</w:pPr>
    </w:p>
    <w:sdt>
      <w:sdtPr>
        <w:rPr>
          <w:lang w:val="es-ES"/>
        </w:rPr>
        <w:id w:val="743388289"/>
        <w:docPartObj>
          <w:docPartGallery w:val="Table of Contents"/>
          <w:docPartUnique/>
        </w:docPartObj>
      </w:sdtPr>
      <w:sdtEndPr/>
      <w:sdtContent>
        <w:p w14:paraId="5B746F20" w14:textId="77777777" w:rsidR="00F02953" w:rsidRPr="00E240D5" w:rsidRDefault="00F02953" w:rsidP="00ED1A04">
          <w:pPr>
            <w:spacing w:line="360" w:lineRule="auto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  <w:r w:rsidRPr="00E240D5">
            <w:rPr>
              <w:rFonts w:ascii="Arial" w:hAnsi="Arial" w:cs="Arial"/>
              <w:b/>
              <w:bCs/>
              <w:sz w:val="28"/>
              <w:szCs w:val="28"/>
              <w:lang w:val="es-ES"/>
            </w:rPr>
            <w:t>CONTENIDO</w:t>
          </w:r>
        </w:p>
        <w:p w14:paraId="74D995B3" w14:textId="359EE8FB" w:rsidR="00E240D5" w:rsidRPr="00E240D5" w:rsidRDefault="00F02953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r w:rsidRPr="00E240D5">
            <w:rPr>
              <w:rFonts w:ascii="Arial" w:hAnsi="Arial" w:cs="Arial"/>
            </w:rPr>
            <w:fldChar w:fldCharType="begin"/>
          </w:r>
          <w:r w:rsidRPr="00E240D5">
            <w:rPr>
              <w:rFonts w:ascii="Arial" w:hAnsi="Arial" w:cs="Arial"/>
            </w:rPr>
            <w:instrText xml:space="preserve"> TOC \o "1-3" \h \z \u </w:instrText>
          </w:r>
          <w:r w:rsidRPr="00E240D5">
            <w:rPr>
              <w:rFonts w:ascii="Arial" w:hAnsi="Arial" w:cs="Arial"/>
            </w:rPr>
            <w:fldChar w:fldCharType="separate"/>
          </w:r>
          <w:hyperlink w:anchor="_Toc102723400" w:history="1">
            <w:r w:rsidR="00E240D5" w:rsidRPr="00E240D5">
              <w:rPr>
                <w:rStyle w:val="Hipervnculo"/>
                <w:rFonts w:eastAsiaTheme="majorEastAsia" w:cstheme="minorHAnsi"/>
                <w:noProof/>
              </w:rPr>
              <w:t>I.</w:t>
            </w:r>
            <w:r w:rsidR="00E240D5" w:rsidRPr="00E240D5">
              <w:rPr>
                <w:rFonts w:eastAsiaTheme="minorEastAsia"/>
                <w:noProof/>
                <w:lang w:eastAsia="es-SV"/>
              </w:rPr>
              <w:tab/>
            </w:r>
            <w:r w:rsidR="00E240D5" w:rsidRPr="00E240D5">
              <w:rPr>
                <w:rStyle w:val="Hipervnculo"/>
                <w:rFonts w:cstheme="minorHAnsi"/>
                <w:noProof/>
              </w:rPr>
              <w:t>INTRODUCCIÓN</w:t>
            </w:r>
            <w:r w:rsidR="00E240D5" w:rsidRPr="00E240D5">
              <w:rPr>
                <w:noProof/>
                <w:webHidden/>
              </w:rPr>
              <w:tab/>
            </w:r>
            <w:r w:rsidR="00E240D5" w:rsidRPr="00E240D5">
              <w:rPr>
                <w:noProof/>
                <w:webHidden/>
              </w:rPr>
              <w:fldChar w:fldCharType="begin"/>
            </w:r>
            <w:r w:rsidR="00E240D5" w:rsidRPr="00E240D5">
              <w:rPr>
                <w:noProof/>
                <w:webHidden/>
              </w:rPr>
              <w:instrText xml:space="preserve"> PAGEREF _Toc102723400 \h </w:instrText>
            </w:r>
            <w:r w:rsidR="00E240D5" w:rsidRPr="00E240D5">
              <w:rPr>
                <w:noProof/>
                <w:webHidden/>
              </w:rPr>
            </w:r>
            <w:r w:rsidR="00E240D5" w:rsidRPr="00E240D5">
              <w:rPr>
                <w:noProof/>
                <w:webHidden/>
              </w:rPr>
              <w:fldChar w:fldCharType="separate"/>
            </w:r>
            <w:r w:rsidR="00E240D5" w:rsidRPr="00E240D5">
              <w:rPr>
                <w:noProof/>
                <w:webHidden/>
              </w:rPr>
              <w:t>4</w:t>
            </w:r>
            <w:r w:rsidR="00E240D5" w:rsidRPr="00E240D5">
              <w:rPr>
                <w:noProof/>
                <w:webHidden/>
              </w:rPr>
              <w:fldChar w:fldCharType="end"/>
            </w:r>
          </w:hyperlink>
        </w:p>
        <w:p w14:paraId="5A50E1CC" w14:textId="136210E5" w:rsidR="00E240D5" w:rsidRPr="00E240D5" w:rsidRDefault="00E240D5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1" w:history="1">
            <w:r w:rsidRPr="00E240D5">
              <w:rPr>
                <w:rStyle w:val="Hipervnculo"/>
                <w:rFonts w:cstheme="minorHAnsi"/>
                <w:noProof/>
              </w:rPr>
              <w:t>II.</w:t>
            </w:r>
            <w:r w:rsidRPr="00E240D5">
              <w:rPr>
                <w:rFonts w:eastAsiaTheme="minorEastAsia"/>
                <w:noProof/>
                <w:lang w:eastAsia="es-SV"/>
              </w:rPr>
              <w:tab/>
            </w:r>
            <w:r w:rsidRPr="00E240D5">
              <w:rPr>
                <w:rStyle w:val="Hipervnculo"/>
                <w:rFonts w:cstheme="minorHAnsi"/>
                <w:noProof/>
              </w:rPr>
              <w:t>GUÍA DE ARCHIVO DE LA ALCALDÍA DE EL CARMEN</w:t>
            </w:r>
            <w:r w:rsidRPr="00E240D5">
              <w:rPr>
                <w:noProof/>
                <w:webHidden/>
              </w:rPr>
              <w:tab/>
            </w:r>
            <w:r w:rsidRPr="00E240D5">
              <w:rPr>
                <w:noProof/>
                <w:webHidden/>
              </w:rPr>
              <w:fldChar w:fldCharType="begin"/>
            </w:r>
            <w:r w:rsidRPr="00E240D5">
              <w:rPr>
                <w:noProof/>
                <w:webHidden/>
              </w:rPr>
              <w:instrText xml:space="preserve"> PAGEREF _Toc102723401 \h </w:instrText>
            </w:r>
            <w:r w:rsidRPr="00E240D5">
              <w:rPr>
                <w:noProof/>
                <w:webHidden/>
              </w:rPr>
            </w:r>
            <w:r w:rsidRPr="00E240D5">
              <w:rPr>
                <w:noProof/>
                <w:webHidden/>
              </w:rPr>
              <w:fldChar w:fldCharType="separate"/>
            </w:r>
            <w:r w:rsidRPr="00E240D5">
              <w:rPr>
                <w:noProof/>
                <w:webHidden/>
              </w:rPr>
              <w:t>5</w:t>
            </w:r>
            <w:r w:rsidRPr="00E240D5">
              <w:rPr>
                <w:noProof/>
                <w:webHidden/>
              </w:rPr>
              <w:fldChar w:fldCharType="end"/>
            </w:r>
          </w:hyperlink>
        </w:p>
        <w:p w14:paraId="6BF32CFE" w14:textId="1E55AB99" w:rsidR="00E240D5" w:rsidRPr="00E240D5" w:rsidRDefault="00E240D5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2" w:history="1">
            <w:r w:rsidRPr="00E240D5">
              <w:rPr>
                <w:rStyle w:val="Hipervnculo"/>
                <w:rFonts w:cstheme="minorHAnsi"/>
                <w:noProof/>
                <w:lang w:val="es-ES"/>
              </w:rPr>
              <w:t>1. ÁREA DE IDENTIFICACIÓN</w:t>
            </w:r>
            <w:r w:rsidRPr="00E240D5">
              <w:rPr>
                <w:noProof/>
                <w:webHidden/>
              </w:rPr>
              <w:tab/>
            </w:r>
            <w:r w:rsidRPr="00E240D5">
              <w:rPr>
                <w:noProof/>
                <w:webHidden/>
              </w:rPr>
              <w:fldChar w:fldCharType="begin"/>
            </w:r>
            <w:r w:rsidRPr="00E240D5">
              <w:rPr>
                <w:noProof/>
                <w:webHidden/>
              </w:rPr>
              <w:instrText xml:space="preserve"> PAGEREF _Toc102723402 \h </w:instrText>
            </w:r>
            <w:r w:rsidRPr="00E240D5">
              <w:rPr>
                <w:noProof/>
                <w:webHidden/>
              </w:rPr>
            </w:r>
            <w:r w:rsidRPr="00E240D5">
              <w:rPr>
                <w:noProof/>
                <w:webHidden/>
              </w:rPr>
              <w:fldChar w:fldCharType="separate"/>
            </w:r>
            <w:r w:rsidRPr="00E240D5">
              <w:rPr>
                <w:noProof/>
                <w:webHidden/>
              </w:rPr>
              <w:t>5</w:t>
            </w:r>
            <w:r w:rsidRPr="00E240D5">
              <w:rPr>
                <w:noProof/>
                <w:webHidden/>
              </w:rPr>
              <w:fldChar w:fldCharType="end"/>
            </w:r>
          </w:hyperlink>
        </w:p>
        <w:p w14:paraId="6B11FCF7" w14:textId="2632BA41" w:rsidR="00E240D5" w:rsidRPr="00E240D5" w:rsidRDefault="00E240D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3" w:history="1">
            <w:r w:rsidRPr="00E240D5">
              <w:rPr>
                <w:rStyle w:val="Hipervnculo"/>
                <w:rFonts w:cstheme="minorHAnsi"/>
                <w:noProof/>
                <w:lang w:val="es-ES"/>
              </w:rPr>
              <w:t>2. ÁREA DE CONTACTO</w:t>
            </w:r>
            <w:r w:rsidRPr="00E240D5">
              <w:rPr>
                <w:noProof/>
                <w:webHidden/>
              </w:rPr>
              <w:tab/>
            </w:r>
            <w:r w:rsidRPr="00E240D5">
              <w:rPr>
                <w:noProof/>
                <w:webHidden/>
              </w:rPr>
              <w:fldChar w:fldCharType="begin"/>
            </w:r>
            <w:r w:rsidRPr="00E240D5">
              <w:rPr>
                <w:noProof/>
                <w:webHidden/>
              </w:rPr>
              <w:instrText xml:space="preserve"> PAGEREF _Toc102723403 \h </w:instrText>
            </w:r>
            <w:r w:rsidRPr="00E240D5">
              <w:rPr>
                <w:noProof/>
                <w:webHidden/>
              </w:rPr>
            </w:r>
            <w:r w:rsidRPr="00E240D5">
              <w:rPr>
                <w:noProof/>
                <w:webHidden/>
              </w:rPr>
              <w:fldChar w:fldCharType="separate"/>
            </w:r>
            <w:r w:rsidRPr="00E240D5">
              <w:rPr>
                <w:noProof/>
                <w:webHidden/>
              </w:rPr>
              <w:t>5</w:t>
            </w:r>
            <w:r w:rsidRPr="00E240D5">
              <w:rPr>
                <w:noProof/>
                <w:webHidden/>
              </w:rPr>
              <w:fldChar w:fldCharType="end"/>
            </w:r>
          </w:hyperlink>
        </w:p>
        <w:p w14:paraId="2C2270C4" w14:textId="0B5A2389" w:rsidR="00E240D5" w:rsidRPr="00E240D5" w:rsidRDefault="00E240D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4" w:history="1">
            <w:r w:rsidRPr="00E240D5">
              <w:rPr>
                <w:rStyle w:val="Hipervnculo"/>
                <w:rFonts w:cstheme="minorHAnsi"/>
                <w:noProof/>
                <w:lang w:val="es-ES"/>
              </w:rPr>
              <w:t>3. ÁREA DE DESCRIPCIÓN</w:t>
            </w:r>
            <w:r w:rsidRPr="00E240D5">
              <w:rPr>
                <w:noProof/>
                <w:webHidden/>
              </w:rPr>
              <w:tab/>
            </w:r>
            <w:r w:rsidRPr="00E240D5">
              <w:rPr>
                <w:noProof/>
                <w:webHidden/>
              </w:rPr>
              <w:fldChar w:fldCharType="begin"/>
            </w:r>
            <w:r w:rsidRPr="00E240D5">
              <w:rPr>
                <w:noProof/>
                <w:webHidden/>
              </w:rPr>
              <w:instrText xml:space="preserve"> PAGEREF _Toc102723404 \h </w:instrText>
            </w:r>
            <w:r w:rsidRPr="00E240D5">
              <w:rPr>
                <w:noProof/>
                <w:webHidden/>
              </w:rPr>
            </w:r>
            <w:r w:rsidRPr="00E240D5">
              <w:rPr>
                <w:noProof/>
                <w:webHidden/>
              </w:rPr>
              <w:fldChar w:fldCharType="separate"/>
            </w:r>
            <w:r w:rsidRPr="00E240D5">
              <w:rPr>
                <w:noProof/>
                <w:webHidden/>
              </w:rPr>
              <w:t>6</w:t>
            </w:r>
            <w:r w:rsidRPr="00E240D5">
              <w:rPr>
                <w:noProof/>
                <w:webHidden/>
              </w:rPr>
              <w:fldChar w:fldCharType="end"/>
            </w:r>
          </w:hyperlink>
        </w:p>
        <w:p w14:paraId="404CCB5F" w14:textId="030FEF15" w:rsidR="00E240D5" w:rsidRPr="00E240D5" w:rsidRDefault="00E240D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5" w:history="1">
            <w:r w:rsidRPr="00E240D5">
              <w:rPr>
                <w:rStyle w:val="Hipervnculo"/>
                <w:rFonts w:cstheme="minorHAnsi"/>
                <w:noProof/>
                <w:lang w:val="es-ES"/>
              </w:rPr>
              <w:t>4. ÁREAS DE ACCESO</w:t>
            </w:r>
            <w:r w:rsidRPr="00E240D5">
              <w:rPr>
                <w:noProof/>
                <w:webHidden/>
              </w:rPr>
              <w:tab/>
            </w:r>
            <w:r w:rsidRPr="00E240D5">
              <w:rPr>
                <w:noProof/>
                <w:webHidden/>
              </w:rPr>
              <w:fldChar w:fldCharType="begin"/>
            </w:r>
            <w:r w:rsidRPr="00E240D5">
              <w:rPr>
                <w:noProof/>
                <w:webHidden/>
              </w:rPr>
              <w:instrText xml:space="preserve"> PAGEREF _Toc102723405 \h </w:instrText>
            </w:r>
            <w:r w:rsidRPr="00E240D5">
              <w:rPr>
                <w:noProof/>
                <w:webHidden/>
              </w:rPr>
            </w:r>
            <w:r w:rsidRPr="00E240D5">
              <w:rPr>
                <w:noProof/>
                <w:webHidden/>
              </w:rPr>
              <w:fldChar w:fldCharType="separate"/>
            </w:r>
            <w:r w:rsidRPr="00E240D5">
              <w:rPr>
                <w:noProof/>
                <w:webHidden/>
              </w:rPr>
              <w:t>8</w:t>
            </w:r>
            <w:r w:rsidRPr="00E240D5">
              <w:rPr>
                <w:noProof/>
                <w:webHidden/>
              </w:rPr>
              <w:fldChar w:fldCharType="end"/>
            </w:r>
          </w:hyperlink>
        </w:p>
        <w:p w14:paraId="5D22CFE1" w14:textId="78F05CA7" w:rsidR="00E240D5" w:rsidRPr="00E240D5" w:rsidRDefault="00E240D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6" w:history="1">
            <w:r w:rsidRPr="00E240D5">
              <w:rPr>
                <w:rStyle w:val="Hipervnculo"/>
                <w:rFonts w:cstheme="minorHAnsi"/>
                <w:noProof/>
                <w:lang w:val="es-ES"/>
              </w:rPr>
              <w:t>5. ÁREA DE SERVICIOS</w:t>
            </w:r>
            <w:r w:rsidRPr="00E240D5">
              <w:rPr>
                <w:noProof/>
                <w:webHidden/>
              </w:rPr>
              <w:tab/>
            </w:r>
            <w:r w:rsidRPr="00E240D5">
              <w:rPr>
                <w:noProof/>
                <w:webHidden/>
              </w:rPr>
              <w:fldChar w:fldCharType="begin"/>
            </w:r>
            <w:r w:rsidRPr="00E240D5">
              <w:rPr>
                <w:noProof/>
                <w:webHidden/>
              </w:rPr>
              <w:instrText xml:space="preserve"> PAGEREF _Toc102723406 \h </w:instrText>
            </w:r>
            <w:r w:rsidRPr="00E240D5">
              <w:rPr>
                <w:noProof/>
                <w:webHidden/>
              </w:rPr>
            </w:r>
            <w:r w:rsidRPr="00E240D5">
              <w:rPr>
                <w:noProof/>
                <w:webHidden/>
              </w:rPr>
              <w:fldChar w:fldCharType="separate"/>
            </w:r>
            <w:r w:rsidRPr="00E240D5">
              <w:rPr>
                <w:noProof/>
                <w:webHidden/>
              </w:rPr>
              <w:t>9</w:t>
            </w:r>
            <w:r w:rsidRPr="00E240D5">
              <w:rPr>
                <w:noProof/>
                <w:webHidden/>
              </w:rPr>
              <w:fldChar w:fldCharType="end"/>
            </w:r>
          </w:hyperlink>
        </w:p>
        <w:p w14:paraId="1B8DD8CF" w14:textId="14FB2F6D" w:rsidR="00E240D5" w:rsidRPr="00E240D5" w:rsidRDefault="00E240D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SV"/>
            </w:rPr>
          </w:pPr>
          <w:hyperlink w:anchor="_Toc102723407" w:history="1">
            <w:r w:rsidRPr="00E240D5">
              <w:rPr>
                <w:rStyle w:val="Hipervnculo"/>
                <w:rFonts w:cstheme="minorHAnsi"/>
                <w:noProof/>
                <w:lang w:val="es-ES"/>
              </w:rPr>
              <w:t>6. ÁREA DE CONTROL</w:t>
            </w:r>
            <w:r w:rsidRPr="00E240D5">
              <w:rPr>
                <w:noProof/>
                <w:webHidden/>
              </w:rPr>
              <w:tab/>
            </w:r>
            <w:r w:rsidRPr="00E240D5">
              <w:rPr>
                <w:noProof/>
                <w:webHidden/>
              </w:rPr>
              <w:fldChar w:fldCharType="begin"/>
            </w:r>
            <w:r w:rsidRPr="00E240D5">
              <w:rPr>
                <w:noProof/>
                <w:webHidden/>
              </w:rPr>
              <w:instrText xml:space="preserve"> PAGEREF _Toc102723407 \h </w:instrText>
            </w:r>
            <w:r w:rsidRPr="00E240D5">
              <w:rPr>
                <w:noProof/>
                <w:webHidden/>
              </w:rPr>
            </w:r>
            <w:r w:rsidRPr="00E240D5">
              <w:rPr>
                <w:noProof/>
                <w:webHidden/>
              </w:rPr>
              <w:fldChar w:fldCharType="separate"/>
            </w:r>
            <w:r w:rsidRPr="00E240D5">
              <w:rPr>
                <w:noProof/>
                <w:webHidden/>
              </w:rPr>
              <w:t>9</w:t>
            </w:r>
            <w:r w:rsidRPr="00E240D5">
              <w:rPr>
                <w:noProof/>
                <w:webHidden/>
              </w:rPr>
              <w:fldChar w:fldCharType="end"/>
            </w:r>
          </w:hyperlink>
        </w:p>
        <w:p w14:paraId="69B485B0" w14:textId="2BC35085" w:rsidR="00F02953" w:rsidRPr="00E240D5" w:rsidRDefault="00F02953" w:rsidP="00ED1A04">
          <w:pPr>
            <w:spacing w:line="360" w:lineRule="auto"/>
            <w:jc w:val="both"/>
            <w:rPr>
              <w:lang w:val="es-ES"/>
            </w:rPr>
          </w:pPr>
          <w:r w:rsidRPr="00E240D5">
            <w:rPr>
              <w:rFonts w:ascii="Arial" w:hAnsi="Arial" w:cs="Arial"/>
              <w:lang w:val="es-ES"/>
            </w:rPr>
            <w:fldChar w:fldCharType="end"/>
          </w:r>
        </w:p>
      </w:sdtContent>
    </w:sdt>
    <w:p w14:paraId="5B6A0B81" w14:textId="77777777" w:rsidR="00030D20" w:rsidRPr="00E240D5" w:rsidRDefault="00117F5C" w:rsidP="00030D20">
      <w:pPr>
        <w:spacing w:line="259" w:lineRule="auto"/>
      </w:pPr>
      <w:r w:rsidRPr="00E240D5">
        <w:br w:type="page"/>
      </w:r>
    </w:p>
    <w:p w14:paraId="0202A495" w14:textId="77777777" w:rsidR="00030D20" w:rsidRDefault="00030D20" w:rsidP="00030D20">
      <w:pPr>
        <w:spacing w:line="259" w:lineRule="auto"/>
      </w:pPr>
    </w:p>
    <w:p w14:paraId="3EC46B78" w14:textId="02395AB4" w:rsidR="00F02953" w:rsidRPr="004441CF" w:rsidRDefault="00DA3166" w:rsidP="00AF763D">
      <w:pPr>
        <w:pStyle w:val="Prrafodelista"/>
        <w:numPr>
          <w:ilvl w:val="0"/>
          <w:numId w:val="9"/>
        </w:numPr>
        <w:spacing w:line="259" w:lineRule="auto"/>
        <w:outlineLvl w:val="0"/>
        <w:rPr>
          <w:rFonts w:eastAsiaTheme="majorEastAsia" w:cstheme="minorHAnsi"/>
        </w:rPr>
      </w:pPr>
      <w:bookmarkStart w:id="1" w:name="_Toc102723400"/>
      <w:r w:rsidRPr="004441CF">
        <w:rPr>
          <w:rFonts w:cstheme="minorHAnsi"/>
          <w:b/>
          <w:bCs/>
        </w:rPr>
        <w:t>INTRODUCCIÓN</w:t>
      </w:r>
      <w:bookmarkEnd w:id="1"/>
    </w:p>
    <w:p w14:paraId="105BB316" w14:textId="54E1954E" w:rsidR="00F02953" w:rsidRPr="004441CF" w:rsidRDefault="00F02953" w:rsidP="00ED1A04">
      <w:p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t>A continuación, se presenta la guía institucional de archivo, tomando como base Normas Internacionales para describir instituciones que custodian los fondos de archivo (</w:t>
      </w:r>
      <w:r w:rsidR="002D52CB" w:rsidRPr="004441CF">
        <w:rPr>
          <w:rStyle w:val="nfasis"/>
          <w:rFonts w:cstheme="minorHAnsi"/>
          <w:i w:val="0"/>
        </w:rPr>
        <w:t xml:space="preserve">por sus siglas en ingles </w:t>
      </w:r>
      <w:r w:rsidRPr="004441CF">
        <w:rPr>
          <w:rStyle w:val="nfasis"/>
          <w:rFonts w:cstheme="minorHAnsi"/>
          <w:i w:val="0"/>
        </w:rPr>
        <w:t>ISDIAH) y en cumplimiento de la Ley de Acceso a la Información Pública y los Lineamientos de Gestión Documental y Archivo emitidos por el Instituto de Acceso a la Información</w:t>
      </w:r>
      <w:r w:rsidR="002D52CB" w:rsidRPr="004441CF">
        <w:rPr>
          <w:rStyle w:val="nfasis"/>
          <w:rFonts w:cstheme="minorHAnsi"/>
          <w:i w:val="0"/>
        </w:rPr>
        <w:t xml:space="preserve"> </w:t>
      </w:r>
      <w:r w:rsidR="00D842E0" w:rsidRPr="004441CF">
        <w:rPr>
          <w:rStyle w:val="nfasis"/>
          <w:rFonts w:cstheme="minorHAnsi"/>
          <w:i w:val="0"/>
        </w:rPr>
        <w:t>Pública</w:t>
      </w:r>
      <w:r w:rsidRPr="004441CF">
        <w:rPr>
          <w:rStyle w:val="nfasis"/>
          <w:rFonts w:cstheme="minorHAnsi"/>
          <w:i w:val="0"/>
        </w:rPr>
        <w:t>.</w:t>
      </w:r>
    </w:p>
    <w:p w14:paraId="28F21A53" w14:textId="4106B9BD" w:rsidR="00F02953" w:rsidRPr="004441CF" w:rsidRDefault="00F02953" w:rsidP="00ED1A04">
      <w:p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t xml:space="preserve">El propósito es brindar al usuario, una descripción general del archivo documental de la municipalidad </w:t>
      </w:r>
      <w:r w:rsidR="00D842E0" w:rsidRPr="004441CF">
        <w:rPr>
          <w:rStyle w:val="nfasis"/>
          <w:rFonts w:cstheme="minorHAnsi"/>
          <w:i w:val="0"/>
        </w:rPr>
        <w:t>de El</w:t>
      </w:r>
      <w:r w:rsidRPr="004441CF">
        <w:rPr>
          <w:rStyle w:val="nfasis"/>
          <w:rFonts w:cstheme="minorHAnsi"/>
          <w:i w:val="0"/>
        </w:rPr>
        <w:t xml:space="preserve"> Carmen, que es la responsable de garantizar el resguardo de los registros y documentos institucionales de una forma oportuna y confiable, mediante una gestión transparente, solidaria y comprometida con el desarrollo de la municipalidad.</w:t>
      </w:r>
    </w:p>
    <w:p w14:paraId="6AE8B8FE" w14:textId="77777777" w:rsidR="00F02953" w:rsidRPr="004441CF" w:rsidRDefault="00F02953" w:rsidP="00ED1A04">
      <w:p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t>Los elementos de la descripción están organizados en seis áreas de la información:</w:t>
      </w:r>
    </w:p>
    <w:p w14:paraId="7D0DD61D" w14:textId="7091A32F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Identificación:</w:t>
      </w:r>
      <w:r w:rsidRPr="004441CF">
        <w:rPr>
          <w:rStyle w:val="nfasis"/>
          <w:rFonts w:cstheme="minorHAnsi"/>
          <w:i w:val="0"/>
        </w:rPr>
        <w:t xml:space="preserve"> Información que identifica al organismo productor del fondo documental.</w:t>
      </w:r>
    </w:p>
    <w:p w14:paraId="16DC21D4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Contacto:</w:t>
      </w:r>
      <w:r w:rsidRPr="004441CF">
        <w:rPr>
          <w:rStyle w:val="nfasis"/>
          <w:rFonts w:cstheme="minorHAnsi"/>
          <w:i w:val="0"/>
        </w:rPr>
        <w:t xml:space="preserve"> Información sobre como contactar con los responsables institucionales del archivo.</w:t>
      </w:r>
    </w:p>
    <w:p w14:paraId="160A8F45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Descripción:</w:t>
      </w:r>
      <w:r w:rsidRPr="004441CF">
        <w:rPr>
          <w:rStyle w:val="nfasis"/>
          <w:rFonts w:cstheme="minorHAnsi"/>
          <w:i w:val="0"/>
        </w:rPr>
        <w:t xml:space="preserve"> Información pertinente sobre la historia y estructura de la institución.</w:t>
      </w:r>
    </w:p>
    <w:p w14:paraId="2E2707F5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Servicio</w:t>
      </w:r>
      <w:r w:rsidRPr="004441CF">
        <w:rPr>
          <w:rStyle w:val="nfasis"/>
          <w:rFonts w:cstheme="minorHAnsi"/>
          <w:i w:val="0"/>
        </w:rPr>
        <w:t>: Información relativa a los servicios que la institución ofrece en cuanto al patrimonio documental custodiado.</w:t>
      </w:r>
    </w:p>
    <w:p w14:paraId="2A691D31" w14:textId="77777777" w:rsidR="00F02953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Acceso</w:t>
      </w:r>
      <w:r w:rsidRPr="004441CF">
        <w:rPr>
          <w:rStyle w:val="nfasis"/>
          <w:rFonts w:cstheme="minorHAnsi"/>
          <w:i w:val="0"/>
        </w:rPr>
        <w:t>: Información sobre las condiciones para acceder a la consulta del patrimonio documental institucional.</w:t>
      </w:r>
    </w:p>
    <w:p w14:paraId="62A35D8D" w14:textId="6AD38315" w:rsidR="00030D20" w:rsidRPr="004441CF" w:rsidRDefault="00F02953" w:rsidP="00030D20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b/>
          <w:i w:val="0"/>
        </w:rPr>
        <w:t>Área de Control</w:t>
      </w:r>
      <w:r w:rsidRPr="004441CF">
        <w:rPr>
          <w:rStyle w:val="nfasis"/>
          <w:rFonts w:cstheme="minorHAnsi"/>
          <w:i w:val="0"/>
        </w:rPr>
        <w:t>: En la que se identifica de forma única la descripción de la institución y se incluye la información necesaria sobre cómo, cuándo y quien creó y actualizó la descripción.</w:t>
      </w:r>
    </w:p>
    <w:p w14:paraId="14802B77" w14:textId="77777777" w:rsidR="00030D20" w:rsidRPr="004441CF" w:rsidRDefault="00030D20" w:rsidP="00030D20">
      <w:pPr>
        <w:spacing w:line="259" w:lineRule="auto"/>
        <w:rPr>
          <w:rStyle w:val="nfasis"/>
          <w:rFonts w:cstheme="minorHAnsi"/>
          <w:i w:val="0"/>
        </w:rPr>
      </w:pPr>
      <w:r w:rsidRPr="004441CF">
        <w:rPr>
          <w:rStyle w:val="nfasis"/>
          <w:rFonts w:cstheme="minorHAnsi"/>
          <w:i w:val="0"/>
        </w:rPr>
        <w:br w:type="page"/>
      </w:r>
    </w:p>
    <w:p w14:paraId="63855E5D" w14:textId="28A66E36" w:rsidR="00F02953" w:rsidRPr="004441CF" w:rsidRDefault="004441CF" w:rsidP="00AF763D">
      <w:pPr>
        <w:pStyle w:val="Prrafodelista"/>
        <w:numPr>
          <w:ilvl w:val="0"/>
          <w:numId w:val="9"/>
        </w:numPr>
        <w:spacing w:line="259" w:lineRule="auto"/>
        <w:outlineLvl w:val="0"/>
        <w:rPr>
          <w:rFonts w:cstheme="minorHAnsi"/>
          <w:b/>
          <w:bCs/>
        </w:rPr>
      </w:pPr>
      <w:bookmarkStart w:id="2" w:name="_Toc102723401"/>
      <w:r w:rsidRPr="004441CF">
        <w:rPr>
          <w:rFonts w:cstheme="minorHAnsi"/>
          <w:b/>
          <w:bCs/>
        </w:rPr>
        <w:lastRenderedPageBreak/>
        <w:t>GUÍA DE ARCHIVO DE LA ALCALDÍA DE EL CARMEN</w:t>
      </w:r>
      <w:bookmarkEnd w:id="2"/>
    </w:p>
    <w:tbl>
      <w:tblPr>
        <w:tblStyle w:val="Tablaconcuadrcula1clara-nfasis1"/>
        <w:tblW w:w="10490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20" w:firstRow="1" w:lastRow="0" w:firstColumn="0" w:lastColumn="0" w:noHBand="0" w:noVBand="1"/>
      </w:tblPr>
      <w:tblGrid>
        <w:gridCol w:w="3261"/>
        <w:gridCol w:w="7229"/>
      </w:tblGrid>
      <w:tr w:rsidR="00F02953" w:rsidRPr="004441CF" w14:paraId="65E2F320" w14:textId="77777777" w:rsidTr="00C67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3380DA" w14:textId="77777777" w:rsidR="00F02953" w:rsidRPr="004441CF" w:rsidRDefault="00F02953" w:rsidP="00A307CD">
            <w:pPr>
              <w:spacing w:line="240" w:lineRule="auto"/>
              <w:jc w:val="center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ALCALDÍA MUNICIPAL DE EL CARMEN</w:t>
            </w:r>
          </w:p>
        </w:tc>
      </w:tr>
      <w:tr w:rsidR="00F02953" w:rsidRPr="004441CF" w14:paraId="6AC54A12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4E95FADA" w14:textId="4FEA2AEC" w:rsidR="00F02953" w:rsidRPr="004441CF" w:rsidRDefault="00F02953" w:rsidP="00EE484C">
            <w:pPr>
              <w:pStyle w:val="Ttulo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Toc102723402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1. ÁREA DE IDENTIFICACIÓN</w:t>
            </w:r>
            <w:bookmarkEnd w:id="3"/>
          </w:p>
        </w:tc>
      </w:tr>
      <w:tr w:rsidR="00F02953" w:rsidRPr="004441CF" w14:paraId="62A9DB19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B77C51" w14:textId="77777777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1.1</w:t>
            </w:r>
            <w:r w:rsidRPr="004441CF">
              <w:rPr>
                <w:rFonts w:cstheme="minorHAnsi"/>
              </w:rPr>
              <w:t xml:space="preserve"> Identificador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65E7A" w14:textId="77777777" w:rsidR="00F02953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SV-AMEC</w:t>
            </w:r>
          </w:p>
          <w:p w14:paraId="05E2A392" w14:textId="126CA0BF" w:rsidR="004441CF" w:rsidRPr="004441CF" w:rsidRDefault="004441CF" w:rsidP="00A307C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El Salvador - </w:t>
            </w:r>
            <w:r w:rsidRPr="004441CF">
              <w:rPr>
                <w:rFonts w:cstheme="minorHAnsi"/>
              </w:rPr>
              <w:t>Alcaldía Municipal de El Carmen</w:t>
            </w:r>
          </w:p>
        </w:tc>
      </w:tr>
      <w:tr w:rsidR="00F02953" w:rsidRPr="004441CF" w14:paraId="73048E36" w14:textId="77777777" w:rsidTr="00C67EF6">
        <w:trPr>
          <w:trHeight w:val="384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473DBA" w14:textId="77777777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1.2</w:t>
            </w:r>
            <w:r w:rsidRPr="004441CF">
              <w:rPr>
                <w:rFonts w:cstheme="minorHAnsi"/>
                <w:lang w:val="es-ES"/>
              </w:rPr>
              <w:t xml:space="preserve"> Forma autorizada del nombre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4A7F5C" w14:textId="58D257C2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Alcaldía Municipal de El Carmen</w:t>
            </w:r>
          </w:p>
        </w:tc>
      </w:tr>
      <w:tr w:rsidR="00F02953" w:rsidRPr="004441CF" w14:paraId="2376AC2C" w14:textId="77777777" w:rsidTr="00C67EF6">
        <w:trPr>
          <w:trHeight w:val="390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D0AAC0" w14:textId="77777777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1.3</w:t>
            </w:r>
            <w:r w:rsidRPr="004441CF">
              <w:rPr>
                <w:rFonts w:cstheme="minorHAnsi"/>
                <w:lang w:val="es-ES"/>
              </w:rPr>
              <w:t xml:space="preserve"> Formas paralelas del nombre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DDAFB" w14:textId="28431BDA" w:rsidR="00F02953" w:rsidRPr="004441CF" w:rsidRDefault="00F02953" w:rsidP="00A307CD">
            <w:pPr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Alcaldía de El Carmen</w:t>
            </w:r>
          </w:p>
        </w:tc>
      </w:tr>
      <w:tr w:rsidR="00F02953" w:rsidRPr="004441CF" w14:paraId="1C590C19" w14:textId="77777777" w:rsidTr="00C67EF6">
        <w:trPr>
          <w:trHeight w:val="368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B7D76C" w14:textId="77777777" w:rsidR="00F02953" w:rsidRPr="004441CF" w:rsidRDefault="00F02953" w:rsidP="00A307CD">
            <w:pPr>
              <w:spacing w:line="240" w:lineRule="auto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1.4</w:t>
            </w:r>
            <w:r w:rsidRPr="004441CF">
              <w:rPr>
                <w:rFonts w:cstheme="minorHAnsi"/>
                <w:lang w:val="es-ES"/>
              </w:rPr>
              <w:t xml:space="preserve"> Otras Formas del nombre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2613B" w14:textId="272C6D04" w:rsidR="00F02953" w:rsidRPr="004441CF" w:rsidRDefault="00F02953" w:rsidP="00A307CD">
            <w:pPr>
              <w:spacing w:line="240" w:lineRule="auto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AMVC</w:t>
            </w:r>
          </w:p>
        </w:tc>
      </w:tr>
      <w:tr w:rsidR="00F02953" w:rsidRPr="004441CF" w14:paraId="569BD4B5" w14:textId="77777777" w:rsidTr="00C67EF6">
        <w:trPr>
          <w:trHeight w:val="723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31D1A2" w14:textId="77777777" w:rsidR="00F02953" w:rsidRPr="004441CF" w:rsidRDefault="00F02953" w:rsidP="00A307CD">
            <w:pPr>
              <w:spacing w:line="240" w:lineRule="auto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1.5</w:t>
            </w:r>
            <w:r w:rsidRPr="004441CF">
              <w:rPr>
                <w:rFonts w:cstheme="minorHAnsi"/>
                <w:lang w:val="es-ES"/>
              </w:rPr>
              <w:t xml:space="preserve"> Tipo de institución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743AC" w14:textId="2FA52F19" w:rsidR="00F02953" w:rsidRPr="004441CF" w:rsidRDefault="004441CF" w:rsidP="00A307CD">
            <w:pPr>
              <w:spacing w:before="200" w:after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>Institución autónoma de derecho público, especializada en el campo de la administración municipal.</w:t>
            </w:r>
          </w:p>
        </w:tc>
      </w:tr>
      <w:tr w:rsidR="00F02953" w:rsidRPr="004441CF" w14:paraId="1EBBEA8F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333BF893" w14:textId="59AE420D" w:rsidR="00F02953" w:rsidRPr="004441CF" w:rsidRDefault="00F02953" w:rsidP="00EE484C">
            <w:pPr>
              <w:pStyle w:val="Ttulo2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Toc102723403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2. ÁREA DE CONTACTO</w:t>
            </w:r>
            <w:bookmarkEnd w:id="4"/>
          </w:p>
        </w:tc>
      </w:tr>
      <w:tr w:rsidR="00F02953" w:rsidRPr="004441CF" w14:paraId="49C54AD8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222A8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2.1</w:t>
            </w:r>
            <w:r w:rsidRPr="004441CF">
              <w:rPr>
                <w:rFonts w:cstheme="minorHAnsi"/>
                <w:lang w:val="es-ES"/>
              </w:rPr>
              <w:t xml:space="preserve"> Localización y direcciones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2ED6F" w14:textId="49E4E0FC" w:rsidR="00117F5C" w:rsidRPr="004441CF" w:rsidRDefault="00117F5C" w:rsidP="00A307CD">
            <w:pPr>
              <w:spacing w:line="240" w:lineRule="auto"/>
              <w:jc w:val="both"/>
              <w:rPr>
                <w:rFonts w:cstheme="minorHAnsi"/>
                <w:color w:val="444444"/>
                <w:shd w:val="clear" w:color="auto" w:fill="FFFFFF"/>
              </w:rPr>
            </w:pPr>
            <w:r w:rsidRPr="004441CF">
              <w:rPr>
                <w:rFonts w:cstheme="minorHAnsi"/>
                <w:noProof/>
                <w:color w:val="444444"/>
                <w:shd w:val="clear" w:color="auto" w:fill="FFFFFF"/>
              </w:rPr>
              <w:drawing>
                <wp:inline distT="0" distB="0" distL="0" distR="0" wp14:anchorId="766762B6" wp14:editId="4F453A2C">
                  <wp:extent cx="4064743" cy="396000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743" cy="39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FCE40A" w14:textId="193E738A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color w:val="444444"/>
                <w:shd w:val="clear" w:color="auto" w:fill="FFFFFF"/>
              </w:rPr>
            </w:pPr>
            <w:r w:rsidRPr="004441CF">
              <w:rPr>
                <w:rFonts w:cstheme="minorHAnsi"/>
                <w:color w:val="444444"/>
                <w:shd w:val="clear" w:color="auto" w:fill="FFFFFF"/>
              </w:rPr>
              <w:t>Alcaldía Municipal de El Carmen</w:t>
            </w:r>
            <w:r w:rsidR="00AB3C0E" w:rsidRPr="004441CF">
              <w:rPr>
                <w:rFonts w:cstheme="minorHAnsi"/>
                <w:color w:val="444444"/>
                <w:shd w:val="clear" w:color="auto" w:fill="FFFFFF"/>
              </w:rPr>
              <w:t xml:space="preserve">, </w:t>
            </w:r>
            <w:r w:rsidRPr="004441CF">
              <w:rPr>
                <w:rFonts w:cstheme="minorHAnsi"/>
                <w:color w:val="444444"/>
                <w:shd w:val="clear" w:color="auto" w:fill="FFFFFF"/>
              </w:rPr>
              <w:t>Departament</w:t>
            </w:r>
            <w:r w:rsidR="00D41CD6" w:rsidRPr="004441CF">
              <w:rPr>
                <w:rFonts w:cstheme="minorHAnsi"/>
                <w:color w:val="444444"/>
                <w:shd w:val="clear" w:color="auto" w:fill="FFFFFF"/>
              </w:rPr>
              <w:t>o</w:t>
            </w:r>
            <w:r w:rsidRPr="004441CF">
              <w:rPr>
                <w:rFonts w:cstheme="minorHAnsi"/>
                <w:color w:val="444444"/>
                <w:shd w:val="clear" w:color="auto" w:fill="FFFFFF"/>
              </w:rPr>
              <w:t xml:space="preserve"> de Cuscatlán, municipio el Carmen, Barrio El Centro</w:t>
            </w:r>
          </w:p>
        </w:tc>
      </w:tr>
      <w:tr w:rsidR="00F02953" w:rsidRPr="004441CF" w14:paraId="18AA059D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519EF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2.2</w:t>
            </w:r>
            <w:r w:rsidRPr="004441CF">
              <w:rPr>
                <w:rFonts w:cstheme="minorHAnsi"/>
                <w:lang w:val="es-ES"/>
              </w:rPr>
              <w:t xml:space="preserve"> Teléfono, fax, correo electrónico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7F0" w14:textId="2C495E8C" w:rsidR="00F02953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2379-5901</w:t>
            </w:r>
          </w:p>
          <w:p w14:paraId="74205D59" w14:textId="0A94E841" w:rsidR="00C848DE" w:rsidRPr="004441CF" w:rsidRDefault="00C848DE" w:rsidP="00A307C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secretariaelcarmenc@gamil.com</w:t>
            </w:r>
          </w:p>
        </w:tc>
      </w:tr>
      <w:tr w:rsidR="00F02953" w:rsidRPr="004441CF" w14:paraId="6D671FD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A60943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2.3</w:t>
            </w:r>
            <w:r w:rsidRPr="004441CF">
              <w:rPr>
                <w:rFonts w:cstheme="minorHAnsi"/>
                <w:lang w:val="es-ES"/>
              </w:rPr>
              <w:t xml:space="preserve"> Personas de Contacto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21699" w14:textId="69085895" w:rsidR="00117F5C" w:rsidRPr="00A307CD" w:rsidRDefault="00117F5C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  <w:b/>
                <w:bCs/>
              </w:rPr>
            </w:pPr>
            <w:r w:rsidRPr="00A307CD">
              <w:rPr>
                <w:rFonts w:cstheme="minorHAnsi"/>
                <w:b/>
                <w:bCs/>
              </w:rPr>
              <w:t>Rene Alonso Cruz Hernández</w:t>
            </w:r>
          </w:p>
          <w:p w14:paraId="648668FF" w14:textId="003B469A" w:rsidR="00C848DE" w:rsidRPr="004441CF" w:rsidRDefault="00C848DE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Oficial UGDA</w:t>
            </w:r>
          </w:p>
          <w:p w14:paraId="620A82C4" w14:textId="389F0090" w:rsidR="00973368" w:rsidRPr="004441CF" w:rsidRDefault="00973368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Teléfono: 2379-5919</w:t>
            </w:r>
          </w:p>
          <w:p w14:paraId="4767E81C" w14:textId="37C33B0E" w:rsidR="00117F5C" w:rsidRPr="004441CF" w:rsidRDefault="00117F5C" w:rsidP="00A307CD">
            <w:pPr>
              <w:tabs>
                <w:tab w:val="left" w:pos="949"/>
              </w:tabs>
              <w:spacing w:line="240" w:lineRule="auto"/>
              <w:rPr>
                <w:rFonts w:cstheme="minorHAnsi"/>
              </w:rPr>
            </w:pPr>
            <w:r w:rsidRPr="004441CF">
              <w:rPr>
                <w:rFonts w:cstheme="minorHAnsi"/>
              </w:rPr>
              <w:t>Correo electrónico: ugda.amcc@gmail.com</w:t>
            </w:r>
          </w:p>
          <w:p w14:paraId="03589B39" w14:textId="77777777" w:rsidR="00117F5C" w:rsidRPr="004441CF" w:rsidRDefault="00117F5C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</w:p>
          <w:p w14:paraId="1D2FE503" w14:textId="7D752C50" w:rsidR="00F02953" w:rsidRPr="00A307CD" w:rsidRDefault="00F02953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A307CD">
              <w:rPr>
                <w:rFonts w:cstheme="minorHAnsi"/>
                <w:b/>
                <w:bCs/>
              </w:rPr>
              <w:t xml:space="preserve">Lic. </w:t>
            </w:r>
            <w:r w:rsidR="00F31E93" w:rsidRPr="00A307CD">
              <w:rPr>
                <w:rFonts w:cstheme="minorHAnsi"/>
                <w:b/>
                <w:bCs/>
              </w:rPr>
              <w:t>Wilber</w:t>
            </w:r>
            <w:r w:rsidR="00686182" w:rsidRPr="00A307CD">
              <w:rPr>
                <w:rFonts w:cstheme="minorHAnsi"/>
                <w:b/>
                <w:bCs/>
              </w:rPr>
              <w:t xml:space="preserve"> Rixiery Moz Castellanos</w:t>
            </w:r>
          </w:p>
          <w:p w14:paraId="53FE14D0" w14:textId="7F545306" w:rsidR="00C848DE" w:rsidRPr="004441CF" w:rsidRDefault="00C848DE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 xml:space="preserve">Oficial de </w:t>
            </w:r>
            <w:r>
              <w:rPr>
                <w:rFonts w:cstheme="minorHAnsi"/>
              </w:rPr>
              <w:t>I</w:t>
            </w:r>
            <w:r w:rsidRPr="004441CF">
              <w:rPr>
                <w:rFonts w:cstheme="minorHAnsi"/>
              </w:rPr>
              <w:t>nformación</w:t>
            </w:r>
            <w:r>
              <w:rPr>
                <w:rFonts w:cstheme="minorHAnsi"/>
              </w:rPr>
              <w:t xml:space="preserve"> Pública</w:t>
            </w:r>
          </w:p>
          <w:p w14:paraId="1331E736" w14:textId="46E57292" w:rsidR="00973368" w:rsidRPr="004441CF" w:rsidRDefault="00973368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Teléfono: 2379-5908</w:t>
            </w:r>
          </w:p>
          <w:p w14:paraId="2051639C" w14:textId="16DD1A12" w:rsidR="00F02953" w:rsidRPr="004441CF" w:rsidRDefault="00117F5C" w:rsidP="00A307CD">
            <w:pPr>
              <w:tabs>
                <w:tab w:val="left" w:pos="949"/>
              </w:tabs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Correo electrónico: uaip</w:t>
            </w:r>
            <w:r w:rsidR="00973368" w:rsidRPr="004441CF">
              <w:rPr>
                <w:rFonts w:cstheme="minorHAnsi"/>
              </w:rPr>
              <w:t>.villaelcarmen</w:t>
            </w:r>
            <w:r w:rsidRPr="004441CF">
              <w:rPr>
                <w:rFonts w:cstheme="minorHAnsi"/>
              </w:rPr>
              <w:t>@gmail.com</w:t>
            </w:r>
          </w:p>
        </w:tc>
      </w:tr>
      <w:tr w:rsidR="00F02953" w:rsidRPr="004441CF" w14:paraId="423B85AF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283CDEC9" w14:textId="2CD1C927" w:rsidR="00F02953" w:rsidRPr="004441CF" w:rsidRDefault="00F02953" w:rsidP="00EE484C">
            <w:pPr>
              <w:pStyle w:val="Ttulo2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bookmarkStart w:id="5" w:name="_Toc102723404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lastRenderedPageBreak/>
              <w:t>3. ÁREA DE DESCRIPCIÓN</w:t>
            </w:r>
            <w:bookmarkEnd w:id="5"/>
          </w:p>
        </w:tc>
      </w:tr>
      <w:tr w:rsidR="00F02953" w:rsidRPr="004441CF" w14:paraId="5D0965F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845B0D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3.1</w:t>
            </w:r>
            <w:r w:rsidRPr="004441CF">
              <w:rPr>
                <w:rFonts w:cstheme="minorHAnsi"/>
                <w:lang w:val="es-ES"/>
              </w:rPr>
              <w:t xml:space="preserve"> Historia de la Institución que custodia los fondos de archivo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DF1C5" w14:textId="6A3BC30F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Fonts w:cstheme="minorHAnsi"/>
                <w:color w:val="333333"/>
                <w:shd w:val="clear" w:color="auto" w:fill="FFFFFF"/>
              </w:rPr>
              <w:t xml:space="preserve">Compenetrado de esta realidad y con el objeto de atender a las mejoras materiales y morales de las mismas, con la inspección inmediata en los ramos de </w:t>
            </w:r>
            <w:r w:rsidR="002D2246">
              <w:rPr>
                <w:rFonts w:cstheme="minorHAnsi"/>
                <w:color w:val="333333"/>
                <w:shd w:val="clear" w:color="auto" w:fill="FFFFFF"/>
              </w:rPr>
              <w:t>seguridad</w:t>
            </w:r>
            <w:r w:rsidRPr="004441CF">
              <w:rPr>
                <w:rFonts w:cstheme="minorHAnsi"/>
                <w:color w:val="333333"/>
                <w:shd w:val="clear" w:color="auto" w:fill="FFFFFF"/>
              </w:rPr>
              <w:t xml:space="preserve"> e instrucción pública</w:t>
            </w:r>
          </w:p>
          <w:p w14:paraId="6650E3DD" w14:textId="37327C5F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Durante la gestión del Presidente de la República mariscal de campo</w:t>
            </w:r>
            <w:r w:rsidR="00796B7B">
              <w:rPr>
                <w:rStyle w:val="nfasisintenso"/>
                <w:rFonts w:cstheme="minorHAnsi"/>
                <w:color w:val="000000" w:themeColor="text1"/>
              </w:rPr>
              <w:t>s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 don </w:t>
            </w:r>
            <w:hyperlink r:id="rId12" w:tooltip="Santiago González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Santiago González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 expidió, el </w:t>
            </w:r>
            <w:hyperlink r:id="rId13" w:tooltip="12 de agosto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12 de agosto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 de </w:t>
            </w:r>
            <w:hyperlink r:id="rId14" w:tooltip="1872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1872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, un decreto por el cual los tres valles mencionados se erigieron en pueblo, con el nombre de El Carmen, ordenando que los edificios públicos y religiosos, (el Cabildo, la Escuela y la Iglesia) debían edificarse en el paraje denominado "Llano de los Chivos" y que los vecinos del nuevo municipio procedieran a elegir un alcalde, dos regidores y un síndico, así como un juez de paz propietario y otro suplente. Al hacer esta e</w:t>
            </w:r>
            <w:r w:rsidR="00796B7B">
              <w:rPr>
                <w:rStyle w:val="nfasisintenso"/>
                <w:rFonts w:cstheme="minorHAnsi"/>
                <w:color w:val="000000" w:themeColor="text1"/>
              </w:rPr>
              <w:t>l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>ección, el Gobierno se comprometió a dar del Tesoro Nacional una suma de dinero proporcionada a las necesidades de El Carmen, a efecto de que pudiera llevar a cabo la construcción de sus edificios comunales.</w:t>
            </w:r>
          </w:p>
          <w:p w14:paraId="48427232" w14:textId="2113C0B4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Como sucesos posteriores se menciona que desde su fundación, el nuevo municipio quedó incorporado en el </w:t>
            </w:r>
            <w:hyperlink r:id="rId15" w:tooltip="Departamento de Cuscatlán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departamento de Cuscatlán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 y </w:t>
            </w:r>
            <w:hyperlink r:id="rId16" w:tooltip="Distrito de Cojutepeque (aún no redactado)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distrito de Cojutepeque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, y el Gobernador Departamental dio posesión de sus cargos a los primeros </w:t>
            </w:r>
            <w:r w:rsidR="00F63D30" w:rsidRPr="004441CF">
              <w:rPr>
                <w:rStyle w:val="nfasisintenso"/>
                <w:rFonts w:cstheme="minorHAnsi"/>
                <w:color w:val="000000" w:themeColor="text1"/>
              </w:rPr>
              <w:t>muni</w:t>
            </w:r>
            <w:r w:rsidR="00F63D30">
              <w:rPr>
                <w:rStyle w:val="nfasisintenso"/>
                <w:rFonts w:cstheme="minorHAnsi"/>
                <w:color w:val="000000" w:themeColor="text1"/>
              </w:rPr>
              <w:t>cipios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 xml:space="preserve"> y jueces de El Carmen.</w:t>
            </w:r>
          </w:p>
          <w:p w14:paraId="3823CAFF" w14:textId="32E97210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Para enero de </w:t>
            </w:r>
            <w:hyperlink r:id="rId17" w:tooltip="1888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1888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, el gobernador </w:t>
            </w:r>
            <w:hyperlink r:id="rId18" w:tooltip="José María Rivas (aún no redactado)" w:history="1">
              <w:r w:rsidRPr="004441CF">
                <w:rPr>
                  <w:rStyle w:val="nfasisintenso"/>
                  <w:rFonts w:cstheme="minorHAnsi"/>
                  <w:color w:val="000000" w:themeColor="text1"/>
                </w:rPr>
                <w:t>José María Rivas</w:t>
              </w:r>
            </w:hyperlink>
            <w:r w:rsidRPr="004441CF">
              <w:rPr>
                <w:rStyle w:val="nfasisintenso"/>
                <w:rFonts w:cstheme="minorHAnsi"/>
                <w:color w:val="000000" w:themeColor="text1"/>
              </w:rPr>
              <w:t> informó que en El Carmen se concluyó la construcción de su iglesia y se compraron dos campa</w:t>
            </w:r>
            <w:r w:rsidR="00C74B16" w:rsidRPr="004441CF">
              <w:rPr>
                <w:rStyle w:val="nfasisintenso"/>
                <w:rFonts w:cstheme="minorHAnsi"/>
                <w:color w:val="000000" w:themeColor="text1"/>
              </w:rPr>
              <w:t>n</w:t>
            </w:r>
            <w:r w:rsidRPr="004441CF">
              <w:rPr>
                <w:rStyle w:val="nfasisintenso"/>
                <w:rFonts w:cstheme="minorHAnsi"/>
                <w:color w:val="000000" w:themeColor="text1"/>
              </w:rPr>
              <w:t>as para su servicio.</w:t>
            </w:r>
            <w:r w:rsidR="00C74B16" w:rsidRPr="004441CF">
              <w:rPr>
                <w:rStyle w:val="nfasisintenso"/>
                <w:rFonts w:cstheme="minorHAnsi"/>
                <w:i w:val="0"/>
                <w:color w:val="000000" w:themeColor="text1"/>
              </w:rPr>
              <w:t xml:space="preserve"> </w:t>
            </w:r>
          </w:p>
          <w:p w14:paraId="44E33F8A" w14:textId="374C7FC0" w:rsidR="00F02953" w:rsidRPr="004441CF" w:rsidRDefault="00F02953" w:rsidP="00A307CD">
            <w:pPr>
              <w:spacing w:line="240" w:lineRule="auto"/>
              <w:jc w:val="both"/>
              <w:rPr>
                <w:rStyle w:val="nfasisintenso"/>
                <w:rFonts w:cstheme="minorHAnsi"/>
                <w:i w:val="0"/>
                <w:color w:val="000000" w:themeColor="text1"/>
              </w:rPr>
            </w:pPr>
            <w:r w:rsidRPr="004441CF">
              <w:rPr>
                <w:rStyle w:val="nfasisintenso"/>
                <w:rFonts w:cstheme="minorHAnsi"/>
                <w:color w:val="000000" w:themeColor="text1"/>
              </w:rPr>
              <w:t>En 1890 su población era de 2,370 almas. La Asamblea Legislativa le otorgó el 20 de mayo de 2010, el título de Villa.</w:t>
            </w:r>
          </w:p>
        </w:tc>
      </w:tr>
      <w:tr w:rsidR="00F02953" w:rsidRPr="004441CF" w14:paraId="5A79FE91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990CC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3.2</w:t>
            </w:r>
            <w:r w:rsidRPr="004441CF">
              <w:rPr>
                <w:rFonts w:cstheme="minorHAnsi"/>
                <w:lang w:val="es-ES"/>
              </w:rPr>
              <w:t xml:space="preserve"> Contexto cultural y geográfico.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8CA8B5" w14:textId="07EBFA35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Entre sus tradiciones están las fiestas patronales en honor a la Virgen de El Carmen que se celebran del 1 al 16 de julio, las inician en el área urbana con la serenata a la virgen, con cohetes y atol chuco; durante el primer día se desarrolla el tradicional desfile de correo y culminan el per</w:t>
            </w:r>
            <w:r w:rsidR="002D2246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í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odo festivo con una solemne misa en honor a la patrona</w:t>
            </w:r>
            <w:r w:rsidR="00376961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la Virgen de El Carmen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.</w:t>
            </w:r>
          </w:p>
          <w:p w14:paraId="7D30DCE0" w14:textId="180D66EE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Durante el período festivo la población hace celebraciones en cada uno de los cantones, la iglesia católica coordina las actividades como: las entradas por cada sector, se reparte </w:t>
            </w:r>
            <w:r w:rsidR="00A95083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horchata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y el tradicional marquesote, se prepara la carroza para trasladar la imagen de la Virgen de El Carmen de las ermitas a la Iglesia del pueblo, hay quema de pólvora. Durante estas fiestas se desarrollan novenas, romerías y procesiones que van acompañadas por músicos de cada cantón; e</w:t>
            </w:r>
            <w:r w:rsidR="00161B40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n cada cantón llevan a cabo las tradicionales entradas en honor a la virgen del Carmen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(una por sector del trabajo parroquial). Durante estas fiestas aflora la creatividad y religiosidad popular, cada líder o lideresa anima a su grupo del cantón o sector a preparar con gran esplendor y f</w:t>
            </w:r>
            <w:r w:rsidR="008766AF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e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la procesión.</w:t>
            </w:r>
          </w:p>
          <w:p w14:paraId="56967542" w14:textId="5FE820B5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Entre el 1 y el 16 de julio, La Municipalidad por su parte desarrolla actividades alusivas a un sector o segmento de población, entre ellos a niñez, la juventud, el adulto mayor, el día de las personas con </w:t>
            </w:r>
            <w:r w:rsidR="00104412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discapacidades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, </w:t>
            </w:r>
            <w:r w:rsidR="00437F78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día de familia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. El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lastRenderedPageBreak/>
              <w:t>cierre de las fiestas se realiza el fin de semana antes de la solemne misa en conmemoración de la patrona; este viene acompañado de la tradicional fiesta con orquestas, presentación de reinas, así como otras manifestaciones artísticas y culturales apoyadas por la Casa de la Cultura. También entre 1 y 31 de mayo celebran las “Entradas” en honor a la virgen María.</w:t>
            </w:r>
          </w:p>
          <w:p w14:paraId="1C1E88FC" w14:textId="388B4410" w:rsidR="00F02953" w:rsidRPr="004441CF" w:rsidRDefault="00F02953" w:rsidP="00A307CD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</w:pP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Durante la Semana Santa el fervor religioso se manifiesta en cada una de las procesiones que se </w:t>
            </w:r>
            <w:r w:rsidR="002248D4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realizan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en cada uno de los cantones. E</w:t>
            </w:r>
            <w:r w:rsidR="00104412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l mes de mayo es denominado como el mes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de las flores con procesiones acompañadas por la Virgen María, la música de cuerdas y las Viejadas, con degustación de horchata y marquesote.</w:t>
            </w:r>
            <w:r w:rsidR="00E879D1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Festival</w:t>
            </w:r>
            <w:r w:rsidR="00E879D1"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 xml:space="preserve"> </w:t>
            </w:r>
            <w:r w:rsidRPr="004441CF">
              <w:rPr>
                <w:rFonts w:asciiTheme="minorHAnsi" w:hAnsiTheme="minorHAnsi" w:cstheme="minorHAnsi"/>
                <w:color w:val="202122"/>
                <w:sz w:val="22"/>
                <w:szCs w:val="22"/>
                <w:lang w:eastAsia="en-US"/>
              </w:rPr>
              <w:t>del Maíz y el Festival del atole en el marco de las fiestas patronales. El municipio es conocido en la región como la “Villa de Las Flores y Tambores”.</w:t>
            </w:r>
          </w:p>
        </w:tc>
      </w:tr>
      <w:tr w:rsidR="00F02953" w:rsidRPr="004441CF" w14:paraId="7E7C3021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90015" w14:textId="2FF4F0C3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lastRenderedPageBreak/>
              <w:t>3.3</w:t>
            </w:r>
            <w:r w:rsidRPr="004441CF">
              <w:rPr>
                <w:rFonts w:cstheme="minorHAnsi"/>
                <w:lang w:val="es-ES"/>
              </w:rPr>
              <w:t xml:space="preserve"> Atribuciones Legales / Fuentes Legales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3D5F5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Constitución de la Republica.</w:t>
            </w:r>
          </w:p>
          <w:p w14:paraId="2F43FBA9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Código Municipal.</w:t>
            </w:r>
          </w:p>
          <w:p w14:paraId="31EA1725" w14:textId="6BB01D81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General Tributaria Municipal.</w:t>
            </w:r>
          </w:p>
          <w:p w14:paraId="5868DD61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Creación del Fondo para el Desarrollo Municipal.</w:t>
            </w:r>
          </w:p>
          <w:p w14:paraId="4A01B6DE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Reglamento de la Ley de Creación del Fondo para el Desarrollo Municipal.</w:t>
            </w:r>
          </w:p>
          <w:p w14:paraId="3ED13A51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Reguladora de Endeudamiento Público Municipal.</w:t>
            </w:r>
          </w:p>
          <w:p w14:paraId="7BB6FCD4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Ordenamiento y Desarrollo Territorial.</w:t>
            </w:r>
          </w:p>
          <w:p w14:paraId="360E5531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Adquisiciones y Contrataciones de la Administración Pública y su Reglamentos.</w:t>
            </w:r>
          </w:p>
          <w:p w14:paraId="5EE6FC29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Reglamento de la Ley de Adquisiciones y Contrataciones de la Administración Pública.</w:t>
            </w:r>
          </w:p>
          <w:p w14:paraId="5E64960C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Acceso a La Información Pública.</w:t>
            </w:r>
          </w:p>
          <w:p w14:paraId="53DD2C71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Reglamento de la Ley de Acceso a la Información Pública.</w:t>
            </w:r>
          </w:p>
          <w:p w14:paraId="66FEBBF9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Ética Gubernamental. -</w:t>
            </w:r>
          </w:p>
          <w:p w14:paraId="557E1FE4" w14:textId="25B6CBFA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Ley de la Carrera Administrativa</w:t>
            </w:r>
            <w:r w:rsidR="00284544" w:rsidRPr="004441CF">
              <w:rPr>
                <w:rFonts w:cstheme="minorHAnsi"/>
              </w:rPr>
              <w:t xml:space="preserve"> Municipal </w:t>
            </w:r>
          </w:p>
          <w:p w14:paraId="629A3EE6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Reglamento Interno</w:t>
            </w:r>
          </w:p>
          <w:p w14:paraId="526BEBEC" w14:textId="4967CBE8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Manuales</w:t>
            </w:r>
            <w:r w:rsidR="002C6D18" w:rsidRPr="004441CF">
              <w:rPr>
                <w:rFonts w:cstheme="minorHAnsi"/>
              </w:rPr>
              <w:t xml:space="preserve"> de Organizaciones y</w:t>
            </w:r>
            <w:r w:rsidRPr="004441CF">
              <w:rPr>
                <w:rFonts w:cstheme="minorHAnsi"/>
              </w:rPr>
              <w:t xml:space="preserve"> Funciones </w:t>
            </w:r>
          </w:p>
          <w:p w14:paraId="1146ABEE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Ley de Impuesto sobre la Renta</w:t>
            </w:r>
          </w:p>
          <w:p w14:paraId="5F3E9237" w14:textId="77777777" w:rsidR="00F02953" w:rsidRPr="004441CF" w:rsidRDefault="00F02953" w:rsidP="00A307CD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b/>
              </w:rPr>
            </w:pPr>
            <w:r w:rsidRPr="004441CF">
              <w:rPr>
                <w:rFonts w:cstheme="minorHAnsi"/>
              </w:rPr>
              <w:t>Decretos, ordenanzas municipales, y demás leyes en el ámbito de la administración Municipal.</w:t>
            </w:r>
          </w:p>
        </w:tc>
      </w:tr>
      <w:tr w:rsidR="00DF09B7" w:rsidRPr="004441CF" w14:paraId="6C77A388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E40A3" w14:textId="22DA3EBA" w:rsidR="00DF09B7" w:rsidRPr="004441CF" w:rsidRDefault="00DF09B7" w:rsidP="00A307CD">
            <w:pPr>
              <w:spacing w:line="240" w:lineRule="auto"/>
              <w:rPr>
                <w:rFonts w:cstheme="minorHAnsi"/>
                <w:b/>
                <w:noProof/>
                <w:color w:val="5B9BD5" w:themeColor="accent5"/>
                <w:lang w:eastAsia="es-SV"/>
              </w:rPr>
            </w:pPr>
            <w:r w:rsidRPr="004441CF">
              <w:rPr>
                <w:rFonts w:cstheme="minorHAnsi"/>
                <w:b/>
              </w:rPr>
              <w:lastRenderedPageBreak/>
              <w:t>3.4</w:t>
            </w:r>
            <w:r w:rsidRPr="004441CF">
              <w:rPr>
                <w:rFonts w:cstheme="minorHAnsi"/>
                <w:lang w:val="es-ES"/>
              </w:rPr>
              <w:t xml:space="preserve"> Estructura Administrativa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CF38" w14:textId="2D3A7301" w:rsidR="00DF09B7" w:rsidRPr="00AF763D" w:rsidRDefault="00AF763D" w:rsidP="00AF763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33798FB" wp14:editId="655FF4AD">
                  <wp:extent cx="4363085" cy="3272155"/>
                  <wp:effectExtent l="0" t="0" r="0" b="444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3085" cy="327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953" w:rsidRPr="004441CF" w14:paraId="765DC7E7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C992EA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</w:rPr>
              <w:t>3.5</w:t>
            </w:r>
            <w:r w:rsidRPr="004441CF">
              <w:rPr>
                <w:rFonts w:cstheme="minorHAnsi"/>
                <w:lang w:val="es-ES"/>
              </w:rPr>
              <w:t xml:space="preserve"> Gestión de Documentos y políticas de Ingreso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F89E" w14:textId="0A084C62" w:rsidR="001867F1" w:rsidRPr="001867F1" w:rsidRDefault="001867F1" w:rsidP="001867F1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1867F1">
              <w:rPr>
                <w:rFonts w:cs="Arial"/>
              </w:rPr>
              <w:t xml:space="preserve">El archivo documental de </w:t>
            </w:r>
            <w:r w:rsidR="002D2246">
              <w:rPr>
                <w:rFonts w:cs="Arial"/>
              </w:rPr>
              <w:t>El Carmen,</w:t>
            </w:r>
            <w:r w:rsidRPr="001867F1">
              <w:rPr>
                <w:rFonts w:cs="Arial"/>
              </w:rPr>
              <w:t xml:space="preserve"> es de carácter institucional, los documentos a los que se les brinda custodia y resguardo son generados por parte de cada una de las unidades que conforman la institución, recibiendo también documentos de diferentes municipalidades, instituciones y proveedores, entre otros; de esta manera se garantiza el buen manejo de la administración municipal.</w:t>
            </w:r>
          </w:p>
          <w:p w14:paraId="00B17CED" w14:textId="77777777" w:rsidR="001867F1" w:rsidRPr="003C7BBC" w:rsidRDefault="001867F1" w:rsidP="001867F1">
            <w:pPr>
              <w:pStyle w:val="Prrafodelista"/>
              <w:numPr>
                <w:ilvl w:val="0"/>
                <w:numId w:val="13"/>
              </w:numPr>
              <w:spacing w:before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 xml:space="preserve">Guía </w:t>
            </w:r>
            <w:r>
              <w:rPr>
                <w:rFonts w:cs="Arial"/>
              </w:rPr>
              <w:t>I</w:t>
            </w:r>
            <w:r w:rsidRPr="00240A80">
              <w:rPr>
                <w:rFonts w:cs="Arial"/>
              </w:rPr>
              <w:t>nstitucional</w:t>
            </w:r>
            <w:r>
              <w:rPr>
                <w:rFonts w:cs="Arial"/>
              </w:rPr>
              <w:t xml:space="preserve"> de Gestión Documental y Archivo</w:t>
            </w:r>
            <w:r w:rsidRPr="00240A80">
              <w:rPr>
                <w:rFonts w:cs="Arial"/>
              </w:rPr>
              <w:t>.</w:t>
            </w:r>
          </w:p>
          <w:p w14:paraId="34123410" w14:textId="77777777" w:rsidR="001867F1" w:rsidRPr="00240A80" w:rsidRDefault="001867F1" w:rsidP="001867F1">
            <w:pPr>
              <w:pStyle w:val="Prrafodelista"/>
              <w:numPr>
                <w:ilvl w:val="0"/>
                <w:numId w:val="13"/>
              </w:numPr>
              <w:spacing w:before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>Política de Gestión Documental y Archivo.</w:t>
            </w:r>
          </w:p>
          <w:p w14:paraId="725D0A37" w14:textId="27D8D9BE" w:rsidR="00F02953" w:rsidRPr="001867F1" w:rsidRDefault="001867F1" w:rsidP="001867F1">
            <w:pPr>
              <w:pStyle w:val="Prrafodelista"/>
              <w:numPr>
                <w:ilvl w:val="0"/>
                <w:numId w:val="13"/>
              </w:numPr>
              <w:spacing w:before="200" w:line="240" w:lineRule="auto"/>
              <w:rPr>
                <w:rFonts w:cs="Arial"/>
              </w:rPr>
            </w:pPr>
            <w:r w:rsidRPr="00240A80">
              <w:rPr>
                <w:rFonts w:cs="Arial"/>
              </w:rPr>
              <w:t xml:space="preserve">Manual para el </w:t>
            </w:r>
            <w:r>
              <w:rPr>
                <w:rFonts w:cs="Arial"/>
              </w:rPr>
              <w:t>M</w:t>
            </w:r>
            <w:r w:rsidRPr="00240A80">
              <w:rPr>
                <w:rFonts w:cs="Arial"/>
              </w:rPr>
              <w:t xml:space="preserve">anejo de los Archivos de Gestión. </w:t>
            </w:r>
          </w:p>
        </w:tc>
      </w:tr>
      <w:tr w:rsidR="00F02953" w:rsidRPr="004441CF" w14:paraId="69F63A3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CAE6BA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3.6</w:t>
            </w:r>
            <w:r w:rsidRPr="004441CF">
              <w:rPr>
                <w:rFonts w:cstheme="minorHAnsi"/>
              </w:rPr>
              <w:t xml:space="preserve"> Edificios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30510" w14:textId="20FE834B" w:rsidR="00F02953" w:rsidRPr="004441CF" w:rsidRDefault="001867F1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240A80">
              <w:t xml:space="preserve">La Unidad de Gestión Documental y Archivo está ubicado en </w:t>
            </w:r>
            <w:r>
              <w:t>segundo</w:t>
            </w:r>
            <w:r w:rsidRPr="00240A80">
              <w:t xml:space="preserve"> nivel del edificio de la Alcaldía Municipal de</w:t>
            </w:r>
            <w:r w:rsidR="00C95AC1">
              <w:t xml:space="preserve"> El Carmen, Calle Principal, Barrio El Centro, Calle General Brioso, El Carmen, Cuscatlán.</w:t>
            </w:r>
          </w:p>
        </w:tc>
      </w:tr>
      <w:tr w:rsidR="00F02953" w:rsidRPr="004441CF" w14:paraId="0E0E42DB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2500B7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3.7</w:t>
            </w:r>
            <w:r w:rsidRPr="004441CF">
              <w:rPr>
                <w:rFonts w:cstheme="minorHAnsi"/>
              </w:rPr>
              <w:t xml:space="preserve"> Fondos y colecciones custodiadas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FF7B3" w14:textId="3FBA3037" w:rsidR="00F02953" w:rsidRPr="00C95AC1" w:rsidRDefault="00C95AC1" w:rsidP="00C95AC1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C95AC1">
              <w:rPr>
                <w:rFonts w:cstheme="minorHAnsi"/>
              </w:rPr>
              <w:t xml:space="preserve">Existe un Único Fondo Documental perteneciente a la Institución. El Archivo </w:t>
            </w:r>
            <w:r>
              <w:rPr>
                <w:rFonts w:cstheme="minorHAnsi"/>
              </w:rPr>
              <w:t>C</w:t>
            </w:r>
            <w:r w:rsidRPr="00C95AC1">
              <w:rPr>
                <w:rFonts w:cstheme="minorHAnsi"/>
              </w:rPr>
              <w:t xml:space="preserve">entral </w:t>
            </w:r>
            <w:r>
              <w:rPr>
                <w:rFonts w:cstheme="minorHAnsi"/>
              </w:rPr>
              <w:t xml:space="preserve">el cual </w:t>
            </w:r>
            <w:r w:rsidRPr="00C95AC1">
              <w:rPr>
                <w:rFonts w:cstheme="minorHAnsi"/>
              </w:rPr>
              <w:t>se compone del Fondo Acumulado de administraciones anteriores, el cual está siendo clasificado y ordenado</w:t>
            </w:r>
            <w:r w:rsidR="00E509E8">
              <w:rPr>
                <w:rFonts w:cstheme="minorHAnsi"/>
              </w:rPr>
              <w:t>.</w:t>
            </w:r>
          </w:p>
        </w:tc>
      </w:tr>
      <w:tr w:rsidR="00F02953" w:rsidRPr="004441CF" w14:paraId="757BC2CE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278135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3.8</w:t>
            </w:r>
            <w:r w:rsidRPr="004441CF">
              <w:rPr>
                <w:rFonts w:cstheme="minorHAnsi"/>
              </w:rPr>
              <w:t xml:space="preserve"> Instrumentos de descripción, guías y publicaciones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4B5B2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Guía de Archivo Alcaldía Municipal de El Carmen 2020</w:t>
            </w:r>
          </w:p>
          <w:p w14:paraId="060B2AF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F02953" w:rsidRPr="004441CF" w14:paraId="57020BDD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27ED55D1" w14:textId="43BF2451" w:rsidR="00F02953" w:rsidRPr="004441CF" w:rsidRDefault="00F02953" w:rsidP="00EE484C">
            <w:pPr>
              <w:pStyle w:val="Ttulo2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bookmarkStart w:id="6" w:name="_Toc102723405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4. ÁREAS DE ACCESO</w:t>
            </w:r>
            <w:bookmarkEnd w:id="6"/>
          </w:p>
        </w:tc>
      </w:tr>
      <w:tr w:rsidR="00F02953" w:rsidRPr="004441CF" w14:paraId="68E645F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E0E6E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4.1</w:t>
            </w:r>
            <w:r w:rsidRPr="004441CF">
              <w:rPr>
                <w:rFonts w:cstheme="minorHAnsi"/>
              </w:rPr>
              <w:t xml:space="preserve"> Horario de apertura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CC5013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b/>
                <w:lang w:val="es-ES"/>
              </w:rPr>
            </w:pPr>
            <w:r w:rsidRPr="004441CF">
              <w:rPr>
                <w:rFonts w:cstheme="minorHAnsi"/>
                <w:b/>
                <w:lang w:val="es-ES"/>
              </w:rPr>
              <w:t>Atención al público</w:t>
            </w:r>
          </w:p>
          <w:p w14:paraId="07197E4A" w14:textId="0A254C2E" w:rsidR="00F02953" w:rsidRPr="004441CF" w:rsidRDefault="00E509E8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E509E8">
              <w:rPr>
                <w:rFonts w:cstheme="minorHAnsi"/>
                <w:b/>
                <w:bCs/>
                <w:lang w:val="es-ES"/>
              </w:rPr>
              <w:t>Lunes</w:t>
            </w:r>
            <w:r>
              <w:rPr>
                <w:rFonts w:cstheme="minorHAnsi"/>
                <w:b/>
                <w:bCs/>
                <w:lang w:val="es-ES"/>
              </w:rPr>
              <w:t xml:space="preserve"> a</w:t>
            </w:r>
            <w:r w:rsidR="00F02953" w:rsidRPr="00E509E8">
              <w:rPr>
                <w:rFonts w:cstheme="minorHAnsi"/>
                <w:b/>
                <w:bCs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lang w:val="es-ES"/>
              </w:rPr>
              <w:t>viernes</w:t>
            </w:r>
            <w:r w:rsidRPr="00E509E8">
              <w:rPr>
                <w:rFonts w:cstheme="minorHAnsi"/>
                <w:b/>
                <w:bCs/>
                <w:lang w:val="es-ES"/>
              </w:rPr>
              <w:t>: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8:00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a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 xml:space="preserve"> – 12:00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p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 xml:space="preserve">. y </w:t>
            </w:r>
            <w:r w:rsidR="00F02953" w:rsidRPr="004441CF">
              <w:rPr>
                <w:rFonts w:cstheme="minorHAnsi"/>
                <w:lang w:val="es-ES"/>
              </w:rPr>
              <w:t>1:00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p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 xml:space="preserve"> – 4:00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4441CF">
              <w:rPr>
                <w:rFonts w:cstheme="minorHAnsi"/>
                <w:lang w:val="es-ES"/>
              </w:rPr>
              <w:t>p</w:t>
            </w:r>
            <w:r>
              <w:rPr>
                <w:rFonts w:cstheme="minorHAnsi"/>
                <w:lang w:val="es-ES"/>
              </w:rPr>
              <w:t>.</w:t>
            </w:r>
            <w:r w:rsidR="00F02953" w:rsidRPr="004441CF">
              <w:rPr>
                <w:rFonts w:cstheme="minorHAnsi"/>
                <w:lang w:val="es-ES"/>
              </w:rPr>
              <w:t>m</w:t>
            </w:r>
            <w:r>
              <w:rPr>
                <w:rFonts w:cstheme="minorHAnsi"/>
                <w:lang w:val="es-ES"/>
              </w:rPr>
              <w:t>.</w:t>
            </w:r>
          </w:p>
          <w:p w14:paraId="780E9394" w14:textId="24319858" w:rsidR="00F02953" w:rsidRPr="00E509E8" w:rsidRDefault="00E509E8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E509E8">
              <w:rPr>
                <w:rFonts w:cstheme="minorHAnsi"/>
                <w:b/>
                <w:bCs/>
                <w:lang w:val="es-ES"/>
              </w:rPr>
              <w:t>Sábado y Domingo:</w:t>
            </w:r>
            <w:r>
              <w:rPr>
                <w:rFonts w:cstheme="minorHAnsi"/>
                <w:lang w:val="es-ES"/>
              </w:rPr>
              <w:t xml:space="preserve"> </w:t>
            </w:r>
            <w:r w:rsidR="00F02953" w:rsidRPr="00E509E8">
              <w:rPr>
                <w:rFonts w:cstheme="minorHAnsi"/>
                <w:bCs/>
                <w:lang w:val="es-ES"/>
              </w:rPr>
              <w:t>Cerrado al público</w:t>
            </w:r>
          </w:p>
          <w:p w14:paraId="1CB350F5" w14:textId="77777777" w:rsidR="00E509E8" w:rsidRDefault="00E509E8" w:rsidP="00A307CD">
            <w:pPr>
              <w:spacing w:line="240" w:lineRule="auto"/>
              <w:jc w:val="both"/>
              <w:rPr>
                <w:rFonts w:cstheme="minorHAnsi"/>
                <w:b/>
                <w:lang w:val="es-ES"/>
              </w:rPr>
            </w:pPr>
          </w:p>
          <w:p w14:paraId="604F9A7B" w14:textId="0C000F5F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b/>
                <w:lang w:val="es-ES"/>
              </w:rPr>
              <w:t>Festivos:</w:t>
            </w:r>
            <w:r w:rsidRPr="004441CF">
              <w:rPr>
                <w:rFonts w:cstheme="minorHAnsi"/>
                <w:lang w:val="es-ES"/>
              </w:rPr>
              <w:t xml:space="preserve"> Fiestas patronales de El Carmen, </w:t>
            </w:r>
            <w:r w:rsidR="00E509E8">
              <w:rPr>
                <w:rFonts w:cstheme="minorHAnsi"/>
                <w:lang w:val="es-ES"/>
              </w:rPr>
              <w:t>S</w:t>
            </w:r>
            <w:r w:rsidRPr="004441CF">
              <w:rPr>
                <w:rFonts w:cstheme="minorHAnsi"/>
                <w:lang w:val="es-ES"/>
              </w:rPr>
              <w:t xml:space="preserve">emana </w:t>
            </w:r>
            <w:r w:rsidR="00E509E8">
              <w:rPr>
                <w:rFonts w:cstheme="minorHAnsi"/>
                <w:lang w:val="es-ES"/>
              </w:rPr>
              <w:t>S</w:t>
            </w:r>
            <w:r w:rsidRPr="004441CF">
              <w:rPr>
                <w:rFonts w:cstheme="minorHAnsi"/>
                <w:lang w:val="es-ES"/>
              </w:rPr>
              <w:t>anta, 1 de mayo, 10 de mayo,</w:t>
            </w:r>
            <w:r w:rsidR="00E509E8">
              <w:rPr>
                <w:rFonts w:cstheme="minorHAnsi"/>
                <w:lang w:val="es-ES"/>
              </w:rPr>
              <w:t xml:space="preserve"> 17 de junio,</w:t>
            </w:r>
            <w:r w:rsidRPr="004441CF">
              <w:rPr>
                <w:rFonts w:cstheme="minorHAnsi"/>
                <w:lang w:val="es-ES"/>
              </w:rPr>
              <w:t xml:space="preserve"> vacaciones de agosto, 15 de septiembre, </w:t>
            </w:r>
            <w:r w:rsidR="00780444">
              <w:rPr>
                <w:rFonts w:cstheme="minorHAnsi"/>
                <w:lang w:val="es-ES"/>
              </w:rPr>
              <w:t xml:space="preserve">último viernes del mes de agosto, </w:t>
            </w:r>
            <w:r w:rsidRPr="004441CF">
              <w:rPr>
                <w:rFonts w:cstheme="minorHAnsi"/>
                <w:lang w:val="es-ES"/>
              </w:rPr>
              <w:t xml:space="preserve">2 de noviembre, </w:t>
            </w:r>
            <w:r w:rsidR="00E509E8">
              <w:rPr>
                <w:rFonts w:cstheme="minorHAnsi"/>
                <w:lang w:val="es-ES"/>
              </w:rPr>
              <w:t>V</w:t>
            </w:r>
            <w:r w:rsidRPr="004441CF">
              <w:rPr>
                <w:rFonts w:cstheme="minorHAnsi"/>
                <w:lang w:val="es-ES"/>
              </w:rPr>
              <w:t>acaciones de fin de año.</w:t>
            </w:r>
          </w:p>
        </w:tc>
      </w:tr>
      <w:tr w:rsidR="00F02953" w:rsidRPr="004441CF" w14:paraId="3D72FF3E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17C490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lastRenderedPageBreak/>
              <w:t>4.2</w:t>
            </w:r>
            <w:r w:rsidRPr="004441CF">
              <w:rPr>
                <w:rFonts w:cstheme="minorHAnsi"/>
              </w:rPr>
              <w:t xml:space="preserve"> Condiciones y requisitos para el uso y acceso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DCB75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Cualquier persona puede acceder a las instalaciones de la Comuna; sin embargo, para acceder al Archivo Central necesita autorización dado a que no contamos con área de consulta</w:t>
            </w:r>
          </w:p>
        </w:tc>
      </w:tr>
      <w:tr w:rsidR="00F02953" w:rsidRPr="004441CF" w14:paraId="389863A8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AC87BF" w14:textId="175E2DDD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4.3</w:t>
            </w:r>
            <w:r w:rsidRPr="004441CF">
              <w:rPr>
                <w:rFonts w:cstheme="minorHAnsi"/>
              </w:rPr>
              <w:t xml:space="preserve"> Accesibilidad</w:t>
            </w:r>
            <w:r w:rsidR="00CE1642" w:rsidRPr="004441CF">
              <w:rPr>
                <w:rFonts w:cstheme="minorHAnsi"/>
              </w:rPr>
              <w:t xml:space="preserve"> 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E0770A" w14:textId="77777777" w:rsidR="00F02953" w:rsidRPr="00BC6471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BC6471">
              <w:rPr>
                <w:rFonts w:cstheme="minorHAnsi"/>
                <w:lang w:val="es-ES"/>
              </w:rPr>
              <w:t>La entrada al público es sobre la calle principal del Barrio El Centro en la segunda planta en casa de la cultura.</w:t>
            </w:r>
          </w:p>
          <w:p w14:paraId="16438D82" w14:textId="706E9FDE" w:rsidR="00F02953" w:rsidRPr="00BC6471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BC6471">
              <w:rPr>
                <w:rFonts w:cstheme="minorHAnsi"/>
                <w:lang w:val="es-ES"/>
              </w:rPr>
              <w:t>No se cuenta con rampas para personas con discapacidad</w:t>
            </w:r>
            <w:r w:rsidR="00780444" w:rsidRPr="00BC6471">
              <w:rPr>
                <w:rFonts w:cstheme="minorHAnsi"/>
                <w:lang w:val="es-ES"/>
              </w:rPr>
              <w:t xml:space="preserve">, ni ascensor. </w:t>
            </w:r>
          </w:p>
        </w:tc>
      </w:tr>
      <w:tr w:rsidR="00F02953" w:rsidRPr="004441CF" w14:paraId="6A7F871B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4933FD0C" w14:textId="72A5B86A" w:rsidR="00F02953" w:rsidRPr="004441CF" w:rsidRDefault="00F02953" w:rsidP="00A307CD">
            <w:pPr>
              <w:pStyle w:val="Ttulo2"/>
              <w:spacing w:line="240" w:lineRule="auto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</w:pPr>
            <w:bookmarkStart w:id="7" w:name="_Toc102723406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5. ÁREA DE SERVICIOS</w:t>
            </w:r>
            <w:bookmarkEnd w:id="7"/>
          </w:p>
        </w:tc>
      </w:tr>
      <w:tr w:rsidR="00F02953" w:rsidRPr="004441CF" w14:paraId="196209B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96EF72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5.1</w:t>
            </w:r>
            <w:r w:rsidRPr="004441CF">
              <w:rPr>
                <w:rFonts w:cstheme="minorHAnsi"/>
              </w:rPr>
              <w:t xml:space="preserve"> Servicios de ayuda a la investigación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0CF6B9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Reproducción documental impresa</w:t>
            </w:r>
          </w:p>
        </w:tc>
      </w:tr>
      <w:tr w:rsidR="00F02953" w:rsidRPr="004441CF" w14:paraId="3324453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1AE07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5.2</w:t>
            </w:r>
            <w:r w:rsidRPr="004441CF">
              <w:rPr>
                <w:rFonts w:cstheme="minorHAnsi"/>
              </w:rPr>
              <w:t xml:space="preserve"> Servicios de reproducción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22C153" w14:textId="6D967820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Fotocopias (costo $0.</w:t>
            </w:r>
            <w:r w:rsidR="00E35828">
              <w:rPr>
                <w:rFonts w:cstheme="minorHAnsi"/>
                <w:lang w:val="es-ES"/>
              </w:rPr>
              <w:t>05</w:t>
            </w:r>
            <w:r w:rsidRPr="004441CF">
              <w:rPr>
                <w:rFonts w:cstheme="minorHAnsi"/>
                <w:lang w:val="es-ES"/>
              </w:rPr>
              <w:t xml:space="preserve"> por Hoja) </w:t>
            </w:r>
          </w:p>
          <w:p w14:paraId="535F638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Envío digital de la información (sin costo)</w:t>
            </w:r>
          </w:p>
          <w:p w14:paraId="0D7AB5E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USB (el solicitante debe presentarla)</w:t>
            </w:r>
          </w:p>
          <w:p w14:paraId="37A0E955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Tendrá que consultarse la estimación de costos por fotocopia solo son estimados.</w:t>
            </w:r>
          </w:p>
        </w:tc>
      </w:tr>
      <w:tr w:rsidR="00F02953" w:rsidRPr="004441CF" w14:paraId="200DEFF3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80E31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5.3</w:t>
            </w:r>
            <w:r w:rsidRPr="004441CF">
              <w:rPr>
                <w:rFonts w:cstheme="minorHAnsi"/>
              </w:rPr>
              <w:t xml:space="preserve"> Espacios Públicos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94D07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</w:rPr>
              <w:t xml:space="preserve">Baños para visitas. No se cuenta con baños para personas con discapacidad.  </w:t>
            </w:r>
          </w:p>
        </w:tc>
      </w:tr>
      <w:tr w:rsidR="00F02953" w:rsidRPr="004441CF" w14:paraId="0B8D8F78" w14:textId="77777777" w:rsidTr="00C67EF6">
        <w:trPr>
          <w:trHeight w:val="267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hideMark/>
          </w:tcPr>
          <w:p w14:paraId="51BAEFC7" w14:textId="04F69B6B" w:rsidR="00F02953" w:rsidRPr="004441CF" w:rsidRDefault="00F02953" w:rsidP="00A307CD">
            <w:pPr>
              <w:pStyle w:val="Ttulo2"/>
              <w:spacing w:line="240" w:lineRule="auto"/>
              <w:jc w:val="both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bookmarkStart w:id="8" w:name="_Toc102723407"/>
            <w:r w:rsidRPr="004441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ES"/>
              </w:rPr>
              <w:t>6. ÁREA DE CONTROL</w:t>
            </w:r>
            <w:bookmarkEnd w:id="8"/>
          </w:p>
        </w:tc>
      </w:tr>
      <w:tr w:rsidR="00F02953" w:rsidRPr="004441CF" w14:paraId="47372DE6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C5B0D4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6.1</w:t>
            </w:r>
            <w:r w:rsidRPr="004441CF">
              <w:rPr>
                <w:rFonts w:cstheme="minorHAnsi"/>
              </w:rPr>
              <w:t xml:space="preserve"> Identificador de la descripción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1DA4B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 xml:space="preserve">Municipio de el Carmen </w:t>
            </w:r>
          </w:p>
          <w:p w14:paraId="4B45937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Departamento de Cuscatlán/ SV. CA</w:t>
            </w:r>
          </w:p>
        </w:tc>
      </w:tr>
      <w:tr w:rsidR="00F02953" w:rsidRPr="004441CF" w14:paraId="65205A6E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E89916" w14:textId="5A841F84" w:rsidR="00F02953" w:rsidRPr="004441CF" w:rsidRDefault="00BC6471" w:rsidP="00A307CD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6.2</w:t>
            </w:r>
            <w:r w:rsidRPr="004441CF">
              <w:rPr>
                <w:rFonts w:cstheme="minorHAnsi"/>
              </w:rPr>
              <w:t xml:space="preserve"> </w:t>
            </w:r>
            <w:r w:rsidRPr="004441CF">
              <w:rPr>
                <w:rFonts w:cstheme="minorHAnsi"/>
              </w:rPr>
              <w:t>Identificador de la institución</w:t>
            </w:r>
            <w:r w:rsidR="00CE1642" w:rsidRPr="004441CF"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45B43D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Alcaldía Municipal de El Carmen</w:t>
            </w:r>
          </w:p>
        </w:tc>
      </w:tr>
      <w:tr w:rsidR="00F02953" w:rsidRPr="004441CF" w14:paraId="4CAF5F37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3A18B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6.3</w:t>
            </w:r>
            <w:r w:rsidRPr="004441CF">
              <w:rPr>
                <w:rFonts w:cstheme="minorHAnsi"/>
              </w:rPr>
              <w:t xml:space="preserve"> Reglas o convenciones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D3B7EB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Para la elaboración de este documento se usó como formato el modelo de:</w:t>
            </w:r>
          </w:p>
          <w:p w14:paraId="15438120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 xml:space="preserve">Normas Internacionales para describir instituciones que custodian los fondos de archivo </w:t>
            </w:r>
            <w:r w:rsidRPr="004441CF">
              <w:rPr>
                <w:rFonts w:cstheme="minorHAnsi"/>
                <w:u w:val="single"/>
                <w:lang w:val="es-ES"/>
              </w:rPr>
              <w:t>(ISDIAH)</w:t>
            </w:r>
          </w:p>
          <w:p w14:paraId="59BD586E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Normas de código para la utilización de fechas</w:t>
            </w:r>
          </w:p>
          <w:p w14:paraId="4FF64974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u w:val="single"/>
                <w:lang w:val="es-ES"/>
              </w:rPr>
            </w:pPr>
            <w:r w:rsidRPr="004441CF">
              <w:rPr>
                <w:rFonts w:cstheme="minorHAnsi"/>
                <w:u w:val="single"/>
                <w:lang w:val="es-ES"/>
              </w:rPr>
              <w:t>(ISO 8601)</w:t>
            </w:r>
          </w:p>
          <w:p w14:paraId="366CCAA5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lang w:val="es-ES"/>
              </w:rPr>
              <w:t xml:space="preserve">Normas de código para la representación de nombres de Lengua </w:t>
            </w:r>
          </w:p>
          <w:p w14:paraId="06A6FE2D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u w:val="single"/>
                <w:lang w:val="es-ES"/>
              </w:rPr>
            </w:pPr>
            <w:r w:rsidRPr="004441CF">
              <w:rPr>
                <w:rFonts w:cstheme="minorHAnsi"/>
                <w:u w:val="single"/>
                <w:lang w:val="es-ES"/>
              </w:rPr>
              <w:t>(ISO 639-2)</w:t>
            </w:r>
          </w:p>
          <w:p w14:paraId="4F71BCD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Última versión de la norma ISO para la representación de países</w:t>
            </w:r>
          </w:p>
          <w:p w14:paraId="596682A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u w:val="single"/>
                <w:lang w:val="es-ES"/>
              </w:rPr>
              <w:t>(ISO 3166)</w:t>
            </w:r>
          </w:p>
        </w:tc>
      </w:tr>
      <w:tr w:rsidR="00F02953" w:rsidRPr="004441CF" w14:paraId="63CF9A39" w14:textId="77777777" w:rsidTr="00C67EF6">
        <w:trPr>
          <w:trHeight w:val="292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E4A84E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6.4</w:t>
            </w:r>
            <w:r w:rsidRPr="004441CF">
              <w:rPr>
                <w:rFonts w:cstheme="minorHAnsi"/>
              </w:rPr>
              <w:t xml:space="preserve"> Estado de elaboración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19A4AF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>Finalizada</w:t>
            </w:r>
          </w:p>
        </w:tc>
      </w:tr>
      <w:tr w:rsidR="00F02953" w:rsidRPr="004441CF" w14:paraId="33ED2CFC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5C75F1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6.5</w:t>
            </w:r>
            <w:r w:rsidRPr="004441CF">
              <w:rPr>
                <w:rFonts w:cstheme="minorHAnsi"/>
              </w:rPr>
              <w:t xml:space="preserve"> Nivel de detalle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25745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lang w:val="es-ES"/>
              </w:rPr>
            </w:pPr>
            <w:r w:rsidRPr="004441CF">
              <w:rPr>
                <w:rFonts w:cstheme="minorHAnsi"/>
                <w:lang w:val="es-ES"/>
              </w:rPr>
              <w:t xml:space="preserve">Descripción completa </w:t>
            </w:r>
          </w:p>
        </w:tc>
      </w:tr>
      <w:tr w:rsidR="00F02953" w:rsidRPr="004441CF" w14:paraId="76EE6669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E3914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6.6</w:t>
            </w:r>
            <w:r w:rsidRPr="004441CF">
              <w:rPr>
                <w:rFonts w:cstheme="minorHAnsi"/>
              </w:rPr>
              <w:t xml:space="preserve"> Fecha de creación, revisión o eliminación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49CA9B" w14:textId="3AEC5C7F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1</w:t>
            </w:r>
            <w:r w:rsidR="00E97B9C" w:rsidRPr="004441CF">
              <w:rPr>
                <w:rFonts w:cstheme="minorHAnsi"/>
              </w:rPr>
              <w:t>9</w:t>
            </w:r>
            <w:r w:rsidRPr="004441CF">
              <w:rPr>
                <w:rFonts w:cstheme="minorHAnsi"/>
              </w:rPr>
              <w:t>/0</w:t>
            </w:r>
            <w:r w:rsidR="00E97B9C" w:rsidRPr="004441CF">
              <w:rPr>
                <w:rFonts w:cstheme="minorHAnsi"/>
              </w:rPr>
              <w:t>4</w:t>
            </w:r>
            <w:r w:rsidRPr="004441CF">
              <w:rPr>
                <w:rFonts w:cstheme="minorHAnsi"/>
              </w:rPr>
              <w:t>/202</w:t>
            </w:r>
            <w:r w:rsidR="006B224D" w:rsidRPr="004441CF">
              <w:rPr>
                <w:rFonts w:cstheme="minorHAnsi"/>
              </w:rPr>
              <w:t>2</w:t>
            </w:r>
            <w:r w:rsidRPr="004441CF">
              <w:rPr>
                <w:rFonts w:cstheme="minorHAnsi"/>
              </w:rPr>
              <w:t xml:space="preserve"> Creación  </w:t>
            </w:r>
          </w:p>
        </w:tc>
      </w:tr>
      <w:tr w:rsidR="00F02953" w:rsidRPr="004441CF" w14:paraId="69DB6FC2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DBBCA3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6.7</w:t>
            </w:r>
            <w:r w:rsidRPr="004441CF">
              <w:rPr>
                <w:rFonts w:cstheme="minorHAnsi"/>
              </w:rPr>
              <w:t xml:space="preserve"> Lenguas y escritura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E081A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Spa (ISO 639-2)</w:t>
            </w:r>
          </w:p>
        </w:tc>
      </w:tr>
      <w:tr w:rsidR="00F02953" w:rsidRPr="004441CF" w14:paraId="2708CF22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B623C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6.8</w:t>
            </w:r>
            <w:r w:rsidRPr="004441CF">
              <w:rPr>
                <w:rFonts w:cstheme="minorHAnsi"/>
              </w:rPr>
              <w:t xml:space="preserve"> Fuentes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45BD5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Manual de Funciones de Alcaldía Municipal</w:t>
            </w:r>
          </w:p>
          <w:p w14:paraId="3BD3D185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Código Municipal</w:t>
            </w:r>
          </w:p>
          <w:p w14:paraId="4819BEAC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Manual de Subsistema de Contabilidad Gubernamental para las Municipalidades del Ministerio de Hacienda.</w:t>
            </w:r>
          </w:p>
          <w:p w14:paraId="1EB4A0C8" w14:textId="77777777" w:rsidR="00F02953" w:rsidRPr="004441CF" w:rsidRDefault="00F02953" w:rsidP="00A307CD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Ley Acceso a la información (LAIP)</w:t>
            </w:r>
          </w:p>
          <w:p w14:paraId="1288D966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  <w:color w:val="0563C1" w:themeColor="hyperlink"/>
                <w:u w:val="single"/>
              </w:rPr>
            </w:pPr>
          </w:p>
        </w:tc>
      </w:tr>
      <w:tr w:rsidR="00F02953" w:rsidRPr="004441CF" w14:paraId="6BBA2AEB" w14:textId="77777777" w:rsidTr="00C67EF6">
        <w:trPr>
          <w:trHeight w:val="26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FF243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  <w:b/>
              </w:rPr>
              <w:t>6.9</w:t>
            </w:r>
            <w:r w:rsidRPr="004441CF">
              <w:rPr>
                <w:rFonts w:cstheme="minorHAnsi"/>
              </w:rPr>
              <w:t xml:space="preserve"> Notas de mantenimiento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1D3C28" w14:textId="77777777" w:rsidR="00F02953" w:rsidRPr="004441CF" w:rsidRDefault="00F02953" w:rsidP="00A307CD">
            <w:pPr>
              <w:spacing w:line="240" w:lineRule="auto"/>
              <w:jc w:val="both"/>
              <w:rPr>
                <w:rFonts w:cstheme="minorHAnsi"/>
              </w:rPr>
            </w:pPr>
            <w:r w:rsidRPr="004441CF">
              <w:rPr>
                <w:rFonts w:cstheme="minorHAnsi"/>
              </w:rPr>
              <w:t>Responsable de Archivo Institucional</w:t>
            </w:r>
          </w:p>
          <w:p w14:paraId="26998CC5" w14:textId="74948F9C" w:rsidR="00F02953" w:rsidRPr="004441CF" w:rsidRDefault="00E97B9C" w:rsidP="00A307C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4441CF">
              <w:rPr>
                <w:rFonts w:cstheme="minorHAnsi"/>
                <w:bCs/>
              </w:rPr>
              <w:t>Rene Alonso Cruz Hernández</w:t>
            </w:r>
          </w:p>
        </w:tc>
      </w:tr>
    </w:tbl>
    <w:p w14:paraId="6D1EDB12" w14:textId="6437F5B2" w:rsidR="00F02953" w:rsidRPr="00F63D30" w:rsidRDefault="00F02953" w:rsidP="00F63D30">
      <w:pPr>
        <w:spacing w:line="360" w:lineRule="auto"/>
        <w:jc w:val="both"/>
        <w:rPr>
          <w:rFonts w:cstheme="minorHAnsi"/>
        </w:rPr>
      </w:pPr>
      <w:r w:rsidRPr="004441CF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4E7543" wp14:editId="5E1E092D">
                <wp:simplePos x="0" y="0"/>
                <wp:positionH relativeFrom="page">
                  <wp:posOffset>-19050</wp:posOffset>
                </wp:positionH>
                <wp:positionV relativeFrom="page">
                  <wp:posOffset>11649710</wp:posOffset>
                </wp:positionV>
                <wp:extent cx="7767955" cy="866775"/>
                <wp:effectExtent l="0" t="0" r="4445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767955" cy="866140"/>
                          <a:chOff x="0" y="0"/>
                          <a:chExt cx="7315200" cy="1216153"/>
                        </a:xfrm>
                      </wpg:grpSpPr>
                      <wps:wsp>
                        <wps:cNvPr id="2" name="Rectángulo 51"/>
                        <wps:cNvSpPr/>
                        <wps:spPr>
                          <a:xfrm>
                            <a:off x="0" y="0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0" y="1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9FFF4" id="Grupo 5" o:spid="_x0000_s1026" style="position:absolute;margin-left:-1.5pt;margin-top:917.3pt;width:611.65pt;height:68.25pt;rotation:180;z-index:251659264;mso-position-horizontal-relative:page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">
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ángulo 3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" stroked="f" strokeweight="1pt">
                  <v:fill r:id="rId20" o:title="" recolor="t" rotate="t" type="frame"/>
                </v:rect>
                <w10:wrap anchorx="page" anchory="page"/>
              </v:group>
            </w:pict>
          </mc:Fallback>
        </mc:AlternateContent>
      </w:r>
    </w:p>
    <w:sectPr w:rsidR="00F02953" w:rsidRPr="00F63D30" w:rsidSect="009E6103">
      <w:headerReference w:type="default" r:id="rId21"/>
      <w:footerReference w:type="default" r:id="rId22"/>
      <w:pgSz w:w="12240" w:h="15840"/>
      <w:pgMar w:top="1418" w:right="1701" w:bottom="141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CB2B" w14:textId="77777777" w:rsidR="00CB03DA" w:rsidRDefault="00CB03DA" w:rsidP="008D18ED">
      <w:pPr>
        <w:spacing w:after="0" w:line="240" w:lineRule="auto"/>
      </w:pPr>
      <w:r>
        <w:separator/>
      </w:r>
    </w:p>
  </w:endnote>
  <w:endnote w:type="continuationSeparator" w:id="0">
    <w:p w14:paraId="1B20D907" w14:textId="77777777" w:rsidR="00CB03DA" w:rsidRDefault="00CB03DA" w:rsidP="008D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18442"/>
      <w:docPartObj>
        <w:docPartGallery w:val="Page Numbers (Bottom of Page)"/>
        <w:docPartUnique/>
      </w:docPartObj>
    </w:sdtPr>
    <w:sdtEndPr/>
    <w:sdtContent>
      <w:p w14:paraId="33D85997" w14:textId="32870BB2" w:rsidR="001A4DCB" w:rsidRDefault="001A4D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9D4645" w14:textId="77777777" w:rsidR="00321C2E" w:rsidRPr="00D81508" w:rsidRDefault="00321C2E">
    <w:pPr>
      <w:pStyle w:val="Piedepgina"/>
      <w:rPr>
        <w:rFonts w:ascii="Arial" w:hAnsi="Arial" w:cs="Arial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1235" w14:textId="77777777" w:rsidR="00CB03DA" w:rsidRDefault="00CB03DA" w:rsidP="008D18ED">
      <w:pPr>
        <w:spacing w:after="0" w:line="240" w:lineRule="auto"/>
      </w:pPr>
      <w:r>
        <w:separator/>
      </w:r>
    </w:p>
  </w:footnote>
  <w:footnote w:type="continuationSeparator" w:id="0">
    <w:p w14:paraId="59C49D4B" w14:textId="77777777" w:rsidR="00CB03DA" w:rsidRDefault="00CB03DA" w:rsidP="008D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29A1" w14:textId="01896357" w:rsidR="009E6103" w:rsidRDefault="009E6103" w:rsidP="009E6103">
    <w:pPr>
      <w:spacing w:after="0" w:line="264" w:lineRule="auto"/>
      <w:ind w:firstLine="708"/>
      <w:rPr>
        <w:rFonts w:ascii="Century Gothic" w:hAnsi="Century Gothic"/>
        <w:b/>
        <w:bCs/>
        <w:color w:val="002060"/>
        <w:sz w:val="24"/>
        <w:szCs w:val="24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noProof/>
        <w:color w:val="002060"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B4B941" wp14:editId="5D1932BC">
              <wp:simplePos x="0" y="0"/>
              <wp:positionH relativeFrom="column">
                <wp:posOffset>201930</wp:posOffset>
              </wp:positionH>
              <wp:positionV relativeFrom="paragraph">
                <wp:posOffset>-150274</wp:posOffset>
              </wp:positionV>
              <wp:extent cx="0" cy="720000"/>
              <wp:effectExtent l="0" t="0" r="38100" b="2349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0000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DDE22" id="Conector rec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-11.85pt" to="15.9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" strokecolor="#002060" strokeweight="1.5pt">
              <v:stroke joinstyle="miter"/>
            </v:line>
          </w:pict>
        </mc:Fallback>
      </mc:AlternateContent>
    </w:r>
    <w:r w:rsidR="008B1B00" w:rsidRPr="008B1B00">
      <w:rPr>
        <w:rFonts w:ascii="Century Gothic" w:hAnsi="Century Gothic"/>
        <w:noProof/>
        <w:color w:val="002060"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20CF6280" wp14:editId="51E41772">
          <wp:simplePos x="0" y="0"/>
          <wp:positionH relativeFrom="margin">
            <wp:posOffset>-969810</wp:posOffset>
          </wp:positionH>
          <wp:positionV relativeFrom="paragraph">
            <wp:posOffset>-165431</wp:posOffset>
          </wp:positionV>
          <wp:extent cx="1114425" cy="800100"/>
          <wp:effectExtent l="0" t="0" r="9525" b="0"/>
          <wp:wrapNone/>
          <wp:docPr id="4" name="Imagen 4" descr="E:\LINEA GRAFICA INSTITUCIONAL\escudo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INEA GRAFICA INSTITUCIONAL\escudo sin fond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3" t="8385" r="5224" b="13354"/>
                  <a:stretch/>
                </pic:blipFill>
                <pic:spPr bwMode="auto">
                  <a:xfrm>
                    <a:off x="0" y="0"/>
                    <a:ext cx="1114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BC0" w:rsidRPr="008B1B00">
      <w:rPr>
        <w:rFonts w:ascii="Century Gothic" w:hAnsi="Century Gothic"/>
        <w:b/>
        <w:bCs/>
        <w:color w:val="002060"/>
        <w:sz w:val="24"/>
        <w:szCs w:val="24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AL</w:t>
    </w:r>
    <w:r w:rsidR="00DD5ED5" w:rsidRPr="008B1B00">
      <w:rPr>
        <w:rFonts w:ascii="Century Gothic" w:hAnsi="Century Gothic"/>
        <w:b/>
        <w:bCs/>
        <w:color w:val="002060"/>
        <w:sz w:val="24"/>
        <w:szCs w:val="24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CAL</w:t>
    </w:r>
    <w:r w:rsidR="00154BC0" w:rsidRPr="008B1B00">
      <w:rPr>
        <w:rFonts w:ascii="Century Gothic" w:hAnsi="Century Gothic"/>
        <w:b/>
        <w:bCs/>
        <w:color w:val="002060"/>
        <w:sz w:val="24"/>
        <w:szCs w:val="24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DÍA</w:t>
    </w:r>
    <w:r w:rsidR="00DD5ED5" w:rsidRPr="008B1B00">
      <w:rPr>
        <w:rFonts w:ascii="Century Gothic" w:hAnsi="Century Gothic"/>
        <w:b/>
        <w:bCs/>
        <w:color w:val="002060"/>
        <w:sz w:val="24"/>
        <w:szCs w:val="24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5F2C57" w:rsidRPr="008B1B00">
      <w:rPr>
        <w:rFonts w:ascii="Century Gothic" w:hAnsi="Century Gothic"/>
        <w:b/>
        <w:bCs/>
        <w:color w:val="002060"/>
        <w:sz w:val="24"/>
        <w:szCs w:val="24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MUNICIPAL DE VILLA EL CARMEN</w:t>
    </w:r>
  </w:p>
  <w:p w14:paraId="21E81771" w14:textId="53C7CD21" w:rsidR="005F2C57" w:rsidRPr="008B1B00" w:rsidRDefault="00D16A83" w:rsidP="00D16A83">
    <w:pPr>
      <w:spacing w:after="0" w:line="264" w:lineRule="auto"/>
      <w:ind w:firstLine="708"/>
      <w:rPr>
        <w:rFonts w:ascii="Century Gothic" w:hAnsi="Century Gothic"/>
        <w:b/>
        <w:bCs/>
        <w:color w:val="002060"/>
        <w:sz w:val="24"/>
        <w:szCs w:val="24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D16A83">
      <w:rPr>
        <w:rFonts w:ascii="Century Gothic" w:hAnsi="Century Gothic"/>
        <w:b/>
        <w:bCs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GUÍA INSTITUCIONAL DE GESTIÓN DOCUMENTAL Y ARCHIVO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DF7"/>
    <w:multiLevelType w:val="hybridMultilevel"/>
    <w:tmpl w:val="B69888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0C5"/>
    <w:multiLevelType w:val="hybridMultilevel"/>
    <w:tmpl w:val="2154E3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7E60"/>
    <w:multiLevelType w:val="hybridMultilevel"/>
    <w:tmpl w:val="FFFAC87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67A1"/>
    <w:multiLevelType w:val="hybridMultilevel"/>
    <w:tmpl w:val="B6B2717C"/>
    <w:lvl w:ilvl="0" w:tplc="440A0013">
      <w:start w:val="1"/>
      <w:numFmt w:val="upperRoman"/>
      <w:lvlText w:val="%1."/>
      <w:lvlJc w:val="righ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958B7"/>
    <w:multiLevelType w:val="hybridMultilevel"/>
    <w:tmpl w:val="36D630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550"/>
    <w:multiLevelType w:val="hybridMultilevel"/>
    <w:tmpl w:val="AB12589C"/>
    <w:lvl w:ilvl="0" w:tplc="DAF4538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6DC5"/>
    <w:multiLevelType w:val="hybridMultilevel"/>
    <w:tmpl w:val="D4461B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D61B7"/>
    <w:multiLevelType w:val="hybridMultilevel"/>
    <w:tmpl w:val="3FFC2F24"/>
    <w:lvl w:ilvl="0" w:tplc="616E571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154F"/>
    <w:multiLevelType w:val="hybridMultilevel"/>
    <w:tmpl w:val="3D9CE8D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53EF5"/>
    <w:multiLevelType w:val="hybridMultilevel"/>
    <w:tmpl w:val="8DC8D2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A34D2"/>
    <w:multiLevelType w:val="hybridMultilevel"/>
    <w:tmpl w:val="33EC67A0"/>
    <w:lvl w:ilvl="0" w:tplc="52421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8216">
    <w:abstractNumId w:val="4"/>
  </w:num>
  <w:num w:numId="2" w16cid:durableId="19741413">
    <w:abstractNumId w:val="0"/>
  </w:num>
  <w:num w:numId="3" w16cid:durableId="1595476719">
    <w:abstractNumId w:val="1"/>
  </w:num>
  <w:num w:numId="4" w16cid:durableId="700593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8571268">
    <w:abstractNumId w:val="10"/>
  </w:num>
  <w:num w:numId="6" w16cid:durableId="1210922245">
    <w:abstractNumId w:val="2"/>
  </w:num>
  <w:num w:numId="7" w16cid:durableId="1087189351">
    <w:abstractNumId w:val="10"/>
  </w:num>
  <w:num w:numId="8" w16cid:durableId="191696416">
    <w:abstractNumId w:val="4"/>
  </w:num>
  <w:num w:numId="9" w16cid:durableId="1462067267">
    <w:abstractNumId w:val="5"/>
  </w:num>
  <w:num w:numId="10" w16cid:durableId="162555911">
    <w:abstractNumId w:val="7"/>
  </w:num>
  <w:num w:numId="11" w16cid:durableId="132914218">
    <w:abstractNumId w:val="3"/>
  </w:num>
  <w:num w:numId="12" w16cid:durableId="6685704">
    <w:abstractNumId w:val="8"/>
  </w:num>
  <w:num w:numId="13" w16cid:durableId="1308701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53"/>
    <w:rsid w:val="0001588E"/>
    <w:rsid w:val="00030D20"/>
    <w:rsid w:val="00086D9A"/>
    <w:rsid w:val="000A29D3"/>
    <w:rsid w:val="000B5220"/>
    <w:rsid w:val="00104412"/>
    <w:rsid w:val="00107911"/>
    <w:rsid w:val="001123AE"/>
    <w:rsid w:val="0011692D"/>
    <w:rsid w:val="00117F5C"/>
    <w:rsid w:val="00127DF9"/>
    <w:rsid w:val="00154BC0"/>
    <w:rsid w:val="00161B40"/>
    <w:rsid w:val="00166576"/>
    <w:rsid w:val="001867F1"/>
    <w:rsid w:val="001929C8"/>
    <w:rsid w:val="001A4DCB"/>
    <w:rsid w:val="001B7CC9"/>
    <w:rsid w:val="002248D4"/>
    <w:rsid w:val="002619CE"/>
    <w:rsid w:val="00262634"/>
    <w:rsid w:val="0026468C"/>
    <w:rsid w:val="00284544"/>
    <w:rsid w:val="002A1354"/>
    <w:rsid w:val="002C6D18"/>
    <w:rsid w:val="002D2246"/>
    <w:rsid w:val="002D52CB"/>
    <w:rsid w:val="002D6843"/>
    <w:rsid w:val="002F502D"/>
    <w:rsid w:val="00321C2E"/>
    <w:rsid w:val="00343B22"/>
    <w:rsid w:val="00346C16"/>
    <w:rsid w:val="00355223"/>
    <w:rsid w:val="003557EF"/>
    <w:rsid w:val="00376961"/>
    <w:rsid w:val="00390265"/>
    <w:rsid w:val="00396086"/>
    <w:rsid w:val="003B589F"/>
    <w:rsid w:val="003B6DF9"/>
    <w:rsid w:val="0042140E"/>
    <w:rsid w:val="00435839"/>
    <w:rsid w:val="00437F78"/>
    <w:rsid w:val="004441CF"/>
    <w:rsid w:val="00461AD8"/>
    <w:rsid w:val="004F59A6"/>
    <w:rsid w:val="0053515B"/>
    <w:rsid w:val="005434F8"/>
    <w:rsid w:val="0055562D"/>
    <w:rsid w:val="00577335"/>
    <w:rsid w:val="00586E83"/>
    <w:rsid w:val="005A2E7E"/>
    <w:rsid w:val="005B1B45"/>
    <w:rsid w:val="005B325F"/>
    <w:rsid w:val="005C025D"/>
    <w:rsid w:val="005F2C57"/>
    <w:rsid w:val="006031DA"/>
    <w:rsid w:val="006038CA"/>
    <w:rsid w:val="00606B9C"/>
    <w:rsid w:val="00622BC8"/>
    <w:rsid w:val="00637698"/>
    <w:rsid w:val="00643FCE"/>
    <w:rsid w:val="0066730B"/>
    <w:rsid w:val="00667FB2"/>
    <w:rsid w:val="00686182"/>
    <w:rsid w:val="00694E9C"/>
    <w:rsid w:val="006B224D"/>
    <w:rsid w:val="006D5BC3"/>
    <w:rsid w:val="00705E9F"/>
    <w:rsid w:val="007068DA"/>
    <w:rsid w:val="00714808"/>
    <w:rsid w:val="00742A12"/>
    <w:rsid w:val="00780444"/>
    <w:rsid w:val="007937A5"/>
    <w:rsid w:val="00796B7B"/>
    <w:rsid w:val="007A3F6F"/>
    <w:rsid w:val="007C3EEB"/>
    <w:rsid w:val="007C6424"/>
    <w:rsid w:val="007D31DF"/>
    <w:rsid w:val="007D3FAA"/>
    <w:rsid w:val="007D5D07"/>
    <w:rsid w:val="008139D8"/>
    <w:rsid w:val="0084022D"/>
    <w:rsid w:val="0084704E"/>
    <w:rsid w:val="008766AF"/>
    <w:rsid w:val="008856C3"/>
    <w:rsid w:val="008A3118"/>
    <w:rsid w:val="008B1B00"/>
    <w:rsid w:val="008D18ED"/>
    <w:rsid w:val="00903392"/>
    <w:rsid w:val="00927339"/>
    <w:rsid w:val="00973368"/>
    <w:rsid w:val="009A4FD8"/>
    <w:rsid w:val="009C18A3"/>
    <w:rsid w:val="009C4E5E"/>
    <w:rsid w:val="009E6103"/>
    <w:rsid w:val="00A307CD"/>
    <w:rsid w:val="00A36C55"/>
    <w:rsid w:val="00A36D57"/>
    <w:rsid w:val="00A46687"/>
    <w:rsid w:val="00A4746D"/>
    <w:rsid w:val="00A86D3E"/>
    <w:rsid w:val="00A95083"/>
    <w:rsid w:val="00AB3C0E"/>
    <w:rsid w:val="00AB7CDC"/>
    <w:rsid w:val="00AC5637"/>
    <w:rsid w:val="00AE02BE"/>
    <w:rsid w:val="00AE61B7"/>
    <w:rsid w:val="00AF763D"/>
    <w:rsid w:val="00B142FC"/>
    <w:rsid w:val="00B16626"/>
    <w:rsid w:val="00B212A0"/>
    <w:rsid w:val="00B74C5A"/>
    <w:rsid w:val="00B75178"/>
    <w:rsid w:val="00B76E8C"/>
    <w:rsid w:val="00B81D56"/>
    <w:rsid w:val="00BC6471"/>
    <w:rsid w:val="00BD219D"/>
    <w:rsid w:val="00BE33EC"/>
    <w:rsid w:val="00BE6061"/>
    <w:rsid w:val="00C074FE"/>
    <w:rsid w:val="00C35D2A"/>
    <w:rsid w:val="00C5149E"/>
    <w:rsid w:val="00C5552B"/>
    <w:rsid w:val="00C67EF6"/>
    <w:rsid w:val="00C74B16"/>
    <w:rsid w:val="00C81212"/>
    <w:rsid w:val="00C848DE"/>
    <w:rsid w:val="00C935E9"/>
    <w:rsid w:val="00C95AC1"/>
    <w:rsid w:val="00CA2699"/>
    <w:rsid w:val="00CB03DA"/>
    <w:rsid w:val="00CB08F6"/>
    <w:rsid w:val="00CE1642"/>
    <w:rsid w:val="00CF2E33"/>
    <w:rsid w:val="00D16A83"/>
    <w:rsid w:val="00D21F8A"/>
    <w:rsid w:val="00D3439E"/>
    <w:rsid w:val="00D37EC0"/>
    <w:rsid w:val="00D41CD6"/>
    <w:rsid w:val="00D4481D"/>
    <w:rsid w:val="00D459ED"/>
    <w:rsid w:val="00D47470"/>
    <w:rsid w:val="00D50F27"/>
    <w:rsid w:val="00D71C9B"/>
    <w:rsid w:val="00D8131F"/>
    <w:rsid w:val="00D81508"/>
    <w:rsid w:val="00D842E0"/>
    <w:rsid w:val="00DA3166"/>
    <w:rsid w:val="00DA6DF9"/>
    <w:rsid w:val="00DB7310"/>
    <w:rsid w:val="00DC5550"/>
    <w:rsid w:val="00DC7BE2"/>
    <w:rsid w:val="00DD5ED5"/>
    <w:rsid w:val="00DF09B7"/>
    <w:rsid w:val="00E20607"/>
    <w:rsid w:val="00E240D5"/>
    <w:rsid w:val="00E35828"/>
    <w:rsid w:val="00E509E8"/>
    <w:rsid w:val="00E57BEC"/>
    <w:rsid w:val="00E879D1"/>
    <w:rsid w:val="00E90F0D"/>
    <w:rsid w:val="00E97B9C"/>
    <w:rsid w:val="00EB4C81"/>
    <w:rsid w:val="00EB673E"/>
    <w:rsid w:val="00ED1A04"/>
    <w:rsid w:val="00EE484C"/>
    <w:rsid w:val="00F02953"/>
    <w:rsid w:val="00F31E93"/>
    <w:rsid w:val="00F41CB0"/>
    <w:rsid w:val="00F63D30"/>
    <w:rsid w:val="00FA1D58"/>
    <w:rsid w:val="00FD4FE2"/>
    <w:rsid w:val="00FD5156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E646D0"/>
  <w15:chartTrackingRefBased/>
  <w15:docId w15:val="{34BA9CD3-A9F5-4603-B941-B6A7664D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5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02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9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029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F0295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02953"/>
    <w:pPr>
      <w:spacing w:after="100"/>
      <w:ind w:left="220"/>
    </w:pPr>
  </w:style>
  <w:style w:type="paragraph" w:styleId="Encabezadodemensaje">
    <w:name w:val="Message Header"/>
    <w:basedOn w:val="Textoindependiente"/>
    <w:link w:val="EncabezadodemensajeCar"/>
    <w:uiPriority w:val="99"/>
    <w:semiHidden/>
    <w:unhideWhenUsed/>
    <w:rsid w:val="00F02953"/>
    <w:pPr>
      <w:keepLines/>
      <w:spacing w:line="180" w:lineRule="atLeast"/>
      <w:ind w:left="1555" w:right="835" w:hanging="720"/>
    </w:pPr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02953"/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02953"/>
    <w:rPr>
      <w:rFonts w:ascii="Times New Roman" w:eastAsiaTheme="minorEastAsia" w:hAnsi="Times New Roman" w:cs="Times New Roman"/>
      <w:lang w:val="es-ES"/>
    </w:rPr>
  </w:style>
  <w:style w:type="paragraph" w:styleId="Sinespaciado">
    <w:name w:val="No Spacing"/>
    <w:link w:val="SinespaciadoCar"/>
    <w:uiPriority w:val="1"/>
    <w:qFormat/>
    <w:rsid w:val="00F02953"/>
    <w:pPr>
      <w:spacing w:after="0" w:line="240" w:lineRule="auto"/>
    </w:pPr>
    <w:rPr>
      <w:rFonts w:ascii="Times New Roman" w:eastAsiaTheme="minorEastAsia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F02953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F02953"/>
    <w:pPr>
      <w:outlineLvl w:val="9"/>
    </w:pPr>
    <w:rPr>
      <w:lang w:eastAsia="es-SV"/>
    </w:rPr>
  </w:style>
  <w:style w:type="character" w:styleId="nfasisintenso">
    <w:name w:val="Intense Emphasis"/>
    <w:basedOn w:val="Fuentedeprrafopredeter"/>
    <w:uiPriority w:val="21"/>
    <w:qFormat/>
    <w:rsid w:val="00F02953"/>
    <w:rPr>
      <w:i/>
      <w:iCs/>
      <w:color w:val="4472C4" w:themeColor="accent1"/>
    </w:rPr>
  </w:style>
  <w:style w:type="table" w:styleId="Tablaconcuadrcula1clara-nfasis1">
    <w:name w:val="Grid Table 1 Light Accent 1"/>
    <w:basedOn w:val="Tablanormal"/>
    <w:uiPriority w:val="46"/>
    <w:rsid w:val="00F0295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fasis">
    <w:name w:val="Emphasis"/>
    <w:basedOn w:val="Fuentedeprrafopredeter"/>
    <w:uiPriority w:val="20"/>
    <w:qFormat/>
    <w:rsid w:val="00F02953"/>
    <w:rPr>
      <w:i/>
      <w:i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0295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02953"/>
  </w:style>
  <w:style w:type="paragraph" w:styleId="Encabezado">
    <w:name w:val="header"/>
    <w:basedOn w:val="Normal"/>
    <w:link w:val="EncabezadoCar"/>
    <w:uiPriority w:val="99"/>
    <w:unhideWhenUsed/>
    <w:rsid w:val="008D1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8ED"/>
  </w:style>
  <w:style w:type="paragraph" w:styleId="Piedepgina">
    <w:name w:val="footer"/>
    <w:basedOn w:val="Normal"/>
    <w:link w:val="PiedepginaCar"/>
    <w:uiPriority w:val="99"/>
    <w:unhideWhenUsed/>
    <w:rsid w:val="008D1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8ED"/>
  </w:style>
  <w:style w:type="table" w:styleId="Tablaconcuadrcula">
    <w:name w:val="Table Grid"/>
    <w:basedOn w:val="Tablanormal"/>
    <w:uiPriority w:val="39"/>
    <w:rsid w:val="00343B22"/>
    <w:pPr>
      <w:spacing w:after="0" w:line="240" w:lineRule="auto"/>
    </w:pPr>
    <w:rPr>
      <w:rFonts w:ascii="Arial" w:hAnsi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EE4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EE484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wikipedia.org/wiki/12_de_agosto" TargetMode="External"/><Relationship Id="rId18" Type="http://schemas.openxmlformats.org/officeDocument/2006/relationships/hyperlink" Target="https://es.wikipedia.org/w/index.php?title=Jos%C3%A9_Mar%C3%ADa_Rivas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Santiago_Gonz%C3%A1lez" TargetMode="External"/><Relationship Id="rId17" Type="http://schemas.openxmlformats.org/officeDocument/2006/relationships/hyperlink" Target="https://es.wikipedia.org/wiki/18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/index.php?title=Distrito_de_Cojutepeque&amp;action=edit&amp;redlink=1" TargetMode="External"/><Relationship Id="rId20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Departamento_de_Cuscatl%C3%A1n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s.wikipedia.org/wiki/1872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D97E-D3C2-48DD-AF93-BCC3933D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9</Pages>
  <Words>2563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LOVATO HUEZO KEVIN ARNOLDO</dc:creator>
  <cp:keywords/>
  <dc:description/>
  <cp:lastModifiedBy>ugda.amcc@gmail.com</cp:lastModifiedBy>
  <cp:revision>51</cp:revision>
  <dcterms:created xsi:type="dcterms:W3CDTF">2022-04-07T15:55:00Z</dcterms:created>
  <dcterms:modified xsi:type="dcterms:W3CDTF">2022-05-06T15:56:00Z</dcterms:modified>
</cp:coreProperties>
</file>