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49463" w14:textId="77777777" w:rsidR="00B05961" w:rsidRPr="00E8454C" w:rsidRDefault="00B05961" w:rsidP="00B05961">
      <w:pPr>
        <w:pStyle w:val="Style8"/>
        <w:widowControl/>
        <w:tabs>
          <w:tab w:val="left" w:pos="8789"/>
        </w:tabs>
        <w:spacing w:line="394" w:lineRule="exact"/>
        <w:ind w:right="49"/>
        <w:rPr>
          <w:rStyle w:val="FontStyle17"/>
          <w:rFonts w:ascii="Lucida Sans" w:hAnsi="Lucida Sans"/>
          <w:b/>
          <w:lang w:val="es-ES_tradnl" w:eastAsia="es-ES_tradnl"/>
        </w:rPr>
      </w:pPr>
      <w:r>
        <w:rPr>
          <w:rFonts w:ascii="Lucida Sans" w:hAnsi="Lucida Sans" w:cstheme="minorHAnsi"/>
          <w:b/>
          <w:lang w:val="es-MX"/>
        </w:rPr>
        <w:t>ACTA NUMERO TREINTA Y DOS</w:t>
      </w:r>
      <w:r w:rsidRPr="008D7693">
        <w:rPr>
          <w:rFonts w:ascii="Lucida Sans" w:hAnsi="Lucida Sans" w:cstheme="minorHAnsi"/>
          <w:b/>
          <w:lang w:val="es-MX"/>
        </w:rPr>
        <w:t>:</w:t>
      </w:r>
      <w:r w:rsidRPr="008D7693">
        <w:rPr>
          <w:rFonts w:ascii="Lucida Sans" w:hAnsi="Lucida Sans" w:cstheme="minorHAnsi"/>
          <w:lang w:val="es-MX"/>
        </w:rPr>
        <w:t xml:space="preserve"> Sesión Ordinaria Celebrada en la Municipalidad de Villa El Carmen, Departamento de Cuscatlán a las </w:t>
      </w:r>
      <w:r>
        <w:rPr>
          <w:rFonts w:ascii="Lucida Sans" w:hAnsi="Lucida Sans" w:cstheme="minorHAnsi"/>
          <w:lang w:val="es-MX"/>
        </w:rPr>
        <w:t>Nueve</w:t>
      </w:r>
      <w:r w:rsidRPr="008D7693">
        <w:rPr>
          <w:rFonts w:ascii="Lucida Sans" w:hAnsi="Lucida Sans" w:cstheme="minorHAnsi"/>
          <w:lang w:val="es-MX"/>
        </w:rPr>
        <w:t xml:space="preserve"> horas del día  </w:t>
      </w:r>
      <w:r>
        <w:rPr>
          <w:rFonts w:ascii="Lucida Sans" w:hAnsi="Lucida Sans" w:cstheme="minorHAnsi"/>
          <w:lang w:val="es-MX"/>
        </w:rPr>
        <w:t>Veintinueve</w:t>
      </w:r>
      <w:r w:rsidRPr="008D7693">
        <w:rPr>
          <w:rFonts w:ascii="Lucida Sans" w:hAnsi="Lucida Sans" w:cstheme="minorHAnsi"/>
          <w:lang w:val="es-MX"/>
        </w:rPr>
        <w:t xml:space="preserve"> de Agosto del año dos mil Diecinueve, convocados y presidida por la Alcaldesa Municipal, Licda. Leticia de Jesús Hernández Sánchez, Sra. Margarita Reyna Pérez Jirón </w:t>
      </w:r>
      <w:proofErr w:type="spellStart"/>
      <w:r w:rsidRPr="008D7693">
        <w:rPr>
          <w:rFonts w:ascii="Lucida Sans" w:hAnsi="Lucida Sans" w:cstheme="minorHAnsi"/>
          <w:lang w:val="es-MX"/>
        </w:rPr>
        <w:t>Sindico</w:t>
      </w:r>
      <w:proofErr w:type="spellEnd"/>
      <w:r w:rsidRPr="008D7693">
        <w:rPr>
          <w:rFonts w:ascii="Lucida Sans" w:hAnsi="Lucida Sans" w:cstheme="minorHAnsi"/>
          <w:lang w:val="es-MX"/>
        </w:rPr>
        <w:t xml:space="preserve"> Municipal y contando con la presencia de los Regidores Propietarios en su orden: Alba Maritza Juárez de Torres</w:t>
      </w:r>
      <w:r w:rsidRPr="008D7693">
        <w:rPr>
          <w:rFonts w:ascii="Lucida Sans" w:hAnsi="Lucida Sans" w:cstheme="minorHAnsi"/>
          <w:color w:val="000000"/>
        </w:rPr>
        <w:t xml:space="preserve">, Lic. Oscar Armando Díaz Mejía, </w:t>
      </w:r>
      <w:r w:rsidRPr="008D7693">
        <w:rPr>
          <w:rFonts w:ascii="Lucida Sans" w:hAnsi="Lucida Sans" w:cstheme="minorHAnsi"/>
          <w:lang w:val="es-MX"/>
        </w:rPr>
        <w:t xml:space="preserve"> José Tomas Sánchez</w:t>
      </w:r>
      <w:r w:rsidRPr="008D7693">
        <w:rPr>
          <w:rFonts w:ascii="Lucida Sans" w:hAnsi="Lucida Sans" w:cstheme="minorHAnsi"/>
          <w:color w:val="000000"/>
        </w:rPr>
        <w:t>, Rosalía Maritza López de Cornejo,</w:t>
      </w:r>
      <w:r w:rsidRPr="008D7693">
        <w:rPr>
          <w:rFonts w:ascii="Lucida Sans" w:hAnsi="Lucida Sans" w:cstheme="minorHAnsi"/>
          <w:lang w:val="es-MX"/>
        </w:rPr>
        <w:t xml:space="preserve"> </w:t>
      </w:r>
      <w:r w:rsidRPr="008D7693">
        <w:rPr>
          <w:rFonts w:ascii="Lucida Sans" w:hAnsi="Lucida Sans" w:cstheme="minorHAnsi"/>
          <w:color w:val="000000"/>
        </w:rPr>
        <w:t>Juan Francisco López Hernández</w:t>
      </w:r>
      <w:r w:rsidRPr="008D7693">
        <w:rPr>
          <w:rFonts w:ascii="Lucida Sans" w:hAnsi="Lucida Sans" w:cstheme="minorHAnsi"/>
          <w:lang w:val="es-MX"/>
        </w:rPr>
        <w:t xml:space="preserve">, </w:t>
      </w:r>
      <w:r w:rsidRPr="008D7693">
        <w:rPr>
          <w:rFonts w:ascii="Lucida Sans" w:hAnsi="Lucida Sans" w:cstheme="minorHAnsi"/>
          <w:color w:val="000000"/>
        </w:rPr>
        <w:t>María Isabel Cardona Valladares</w:t>
      </w:r>
      <w:r w:rsidRPr="008D7693">
        <w:rPr>
          <w:rFonts w:ascii="Lucida Sans" w:hAnsi="Lucida Sans" w:cstheme="minorHAnsi"/>
          <w:lang w:val="es-MX"/>
        </w:rPr>
        <w:t xml:space="preserve"> y Regidores Suplentes: Olga Maribel Cruz Pérez, </w:t>
      </w:r>
      <w:r w:rsidRPr="008D7693">
        <w:rPr>
          <w:rFonts w:ascii="Lucida Sans" w:hAnsi="Lucida Sans" w:cstheme="minorHAnsi"/>
          <w:color w:val="000000"/>
        </w:rPr>
        <w:t>Luz de María Herrera López</w:t>
      </w:r>
      <w:r w:rsidRPr="008D7693">
        <w:rPr>
          <w:rFonts w:ascii="Lucida Sans" w:hAnsi="Lucida Sans" w:cstheme="minorHAnsi"/>
          <w:lang w:val="es-MX"/>
        </w:rPr>
        <w:t xml:space="preserve">, </w:t>
      </w:r>
      <w:r w:rsidRPr="008D7693">
        <w:rPr>
          <w:rFonts w:ascii="Lucida Sans" w:hAnsi="Lucida Sans" w:cstheme="minorHAnsi"/>
          <w:color w:val="000000"/>
        </w:rPr>
        <w:t xml:space="preserve">Juan Hernández Cruz </w:t>
      </w:r>
      <w:r w:rsidRPr="008D7693">
        <w:rPr>
          <w:rFonts w:ascii="Lucida Sans" w:hAnsi="Lucida Sans" w:cstheme="minorHAnsi"/>
          <w:lang w:val="es-MX"/>
        </w:rPr>
        <w:t xml:space="preserve">y Secretaria de actuaciones. Carla Trinidad Abarca de </w:t>
      </w:r>
      <w:proofErr w:type="spellStart"/>
      <w:r w:rsidRPr="008D7693">
        <w:rPr>
          <w:rFonts w:ascii="Lucida Sans" w:hAnsi="Lucida Sans" w:cstheme="minorHAnsi"/>
          <w:lang w:val="es-MX"/>
        </w:rPr>
        <w:t>Arevalo</w:t>
      </w:r>
      <w:proofErr w:type="spellEnd"/>
      <w:r w:rsidRPr="008D7693">
        <w:rPr>
          <w:rFonts w:ascii="Lucida Sans" w:hAnsi="Lucida Sans" w:cstheme="minorHAnsi"/>
          <w:lang w:val="es-MX"/>
        </w:rPr>
        <w:t>. Establecido el quórum la que preside dio lectura a la Agenda a desarrollar durante la presente reunión la cual se lee así: 1) Palabras de Bienvenida, 2) Establecimiento de quórum, 3) Otros, 4.) Acuerdos: de lo anterior se tomaron los siguientes Acuerdos:</w:t>
      </w:r>
      <w:r w:rsidRPr="008D7693">
        <w:rPr>
          <w:rFonts w:ascii="Lucida Sans" w:hAnsi="Lucida Sans" w:cstheme="minorHAnsi"/>
        </w:rPr>
        <w:t xml:space="preserve"> </w:t>
      </w:r>
      <w:r w:rsidRPr="008D7693">
        <w:rPr>
          <w:rFonts w:ascii="Lucida Sans" w:hAnsi="Lucida Sans" w:cs="Arial"/>
          <w:b/>
        </w:rPr>
        <w:t>ACUERDO NUMERO UNO</w:t>
      </w:r>
      <w:r w:rsidRPr="00C05878">
        <w:rPr>
          <w:rFonts w:ascii="Lucida Sans" w:hAnsi="Lucida Sans" w:cs="Arial"/>
        </w:rPr>
        <w:t>:</w:t>
      </w:r>
      <w:r w:rsidRPr="00C05878">
        <w:rPr>
          <w:rFonts w:ascii="Lucida Sans" w:hAnsi="Lucida Sans" w:cs="Arial"/>
          <w:color w:val="000000"/>
        </w:rPr>
        <w:t xml:space="preserve"> </w:t>
      </w:r>
      <w:r w:rsidRPr="00E37F9B">
        <w:rPr>
          <w:rFonts w:ascii="Lucida Sans" w:hAnsi="Lucida Sans" w:cs="Arial"/>
        </w:rPr>
        <w:t>El Concejo Municipal en uso de las facultades legales que le confiere el código Municipal vigente. ACUERDA:</w:t>
      </w:r>
      <w:r>
        <w:rPr>
          <w:rFonts w:ascii="Lucida Sans" w:hAnsi="Lucida Sans" w:cs="Arial"/>
        </w:rPr>
        <w:t xml:space="preserve"> Autorizar a la tesorería para que realice la erogación de Diez mil Seiscientos Siete dólares con treinta y ocho centavos, ($ 10,607.38), pago de maestros contratados por esta Municipalidad en los Centros escolares de Cantón Concepción, Cantón San </w:t>
      </w:r>
      <w:proofErr w:type="gramStart"/>
      <w:r>
        <w:rPr>
          <w:rFonts w:ascii="Lucida Sans" w:hAnsi="Lucida Sans" w:cs="Arial"/>
        </w:rPr>
        <w:t>Sebastián,  Complejo</w:t>
      </w:r>
      <w:proofErr w:type="gramEnd"/>
      <w:r>
        <w:rPr>
          <w:rFonts w:ascii="Lucida Sans" w:hAnsi="Lucida Sans" w:cs="Arial"/>
        </w:rPr>
        <w:t xml:space="preserve"> Educativo Angelina Ángel Panameño y Complejo Educativo Rafael Barraza Rodríguez; y pago de mensualidades de enero a julio de alumnos becados en Colegio León Sigüenza y pago de mensualidades a diferentes  Universidades. Dichas erogaciones se realizan de la cuenta corriente numero 100-170-700878-4 del proyecto: Fortalecimiento a la Educación 2019.</w:t>
      </w:r>
      <w:r w:rsidRPr="00C35268">
        <w:rPr>
          <w:rFonts w:ascii="Lucida Sans" w:hAnsi="Lucida Sans" w:cstheme="minorHAnsi"/>
        </w:rPr>
        <w:t xml:space="preserve"> </w:t>
      </w:r>
      <w:r>
        <w:rPr>
          <w:rFonts w:ascii="Lucida Sans" w:hAnsi="Lucida Sans" w:cstheme="minorHAnsi"/>
        </w:rPr>
        <w:t xml:space="preserve">Se hace constar que los concejales María Isabel Valladares, </w:t>
      </w:r>
      <w:r>
        <w:rPr>
          <w:rFonts w:ascii="Lucida Sans" w:hAnsi="Lucida Sans" w:cstheme="minorHAnsi"/>
          <w:color w:val="000000"/>
        </w:rPr>
        <w:t xml:space="preserve">Rosalía Maritza López de Cornejo </w:t>
      </w:r>
      <w:proofErr w:type="gramStart"/>
      <w:r>
        <w:rPr>
          <w:rFonts w:ascii="Lucida Sans" w:hAnsi="Lucida Sans" w:cstheme="minorHAnsi"/>
        </w:rPr>
        <w:t xml:space="preserve">y  </w:t>
      </w:r>
      <w:r>
        <w:rPr>
          <w:rFonts w:ascii="Lucida Sans" w:hAnsi="Lucida Sans" w:cstheme="minorHAnsi"/>
          <w:color w:val="000000"/>
        </w:rPr>
        <w:t>Juan</w:t>
      </w:r>
      <w:proofErr w:type="gramEnd"/>
      <w:r>
        <w:rPr>
          <w:rFonts w:ascii="Lucida Sans" w:hAnsi="Lucida Sans" w:cstheme="minorHAnsi"/>
          <w:color w:val="000000"/>
        </w:rPr>
        <w:t xml:space="preserve"> Francisco López Hernández</w:t>
      </w:r>
      <w:r w:rsidRPr="008560E3">
        <w:rPr>
          <w:rFonts w:ascii="Lucida Sans" w:hAnsi="Lucida Sans" w:cstheme="minorHAnsi"/>
          <w:color w:val="000000"/>
        </w:rPr>
        <w:t xml:space="preserve"> </w:t>
      </w:r>
      <w:r>
        <w:rPr>
          <w:rFonts w:ascii="Lucida Sans" w:hAnsi="Lucida Sans" w:cstheme="minorHAnsi"/>
          <w:color w:val="000000"/>
        </w:rPr>
        <w:t>hacen uso del Articulo 45, para la ejecución de este Proyecto</w:t>
      </w:r>
      <w:r>
        <w:rPr>
          <w:rFonts w:ascii="Lucida Sans" w:hAnsi="Lucida Sans" w:cstheme="minorHAnsi"/>
        </w:rPr>
        <w:t xml:space="preserve">. </w:t>
      </w:r>
      <w:r>
        <w:rPr>
          <w:rFonts w:ascii="Lucida Sans" w:hAnsi="Lucida Sans" w:cs="Arial"/>
        </w:rPr>
        <w:t xml:space="preserve"> Y para efectos de ley comuníquese. </w:t>
      </w:r>
      <w:r>
        <w:rPr>
          <w:rFonts w:ascii="Lucida Sans" w:hAnsi="Lucida Sans" w:cs="Arial"/>
          <w:b/>
        </w:rPr>
        <w:t xml:space="preserve">ACUERDO NUMERO DOS: </w:t>
      </w:r>
      <w:r>
        <w:rPr>
          <w:rFonts w:ascii="Lucida Sans" w:hAnsi="Lucida Sans" w:cs="Arial"/>
        </w:rPr>
        <w:t xml:space="preserve">El Concejo Municipal en uso de las facultades legales que le confiere el Código Municipal vigente y el </w:t>
      </w:r>
      <w:proofErr w:type="spellStart"/>
      <w:r>
        <w:rPr>
          <w:rFonts w:ascii="Lucida Sans" w:hAnsi="Lucida Sans" w:cs="Arial"/>
        </w:rPr>
        <w:t>articulo</w:t>
      </w:r>
      <w:proofErr w:type="spellEnd"/>
      <w:r>
        <w:rPr>
          <w:rFonts w:ascii="Lucida Sans" w:hAnsi="Lucida Sans" w:cs="Arial"/>
        </w:rPr>
        <w:t xml:space="preserve"> 5 de la Ley FODES. ACUIERDA: Autorizar a la tesorería para que realice la erogación de Veinticuatro Mil Ciento treinta y cuatro dólares con ocho centavos, ($ 24,134.08), por pago de deuda de los servicios de </w:t>
      </w:r>
      <w:proofErr w:type="spellStart"/>
      <w:r>
        <w:rPr>
          <w:rFonts w:ascii="Lucida Sans" w:hAnsi="Lucida Sans" w:cs="Arial"/>
        </w:rPr>
        <w:t>Energia</w:t>
      </w:r>
      <w:proofErr w:type="spellEnd"/>
      <w:r>
        <w:rPr>
          <w:rFonts w:ascii="Lucida Sans" w:hAnsi="Lucida Sans" w:cs="Arial"/>
        </w:rPr>
        <w:t xml:space="preserve"> </w:t>
      </w:r>
      <w:proofErr w:type="gramStart"/>
      <w:r>
        <w:rPr>
          <w:rFonts w:ascii="Lucida Sans" w:hAnsi="Lucida Sans" w:cs="Arial"/>
        </w:rPr>
        <w:t>Eléctrica  de</w:t>
      </w:r>
      <w:proofErr w:type="gramEnd"/>
      <w:r>
        <w:rPr>
          <w:rFonts w:ascii="Lucida Sans" w:hAnsi="Lucida Sans" w:cs="Arial"/>
        </w:rPr>
        <w:t xml:space="preserve"> las plantas de Bombeo ubicadas en Cantón Santa Lucia, La vega y </w:t>
      </w:r>
      <w:r>
        <w:rPr>
          <w:rFonts w:ascii="Lucida Sans" w:hAnsi="Lucida Sans" w:cs="Arial"/>
        </w:rPr>
        <w:lastRenderedPageBreak/>
        <w:t xml:space="preserve">Comunidad El Progreso; y Alumbrado </w:t>
      </w:r>
      <w:proofErr w:type="spellStart"/>
      <w:r>
        <w:rPr>
          <w:rFonts w:ascii="Lucida Sans" w:hAnsi="Lucida Sans" w:cs="Arial"/>
        </w:rPr>
        <w:t>Publico</w:t>
      </w:r>
      <w:proofErr w:type="spellEnd"/>
      <w:r>
        <w:rPr>
          <w:rFonts w:ascii="Lucida Sans" w:hAnsi="Lucida Sans" w:cs="Arial"/>
        </w:rPr>
        <w:t xml:space="preserve"> correspondiente a los periodos del 04 de junio al 03 julio y del 04 de julio al 07 de agostos del presente año. Dicha erogación se realiza de la cuenta corriente numero 100-170-700220-4 del 75 % FODES.  Y para efectos de ley comuníquese. </w:t>
      </w:r>
      <w:r>
        <w:rPr>
          <w:rFonts w:ascii="Lucida Sans" w:hAnsi="Lucida Sans" w:cs="Arial"/>
          <w:b/>
        </w:rPr>
        <w:t xml:space="preserve">ACUERDO NUMERO TRES: </w:t>
      </w:r>
      <w:r w:rsidRPr="00E37F9B">
        <w:rPr>
          <w:rFonts w:ascii="Lucida Sans" w:hAnsi="Lucida Sans" w:cs="Arial"/>
        </w:rPr>
        <w:t>El Concejo Municipal en uso de las facultades legales que le confiere el código Municipal vigente. ACUERDA:</w:t>
      </w:r>
      <w:r>
        <w:rPr>
          <w:rFonts w:ascii="Lucida Sans" w:hAnsi="Lucida Sans" w:cs="Arial"/>
        </w:rPr>
        <w:t xml:space="preserve"> Autorizar a la tesorería para que realice el siguiente desembolso. Diez Mil dólares a la cuenta corriente numero 100-170-700877-6 del proyecto: Casa de la Cultura 2019 el cual se realiza de la cuenta corriente numero 100-170-700220-4 del 75 % FODES. Y para efectos de ley comuníquese. </w:t>
      </w:r>
      <w:r>
        <w:rPr>
          <w:rFonts w:ascii="Lucida Sans" w:hAnsi="Lucida Sans" w:cs="Arial"/>
          <w:b/>
        </w:rPr>
        <w:t xml:space="preserve">ACUERDO NUMERO CUATRO: </w:t>
      </w:r>
      <w:r w:rsidRPr="00E37F9B">
        <w:rPr>
          <w:rFonts w:ascii="Lucida Sans" w:hAnsi="Lucida Sans" w:cs="Arial"/>
        </w:rPr>
        <w:t>El Concejo Municipal en uso de las facultades legales que le confiere el código Municipal vigente. ACUERDA:</w:t>
      </w:r>
      <w:r>
        <w:rPr>
          <w:rFonts w:ascii="Lucida Sans" w:hAnsi="Lucida Sans" w:cs="Arial"/>
        </w:rPr>
        <w:t xml:space="preserve"> Autorizar a la tesorería para que realice a erogación de Quinientos sesenta y ocho dólares con treinta centavos, ($ 568.30) por pago de mano de obra por construcción de muro de retención en Cantón Candelaria del 14 al 29 de agosto del presente año y Calle las pilas de Cantón Santa Lucia del 12 al 24 de agosto del presente año. Dicha erogación se realiza de la cuenta corriente numero 100-170-700884-9 del proyecto: Construcción de Muros en Diferentes Sectores del Municipio. Y para efectos de ley comuníquese. </w:t>
      </w:r>
      <w:r>
        <w:rPr>
          <w:rFonts w:ascii="Lucida Sans" w:hAnsi="Lucida Sans" w:cs="Arial"/>
          <w:b/>
        </w:rPr>
        <w:t xml:space="preserve">ACUERDO NUMERO CINCO: </w:t>
      </w:r>
      <w:r w:rsidRPr="00E37F9B">
        <w:rPr>
          <w:rFonts w:ascii="Lucida Sans" w:hAnsi="Lucida Sans" w:cs="Arial"/>
        </w:rPr>
        <w:t>El Concejo Municipal en uso de las facultades legales que le confiere el código Municipal vigente. ACUERDA:</w:t>
      </w:r>
      <w:r>
        <w:rPr>
          <w:rFonts w:ascii="Lucida Sans" w:hAnsi="Lucida Sans" w:cs="Arial"/>
        </w:rPr>
        <w:t xml:space="preserve"> Autorizar a la tesorería para que realice la erogación de Trescientos veinticuatro dólares, ($ 324.00), pago de jornales por poda de maleza, siembra de 335 </w:t>
      </w:r>
      <w:proofErr w:type="spellStart"/>
      <w:r>
        <w:rPr>
          <w:rFonts w:ascii="Lucida Sans" w:hAnsi="Lucida Sans" w:cs="Arial"/>
        </w:rPr>
        <w:t>arboles</w:t>
      </w:r>
      <w:proofErr w:type="spellEnd"/>
      <w:r>
        <w:rPr>
          <w:rFonts w:ascii="Lucida Sans" w:hAnsi="Lucida Sans" w:cs="Arial"/>
        </w:rPr>
        <w:t xml:space="preserve"> y abono de </w:t>
      </w:r>
      <w:proofErr w:type="spellStart"/>
      <w:r>
        <w:rPr>
          <w:rFonts w:ascii="Lucida Sans" w:hAnsi="Lucida Sans" w:cs="Arial"/>
        </w:rPr>
        <w:t>arboles</w:t>
      </w:r>
      <w:proofErr w:type="spellEnd"/>
      <w:r>
        <w:rPr>
          <w:rFonts w:ascii="Lucida Sans" w:hAnsi="Lucida Sans" w:cs="Arial"/>
        </w:rPr>
        <w:t xml:space="preserve"> en el polideportivo de esta villa, correspondiente al periodo del 19 al 31 de agosto del presente año. Dicha erogación se realiza de la cuenta corriente numero 100-170-700885-7 del proyecto: Campañas de Limpieza, reforestación y Divulgación de Normativa forestal para la protección de recursos naturales 2019. Y para efectos de ley comuníquese. </w:t>
      </w:r>
      <w:r>
        <w:rPr>
          <w:rFonts w:ascii="Lucida Sans" w:hAnsi="Lucida Sans" w:cs="Arial"/>
          <w:b/>
        </w:rPr>
        <w:t xml:space="preserve">ACUERDO NUMERO SEIS: </w:t>
      </w:r>
      <w:r w:rsidRPr="00E37F9B">
        <w:rPr>
          <w:rFonts w:ascii="Lucida Sans" w:hAnsi="Lucida Sans" w:cs="Arial"/>
        </w:rPr>
        <w:t>El Concejo Municipal en uso de las facultades legales que le confiere el código Municipal vigente. ACUERDA:</w:t>
      </w:r>
      <w:r>
        <w:rPr>
          <w:rFonts w:ascii="Lucida Sans" w:hAnsi="Lucida Sans" w:cs="Arial"/>
        </w:rPr>
        <w:t xml:space="preserve"> Autorizar a la tesorería para que realice la erogación de Seiscientos nueve dólares con setenta y cinco centavos, ($ 609.75), por pago de la disposición final de los Desechos </w:t>
      </w:r>
      <w:proofErr w:type="spellStart"/>
      <w:r>
        <w:rPr>
          <w:rFonts w:ascii="Lucida Sans" w:hAnsi="Lucida Sans" w:cs="Arial"/>
        </w:rPr>
        <w:t>Solidos</w:t>
      </w:r>
      <w:proofErr w:type="spellEnd"/>
      <w:r>
        <w:rPr>
          <w:rFonts w:ascii="Lucida Sans" w:hAnsi="Lucida Sans" w:cs="Arial"/>
        </w:rPr>
        <w:t xml:space="preserve"> del Municipio en la Planta de PRONOBIS, correspondiente al periodo del 16 al 31 de </w:t>
      </w:r>
      <w:proofErr w:type="gramStart"/>
      <w:r>
        <w:rPr>
          <w:rFonts w:ascii="Lucida Sans" w:hAnsi="Lucida Sans" w:cs="Arial"/>
        </w:rPr>
        <w:t>Agostos</w:t>
      </w:r>
      <w:proofErr w:type="gramEnd"/>
      <w:r>
        <w:rPr>
          <w:rFonts w:ascii="Lucida Sans" w:hAnsi="Lucida Sans" w:cs="Arial"/>
        </w:rPr>
        <w:t xml:space="preserve"> del presente año y pago de combustible </w:t>
      </w:r>
      <w:r>
        <w:rPr>
          <w:rFonts w:ascii="Lucida Sans" w:hAnsi="Lucida Sans" w:cs="Arial"/>
        </w:rPr>
        <w:lastRenderedPageBreak/>
        <w:t xml:space="preserve">utilizado para camión recolector de los desechos </w:t>
      </w:r>
      <w:proofErr w:type="spellStart"/>
      <w:r>
        <w:rPr>
          <w:rFonts w:ascii="Lucida Sans" w:hAnsi="Lucida Sans" w:cs="Arial"/>
        </w:rPr>
        <w:t>solidos</w:t>
      </w:r>
      <w:proofErr w:type="spellEnd"/>
      <w:r>
        <w:rPr>
          <w:rFonts w:ascii="Lucida Sans" w:hAnsi="Lucida Sans" w:cs="Arial"/>
        </w:rPr>
        <w:t xml:space="preserve">. Dicha erogación se realiza de la cuenta corriente numero 100-170-700875-0 del proyecto: Recolección, Transporte y Disposición final de los Desechos </w:t>
      </w:r>
      <w:proofErr w:type="spellStart"/>
      <w:r>
        <w:rPr>
          <w:rFonts w:ascii="Lucida Sans" w:hAnsi="Lucida Sans" w:cs="Arial"/>
        </w:rPr>
        <w:t>Solidos</w:t>
      </w:r>
      <w:proofErr w:type="spellEnd"/>
      <w:r>
        <w:rPr>
          <w:rFonts w:ascii="Lucida Sans" w:hAnsi="Lucida Sans" w:cs="Arial"/>
        </w:rPr>
        <w:t xml:space="preserve"> generados en el Municipio 2019. Y para efectos de </w:t>
      </w:r>
      <w:proofErr w:type="gramStart"/>
      <w:r>
        <w:rPr>
          <w:rFonts w:ascii="Lucida Sans" w:hAnsi="Lucida Sans" w:cs="Arial"/>
        </w:rPr>
        <w:t>ley  comuníquese</w:t>
      </w:r>
      <w:proofErr w:type="gramEnd"/>
      <w:r>
        <w:rPr>
          <w:rFonts w:ascii="Lucida Sans" w:hAnsi="Lucida Sans" w:cs="Arial"/>
        </w:rPr>
        <w:t xml:space="preserve">. </w:t>
      </w:r>
      <w:r>
        <w:rPr>
          <w:rFonts w:ascii="Lucida Sans" w:hAnsi="Lucida Sans" w:cs="Arial"/>
          <w:b/>
        </w:rPr>
        <w:t xml:space="preserve">ACUERDO NÚMERO SIETE: </w:t>
      </w:r>
      <w:r>
        <w:rPr>
          <w:rFonts w:ascii="Lucida Sans" w:hAnsi="Lucida Sans" w:cs="Arial"/>
        </w:rPr>
        <w:t>El Concejo Municipal considerando.  El Cuadro comparativo de ofertas para el proceso para libre gestión LP 01/</w:t>
      </w:r>
      <w:proofErr w:type="gramStart"/>
      <w:r>
        <w:rPr>
          <w:rFonts w:ascii="Lucida Sans" w:hAnsi="Lucida Sans" w:cs="Arial"/>
        </w:rPr>
        <w:t>2019  AMCC</w:t>
      </w:r>
      <w:proofErr w:type="gramEnd"/>
      <w:r>
        <w:rPr>
          <w:rFonts w:ascii="Lucida Sans" w:hAnsi="Lucida Sans" w:cs="Arial"/>
        </w:rPr>
        <w:t xml:space="preserve">”SUMINISTRO DE MATERIALES DE FERRETERIA Y OTROS PARA CONSTRUCCION DE PROYECTOS EN VILLA EL CARMEN CUSCATLAN.” II) Que los resultados obtenidos la empresa JORI, S.A DE C.V, cumple con todos los aspectos legales, administrativos, Financieros y Técnicos, solicitados en los Términos de referencia.  Por lo anterior este Concejo Municipal en uso de las facultades legales que le confiere el Código Municipal vigente. ACUERDA: Adjudicar la Licitación </w:t>
      </w:r>
      <w:proofErr w:type="spellStart"/>
      <w:r>
        <w:rPr>
          <w:rFonts w:ascii="Lucida Sans" w:hAnsi="Lucida Sans" w:cs="Arial"/>
        </w:rPr>
        <w:t>publica</w:t>
      </w:r>
      <w:proofErr w:type="spellEnd"/>
      <w:r>
        <w:rPr>
          <w:rFonts w:ascii="Lucida Sans" w:hAnsi="Lucida Sans" w:cs="Arial"/>
        </w:rPr>
        <w:t xml:space="preserve"> N° LP 01/</w:t>
      </w:r>
      <w:proofErr w:type="gramStart"/>
      <w:r>
        <w:rPr>
          <w:rFonts w:ascii="Lucida Sans" w:hAnsi="Lucida Sans" w:cs="Arial"/>
        </w:rPr>
        <w:t>2019  AMCC</w:t>
      </w:r>
      <w:proofErr w:type="gramEnd"/>
      <w:r>
        <w:rPr>
          <w:rFonts w:ascii="Lucida Sans" w:hAnsi="Lucida Sans" w:cs="Arial"/>
        </w:rPr>
        <w:t xml:space="preserve">”SUMINISTRO DE MATERIALES DE FERRETERIA Y OTROS PARA CONSTRUCCION DE PROYECTOS EN VILLA EL CARMEN CUSCATLAN. Para la ejecución de los proyectos: </w:t>
      </w:r>
      <w:r w:rsidRPr="007A376E">
        <w:rPr>
          <w:rFonts w:ascii="Lucida Sans" w:hAnsi="Lucida Sans" w:cs="Arial"/>
          <w:b/>
        </w:rPr>
        <w:t>1)</w:t>
      </w:r>
      <w:r>
        <w:rPr>
          <w:rFonts w:ascii="Lucida Sans" w:hAnsi="Lucida Sans" w:cs="Arial"/>
        </w:rPr>
        <w:t xml:space="preserve"> </w:t>
      </w:r>
      <w:proofErr w:type="spellStart"/>
      <w:r w:rsidRPr="007A376E">
        <w:rPr>
          <w:rFonts w:ascii="Lucida Sans" w:hAnsi="Lucida Sans" w:cs="Arial"/>
          <w:b/>
        </w:rPr>
        <w:t>Concreteado</w:t>
      </w:r>
      <w:proofErr w:type="spellEnd"/>
      <w:r w:rsidRPr="007A376E">
        <w:rPr>
          <w:rFonts w:ascii="Lucida Sans" w:hAnsi="Lucida Sans" w:cs="Arial"/>
          <w:b/>
        </w:rPr>
        <w:t xml:space="preserve"> de calle al conacaste</w:t>
      </w:r>
      <w:r>
        <w:rPr>
          <w:rFonts w:ascii="Lucida Sans" w:hAnsi="Lucida Sans" w:cs="Arial"/>
          <w:b/>
        </w:rPr>
        <w:t xml:space="preserve">, Cantón La Paz </w:t>
      </w:r>
      <w:r w:rsidRPr="007A376E">
        <w:rPr>
          <w:rFonts w:ascii="Lucida Sans" w:hAnsi="Lucida Sans" w:cs="Arial"/>
        </w:rPr>
        <w:t xml:space="preserve">por un valor de Seis Mil Ochocientos cincuenta y seis 89/100 </w:t>
      </w:r>
      <w:proofErr w:type="gramStart"/>
      <w:r w:rsidRPr="007A376E">
        <w:rPr>
          <w:rFonts w:ascii="Lucida Sans" w:hAnsi="Lucida Sans" w:cs="Arial"/>
        </w:rPr>
        <w:t>Dólares</w:t>
      </w:r>
      <w:proofErr w:type="gramEnd"/>
      <w:r w:rsidRPr="007A376E">
        <w:rPr>
          <w:rFonts w:ascii="Lucida Sans" w:hAnsi="Lucida Sans" w:cs="Arial"/>
        </w:rPr>
        <w:t xml:space="preserve">, ($ 6,856.89). </w:t>
      </w:r>
      <w:r>
        <w:rPr>
          <w:rFonts w:ascii="Lucida Sans" w:hAnsi="Lucida Sans" w:cs="Arial"/>
        </w:rPr>
        <w:t xml:space="preserve">Para un periodo de </w:t>
      </w:r>
      <w:r w:rsidRPr="007A376E">
        <w:rPr>
          <w:rFonts w:ascii="Lucida Sans" w:hAnsi="Lucida Sans" w:cs="Arial"/>
        </w:rPr>
        <w:t>60 días calendarios)</w:t>
      </w:r>
      <w:r>
        <w:rPr>
          <w:rFonts w:ascii="Lucida Sans" w:hAnsi="Lucida Sans" w:cs="Arial"/>
        </w:rPr>
        <w:t xml:space="preserve">. </w:t>
      </w:r>
      <w:r>
        <w:rPr>
          <w:rFonts w:ascii="Lucida Sans" w:hAnsi="Lucida Sans" w:cs="Arial"/>
          <w:b/>
        </w:rPr>
        <w:t xml:space="preserve">2) </w:t>
      </w:r>
      <w:proofErr w:type="spellStart"/>
      <w:r>
        <w:rPr>
          <w:rFonts w:ascii="Lucida Sans" w:hAnsi="Lucida Sans" w:cs="Arial"/>
          <w:b/>
        </w:rPr>
        <w:t>Concreteado</w:t>
      </w:r>
      <w:proofErr w:type="spellEnd"/>
      <w:r>
        <w:rPr>
          <w:rFonts w:ascii="Lucida Sans" w:hAnsi="Lucida Sans" w:cs="Arial"/>
          <w:b/>
        </w:rPr>
        <w:t xml:space="preserve"> de Calle a Sector El Calvario Cantón San Antonio, Villa El Carmen, </w:t>
      </w:r>
      <w:r>
        <w:rPr>
          <w:rFonts w:ascii="Lucida Sans" w:hAnsi="Lucida Sans" w:cs="Arial"/>
        </w:rPr>
        <w:t xml:space="preserve">por un valor de Once Mil seiscientos cincuenta y siete dólares, ($ 11,657.00), para un periodo de 90 días calendario. </w:t>
      </w:r>
      <w:r>
        <w:rPr>
          <w:rFonts w:ascii="Lucida Sans" w:hAnsi="Lucida Sans" w:cs="Arial"/>
          <w:b/>
        </w:rPr>
        <w:t>3) Obras de protección y Mejoramiento en Cancha de Cantón El Carmen</w:t>
      </w:r>
      <w:r>
        <w:rPr>
          <w:rFonts w:ascii="Lucida Sans" w:hAnsi="Lucida Sans" w:cs="Arial"/>
        </w:rPr>
        <w:t xml:space="preserve">, por un valor de Veintinueve Mil </w:t>
      </w:r>
      <w:proofErr w:type="gramStart"/>
      <w:r>
        <w:rPr>
          <w:rFonts w:ascii="Lucida Sans" w:hAnsi="Lucida Sans" w:cs="Arial"/>
        </w:rPr>
        <w:t>seiscientos  noventa</w:t>
      </w:r>
      <w:proofErr w:type="gramEnd"/>
      <w:r>
        <w:rPr>
          <w:rFonts w:ascii="Lucida Sans" w:hAnsi="Lucida Sans" w:cs="Arial"/>
        </w:rPr>
        <w:t xml:space="preserve"> y nueve 97/100 dólares, ($ 29,699.97), por un periodo de Noventa días calendario. A la empresa JORI S.A DE C.V. Al mismo tiempo autorizar a la </w:t>
      </w:r>
      <w:proofErr w:type="gramStart"/>
      <w:r>
        <w:rPr>
          <w:rFonts w:ascii="Lucida Sans" w:hAnsi="Lucida Sans" w:cs="Arial"/>
        </w:rPr>
        <w:t>Alcaldesa</w:t>
      </w:r>
      <w:proofErr w:type="gramEnd"/>
      <w:r>
        <w:rPr>
          <w:rFonts w:ascii="Lucida Sans" w:hAnsi="Lucida Sans" w:cs="Arial"/>
        </w:rPr>
        <w:t xml:space="preserve"> Municipal para que firme los respectivos contratos. Y para efectos de ley comuníquese. </w:t>
      </w:r>
      <w:r>
        <w:rPr>
          <w:rFonts w:ascii="Lucida Sans" w:hAnsi="Lucida Sans" w:cs="Arial"/>
          <w:b/>
        </w:rPr>
        <w:t xml:space="preserve">ACUERDO NUMERO OCHO: </w:t>
      </w:r>
      <w:r>
        <w:rPr>
          <w:rFonts w:ascii="Lucida Sans" w:hAnsi="Lucida Sans" w:cs="Arial"/>
        </w:rPr>
        <w:t xml:space="preserve">El Concejo Municipal en uso de las facultades legales que le confiere el Código Municipal vigente. ACUERDA: Aprobar las solicitudes de los representantes de los Equipos participantes de los torneos de futbol que se realizan en Cancha la Vega de Cantón Santa Lucia por un valor de Dos mil Seiscientos Quince dólares con Treinta y nueve centavos, ($ 2,615.39), por premios, compra de uniformes, pelotas, un juego de mayas para porterías y marcos para porterías y Comunidad Los Munguía de Cantón Candelaria, por un valor de Mil Ochocientos once dólares, ($ </w:t>
      </w:r>
      <w:r>
        <w:rPr>
          <w:rFonts w:ascii="Lucida Sans" w:hAnsi="Lucida Sans" w:cs="Arial"/>
        </w:rPr>
        <w:lastRenderedPageBreak/>
        <w:t xml:space="preserve">1,811.00), por compra de juegos de uniformes, un juegos de mayas para porterías, 2 pelotas </w:t>
      </w:r>
      <w:proofErr w:type="spellStart"/>
      <w:r>
        <w:rPr>
          <w:rFonts w:ascii="Lucida Sans" w:hAnsi="Lucida Sans" w:cs="Arial"/>
        </w:rPr>
        <w:t>Mikasa</w:t>
      </w:r>
      <w:proofErr w:type="spellEnd"/>
      <w:r>
        <w:rPr>
          <w:rFonts w:ascii="Lucida Sans" w:hAnsi="Lucida Sans" w:cs="Arial"/>
        </w:rPr>
        <w:t xml:space="preserve"> y premios para equipos ganadores.  Dichas </w:t>
      </w:r>
      <w:proofErr w:type="gramStart"/>
      <w:r>
        <w:rPr>
          <w:rFonts w:ascii="Lucida Sans" w:hAnsi="Lucida Sans" w:cs="Arial"/>
        </w:rPr>
        <w:t>erogaciones  corresponden</w:t>
      </w:r>
      <w:proofErr w:type="gramEnd"/>
      <w:r>
        <w:rPr>
          <w:rFonts w:ascii="Lucida Sans" w:hAnsi="Lucida Sans" w:cs="Arial"/>
        </w:rPr>
        <w:t xml:space="preserve"> al proyecto: Escuela de Fútbol Municipal y apoyo al Deporte 2019.</w:t>
      </w:r>
      <w:r w:rsidRPr="00C35268">
        <w:rPr>
          <w:rFonts w:ascii="Lucida Sans" w:hAnsi="Lucida Sans" w:cstheme="minorHAnsi"/>
        </w:rPr>
        <w:t xml:space="preserve"> </w:t>
      </w:r>
      <w:r>
        <w:rPr>
          <w:rFonts w:ascii="Lucida Sans" w:hAnsi="Lucida Sans" w:cstheme="minorHAnsi"/>
        </w:rPr>
        <w:t xml:space="preserve">Se hace constar que los concejales </w:t>
      </w:r>
      <w:r>
        <w:rPr>
          <w:rFonts w:ascii="Lucida Sans" w:hAnsi="Lucida Sans" w:cstheme="minorHAnsi"/>
          <w:color w:val="000000"/>
        </w:rPr>
        <w:t xml:space="preserve">Rosalía Maritza López de Cornejo </w:t>
      </w:r>
      <w:proofErr w:type="gramStart"/>
      <w:r>
        <w:rPr>
          <w:rFonts w:ascii="Lucida Sans" w:hAnsi="Lucida Sans" w:cstheme="minorHAnsi"/>
        </w:rPr>
        <w:t xml:space="preserve">y  </w:t>
      </w:r>
      <w:r>
        <w:rPr>
          <w:rFonts w:ascii="Lucida Sans" w:hAnsi="Lucida Sans" w:cstheme="minorHAnsi"/>
          <w:color w:val="000000"/>
        </w:rPr>
        <w:t>Juan</w:t>
      </w:r>
      <w:proofErr w:type="gramEnd"/>
      <w:r>
        <w:rPr>
          <w:rFonts w:ascii="Lucida Sans" w:hAnsi="Lucida Sans" w:cstheme="minorHAnsi"/>
          <w:color w:val="000000"/>
        </w:rPr>
        <w:t xml:space="preserve"> Francisco López Hernández</w:t>
      </w:r>
      <w:r w:rsidRPr="008560E3">
        <w:rPr>
          <w:rFonts w:ascii="Lucida Sans" w:hAnsi="Lucida Sans" w:cstheme="minorHAnsi"/>
          <w:color w:val="000000"/>
        </w:rPr>
        <w:t xml:space="preserve"> </w:t>
      </w:r>
      <w:r>
        <w:rPr>
          <w:rFonts w:ascii="Lucida Sans" w:hAnsi="Lucida Sans" w:cstheme="minorHAnsi"/>
          <w:color w:val="000000"/>
        </w:rPr>
        <w:t>hacen uso del Articulo 45, para la ejecución de este Proyecto.</w:t>
      </w:r>
      <w:r w:rsidRPr="00E8454C">
        <w:rPr>
          <w:rStyle w:val="FontStyle11"/>
          <w:rFonts w:ascii="Lucida Sans" w:hAnsi="Lucida Sans"/>
          <w:lang w:val="es-ES_tradnl" w:eastAsia="es-ES_tradnl"/>
        </w:rPr>
        <w:t xml:space="preserve"> Y no habiendo </w:t>
      </w:r>
      <w:proofErr w:type="spellStart"/>
      <w:r w:rsidRPr="00E8454C">
        <w:rPr>
          <w:rStyle w:val="FontStyle11"/>
          <w:rFonts w:ascii="Lucida Sans" w:hAnsi="Lucida Sans"/>
          <w:lang w:val="es-ES_tradnl" w:eastAsia="es-ES_tradnl"/>
        </w:rPr>
        <w:t>mas</w:t>
      </w:r>
      <w:proofErr w:type="spellEnd"/>
      <w:r w:rsidRPr="00E8454C">
        <w:rPr>
          <w:rStyle w:val="FontStyle11"/>
          <w:rFonts w:ascii="Lucida Sans" w:hAnsi="Lucida Sans"/>
          <w:lang w:val="es-ES_tradnl" w:eastAsia="es-ES_tradnl"/>
        </w:rPr>
        <w:t xml:space="preserve"> que hacer constar damos por terminada la presente acta la cual firmamos.</w:t>
      </w:r>
    </w:p>
    <w:p w14:paraId="497D5D1A" w14:textId="77777777" w:rsidR="00B05961" w:rsidRDefault="00B05961" w:rsidP="00B05961">
      <w:pPr>
        <w:spacing w:line="360" w:lineRule="auto"/>
        <w:jc w:val="both"/>
        <w:rPr>
          <w:b/>
        </w:rPr>
      </w:pPr>
    </w:p>
    <w:p w14:paraId="69697EB1" w14:textId="77777777" w:rsidR="00B05961" w:rsidRDefault="00B05961" w:rsidP="00B05961">
      <w:pPr>
        <w:spacing w:line="360" w:lineRule="auto"/>
        <w:jc w:val="both"/>
        <w:rPr>
          <w:b/>
        </w:rPr>
      </w:pPr>
    </w:p>
    <w:p w14:paraId="0F2E3AC0" w14:textId="77777777" w:rsidR="00B05961" w:rsidRPr="00E76892" w:rsidRDefault="00B05961" w:rsidP="00B05961">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Licda. Leticia de Jesús Hernández Sánchez</w:t>
      </w:r>
      <w:r w:rsidRPr="00E76892">
        <w:rPr>
          <w:rFonts w:ascii="Lucida Sans" w:hAnsi="Lucida Sans" w:cstheme="minorHAnsi"/>
          <w:b/>
          <w:color w:val="000000"/>
          <w:sz w:val="20"/>
          <w:szCs w:val="20"/>
        </w:rPr>
        <w:tab/>
        <w:t xml:space="preserve">Sra. Margarita Reyna Pérez Jirón  </w:t>
      </w:r>
    </w:p>
    <w:p w14:paraId="7B90812F" w14:textId="77777777" w:rsidR="00B05961" w:rsidRPr="00E76892" w:rsidRDefault="00B05961" w:rsidP="00B05961">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Alcaldesa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Síndico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71B8D312" w14:textId="77777777" w:rsidR="00B05961" w:rsidRPr="00E76892" w:rsidRDefault="00B05961" w:rsidP="00B05961">
      <w:pPr>
        <w:spacing w:after="0"/>
        <w:jc w:val="both"/>
        <w:rPr>
          <w:rFonts w:ascii="Lucida Sans" w:hAnsi="Lucida Sans" w:cstheme="minorHAnsi"/>
          <w:b/>
          <w:color w:val="000000"/>
          <w:sz w:val="20"/>
          <w:szCs w:val="20"/>
        </w:rPr>
      </w:pPr>
    </w:p>
    <w:p w14:paraId="5A864210" w14:textId="77777777" w:rsidR="00B05961" w:rsidRPr="00E76892" w:rsidRDefault="00B05961" w:rsidP="00B05961">
      <w:pPr>
        <w:spacing w:after="0"/>
        <w:jc w:val="both"/>
        <w:rPr>
          <w:rFonts w:ascii="Lucida Sans" w:hAnsi="Lucida Sans" w:cstheme="minorHAnsi"/>
          <w:b/>
          <w:color w:val="000000"/>
          <w:sz w:val="20"/>
          <w:szCs w:val="20"/>
        </w:rPr>
      </w:pPr>
    </w:p>
    <w:p w14:paraId="6BA148A3" w14:textId="77777777" w:rsidR="00B05961" w:rsidRPr="00E76892" w:rsidRDefault="00B05961" w:rsidP="00B05961">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Sra. Alba Maritza Juárez de Torres</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Lic. Oscar Armando Díaz Mejía</w:t>
      </w:r>
    </w:p>
    <w:p w14:paraId="256C737A" w14:textId="77777777" w:rsidR="00B05961" w:rsidRPr="00E76892" w:rsidRDefault="00B05961" w:rsidP="00B05961">
      <w:pPr>
        <w:spacing w:after="0" w:line="240" w:lineRule="auto"/>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Segund</w:t>
      </w:r>
      <w:r>
        <w:rPr>
          <w:rFonts w:ascii="Lucida Sans" w:hAnsi="Lucida Sans" w:cstheme="minorHAnsi"/>
          <w:b/>
          <w:color w:val="000000"/>
          <w:sz w:val="20"/>
          <w:szCs w:val="20"/>
        </w:rPr>
        <w:t>o Regidor Propietario</w:t>
      </w:r>
    </w:p>
    <w:p w14:paraId="4C96D647" w14:textId="77777777" w:rsidR="00B05961" w:rsidRPr="00E76892" w:rsidRDefault="00B05961" w:rsidP="00B05961">
      <w:pPr>
        <w:spacing w:after="0" w:line="240" w:lineRule="auto"/>
        <w:jc w:val="both"/>
        <w:rPr>
          <w:rFonts w:ascii="Lucida Sans" w:hAnsi="Lucida Sans" w:cstheme="minorHAnsi"/>
          <w:b/>
          <w:color w:val="000000"/>
          <w:sz w:val="20"/>
          <w:szCs w:val="20"/>
        </w:rPr>
      </w:pPr>
    </w:p>
    <w:p w14:paraId="51A73C28" w14:textId="77777777" w:rsidR="00B05961" w:rsidRPr="00E76892" w:rsidRDefault="00B05961" w:rsidP="00B05961">
      <w:pPr>
        <w:spacing w:after="0"/>
        <w:jc w:val="both"/>
        <w:rPr>
          <w:rFonts w:ascii="Lucida Sans" w:hAnsi="Lucida Sans" w:cstheme="minorHAnsi"/>
          <w:b/>
          <w:color w:val="000000"/>
          <w:sz w:val="20"/>
          <w:szCs w:val="20"/>
        </w:rPr>
      </w:pPr>
    </w:p>
    <w:p w14:paraId="17BBA69F" w14:textId="77777777" w:rsidR="00B05961" w:rsidRPr="00E76892" w:rsidRDefault="00B05961" w:rsidP="00B05961">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 José Tomas Sánchez García                           Sra. Rosalía </w:t>
      </w:r>
      <w:proofErr w:type="gramStart"/>
      <w:r w:rsidRPr="00E76892">
        <w:rPr>
          <w:rFonts w:ascii="Lucida Sans" w:hAnsi="Lucida Sans" w:cstheme="minorHAnsi"/>
          <w:b/>
          <w:color w:val="000000"/>
          <w:sz w:val="20"/>
          <w:szCs w:val="20"/>
        </w:rPr>
        <w:t>Maritza  López</w:t>
      </w:r>
      <w:proofErr w:type="gramEnd"/>
      <w:r w:rsidRPr="00E76892">
        <w:rPr>
          <w:rFonts w:ascii="Lucida Sans" w:hAnsi="Lucida Sans" w:cstheme="minorHAnsi"/>
          <w:b/>
          <w:color w:val="000000"/>
          <w:sz w:val="20"/>
          <w:szCs w:val="20"/>
        </w:rPr>
        <w:t xml:space="preserve"> de Cornejo</w:t>
      </w:r>
    </w:p>
    <w:p w14:paraId="14F3DE4F" w14:textId="77777777" w:rsidR="00B05961" w:rsidRPr="00E76892" w:rsidRDefault="00B05961" w:rsidP="00B05961">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Tercer Regidora Propietaria</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Cuarta Regidora Propietaria</w:t>
      </w:r>
    </w:p>
    <w:p w14:paraId="6AA4272E" w14:textId="77777777" w:rsidR="00B05961" w:rsidRPr="00E76892" w:rsidRDefault="00B05961" w:rsidP="00B05961">
      <w:pPr>
        <w:spacing w:after="0"/>
        <w:jc w:val="both"/>
        <w:rPr>
          <w:rFonts w:ascii="Lucida Sans" w:hAnsi="Lucida Sans" w:cstheme="minorHAnsi"/>
          <w:b/>
          <w:color w:val="000000"/>
          <w:sz w:val="20"/>
          <w:szCs w:val="20"/>
        </w:rPr>
      </w:pPr>
    </w:p>
    <w:p w14:paraId="36800F8A" w14:textId="77777777" w:rsidR="00B05961" w:rsidRPr="00E76892" w:rsidRDefault="00B05961" w:rsidP="00B05961">
      <w:pPr>
        <w:spacing w:after="0"/>
        <w:jc w:val="both"/>
        <w:rPr>
          <w:rFonts w:ascii="Lucida Sans" w:hAnsi="Lucida Sans" w:cstheme="minorHAnsi"/>
          <w:b/>
          <w:color w:val="000000"/>
          <w:sz w:val="20"/>
          <w:szCs w:val="20"/>
        </w:rPr>
      </w:pPr>
    </w:p>
    <w:p w14:paraId="69E0F653" w14:textId="77777777" w:rsidR="00B05961" w:rsidRPr="00E76892" w:rsidRDefault="00B05961" w:rsidP="00B05961">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 Juan Francisco López Hernández</w:t>
      </w:r>
      <w:r w:rsidRPr="00E76892">
        <w:rPr>
          <w:rFonts w:ascii="Lucida Sans" w:hAnsi="Lucida Sans" w:cstheme="minorHAnsi"/>
          <w:b/>
          <w:color w:val="000000"/>
          <w:sz w:val="20"/>
          <w:szCs w:val="20"/>
        </w:rPr>
        <w:tab/>
        <w:t xml:space="preserve">         Sra. María Isabel Cardona Valladares</w:t>
      </w:r>
    </w:p>
    <w:p w14:paraId="7656BC25" w14:textId="77777777" w:rsidR="00B05961" w:rsidRPr="00E76892" w:rsidRDefault="00B05961" w:rsidP="00B05961">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Quinto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Sexta Regidora Propietaria</w:t>
      </w:r>
    </w:p>
    <w:p w14:paraId="787CCA27" w14:textId="77777777" w:rsidR="00B05961" w:rsidRPr="00E76892" w:rsidRDefault="00B05961" w:rsidP="00B05961">
      <w:pPr>
        <w:spacing w:after="0"/>
        <w:jc w:val="both"/>
        <w:rPr>
          <w:rFonts w:ascii="Lucida Sans" w:hAnsi="Lucida Sans" w:cstheme="minorHAnsi"/>
          <w:b/>
          <w:color w:val="000000"/>
          <w:sz w:val="20"/>
          <w:szCs w:val="20"/>
        </w:rPr>
      </w:pPr>
    </w:p>
    <w:p w14:paraId="66643DF7" w14:textId="77777777" w:rsidR="00B05961" w:rsidRPr="00E76892" w:rsidRDefault="00B05961" w:rsidP="00B05961">
      <w:pPr>
        <w:spacing w:after="0"/>
        <w:jc w:val="both"/>
        <w:rPr>
          <w:rFonts w:ascii="Lucida Sans" w:hAnsi="Lucida Sans" w:cstheme="minorHAnsi"/>
          <w:b/>
          <w:color w:val="000000"/>
          <w:sz w:val="20"/>
          <w:szCs w:val="20"/>
        </w:rPr>
      </w:pPr>
    </w:p>
    <w:p w14:paraId="2EAA1A0D" w14:textId="77777777" w:rsidR="00B05961" w:rsidRDefault="00B05961" w:rsidP="00B05961">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sz w:val="20"/>
          <w:szCs w:val="20"/>
          <w:lang w:val="es-MX"/>
        </w:rPr>
        <w:t>Olga Maribel Cruz Pérez</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p>
    <w:p w14:paraId="4EB63F16" w14:textId="77777777" w:rsidR="00B05961" w:rsidRDefault="00B05961" w:rsidP="00B05961">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Regidor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Suplente</w:t>
      </w:r>
      <w:r w:rsidRPr="00E76892">
        <w:rPr>
          <w:rFonts w:ascii="Lucida Sans" w:hAnsi="Lucida Sans" w:cstheme="minorHAnsi"/>
          <w:b/>
          <w:color w:val="000000"/>
          <w:sz w:val="20"/>
          <w:szCs w:val="20"/>
        </w:rPr>
        <w:tab/>
      </w:r>
    </w:p>
    <w:p w14:paraId="409F0B14" w14:textId="77777777" w:rsidR="00B05961" w:rsidRDefault="00B05961" w:rsidP="00B05961">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r>
    </w:p>
    <w:p w14:paraId="3078E12C" w14:textId="77777777" w:rsidR="00B05961" w:rsidRPr="00E76892" w:rsidRDefault="00B05961" w:rsidP="00B05961">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t xml:space="preserve">          </w:t>
      </w:r>
    </w:p>
    <w:p w14:paraId="286325D5" w14:textId="77777777" w:rsidR="00B05961" w:rsidRPr="00E76892" w:rsidRDefault="00B05961" w:rsidP="00B05961">
      <w:pPr>
        <w:spacing w:after="0"/>
        <w:jc w:val="both"/>
        <w:rPr>
          <w:rFonts w:ascii="Lucida Sans" w:hAnsi="Lucida Sans" w:cstheme="minorHAnsi"/>
          <w:b/>
          <w:color w:val="000000"/>
          <w:sz w:val="20"/>
          <w:szCs w:val="20"/>
        </w:rPr>
      </w:pPr>
    </w:p>
    <w:p w14:paraId="7EAF35D7" w14:textId="77777777" w:rsidR="00B05961" w:rsidRPr="00E76892" w:rsidRDefault="00B05961" w:rsidP="00B05961">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Sra. Luz de María Herrera López                       </w:t>
      </w:r>
      <w:r>
        <w:rPr>
          <w:rFonts w:ascii="Lucida Sans" w:hAnsi="Lucida Sans" w:cstheme="minorHAnsi"/>
          <w:b/>
          <w:color w:val="000000"/>
          <w:sz w:val="20"/>
          <w:szCs w:val="20"/>
        </w:rPr>
        <w:t xml:space="preserve">Juan Hernández Cruz </w:t>
      </w:r>
    </w:p>
    <w:p w14:paraId="22B174AA" w14:textId="77777777" w:rsidR="00B05961" w:rsidRPr="00E76892" w:rsidRDefault="00B05961" w:rsidP="00B05961">
      <w:pPr>
        <w:spacing w:after="0"/>
        <w:jc w:val="both"/>
        <w:rPr>
          <w:rFonts w:ascii="Lucida Sans" w:hAnsi="Lucida Sans" w:cstheme="minorHAnsi"/>
          <w:color w:val="000000"/>
          <w:sz w:val="20"/>
          <w:szCs w:val="20"/>
        </w:rPr>
      </w:pPr>
      <w:r>
        <w:rPr>
          <w:rFonts w:ascii="Lucida Sans" w:hAnsi="Lucida Sans" w:cstheme="minorHAnsi"/>
          <w:b/>
          <w:color w:val="000000"/>
          <w:sz w:val="20"/>
          <w:szCs w:val="20"/>
        </w:rPr>
        <w:t>Tercera Regidora Suplente</w:t>
      </w:r>
      <w:r>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Cuarto Regidor Suplente</w:t>
      </w:r>
    </w:p>
    <w:p w14:paraId="0CD56578" w14:textId="77777777" w:rsidR="00B05961" w:rsidRPr="00E76892" w:rsidRDefault="00B05961" w:rsidP="00B05961">
      <w:pPr>
        <w:spacing w:after="0"/>
        <w:jc w:val="both"/>
        <w:rPr>
          <w:rFonts w:ascii="Lucida Sans" w:hAnsi="Lucida Sans" w:cstheme="minorHAnsi"/>
          <w:sz w:val="20"/>
          <w:szCs w:val="20"/>
        </w:rPr>
      </w:pPr>
    </w:p>
    <w:p w14:paraId="71A2598C" w14:textId="77777777" w:rsidR="00B05961" w:rsidRPr="00E76892" w:rsidRDefault="00B05961" w:rsidP="00B05961">
      <w:pPr>
        <w:spacing w:after="0"/>
        <w:jc w:val="both"/>
        <w:rPr>
          <w:rFonts w:ascii="Lucida Sans" w:hAnsi="Lucida Sans" w:cstheme="minorHAnsi"/>
          <w:b/>
          <w:sz w:val="20"/>
          <w:szCs w:val="20"/>
        </w:rPr>
      </w:pPr>
    </w:p>
    <w:p w14:paraId="7C524F75" w14:textId="77777777" w:rsidR="00B05961" w:rsidRPr="00E76892" w:rsidRDefault="00B05961" w:rsidP="00B05961">
      <w:pPr>
        <w:spacing w:after="0"/>
        <w:jc w:val="both"/>
        <w:rPr>
          <w:rFonts w:ascii="Lucida Sans" w:hAnsi="Lucida Sans" w:cstheme="minorHAnsi"/>
          <w:b/>
          <w:sz w:val="20"/>
          <w:szCs w:val="20"/>
        </w:rPr>
      </w:pPr>
    </w:p>
    <w:p w14:paraId="7CBF4897" w14:textId="77777777" w:rsidR="00B05961" w:rsidRPr="00E76892" w:rsidRDefault="00B05961" w:rsidP="00B05961">
      <w:pPr>
        <w:spacing w:after="0"/>
        <w:jc w:val="center"/>
        <w:rPr>
          <w:rFonts w:ascii="Lucida Sans" w:hAnsi="Lucida Sans" w:cstheme="minorHAnsi"/>
          <w:b/>
          <w:sz w:val="20"/>
          <w:szCs w:val="20"/>
        </w:rPr>
      </w:pPr>
      <w:proofErr w:type="spellStart"/>
      <w:r w:rsidRPr="00E76892">
        <w:rPr>
          <w:rFonts w:ascii="Lucida Sans" w:hAnsi="Lucida Sans" w:cstheme="minorHAnsi"/>
          <w:b/>
          <w:sz w:val="20"/>
          <w:szCs w:val="20"/>
        </w:rPr>
        <w:t>Tec</w:t>
      </w:r>
      <w:proofErr w:type="spellEnd"/>
      <w:r w:rsidRPr="00E76892">
        <w:rPr>
          <w:rFonts w:ascii="Lucida Sans" w:hAnsi="Lucida Sans" w:cstheme="minorHAnsi"/>
          <w:b/>
          <w:sz w:val="20"/>
          <w:szCs w:val="20"/>
        </w:rPr>
        <w:t>. Carla Trinidad Abarca de Arévalo,</w:t>
      </w:r>
    </w:p>
    <w:p w14:paraId="5150CA42" w14:textId="77777777" w:rsidR="00B05961" w:rsidRDefault="00B05961" w:rsidP="00B05961">
      <w:pPr>
        <w:spacing w:after="0"/>
        <w:jc w:val="center"/>
        <w:rPr>
          <w:b/>
        </w:rPr>
      </w:pPr>
      <w:r w:rsidRPr="00E76892">
        <w:rPr>
          <w:rFonts w:ascii="Lucida Sans" w:hAnsi="Lucida Sans" w:cstheme="minorHAnsi"/>
          <w:b/>
          <w:sz w:val="20"/>
          <w:szCs w:val="20"/>
        </w:rPr>
        <w:t>Secretaria Municipal</w:t>
      </w:r>
    </w:p>
    <w:p w14:paraId="52DCA978" w14:textId="77777777" w:rsidR="000C1D8A" w:rsidRDefault="000C1D8A"/>
    <w:sectPr w:rsidR="000C1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961"/>
    <w:rsid w:val="000C1D8A"/>
    <w:rsid w:val="00B05961"/>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3741"/>
  <w15:chartTrackingRefBased/>
  <w15:docId w15:val="{854BDED3-33C6-40FE-8E45-EAF971A4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961"/>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11">
    <w:name w:val="Font Style11"/>
    <w:basedOn w:val="Fuentedeprrafopredeter"/>
    <w:uiPriority w:val="99"/>
    <w:rsid w:val="00B05961"/>
    <w:rPr>
      <w:rFonts w:ascii="Times New Roman" w:hAnsi="Times New Roman" w:cs="Times New Roman"/>
      <w:b/>
      <w:bCs/>
      <w:sz w:val="22"/>
      <w:szCs w:val="22"/>
    </w:rPr>
  </w:style>
  <w:style w:type="paragraph" w:customStyle="1" w:styleId="Style8">
    <w:name w:val="Style8"/>
    <w:basedOn w:val="Normal"/>
    <w:uiPriority w:val="99"/>
    <w:rsid w:val="00B05961"/>
    <w:pPr>
      <w:widowControl w:val="0"/>
      <w:autoSpaceDE w:val="0"/>
      <w:autoSpaceDN w:val="0"/>
      <w:adjustRightInd w:val="0"/>
      <w:spacing w:after="0" w:line="401" w:lineRule="exact"/>
      <w:jc w:val="both"/>
    </w:pPr>
    <w:rPr>
      <w:rFonts w:ascii="Times New Roman" w:eastAsiaTheme="minorEastAsia" w:hAnsi="Times New Roman" w:cs="Times New Roman"/>
      <w:sz w:val="24"/>
      <w:szCs w:val="24"/>
      <w:lang w:val="es-SV" w:eastAsia="es-SV"/>
    </w:rPr>
  </w:style>
  <w:style w:type="character" w:customStyle="1" w:styleId="FontStyle17">
    <w:name w:val="Font Style17"/>
    <w:basedOn w:val="Fuentedeprrafopredeter"/>
    <w:uiPriority w:val="99"/>
    <w:rsid w:val="00B05961"/>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1312</Words>
  <Characters>7220</Characters>
  <Application>Microsoft Office Word</Application>
  <DocSecurity>0</DocSecurity>
  <Lines>60</Lines>
  <Paragraphs>17</Paragraphs>
  <ScaleCrop>false</ScaleCrop>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2021-12-07T19:59:00Z</dcterms:created>
  <dcterms:modified xsi:type="dcterms:W3CDTF">2021-12-07T19:59:00Z</dcterms:modified>
</cp:coreProperties>
</file>