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047E" w14:textId="77777777" w:rsidR="007136F8" w:rsidRPr="00E8454C" w:rsidRDefault="007136F8" w:rsidP="007136F8">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VEINTINUEVE</w:t>
      </w:r>
      <w:r w:rsidRPr="00D00299">
        <w:rPr>
          <w:rFonts w:ascii="Lucida Sans" w:hAnsi="Lucida Sans" w:cstheme="minorHAnsi"/>
          <w:b/>
          <w:lang w:val="es-MX"/>
        </w:rPr>
        <w:t>:</w:t>
      </w:r>
      <w:r w:rsidRPr="00D00299">
        <w:rPr>
          <w:rFonts w:ascii="Lucida Sans" w:hAnsi="Lucida Sans" w:cstheme="minorHAnsi"/>
          <w:lang w:val="es-MX"/>
        </w:rPr>
        <w:t xml:space="preserve"> Sesión Ordinaria Celebrada en la Municipalidad de Villa El Carmen, Departamento de Cuscatlán a las catorce horas del día  </w:t>
      </w:r>
      <w:r>
        <w:rPr>
          <w:rFonts w:ascii="Lucida Sans" w:hAnsi="Lucida Sans" w:cstheme="minorHAnsi"/>
          <w:lang w:val="es-MX"/>
        </w:rPr>
        <w:t>nueve de Agosto</w:t>
      </w:r>
      <w:r w:rsidRPr="00D00299">
        <w:rPr>
          <w:rFonts w:ascii="Lucida Sans" w:hAnsi="Lucida Sans" w:cstheme="minorHAnsi"/>
          <w:lang w:val="es-MX"/>
        </w:rPr>
        <w:t xml:space="preserve"> del año dos mil Diecinueve, convocados y presidida por la Alcaldesa Municipal, Licda. Leticia de Jesús Hernández Sánchez, Sra. Margarita Reyna Pérez Jirón </w:t>
      </w:r>
      <w:proofErr w:type="spellStart"/>
      <w:r w:rsidRPr="00D00299">
        <w:rPr>
          <w:rFonts w:ascii="Lucida Sans" w:hAnsi="Lucida Sans" w:cstheme="minorHAnsi"/>
          <w:lang w:val="es-MX"/>
        </w:rPr>
        <w:t>Sindico</w:t>
      </w:r>
      <w:proofErr w:type="spellEnd"/>
      <w:r w:rsidRPr="00D00299">
        <w:rPr>
          <w:rFonts w:ascii="Lucida Sans" w:hAnsi="Lucida Sans" w:cstheme="minorHAnsi"/>
          <w:lang w:val="es-MX"/>
        </w:rPr>
        <w:t xml:space="preserve"> Municipal y contando con la presencia de los Regidores Propietarios en su orden: Alba Maritza Juárez de Torres</w:t>
      </w:r>
      <w:r w:rsidRPr="00D00299">
        <w:rPr>
          <w:rFonts w:ascii="Lucida Sans" w:hAnsi="Lucida Sans" w:cstheme="minorHAnsi"/>
          <w:color w:val="000000"/>
        </w:rPr>
        <w:t xml:space="preserve">, Lic. Oscar Armando Díaz Mejía, </w:t>
      </w:r>
      <w:r w:rsidRPr="00D00299">
        <w:rPr>
          <w:rFonts w:ascii="Lucida Sans" w:hAnsi="Lucida Sans" w:cstheme="minorHAnsi"/>
          <w:lang w:val="es-MX"/>
        </w:rPr>
        <w:t xml:space="preserve"> José Tomas Sánchez</w:t>
      </w:r>
      <w:r w:rsidRPr="00D00299">
        <w:rPr>
          <w:rFonts w:ascii="Lucida Sans" w:hAnsi="Lucida Sans" w:cstheme="minorHAnsi"/>
          <w:color w:val="000000"/>
        </w:rPr>
        <w:t>, Rosalía Maritza López de Cornejo,</w:t>
      </w:r>
      <w:r w:rsidRPr="00D00299">
        <w:rPr>
          <w:rFonts w:ascii="Lucida Sans" w:hAnsi="Lucida Sans" w:cstheme="minorHAnsi"/>
          <w:lang w:val="es-MX"/>
        </w:rPr>
        <w:t xml:space="preserve"> </w:t>
      </w:r>
      <w:r w:rsidRPr="00D00299">
        <w:rPr>
          <w:rFonts w:ascii="Lucida Sans" w:hAnsi="Lucida Sans" w:cstheme="minorHAnsi"/>
          <w:color w:val="000000"/>
        </w:rPr>
        <w:t>Juan Francisco López Hernández</w:t>
      </w:r>
      <w:r w:rsidRPr="00D00299">
        <w:rPr>
          <w:rFonts w:ascii="Lucida Sans" w:hAnsi="Lucida Sans" w:cstheme="minorHAnsi"/>
          <w:lang w:val="es-MX"/>
        </w:rPr>
        <w:t xml:space="preserve">, </w:t>
      </w:r>
      <w:r w:rsidRPr="00D00299">
        <w:rPr>
          <w:rFonts w:ascii="Lucida Sans" w:hAnsi="Lucida Sans" w:cstheme="minorHAnsi"/>
          <w:color w:val="000000"/>
        </w:rPr>
        <w:t>María Isabel Cardona Valladares</w:t>
      </w:r>
      <w:r w:rsidRPr="00D00299">
        <w:rPr>
          <w:rFonts w:ascii="Lucida Sans" w:hAnsi="Lucida Sans" w:cstheme="minorHAnsi"/>
          <w:lang w:val="es-MX"/>
        </w:rPr>
        <w:t xml:space="preserve"> y Regidores Suplentes: Olga Maribel Cruz Pérez, </w:t>
      </w:r>
      <w:r w:rsidRPr="00D00299">
        <w:rPr>
          <w:rFonts w:ascii="Lucida Sans" w:hAnsi="Lucida Sans" w:cstheme="minorHAnsi"/>
          <w:color w:val="000000"/>
        </w:rPr>
        <w:t>Luz de María Herrera López</w:t>
      </w:r>
      <w:r w:rsidRPr="00D00299">
        <w:rPr>
          <w:rFonts w:ascii="Lucida Sans" w:hAnsi="Lucida Sans" w:cstheme="minorHAnsi"/>
          <w:lang w:val="es-MX"/>
        </w:rPr>
        <w:t xml:space="preserve">, </w:t>
      </w:r>
      <w:r w:rsidRPr="00D00299">
        <w:rPr>
          <w:rFonts w:ascii="Lucida Sans" w:hAnsi="Lucida Sans" w:cstheme="minorHAnsi"/>
          <w:color w:val="000000"/>
        </w:rPr>
        <w:t xml:space="preserve">Juan Hernández Cruz </w:t>
      </w:r>
      <w:r w:rsidRPr="00D00299">
        <w:rPr>
          <w:rFonts w:ascii="Lucida Sans" w:hAnsi="Lucida Sans" w:cstheme="minorHAnsi"/>
          <w:lang w:val="es-MX"/>
        </w:rPr>
        <w:t xml:space="preserve">y Secretaria de actuaciones. Carla Trinidad Abarca de </w:t>
      </w:r>
      <w:proofErr w:type="spellStart"/>
      <w:r w:rsidRPr="00D00299">
        <w:rPr>
          <w:rFonts w:ascii="Lucida Sans" w:hAnsi="Lucida Sans" w:cstheme="minorHAnsi"/>
          <w:lang w:val="es-MX"/>
        </w:rPr>
        <w:t>Arevalo</w:t>
      </w:r>
      <w:proofErr w:type="spellEnd"/>
      <w:r w:rsidRPr="00D00299">
        <w:rPr>
          <w:rFonts w:ascii="Lucida Sans" w:hAnsi="Lucida Sans" w:cstheme="minorHAnsi"/>
          <w:lang w:val="es-MX"/>
        </w:rPr>
        <w:t>. Establecido el quórum la que preside dio lectura a la Agenda a desarrollar durante la presente reunión la cual se lee así: 1) Palabras de Bienvenida, 2) Establecimiento de quórum, 3) Otros, 4.) Acuerdos: de lo anterior se tomaron los siguientes Acuerdos:</w:t>
      </w:r>
      <w:r w:rsidRPr="00D00299">
        <w:rPr>
          <w:rFonts w:ascii="Lucida Sans" w:hAnsi="Lucida Sans" w:cstheme="minorHAnsi"/>
        </w:rPr>
        <w:t xml:space="preserve"> </w:t>
      </w:r>
      <w:r w:rsidRPr="00B675BC">
        <w:rPr>
          <w:rFonts w:ascii="Arial" w:hAnsi="Arial" w:cs="Arial"/>
          <w:b/>
          <w:sz w:val="21"/>
          <w:szCs w:val="21"/>
        </w:rPr>
        <w:t>ACUERDO NUMERO UNO</w:t>
      </w:r>
      <w:r w:rsidRPr="00B675BC">
        <w:rPr>
          <w:rFonts w:ascii="Arial" w:hAnsi="Arial" w:cs="Arial"/>
          <w:sz w:val="21"/>
          <w:szCs w:val="21"/>
        </w:rPr>
        <w:t xml:space="preserve">: </w:t>
      </w:r>
      <w:r w:rsidRPr="005C393A">
        <w:rPr>
          <w:rFonts w:ascii="Lucida Sans" w:hAnsi="Lucida Sans" w:cs="Arial"/>
        </w:rPr>
        <w:t xml:space="preserve">El Concejo Municipal considerando: Que esta Municipalidad desea efectuar los proyectos: </w:t>
      </w:r>
      <w:r w:rsidRPr="005C393A">
        <w:rPr>
          <w:rFonts w:ascii="Lucida Sans" w:hAnsi="Lucida Sans" w:cs="Arial"/>
          <w:b/>
          <w:color w:val="000000"/>
        </w:rPr>
        <w:t>1)</w:t>
      </w:r>
      <w:r w:rsidRPr="005C393A">
        <w:rPr>
          <w:rFonts w:ascii="Lucida Sans" w:hAnsi="Lucida Sans" w:cs="Arial"/>
          <w:color w:val="000000"/>
        </w:rPr>
        <w:t xml:space="preserve"> </w:t>
      </w:r>
      <w:r w:rsidRPr="005C393A">
        <w:rPr>
          <w:rFonts w:ascii="Lucida Sans" w:hAnsi="Lucida Sans" w:cs="Arial"/>
          <w:bCs/>
        </w:rPr>
        <w:t xml:space="preserve">CONCRETEADO DE CALLE AL CONACASTE, CANTÓN LA PAZ. </w:t>
      </w:r>
      <w:r w:rsidRPr="005C393A">
        <w:rPr>
          <w:rFonts w:ascii="Lucida Sans" w:hAnsi="Lucida Sans" w:cs="Arial"/>
          <w:b/>
          <w:bCs/>
        </w:rPr>
        <w:t>2)</w:t>
      </w:r>
      <w:r w:rsidRPr="005C393A">
        <w:rPr>
          <w:rFonts w:ascii="Lucida Sans" w:hAnsi="Lucida Sans" w:cs="Arial"/>
          <w:bCs/>
        </w:rPr>
        <w:t xml:space="preserve"> CONCRETEADO DE CALLE LAS PILAS A POSTE RIEL KM 39, CANTÓN SANTA LUCIA. II ETAPA</w:t>
      </w:r>
      <w:r w:rsidRPr="005C393A">
        <w:rPr>
          <w:rFonts w:ascii="Lucida Sans" w:hAnsi="Lucida Sans" w:cs="Arial"/>
          <w:b/>
          <w:bCs/>
        </w:rPr>
        <w:t xml:space="preserve">, 3) </w:t>
      </w:r>
      <w:r w:rsidRPr="005C393A">
        <w:rPr>
          <w:rFonts w:ascii="Lucida Sans" w:hAnsi="Lucida Sans" w:cs="Arial"/>
          <w:bCs/>
        </w:rPr>
        <w:t>CONCRETEADO DE CALLE A LA ESCUELA, CANTÓN SAN SEBASTIÁN</w:t>
      </w:r>
      <w:r w:rsidRPr="005C393A">
        <w:rPr>
          <w:rFonts w:ascii="Lucida Sans" w:hAnsi="Lucida Sans" w:cs="Arial"/>
          <w:b/>
          <w:bCs/>
        </w:rPr>
        <w:t>.</w:t>
      </w:r>
      <w:r w:rsidRPr="005C393A">
        <w:rPr>
          <w:rFonts w:ascii="Lucida Sans" w:hAnsi="Lucida Sans" w:cs="Arial"/>
          <w:bCs/>
        </w:rPr>
        <w:t xml:space="preserve"> </w:t>
      </w:r>
      <w:r w:rsidRPr="005C393A">
        <w:rPr>
          <w:rFonts w:ascii="Lucida Sans" w:hAnsi="Lucida Sans" w:cs="Arial"/>
          <w:b/>
          <w:bCs/>
        </w:rPr>
        <w:t>4)</w:t>
      </w:r>
      <w:r w:rsidRPr="005C393A">
        <w:rPr>
          <w:rFonts w:ascii="Lucida Sans" w:hAnsi="Lucida Sans" w:cs="Arial"/>
          <w:bCs/>
        </w:rPr>
        <w:t xml:space="preserve"> OBRAS DE PROTECCION Y MEJORAMIENTO DE CANCHA DE CANTON EL CARMEN, </w:t>
      </w:r>
      <w:r w:rsidRPr="005C393A">
        <w:rPr>
          <w:rFonts w:ascii="Lucida Sans" w:hAnsi="Lucida Sans" w:cs="Arial"/>
          <w:b/>
          <w:bCs/>
        </w:rPr>
        <w:t>5)</w:t>
      </w:r>
      <w:r w:rsidRPr="005C393A">
        <w:rPr>
          <w:rFonts w:ascii="Lucida Sans" w:hAnsi="Lucida Sans" w:cs="Arial"/>
          <w:bCs/>
        </w:rPr>
        <w:t xml:space="preserve"> CONCRETEADO DE FRANJAS DE CALLE AL POLIDEPORTIVO Y </w:t>
      </w:r>
      <w:r w:rsidRPr="005C393A">
        <w:rPr>
          <w:rFonts w:ascii="Lucida Sans" w:hAnsi="Lucida Sans" w:cs="Arial"/>
          <w:b/>
          <w:bCs/>
        </w:rPr>
        <w:t>6)</w:t>
      </w:r>
      <w:r w:rsidRPr="005C393A">
        <w:rPr>
          <w:rFonts w:ascii="Lucida Sans" w:hAnsi="Lucida Sans" w:cs="Arial"/>
          <w:bCs/>
        </w:rPr>
        <w:t xml:space="preserve"> CONCRETADO DE CALLE A SECTOR EL CALVARIO CANTON SAN ANTONIO. y vistos y analizados los requerimientos presentados por la jefe de proyectos y con el fin de minimizar costos  en la ejecución de la obra , por unanimidad se ACUERDA: </w:t>
      </w:r>
      <w:r w:rsidRPr="005C393A">
        <w:rPr>
          <w:rFonts w:ascii="Lucida Sans" w:hAnsi="Lucida Sans" w:cs="Arial"/>
        </w:rPr>
        <w:t xml:space="preserve">Autorizar a la Licenciada Leticia de Jesús Hernández Sánchez, Alcaldesa Municipal, para que en nombre del municipio  de Villa El Carmen Cuscatlán  y por ende de la </w:t>
      </w:r>
      <w:proofErr w:type="spellStart"/>
      <w:r w:rsidRPr="005C393A">
        <w:rPr>
          <w:rFonts w:ascii="Lucida Sans" w:hAnsi="Lucida Sans" w:cs="Arial"/>
        </w:rPr>
        <w:t>Alcaldia</w:t>
      </w:r>
      <w:proofErr w:type="spellEnd"/>
      <w:r w:rsidRPr="005C393A">
        <w:rPr>
          <w:rFonts w:ascii="Lucida Sans" w:hAnsi="Lucida Sans" w:cs="Arial"/>
        </w:rPr>
        <w:t xml:space="preserve"> Municipal de Villa El Carmen Cuscatlán firme CONVENIO DE COMODATO DE EQUIPOS DE PAVIMENTACION, con la empresa Cemento Holcim de El Salvador, Sociedad Anónima de Capital Variable, en el marco del programa de apoyo Municipal , así mismo se autoriza a la alcaldesa  para que firme y suscriba  el pagare que garantiza el valor de los equipos en caso de daño, perdida o extravió y los documentos que sean necesarios en el cumplimiento del siguiente acuerdo. </w:t>
      </w:r>
      <w:r w:rsidRPr="005C393A">
        <w:rPr>
          <w:rFonts w:ascii="Lucida Sans" w:eastAsia="Times New Roman" w:hAnsi="Lucida Sans" w:cs="Arial"/>
          <w:bCs/>
        </w:rPr>
        <w:t xml:space="preserve">Y para efectos de ley comuníquese. </w:t>
      </w:r>
      <w:r>
        <w:rPr>
          <w:rFonts w:ascii="Lucida Sans" w:eastAsia="Times New Roman" w:hAnsi="Lucida Sans" w:cs="Arial"/>
          <w:b/>
          <w:bCs/>
        </w:rPr>
        <w:lastRenderedPageBreak/>
        <w:t xml:space="preserve">ACUERDO NUMERO DOS: </w:t>
      </w:r>
      <w:r>
        <w:rPr>
          <w:rFonts w:ascii="Lucida Sans" w:eastAsia="Times New Roman" w:hAnsi="Lucida Sans" w:cs="Arial"/>
          <w:bCs/>
        </w:rPr>
        <w:t xml:space="preserve">El Concejo Municipal considerando: I) Que esta Municipalidad promovió dos procesos de contratación, en los cuales no se </w:t>
      </w:r>
      <w:proofErr w:type="spellStart"/>
      <w:r>
        <w:rPr>
          <w:rFonts w:ascii="Lucida Sans" w:eastAsia="Times New Roman" w:hAnsi="Lucida Sans" w:cs="Arial"/>
          <w:bCs/>
        </w:rPr>
        <w:t>completo</w:t>
      </w:r>
      <w:proofErr w:type="spellEnd"/>
      <w:r>
        <w:rPr>
          <w:rFonts w:ascii="Lucida Sans" w:eastAsia="Times New Roman" w:hAnsi="Lucida Sans" w:cs="Arial"/>
          <w:bCs/>
        </w:rPr>
        <w:t xml:space="preserve"> la contratación de los nueve guías familiares, para la Estrategia de Erradicación de la Pobreza </w:t>
      </w:r>
      <w:proofErr w:type="gramStart"/>
      <w:r>
        <w:rPr>
          <w:rFonts w:ascii="Lucida Sans" w:eastAsia="Times New Roman" w:hAnsi="Lucida Sans" w:cs="Arial"/>
          <w:bCs/>
        </w:rPr>
        <w:t>“ Familias</w:t>
      </w:r>
      <w:proofErr w:type="gramEnd"/>
      <w:r>
        <w:rPr>
          <w:rFonts w:ascii="Lucida Sans" w:eastAsia="Times New Roman" w:hAnsi="Lucida Sans" w:cs="Arial"/>
          <w:bCs/>
        </w:rPr>
        <w:t xml:space="preserve"> Sostenibles” en el Municipio de El Carmen, quedando pendiente la contratación de UN Guía. II) Que en vista que este proceso es con la finalidad de contratar una persona  para ocupar el puesto de Guía Familiar y así complementar  el </w:t>
      </w:r>
      <w:proofErr w:type="spellStart"/>
      <w:r>
        <w:rPr>
          <w:rFonts w:ascii="Lucida Sans" w:eastAsia="Times New Roman" w:hAnsi="Lucida Sans" w:cs="Arial"/>
          <w:bCs/>
        </w:rPr>
        <w:t>numero</w:t>
      </w:r>
      <w:proofErr w:type="spellEnd"/>
      <w:r>
        <w:rPr>
          <w:rFonts w:ascii="Lucida Sans" w:eastAsia="Times New Roman" w:hAnsi="Lucida Sans" w:cs="Arial"/>
          <w:bCs/>
        </w:rPr>
        <w:t xml:space="preserve"> de NUEVE Guías, que son el </w:t>
      </w:r>
      <w:proofErr w:type="spellStart"/>
      <w:r>
        <w:rPr>
          <w:rFonts w:ascii="Lucida Sans" w:eastAsia="Times New Roman" w:hAnsi="Lucida Sans" w:cs="Arial"/>
          <w:bCs/>
        </w:rPr>
        <w:t>numero</w:t>
      </w:r>
      <w:proofErr w:type="spellEnd"/>
      <w:r>
        <w:rPr>
          <w:rFonts w:ascii="Lucida Sans" w:eastAsia="Times New Roman" w:hAnsi="Lucida Sans" w:cs="Arial"/>
          <w:bCs/>
        </w:rPr>
        <w:t xml:space="preserve"> requerido para llevar a cabo el proyecto, por lo que se </w:t>
      </w:r>
      <w:proofErr w:type="spellStart"/>
      <w:r>
        <w:rPr>
          <w:rFonts w:ascii="Lucida Sans" w:eastAsia="Times New Roman" w:hAnsi="Lucida Sans" w:cs="Arial"/>
          <w:bCs/>
        </w:rPr>
        <w:t>selecciono</w:t>
      </w:r>
      <w:proofErr w:type="spellEnd"/>
      <w:r>
        <w:rPr>
          <w:rFonts w:ascii="Lucida Sans" w:eastAsia="Times New Roman" w:hAnsi="Lucida Sans" w:cs="Arial"/>
          <w:bCs/>
        </w:rPr>
        <w:t xml:space="preserve"> del Banco de contratistas de la Municipalidad a tres profesionales, los cuales fueron invitados a participar en el proceso de selección  de conformidad  al </w:t>
      </w:r>
      <w:proofErr w:type="spellStart"/>
      <w:r>
        <w:rPr>
          <w:rFonts w:ascii="Lucida Sans" w:eastAsia="Times New Roman" w:hAnsi="Lucida Sans" w:cs="Arial"/>
          <w:bCs/>
        </w:rPr>
        <w:t>Articulo</w:t>
      </w:r>
      <w:proofErr w:type="spellEnd"/>
      <w:r>
        <w:rPr>
          <w:rFonts w:ascii="Lucida Sans" w:eastAsia="Times New Roman" w:hAnsi="Lucida Sans" w:cs="Arial"/>
          <w:bCs/>
        </w:rPr>
        <w:t xml:space="preserve"> 40 Literal B de la LACAP y a los lineamientos descritos en los TDR de dicho proceso. III) Que la recepción de los documentos se </w:t>
      </w:r>
      <w:proofErr w:type="spellStart"/>
      <w:proofErr w:type="gramStart"/>
      <w:r>
        <w:rPr>
          <w:rFonts w:ascii="Lucida Sans" w:eastAsia="Times New Roman" w:hAnsi="Lucida Sans" w:cs="Arial"/>
          <w:bCs/>
        </w:rPr>
        <w:t>realizo</w:t>
      </w:r>
      <w:proofErr w:type="spellEnd"/>
      <w:r>
        <w:rPr>
          <w:rFonts w:ascii="Lucida Sans" w:eastAsia="Times New Roman" w:hAnsi="Lucida Sans" w:cs="Arial"/>
          <w:bCs/>
        </w:rPr>
        <w:t xml:space="preserve">  el</w:t>
      </w:r>
      <w:proofErr w:type="gramEnd"/>
      <w:r>
        <w:rPr>
          <w:rFonts w:ascii="Lucida Sans" w:eastAsia="Times New Roman" w:hAnsi="Lucida Sans" w:cs="Arial"/>
          <w:bCs/>
        </w:rPr>
        <w:t xml:space="preserve"> día 30 de Julio, donde se recibieron tres hojas de vida de los señores: Ana Elizabeth Rodríguez </w:t>
      </w:r>
      <w:proofErr w:type="spellStart"/>
      <w:r>
        <w:rPr>
          <w:rFonts w:ascii="Lucida Sans" w:eastAsia="Times New Roman" w:hAnsi="Lucida Sans" w:cs="Arial"/>
          <w:bCs/>
        </w:rPr>
        <w:t>Arenivar</w:t>
      </w:r>
      <w:proofErr w:type="spellEnd"/>
      <w:r>
        <w:rPr>
          <w:rFonts w:ascii="Lucida Sans" w:eastAsia="Times New Roman" w:hAnsi="Lucida Sans" w:cs="Arial"/>
          <w:bCs/>
        </w:rPr>
        <w:t xml:space="preserve">, María Ana Lilian Palacios Pérez y Yesenia Carolina Cruz López, todos de Villa El Carmen. III) El cuadro de resumen de </w:t>
      </w:r>
      <w:proofErr w:type="gramStart"/>
      <w:r>
        <w:rPr>
          <w:rFonts w:ascii="Lucida Sans" w:eastAsia="Times New Roman" w:hAnsi="Lucida Sans" w:cs="Arial"/>
          <w:bCs/>
        </w:rPr>
        <w:t>Evaluación  donde</w:t>
      </w:r>
      <w:proofErr w:type="gramEnd"/>
      <w:r>
        <w:rPr>
          <w:rFonts w:ascii="Lucida Sans" w:eastAsia="Times New Roman" w:hAnsi="Lucida Sans" w:cs="Arial"/>
          <w:bCs/>
        </w:rPr>
        <w:t xml:space="preserve"> el Comité evaluador recomienda  Adjudicar como Guía Familiar a ANA ELIZABETH RODRIGUEZ ARENIVAR, como Guía Familiar y así complementar los Nueve Guías requeridos. Por lo anterior este Concejo Municipal en uso de las facultades legales que le confiere el Código Municipal vigente. </w:t>
      </w:r>
      <w:r w:rsidRPr="00604ACA">
        <w:rPr>
          <w:rFonts w:ascii="Lucida Sans" w:eastAsia="Times New Roman" w:hAnsi="Lucida Sans" w:cs="Arial"/>
          <w:b/>
          <w:bCs/>
        </w:rPr>
        <w:t>ACUERDA:</w:t>
      </w:r>
      <w:r>
        <w:rPr>
          <w:rFonts w:ascii="Lucida Sans" w:eastAsia="Times New Roman" w:hAnsi="Lucida Sans" w:cs="Arial"/>
          <w:bCs/>
        </w:rPr>
        <w:t xml:space="preserve"> Contratar los Servicios profesionales de ANA ELIZABETH RODRIGUEZ ARENIVAR como Guía </w:t>
      </w:r>
      <w:proofErr w:type="gramStart"/>
      <w:r>
        <w:rPr>
          <w:rFonts w:ascii="Lucida Sans" w:eastAsia="Times New Roman" w:hAnsi="Lucida Sans" w:cs="Arial"/>
          <w:bCs/>
        </w:rPr>
        <w:t>Familiar  para</w:t>
      </w:r>
      <w:proofErr w:type="gramEnd"/>
      <w:r>
        <w:rPr>
          <w:rFonts w:ascii="Lucida Sans" w:eastAsia="Times New Roman" w:hAnsi="Lucida Sans" w:cs="Arial"/>
          <w:bCs/>
        </w:rPr>
        <w:t xml:space="preserve"> el proyecto: la Estrategia de Erradicación de la Pobreza “Familias Sostenibles” en el Municipio de El Carmen. </w:t>
      </w:r>
      <w:r w:rsidRPr="003700DD">
        <w:rPr>
          <w:rFonts w:ascii="Lucida Sans" w:hAnsi="Lucida Sans" w:cstheme="minorHAnsi"/>
        </w:rPr>
        <w:t>Devengando Seiscientos Dólares, ($ 600.00), mensuales, por un periodo de cuatro mese</w:t>
      </w:r>
      <w:r>
        <w:rPr>
          <w:rFonts w:ascii="Lucida Sans" w:hAnsi="Lucida Sans" w:cstheme="minorHAnsi"/>
        </w:rPr>
        <w:t>s</w:t>
      </w:r>
      <w:r w:rsidRPr="003700DD">
        <w:rPr>
          <w:rFonts w:ascii="Lucida Sans" w:hAnsi="Lucida Sans" w:cstheme="minorHAnsi"/>
        </w:rPr>
        <w:t>; dicho monto será cancelado el 55% con fuente de Financiamiento 1.85F- FONDO GENERAL – APOYO EN EDUCACION Y SALUD 2018 y el 45</w:t>
      </w:r>
      <w:proofErr w:type="gramStart"/>
      <w:r w:rsidRPr="003700DD">
        <w:rPr>
          <w:rFonts w:ascii="Lucida Sans" w:hAnsi="Lucida Sans" w:cstheme="minorHAnsi"/>
        </w:rPr>
        <w:t>%  con</w:t>
      </w:r>
      <w:proofErr w:type="gramEnd"/>
      <w:r w:rsidRPr="003700DD">
        <w:rPr>
          <w:rFonts w:ascii="Lucida Sans" w:hAnsi="Lucida Sans" w:cstheme="minorHAnsi"/>
        </w:rPr>
        <w:t xml:space="preserve"> Fuente de Financiamiento 2.85G FONDO GENERAL – PENSION BASICA UNIVERSAL 2018</w:t>
      </w:r>
      <w:r w:rsidRPr="00951C32">
        <w:rPr>
          <w:rFonts w:ascii="Lucida Sans" w:hAnsi="Lucida Sans" w:cstheme="minorHAnsi"/>
        </w:rPr>
        <w:t>.</w:t>
      </w:r>
      <w:r w:rsidRPr="00951C32">
        <w:rPr>
          <w:rFonts w:ascii="Lucida Sans" w:hAnsi="Lucida Sans" w:cstheme="minorHAnsi"/>
          <w:b/>
        </w:rPr>
        <w:t xml:space="preserve"> ACUERDO NUMERO TRES: </w:t>
      </w:r>
      <w:r w:rsidRPr="00951C32">
        <w:rPr>
          <w:rFonts w:ascii="Lucida Sans" w:hAnsi="Lucida Sans" w:cstheme="minorHAnsi"/>
        </w:rPr>
        <w:t xml:space="preserve">El Concejo </w:t>
      </w:r>
      <w:r>
        <w:rPr>
          <w:rFonts w:ascii="Lucida Sans" w:hAnsi="Lucida Sans" w:cstheme="minorHAnsi"/>
        </w:rPr>
        <w:t xml:space="preserve">Municipal en uso de las facultades legales que le confiere el Código Municipal vigente. ACUERDA: Autorizar a la tesorería para que realice las siguientes erogaciones: </w:t>
      </w:r>
      <w:r w:rsidRPr="00D56FF1">
        <w:rPr>
          <w:rFonts w:ascii="Lucida Sans" w:hAnsi="Lucida Sans" w:cstheme="minorHAnsi"/>
          <w:b/>
        </w:rPr>
        <w:t>I)</w:t>
      </w:r>
      <w:r>
        <w:rPr>
          <w:rFonts w:ascii="Lucida Sans" w:hAnsi="Lucida Sans" w:cstheme="minorHAnsi"/>
        </w:rPr>
        <w:t xml:space="preserve"> Setenta y Un </w:t>
      </w:r>
      <w:proofErr w:type="gramStart"/>
      <w:r>
        <w:rPr>
          <w:rFonts w:ascii="Lucida Sans" w:hAnsi="Lucida Sans" w:cstheme="minorHAnsi"/>
        </w:rPr>
        <w:t>Dólares</w:t>
      </w:r>
      <w:proofErr w:type="gramEnd"/>
      <w:r>
        <w:rPr>
          <w:rFonts w:ascii="Lucida Sans" w:hAnsi="Lucida Sans" w:cstheme="minorHAnsi"/>
        </w:rPr>
        <w:t xml:space="preserve">, ($ 71.00), por compra de papelería será utilizada en el departamento de Colecturía de esta Municipalidad. </w:t>
      </w:r>
      <w:r w:rsidRPr="00D56FF1">
        <w:rPr>
          <w:rFonts w:ascii="Lucida Sans" w:hAnsi="Lucida Sans" w:cstheme="minorHAnsi"/>
          <w:b/>
        </w:rPr>
        <w:t>II</w:t>
      </w:r>
      <w:r>
        <w:rPr>
          <w:rFonts w:ascii="Lucida Sans" w:hAnsi="Lucida Sans" w:cstheme="minorHAnsi"/>
        </w:rPr>
        <w:t xml:space="preserve">) Quince dólares con setenta y cinco centavos, ($ 15.75), por compra de 45 porciones de pan dulce y café, el cual será utilizado como refrigerio </w:t>
      </w:r>
      <w:r>
        <w:rPr>
          <w:rFonts w:ascii="Lucida Sans" w:hAnsi="Lucida Sans" w:cstheme="minorHAnsi"/>
        </w:rPr>
        <w:lastRenderedPageBreak/>
        <w:t xml:space="preserve">para personas asistentes a reunión del Comité Municipal de Prevención de la Violencia. </w:t>
      </w:r>
      <w:r w:rsidRPr="00D56FF1">
        <w:rPr>
          <w:rFonts w:ascii="Lucida Sans" w:hAnsi="Lucida Sans" w:cstheme="minorHAnsi"/>
          <w:b/>
        </w:rPr>
        <w:t>III)</w:t>
      </w:r>
      <w:r>
        <w:rPr>
          <w:rFonts w:ascii="Lucida Sans" w:hAnsi="Lucida Sans" w:cstheme="minorHAnsi"/>
        </w:rPr>
        <w:t xml:space="preserve"> Ciento sesenta y siete dólares con cincuenta centavos, ($ 167.50), por compra de Azúcar, café, Vasos y platos desechables utilizados en la velación de José Cándido López Cruz de Comunidad El Progreso, Ronald Alexander Martínez de Cantón Candelaria, Jaime Palacios de Cantón Concepción, José Luis Meléndez de Sector las Flores, Jesús Cruz López de Cantón El Carmen, Bartolomé Hernández de Cantón Santa Lucia, Nora Alicia Meléndez de Sector las Flores, Celestino Ayala de Cantón San Antonio y Catalino Hernández de Cantón El Carmen. </w:t>
      </w:r>
      <w:r w:rsidRPr="00D56FF1">
        <w:rPr>
          <w:rFonts w:ascii="Lucida Sans" w:hAnsi="Lucida Sans" w:cstheme="minorHAnsi"/>
          <w:b/>
        </w:rPr>
        <w:t>IV)</w:t>
      </w:r>
      <w:r>
        <w:rPr>
          <w:rFonts w:ascii="Lucida Sans" w:hAnsi="Lucida Sans" w:cstheme="minorHAnsi"/>
        </w:rPr>
        <w:t xml:space="preserve"> Trece </w:t>
      </w:r>
      <w:proofErr w:type="gramStart"/>
      <w:r>
        <w:rPr>
          <w:rFonts w:ascii="Lucida Sans" w:hAnsi="Lucida Sans" w:cstheme="minorHAnsi"/>
        </w:rPr>
        <w:t>Dólares</w:t>
      </w:r>
      <w:proofErr w:type="gramEnd"/>
      <w:r>
        <w:rPr>
          <w:rFonts w:ascii="Lucida Sans" w:hAnsi="Lucida Sans" w:cstheme="minorHAnsi"/>
        </w:rPr>
        <w:t xml:space="preserve"> con Sesenta centavos, ($ 13.60), por compra de refrigerios para reunión de la segunda jornada contra el dengue realizada en cantones de esta Villa. </w:t>
      </w:r>
      <w:r w:rsidRPr="00D56FF1">
        <w:rPr>
          <w:rFonts w:ascii="Lucida Sans" w:hAnsi="Lucida Sans" w:cstheme="minorHAnsi"/>
          <w:b/>
        </w:rPr>
        <w:t xml:space="preserve">V) </w:t>
      </w:r>
      <w:r>
        <w:rPr>
          <w:rFonts w:ascii="Lucida Sans" w:hAnsi="Lucida Sans" w:cstheme="minorHAnsi"/>
        </w:rPr>
        <w:t xml:space="preserve">Cuarenta y cinco dólares con setenta y cinco centavos ($ 45.75), por compra de accesorios utilizados por la unidad de agua en reparaciones realizadas en el proyecto Múltiple Cantón Candelaria. </w:t>
      </w:r>
      <w:r w:rsidRPr="00F202C8">
        <w:rPr>
          <w:rFonts w:ascii="Lucida Sans" w:hAnsi="Lucida Sans" w:cstheme="minorHAnsi"/>
          <w:b/>
        </w:rPr>
        <w:t>VI)</w:t>
      </w:r>
      <w:r>
        <w:rPr>
          <w:rFonts w:ascii="Lucida Sans" w:hAnsi="Lucida Sans" w:cstheme="minorHAnsi"/>
        </w:rPr>
        <w:t xml:space="preserve"> </w:t>
      </w:r>
      <w:r w:rsidRPr="00F202C8">
        <w:rPr>
          <w:rFonts w:ascii="Lucida Sans" w:hAnsi="Lucida Sans"/>
        </w:rPr>
        <w:t xml:space="preserve">Ciento </w:t>
      </w:r>
      <w:r>
        <w:rPr>
          <w:rFonts w:ascii="Lucida Sans" w:hAnsi="Lucida Sans"/>
        </w:rPr>
        <w:t xml:space="preserve">setenta y cinco dólares, ($ 175.00), por pago de asistencia técnica para revisión y reparación del Sistema SAFIEM, utilizado en esta Municipalidad. Todas las erogaciones anteriores se realizan de la cuenta corriente numero 100-170-700218-2 de Fondos Propios. Y para efectos de ley comuníquese. </w:t>
      </w:r>
      <w:r>
        <w:rPr>
          <w:rFonts w:ascii="Lucida Sans" w:hAnsi="Lucida Sans"/>
          <w:b/>
        </w:rPr>
        <w:t xml:space="preserve">ACUERDO NUMERO CUATRO: </w:t>
      </w:r>
      <w:r>
        <w:rPr>
          <w:rFonts w:ascii="Lucida Sans" w:hAnsi="Lucida Sans"/>
        </w:rPr>
        <w:t xml:space="preserve">El Concejo Municipal en uso de las facultades legales que le confiere el Código Municipal vigente. ACUERDA: Autorizar a la tesorería para que realice la erogación de Doscientos treinta y cuatro dólares con setenta y cinco centavos, ($ 234.75),  por pago de transporte al señor Carlos Vladimir Melgar Hernández, por traslado de </w:t>
      </w:r>
      <w:proofErr w:type="spellStart"/>
      <w:r>
        <w:rPr>
          <w:rFonts w:ascii="Lucida Sans" w:hAnsi="Lucida Sans"/>
        </w:rPr>
        <w:t>arboles</w:t>
      </w:r>
      <w:proofErr w:type="spellEnd"/>
      <w:r>
        <w:rPr>
          <w:rFonts w:ascii="Lucida Sans" w:hAnsi="Lucida Sans"/>
        </w:rPr>
        <w:t xml:space="preserve"> desde la Gestión Salvadoreña de Café en Zapotitlán hacia esta Villa el día 31 de Julio del presente año, pago de refrigerios par apersonas que participan en las diferentes campañas contra el dengue realizadas en los diferentes cantones de esta villa y compra de 2 quintales de abono los cuales serán utilizados para arboles de cacao y marañón plantados en el polideportivo Municipal. Dicha erogación se realiza de la cuenta corriente numero 100-170-700885-7 del proyecto: Campañas de Limpieza, Reforestación y Divulgación de Normativa Forestal para la protección de recursos Naturales 2019. Y para efectos de ley comuníquese. </w:t>
      </w:r>
      <w:r>
        <w:rPr>
          <w:rFonts w:ascii="Lucida Sans" w:hAnsi="Lucida Sans"/>
          <w:b/>
        </w:rPr>
        <w:t xml:space="preserve">ACUERDO NUMERO CINCO: </w:t>
      </w:r>
      <w:r>
        <w:rPr>
          <w:rFonts w:ascii="Lucida Sans" w:hAnsi="Lucida Sans"/>
        </w:rPr>
        <w:t xml:space="preserve">El Concejo Municipal en uso de las facultades legales que le confiere el Código Municipal vigente. ACUERDA: Autorizar a la tesorería para que realice la </w:t>
      </w:r>
      <w:r>
        <w:rPr>
          <w:rFonts w:ascii="Lucida Sans" w:hAnsi="Lucida Sans"/>
        </w:rPr>
        <w:lastRenderedPageBreak/>
        <w:t xml:space="preserve">erogación de Setenta y tres </w:t>
      </w:r>
      <w:proofErr w:type="gramStart"/>
      <w:r>
        <w:rPr>
          <w:rFonts w:ascii="Lucida Sans" w:hAnsi="Lucida Sans"/>
        </w:rPr>
        <w:t>Dólares</w:t>
      </w:r>
      <w:proofErr w:type="gramEnd"/>
      <w:r>
        <w:rPr>
          <w:rFonts w:ascii="Lucida Sans" w:hAnsi="Lucida Sans"/>
        </w:rPr>
        <w:t xml:space="preserve"> Con setenta y cinco centavos, ($ 73.75), por compra de accesorios de fontanería la cual será utilizada para reparaciones en el edificio municipal. Dicha erogación se realiza de la cuenta corriente numero 100-170-700886-5 del proyecto: Reparación y Mejoras al Edificio y Parque Municipal 2019. Y para efectos de ley comuníquese. </w:t>
      </w:r>
      <w:r>
        <w:rPr>
          <w:rFonts w:ascii="Lucida Sans" w:hAnsi="Lucida Sans"/>
          <w:b/>
        </w:rPr>
        <w:t xml:space="preserve">ACUERDO NUMERO SEIS: </w:t>
      </w:r>
      <w:r>
        <w:rPr>
          <w:rFonts w:ascii="Lucida Sans" w:hAnsi="Lucida Sans"/>
        </w:rPr>
        <w:t xml:space="preserve">El Concejo Municipal en uso de las facultades legales que le confiere el Código Municipal vigente. ACUERDA: Autorizar a la tesorería para que realice la erogación de Mil Trescientos Setenta y Un dólares con sesenta y siete centavos, ($ 1,371.67), por pago de premios para equipos ganadores de los torneos: Torneo </w:t>
      </w:r>
      <w:proofErr w:type="spellStart"/>
      <w:r>
        <w:rPr>
          <w:rFonts w:ascii="Lucida Sans" w:hAnsi="Lucida Sans"/>
        </w:rPr>
        <w:t>Relampago</w:t>
      </w:r>
      <w:proofErr w:type="spellEnd"/>
      <w:r>
        <w:rPr>
          <w:rFonts w:ascii="Lucida Sans" w:hAnsi="Lucida Sans"/>
        </w:rPr>
        <w:t xml:space="preserve"> Femenino y masculino realizado en la canchita de Cantón San Antonio. Premios de la Final del 3er. torneo de Baloncesto realizado en el polideportivo Municipal y pago de transporte de convivio de señoritas integrantes de los equipos </w:t>
      </w:r>
      <w:proofErr w:type="gramStart"/>
      <w:r>
        <w:rPr>
          <w:rFonts w:ascii="Lucida Sans" w:hAnsi="Lucida Sans"/>
        </w:rPr>
        <w:t>femeninos  del</w:t>
      </w:r>
      <w:proofErr w:type="gramEnd"/>
      <w:r>
        <w:rPr>
          <w:rFonts w:ascii="Lucida Sans" w:hAnsi="Lucida Sans"/>
        </w:rPr>
        <w:t xml:space="preserve"> Torneo realizado en el polideportivo  hacia balneario Kilo 14 en la Costa de Sol. Dichas erogaciones se realizan de la cuenta corriente numero 100-170-700879-2 del proyecto: Escuela de Futbol Municipal y Apoyo al deporte 2019. Y para efectos de ley comuníquese.  </w:t>
      </w:r>
      <w:r>
        <w:rPr>
          <w:rFonts w:ascii="Lucida Sans" w:hAnsi="Lucida Sans"/>
          <w:b/>
        </w:rPr>
        <w:t xml:space="preserve">ACUERDO NUMERO SIETE: </w:t>
      </w:r>
      <w:r>
        <w:rPr>
          <w:rFonts w:ascii="Lucida Sans" w:hAnsi="Lucida Sans"/>
        </w:rPr>
        <w:t xml:space="preserve">El Concejo Municipal en uso de las facultades legales que le confiere el Código Municipal vigente. ACUERDA: Autorizar a la tesorería para que realice la erogación de Doscientos un dólar con setenta centavos, ($ 201.70), por compra de accesorios (agujas, broca, </w:t>
      </w:r>
      <w:proofErr w:type="spellStart"/>
      <w:r>
        <w:rPr>
          <w:rFonts w:ascii="Lucida Sans" w:hAnsi="Lucida Sans"/>
        </w:rPr>
        <w:t>añelina</w:t>
      </w:r>
      <w:proofErr w:type="spellEnd"/>
      <w:r>
        <w:rPr>
          <w:rFonts w:ascii="Lucida Sans" w:hAnsi="Lucida Sans"/>
        </w:rPr>
        <w:t xml:space="preserve">, maíz, silicón, nylon y Banda para reina del Festival del Maíz. Dichas erogaciones se realizan de la cuenta corriente numero 100-170-700877-6 del proyecto: Casa de la cultura 2019. Y para efectos de ley comuníquese. </w:t>
      </w:r>
      <w:r>
        <w:rPr>
          <w:rFonts w:ascii="Lucida Sans" w:hAnsi="Lucida Sans"/>
          <w:b/>
        </w:rPr>
        <w:t xml:space="preserve"> ACUERDO NUMERO OCHO: </w:t>
      </w:r>
      <w:r>
        <w:rPr>
          <w:rFonts w:ascii="Lucida Sans" w:hAnsi="Lucida Sans"/>
        </w:rPr>
        <w:t>El Concejo Municipal en uso de las facultades legales que le confiere el Código Municipal vigente. ACUERDA: Autorizar a la tesorería para que realice las siguientes erogaciones: I</w:t>
      </w:r>
      <w:r w:rsidRPr="00F202C8">
        <w:rPr>
          <w:rFonts w:ascii="Lucida Sans" w:hAnsi="Lucida Sans" w:cstheme="minorHAnsi"/>
          <w:b/>
        </w:rPr>
        <w:t>)</w:t>
      </w:r>
      <w:r>
        <w:rPr>
          <w:rFonts w:ascii="Lucida Sans" w:eastAsia="Times New Roman" w:hAnsi="Lucida Sans" w:cs="Arial"/>
          <w:bCs/>
        </w:rPr>
        <w:t xml:space="preserve"> </w:t>
      </w:r>
      <w:r>
        <w:rPr>
          <w:rFonts w:ascii="Lucida Sans" w:hAnsi="Lucida Sans" w:cstheme="minorHAnsi"/>
        </w:rPr>
        <w:t xml:space="preserve">Trescientos cuatro dólares, ($ 304.00), por compra de una batería para el vehículo nacional placas 9-986, cambio de aceite y compra de aceite de accesorios para el vehículo nacional placas 10-960 ambos propiedad de esta Municipalidad. </w:t>
      </w:r>
      <w:r>
        <w:rPr>
          <w:rFonts w:ascii="Lucida Sans" w:eastAsia="Times New Roman" w:hAnsi="Lucida Sans" w:cs="Arial"/>
          <w:b/>
          <w:bCs/>
        </w:rPr>
        <w:t xml:space="preserve">II) </w:t>
      </w:r>
      <w:r w:rsidRPr="00F202C8">
        <w:rPr>
          <w:rFonts w:ascii="Lucida Sans" w:eastAsia="Times New Roman" w:hAnsi="Lucida Sans" w:cs="Arial"/>
          <w:bCs/>
        </w:rPr>
        <w:t xml:space="preserve">Seiscientos sesenta y siete dólares con treinta centavos, </w:t>
      </w:r>
      <w:r>
        <w:rPr>
          <w:rFonts w:ascii="Lucida Sans" w:eastAsia="Times New Roman" w:hAnsi="Lucida Sans" w:cs="Arial"/>
          <w:bCs/>
        </w:rPr>
        <w:t xml:space="preserve">($ 667.30), por compra de tintas utilizadas </w:t>
      </w:r>
      <w:proofErr w:type="gramStart"/>
      <w:r>
        <w:rPr>
          <w:rFonts w:ascii="Lucida Sans" w:eastAsia="Times New Roman" w:hAnsi="Lucida Sans" w:cs="Arial"/>
          <w:bCs/>
        </w:rPr>
        <w:t>en  las</w:t>
      </w:r>
      <w:proofErr w:type="gramEnd"/>
      <w:r>
        <w:rPr>
          <w:rFonts w:ascii="Lucida Sans" w:eastAsia="Times New Roman" w:hAnsi="Lucida Sans" w:cs="Arial"/>
          <w:bCs/>
        </w:rPr>
        <w:t xml:space="preserve"> diferentes unidades administrativas de esta Municipalidad, según requisiciones realizadas por cada encargado. </w:t>
      </w:r>
      <w:r w:rsidRPr="00082D1D">
        <w:rPr>
          <w:rFonts w:ascii="Lucida Sans" w:eastAsia="Times New Roman" w:hAnsi="Lucida Sans" w:cs="Arial"/>
          <w:b/>
          <w:bCs/>
        </w:rPr>
        <w:t>III)</w:t>
      </w:r>
      <w:r>
        <w:rPr>
          <w:rFonts w:ascii="Lucida Sans" w:eastAsia="Times New Roman" w:hAnsi="Lucida Sans" w:cs="Arial"/>
          <w:bCs/>
        </w:rPr>
        <w:t xml:space="preserve"> </w:t>
      </w:r>
      <w:r>
        <w:rPr>
          <w:rFonts w:ascii="Lucida Sans" w:hAnsi="Lucida Sans" w:cstheme="minorHAnsi"/>
        </w:rPr>
        <w:t xml:space="preserve">Trescientos sesenta y cinco dólares, ($ 365.00), por pago </w:t>
      </w:r>
      <w:r>
        <w:rPr>
          <w:rFonts w:ascii="Lucida Sans" w:hAnsi="Lucida Sans" w:cstheme="minorHAnsi"/>
        </w:rPr>
        <w:lastRenderedPageBreak/>
        <w:t xml:space="preserve">de mantenimiento preventivo y correctivo de fotocopiadora marca Brother, propiedad de esta Municipalidad. Dichas erogaciones se realizan de la cuenta corriente numero 100-170-700219-0 </w:t>
      </w:r>
      <w:proofErr w:type="gramStart"/>
      <w:r>
        <w:rPr>
          <w:rFonts w:ascii="Lucida Sans" w:hAnsi="Lucida Sans" w:cstheme="minorHAnsi"/>
        </w:rPr>
        <w:t>de  25</w:t>
      </w:r>
      <w:proofErr w:type="gramEnd"/>
      <w:r>
        <w:rPr>
          <w:rFonts w:ascii="Lucida Sans" w:hAnsi="Lucida Sans" w:cstheme="minorHAnsi"/>
        </w:rPr>
        <w:t xml:space="preserve">% FODES. Y para efectos de ley comuníquese. </w:t>
      </w:r>
      <w:r>
        <w:rPr>
          <w:rFonts w:ascii="Lucida Sans" w:hAnsi="Lucida Sans" w:cstheme="minorHAnsi"/>
          <w:b/>
        </w:rPr>
        <w:t xml:space="preserve">ACUERDO NUMERO NUEVE: </w:t>
      </w:r>
      <w:r>
        <w:rPr>
          <w:rFonts w:ascii="Lucida Sans" w:hAnsi="Lucida Sans"/>
        </w:rPr>
        <w:t xml:space="preserve">El Concejo Municipal en uso de las facultades legales que le confiere el Código Municipal vigente. ACUERDA: Autorizar a la tesorería para que realice las siguientes erogaciones: I) Treinta y seis dólares con catorce centavos, ($ 36.14), por pago de 13 </w:t>
      </w:r>
      <w:proofErr w:type="gramStart"/>
      <w:r>
        <w:rPr>
          <w:rFonts w:ascii="Lucida Sans" w:hAnsi="Lucida Sans"/>
        </w:rPr>
        <w:t>almuerzos  para</w:t>
      </w:r>
      <w:proofErr w:type="gramEnd"/>
      <w:r>
        <w:rPr>
          <w:rFonts w:ascii="Lucida Sans" w:hAnsi="Lucida Sans"/>
        </w:rPr>
        <w:t xml:space="preserve"> asistentes al taller sobre </w:t>
      </w:r>
      <w:proofErr w:type="spellStart"/>
      <w:r>
        <w:rPr>
          <w:rFonts w:ascii="Lucida Sans" w:hAnsi="Lucida Sans"/>
        </w:rPr>
        <w:t>actualizacion</w:t>
      </w:r>
      <w:proofErr w:type="spellEnd"/>
      <w:r>
        <w:rPr>
          <w:rFonts w:ascii="Lucida Sans" w:hAnsi="Lucida Sans"/>
        </w:rPr>
        <w:t xml:space="preserve"> de política Municipal de niñez. II) Mil Doscientos dólares, ($ 1,200.00), a la empresa GRUPO EME S.A DE C.V. Por pago de montaje y desmontaje de tarima techada, con sonido, micrófonos, luces y pantallas LED, utilizada en evento ART CRISTIAN FEST, organizado por el Comité Municipal de prevención de violencia de este Municipio (CMPV) y se realiza en el polideportivo de esta Villa, con el objetivo de rescatar los valores de la Familia, la Paz y la cultura a través de la música. Dichas erogaciones se realizan de la cuenta corriente numero 100-170-700873-3 del programa: Niñez, Adolescencia y Juventud 2019. Y para efectos de ley comuníquese. </w:t>
      </w:r>
      <w:r>
        <w:rPr>
          <w:rFonts w:ascii="Lucida Sans" w:hAnsi="Lucida Sans"/>
          <w:b/>
        </w:rPr>
        <w:t xml:space="preserve">ACUERDO NUMERO DIEZ: </w:t>
      </w:r>
      <w:r>
        <w:rPr>
          <w:rFonts w:ascii="Lucida Sans" w:hAnsi="Lucida Sans"/>
        </w:rPr>
        <w:t>El Concejo Municipal en uso de las facultades legales que le confiere el Código Municipal vigente. ACUERDA: Autorizar a la tesorería para que realice las siguientes erogaciones: I) Cien dólares, ($ 100.00); a la señora María Felicita Munguía, para exámenes de su hijo quien fue atropellado por un vehículo de transporte colectivo y por familias de escasos recursos no pueden cubrirlo por sus propios medios. II) Cuarenta y un dólares con cuarenta centavos, ($ 41.40</w:t>
      </w:r>
      <w:proofErr w:type="gramStart"/>
      <w:r>
        <w:rPr>
          <w:rFonts w:ascii="Lucida Sans" w:hAnsi="Lucida Sans"/>
        </w:rPr>
        <w:t>),  a</w:t>
      </w:r>
      <w:proofErr w:type="gramEnd"/>
      <w:r>
        <w:rPr>
          <w:rFonts w:ascii="Lucida Sans" w:hAnsi="Lucida Sans"/>
        </w:rPr>
        <w:t xml:space="preserve"> </w:t>
      </w:r>
      <w:proofErr w:type="spellStart"/>
      <w:r>
        <w:rPr>
          <w:rFonts w:ascii="Lucida Sans" w:hAnsi="Lucida Sans"/>
        </w:rPr>
        <w:t>Brendy</w:t>
      </w:r>
      <w:proofErr w:type="spellEnd"/>
      <w:r>
        <w:rPr>
          <w:rFonts w:ascii="Lucida Sans" w:hAnsi="Lucida Sans"/>
        </w:rPr>
        <w:t xml:space="preserve"> Daysi Avelar Martínez, por suministro de alimentos para empleados que realizan actividad de mantenimiento de cancha reglamentaria del polideportivo y  para personas de la Fundación Ruedas para la Humanidad, que realizan entrega de sillas de rueda a  personas con discapacidad de esta Villa. Dichas erogaciones se realizan de la cuenta corriente numero 100-170-700218-2 de Fondos Propios. Y para efectos de ley comuníquese.</w:t>
      </w:r>
      <w:r>
        <w:rPr>
          <w:rFonts w:ascii="Lucida Sans" w:hAnsi="Lucida Sans"/>
          <w:b/>
        </w:rPr>
        <w:t xml:space="preserve"> ACUERDO NUMERO ONCE: </w:t>
      </w:r>
      <w:r>
        <w:rPr>
          <w:rFonts w:ascii="Lucida Sans" w:hAnsi="Lucida Sans"/>
        </w:rPr>
        <w:t xml:space="preserve">El Concejo Municipal en uso de las facultades legales que le confiere el Código Municipal vigente. ACUERDA: Autorizar a la tesorería para que realice la erogación de Cincuenta y siete dólares, ($ 57.00), por pago de mensualidad en la Universidad Andrés Bello de Alumno con </w:t>
      </w:r>
      <w:proofErr w:type="gramStart"/>
      <w:r>
        <w:rPr>
          <w:rFonts w:ascii="Lucida Sans" w:hAnsi="Lucida Sans"/>
        </w:rPr>
        <w:t>beca  a</w:t>
      </w:r>
      <w:proofErr w:type="gramEnd"/>
      <w:r>
        <w:rPr>
          <w:rFonts w:ascii="Lucida Sans" w:hAnsi="Lucida Sans"/>
        </w:rPr>
        <w:t xml:space="preserve"> la </w:t>
      </w:r>
      <w:r>
        <w:rPr>
          <w:rFonts w:ascii="Lucida Sans" w:hAnsi="Lucida Sans"/>
        </w:rPr>
        <w:lastRenderedPageBreak/>
        <w:t xml:space="preserve">excelencia, correspondiente al mes de agosto del presente año. Dicha erogación se realiza de la cuenta corriente numero 100-170-700878-4 del proyecto: Fortalecimiento a la educación 2019. Y para efectos de ley comuníquese. </w:t>
      </w:r>
      <w:r>
        <w:rPr>
          <w:rFonts w:ascii="Lucida Sans" w:hAnsi="Lucida Sans"/>
          <w:b/>
        </w:rPr>
        <w:t xml:space="preserve">ACUERDO NÚMERO DOCE: </w:t>
      </w:r>
      <w:r>
        <w:rPr>
          <w:rFonts w:ascii="Lucida Sans" w:hAnsi="Lucida Sans"/>
        </w:rPr>
        <w:t xml:space="preserve">El Concejo Municipal en uso de las facultades legales que le confiere el Código Municipal vigente. ACUERDA: Autorizar a la tesorería para que realice la erogación de Mil Ciento veinticinco dólares, ($ 1,125.00), por pago de mano de obra por construcción de muros en Sector la terminal y sector la Escuela de Cantón San Sebastián, Sector el Mamey y comunidad El Progreso de Cantón La Paz y Sector las Flores de Barrio El Centro. Dichas erogaciones se realizan de la cuenta corriente numero 100-170-700884-9 del Proyecto: Construcción de Muros en Diferentes Sectores del Municipio 2019. Y para efectos de ley comuníquese.  </w:t>
      </w:r>
      <w:r>
        <w:rPr>
          <w:rFonts w:ascii="Lucida Sans" w:hAnsi="Lucida Sans"/>
          <w:b/>
        </w:rPr>
        <w:t xml:space="preserve">ACUERDO NUMERO TRECE: </w:t>
      </w:r>
      <w:r>
        <w:rPr>
          <w:rFonts w:ascii="Lucida Sans" w:hAnsi="Lucida Sans"/>
        </w:rPr>
        <w:t xml:space="preserve">El Concejo Municipal en uso de las facultades legales que le confiere el Código Municipal vigente. ACUERDA: Autorizar a la tesorería para que realice la erogación de Cuatrocientos diez dólares con noventa y cuatro centavos, ($ 410.94), por pago de disposición final en </w:t>
      </w:r>
      <w:proofErr w:type="spellStart"/>
      <w:r>
        <w:rPr>
          <w:rFonts w:ascii="Lucida Sans" w:hAnsi="Lucida Sans"/>
        </w:rPr>
        <w:t>Pronobis</w:t>
      </w:r>
      <w:proofErr w:type="spellEnd"/>
      <w:r>
        <w:rPr>
          <w:rFonts w:ascii="Lucida Sans" w:hAnsi="Lucida Sans"/>
        </w:rPr>
        <w:t xml:space="preserve">, correspondiente al periodo del 16 al 31 de Julio del presente año. Dicha erogación se realiza de la cuenta corriente numero 100-170-700875-0 del proyecto: Recolección, Transporte y Disposición Final de los Desechos </w:t>
      </w:r>
      <w:proofErr w:type="spellStart"/>
      <w:r>
        <w:rPr>
          <w:rFonts w:ascii="Lucida Sans" w:hAnsi="Lucida Sans"/>
        </w:rPr>
        <w:t>solidos</w:t>
      </w:r>
      <w:proofErr w:type="spellEnd"/>
      <w:r>
        <w:rPr>
          <w:rFonts w:ascii="Lucida Sans" w:hAnsi="Lucida Sans"/>
        </w:rPr>
        <w:t xml:space="preserve"> del Municipio 2019. Y para efectos de ley comuníquese. </w:t>
      </w:r>
      <w:r>
        <w:rPr>
          <w:rFonts w:ascii="Lucida Sans" w:hAnsi="Lucida Sans"/>
          <w:b/>
        </w:rPr>
        <w:t xml:space="preserve"> ACUERDO NÚMERO CATORCE: </w:t>
      </w:r>
      <w:r>
        <w:rPr>
          <w:rFonts w:ascii="Lucida Sans" w:hAnsi="Lucida Sans"/>
        </w:rPr>
        <w:t xml:space="preserve">El Concejo Municipal considerando </w:t>
      </w:r>
      <w:proofErr w:type="gramStart"/>
      <w:r>
        <w:rPr>
          <w:rFonts w:ascii="Lucida Sans" w:hAnsi="Lucida Sans"/>
        </w:rPr>
        <w:t>que  al</w:t>
      </w:r>
      <w:proofErr w:type="gramEnd"/>
      <w:r>
        <w:rPr>
          <w:rFonts w:ascii="Lucida Sans" w:hAnsi="Lucida Sans"/>
        </w:rPr>
        <w:t xml:space="preserve"> empleado de la Unidad de Agua Juan Hernández, por una fuma de gas se le quemo parte de su casa perdiendo por completo su cocina. II) Que como Concejo estamos en la disponibilidad de apoyar a los empleados ya que es el talento humano parte fundamental de nuestra institución. Por lo anterior este Concejo Municipal en uso de las facultades legales que le confiere el Código Municipal vigente. ACUERDA: Autorizar a la tesorería para que realice la erogación de Cincuenta dólares, ($ 50.00), por compra de una cocina de mesa la cual será entregada al empleado Juan Hernández. Dicha erogación se realiza de la cuenta corriente numero 100-170-700218-2 de Fondos Propios. Y para efectos de ley comuníquese. </w:t>
      </w:r>
      <w:r>
        <w:rPr>
          <w:rFonts w:ascii="Lucida Sans" w:hAnsi="Lucida Sans"/>
          <w:b/>
        </w:rPr>
        <w:t xml:space="preserve">ACUERDO NUMERO QUINCE: </w:t>
      </w:r>
      <w:r>
        <w:rPr>
          <w:rFonts w:ascii="Lucida Sans" w:hAnsi="Lucida Sans"/>
        </w:rPr>
        <w:t xml:space="preserve">El Concejo Municipal en uso de las facultades legales que le confiere el Código Municipal vigente. ACUERDA: Autorizar a la tesorería para que realice la erogación de Ciento veinticinco dólares con siete </w:t>
      </w:r>
      <w:r>
        <w:rPr>
          <w:rFonts w:ascii="Lucida Sans" w:hAnsi="Lucida Sans"/>
        </w:rPr>
        <w:lastRenderedPageBreak/>
        <w:t xml:space="preserve">centavos, ($ 125.07), por suministro de refrigerios y almuerzos para personas que participan en reunión del Ecosistema de emprendedores cabañas Cuscatlán, que se realizara en esta municipalidad el día 13 del </w:t>
      </w:r>
      <w:proofErr w:type="gramStart"/>
      <w:r>
        <w:rPr>
          <w:rFonts w:ascii="Lucida Sans" w:hAnsi="Lucida Sans"/>
        </w:rPr>
        <w:t>corriente  mes</w:t>
      </w:r>
      <w:proofErr w:type="gramEnd"/>
      <w:r>
        <w:rPr>
          <w:rFonts w:ascii="Lucida Sans" w:hAnsi="Lucida Sans"/>
        </w:rPr>
        <w:t xml:space="preserve">, como parte del esfuerzo que esta Municipalidad </w:t>
      </w:r>
      <w:proofErr w:type="spellStart"/>
      <w:r>
        <w:rPr>
          <w:rFonts w:ascii="Lucida Sans" w:hAnsi="Lucida Sans"/>
        </w:rPr>
        <w:t>esta</w:t>
      </w:r>
      <w:proofErr w:type="spellEnd"/>
      <w:r>
        <w:rPr>
          <w:rFonts w:ascii="Lucida Sans" w:hAnsi="Lucida Sans"/>
        </w:rPr>
        <w:t xml:space="preserve"> realizando para apoyar a las iniciativas productivas de este Municipio. Dicha erogación se realiza de la cuenta corriente numero 100-170-700873-3 del programa de la Niñez, Adolescencia y Juventud 2019. Y para efectos de ley comuníquese. </w:t>
      </w:r>
      <w:r>
        <w:rPr>
          <w:rFonts w:ascii="Lucida Sans" w:hAnsi="Lucida Sans"/>
          <w:b/>
        </w:rPr>
        <w:t xml:space="preserve">ACUERDO NUMERO DIECISEIS: </w:t>
      </w:r>
      <w:r>
        <w:rPr>
          <w:rFonts w:ascii="Lucida Sans" w:hAnsi="Lucida Sans"/>
        </w:rPr>
        <w:t xml:space="preserve">El Concejo Municipal en uso de las facultades legales que le confiere el Código Municipal vigente. ACUERDA: Autorizar a la tesorería para que realice la erogación de Mil Seiscientos treinta y nueve dólares, ($ 1,639.00), por pago de mensualidad en la Universidad Andrés Bello de Alumno con </w:t>
      </w:r>
      <w:proofErr w:type="gramStart"/>
      <w:r>
        <w:rPr>
          <w:rFonts w:ascii="Lucida Sans" w:hAnsi="Lucida Sans"/>
        </w:rPr>
        <w:t>beca  a</w:t>
      </w:r>
      <w:proofErr w:type="gramEnd"/>
      <w:r>
        <w:rPr>
          <w:rFonts w:ascii="Lucida Sans" w:hAnsi="Lucida Sans"/>
        </w:rPr>
        <w:t xml:space="preserve"> la excelencia, correspondiente al mes de agosto del presente año. Dicha erogación se realiza de la cuenta corriente numero 100-170-700878-4 del proyecto: Fortalecimiento a la educación 2019. Y para efectos de ley comuníquese.</w:t>
      </w:r>
      <w:r>
        <w:rPr>
          <w:rFonts w:ascii="Lucida Sans" w:hAnsi="Lucida Sans"/>
          <w:b/>
        </w:rPr>
        <w:t xml:space="preserve"> ACUERDO NUMERO DIECISIETE: </w:t>
      </w:r>
      <w:r>
        <w:rPr>
          <w:rFonts w:ascii="Lucida Sans" w:hAnsi="Lucida Sans"/>
        </w:rPr>
        <w:t xml:space="preserve">El Concejo Municipal en uso de las facultades legales que le confiere el Código Municipal vigente. ACUERDA:  Autorizar a la tesorería para que realice la erogación de Ciento Cincuenta dólares, ($ 150.00), por pago de mano de obra calificada para la construcción de muro en Sector la Terminal de Cantón San Sebastián correspondiente del 09 al 12 de agosto del presente año. Dicha erogación se realiza de la cuenta corriente numero 100-170-700884-9 del proyecto: Construcción de Muros en Diferentes sectores del Municipio 2019. Y para efectos de ley comuníquese. </w:t>
      </w:r>
      <w:r>
        <w:rPr>
          <w:rFonts w:ascii="Lucida Sans" w:hAnsi="Lucida Sans"/>
          <w:b/>
        </w:rPr>
        <w:t xml:space="preserve">ACUERDO NUMERO DIECIOCHO: </w:t>
      </w:r>
      <w:r>
        <w:rPr>
          <w:rFonts w:ascii="Lucida Sans" w:hAnsi="Lucida Sans"/>
        </w:rPr>
        <w:t xml:space="preserve">El Concejo Municipal en uso de las facultades legales que le confiere el Código Municipal vigente. ACUERDA: Autorizar a la tesorería para que realice la erogación de Trescientos cuarenta y seis dólares con cincuenta y seis centavos, ($ 346.56), por pago de disposición final de los Desechos </w:t>
      </w:r>
      <w:proofErr w:type="spellStart"/>
      <w:r>
        <w:rPr>
          <w:rFonts w:ascii="Lucida Sans" w:hAnsi="Lucida Sans"/>
        </w:rPr>
        <w:t>solidos</w:t>
      </w:r>
      <w:proofErr w:type="spellEnd"/>
      <w:r>
        <w:rPr>
          <w:rFonts w:ascii="Lucida Sans" w:hAnsi="Lucida Sans"/>
        </w:rPr>
        <w:t xml:space="preserve"> en la Planta de PRONOBIS, correspondiente al periodo del 01 al 15 de agostos del presente año. Dicha erogación se realiza de la cuenta corriente numero 100-170-700875-0 del proyecto: Recolección, Transporte y Disposición Final de los Desechos </w:t>
      </w:r>
      <w:proofErr w:type="spellStart"/>
      <w:r>
        <w:rPr>
          <w:rFonts w:ascii="Lucida Sans" w:hAnsi="Lucida Sans"/>
        </w:rPr>
        <w:t>Solidos</w:t>
      </w:r>
      <w:proofErr w:type="spellEnd"/>
      <w:r>
        <w:rPr>
          <w:rFonts w:ascii="Lucida Sans" w:hAnsi="Lucida Sans"/>
        </w:rPr>
        <w:t xml:space="preserve"> del Municipio 2019.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05B241F9" w14:textId="77777777" w:rsidR="007136F8" w:rsidRDefault="007136F8" w:rsidP="007136F8">
      <w:pPr>
        <w:spacing w:line="360" w:lineRule="auto"/>
        <w:jc w:val="both"/>
        <w:rPr>
          <w:b/>
        </w:rPr>
      </w:pPr>
    </w:p>
    <w:p w14:paraId="2299AC06" w14:textId="77777777" w:rsidR="007136F8" w:rsidRDefault="007136F8" w:rsidP="007136F8">
      <w:pPr>
        <w:spacing w:line="360" w:lineRule="auto"/>
        <w:jc w:val="both"/>
        <w:rPr>
          <w:b/>
        </w:rPr>
      </w:pPr>
    </w:p>
    <w:p w14:paraId="7C692F5A" w14:textId="77777777" w:rsidR="007136F8" w:rsidRPr="00E76892" w:rsidRDefault="007136F8" w:rsidP="007136F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6A4A9358" w14:textId="77777777" w:rsidR="007136F8" w:rsidRPr="00E76892" w:rsidRDefault="007136F8" w:rsidP="007136F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4A03765A" w14:textId="77777777" w:rsidR="007136F8" w:rsidRPr="00E76892" w:rsidRDefault="007136F8" w:rsidP="007136F8">
      <w:pPr>
        <w:spacing w:after="0"/>
        <w:jc w:val="both"/>
        <w:rPr>
          <w:rFonts w:ascii="Lucida Sans" w:hAnsi="Lucida Sans" w:cstheme="minorHAnsi"/>
          <w:b/>
          <w:color w:val="000000"/>
          <w:sz w:val="20"/>
          <w:szCs w:val="20"/>
        </w:rPr>
      </w:pPr>
    </w:p>
    <w:p w14:paraId="01E03D4E" w14:textId="77777777" w:rsidR="007136F8" w:rsidRPr="00E76892" w:rsidRDefault="007136F8" w:rsidP="007136F8">
      <w:pPr>
        <w:spacing w:after="0"/>
        <w:jc w:val="both"/>
        <w:rPr>
          <w:rFonts w:ascii="Lucida Sans" w:hAnsi="Lucida Sans" w:cstheme="minorHAnsi"/>
          <w:b/>
          <w:color w:val="000000"/>
          <w:sz w:val="20"/>
          <w:szCs w:val="20"/>
        </w:rPr>
      </w:pPr>
    </w:p>
    <w:p w14:paraId="129C8E50" w14:textId="77777777" w:rsidR="007136F8" w:rsidRPr="00E76892" w:rsidRDefault="007136F8" w:rsidP="007136F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1B0C56A7" w14:textId="77777777" w:rsidR="007136F8" w:rsidRPr="00E76892" w:rsidRDefault="007136F8" w:rsidP="007136F8">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3650901" w14:textId="77777777" w:rsidR="007136F8" w:rsidRPr="00E76892" w:rsidRDefault="007136F8" w:rsidP="007136F8">
      <w:pPr>
        <w:spacing w:after="0" w:line="240" w:lineRule="auto"/>
        <w:jc w:val="both"/>
        <w:rPr>
          <w:rFonts w:ascii="Lucida Sans" w:hAnsi="Lucida Sans" w:cstheme="minorHAnsi"/>
          <w:b/>
          <w:color w:val="000000"/>
          <w:sz w:val="20"/>
          <w:szCs w:val="20"/>
        </w:rPr>
      </w:pPr>
    </w:p>
    <w:p w14:paraId="16173805" w14:textId="77777777" w:rsidR="007136F8" w:rsidRPr="00E76892" w:rsidRDefault="007136F8" w:rsidP="007136F8">
      <w:pPr>
        <w:spacing w:after="0"/>
        <w:jc w:val="both"/>
        <w:rPr>
          <w:rFonts w:ascii="Lucida Sans" w:hAnsi="Lucida Sans" w:cstheme="minorHAnsi"/>
          <w:b/>
          <w:color w:val="000000"/>
          <w:sz w:val="20"/>
          <w:szCs w:val="20"/>
        </w:rPr>
      </w:pPr>
    </w:p>
    <w:p w14:paraId="13CCC454" w14:textId="77777777" w:rsidR="007136F8" w:rsidRPr="00E76892" w:rsidRDefault="007136F8" w:rsidP="007136F8">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319479F2" w14:textId="77777777" w:rsidR="007136F8" w:rsidRPr="00E76892" w:rsidRDefault="007136F8" w:rsidP="007136F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281711EE" w14:textId="77777777" w:rsidR="007136F8" w:rsidRPr="00E76892" w:rsidRDefault="007136F8" w:rsidP="007136F8">
      <w:pPr>
        <w:spacing w:after="0"/>
        <w:jc w:val="both"/>
        <w:rPr>
          <w:rFonts w:ascii="Lucida Sans" w:hAnsi="Lucida Sans" w:cstheme="minorHAnsi"/>
          <w:b/>
          <w:color w:val="000000"/>
          <w:sz w:val="20"/>
          <w:szCs w:val="20"/>
        </w:rPr>
      </w:pPr>
    </w:p>
    <w:p w14:paraId="1817A936" w14:textId="77777777" w:rsidR="007136F8" w:rsidRPr="00E76892" w:rsidRDefault="007136F8" w:rsidP="007136F8">
      <w:pPr>
        <w:spacing w:after="0"/>
        <w:jc w:val="both"/>
        <w:rPr>
          <w:rFonts w:ascii="Lucida Sans" w:hAnsi="Lucida Sans" w:cstheme="minorHAnsi"/>
          <w:b/>
          <w:color w:val="000000"/>
          <w:sz w:val="20"/>
          <w:szCs w:val="20"/>
        </w:rPr>
      </w:pPr>
    </w:p>
    <w:p w14:paraId="5EC3369C" w14:textId="77777777" w:rsidR="007136F8" w:rsidRPr="00E76892" w:rsidRDefault="007136F8" w:rsidP="007136F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0212EF25" w14:textId="77777777" w:rsidR="007136F8" w:rsidRPr="00E76892" w:rsidRDefault="007136F8" w:rsidP="007136F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2B6D0435" w14:textId="77777777" w:rsidR="007136F8" w:rsidRPr="00E76892" w:rsidRDefault="007136F8" w:rsidP="007136F8">
      <w:pPr>
        <w:spacing w:after="0"/>
        <w:jc w:val="both"/>
        <w:rPr>
          <w:rFonts w:ascii="Lucida Sans" w:hAnsi="Lucida Sans" w:cstheme="minorHAnsi"/>
          <w:b/>
          <w:color w:val="000000"/>
          <w:sz w:val="20"/>
          <w:szCs w:val="20"/>
        </w:rPr>
      </w:pPr>
    </w:p>
    <w:p w14:paraId="10472DB7" w14:textId="77777777" w:rsidR="007136F8" w:rsidRPr="00E76892" w:rsidRDefault="007136F8" w:rsidP="007136F8">
      <w:pPr>
        <w:spacing w:after="0"/>
        <w:jc w:val="both"/>
        <w:rPr>
          <w:rFonts w:ascii="Lucida Sans" w:hAnsi="Lucida Sans" w:cstheme="minorHAnsi"/>
          <w:b/>
          <w:color w:val="000000"/>
          <w:sz w:val="20"/>
          <w:szCs w:val="20"/>
        </w:rPr>
      </w:pPr>
    </w:p>
    <w:p w14:paraId="15B18266" w14:textId="77777777" w:rsidR="007136F8" w:rsidRDefault="007136F8" w:rsidP="007136F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55E45061" w14:textId="77777777" w:rsidR="007136F8" w:rsidRDefault="007136F8" w:rsidP="007136F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32EC8476" w14:textId="77777777" w:rsidR="007136F8" w:rsidRDefault="007136F8" w:rsidP="007136F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36A279EF" w14:textId="77777777" w:rsidR="007136F8" w:rsidRPr="00E76892" w:rsidRDefault="007136F8" w:rsidP="007136F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122CA237" w14:textId="77777777" w:rsidR="007136F8" w:rsidRPr="00E76892" w:rsidRDefault="007136F8" w:rsidP="007136F8">
      <w:pPr>
        <w:spacing w:after="0"/>
        <w:jc w:val="both"/>
        <w:rPr>
          <w:rFonts w:ascii="Lucida Sans" w:hAnsi="Lucida Sans" w:cstheme="minorHAnsi"/>
          <w:b/>
          <w:color w:val="000000"/>
          <w:sz w:val="20"/>
          <w:szCs w:val="20"/>
        </w:rPr>
      </w:pPr>
    </w:p>
    <w:p w14:paraId="5557CA08" w14:textId="77777777" w:rsidR="007136F8" w:rsidRPr="00E76892" w:rsidRDefault="007136F8" w:rsidP="007136F8">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23EE7BA3" w14:textId="77777777" w:rsidR="007136F8" w:rsidRPr="00E76892" w:rsidRDefault="007136F8" w:rsidP="007136F8">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0F09D0D1" w14:textId="77777777" w:rsidR="007136F8" w:rsidRPr="00E76892" w:rsidRDefault="007136F8" w:rsidP="007136F8">
      <w:pPr>
        <w:spacing w:after="0"/>
        <w:jc w:val="both"/>
        <w:rPr>
          <w:rFonts w:ascii="Lucida Sans" w:hAnsi="Lucida Sans" w:cstheme="minorHAnsi"/>
          <w:sz w:val="20"/>
          <w:szCs w:val="20"/>
        </w:rPr>
      </w:pPr>
    </w:p>
    <w:p w14:paraId="069CA909" w14:textId="77777777" w:rsidR="007136F8" w:rsidRPr="00E76892" w:rsidRDefault="007136F8" w:rsidP="007136F8">
      <w:pPr>
        <w:spacing w:after="0"/>
        <w:jc w:val="both"/>
        <w:rPr>
          <w:rFonts w:ascii="Lucida Sans" w:hAnsi="Lucida Sans" w:cstheme="minorHAnsi"/>
          <w:b/>
          <w:sz w:val="20"/>
          <w:szCs w:val="20"/>
        </w:rPr>
      </w:pPr>
    </w:p>
    <w:p w14:paraId="430D8035" w14:textId="77777777" w:rsidR="007136F8" w:rsidRPr="00E76892" w:rsidRDefault="007136F8" w:rsidP="007136F8">
      <w:pPr>
        <w:spacing w:after="0"/>
        <w:jc w:val="both"/>
        <w:rPr>
          <w:rFonts w:ascii="Lucida Sans" w:hAnsi="Lucida Sans" w:cstheme="minorHAnsi"/>
          <w:b/>
          <w:sz w:val="20"/>
          <w:szCs w:val="20"/>
        </w:rPr>
      </w:pPr>
    </w:p>
    <w:p w14:paraId="77FC4518" w14:textId="77777777" w:rsidR="007136F8" w:rsidRPr="00E76892" w:rsidRDefault="007136F8" w:rsidP="007136F8">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23F3B3BD" w14:textId="77777777" w:rsidR="007136F8" w:rsidRDefault="007136F8" w:rsidP="007136F8">
      <w:pPr>
        <w:spacing w:after="0"/>
        <w:jc w:val="center"/>
        <w:rPr>
          <w:b/>
        </w:rPr>
      </w:pPr>
      <w:r w:rsidRPr="00E76892">
        <w:rPr>
          <w:rFonts w:ascii="Lucida Sans" w:hAnsi="Lucida Sans" w:cstheme="minorHAnsi"/>
          <w:b/>
          <w:sz w:val="20"/>
          <w:szCs w:val="20"/>
        </w:rPr>
        <w:t>Secretaria Municipal</w:t>
      </w:r>
    </w:p>
    <w:p w14:paraId="5743239D" w14:textId="77777777" w:rsidR="007136F8" w:rsidRDefault="007136F8" w:rsidP="007136F8">
      <w:pPr>
        <w:spacing w:line="360" w:lineRule="auto"/>
        <w:jc w:val="both"/>
        <w:rPr>
          <w:b/>
        </w:rPr>
      </w:pPr>
    </w:p>
    <w:p w14:paraId="5B2164ED"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F8"/>
    <w:rsid w:val="000C1D8A"/>
    <w:rsid w:val="007136F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7544"/>
  <w15:chartTrackingRefBased/>
  <w15:docId w15:val="{253185FF-E6B8-4A17-8D7B-DC6AF162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F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7136F8"/>
    <w:rPr>
      <w:rFonts w:ascii="Times New Roman" w:hAnsi="Times New Roman" w:cs="Times New Roman"/>
      <w:b/>
      <w:bCs/>
      <w:sz w:val="22"/>
      <w:szCs w:val="22"/>
    </w:rPr>
  </w:style>
  <w:style w:type="paragraph" w:customStyle="1" w:styleId="Style8">
    <w:name w:val="Style8"/>
    <w:basedOn w:val="Normal"/>
    <w:uiPriority w:val="99"/>
    <w:rsid w:val="007136F8"/>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7136F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2727</Words>
  <Characters>15004</Characters>
  <Application>Microsoft Office Word</Application>
  <DocSecurity>0</DocSecurity>
  <Lines>125</Lines>
  <Paragraphs>35</Paragraphs>
  <ScaleCrop>false</ScaleCrop>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2021-12-07T17:56:00Z</dcterms:created>
  <dcterms:modified xsi:type="dcterms:W3CDTF">2021-12-07T17:56:00Z</dcterms:modified>
</cp:coreProperties>
</file>