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0070" w14:textId="77777777" w:rsidR="008D38F4" w:rsidRPr="00E8454C" w:rsidRDefault="008D38F4" w:rsidP="008D38F4">
      <w:pPr>
        <w:pStyle w:val="Style8"/>
        <w:widowControl/>
        <w:tabs>
          <w:tab w:val="left" w:pos="8789"/>
        </w:tabs>
        <w:spacing w:line="394" w:lineRule="exact"/>
        <w:ind w:right="49"/>
        <w:rPr>
          <w:rStyle w:val="FontStyle17"/>
          <w:rFonts w:ascii="Lucida Sans" w:hAnsi="Lucida Sans"/>
          <w:b/>
          <w:lang w:val="es-ES_tradnl" w:eastAsia="es-ES_tradnl"/>
        </w:rPr>
      </w:pPr>
      <w:r w:rsidRPr="00D00299">
        <w:rPr>
          <w:rFonts w:ascii="Lucida Sans" w:hAnsi="Lucida Sans" w:cstheme="minorHAnsi"/>
          <w:b/>
          <w:lang w:val="es-MX"/>
        </w:rPr>
        <w:t>ACTA NUMERO VEINTIOCHO:</w:t>
      </w:r>
      <w:r w:rsidRPr="00D00299">
        <w:rPr>
          <w:rFonts w:ascii="Lucida Sans" w:hAnsi="Lucida Sans" w:cstheme="minorHAnsi"/>
          <w:lang w:val="es-MX"/>
        </w:rPr>
        <w:t xml:space="preserve"> Sesión Ordinaria Celebrada en la Municipalidad de Villa El Carmen, Departamento de Cuscatlán a las catorce horas del día  Treinta de Julio del año dos mil Diecinueve, convocados y presidida por la Alcaldesa Municipal, Licda. Leticia de Jesús Hernández Sánchez, Sra. Margarita Reyna Pérez Jirón </w:t>
      </w:r>
      <w:proofErr w:type="spellStart"/>
      <w:r w:rsidRPr="00D00299">
        <w:rPr>
          <w:rFonts w:ascii="Lucida Sans" w:hAnsi="Lucida Sans" w:cstheme="minorHAnsi"/>
          <w:lang w:val="es-MX"/>
        </w:rPr>
        <w:t>Sindico</w:t>
      </w:r>
      <w:proofErr w:type="spellEnd"/>
      <w:r w:rsidRPr="00D00299">
        <w:rPr>
          <w:rFonts w:ascii="Lucida Sans" w:hAnsi="Lucida Sans" w:cstheme="minorHAnsi"/>
          <w:lang w:val="es-MX"/>
        </w:rPr>
        <w:t xml:space="preserve"> Municipal y contando con la presencia de los Regidores Propietarios en su orden: Alba Maritza Juárez de Torres</w:t>
      </w:r>
      <w:r w:rsidRPr="00D00299">
        <w:rPr>
          <w:rFonts w:ascii="Lucida Sans" w:hAnsi="Lucida Sans" w:cstheme="minorHAnsi"/>
          <w:color w:val="000000"/>
        </w:rPr>
        <w:t xml:space="preserve">, Lic. Oscar Armando Díaz Mejía, </w:t>
      </w:r>
      <w:r w:rsidRPr="00D00299">
        <w:rPr>
          <w:rFonts w:ascii="Lucida Sans" w:hAnsi="Lucida Sans" w:cstheme="minorHAnsi"/>
          <w:lang w:val="es-MX"/>
        </w:rPr>
        <w:t xml:space="preserve"> José Tomas Sánchez</w:t>
      </w:r>
      <w:r w:rsidRPr="00D00299">
        <w:rPr>
          <w:rFonts w:ascii="Lucida Sans" w:hAnsi="Lucida Sans" w:cstheme="minorHAnsi"/>
          <w:color w:val="000000"/>
        </w:rPr>
        <w:t>, Rosalía Maritza López de Cornejo,</w:t>
      </w:r>
      <w:r w:rsidRPr="00D00299">
        <w:rPr>
          <w:rFonts w:ascii="Lucida Sans" w:hAnsi="Lucida Sans" w:cstheme="minorHAnsi"/>
          <w:lang w:val="es-MX"/>
        </w:rPr>
        <w:t xml:space="preserve"> </w:t>
      </w:r>
      <w:r w:rsidRPr="00D00299">
        <w:rPr>
          <w:rFonts w:ascii="Lucida Sans" w:hAnsi="Lucida Sans" w:cstheme="minorHAnsi"/>
          <w:color w:val="000000"/>
        </w:rPr>
        <w:t>Juan Francisco López Hernández</w:t>
      </w:r>
      <w:r w:rsidRPr="00D00299">
        <w:rPr>
          <w:rFonts w:ascii="Lucida Sans" w:hAnsi="Lucida Sans" w:cstheme="minorHAnsi"/>
          <w:lang w:val="es-MX"/>
        </w:rPr>
        <w:t xml:space="preserve">, </w:t>
      </w:r>
      <w:r w:rsidRPr="00D00299">
        <w:rPr>
          <w:rFonts w:ascii="Lucida Sans" w:hAnsi="Lucida Sans" w:cstheme="minorHAnsi"/>
          <w:color w:val="000000"/>
        </w:rPr>
        <w:t>María Isabel Cardona Valladares</w:t>
      </w:r>
      <w:r w:rsidRPr="00D00299">
        <w:rPr>
          <w:rFonts w:ascii="Lucida Sans" w:hAnsi="Lucida Sans" w:cstheme="minorHAnsi"/>
          <w:lang w:val="es-MX"/>
        </w:rPr>
        <w:t xml:space="preserve"> y Regidores Suplentes: Olga Maribel Cruz Pérez, </w:t>
      </w:r>
      <w:r w:rsidRPr="00D00299">
        <w:rPr>
          <w:rFonts w:ascii="Lucida Sans" w:hAnsi="Lucida Sans" w:cstheme="minorHAnsi"/>
          <w:color w:val="000000"/>
        </w:rPr>
        <w:t>Luz de María Herrera López</w:t>
      </w:r>
      <w:r w:rsidRPr="00D00299">
        <w:rPr>
          <w:rFonts w:ascii="Lucida Sans" w:hAnsi="Lucida Sans" w:cstheme="minorHAnsi"/>
          <w:lang w:val="es-MX"/>
        </w:rPr>
        <w:t xml:space="preserve">, </w:t>
      </w:r>
      <w:r w:rsidRPr="00D00299">
        <w:rPr>
          <w:rFonts w:ascii="Lucida Sans" w:hAnsi="Lucida Sans" w:cstheme="minorHAnsi"/>
          <w:color w:val="000000"/>
        </w:rPr>
        <w:t xml:space="preserve">Juan Hernández Cruz </w:t>
      </w:r>
      <w:r w:rsidRPr="00D00299">
        <w:rPr>
          <w:rFonts w:ascii="Lucida Sans" w:hAnsi="Lucida Sans" w:cstheme="minorHAnsi"/>
          <w:lang w:val="es-MX"/>
        </w:rPr>
        <w:t xml:space="preserve">y Secretaria de actuaciones. Carla Trinidad Abarca de </w:t>
      </w:r>
      <w:proofErr w:type="spellStart"/>
      <w:r w:rsidRPr="00D00299">
        <w:rPr>
          <w:rFonts w:ascii="Lucida Sans" w:hAnsi="Lucida Sans" w:cstheme="minorHAnsi"/>
          <w:lang w:val="es-MX"/>
        </w:rPr>
        <w:t>Arevalo</w:t>
      </w:r>
      <w:proofErr w:type="spellEnd"/>
      <w:r w:rsidRPr="00D00299">
        <w:rPr>
          <w:rFonts w:ascii="Lucida Sans" w:hAnsi="Lucida Sans" w:cstheme="minorHAnsi"/>
          <w:lang w:val="es-MX"/>
        </w:rPr>
        <w:t>. Establecido el quórum la que preside dio lectura a la Agenda a desarrollar durante la presente reunión la cual se lee así: 1) Palabras de Bienvenida, 2) Establecimiento de quórum, 3) Otros, 4.) Acuerdos: de lo anterior se tomaron los siguientes Acuerdos:</w:t>
      </w:r>
      <w:r w:rsidRPr="00D00299">
        <w:rPr>
          <w:rFonts w:ascii="Lucida Sans" w:hAnsi="Lucida Sans" w:cstheme="minorHAnsi"/>
        </w:rPr>
        <w:t xml:space="preserve"> </w:t>
      </w:r>
      <w:r w:rsidRPr="00D00299">
        <w:rPr>
          <w:rFonts w:ascii="Lucida Sans" w:hAnsi="Lucida Sans" w:cstheme="minorHAnsi"/>
          <w:b/>
        </w:rPr>
        <w:t xml:space="preserve">ACUERDO NUMERO </w:t>
      </w:r>
      <w:r>
        <w:rPr>
          <w:rFonts w:ascii="Lucida Sans" w:hAnsi="Lucida Sans" w:cstheme="minorHAnsi"/>
          <w:b/>
        </w:rPr>
        <w:t>UNO</w:t>
      </w:r>
      <w:r>
        <w:t xml:space="preserve">: </w:t>
      </w:r>
      <w:r>
        <w:rPr>
          <w:rFonts w:ascii="Lucida Sans" w:hAnsi="Lucida Sans"/>
        </w:rPr>
        <w:t xml:space="preserve">El Concejo Municipal en uso de las facultades legales que le confiere el Código Municipal vigente. ACUERDA: Autorizar a la tesorería para que realice un desembolso de Cuatro Mil Novecientos dólares, ($ 4,900.00), a la cuenta corriente numero 100-170-700885-7 del proyecto: Campañas de limpieza, </w:t>
      </w:r>
      <w:proofErr w:type="gramStart"/>
      <w:r>
        <w:rPr>
          <w:rFonts w:ascii="Lucida Sans" w:hAnsi="Lucida Sans"/>
        </w:rPr>
        <w:t>Reforestación  Divulgación</w:t>
      </w:r>
      <w:proofErr w:type="gramEnd"/>
      <w:r>
        <w:rPr>
          <w:rFonts w:ascii="Lucida Sans" w:hAnsi="Lucida Sans"/>
        </w:rPr>
        <w:t xml:space="preserve"> e Normativa Forestal para la Protección de Recursos Naturales 2019. Dicho desembolso se realiza de la cuenta corriente 100-170-700220-4 del 75 FODES. Y para efectos de ley comuníquese. </w:t>
      </w:r>
      <w:r>
        <w:rPr>
          <w:rFonts w:ascii="Lucida Sans" w:hAnsi="Lucida Sans"/>
          <w:b/>
        </w:rPr>
        <w:t xml:space="preserve">ACUERDO NÚMERO DOS: </w:t>
      </w:r>
      <w:r>
        <w:rPr>
          <w:rFonts w:ascii="Lucida Sans" w:hAnsi="Lucida Sans"/>
        </w:rPr>
        <w:t xml:space="preserve">El Concejo Municipal considerando: I)   La nota enviada por los jóvenes integrantes de la banda Musical Municipal, donde manifiestan que han sido invitados a participar en el primer concurso de Bandas, la cual se llevara a cabo en San Santiago </w:t>
      </w:r>
      <w:proofErr w:type="spellStart"/>
      <w:r>
        <w:rPr>
          <w:rFonts w:ascii="Lucida Sans" w:hAnsi="Lucida Sans"/>
        </w:rPr>
        <w:t>Sacatepequez</w:t>
      </w:r>
      <w:proofErr w:type="spellEnd"/>
      <w:r>
        <w:rPr>
          <w:rFonts w:ascii="Lucida Sans" w:hAnsi="Lucida Sans"/>
        </w:rPr>
        <w:t xml:space="preserve"> de Guatemala. II) Que los organizadores del evento les proporcionaran alimentación y alojamiento, motivo por el cual solicitan el transporte. III) Que el proyecto de la Banda Municipal cuenta con un total de 35 jóvenes de los distintos cantones de esta Villa, quienes a través de la música dan a conocer su talento además que les ayuda a utilizar su tiempo libre en actividades de sano esparcimiento. III) La Banda Municipal además de contribuir a la prevención de violencia ayuda a la convivencia familiar ya que </w:t>
      </w:r>
      <w:proofErr w:type="gramStart"/>
      <w:r>
        <w:rPr>
          <w:rFonts w:ascii="Lucida Sans" w:hAnsi="Lucida Sans"/>
        </w:rPr>
        <w:t>los padres de familia comparte tiempo</w:t>
      </w:r>
      <w:proofErr w:type="gramEnd"/>
      <w:r>
        <w:rPr>
          <w:rFonts w:ascii="Lucida Sans" w:hAnsi="Lucida Sans"/>
        </w:rPr>
        <w:t xml:space="preserve"> con sus hijos al participar en los diferentes eventos que la Banda es invitada </w:t>
      </w:r>
      <w:r>
        <w:rPr>
          <w:rFonts w:ascii="Lucida Sans" w:hAnsi="Lucida Sans"/>
        </w:rPr>
        <w:lastRenderedPageBreak/>
        <w:t xml:space="preserve">tanto a nivel nacional como internacional. Por lo anterior este Concejo Municipal en uso de las facultades legales que le confiere el Código Municipal vigente. ACUERDA: I) Autorizar el transporte hacia la Ciudad Santiago </w:t>
      </w:r>
      <w:proofErr w:type="spellStart"/>
      <w:r>
        <w:rPr>
          <w:rFonts w:ascii="Lucida Sans" w:hAnsi="Lucida Sans"/>
        </w:rPr>
        <w:t>Sacatepequez</w:t>
      </w:r>
      <w:proofErr w:type="spellEnd"/>
      <w:r>
        <w:rPr>
          <w:rFonts w:ascii="Lucida Sans" w:hAnsi="Lucida Sans"/>
        </w:rPr>
        <w:t xml:space="preserve"> de Guatemala por un monto de Ochocientos ochenta y ocho dólares con ochenta y nueve centavos, ($ 888.89). Al mismo tiempo autorizar a la tesorería para que realice dicha erogación de la cuenta corriente numero 100-170-700218-2 de Fondos Propios. Y para efectos de ley comuníquese. </w:t>
      </w:r>
      <w:r>
        <w:rPr>
          <w:rFonts w:ascii="Lucida Sans" w:hAnsi="Lucida Sans"/>
          <w:b/>
        </w:rPr>
        <w:t xml:space="preserve">ACUERDO NUMERO TRES: </w:t>
      </w:r>
      <w:r>
        <w:rPr>
          <w:rFonts w:ascii="Lucida Sans" w:hAnsi="Lucida Sans"/>
        </w:rPr>
        <w:t xml:space="preserve">El Concejo Municipal en uso de las facultades legales que le confiere el Código Municipal vigente. ACUERDA: Autorizar a la tesorería para que realice la erogación de Seiscientos setenta y nueve dólares con catorce centavos, ($ 679.14), por a Taller </w:t>
      </w:r>
      <w:proofErr w:type="spellStart"/>
      <w:r>
        <w:rPr>
          <w:rFonts w:ascii="Lucida Sans" w:hAnsi="Lucida Sans"/>
        </w:rPr>
        <w:t>Didea</w:t>
      </w:r>
      <w:proofErr w:type="spellEnd"/>
      <w:r>
        <w:rPr>
          <w:rFonts w:ascii="Lucida Sans" w:hAnsi="Lucida Sans"/>
        </w:rPr>
        <w:t xml:space="preserve"> S A de C.V, </w:t>
      </w:r>
      <w:proofErr w:type="gramStart"/>
      <w:r>
        <w:rPr>
          <w:rFonts w:ascii="Lucida Sans" w:hAnsi="Lucida Sans"/>
        </w:rPr>
        <w:t>por  mantenimiento</w:t>
      </w:r>
      <w:proofErr w:type="gramEnd"/>
      <w:r>
        <w:rPr>
          <w:rFonts w:ascii="Lucida Sans" w:hAnsi="Lucida Sans"/>
        </w:rPr>
        <w:t xml:space="preserve"> preventivo, limpieza de tanque de combustible  y cambio de aceite de camión placas N 9986 propiedad de esta Municipalidad. Dicha erogación se realiza de la cuenta corriente numero 100-170-700219-0 del 25% FODES. Y para efectos de ley comuníquese. </w:t>
      </w:r>
      <w:r>
        <w:rPr>
          <w:rFonts w:ascii="Lucida Sans" w:hAnsi="Lucida Sans"/>
          <w:b/>
        </w:rPr>
        <w:t xml:space="preserve">ACUERDO NUMERO CUATRO: </w:t>
      </w:r>
      <w:r>
        <w:rPr>
          <w:rFonts w:ascii="Lucida Sans" w:hAnsi="Lucida Sans"/>
        </w:rPr>
        <w:t xml:space="preserve">El Concejo Municipal en uso de las facultades legales que le confiere el Código Municipal vigente. ACUERDA: Autorizar a la tesorería para que realice la erogación de Cinco mil Cuatrocientos cincuenta y seis  dólares con sesenta y cinco centavos, ($ 5,456.65), por pago de maestros correspondiente al mes de Julio del presente año, pago de </w:t>
      </w:r>
      <w:proofErr w:type="spellStart"/>
      <w:r>
        <w:rPr>
          <w:rFonts w:ascii="Lucida Sans" w:hAnsi="Lucida Sans"/>
        </w:rPr>
        <w:t>matricula</w:t>
      </w:r>
      <w:proofErr w:type="spellEnd"/>
      <w:r>
        <w:rPr>
          <w:rFonts w:ascii="Lucida Sans" w:hAnsi="Lucida Sans"/>
        </w:rPr>
        <w:t xml:space="preserve">  y mensualidades de la joven Carmen Idalia Vides de Cantón San Antonio, en la Universidad Tecnológica, compra de don pollo para jóvenes  de Cantón Concepción y Angelina Ángel panameño, compra de KAKE y bebida para alumnos de Centro Escolar Cantón Santa Lucia, y compra de bebida para alumnos del Complejo Educativo Rafael Barraza Rodríguez. Todos los anteriores en el marco de la ejecución del proyecto: Fortalecimiento a la Educación 2019. </w:t>
      </w:r>
      <w:r>
        <w:rPr>
          <w:rFonts w:ascii="Lucida Sans" w:hAnsi="Lucida Sans" w:cstheme="minorHAnsi"/>
          <w:color w:val="000000"/>
        </w:rPr>
        <w:t xml:space="preserve">Se hace constar que los Concejales María Isabel Cardona </w:t>
      </w:r>
      <w:proofErr w:type="gramStart"/>
      <w:r>
        <w:rPr>
          <w:rFonts w:ascii="Lucida Sans" w:hAnsi="Lucida Sans" w:cstheme="minorHAnsi"/>
          <w:color w:val="000000"/>
        </w:rPr>
        <w:t>Valladares,  Rosalía</w:t>
      </w:r>
      <w:proofErr w:type="gramEnd"/>
      <w:r>
        <w:rPr>
          <w:rFonts w:ascii="Lucida Sans" w:hAnsi="Lucida Sans" w:cstheme="minorHAnsi"/>
          <w:color w:val="000000"/>
        </w:rPr>
        <w:t xml:space="preserve"> Maritza López de Cornejo</w:t>
      </w:r>
      <w:r w:rsidRPr="008560E3">
        <w:rPr>
          <w:rFonts w:ascii="Lucida Sans" w:hAnsi="Lucida Sans" w:cstheme="minorHAnsi"/>
          <w:color w:val="000000"/>
        </w:rPr>
        <w:t xml:space="preserve"> </w:t>
      </w:r>
      <w:r>
        <w:rPr>
          <w:rFonts w:ascii="Lucida Sans" w:hAnsi="Lucida Sans" w:cstheme="minorHAnsi"/>
          <w:color w:val="000000"/>
        </w:rPr>
        <w:t xml:space="preserve"> y Juan Francisco López Hernández hacen uso del Artículo 45 y salva su voto, para la ejecución de este proyecto. </w:t>
      </w:r>
      <w:r>
        <w:rPr>
          <w:rFonts w:ascii="Lucida Sans" w:hAnsi="Lucida Sans"/>
        </w:rPr>
        <w:t xml:space="preserve">Y para efectos de ley comuníquese. </w:t>
      </w:r>
      <w:r>
        <w:rPr>
          <w:rFonts w:ascii="Lucida Sans" w:hAnsi="Lucida Sans"/>
          <w:b/>
        </w:rPr>
        <w:t xml:space="preserve">ACUERDO NUMERO CINCO: </w:t>
      </w:r>
      <w:r>
        <w:rPr>
          <w:rFonts w:ascii="Lucida Sans" w:hAnsi="Lucida Sans"/>
        </w:rPr>
        <w:t xml:space="preserve">El Concejo Municipal considerando nota enviada por parte de la </w:t>
      </w:r>
      <w:proofErr w:type="gramStart"/>
      <w:r>
        <w:rPr>
          <w:rFonts w:ascii="Lucida Sans" w:hAnsi="Lucida Sans"/>
        </w:rPr>
        <w:t>Directora</w:t>
      </w:r>
      <w:proofErr w:type="gramEnd"/>
      <w:r>
        <w:rPr>
          <w:rFonts w:ascii="Lucida Sans" w:hAnsi="Lucida Sans"/>
        </w:rPr>
        <w:t xml:space="preserve"> del Complejo Educativo Rafael Barraza Rodríguez donde manifiesta que el maestro Fidel Omar Flores Álvarez, a partir del 07 de agosto estará realizando un </w:t>
      </w:r>
      <w:r>
        <w:rPr>
          <w:rFonts w:ascii="Lucida Sans" w:hAnsi="Lucida Sans"/>
        </w:rPr>
        <w:lastRenderedPageBreak/>
        <w:t xml:space="preserve">interinato en dicho centro educativo, el cual será cancelado por el Ministerio de Educación Ciencia y Tecnología MINEDUCYT. Por lo anterior este Concejo Municipal en uso de las facultades legales que le confiere el Código Municipal vigente. ACUERDA: Dejar sin efecto el Contrato como maestro del señor Fidel Omar Flores Álvarez, quien impartía clases en el Complejo Educativo Rafael Barraza Rodríguez de esta villa a partir del 07 de </w:t>
      </w:r>
      <w:proofErr w:type="gramStart"/>
      <w:r>
        <w:rPr>
          <w:rFonts w:ascii="Lucida Sans" w:hAnsi="Lucida Sans"/>
        </w:rPr>
        <w:t>Agosto</w:t>
      </w:r>
      <w:proofErr w:type="gramEnd"/>
      <w:r>
        <w:rPr>
          <w:rFonts w:ascii="Lucida Sans" w:hAnsi="Lucida Sans"/>
        </w:rPr>
        <w:t xml:space="preserve"> del presente año. Y para efectos de ley comuníquese. </w:t>
      </w:r>
      <w:r>
        <w:rPr>
          <w:rFonts w:ascii="Lucida Sans" w:hAnsi="Lucida Sans"/>
          <w:b/>
        </w:rPr>
        <w:t xml:space="preserve">ACUERDO NUMERO SEIS: </w:t>
      </w:r>
      <w:r>
        <w:rPr>
          <w:rFonts w:ascii="Lucida Sans" w:hAnsi="Lucida Sans"/>
        </w:rPr>
        <w:t xml:space="preserve">El Concejo Municipal en uso de las facultades legales que le confiere el Código Municipal vigente. ACUERDA: Autorizar a la tesorería para que realice los siguientes desembolsos: I) Treinta Mil </w:t>
      </w:r>
      <w:proofErr w:type="gramStart"/>
      <w:r>
        <w:rPr>
          <w:rFonts w:ascii="Lucida Sans" w:hAnsi="Lucida Sans"/>
        </w:rPr>
        <w:t>Dólares</w:t>
      </w:r>
      <w:proofErr w:type="gramEnd"/>
      <w:r>
        <w:rPr>
          <w:rFonts w:ascii="Lucida Sans" w:hAnsi="Lucida Sans"/>
        </w:rPr>
        <w:t xml:space="preserve">, ($ 30,000), a la cuenta corriente numero 100-170-700878-4 del proyecto: Fortalecimiento a la Educación 2019. II) Dieciséis Mil Doscientos treinta y tres dólares con veinticuatro centavos, ($ 16,233.24), a la cuenta corriente numero 100-170-700879-2 del proyecto: Escuela de Futbol Municipal y Apoyo al Deporte 2019. III) Tres Mil </w:t>
      </w:r>
      <w:proofErr w:type="gramStart"/>
      <w:r>
        <w:rPr>
          <w:rFonts w:ascii="Lucida Sans" w:hAnsi="Lucida Sans"/>
        </w:rPr>
        <w:t>Dólares</w:t>
      </w:r>
      <w:proofErr w:type="gramEnd"/>
      <w:r>
        <w:rPr>
          <w:rFonts w:ascii="Lucida Sans" w:hAnsi="Lucida Sans"/>
        </w:rPr>
        <w:t xml:space="preserve">, ($ 3,000.00), a la cuenta corriente numero 100-170-700884-9 del proyecto: Construcción de Muros en Diferentes sectores del Municipio. Dichos desembolsos se realizan de la cuenta corriente numero 100-170-700220-4 del 75% FODES. Y para efectos de ley comuníquese. </w:t>
      </w:r>
      <w:r>
        <w:rPr>
          <w:rFonts w:ascii="Lucida Sans" w:hAnsi="Lucida Sans"/>
          <w:b/>
        </w:rPr>
        <w:t xml:space="preserve">ACUERDO NUMERO SIETE: </w:t>
      </w:r>
      <w:r>
        <w:rPr>
          <w:rFonts w:ascii="Lucida Sans" w:hAnsi="Lucida Sans"/>
        </w:rPr>
        <w:t xml:space="preserve">El Concejo Municipal en uso de las facultades legales que le confiere el Código Municipal vigente. ACUERDA: Autorizar a la tesorería para que realice la erogación de Cuatrocientos treinta y seis dólares, ($ 436.00), por pago de madres educadoras del CBI Cantón San </w:t>
      </w:r>
      <w:proofErr w:type="gramStart"/>
      <w:r>
        <w:rPr>
          <w:rFonts w:ascii="Lucida Sans" w:hAnsi="Lucida Sans"/>
        </w:rPr>
        <w:t>Antonio  correspondiente</w:t>
      </w:r>
      <w:proofErr w:type="gramEnd"/>
      <w:r>
        <w:rPr>
          <w:rFonts w:ascii="Lucida Sans" w:hAnsi="Lucida Sans"/>
        </w:rPr>
        <w:t xml:space="preserve"> al mes de Julio del presente año y pago de instructor de percusión y Vientos de la Banda Municipal correspondiente al mes de Junio del presente año. Dichas erogaciones se realizan de la cuenta corriente numero 100-170-700873-3 del programa de la Niñez, Adolescencia y Juventud 2019. Y para efectos de ley comuníquese. </w:t>
      </w:r>
      <w:r>
        <w:rPr>
          <w:rFonts w:ascii="Lucida Sans" w:hAnsi="Lucida Sans"/>
          <w:b/>
        </w:rPr>
        <w:t xml:space="preserve">ACUERDO NUMERO OCHO: </w:t>
      </w:r>
      <w:r>
        <w:rPr>
          <w:rFonts w:ascii="Lucida Sans" w:hAnsi="Lucida Sans"/>
        </w:rPr>
        <w:t>El Concejo Municipal en uso de las facultades legales que le confiere el Código Municipal vigente. ACUERDA: Autorizar a la tesorería para que realice la erogación de ciento cincuenta y nueve dólares con ciento y dos centavos, ($ 159.52</w:t>
      </w:r>
      <w:proofErr w:type="gramStart"/>
      <w:r>
        <w:rPr>
          <w:rFonts w:ascii="Lucida Sans" w:hAnsi="Lucida Sans"/>
        </w:rPr>
        <w:t>),  por</w:t>
      </w:r>
      <w:proofErr w:type="gramEnd"/>
      <w:r>
        <w:rPr>
          <w:rFonts w:ascii="Lucida Sans" w:hAnsi="Lucida Sans"/>
        </w:rPr>
        <w:t xml:space="preserve"> pago de combustible utilizado para la recolección y  transporte a la planta de tratamiento de PRONOBIS,  del periodo del 04 al 29 de Junio del presente año. Dicha erogación se realiza de la cuenta corriente numero 100-170-700875-0 </w:t>
      </w:r>
      <w:r>
        <w:rPr>
          <w:rFonts w:ascii="Lucida Sans" w:hAnsi="Lucida Sans"/>
        </w:rPr>
        <w:lastRenderedPageBreak/>
        <w:t xml:space="preserve">del proyecto: Recolección, Transporte y Disposición final de desechos </w:t>
      </w:r>
      <w:proofErr w:type="spellStart"/>
      <w:r>
        <w:rPr>
          <w:rFonts w:ascii="Lucida Sans" w:hAnsi="Lucida Sans"/>
        </w:rPr>
        <w:t>solidos</w:t>
      </w:r>
      <w:proofErr w:type="spellEnd"/>
      <w:r>
        <w:rPr>
          <w:rFonts w:ascii="Lucida Sans" w:hAnsi="Lucida Sans"/>
        </w:rPr>
        <w:t xml:space="preserve"> del Municipio 2019. Y para efectos de ley comuníquese. </w:t>
      </w:r>
      <w:r>
        <w:rPr>
          <w:rFonts w:ascii="Lucida Sans" w:hAnsi="Lucida Sans"/>
          <w:b/>
        </w:rPr>
        <w:t xml:space="preserve">ACUERDO NUMERO NUEVE: </w:t>
      </w:r>
      <w:r>
        <w:rPr>
          <w:rFonts w:ascii="Lucida Sans" w:hAnsi="Lucida Sans"/>
        </w:rPr>
        <w:t xml:space="preserve">El Concejo Municipal en uso de las facultades legales que le confiere el Código Municipal vigente. ACUERDA: Autorizar a la tesorería para que realice la erogación de Doscientos Siete dólares, ($ 207.00), por pago de jornales correspondiente al periodo del 22 al 31 de Julio del presente año, en actividad de poda de maleza de </w:t>
      </w:r>
      <w:proofErr w:type="spellStart"/>
      <w:r>
        <w:rPr>
          <w:rFonts w:ascii="Lucida Sans" w:hAnsi="Lucida Sans"/>
        </w:rPr>
        <w:t>arboles</w:t>
      </w:r>
      <w:proofErr w:type="spellEnd"/>
      <w:r>
        <w:rPr>
          <w:rFonts w:ascii="Lucida Sans" w:hAnsi="Lucida Sans"/>
        </w:rPr>
        <w:t xml:space="preserve"> frutales y de sombra y hollando en parte del sector del tanque del polideportivo municipal para siempre de nuevos </w:t>
      </w:r>
      <w:proofErr w:type="spellStart"/>
      <w:r>
        <w:rPr>
          <w:rFonts w:ascii="Lucida Sans" w:hAnsi="Lucida Sans"/>
        </w:rPr>
        <w:t>arboles</w:t>
      </w:r>
      <w:proofErr w:type="spellEnd"/>
      <w:r>
        <w:rPr>
          <w:rFonts w:ascii="Lucida Sans" w:hAnsi="Lucida Sans"/>
        </w:rPr>
        <w:t xml:space="preserve">. Dicha erogación se realiza de la cuenta corriente numero 100-170-700885-7 del proyecto: Campaña de Limpieza, Reforestación y Divulgación de normativa forestal para la protección de recursos naturales 2019. Y para efectos de ley comuníquese. </w:t>
      </w:r>
      <w:r w:rsidRPr="00E8454C">
        <w:rPr>
          <w:rStyle w:val="FontStyle11"/>
          <w:rFonts w:ascii="Lucida Sans" w:hAnsi="Lucida Sans"/>
          <w:lang w:val="es-ES_tradnl" w:eastAsia="es-ES_tradnl"/>
        </w:rPr>
        <w:t xml:space="preserve">Y no habiendo </w:t>
      </w:r>
      <w:proofErr w:type="spellStart"/>
      <w:r w:rsidRPr="00E8454C">
        <w:rPr>
          <w:rStyle w:val="FontStyle11"/>
          <w:rFonts w:ascii="Lucida Sans" w:hAnsi="Lucida Sans"/>
          <w:lang w:val="es-ES_tradnl" w:eastAsia="es-ES_tradnl"/>
        </w:rPr>
        <w:t>mas</w:t>
      </w:r>
      <w:proofErr w:type="spellEnd"/>
      <w:r w:rsidRPr="00E8454C">
        <w:rPr>
          <w:rStyle w:val="FontStyle11"/>
          <w:rFonts w:ascii="Lucida Sans" w:hAnsi="Lucida Sans"/>
          <w:lang w:val="es-ES_tradnl" w:eastAsia="es-ES_tradnl"/>
        </w:rPr>
        <w:t xml:space="preserve"> que hacer constar damos por terminada la presente acta la cual firmamos.</w:t>
      </w:r>
    </w:p>
    <w:p w14:paraId="39E590C5" w14:textId="77777777" w:rsidR="008D38F4" w:rsidRDefault="008D38F4" w:rsidP="008D38F4">
      <w:pPr>
        <w:spacing w:line="360" w:lineRule="auto"/>
        <w:jc w:val="both"/>
        <w:rPr>
          <w:b/>
        </w:rPr>
      </w:pPr>
    </w:p>
    <w:p w14:paraId="36EFA55E" w14:textId="77777777" w:rsidR="008D38F4" w:rsidRDefault="008D38F4" w:rsidP="008D38F4">
      <w:pPr>
        <w:spacing w:line="360" w:lineRule="auto"/>
        <w:jc w:val="both"/>
        <w:rPr>
          <w:b/>
        </w:rPr>
      </w:pPr>
    </w:p>
    <w:p w14:paraId="22A7CBC9" w14:textId="77777777" w:rsidR="008D38F4" w:rsidRDefault="008D38F4" w:rsidP="008D38F4">
      <w:pPr>
        <w:spacing w:line="360" w:lineRule="auto"/>
        <w:jc w:val="both"/>
        <w:rPr>
          <w:b/>
        </w:rPr>
      </w:pPr>
    </w:p>
    <w:p w14:paraId="1A41A02F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Licda. Leticia de Jesús Hernández Sánchez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Sra. Margarita Reyna Pérez Jirón  </w:t>
      </w:r>
    </w:p>
    <w:p w14:paraId="62AAED75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Alcaldesa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>Síndico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</w:t>
      </w:r>
    </w:p>
    <w:p w14:paraId="52649F28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793AB2D2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5BEB14B4" w14:textId="77777777" w:rsidR="008D38F4" w:rsidRPr="00E76892" w:rsidRDefault="008D38F4" w:rsidP="008D3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Sra. Alba Maritza Juárez de Torres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Lic. Oscar Armando Díaz Mejía</w:t>
      </w:r>
    </w:p>
    <w:p w14:paraId="64862550" w14:textId="77777777" w:rsidR="008D38F4" w:rsidRPr="00E76892" w:rsidRDefault="008D38F4" w:rsidP="008D38F4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Segund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o Regidor Propietario</w:t>
      </w:r>
    </w:p>
    <w:p w14:paraId="09526BCC" w14:textId="77777777" w:rsidR="008D38F4" w:rsidRPr="00E76892" w:rsidRDefault="008D38F4" w:rsidP="008D38F4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9FE1CA5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649DADDF" w14:textId="77777777" w:rsidR="008D38F4" w:rsidRPr="00E76892" w:rsidRDefault="008D38F4" w:rsidP="008D38F4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Sr. José Tomas Sánchez García                           Sra. Rosalía </w:t>
      </w:r>
      <w:proofErr w:type="gramStart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Maritza  López</w:t>
      </w:r>
      <w:proofErr w:type="gramEnd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de Cornejo</w:t>
      </w:r>
    </w:p>
    <w:p w14:paraId="10242C3D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 Regidora Propietaria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Cuarta Regidora Propietaria</w:t>
      </w:r>
    </w:p>
    <w:p w14:paraId="56C1ED09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68AF5A0B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2A1E47CA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Sr. Juan Francisco López Hernández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Sra. María Isabel Cardona Valladares</w:t>
      </w:r>
    </w:p>
    <w:p w14:paraId="66B4EA85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Quinto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Sexta Regidora Propietaria</w:t>
      </w:r>
    </w:p>
    <w:p w14:paraId="4595DDDD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216D3031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74DE9786" w14:textId="77777777" w:rsidR="008D38F4" w:rsidRDefault="008D38F4" w:rsidP="008D3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  <w:lang w:val="es-MX"/>
        </w:rPr>
        <w:t>Olga Maribel Cruz Pérez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1A67D3B6" w14:textId="77777777" w:rsidR="008D38F4" w:rsidRDefault="008D38F4" w:rsidP="008D3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Regidor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Suplente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1C31B37A" w14:textId="77777777" w:rsidR="008D38F4" w:rsidRDefault="008D38F4" w:rsidP="008D3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39BF184D" w14:textId="77777777" w:rsidR="008D38F4" w:rsidRPr="00E76892" w:rsidRDefault="008D38F4" w:rsidP="008D3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</w:p>
    <w:p w14:paraId="731418A9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650311AA" w14:textId="77777777" w:rsidR="008D38F4" w:rsidRPr="00E76892" w:rsidRDefault="008D38F4" w:rsidP="008D38F4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Sra. Luz de María Herrera López                       </w:t>
      </w:r>
      <w:r>
        <w:rPr>
          <w:rFonts w:ascii="Lucida Sans" w:hAnsi="Lucida Sans" w:cstheme="minorHAnsi"/>
          <w:b/>
          <w:color w:val="000000"/>
          <w:sz w:val="20"/>
          <w:szCs w:val="20"/>
        </w:rPr>
        <w:t xml:space="preserve">Juan Hernández Cruz </w:t>
      </w:r>
    </w:p>
    <w:p w14:paraId="41C993C7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color w:val="000000"/>
          <w:sz w:val="20"/>
          <w:szCs w:val="20"/>
        </w:rPr>
      </w:pPr>
      <w:r>
        <w:rPr>
          <w:rFonts w:ascii="Lucida Sans" w:hAnsi="Lucida Sans" w:cstheme="minorHAnsi"/>
          <w:b/>
          <w:color w:val="000000"/>
          <w:sz w:val="20"/>
          <w:szCs w:val="20"/>
        </w:rPr>
        <w:t>Tercera Regidora Suplente</w:t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Cuarto Regidor Suplente</w:t>
      </w:r>
    </w:p>
    <w:p w14:paraId="6D371E25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sz w:val="20"/>
          <w:szCs w:val="20"/>
        </w:rPr>
      </w:pPr>
    </w:p>
    <w:p w14:paraId="768C5E02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01FF7A93" w14:textId="77777777" w:rsidR="008D38F4" w:rsidRPr="00E76892" w:rsidRDefault="008D38F4" w:rsidP="008D38F4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410E1904" w14:textId="77777777" w:rsidR="008D38F4" w:rsidRPr="00E76892" w:rsidRDefault="008D38F4" w:rsidP="008D38F4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proofErr w:type="spellStart"/>
      <w:r w:rsidRPr="00E76892">
        <w:rPr>
          <w:rFonts w:ascii="Lucida Sans" w:hAnsi="Lucida Sans" w:cstheme="minorHAnsi"/>
          <w:b/>
          <w:sz w:val="20"/>
          <w:szCs w:val="20"/>
        </w:rPr>
        <w:t>Tec</w:t>
      </w:r>
      <w:proofErr w:type="spellEnd"/>
      <w:r w:rsidRPr="00E76892">
        <w:rPr>
          <w:rFonts w:ascii="Lucida Sans" w:hAnsi="Lucida Sans" w:cstheme="minorHAnsi"/>
          <w:b/>
          <w:sz w:val="20"/>
          <w:szCs w:val="20"/>
        </w:rPr>
        <w:t>. Carla Trinidad Abarca de Arévalo,</w:t>
      </w:r>
    </w:p>
    <w:p w14:paraId="54E29076" w14:textId="77777777" w:rsidR="008D38F4" w:rsidRDefault="008D38F4" w:rsidP="008D38F4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</w:rPr>
        <w:t>Secretaria Municipal</w:t>
      </w:r>
    </w:p>
    <w:p w14:paraId="7C7591DA" w14:textId="77777777" w:rsidR="000C1D8A" w:rsidRDefault="000C1D8A"/>
    <w:sectPr w:rsidR="000C1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F4"/>
    <w:rsid w:val="000C1D8A"/>
    <w:rsid w:val="008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DBCB3"/>
  <w15:chartTrackingRefBased/>
  <w15:docId w15:val="{A0780834-D23B-464E-AACB-B35CC275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8F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1">
    <w:name w:val="Font Style11"/>
    <w:basedOn w:val="Fuentedeprrafopredeter"/>
    <w:uiPriority w:val="99"/>
    <w:rsid w:val="008D38F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8D38F4"/>
    <w:pPr>
      <w:widowControl w:val="0"/>
      <w:autoSpaceDE w:val="0"/>
      <w:autoSpaceDN w:val="0"/>
      <w:adjustRightInd w:val="0"/>
      <w:spacing w:after="0" w:line="401" w:lineRule="exact"/>
      <w:jc w:val="both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customStyle="1" w:styleId="FontStyle17">
    <w:name w:val="Font Style17"/>
    <w:basedOn w:val="Fuentedeprrafopredeter"/>
    <w:uiPriority w:val="99"/>
    <w:rsid w:val="008D38F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7660</Characters>
  <Application>Microsoft Office Word</Application>
  <DocSecurity>0</DocSecurity>
  <Lines>63</Lines>
  <Paragraphs>18</Paragraphs>
  <ScaleCrop>false</ScaleCrop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CAMPOS</dc:creator>
  <cp:keywords/>
  <dc:description/>
  <cp:lastModifiedBy>LORENA CAMPOS</cp:lastModifiedBy>
  <cp:revision>1</cp:revision>
  <dcterms:created xsi:type="dcterms:W3CDTF">2021-12-07T17:55:00Z</dcterms:created>
  <dcterms:modified xsi:type="dcterms:W3CDTF">2021-12-07T17:55:00Z</dcterms:modified>
</cp:coreProperties>
</file>