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2F6E26" w:rsidP="002F6E26">
      <w:pPr>
        <w:jc w:val="both"/>
        <w:rPr>
          <w:sz w:val="23"/>
          <w:szCs w:val="23"/>
        </w:rPr>
      </w:pPr>
      <w:r>
        <w:rPr>
          <w:b/>
          <w:bCs/>
          <w:sz w:val="23"/>
          <w:szCs w:val="23"/>
        </w:rPr>
        <w:t xml:space="preserve">ACTA NUMERO VEINTICINCO: </w:t>
      </w:r>
      <w:r>
        <w:rPr>
          <w:sz w:val="23"/>
          <w:szCs w:val="23"/>
        </w:rPr>
        <w:t xml:space="preserve">Sesión Ordinaria Celebrada en la Municipalidad de Villa El Carmen, Departamento de Cuscatlán a las Diez horas del día Veinticuatro de Junio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w:t>
      </w:r>
      <w:r>
        <w:rPr>
          <w:sz w:val="23"/>
          <w:szCs w:val="23"/>
        </w:rPr>
        <w:t xml:space="preserve"> </w:t>
      </w:r>
      <w:r>
        <w:rPr>
          <w:sz w:val="23"/>
          <w:szCs w:val="23"/>
        </w:rPr>
        <w:t xml:space="preserve">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Haber cumplido con los requisitos necesarios para la obtención de un crédito en el Banco Hipotecario de El Salvador, S. A. II) La carta de Aprobación del crédito por el Banco Hipotecario de El Salvador, S. A., donde se establecen las condiciones del mismo. Por lo anterior este Concejo Municipal en uso de las facultades legales que le confiere el Código Municipal Vigente, Ley Reguladora del Endeudamiento </w:t>
      </w:r>
      <w:proofErr w:type="spellStart"/>
      <w:r>
        <w:rPr>
          <w:sz w:val="23"/>
          <w:szCs w:val="23"/>
        </w:rPr>
        <w:t>Publico</w:t>
      </w:r>
      <w:proofErr w:type="spellEnd"/>
      <w:r>
        <w:rPr>
          <w:sz w:val="23"/>
          <w:szCs w:val="23"/>
        </w:rPr>
        <w:t>, demás Leyes y Reglamentos de la Republica</w:t>
      </w:r>
      <w:r>
        <w:rPr>
          <w:b/>
          <w:bCs/>
          <w:sz w:val="23"/>
          <w:szCs w:val="23"/>
        </w:rPr>
        <w:t xml:space="preserve">. ACUERDA: 1) </w:t>
      </w:r>
      <w:r>
        <w:rPr>
          <w:sz w:val="23"/>
          <w:szCs w:val="23"/>
        </w:rPr>
        <w:t xml:space="preserve">Autorizar a la Licenciada Leticia de Leticia de Jesús Hernández Sánchez, Alcaldesa Municipal para que solicite al Instituto Salvadoreño de Desarrollo Municipal, (ISDEM), la aceptación de la orden irrevocable de pago (ODIP). 2). El Destino del Préstamo se invertirá de la siguiente manera: </w:t>
      </w:r>
      <w:r>
        <w:rPr>
          <w:b/>
          <w:bCs/>
          <w:sz w:val="23"/>
          <w:szCs w:val="23"/>
        </w:rPr>
        <w:t xml:space="preserve">a) </w:t>
      </w:r>
      <w:r>
        <w:rPr>
          <w:sz w:val="23"/>
          <w:szCs w:val="23"/>
        </w:rPr>
        <w:t xml:space="preserve">Cancelación de Crédito, con referencia </w:t>
      </w:r>
      <w:proofErr w:type="spellStart"/>
      <w:r>
        <w:rPr>
          <w:sz w:val="23"/>
          <w:szCs w:val="23"/>
        </w:rPr>
        <w:t>numero</w:t>
      </w:r>
      <w:proofErr w:type="spellEnd"/>
      <w:r>
        <w:rPr>
          <w:sz w:val="23"/>
          <w:szCs w:val="23"/>
        </w:rPr>
        <w:t xml:space="preserve"> AA104011, en el Banco Hipotecario El Salvador S.A. por un monto Seiscientos sesenta y Un Mil Ochocientos Treinta y Ocho dólares con Sesenta y siete centavos de dólar. ($ 661,838.67). </w:t>
      </w:r>
      <w:r>
        <w:rPr>
          <w:b/>
          <w:bCs/>
          <w:sz w:val="23"/>
          <w:szCs w:val="23"/>
        </w:rPr>
        <w:t xml:space="preserve">b) </w:t>
      </w:r>
      <w:r>
        <w:rPr>
          <w:sz w:val="23"/>
          <w:szCs w:val="23"/>
        </w:rPr>
        <w:t xml:space="preserve">Cancelación del 1% </w:t>
      </w:r>
      <w:proofErr w:type="spellStart"/>
      <w:r>
        <w:rPr>
          <w:sz w:val="23"/>
          <w:szCs w:val="23"/>
        </w:rPr>
        <w:t>mas</w:t>
      </w:r>
      <w:proofErr w:type="spellEnd"/>
      <w:r>
        <w:rPr>
          <w:sz w:val="23"/>
          <w:szCs w:val="23"/>
        </w:rPr>
        <w:t xml:space="preserve"> </w:t>
      </w:r>
      <w:proofErr w:type="gramStart"/>
      <w:r>
        <w:rPr>
          <w:sz w:val="23"/>
          <w:szCs w:val="23"/>
        </w:rPr>
        <w:t>IVA</w:t>
      </w:r>
      <w:proofErr w:type="gramEnd"/>
      <w:r>
        <w:rPr>
          <w:sz w:val="23"/>
          <w:szCs w:val="23"/>
        </w:rPr>
        <w:t xml:space="preserve"> de la comisión por otorgamiento de nuevo crédito con Referencia AA10799491, la cual equivale a Veintidós Mil Seiscientos Dólares. ($ 22,600.00). </w:t>
      </w:r>
      <w:r>
        <w:rPr>
          <w:b/>
          <w:bCs/>
          <w:sz w:val="23"/>
          <w:szCs w:val="23"/>
        </w:rPr>
        <w:t xml:space="preserve">c) </w:t>
      </w:r>
      <w:r>
        <w:rPr>
          <w:sz w:val="23"/>
          <w:szCs w:val="23"/>
        </w:rPr>
        <w:t>Concreteado de Calle Barcelona, Cantón Santa Lucia, Municipio El Carmen, Departamento de Cuscatlán, por un monto de Ciento Veintidós Mil Seiscientos ochenta y ocho dólares con treinta y tres centavos. ($ 122,688.33). d</w:t>
      </w:r>
      <w:r>
        <w:rPr>
          <w:b/>
          <w:bCs/>
          <w:sz w:val="23"/>
          <w:szCs w:val="23"/>
        </w:rPr>
        <w:t xml:space="preserve">) </w:t>
      </w:r>
      <w:r>
        <w:rPr>
          <w:sz w:val="23"/>
          <w:szCs w:val="23"/>
        </w:rPr>
        <w:t xml:space="preserve">Concreteado a Rio Mucuyo y Sector los González Cantón El Carmen, Municipio El Carmen, Departamento de Cuscatlán, por Doscientos Veinticinco Mil Trescientos Setenta y Seis dólares con veintidós centavos, ($ 225,376.22). </w:t>
      </w:r>
      <w:r>
        <w:rPr>
          <w:b/>
          <w:bCs/>
          <w:sz w:val="23"/>
          <w:szCs w:val="23"/>
        </w:rPr>
        <w:t xml:space="preserve">e) </w:t>
      </w:r>
      <w:r>
        <w:rPr>
          <w:sz w:val="23"/>
          <w:szCs w:val="23"/>
        </w:rPr>
        <w:t>Construcción de polideportivo fase 4 Municipio de Villa El Carmen. Departamento de Cuscatlán, por Cuatrocientos Cincuenta y Cuatro Mil Ochenta y Seis Dólares con setenta y Un Centavos, ($ 454,086.71).</w:t>
      </w:r>
      <w:r>
        <w:rPr>
          <w:sz w:val="23"/>
          <w:szCs w:val="23"/>
        </w:rPr>
        <w:t xml:space="preserve"> </w:t>
      </w:r>
      <w:r>
        <w:rPr>
          <w:b/>
          <w:bCs/>
          <w:sz w:val="23"/>
          <w:szCs w:val="23"/>
        </w:rPr>
        <w:t xml:space="preserve">f) </w:t>
      </w:r>
      <w:r>
        <w:rPr>
          <w:sz w:val="23"/>
          <w:szCs w:val="23"/>
        </w:rPr>
        <w:t xml:space="preserve">Concreteado de Calle en Comunidad María Mercedes, Cantón Concepción, Municipio El Carmen, Departamento de Cuscatlán, por Cuarenta y ocho Mil Quinientos Setenta y Dos Dólares con Treinta y Tres centavos ($48,572.33). </w:t>
      </w:r>
      <w:r>
        <w:rPr>
          <w:b/>
          <w:bCs/>
          <w:sz w:val="23"/>
          <w:szCs w:val="23"/>
        </w:rPr>
        <w:t xml:space="preserve">g) </w:t>
      </w:r>
      <w:r>
        <w:rPr>
          <w:sz w:val="23"/>
          <w:szCs w:val="23"/>
        </w:rPr>
        <w:t xml:space="preserve">Concreteado de Calle sector Los Cruces, Cantón Concepción, Municipio El Carmen, Departamento de Cuscatlán. Por un valor de Cincuenta y Un Mil Catorce Dólares con noventa y nueve centavos. ($51,014.99). </w:t>
      </w:r>
      <w:r>
        <w:rPr>
          <w:b/>
          <w:bCs/>
          <w:sz w:val="23"/>
          <w:szCs w:val="23"/>
        </w:rPr>
        <w:t xml:space="preserve">h) </w:t>
      </w:r>
      <w:r>
        <w:rPr>
          <w:sz w:val="23"/>
          <w:szCs w:val="23"/>
        </w:rPr>
        <w:t xml:space="preserve">Concreteado de Calle Sector el Jocote Cantón San Antonio, Municipio El Carmen, Departamento de Cuscatlán, por un monto de Noventa y Siete Cuatrocientos noventa y nueve Dólares con sesenta y tres centavos ($ 97,499.63). </w:t>
      </w:r>
      <w:r>
        <w:rPr>
          <w:b/>
          <w:bCs/>
          <w:sz w:val="23"/>
          <w:szCs w:val="23"/>
        </w:rPr>
        <w:t xml:space="preserve">i) </w:t>
      </w:r>
      <w:r>
        <w:rPr>
          <w:sz w:val="23"/>
          <w:szCs w:val="23"/>
        </w:rPr>
        <w:t xml:space="preserve">Compra de Camión Compactador de 10 toneladas para la Recolección y Disposición final de desechos </w:t>
      </w:r>
      <w:proofErr w:type="spellStart"/>
      <w:r>
        <w:rPr>
          <w:sz w:val="23"/>
          <w:szCs w:val="23"/>
        </w:rPr>
        <w:t>solidos</w:t>
      </w:r>
      <w:proofErr w:type="spellEnd"/>
      <w:r>
        <w:rPr>
          <w:sz w:val="23"/>
          <w:szCs w:val="23"/>
        </w:rPr>
        <w:t xml:space="preserve">, con un monto de Ciento veinticinco Mil Dólares, ($125,000.00). </w:t>
      </w:r>
      <w:r>
        <w:rPr>
          <w:b/>
          <w:bCs/>
          <w:sz w:val="23"/>
          <w:szCs w:val="23"/>
        </w:rPr>
        <w:t xml:space="preserve">j) </w:t>
      </w:r>
      <w:r>
        <w:rPr>
          <w:sz w:val="23"/>
          <w:szCs w:val="23"/>
        </w:rPr>
        <w:t xml:space="preserve">Instalación de Alumbrado </w:t>
      </w:r>
      <w:proofErr w:type="spellStart"/>
      <w:r>
        <w:rPr>
          <w:sz w:val="23"/>
          <w:szCs w:val="23"/>
        </w:rPr>
        <w:t>Publico</w:t>
      </w:r>
      <w:proofErr w:type="spellEnd"/>
      <w:r>
        <w:rPr>
          <w:sz w:val="23"/>
          <w:szCs w:val="23"/>
        </w:rPr>
        <w:t xml:space="preserve"> en diferentes sectores del Municipio, Villa El Carmen Cuscatlán, con un </w:t>
      </w:r>
      <w:r>
        <w:rPr>
          <w:sz w:val="23"/>
          <w:szCs w:val="23"/>
        </w:rPr>
        <w:lastRenderedPageBreak/>
        <w:t xml:space="preserve">monto de Ciento Ochenta y Dos Mil Cuatrocientos Tres Dólares con Doce centavos, ($182,403.12) </w:t>
      </w:r>
      <w:r>
        <w:rPr>
          <w:b/>
          <w:bCs/>
          <w:sz w:val="23"/>
          <w:szCs w:val="23"/>
        </w:rPr>
        <w:t xml:space="preserve">k) </w:t>
      </w:r>
      <w:r>
        <w:rPr>
          <w:sz w:val="23"/>
          <w:szCs w:val="23"/>
        </w:rPr>
        <w:t xml:space="preserve">Cancelación de la Comisión por OIDP al ISDEM del préstamo con referencia </w:t>
      </w:r>
      <w:proofErr w:type="spellStart"/>
      <w:r>
        <w:rPr>
          <w:sz w:val="23"/>
          <w:szCs w:val="23"/>
        </w:rPr>
        <w:t>numero</w:t>
      </w:r>
      <w:proofErr w:type="spellEnd"/>
      <w:r>
        <w:rPr>
          <w:sz w:val="23"/>
          <w:szCs w:val="23"/>
        </w:rPr>
        <w:t xml:space="preserve"> AA1040011, por un valor de Ocho Mil Novecientos veinte Dólares con veinticinco centavos, ($ 8,920.25). </w:t>
      </w:r>
      <w:r>
        <w:rPr>
          <w:b/>
          <w:bCs/>
          <w:sz w:val="23"/>
          <w:szCs w:val="23"/>
        </w:rPr>
        <w:t xml:space="preserve">l) </w:t>
      </w:r>
      <w:r>
        <w:rPr>
          <w:sz w:val="23"/>
          <w:szCs w:val="23"/>
        </w:rPr>
        <w:t xml:space="preserve">Solicitar al Instituto Salvadoreño de Desarrollo Municipal, (ISDEM), para que de la transferencia del 75% del Fondo de Desarrollo Económico y Social (FODES), correspondiente a la asignación del mes de Junio del presente año, descuente el 100% de la comisión del crédito otorgado con </w:t>
      </w:r>
      <w:proofErr w:type="spellStart"/>
      <w:r>
        <w:rPr>
          <w:sz w:val="23"/>
          <w:szCs w:val="23"/>
        </w:rPr>
        <w:t>numero</w:t>
      </w:r>
      <w:proofErr w:type="spellEnd"/>
      <w:r>
        <w:rPr>
          <w:sz w:val="23"/>
          <w:szCs w:val="23"/>
        </w:rPr>
        <w:t xml:space="preserve"> de referencia A10799491 por un valor de Treinta Mil Dólares, ($ 30,000.00). Equivalente al 1.5% del monto del préstamo.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Autorizar a la tesorería para que realice la erogación de Seiscientos Dieciocho dólares con diecisiete centavos, ($ 618.17), por pago de combustible utilizado para vehículos nacionales propiedad de esta Municipalidad, correspondiente al mes de mayo del presente año.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ACUERDO NUMERO</w:t>
      </w:r>
      <w:r>
        <w:rPr>
          <w:b/>
          <w:bCs/>
          <w:sz w:val="23"/>
          <w:szCs w:val="23"/>
        </w:rPr>
        <w:t xml:space="preserve"> </w:t>
      </w:r>
      <w:r>
        <w:rPr>
          <w:b/>
          <w:bCs/>
          <w:sz w:val="23"/>
          <w:szCs w:val="23"/>
        </w:rPr>
        <w:t xml:space="preserve">TRES: </w:t>
      </w:r>
      <w:r>
        <w:rPr>
          <w:sz w:val="23"/>
          <w:szCs w:val="23"/>
        </w:rPr>
        <w:t>El Concejo Municipal en uso de las facultades legales que le confiere el Código Municipal vigente. ACUERDA: Autorizar a la tesorería para que realice los siguientes desembolsos:</w:t>
      </w:r>
    </w:p>
    <w:tbl>
      <w:tblPr>
        <w:tblStyle w:val="TableGrid"/>
        <w:tblW w:w="9618" w:type="dxa"/>
        <w:tblInd w:w="-202" w:type="dxa"/>
        <w:tblCellMar>
          <w:top w:w="0" w:type="dxa"/>
          <w:left w:w="74" w:type="dxa"/>
          <w:bottom w:w="0" w:type="dxa"/>
          <w:right w:w="115" w:type="dxa"/>
        </w:tblCellMar>
        <w:tblLook w:val="04A0" w:firstRow="1" w:lastRow="0" w:firstColumn="1" w:lastColumn="0" w:noHBand="0" w:noVBand="1"/>
      </w:tblPr>
      <w:tblGrid>
        <w:gridCol w:w="575"/>
        <w:gridCol w:w="1821"/>
        <w:gridCol w:w="5945"/>
        <w:gridCol w:w="1277"/>
      </w:tblGrid>
      <w:tr w:rsidR="002F6E26" w:rsidTr="00C12D57">
        <w:trPr>
          <w:trHeight w:val="332"/>
        </w:trPr>
        <w:tc>
          <w:tcPr>
            <w:tcW w:w="575" w:type="dxa"/>
            <w:tcBorders>
              <w:top w:val="single" w:sz="8" w:space="0" w:color="000000"/>
              <w:left w:val="single" w:sz="8" w:space="0" w:color="000000"/>
              <w:bottom w:val="single" w:sz="8" w:space="0" w:color="000000"/>
              <w:right w:val="single" w:sz="8" w:space="0" w:color="000000"/>
            </w:tcBorders>
            <w:shd w:val="clear" w:color="auto" w:fill="D9E1F2"/>
          </w:tcPr>
          <w:p w:rsidR="002F6E26" w:rsidRDefault="002F6E26" w:rsidP="00C12D57">
            <w:pPr>
              <w:spacing w:line="276" w:lineRule="auto"/>
              <w:jc w:val="center"/>
            </w:pPr>
            <w:r>
              <w:rPr>
                <w:rFonts w:ascii="Arial" w:eastAsia="Arial" w:hAnsi="Arial" w:cs="Arial"/>
                <w:b/>
                <w:sz w:val="16"/>
              </w:rPr>
              <w:t xml:space="preserve">No. </w:t>
            </w:r>
          </w:p>
        </w:tc>
        <w:tc>
          <w:tcPr>
            <w:tcW w:w="1821" w:type="dxa"/>
            <w:tcBorders>
              <w:top w:val="single" w:sz="8" w:space="0" w:color="000000"/>
              <w:left w:val="single" w:sz="8" w:space="0" w:color="000000"/>
              <w:bottom w:val="single" w:sz="8" w:space="0" w:color="000000"/>
              <w:right w:val="single" w:sz="8" w:space="0" w:color="000000"/>
            </w:tcBorders>
            <w:shd w:val="clear" w:color="auto" w:fill="D9E1F2"/>
          </w:tcPr>
          <w:p w:rsidR="002F6E26" w:rsidRDefault="002F6E26" w:rsidP="00C12D57">
            <w:pPr>
              <w:spacing w:line="276" w:lineRule="auto"/>
              <w:jc w:val="center"/>
            </w:pPr>
            <w:r>
              <w:rPr>
                <w:rFonts w:ascii="Arial" w:eastAsia="Arial" w:hAnsi="Arial" w:cs="Arial"/>
                <w:b/>
                <w:sz w:val="16"/>
              </w:rPr>
              <w:t xml:space="preserve">No. DE CUENTA </w:t>
            </w:r>
          </w:p>
        </w:tc>
        <w:tc>
          <w:tcPr>
            <w:tcW w:w="5946" w:type="dxa"/>
            <w:tcBorders>
              <w:top w:val="single" w:sz="8" w:space="0" w:color="000000"/>
              <w:left w:val="single" w:sz="8" w:space="0" w:color="000000"/>
              <w:bottom w:val="single" w:sz="8" w:space="0" w:color="000000"/>
              <w:right w:val="single" w:sz="8" w:space="0" w:color="000000"/>
            </w:tcBorders>
            <w:shd w:val="clear" w:color="auto" w:fill="D9E1F2"/>
          </w:tcPr>
          <w:p w:rsidR="002F6E26" w:rsidRDefault="002F6E26" w:rsidP="00C12D57">
            <w:pPr>
              <w:spacing w:line="276" w:lineRule="auto"/>
              <w:jc w:val="center"/>
            </w:pPr>
            <w:r>
              <w:rPr>
                <w:rFonts w:ascii="Arial" w:eastAsia="Arial" w:hAnsi="Arial" w:cs="Arial"/>
                <w:b/>
                <w:sz w:val="16"/>
              </w:rPr>
              <w:t xml:space="preserve">NOMBRE DE LA CUENTA </w:t>
            </w:r>
          </w:p>
        </w:tc>
        <w:tc>
          <w:tcPr>
            <w:tcW w:w="1277" w:type="dxa"/>
            <w:tcBorders>
              <w:top w:val="single" w:sz="8" w:space="0" w:color="000000"/>
              <w:left w:val="single" w:sz="8" w:space="0" w:color="000000"/>
              <w:bottom w:val="single" w:sz="8" w:space="0" w:color="000000"/>
              <w:right w:val="single" w:sz="8" w:space="0" w:color="000000"/>
            </w:tcBorders>
            <w:shd w:val="clear" w:color="auto" w:fill="D9E1F2"/>
          </w:tcPr>
          <w:p w:rsidR="002F6E26" w:rsidRDefault="002F6E26" w:rsidP="00C12D57">
            <w:pPr>
              <w:spacing w:line="276" w:lineRule="auto"/>
              <w:jc w:val="center"/>
            </w:pPr>
            <w:r>
              <w:rPr>
                <w:rFonts w:ascii="Arial" w:eastAsia="Arial" w:hAnsi="Arial" w:cs="Arial"/>
                <w:b/>
                <w:sz w:val="16"/>
              </w:rPr>
              <w:t xml:space="preserve">MONTO </w:t>
            </w:r>
          </w:p>
        </w:tc>
      </w:tr>
      <w:tr w:rsidR="002F6E26" w:rsidTr="00C12D57">
        <w:trPr>
          <w:trHeight w:val="753"/>
        </w:trPr>
        <w:tc>
          <w:tcPr>
            <w:tcW w:w="575" w:type="dxa"/>
            <w:tcBorders>
              <w:top w:val="single" w:sz="8"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 </w:t>
            </w:r>
          </w:p>
        </w:tc>
        <w:tc>
          <w:tcPr>
            <w:tcW w:w="1821" w:type="dxa"/>
            <w:tcBorders>
              <w:top w:val="single" w:sz="8"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100-170-701064-9 </w:t>
            </w:r>
          </w:p>
        </w:tc>
        <w:tc>
          <w:tcPr>
            <w:tcW w:w="5946" w:type="dxa"/>
            <w:tcBorders>
              <w:top w:val="single" w:sz="8"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r>
              <w:rPr>
                <w:rFonts w:ascii="Arial" w:eastAsia="Arial" w:hAnsi="Arial" w:cs="Arial"/>
                <w:sz w:val="16"/>
              </w:rPr>
              <w:t xml:space="preserve">ALCALDIA MUNICIPAL DE VILLA EL CARMEN, </w:t>
            </w:r>
          </w:p>
          <w:p w:rsidR="002F6E26" w:rsidRDefault="002F6E26" w:rsidP="00C12D57">
            <w:r>
              <w:rPr>
                <w:rFonts w:ascii="Arial" w:eastAsia="Arial" w:hAnsi="Arial" w:cs="Arial"/>
                <w:sz w:val="16"/>
              </w:rPr>
              <w:t xml:space="preserve">CUSCATLAN/FORTALECIMIENTO AL SECTOR AGRICOLA 2020/FODES </w:t>
            </w:r>
          </w:p>
          <w:p w:rsidR="002F6E26" w:rsidRDefault="002F6E26" w:rsidP="00C12D57">
            <w:pPr>
              <w:spacing w:line="276" w:lineRule="auto"/>
            </w:pPr>
            <w:r>
              <w:rPr>
                <w:rFonts w:ascii="Arial" w:eastAsia="Arial" w:hAnsi="Arial" w:cs="Arial"/>
                <w:sz w:val="16"/>
              </w:rPr>
              <w:t xml:space="preserve"> </w:t>
            </w:r>
          </w:p>
        </w:tc>
        <w:tc>
          <w:tcPr>
            <w:tcW w:w="1277" w:type="dxa"/>
            <w:tcBorders>
              <w:top w:val="single" w:sz="8"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76" w:lineRule="auto"/>
            </w:pPr>
            <w:r>
              <w:rPr>
                <w:rFonts w:ascii="Arial" w:eastAsia="Arial" w:hAnsi="Arial" w:cs="Arial"/>
                <w:sz w:val="16"/>
              </w:rPr>
              <w:t xml:space="preserve">$ 7,426.08 </w:t>
            </w:r>
          </w:p>
        </w:tc>
      </w:tr>
      <w:tr w:rsidR="002F6E26" w:rsidTr="00C12D57">
        <w:trPr>
          <w:trHeight w:val="744"/>
        </w:trPr>
        <w:tc>
          <w:tcPr>
            <w:tcW w:w="575"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2 </w:t>
            </w:r>
          </w:p>
        </w:tc>
        <w:tc>
          <w:tcPr>
            <w:tcW w:w="1821"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100-170-700985-3 </w:t>
            </w:r>
          </w:p>
        </w:tc>
        <w:tc>
          <w:tcPr>
            <w:tcW w:w="5946"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34" w:lineRule="auto"/>
            </w:pPr>
            <w:r>
              <w:rPr>
                <w:rFonts w:ascii="Arial" w:eastAsia="Arial" w:hAnsi="Arial" w:cs="Arial"/>
                <w:sz w:val="16"/>
              </w:rPr>
              <w:t xml:space="preserve">ALCALDIA MUNICIPAL DE VILLA EL CARMEN, CUSCATLAN/ PROGRAMA DE LA MUJER Y GENERO 2020/FODES. </w:t>
            </w:r>
          </w:p>
          <w:p w:rsidR="002F6E26" w:rsidRDefault="002F6E26"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76" w:lineRule="auto"/>
            </w:pPr>
            <w:r>
              <w:rPr>
                <w:rFonts w:ascii="Arial" w:eastAsia="Arial" w:hAnsi="Arial" w:cs="Arial"/>
                <w:sz w:val="16"/>
              </w:rPr>
              <w:t xml:space="preserve">$ 1,000.00 </w:t>
            </w:r>
          </w:p>
        </w:tc>
      </w:tr>
      <w:tr w:rsidR="002F6E26" w:rsidTr="00C12D57">
        <w:trPr>
          <w:trHeight w:val="933"/>
        </w:trPr>
        <w:tc>
          <w:tcPr>
            <w:tcW w:w="575"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3 </w:t>
            </w:r>
          </w:p>
        </w:tc>
        <w:tc>
          <w:tcPr>
            <w:tcW w:w="1821"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100-170-701010-0 </w:t>
            </w:r>
          </w:p>
        </w:tc>
        <w:tc>
          <w:tcPr>
            <w:tcW w:w="5946"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34" w:lineRule="auto"/>
            </w:pPr>
            <w:r>
              <w:rPr>
                <w:rFonts w:ascii="Arial" w:eastAsia="Arial" w:hAnsi="Arial" w:cs="Arial"/>
                <w:sz w:val="16"/>
              </w:rPr>
              <w:t xml:space="preserve">ALCALDIA MUNICIPAL DE VILLA EL CARMEN, CUSCATLANRECOELCCION, TRANSPORTE Y DISPOSICION FINAL DE LOS DESECHOS SOLIDOS DEL MUNICIPIO 2020/FODES. </w:t>
            </w:r>
          </w:p>
          <w:p w:rsidR="002F6E26" w:rsidRDefault="002F6E26"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76" w:lineRule="auto"/>
            </w:pPr>
            <w:r>
              <w:rPr>
                <w:rFonts w:ascii="Arial" w:eastAsia="Arial" w:hAnsi="Arial" w:cs="Arial"/>
                <w:sz w:val="16"/>
              </w:rPr>
              <w:t xml:space="preserve">$1,000.00 </w:t>
            </w:r>
          </w:p>
        </w:tc>
      </w:tr>
      <w:tr w:rsidR="002F6E26" w:rsidTr="00C12D57">
        <w:trPr>
          <w:trHeight w:val="744"/>
        </w:trPr>
        <w:tc>
          <w:tcPr>
            <w:tcW w:w="575"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4 </w:t>
            </w:r>
          </w:p>
        </w:tc>
        <w:tc>
          <w:tcPr>
            <w:tcW w:w="1821"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100-170-701011-8 </w:t>
            </w:r>
          </w:p>
        </w:tc>
        <w:tc>
          <w:tcPr>
            <w:tcW w:w="5946"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34" w:lineRule="auto"/>
            </w:pPr>
            <w:r>
              <w:rPr>
                <w:rFonts w:ascii="Arial" w:eastAsia="Arial" w:hAnsi="Arial" w:cs="Arial"/>
                <w:sz w:val="16"/>
              </w:rPr>
              <w:t xml:space="preserve">ALCALDIA MUNICIPAL DE VILLA EL CARMEN, CUSCATLAN/ FORTALECIMIENTO A LA EDUCACION 2020/FODES. </w:t>
            </w:r>
          </w:p>
          <w:p w:rsidR="002F6E26" w:rsidRDefault="002F6E26"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76" w:lineRule="auto"/>
            </w:pPr>
            <w:r>
              <w:rPr>
                <w:rFonts w:ascii="Arial" w:eastAsia="Arial" w:hAnsi="Arial" w:cs="Arial"/>
                <w:sz w:val="16"/>
              </w:rPr>
              <w:t xml:space="preserve">$ 3,150.00 </w:t>
            </w:r>
          </w:p>
        </w:tc>
      </w:tr>
      <w:tr w:rsidR="002F6E26" w:rsidTr="00C12D57">
        <w:trPr>
          <w:trHeight w:val="748"/>
        </w:trPr>
        <w:tc>
          <w:tcPr>
            <w:tcW w:w="575"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5 </w:t>
            </w:r>
          </w:p>
        </w:tc>
        <w:tc>
          <w:tcPr>
            <w:tcW w:w="1821" w:type="dxa"/>
            <w:tcBorders>
              <w:top w:val="single" w:sz="3" w:space="0" w:color="000000"/>
              <w:left w:val="single" w:sz="8" w:space="0" w:color="000000"/>
              <w:bottom w:val="single" w:sz="3"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100-170-701012-6 </w:t>
            </w:r>
          </w:p>
        </w:tc>
        <w:tc>
          <w:tcPr>
            <w:tcW w:w="5946"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34" w:lineRule="auto"/>
            </w:pPr>
            <w:r>
              <w:rPr>
                <w:rFonts w:ascii="Arial" w:eastAsia="Arial" w:hAnsi="Arial" w:cs="Arial"/>
                <w:sz w:val="16"/>
              </w:rPr>
              <w:t xml:space="preserve">ALCALDIA MUNICIPAL DE VILLA EL CARMEN, CUSCATLAN/ ESCUELA DE FUTBOL </w:t>
            </w:r>
            <w:proofErr w:type="gramStart"/>
            <w:r>
              <w:rPr>
                <w:rFonts w:ascii="Arial" w:eastAsia="Arial" w:hAnsi="Arial" w:cs="Arial"/>
                <w:sz w:val="16"/>
              </w:rPr>
              <w:t>MUNICIPAL  Y</w:t>
            </w:r>
            <w:proofErr w:type="gramEnd"/>
            <w:r>
              <w:rPr>
                <w:rFonts w:ascii="Arial" w:eastAsia="Arial" w:hAnsi="Arial" w:cs="Arial"/>
                <w:sz w:val="16"/>
              </w:rPr>
              <w:t xml:space="preserve"> APOYO AL DEPORTE  2020/FODES. </w:t>
            </w:r>
          </w:p>
          <w:p w:rsidR="002F6E26" w:rsidRDefault="002F6E26"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76" w:lineRule="auto"/>
            </w:pPr>
            <w:r>
              <w:rPr>
                <w:rFonts w:ascii="Arial" w:eastAsia="Arial" w:hAnsi="Arial" w:cs="Arial"/>
                <w:sz w:val="16"/>
              </w:rPr>
              <w:t xml:space="preserve">$ 1,000.00 </w:t>
            </w:r>
          </w:p>
        </w:tc>
      </w:tr>
      <w:tr w:rsidR="002F6E26" w:rsidTr="00C12D57">
        <w:trPr>
          <w:trHeight w:val="750"/>
        </w:trPr>
        <w:tc>
          <w:tcPr>
            <w:tcW w:w="575" w:type="dxa"/>
            <w:tcBorders>
              <w:top w:val="single" w:sz="3" w:space="0" w:color="000000"/>
              <w:left w:val="single" w:sz="8" w:space="0" w:color="000000"/>
              <w:bottom w:val="single" w:sz="8"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6 </w:t>
            </w:r>
          </w:p>
        </w:tc>
        <w:tc>
          <w:tcPr>
            <w:tcW w:w="1821" w:type="dxa"/>
            <w:tcBorders>
              <w:top w:val="single" w:sz="3" w:space="0" w:color="000000"/>
              <w:left w:val="single" w:sz="8" w:space="0" w:color="000000"/>
              <w:bottom w:val="single" w:sz="8" w:space="0" w:color="000000"/>
              <w:right w:val="single" w:sz="8" w:space="0" w:color="000000"/>
            </w:tcBorders>
            <w:vAlign w:val="center"/>
          </w:tcPr>
          <w:p w:rsidR="002F6E26" w:rsidRDefault="002F6E26" w:rsidP="00C12D57">
            <w:pPr>
              <w:spacing w:line="276" w:lineRule="auto"/>
              <w:jc w:val="center"/>
            </w:pPr>
            <w:r>
              <w:rPr>
                <w:rFonts w:ascii="Arial" w:eastAsia="Arial" w:hAnsi="Arial" w:cs="Arial"/>
                <w:sz w:val="16"/>
              </w:rPr>
              <w:t xml:space="preserve">100-170-701013- </w:t>
            </w:r>
          </w:p>
        </w:tc>
        <w:tc>
          <w:tcPr>
            <w:tcW w:w="5946" w:type="dxa"/>
            <w:tcBorders>
              <w:top w:val="single" w:sz="3" w:space="0" w:color="000000"/>
              <w:left w:val="single" w:sz="8" w:space="0" w:color="000000"/>
              <w:bottom w:val="single" w:sz="8"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34" w:lineRule="auto"/>
            </w:pPr>
            <w:r>
              <w:rPr>
                <w:rFonts w:ascii="Arial" w:eastAsia="Arial" w:hAnsi="Arial" w:cs="Arial"/>
                <w:sz w:val="16"/>
              </w:rPr>
              <w:t xml:space="preserve">ALCALDIA MUNICIPAL DE VILLA EL CARMEN, CUSCATLAN/ ESCUELA DE FUTBOL </w:t>
            </w:r>
            <w:proofErr w:type="gramStart"/>
            <w:r>
              <w:rPr>
                <w:rFonts w:ascii="Arial" w:eastAsia="Arial" w:hAnsi="Arial" w:cs="Arial"/>
                <w:sz w:val="16"/>
              </w:rPr>
              <w:t>MUNICIPAL  Y</w:t>
            </w:r>
            <w:proofErr w:type="gramEnd"/>
            <w:r>
              <w:rPr>
                <w:rFonts w:ascii="Arial" w:eastAsia="Arial" w:hAnsi="Arial" w:cs="Arial"/>
                <w:sz w:val="16"/>
              </w:rPr>
              <w:t xml:space="preserve"> APOYO AL DEPORTE  2020/FODES. </w:t>
            </w:r>
          </w:p>
          <w:p w:rsidR="002F6E26" w:rsidRDefault="002F6E26"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8" w:space="0" w:color="000000"/>
              <w:right w:val="single" w:sz="8" w:space="0" w:color="000000"/>
            </w:tcBorders>
          </w:tcPr>
          <w:p w:rsidR="002F6E26" w:rsidRDefault="002F6E26" w:rsidP="00C12D57">
            <w:r>
              <w:rPr>
                <w:rFonts w:ascii="Arial" w:eastAsia="Arial" w:hAnsi="Arial" w:cs="Arial"/>
                <w:sz w:val="16"/>
              </w:rPr>
              <w:t xml:space="preserve"> </w:t>
            </w:r>
          </w:p>
          <w:p w:rsidR="002F6E26" w:rsidRDefault="002F6E26" w:rsidP="00C12D57">
            <w:pPr>
              <w:spacing w:line="276" w:lineRule="auto"/>
            </w:pPr>
            <w:r>
              <w:rPr>
                <w:rFonts w:ascii="Arial" w:eastAsia="Arial" w:hAnsi="Arial" w:cs="Arial"/>
                <w:sz w:val="16"/>
              </w:rPr>
              <w:t xml:space="preserve">$ 1,000.00 </w:t>
            </w:r>
          </w:p>
        </w:tc>
      </w:tr>
    </w:tbl>
    <w:p w:rsidR="002F6E26" w:rsidRDefault="002F6E26" w:rsidP="002F6E26">
      <w:pPr>
        <w:jc w:val="both"/>
      </w:pPr>
    </w:p>
    <w:p w:rsidR="002F6E26" w:rsidRDefault="002F6E26" w:rsidP="002F6E26">
      <w:pPr>
        <w:jc w:val="both"/>
        <w:rPr>
          <w:sz w:val="23"/>
          <w:szCs w:val="23"/>
        </w:rPr>
      </w:pPr>
      <w:r>
        <w:rPr>
          <w:sz w:val="23"/>
          <w:szCs w:val="23"/>
        </w:rPr>
        <w:t xml:space="preserve">Los anteriores se realizan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w:t>
      </w:r>
      <w:proofErr w:type="gramStart"/>
      <w:r>
        <w:rPr>
          <w:b/>
          <w:bCs/>
          <w:sz w:val="23"/>
          <w:szCs w:val="23"/>
        </w:rPr>
        <w:t>CUATRO :</w:t>
      </w:r>
      <w:proofErr w:type="gramEnd"/>
      <w:r>
        <w:rPr>
          <w:b/>
          <w:bCs/>
          <w:sz w:val="23"/>
          <w:szCs w:val="23"/>
        </w:rPr>
        <w:t xml:space="preserve"> </w:t>
      </w:r>
      <w:r>
        <w:rPr>
          <w:sz w:val="23"/>
          <w:szCs w:val="23"/>
        </w:rPr>
        <w:t xml:space="preserve">El Concejo Municipal en uso </w:t>
      </w:r>
      <w:r>
        <w:rPr>
          <w:sz w:val="23"/>
          <w:szCs w:val="23"/>
        </w:rPr>
        <w:lastRenderedPageBreak/>
        <w:t>de las facultades legales que le confiere el Código Municipal vigente. ACUERDA: Autorizar a la tesorería para que realice las siguientes erogaciones:</w:t>
      </w:r>
    </w:p>
    <w:tbl>
      <w:tblPr>
        <w:tblStyle w:val="TableGrid"/>
        <w:tblW w:w="9200" w:type="dxa"/>
        <w:tblInd w:w="-108" w:type="dxa"/>
        <w:tblCellMar>
          <w:top w:w="0" w:type="dxa"/>
          <w:left w:w="108" w:type="dxa"/>
          <w:bottom w:w="0" w:type="dxa"/>
          <w:right w:w="48" w:type="dxa"/>
        </w:tblCellMar>
        <w:tblLook w:val="04A0" w:firstRow="1" w:lastRow="0" w:firstColumn="1" w:lastColumn="0" w:noHBand="0" w:noVBand="1"/>
      </w:tblPr>
      <w:tblGrid>
        <w:gridCol w:w="3121"/>
        <w:gridCol w:w="4645"/>
        <w:gridCol w:w="1434"/>
      </w:tblGrid>
      <w:tr w:rsidR="002F6E26" w:rsidTr="00C12D57">
        <w:trPr>
          <w:trHeight w:val="365"/>
        </w:trPr>
        <w:tc>
          <w:tcPr>
            <w:tcW w:w="3121"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line="276" w:lineRule="auto"/>
              <w:jc w:val="center"/>
            </w:pPr>
            <w:r>
              <w:rPr>
                <w:rFonts w:ascii="Lucida Sans" w:eastAsia="Lucida Sans" w:hAnsi="Lucida Sans" w:cs="Lucida Sans"/>
                <w:b/>
                <w:sz w:val="20"/>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line="276" w:lineRule="auto"/>
              <w:jc w:val="center"/>
            </w:pPr>
            <w:r>
              <w:rPr>
                <w:rFonts w:ascii="Lucida Sans" w:eastAsia="Lucida Sans" w:hAnsi="Lucida Sans" w:cs="Lucida Sans"/>
                <w:b/>
                <w:sz w:val="20"/>
              </w:rPr>
              <w:t xml:space="preserve">CONCEPTO </w:t>
            </w:r>
          </w:p>
        </w:tc>
        <w:tc>
          <w:tcPr>
            <w:tcW w:w="1434"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line="276" w:lineRule="auto"/>
              <w:jc w:val="center"/>
            </w:pPr>
            <w:r>
              <w:rPr>
                <w:rFonts w:ascii="Lucida Sans" w:eastAsia="Lucida Sans" w:hAnsi="Lucida Sans" w:cs="Lucida Sans"/>
                <w:b/>
                <w:sz w:val="20"/>
              </w:rPr>
              <w:t xml:space="preserve">MONTO </w:t>
            </w:r>
          </w:p>
        </w:tc>
      </w:tr>
      <w:tr w:rsidR="002F6E26" w:rsidTr="00C12D57">
        <w:trPr>
          <w:trHeight w:val="1421"/>
        </w:trPr>
        <w:tc>
          <w:tcPr>
            <w:tcW w:w="3121"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4"/>
            </w:pPr>
            <w:r>
              <w:rPr>
                <w:sz w:val="20"/>
              </w:rPr>
              <w:t xml:space="preserve"> </w:t>
            </w:r>
          </w:p>
          <w:p w:rsidR="002F6E26" w:rsidRDefault="002F6E26" w:rsidP="00C12D57">
            <w:pPr>
              <w:spacing w:after="148"/>
            </w:pPr>
            <w:r>
              <w:rPr>
                <w:sz w:val="20"/>
              </w:rPr>
              <w:t xml:space="preserve"> </w:t>
            </w:r>
          </w:p>
          <w:p w:rsidR="002F6E26" w:rsidRDefault="002F6E26" w:rsidP="00C12D57">
            <w:pPr>
              <w:spacing w:after="144"/>
            </w:pPr>
            <w:r>
              <w:rPr>
                <w:sz w:val="20"/>
              </w:rPr>
              <w:t xml:space="preserve"> </w:t>
            </w:r>
          </w:p>
          <w:p w:rsidR="002F6E26" w:rsidRDefault="002F6E26" w:rsidP="00C12D57">
            <w:pPr>
              <w:spacing w:line="276" w:lineRule="auto"/>
            </w:pPr>
            <w:r>
              <w:rPr>
                <w:sz w:val="20"/>
              </w:rPr>
              <w:t xml:space="preserve">ECO SYSTEM, SA DE CV, </w:t>
            </w:r>
          </w:p>
        </w:tc>
        <w:tc>
          <w:tcPr>
            <w:tcW w:w="4645"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4"/>
            </w:pPr>
            <w:r>
              <w:rPr>
                <w:sz w:val="20"/>
              </w:rPr>
              <w:t xml:space="preserve"> </w:t>
            </w:r>
          </w:p>
          <w:p w:rsidR="002F6E26" w:rsidRDefault="002F6E26" w:rsidP="00C12D57">
            <w:pPr>
              <w:spacing w:after="148"/>
            </w:pPr>
            <w:r>
              <w:rPr>
                <w:sz w:val="20"/>
              </w:rPr>
              <w:t xml:space="preserve">Compra </w:t>
            </w:r>
            <w:r>
              <w:rPr>
                <w:sz w:val="20"/>
              </w:rPr>
              <w:tab/>
              <w:t xml:space="preserve">de </w:t>
            </w:r>
            <w:r>
              <w:rPr>
                <w:sz w:val="20"/>
              </w:rPr>
              <w:tab/>
              <w:t xml:space="preserve">insumos </w:t>
            </w:r>
            <w:r>
              <w:rPr>
                <w:sz w:val="20"/>
              </w:rPr>
              <w:tab/>
              <w:t xml:space="preserve">de </w:t>
            </w:r>
            <w:r>
              <w:rPr>
                <w:sz w:val="20"/>
              </w:rPr>
              <w:tab/>
              <w:t xml:space="preserve">protección </w:t>
            </w:r>
          </w:p>
          <w:p w:rsidR="002F6E26" w:rsidRDefault="002F6E26" w:rsidP="00C12D57">
            <w:pPr>
              <w:spacing w:line="276" w:lineRule="auto"/>
            </w:pPr>
            <w:r>
              <w:rPr>
                <w:sz w:val="20"/>
              </w:rPr>
              <w:t>(</w:t>
            </w:r>
            <w:proofErr w:type="gramStart"/>
            <w:r>
              <w:rPr>
                <w:sz w:val="20"/>
              </w:rPr>
              <w:t>mascarillas</w:t>
            </w:r>
            <w:proofErr w:type="gramEnd"/>
            <w:r>
              <w:rPr>
                <w:sz w:val="20"/>
              </w:rPr>
              <w:t xml:space="preserve"> quirúrgicas), para personal que labora en la ejecución del proyecto. </w:t>
            </w:r>
          </w:p>
        </w:tc>
        <w:tc>
          <w:tcPr>
            <w:tcW w:w="1434"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4"/>
            </w:pPr>
            <w:r>
              <w:rPr>
                <w:sz w:val="20"/>
              </w:rPr>
              <w:t xml:space="preserve"> </w:t>
            </w:r>
          </w:p>
          <w:p w:rsidR="002F6E26" w:rsidRDefault="002F6E26" w:rsidP="00C12D57">
            <w:pPr>
              <w:spacing w:after="148"/>
            </w:pPr>
            <w:r>
              <w:rPr>
                <w:sz w:val="20"/>
              </w:rPr>
              <w:t xml:space="preserve"> </w:t>
            </w:r>
          </w:p>
          <w:p w:rsidR="002F6E26" w:rsidRDefault="002F6E26" w:rsidP="00C12D57">
            <w:pPr>
              <w:spacing w:line="276" w:lineRule="auto"/>
            </w:pPr>
            <w:r>
              <w:rPr>
                <w:sz w:val="20"/>
              </w:rPr>
              <w:t xml:space="preserve">$ 140.00 </w:t>
            </w:r>
          </w:p>
        </w:tc>
      </w:tr>
      <w:tr w:rsidR="002F6E26" w:rsidTr="00C12D57">
        <w:trPr>
          <w:trHeight w:val="1424"/>
        </w:trPr>
        <w:tc>
          <w:tcPr>
            <w:tcW w:w="3121"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4"/>
            </w:pPr>
            <w:r>
              <w:rPr>
                <w:sz w:val="20"/>
              </w:rPr>
              <w:t xml:space="preserve"> </w:t>
            </w:r>
          </w:p>
          <w:p w:rsidR="002F6E26" w:rsidRDefault="002F6E26" w:rsidP="00C12D57">
            <w:pPr>
              <w:spacing w:after="144"/>
            </w:pPr>
            <w:r>
              <w:rPr>
                <w:sz w:val="20"/>
              </w:rPr>
              <w:t xml:space="preserve">DIMENYEX SA DE CV </w:t>
            </w:r>
          </w:p>
          <w:p w:rsidR="002F6E26" w:rsidRDefault="002F6E26" w:rsidP="00C12D57">
            <w:pPr>
              <w:spacing w:line="276" w:lineRule="auto"/>
            </w:pPr>
            <w:r>
              <w:rPr>
                <w:sz w:val="20"/>
              </w:rPr>
              <w:t xml:space="preserve"> </w:t>
            </w:r>
          </w:p>
        </w:tc>
        <w:tc>
          <w:tcPr>
            <w:tcW w:w="4645"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4"/>
            </w:pPr>
            <w:r>
              <w:rPr>
                <w:sz w:val="20"/>
              </w:rPr>
              <w:t xml:space="preserve">Compra de 3 galones de Solución </w:t>
            </w:r>
          </w:p>
          <w:p w:rsidR="002F6E26" w:rsidRDefault="002F6E26" w:rsidP="00C12D57">
            <w:pPr>
              <w:spacing w:line="276" w:lineRule="auto"/>
            </w:pPr>
            <w:proofErr w:type="spellStart"/>
            <w:proofErr w:type="gramStart"/>
            <w:r>
              <w:rPr>
                <w:sz w:val="20"/>
              </w:rPr>
              <w:t>esterelizante</w:t>
            </w:r>
            <w:proofErr w:type="spellEnd"/>
            <w:proofErr w:type="gramEnd"/>
            <w:r>
              <w:rPr>
                <w:sz w:val="20"/>
              </w:rPr>
              <w:t xml:space="preserve">, como insumos de bioseguridad para personal que labora en la ejecución del proyecto. </w:t>
            </w:r>
          </w:p>
        </w:tc>
        <w:tc>
          <w:tcPr>
            <w:tcW w:w="1434"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4"/>
            </w:pPr>
            <w:r>
              <w:rPr>
                <w:sz w:val="20"/>
              </w:rPr>
              <w:t xml:space="preserve"> </w:t>
            </w:r>
          </w:p>
          <w:p w:rsidR="002F6E26" w:rsidRDefault="002F6E26" w:rsidP="00C12D57">
            <w:pPr>
              <w:spacing w:after="144"/>
            </w:pPr>
            <w:r>
              <w:rPr>
                <w:sz w:val="20"/>
              </w:rPr>
              <w:t xml:space="preserve">$ 67.50 </w:t>
            </w:r>
          </w:p>
          <w:p w:rsidR="002F6E26" w:rsidRDefault="002F6E26" w:rsidP="00C12D57">
            <w:pPr>
              <w:spacing w:line="276" w:lineRule="auto"/>
            </w:pPr>
            <w:r>
              <w:rPr>
                <w:sz w:val="20"/>
              </w:rPr>
              <w:t xml:space="preserve"> </w:t>
            </w:r>
          </w:p>
        </w:tc>
      </w:tr>
    </w:tbl>
    <w:p w:rsidR="002F6E26" w:rsidRDefault="002F6E26" w:rsidP="002F6E26">
      <w:pPr>
        <w:jc w:val="both"/>
      </w:pPr>
    </w:p>
    <w:p w:rsidR="002F6E26" w:rsidRDefault="002F6E26" w:rsidP="002F6E26">
      <w:pPr>
        <w:jc w:val="both"/>
        <w:rPr>
          <w:sz w:val="23"/>
          <w:szCs w:val="23"/>
        </w:rPr>
      </w:pPr>
      <w:r>
        <w:rPr>
          <w:sz w:val="23"/>
          <w:szCs w:val="23"/>
        </w:rPr>
        <w:t xml:space="preserve">Dicha erogación se realiza de la cuenta corriente </w:t>
      </w:r>
      <w:proofErr w:type="spellStart"/>
      <w:r>
        <w:rPr>
          <w:sz w:val="23"/>
          <w:szCs w:val="23"/>
        </w:rPr>
        <w:t>numero</w:t>
      </w:r>
      <w:proofErr w:type="spellEnd"/>
      <w:r>
        <w:rPr>
          <w:sz w:val="23"/>
          <w:szCs w:val="23"/>
        </w:rPr>
        <w:t xml:space="preserve"> 100-170-700890-3 del Proyecto: Obras de Protección y Mejoramiento en cancha de Cantón El Carmen.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Ciento Quince Dólares con treinta y un centavos, ($ 115.31), por pago de combustible utilizado para camión placa 3-463, que realice la recolección y traslado de los desechos </w:t>
      </w:r>
      <w:proofErr w:type="spellStart"/>
      <w:r>
        <w:rPr>
          <w:sz w:val="23"/>
          <w:szCs w:val="23"/>
        </w:rPr>
        <w:t>solidos</w:t>
      </w:r>
      <w:proofErr w:type="spellEnd"/>
      <w:r>
        <w:rPr>
          <w:sz w:val="23"/>
          <w:szCs w:val="23"/>
        </w:rPr>
        <w:t xml:space="preserve"> de este Municipio a la Planta de PRONOBIS. Dicha erogación se realiza de la cuenta corriente </w:t>
      </w:r>
      <w:proofErr w:type="spellStart"/>
      <w:r>
        <w:rPr>
          <w:sz w:val="23"/>
          <w:szCs w:val="23"/>
        </w:rPr>
        <w:t>numero</w:t>
      </w:r>
      <w:proofErr w:type="spellEnd"/>
      <w:r>
        <w:rPr>
          <w:sz w:val="23"/>
          <w:szCs w:val="23"/>
        </w:rPr>
        <w:t xml:space="preserve"> 100-170-701010-0 del proyecto: Recolección, Transporte y Disposición Final de los Desechos </w:t>
      </w:r>
      <w:proofErr w:type="spellStart"/>
      <w:r>
        <w:rPr>
          <w:sz w:val="23"/>
          <w:szCs w:val="23"/>
        </w:rPr>
        <w:t>Solidos</w:t>
      </w:r>
      <w:proofErr w:type="spellEnd"/>
      <w:r>
        <w:rPr>
          <w:sz w:val="23"/>
          <w:szCs w:val="23"/>
        </w:rPr>
        <w:t xml:space="preserve"> del Municipio 2020.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Cuatrocientos Ochenta y Ocho dólares con Diez centavos, ($ 488.10), por pago de servicios profesionales de instructor de </w:t>
      </w:r>
      <w:proofErr w:type="spellStart"/>
      <w:r>
        <w:rPr>
          <w:sz w:val="23"/>
          <w:szCs w:val="23"/>
        </w:rPr>
        <w:t>al</w:t>
      </w:r>
      <w:proofErr w:type="spellEnd"/>
      <w:r>
        <w:rPr>
          <w:sz w:val="23"/>
          <w:szCs w:val="23"/>
        </w:rPr>
        <w:t xml:space="preserve"> escuela de futbol, correspondiente al mes de Junio, según informe presentado y Compra de Combustible utilizado para maquina corta grama, en mantenimiento de canchas de futbol de cancha la Vega. Dicha erogación se realiza de la cuenta corriente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w:t>
      </w:r>
      <w:r>
        <w:rPr>
          <w:sz w:val="23"/>
          <w:szCs w:val="23"/>
        </w:rPr>
        <w:t>:</w:t>
      </w:r>
    </w:p>
    <w:tbl>
      <w:tblPr>
        <w:tblStyle w:val="TableGrid"/>
        <w:tblW w:w="9201" w:type="dxa"/>
        <w:tblInd w:w="-109" w:type="dxa"/>
        <w:tblCellMar>
          <w:top w:w="0" w:type="dxa"/>
          <w:left w:w="104" w:type="dxa"/>
          <w:bottom w:w="0" w:type="dxa"/>
          <w:right w:w="47" w:type="dxa"/>
        </w:tblCellMar>
        <w:tblLook w:val="04A0" w:firstRow="1" w:lastRow="0" w:firstColumn="1" w:lastColumn="0" w:noHBand="0" w:noVBand="1"/>
      </w:tblPr>
      <w:tblGrid>
        <w:gridCol w:w="52"/>
        <w:gridCol w:w="981"/>
        <w:gridCol w:w="1467"/>
        <w:gridCol w:w="612"/>
        <w:gridCol w:w="51"/>
        <w:gridCol w:w="4561"/>
        <w:gridCol w:w="51"/>
        <w:gridCol w:w="1377"/>
        <w:gridCol w:w="49"/>
      </w:tblGrid>
      <w:tr w:rsidR="002F6E26" w:rsidTr="00C12D57">
        <w:trPr>
          <w:gridAfter w:val="1"/>
          <w:wAfter w:w="50" w:type="dxa"/>
          <w:trHeight w:val="365"/>
        </w:trPr>
        <w:tc>
          <w:tcPr>
            <w:tcW w:w="3122" w:type="dxa"/>
            <w:gridSpan w:val="4"/>
            <w:tcBorders>
              <w:top w:val="single" w:sz="3" w:space="0" w:color="000000"/>
              <w:left w:val="single" w:sz="3" w:space="0" w:color="000000"/>
              <w:bottom w:val="single" w:sz="3" w:space="0" w:color="000000"/>
              <w:right w:val="single" w:sz="3" w:space="0" w:color="000000"/>
            </w:tcBorders>
          </w:tcPr>
          <w:p w:rsidR="002F6E26" w:rsidRDefault="002F6E26" w:rsidP="002F6E26">
            <w:pPr>
              <w:jc w:val="center"/>
            </w:pPr>
            <w:r>
              <w:rPr>
                <w:rFonts w:ascii="Lucida Sans" w:eastAsia="Lucida Sans" w:hAnsi="Lucida Sans" w:cs="Lucida Sans"/>
                <w:b/>
                <w:sz w:val="20"/>
              </w:rPr>
              <w:t xml:space="preserve">PROVEEDOR </w:t>
            </w:r>
          </w:p>
        </w:tc>
        <w:tc>
          <w:tcPr>
            <w:tcW w:w="4645"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pPr>
              <w:jc w:val="center"/>
            </w:pPr>
            <w:r>
              <w:rPr>
                <w:rFonts w:ascii="Lucida Sans" w:eastAsia="Lucida Sans" w:hAnsi="Lucida Sans" w:cs="Lucida Sans"/>
                <w:b/>
                <w:sz w:val="20"/>
              </w:rPr>
              <w:t xml:space="preserve">CONCEPTO </w:t>
            </w:r>
          </w:p>
        </w:tc>
        <w:tc>
          <w:tcPr>
            <w:tcW w:w="1434"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pPr>
              <w:jc w:val="center"/>
            </w:pPr>
            <w:r>
              <w:rPr>
                <w:rFonts w:ascii="Lucida Sans" w:eastAsia="Lucida Sans" w:hAnsi="Lucida Sans" w:cs="Lucida Sans"/>
                <w:b/>
                <w:sz w:val="20"/>
              </w:rPr>
              <w:t xml:space="preserve">MONTO </w:t>
            </w:r>
          </w:p>
        </w:tc>
      </w:tr>
      <w:tr w:rsidR="002F6E26" w:rsidTr="002F6E26">
        <w:trPr>
          <w:gridAfter w:val="1"/>
          <w:wAfter w:w="50" w:type="dxa"/>
          <w:trHeight w:val="766"/>
        </w:trPr>
        <w:tc>
          <w:tcPr>
            <w:tcW w:w="3122" w:type="dxa"/>
            <w:gridSpan w:val="4"/>
            <w:tcBorders>
              <w:top w:val="single" w:sz="3" w:space="0" w:color="000000"/>
              <w:left w:val="single" w:sz="3" w:space="0" w:color="000000"/>
              <w:bottom w:val="single" w:sz="3" w:space="0" w:color="000000"/>
              <w:right w:val="single" w:sz="3" w:space="0" w:color="000000"/>
            </w:tcBorders>
          </w:tcPr>
          <w:p w:rsidR="002F6E26" w:rsidRDefault="002F6E26" w:rsidP="002F6E26">
            <w:pPr>
              <w:ind w:left="5"/>
            </w:pPr>
            <w:r>
              <w:rPr>
                <w:sz w:val="20"/>
              </w:rPr>
              <w:t xml:space="preserve"> </w:t>
            </w:r>
          </w:p>
          <w:p w:rsidR="002F6E26" w:rsidRDefault="002F6E26" w:rsidP="002F6E26">
            <w:pPr>
              <w:ind w:left="5"/>
            </w:pPr>
            <w:r>
              <w:rPr>
                <w:sz w:val="20"/>
              </w:rPr>
              <w:t xml:space="preserve">SOLEDAD DEL CARMEN </w:t>
            </w:r>
          </w:p>
          <w:p w:rsidR="002F6E26" w:rsidRDefault="002F6E26" w:rsidP="002F6E26">
            <w:pPr>
              <w:ind w:left="5"/>
            </w:pPr>
            <w:r>
              <w:rPr>
                <w:sz w:val="20"/>
              </w:rPr>
              <w:t xml:space="preserve">GONZALEZ </w:t>
            </w:r>
          </w:p>
        </w:tc>
        <w:tc>
          <w:tcPr>
            <w:tcW w:w="4645"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r>
              <w:rPr>
                <w:sz w:val="20"/>
              </w:rPr>
              <w:t xml:space="preserve"> </w:t>
            </w:r>
          </w:p>
          <w:p w:rsidR="002F6E26" w:rsidRDefault="002F6E26" w:rsidP="002F6E26">
            <w:r>
              <w:rPr>
                <w:sz w:val="20"/>
              </w:rPr>
              <w:t xml:space="preserve">Pago de combustible utilizado en campañas de fumigación </w:t>
            </w:r>
          </w:p>
        </w:tc>
        <w:tc>
          <w:tcPr>
            <w:tcW w:w="1434"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pPr>
              <w:ind w:left="4"/>
            </w:pPr>
            <w:r>
              <w:rPr>
                <w:sz w:val="20"/>
              </w:rPr>
              <w:t xml:space="preserve"> </w:t>
            </w:r>
          </w:p>
          <w:p w:rsidR="002F6E26" w:rsidRDefault="002F6E26" w:rsidP="002F6E26">
            <w:pPr>
              <w:ind w:left="4"/>
            </w:pPr>
            <w:r>
              <w:rPr>
                <w:sz w:val="20"/>
              </w:rPr>
              <w:t xml:space="preserve">$ 35.46 </w:t>
            </w:r>
          </w:p>
        </w:tc>
      </w:tr>
      <w:tr w:rsidR="002F6E26" w:rsidTr="00C12D57">
        <w:trPr>
          <w:gridAfter w:val="1"/>
          <w:wAfter w:w="50" w:type="dxa"/>
          <w:trHeight w:val="322"/>
        </w:trPr>
        <w:tc>
          <w:tcPr>
            <w:tcW w:w="3122" w:type="dxa"/>
            <w:gridSpan w:val="4"/>
            <w:tcBorders>
              <w:top w:val="single" w:sz="3" w:space="0" w:color="000000"/>
              <w:left w:val="single" w:sz="3" w:space="0" w:color="000000"/>
              <w:bottom w:val="nil"/>
              <w:right w:val="single" w:sz="3" w:space="0" w:color="000000"/>
            </w:tcBorders>
          </w:tcPr>
          <w:p w:rsidR="002F6E26" w:rsidRDefault="002F6E26" w:rsidP="002F6E26">
            <w:pPr>
              <w:ind w:left="5"/>
            </w:pPr>
            <w:r>
              <w:rPr>
                <w:sz w:val="20"/>
              </w:rPr>
              <w:t xml:space="preserve">INTERLAGOS SA DE CV </w:t>
            </w:r>
          </w:p>
        </w:tc>
        <w:tc>
          <w:tcPr>
            <w:tcW w:w="4645" w:type="dxa"/>
            <w:gridSpan w:val="2"/>
            <w:tcBorders>
              <w:top w:val="single" w:sz="3" w:space="0" w:color="000000"/>
              <w:left w:val="single" w:sz="3" w:space="0" w:color="000000"/>
              <w:bottom w:val="nil"/>
              <w:right w:val="single" w:sz="3" w:space="0" w:color="000000"/>
            </w:tcBorders>
          </w:tcPr>
          <w:p w:rsidR="002F6E26" w:rsidRDefault="002F6E26" w:rsidP="002F6E26">
            <w:r>
              <w:rPr>
                <w:sz w:val="20"/>
              </w:rPr>
              <w:t xml:space="preserve"> </w:t>
            </w:r>
          </w:p>
        </w:tc>
        <w:tc>
          <w:tcPr>
            <w:tcW w:w="1434" w:type="dxa"/>
            <w:gridSpan w:val="2"/>
            <w:tcBorders>
              <w:top w:val="single" w:sz="3" w:space="0" w:color="000000"/>
              <w:left w:val="single" w:sz="3" w:space="0" w:color="000000"/>
              <w:bottom w:val="nil"/>
              <w:right w:val="single" w:sz="3" w:space="0" w:color="000000"/>
            </w:tcBorders>
          </w:tcPr>
          <w:p w:rsidR="002F6E26" w:rsidRDefault="002F6E26" w:rsidP="002F6E26">
            <w:pPr>
              <w:ind w:left="4"/>
            </w:pPr>
            <w:r>
              <w:rPr>
                <w:sz w:val="20"/>
              </w:rPr>
              <w:t xml:space="preserve"> </w:t>
            </w:r>
          </w:p>
        </w:tc>
      </w:tr>
      <w:tr w:rsidR="002F6E26" w:rsidTr="00C12D57">
        <w:trPr>
          <w:gridAfter w:val="1"/>
          <w:wAfter w:w="50" w:type="dxa"/>
          <w:trHeight w:val="390"/>
        </w:trPr>
        <w:tc>
          <w:tcPr>
            <w:tcW w:w="3122" w:type="dxa"/>
            <w:gridSpan w:val="4"/>
            <w:tcBorders>
              <w:top w:val="nil"/>
              <w:left w:val="single" w:sz="3" w:space="0" w:color="000000"/>
              <w:bottom w:val="single" w:sz="3" w:space="0" w:color="000000"/>
              <w:right w:val="single" w:sz="3" w:space="0" w:color="000000"/>
            </w:tcBorders>
          </w:tcPr>
          <w:p w:rsidR="002F6E26" w:rsidRDefault="002F6E26" w:rsidP="002F6E26"/>
        </w:tc>
        <w:tc>
          <w:tcPr>
            <w:tcW w:w="4645" w:type="dxa"/>
            <w:gridSpan w:val="2"/>
            <w:tcBorders>
              <w:top w:val="nil"/>
              <w:left w:val="single" w:sz="3" w:space="0" w:color="000000"/>
              <w:bottom w:val="single" w:sz="3" w:space="0" w:color="000000"/>
              <w:right w:val="single" w:sz="3" w:space="0" w:color="000000"/>
            </w:tcBorders>
          </w:tcPr>
          <w:p w:rsidR="002F6E26" w:rsidRDefault="002F6E26" w:rsidP="002F6E26">
            <w:r>
              <w:rPr>
                <w:sz w:val="20"/>
              </w:rPr>
              <w:t xml:space="preserve">Compra de una bomba </w:t>
            </w:r>
            <w:proofErr w:type="spellStart"/>
            <w:r>
              <w:rPr>
                <w:sz w:val="20"/>
              </w:rPr>
              <w:t>termonebulizadora</w:t>
            </w:r>
            <w:proofErr w:type="spellEnd"/>
            <w:r>
              <w:rPr>
                <w:sz w:val="20"/>
              </w:rPr>
              <w:t xml:space="preserve">, </w:t>
            </w:r>
          </w:p>
        </w:tc>
        <w:tc>
          <w:tcPr>
            <w:tcW w:w="1434" w:type="dxa"/>
            <w:gridSpan w:val="2"/>
            <w:tcBorders>
              <w:top w:val="nil"/>
              <w:left w:val="single" w:sz="3" w:space="0" w:color="000000"/>
              <w:bottom w:val="single" w:sz="3" w:space="0" w:color="000000"/>
              <w:right w:val="single" w:sz="3" w:space="0" w:color="000000"/>
            </w:tcBorders>
          </w:tcPr>
          <w:p w:rsidR="002F6E26" w:rsidRDefault="002F6E26" w:rsidP="002F6E26">
            <w:pPr>
              <w:ind w:left="4"/>
            </w:pPr>
            <w:r>
              <w:rPr>
                <w:sz w:val="20"/>
              </w:rPr>
              <w:t xml:space="preserve">$ 1,950.00 </w:t>
            </w:r>
          </w:p>
        </w:tc>
      </w:tr>
      <w:tr w:rsidR="002F6E26" w:rsidTr="002F6E26">
        <w:tblPrEx>
          <w:tblCellMar>
            <w:left w:w="0" w:type="dxa"/>
            <w:right w:w="46" w:type="dxa"/>
          </w:tblCellMar>
        </w:tblPrEx>
        <w:trPr>
          <w:gridBefore w:val="1"/>
          <w:wBefore w:w="52" w:type="dxa"/>
          <w:trHeight w:val="711"/>
        </w:trPr>
        <w:tc>
          <w:tcPr>
            <w:tcW w:w="984" w:type="dxa"/>
            <w:tcBorders>
              <w:top w:val="single" w:sz="3" w:space="0" w:color="000000"/>
              <w:left w:val="single" w:sz="3" w:space="0" w:color="000000"/>
              <w:bottom w:val="single" w:sz="3" w:space="0" w:color="000000"/>
              <w:right w:val="nil"/>
            </w:tcBorders>
          </w:tcPr>
          <w:p w:rsidR="002F6E26" w:rsidRDefault="002F6E26" w:rsidP="002F6E26"/>
        </w:tc>
        <w:tc>
          <w:tcPr>
            <w:tcW w:w="1472" w:type="dxa"/>
            <w:tcBorders>
              <w:top w:val="single" w:sz="3" w:space="0" w:color="000000"/>
              <w:left w:val="nil"/>
              <w:bottom w:val="single" w:sz="3" w:space="0" w:color="000000"/>
              <w:right w:val="nil"/>
            </w:tcBorders>
          </w:tcPr>
          <w:p w:rsidR="002F6E26" w:rsidRDefault="002F6E26" w:rsidP="002F6E26"/>
        </w:tc>
        <w:tc>
          <w:tcPr>
            <w:tcW w:w="665" w:type="dxa"/>
            <w:gridSpan w:val="2"/>
            <w:tcBorders>
              <w:top w:val="single" w:sz="3" w:space="0" w:color="000000"/>
              <w:left w:val="nil"/>
              <w:bottom w:val="single" w:sz="3" w:space="0" w:color="000000"/>
              <w:right w:val="single" w:sz="3" w:space="0" w:color="000000"/>
            </w:tcBorders>
          </w:tcPr>
          <w:p w:rsidR="002F6E26" w:rsidRDefault="002F6E26" w:rsidP="002F6E26"/>
        </w:tc>
        <w:tc>
          <w:tcPr>
            <w:tcW w:w="4645"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pPr>
              <w:ind w:left="108" w:right="12"/>
            </w:pPr>
            <w:r>
              <w:rPr>
                <w:sz w:val="20"/>
              </w:rPr>
              <w:t xml:space="preserve">para uso de esta Municipalidad, en campañas de fumigación para prevenir el Dengue y el </w:t>
            </w:r>
            <w:proofErr w:type="spellStart"/>
            <w:r>
              <w:rPr>
                <w:sz w:val="20"/>
              </w:rPr>
              <w:t>chingongunya</w:t>
            </w:r>
            <w:proofErr w:type="spellEnd"/>
            <w:r>
              <w:rPr>
                <w:sz w:val="20"/>
              </w:rPr>
              <w:t xml:space="preserve"> </w:t>
            </w:r>
          </w:p>
        </w:tc>
        <w:tc>
          <w:tcPr>
            <w:tcW w:w="1433"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tc>
      </w:tr>
      <w:tr w:rsidR="002F6E26" w:rsidTr="002F6E26">
        <w:tblPrEx>
          <w:tblCellMar>
            <w:left w:w="0" w:type="dxa"/>
            <w:right w:w="46" w:type="dxa"/>
          </w:tblCellMar>
        </w:tblPrEx>
        <w:trPr>
          <w:gridBefore w:val="1"/>
          <w:wBefore w:w="52" w:type="dxa"/>
          <w:trHeight w:val="1118"/>
        </w:trPr>
        <w:tc>
          <w:tcPr>
            <w:tcW w:w="984" w:type="dxa"/>
            <w:tcBorders>
              <w:top w:val="single" w:sz="3" w:space="0" w:color="000000"/>
              <w:left w:val="single" w:sz="3" w:space="0" w:color="000000"/>
              <w:bottom w:val="single" w:sz="3" w:space="0" w:color="000000"/>
              <w:right w:val="nil"/>
            </w:tcBorders>
          </w:tcPr>
          <w:p w:rsidR="002F6E26" w:rsidRDefault="002F6E26" w:rsidP="002F6E26">
            <w:pPr>
              <w:ind w:left="109"/>
            </w:pPr>
            <w:r>
              <w:rPr>
                <w:sz w:val="20"/>
              </w:rPr>
              <w:t xml:space="preserve"> </w:t>
            </w:r>
          </w:p>
          <w:p w:rsidR="002F6E26" w:rsidRDefault="002F6E26" w:rsidP="002F6E26">
            <w:pPr>
              <w:ind w:left="109"/>
            </w:pPr>
            <w:r>
              <w:rPr>
                <w:sz w:val="20"/>
              </w:rPr>
              <w:t xml:space="preserve">LUCIA </w:t>
            </w:r>
          </w:p>
          <w:p w:rsidR="002F6E26" w:rsidRDefault="002F6E26" w:rsidP="002F6E26">
            <w:pPr>
              <w:ind w:left="109"/>
            </w:pPr>
            <w:r>
              <w:rPr>
                <w:sz w:val="20"/>
              </w:rPr>
              <w:t xml:space="preserve">PEREZ </w:t>
            </w:r>
          </w:p>
        </w:tc>
        <w:tc>
          <w:tcPr>
            <w:tcW w:w="1472" w:type="dxa"/>
            <w:tcBorders>
              <w:top w:val="single" w:sz="3" w:space="0" w:color="000000"/>
              <w:left w:val="nil"/>
              <w:bottom w:val="single" w:sz="3" w:space="0" w:color="000000"/>
              <w:right w:val="nil"/>
            </w:tcBorders>
          </w:tcPr>
          <w:p w:rsidR="002F6E26" w:rsidRDefault="002F6E26" w:rsidP="002F6E26">
            <w:r>
              <w:rPr>
                <w:sz w:val="20"/>
              </w:rPr>
              <w:t xml:space="preserve">GUADALUPE </w:t>
            </w:r>
          </w:p>
        </w:tc>
        <w:tc>
          <w:tcPr>
            <w:tcW w:w="665" w:type="dxa"/>
            <w:gridSpan w:val="2"/>
            <w:tcBorders>
              <w:top w:val="single" w:sz="3" w:space="0" w:color="000000"/>
              <w:left w:val="nil"/>
              <w:bottom w:val="single" w:sz="3" w:space="0" w:color="000000"/>
              <w:right w:val="single" w:sz="3" w:space="0" w:color="000000"/>
            </w:tcBorders>
          </w:tcPr>
          <w:p w:rsidR="002F6E26" w:rsidRDefault="002F6E26" w:rsidP="002F6E26">
            <w:r>
              <w:rPr>
                <w:sz w:val="20"/>
              </w:rPr>
              <w:t xml:space="preserve">VIDES </w:t>
            </w:r>
          </w:p>
        </w:tc>
        <w:tc>
          <w:tcPr>
            <w:tcW w:w="4645"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pPr>
              <w:ind w:left="108"/>
            </w:pPr>
            <w:r>
              <w:rPr>
                <w:sz w:val="20"/>
              </w:rPr>
              <w:t xml:space="preserve"> </w:t>
            </w:r>
          </w:p>
          <w:p w:rsidR="002F6E26" w:rsidRDefault="002F6E26" w:rsidP="002F6E26">
            <w:pPr>
              <w:ind w:left="108"/>
            </w:pPr>
            <w:r>
              <w:rPr>
                <w:sz w:val="20"/>
              </w:rPr>
              <w:t xml:space="preserve">Compara de 40 fardos de agua embolsada, la cual será utilizada en personal de esta Municipalidad y de las comunidades que apoyan en </w:t>
            </w:r>
            <w:proofErr w:type="gramStart"/>
            <w:r>
              <w:rPr>
                <w:sz w:val="20"/>
              </w:rPr>
              <w:t>la campañas</w:t>
            </w:r>
            <w:proofErr w:type="gramEnd"/>
            <w:r>
              <w:rPr>
                <w:sz w:val="20"/>
              </w:rPr>
              <w:t xml:space="preserve"> de fumigación. </w:t>
            </w:r>
          </w:p>
        </w:tc>
        <w:tc>
          <w:tcPr>
            <w:tcW w:w="1433" w:type="dxa"/>
            <w:gridSpan w:val="2"/>
            <w:tcBorders>
              <w:top w:val="single" w:sz="3" w:space="0" w:color="000000"/>
              <w:left w:val="single" w:sz="3" w:space="0" w:color="000000"/>
              <w:bottom w:val="single" w:sz="3" w:space="0" w:color="000000"/>
              <w:right w:val="single" w:sz="3" w:space="0" w:color="000000"/>
            </w:tcBorders>
          </w:tcPr>
          <w:p w:rsidR="002F6E26" w:rsidRDefault="002F6E26" w:rsidP="002F6E26">
            <w:pPr>
              <w:ind w:left="108"/>
            </w:pPr>
            <w:r>
              <w:rPr>
                <w:sz w:val="20"/>
              </w:rPr>
              <w:t xml:space="preserve"> </w:t>
            </w:r>
          </w:p>
          <w:p w:rsidR="002F6E26" w:rsidRDefault="002F6E26" w:rsidP="002F6E26">
            <w:pPr>
              <w:ind w:left="108"/>
            </w:pPr>
            <w:r>
              <w:rPr>
                <w:sz w:val="20"/>
              </w:rPr>
              <w:t xml:space="preserve"> </w:t>
            </w:r>
          </w:p>
          <w:p w:rsidR="002F6E26" w:rsidRDefault="002F6E26" w:rsidP="002F6E26">
            <w:pPr>
              <w:ind w:left="108"/>
            </w:pPr>
            <w:r>
              <w:rPr>
                <w:sz w:val="20"/>
              </w:rPr>
              <w:t xml:space="preserve">$ 50.00 </w:t>
            </w:r>
          </w:p>
        </w:tc>
      </w:tr>
    </w:tbl>
    <w:p w:rsidR="002F6E26" w:rsidRDefault="002F6E26" w:rsidP="002F6E26">
      <w:pPr>
        <w:jc w:val="both"/>
      </w:pPr>
    </w:p>
    <w:p w:rsidR="002F6E26" w:rsidRDefault="002F6E26" w:rsidP="002F6E26">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100-170-701058-4 del proyecto: Campaña de Limpieza, </w:t>
      </w:r>
      <w:proofErr w:type="spellStart"/>
      <w:r>
        <w:rPr>
          <w:sz w:val="23"/>
          <w:szCs w:val="23"/>
        </w:rPr>
        <w:t>Deschatarizacion</w:t>
      </w:r>
      <w:proofErr w:type="spellEnd"/>
      <w:r>
        <w:rPr>
          <w:sz w:val="23"/>
          <w:szCs w:val="23"/>
        </w:rPr>
        <w:t xml:space="preserve"> y Fumigación en diferentes sectores del Municipio 2020. Y para efectos de ley comuníquese. </w:t>
      </w:r>
      <w:r>
        <w:rPr>
          <w:b/>
          <w:bCs/>
          <w:sz w:val="23"/>
          <w:szCs w:val="23"/>
        </w:rPr>
        <w:t xml:space="preserve">ACUERDO NUMERO OCHO: </w:t>
      </w:r>
      <w:r>
        <w:rPr>
          <w:sz w:val="23"/>
          <w:szCs w:val="23"/>
        </w:rPr>
        <w:t>El Concejo Municipal en uso de las facultades legales que le confiere el Código Municipal vigente. ACUERDA: Autorizar a la tesorería para que realice las siguientes erogaciones</w:t>
      </w:r>
      <w:r>
        <w:rPr>
          <w:sz w:val="23"/>
          <w:szCs w:val="23"/>
        </w:rPr>
        <w:t>:</w:t>
      </w:r>
    </w:p>
    <w:tbl>
      <w:tblPr>
        <w:tblStyle w:val="TableGrid"/>
        <w:tblW w:w="9200" w:type="dxa"/>
        <w:tblInd w:w="-108" w:type="dxa"/>
        <w:tblCellMar>
          <w:top w:w="0" w:type="dxa"/>
          <w:left w:w="108" w:type="dxa"/>
          <w:bottom w:w="0" w:type="dxa"/>
          <w:right w:w="49" w:type="dxa"/>
        </w:tblCellMar>
        <w:tblLook w:val="04A0" w:firstRow="1" w:lastRow="0" w:firstColumn="1" w:lastColumn="0" w:noHBand="0" w:noVBand="1"/>
      </w:tblPr>
      <w:tblGrid>
        <w:gridCol w:w="3121"/>
        <w:gridCol w:w="4645"/>
        <w:gridCol w:w="1434"/>
      </w:tblGrid>
      <w:tr w:rsidR="002F6E26" w:rsidTr="00C12D57">
        <w:trPr>
          <w:trHeight w:val="365"/>
        </w:trPr>
        <w:tc>
          <w:tcPr>
            <w:tcW w:w="3121"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line="276" w:lineRule="auto"/>
              <w:jc w:val="center"/>
            </w:pPr>
            <w:r>
              <w:rPr>
                <w:rFonts w:ascii="Lucida Sans" w:eastAsia="Lucida Sans" w:hAnsi="Lucida Sans" w:cs="Lucida Sans"/>
                <w:b/>
                <w:sz w:val="20"/>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line="276" w:lineRule="auto"/>
              <w:jc w:val="center"/>
            </w:pPr>
            <w:r>
              <w:rPr>
                <w:rFonts w:ascii="Lucida Sans" w:eastAsia="Lucida Sans" w:hAnsi="Lucida Sans" w:cs="Lucida Sans"/>
                <w:b/>
                <w:sz w:val="20"/>
              </w:rPr>
              <w:t xml:space="preserve">CONCEPTO </w:t>
            </w:r>
          </w:p>
        </w:tc>
        <w:tc>
          <w:tcPr>
            <w:tcW w:w="1434"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line="276" w:lineRule="auto"/>
              <w:jc w:val="center"/>
            </w:pPr>
            <w:r>
              <w:rPr>
                <w:rFonts w:ascii="Lucida Sans" w:eastAsia="Lucida Sans" w:hAnsi="Lucida Sans" w:cs="Lucida Sans"/>
                <w:b/>
                <w:sz w:val="20"/>
              </w:rPr>
              <w:t xml:space="preserve">MONTO </w:t>
            </w:r>
          </w:p>
        </w:tc>
      </w:tr>
      <w:tr w:rsidR="002F6E26" w:rsidTr="002F6E26">
        <w:trPr>
          <w:trHeight w:val="902"/>
        </w:trPr>
        <w:tc>
          <w:tcPr>
            <w:tcW w:w="3121"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8"/>
            </w:pPr>
            <w:r>
              <w:rPr>
                <w:sz w:val="20"/>
              </w:rPr>
              <w:t xml:space="preserve"> </w:t>
            </w:r>
          </w:p>
          <w:p w:rsidR="002F6E26" w:rsidRDefault="002F6E26" w:rsidP="00C12D57">
            <w:pPr>
              <w:spacing w:line="276" w:lineRule="auto"/>
            </w:pPr>
            <w:r>
              <w:rPr>
                <w:sz w:val="20"/>
              </w:rPr>
              <w:t xml:space="preserve">DIMENYEX SA DE CV </w:t>
            </w:r>
          </w:p>
        </w:tc>
        <w:tc>
          <w:tcPr>
            <w:tcW w:w="4645"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8"/>
            </w:pPr>
            <w:r>
              <w:rPr>
                <w:sz w:val="20"/>
              </w:rPr>
              <w:t xml:space="preserve"> </w:t>
            </w:r>
          </w:p>
          <w:p w:rsidR="002F6E26" w:rsidRDefault="002F6E26" w:rsidP="00C12D57">
            <w:pPr>
              <w:spacing w:line="276" w:lineRule="auto"/>
              <w:ind w:right="2"/>
            </w:pPr>
            <w:r>
              <w:rPr>
                <w:sz w:val="20"/>
              </w:rPr>
              <w:t xml:space="preserve">Pago por suministro de insumos de </w:t>
            </w:r>
            <w:proofErr w:type="gramStart"/>
            <w:r>
              <w:rPr>
                <w:sz w:val="20"/>
              </w:rPr>
              <w:t>bioseguridad  utilizado</w:t>
            </w:r>
            <w:proofErr w:type="gramEnd"/>
            <w:r>
              <w:rPr>
                <w:sz w:val="20"/>
              </w:rPr>
              <w:t xml:space="preserve"> para miembros del Concejo y Empleados Municipales. </w:t>
            </w:r>
          </w:p>
        </w:tc>
        <w:tc>
          <w:tcPr>
            <w:tcW w:w="1434" w:type="dxa"/>
            <w:tcBorders>
              <w:top w:val="single" w:sz="3" w:space="0" w:color="000000"/>
              <w:left w:val="single" w:sz="3" w:space="0" w:color="000000"/>
              <w:bottom w:val="single" w:sz="3" w:space="0" w:color="000000"/>
              <w:right w:val="single" w:sz="3" w:space="0" w:color="000000"/>
            </w:tcBorders>
          </w:tcPr>
          <w:p w:rsidR="002F6E26" w:rsidRDefault="002F6E26" w:rsidP="00C12D57">
            <w:pPr>
              <w:spacing w:after="148"/>
            </w:pPr>
            <w:r>
              <w:rPr>
                <w:sz w:val="20"/>
              </w:rPr>
              <w:t xml:space="preserve"> </w:t>
            </w:r>
          </w:p>
          <w:p w:rsidR="002F6E26" w:rsidRDefault="002F6E26" w:rsidP="00C12D57">
            <w:pPr>
              <w:spacing w:line="276" w:lineRule="auto"/>
            </w:pPr>
            <w:r>
              <w:rPr>
                <w:sz w:val="20"/>
              </w:rPr>
              <w:t xml:space="preserve">$ 541.50 </w:t>
            </w:r>
          </w:p>
        </w:tc>
      </w:tr>
      <w:tr w:rsidR="002F6E26" w:rsidTr="00C12D57">
        <w:trPr>
          <w:trHeight w:val="320"/>
        </w:trPr>
        <w:tc>
          <w:tcPr>
            <w:tcW w:w="3121" w:type="dxa"/>
            <w:tcBorders>
              <w:top w:val="single" w:sz="3" w:space="0" w:color="000000"/>
              <w:left w:val="single" w:sz="3" w:space="0" w:color="000000"/>
              <w:bottom w:val="nil"/>
              <w:right w:val="single" w:sz="3" w:space="0" w:color="000000"/>
            </w:tcBorders>
          </w:tcPr>
          <w:p w:rsidR="002F6E26" w:rsidRDefault="002F6E26" w:rsidP="00C12D57">
            <w:pPr>
              <w:spacing w:line="276" w:lineRule="auto"/>
            </w:pPr>
            <w:r>
              <w:rPr>
                <w:sz w:val="20"/>
              </w:rPr>
              <w:t xml:space="preserve">SERENDIPITY TRADECO SA DE </w:t>
            </w:r>
          </w:p>
        </w:tc>
        <w:tc>
          <w:tcPr>
            <w:tcW w:w="4645" w:type="dxa"/>
            <w:tcBorders>
              <w:top w:val="single" w:sz="3" w:space="0" w:color="000000"/>
              <w:left w:val="single" w:sz="3" w:space="0" w:color="000000"/>
              <w:bottom w:val="nil"/>
              <w:right w:val="single" w:sz="3" w:space="0" w:color="000000"/>
            </w:tcBorders>
          </w:tcPr>
          <w:p w:rsidR="002F6E26" w:rsidRDefault="002F6E26" w:rsidP="00C12D57">
            <w:pPr>
              <w:spacing w:line="276" w:lineRule="auto"/>
            </w:pPr>
            <w:r>
              <w:rPr>
                <w:sz w:val="20"/>
              </w:rPr>
              <w:t xml:space="preserve"> </w:t>
            </w:r>
          </w:p>
        </w:tc>
        <w:tc>
          <w:tcPr>
            <w:tcW w:w="1434" w:type="dxa"/>
            <w:tcBorders>
              <w:top w:val="single" w:sz="3" w:space="0" w:color="000000"/>
              <w:left w:val="single" w:sz="3" w:space="0" w:color="000000"/>
              <w:bottom w:val="nil"/>
              <w:right w:val="single" w:sz="3" w:space="0" w:color="000000"/>
            </w:tcBorders>
          </w:tcPr>
          <w:p w:rsidR="002F6E26" w:rsidRDefault="002F6E26" w:rsidP="00C12D57">
            <w:pPr>
              <w:spacing w:line="276" w:lineRule="auto"/>
            </w:pPr>
            <w:r>
              <w:rPr>
                <w:sz w:val="20"/>
              </w:rPr>
              <w:t xml:space="preserve"> </w:t>
            </w:r>
          </w:p>
        </w:tc>
      </w:tr>
      <w:tr w:rsidR="002F6E26" w:rsidTr="00C12D57">
        <w:trPr>
          <w:trHeight w:val="354"/>
        </w:trPr>
        <w:tc>
          <w:tcPr>
            <w:tcW w:w="3121" w:type="dxa"/>
            <w:tcBorders>
              <w:top w:val="nil"/>
              <w:left w:val="single" w:sz="3" w:space="0" w:color="000000"/>
              <w:bottom w:val="nil"/>
              <w:right w:val="single" w:sz="3" w:space="0" w:color="000000"/>
            </w:tcBorders>
          </w:tcPr>
          <w:p w:rsidR="002F6E26" w:rsidRDefault="002F6E26" w:rsidP="00C12D57">
            <w:pPr>
              <w:spacing w:line="276" w:lineRule="auto"/>
            </w:pPr>
            <w:r>
              <w:rPr>
                <w:sz w:val="20"/>
              </w:rPr>
              <w:t xml:space="preserve">CV </w:t>
            </w:r>
          </w:p>
        </w:tc>
        <w:tc>
          <w:tcPr>
            <w:tcW w:w="4645" w:type="dxa"/>
            <w:tcBorders>
              <w:top w:val="nil"/>
              <w:left w:val="single" w:sz="3" w:space="0" w:color="000000"/>
              <w:bottom w:val="nil"/>
              <w:right w:val="single" w:sz="3" w:space="0" w:color="000000"/>
            </w:tcBorders>
          </w:tcPr>
          <w:p w:rsidR="002F6E26" w:rsidRDefault="002F6E26" w:rsidP="00C12D57">
            <w:pPr>
              <w:spacing w:line="276" w:lineRule="auto"/>
            </w:pPr>
            <w:r>
              <w:rPr>
                <w:sz w:val="20"/>
              </w:rPr>
              <w:t xml:space="preserve">Compra de trajes y guantes de </w:t>
            </w:r>
            <w:proofErr w:type="spellStart"/>
            <w:r>
              <w:rPr>
                <w:sz w:val="20"/>
              </w:rPr>
              <w:t>latex</w:t>
            </w:r>
            <w:proofErr w:type="spellEnd"/>
            <w:r>
              <w:rPr>
                <w:sz w:val="20"/>
              </w:rPr>
              <w:t xml:space="preserve">, los </w:t>
            </w:r>
          </w:p>
        </w:tc>
        <w:tc>
          <w:tcPr>
            <w:tcW w:w="1434" w:type="dxa"/>
            <w:tcBorders>
              <w:top w:val="nil"/>
              <w:left w:val="single" w:sz="3" w:space="0" w:color="000000"/>
              <w:bottom w:val="nil"/>
              <w:right w:val="single" w:sz="3" w:space="0" w:color="000000"/>
            </w:tcBorders>
          </w:tcPr>
          <w:p w:rsidR="002F6E26" w:rsidRDefault="002F6E26" w:rsidP="00C12D57">
            <w:pPr>
              <w:spacing w:line="276" w:lineRule="auto"/>
            </w:pPr>
            <w:r>
              <w:rPr>
                <w:sz w:val="20"/>
              </w:rPr>
              <w:t xml:space="preserve"> </w:t>
            </w:r>
          </w:p>
        </w:tc>
      </w:tr>
      <w:tr w:rsidR="002F6E26" w:rsidTr="00C12D57">
        <w:trPr>
          <w:trHeight w:val="1455"/>
        </w:trPr>
        <w:tc>
          <w:tcPr>
            <w:tcW w:w="3121" w:type="dxa"/>
            <w:tcBorders>
              <w:top w:val="nil"/>
              <w:left w:val="single" w:sz="3" w:space="0" w:color="000000"/>
              <w:bottom w:val="single" w:sz="3" w:space="0" w:color="000000"/>
              <w:right w:val="single" w:sz="3" w:space="0" w:color="000000"/>
            </w:tcBorders>
          </w:tcPr>
          <w:p w:rsidR="002F6E26" w:rsidRDefault="002F6E26" w:rsidP="00C12D57">
            <w:pPr>
              <w:spacing w:line="276" w:lineRule="auto"/>
            </w:pPr>
          </w:p>
        </w:tc>
        <w:tc>
          <w:tcPr>
            <w:tcW w:w="4645" w:type="dxa"/>
            <w:tcBorders>
              <w:top w:val="nil"/>
              <w:left w:val="single" w:sz="3" w:space="0" w:color="000000"/>
              <w:bottom w:val="single" w:sz="3" w:space="0" w:color="000000"/>
              <w:right w:val="single" w:sz="3" w:space="0" w:color="000000"/>
            </w:tcBorders>
          </w:tcPr>
          <w:p w:rsidR="002F6E26" w:rsidRDefault="002F6E26" w:rsidP="00C12D57">
            <w:pPr>
              <w:spacing w:after="142" w:line="358" w:lineRule="auto"/>
            </w:pPr>
            <w:proofErr w:type="spellStart"/>
            <w:r>
              <w:rPr>
                <w:sz w:val="20"/>
              </w:rPr>
              <w:t>cuales</w:t>
            </w:r>
            <w:proofErr w:type="spellEnd"/>
            <w:r>
              <w:rPr>
                <w:sz w:val="20"/>
              </w:rPr>
              <w:t xml:space="preserve"> serán entregados para miembros del Concejo y Empleados Municipales, como parte del protocolo de bioseguridad ante el </w:t>
            </w:r>
          </w:p>
          <w:p w:rsidR="002F6E26" w:rsidRDefault="002F6E26" w:rsidP="00C12D57">
            <w:pPr>
              <w:spacing w:line="276" w:lineRule="auto"/>
            </w:pPr>
            <w:r>
              <w:rPr>
                <w:sz w:val="20"/>
              </w:rPr>
              <w:t xml:space="preserve">COVID-19 </w:t>
            </w:r>
          </w:p>
        </w:tc>
        <w:tc>
          <w:tcPr>
            <w:tcW w:w="1434" w:type="dxa"/>
            <w:tcBorders>
              <w:top w:val="nil"/>
              <w:left w:val="single" w:sz="3" w:space="0" w:color="000000"/>
              <w:bottom w:val="single" w:sz="3" w:space="0" w:color="000000"/>
              <w:right w:val="single" w:sz="3" w:space="0" w:color="000000"/>
            </w:tcBorders>
          </w:tcPr>
          <w:p w:rsidR="002F6E26" w:rsidRDefault="002F6E26" w:rsidP="00C12D57">
            <w:pPr>
              <w:spacing w:line="276" w:lineRule="auto"/>
            </w:pPr>
            <w:r>
              <w:rPr>
                <w:sz w:val="20"/>
              </w:rPr>
              <w:t xml:space="preserve">$ 278.00 </w:t>
            </w:r>
          </w:p>
        </w:tc>
      </w:tr>
    </w:tbl>
    <w:p w:rsidR="002F6E26" w:rsidRDefault="002F6E26" w:rsidP="002F6E26">
      <w:pPr>
        <w:jc w:val="both"/>
      </w:pPr>
    </w:p>
    <w:p w:rsidR="002F6E26" w:rsidRDefault="002F6E26" w:rsidP="002F6E26">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100-170-701080-0 del proyecto: Adquisición de insumos de protección, limpieza y </w:t>
      </w:r>
      <w:proofErr w:type="spellStart"/>
      <w:r>
        <w:rPr>
          <w:sz w:val="23"/>
          <w:szCs w:val="23"/>
        </w:rPr>
        <w:t>Sanitización</w:t>
      </w:r>
      <w:proofErr w:type="spellEnd"/>
      <w:r>
        <w:rPr>
          <w:sz w:val="23"/>
          <w:szCs w:val="23"/>
        </w:rPr>
        <w:t xml:space="preserve"> / Fondos DL650. Y para efectos de ley comuníquese. </w:t>
      </w:r>
      <w:r>
        <w:rPr>
          <w:b/>
          <w:bCs/>
          <w:sz w:val="23"/>
          <w:szCs w:val="23"/>
        </w:rPr>
        <w:t xml:space="preserve">ACUERDO NUMERO NUEVE: </w:t>
      </w:r>
      <w:r>
        <w:rPr>
          <w:sz w:val="23"/>
          <w:szCs w:val="23"/>
        </w:rPr>
        <w:t>El Concejo Municipal en uso de las facultades legales que le confiere el Código Municipal vigente. ACUERDA: Autorizar a la tesorería para</w:t>
      </w:r>
      <w:r>
        <w:rPr>
          <w:sz w:val="23"/>
          <w:szCs w:val="23"/>
        </w:rPr>
        <w:t xml:space="preserve"> </w:t>
      </w:r>
      <w:r>
        <w:rPr>
          <w:sz w:val="23"/>
          <w:szCs w:val="23"/>
        </w:rPr>
        <w:t xml:space="preserve">realice la erogación de Cuatro Mil Treinta Dólares, ($ 4,030.00), por compra de 1,500 mascarillas de KN-95 y 500 Mascarillas quirúrgicas, según requerimiento del Comité de Seguridad ocupacional de esta Municipalidad, en cumplimiento a las medidas de protocolo establecidas ante la Pandemia de COVID-19. Dicha erogación se realiza de la cuenta corriente </w:t>
      </w:r>
      <w:proofErr w:type="spellStart"/>
      <w:r>
        <w:rPr>
          <w:sz w:val="23"/>
          <w:szCs w:val="23"/>
        </w:rPr>
        <w:t>numero</w:t>
      </w:r>
      <w:proofErr w:type="spellEnd"/>
      <w:r>
        <w:rPr>
          <w:sz w:val="23"/>
          <w:szCs w:val="23"/>
        </w:rPr>
        <w:t xml:space="preserve"> 100-170-701080-0 del proyecto: Adquisición de Insumos de Protección, Limpieza y </w:t>
      </w:r>
      <w:proofErr w:type="spellStart"/>
      <w:r>
        <w:rPr>
          <w:sz w:val="23"/>
          <w:szCs w:val="23"/>
        </w:rPr>
        <w:t>Sanitizacion</w:t>
      </w:r>
      <w:proofErr w:type="spellEnd"/>
      <w:r>
        <w:rPr>
          <w:sz w:val="23"/>
          <w:szCs w:val="23"/>
        </w:rPr>
        <w:t xml:space="preserve">/ Fondos DL 650.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DIEZ: </w:t>
      </w:r>
      <w:r>
        <w:rPr>
          <w:sz w:val="23"/>
          <w:szCs w:val="23"/>
        </w:rPr>
        <w:t xml:space="preserve">El Concejo Municipal considerando: I) Que en fecha 29 de Mayo del corriente año, se solicita el inicio del proceso de contratación para la plaza vacante de Ordenanza. II) Que cumplido los plazos establecidos, mediante nota de fecha veinte de junio la comisión dela carrera administrativa en base al artículo 31 de la Ley de la carrera administrativa municipal, declara desierto el primero proceso de contratación, ya que únicamente se </w:t>
      </w:r>
      <w:proofErr w:type="spellStart"/>
      <w:r>
        <w:rPr>
          <w:sz w:val="23"/>
          <w:szCs w:val="23"/>
        </w:rPr>
        <w:t>presento</w:t>
      </w:r>
      <w:proofErr w:type="spellEnd"/>
      <w:r>
        <w:rPr>
          <w:sz w:val="23"/>
          <w:szCs w:val="23"/>
        </w:rPr>
        <w:t xml:space="preserve"> un </w:t>
      </w:r>
      <w:proofErr w:type="spellStart"/>
      <w:r>
        <w:rPr>
          <w:sz w:val="23"/>
          <w:szCs w:val="23"/>
        </w:rPr>
        <w:t>curriculum</w:t>
      </w:r>
      <w:proofErr w:type="spellEnd"/>
      <w:r>
        <w:rPr>
          <w:sz w:val="23"/>
          <w:szCs w:val="23"/>
        </w:rPr>
        <w:t xml:space="preserve"> para dicha plaza. Por lo </w:t>
      </w:r>
      <w:r>
        <w:rPr>
          <w:sz w:val="23"/>
          <w:szCs w:val="23"/>
        </w:rPr>
        <w:lastRenderedPageBreak/>
        <w:t xml:space="preserve">anterior este Concejo Municipal en uso de las facultades legales que le confiere el Código Municipal vigente y la Ley de la Carrera Administrativa Municipal. ACUERDA: Declarar DESIERTO, el proceso para la contratación de personal para la Plaza de ORDENANZA. Y se autorizar el inicio de un segundo proceso.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2F6E26" w:rsidRDefault="002F6E26" w:rsidP="002F6E26">
      <w:pPr>
        <w:jc w:val="both"/>
        <w:rPr>
          <w:sz w:val="23"/>
          <w:szCs w:val="23"/>
        </w:rPr>
      </w:pPr>
    </w:p>
    <w:p w:rsidR="002F6E26" w:rsidRDefault="002F6E26" w:rsidP="002F6E26">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2F6E26" w:rsidRDefault="002F6E26" w:rsidP="002F6E26">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F6E26" w:rsidRDefault="002F6E26" w:rsidP="002F6E26">
      <w:pPr>
        <w:spacing w:after="61"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2F6E26" w:rsidRDefault="002F6E26" w:rsidP="002F6E26">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2F6E26" w:rsidRDefault="002F6E26" w:rsidP="002F6E26">
      <w:pPr>
        <w:spacing w:after="25" w:line="240" w:lineRule="auto"/>
      </w:pPr>
      <w:r>
        <w:rPr>
          <w:rFonts w:ascii="Lucida Sans" w:eastAsia="Lucida Sans" w:hAnsi="Lucida Sans" w:cs="Lucida Sans"/>
          <w:b/>
          <w:sz w:val="20"/>
        </w:rPr>
        <w:t xml:space="preserve"> </w:t>
      </w:r>
    </w:p>
    <w:p w:rsidR="002F6E26" w:rsidRDefault="002F6E26" w:rsidP="002F6E26">
      <w:pPr>
        <w:spacing w:after="29"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bookmarkStart w:id="0" w:name="_GoBack"/>
      <w:bookmarkEnd w:id="0"/>
      <w:r>
        <w:rPr>
          <w:rFonts w:ascii="Lucida Sans" w:eastAsia="Lucida Sans" w:hAnsi="Lucida Sans" w:cs="Lucida Sans"/>
          <w:b/>
          <w:sz w:val="20"/>
        </w:rPr>
        <w:t>Maritza López</w:t>
      </w:r>
      <w:r>
        <w:rPr>
          <w:rFonts w:ascii="Lucida Sans" w:eastAsia="Lucida Sans" w:hAnsi="Lucida Sans" w:cs="Lucida Sans"/>
          <w:b/>
          <w:sz w:val="20"/>
        </w:rPr>
        <w:t xml:space="preserve"> de Cornejo </w:t>
      </w:r>
    </w:p>
    <w:p w:rsidR="002F6E26" w:rsidRDefault="002F6E26" w:rsidP="002F6E26">
      <w:pPr>
        <w:spacing w:after="0"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2F6E26" w:rsidRDefault="002F6E26" w:rsidP="002F6E26">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1" w:line="240" w:lineRule="auto"/>
      </w:pPr>
      <w:r>
        <w:rPr>
          <w:rFonts w:ascii="Lucida Sans" w:eastAsia="Lucida Sans" w:hAnsi="Lucida Sans" w:cs="Lucida Sans"/>
          <w:b/>
          <w:sz w:val="20"/>
        </w:rPr>
        <w:t xml:space="preserve"> </w:t>
      </w:r>
    </w:p>
    <w:p w:rsidR="002F6E26" w:rsidRDefault="002F6E26" w:rsidP="002F6E26">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F6E26" w:rsidRDefault="002F6E26" w:rsidP="002F6E26">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F6E26" w:rsidRDefault="002F6E26" w:rsidP="002F6E26">
      <w:pPr>
        <w:spacing w:after="61"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5" w:line="240" w:lineRule="auto"/>
      </w:pPr>
      <w:r>
        <w:rPr>
          <w:rFonts w:ascii="Lucida Sans" w:eastAsia="Lucida Sans" w:hAnsi="Lucida Sans" w:cs="Lucida Sans"/>
          <w:b/>
          <w:sz w:val="20"/>
        </w:rPr>
        <w:t xml:space="preserve">                                                                                                                                                                     </w:t>
      </w:r>
    </w:p>
    <w:p w:rsidR="002F6E26" w:rsidRDefault="002F6E26" w:rsidP="002F6E26">
      <w:pPr>
        <w:spacing w:after="67" w:line="240" w:lineRule="auto"/>
        <w:ind w:right="-15"/>
      </w:pPr>
      <w:r>
        <w:rPr>
          <w:rFonts w:ascii="Lucida Sans" w:eastAsia="Lucida Sans" w:hAnsi="Lucida Sans" w:cs="Lucida Sans"/>
          <w:b/>
          <w:sz w:val="20"/>
        </w:rPr>
        <w:t xml:space="preserve">Sra. Luz de María Herrera López                          Juan Hernández Cruz </w:t>
      </w:r>
    </w:p>
    <w:p w:rsidR="002F6E26" w:rsidRDefault="002F6E26" w:rsidP="002F6E26">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2F6E26" w:rsidRDefault="002F6E26" w:rsidP="002F6E26">
      <w:pPr>
        <w:spacing w:after="367" w:line="240" w:lineRule="auto"/>
      </w:pPr>
      <w:r>
        <w:t xml:space="preserve"> </w:t>
      </w:r>
    </w:p>
    <w:p w:rsidR="002F6E26" w:rsidRDefault="002F6E26" w:rsidP="002F6E26">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2F6E26" w:rsidRDefault="002F6E26" w:rsidP="002F6E26">
      <w:pPr>
        <w:spacing w:after="67" w:line="240" w:lineRule="auto"/>
        <w:ind w:right="-15"/>
      </w:pPr>
      <w:r>
        <w:rPr>
          <w:rFonts w:ascii="Lucida Sans" w:eastAsia="Lucida Sans" w:hAnsi="Lucida Sans" w:cs="Lucida Sans"/>
          <w:b/>
          <w:sz w:val="20"/>
        </w:rPr>
        <w:t xml:space="preserve">Secretaria Municipal </w:t>
      </w:r>
    </w:p>
    <w:p w:rsidR="002F6E26" w:rsidRDefault="002F6E26" w:rsidP="002F6E26">
      <w:pPr>
        <w:jc w:val="both"/>
      </w:pPr>
    </w:p>
    <w:sectPr w:rsidR="002F6E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26"/>
    <w:rsid w:val="002F6E26"/>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A3473-3023-41A5-8AAD-E29DFD98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F6E26"/>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2021-08-20T16:03:00Z</dcterms:created>
  <dcterms:modified xsi:type="dcterms:W3CDTF">2021-08-20T16:12:00Z</dcterms:modified>
</cp:coreProperties>
</file>