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AB" w:rsidRDefault="00C70015" w:rsidP="00C70015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ACTA NUMERO CATORCE: </w:t>
      </w:r>
      <w:r>
        <w:rPr>
          <w:sz w:val="23"/>
          <w:szCs w:val="23"/>
        </w:rPr>
        <w:t xml:space="preserve">Sesión Extraordinaria Celebrada en la Municipalidad de Villa El Carmen, Departamento de Cuscatlán a las catorce horas del día Nueve de Abril del año dos mil Veintiuno, convocados y presidida por la Alcaldesa Municipal, Licda. Leticia de Jesús Hernández Sánchez, Sra. Margarita Reyna Pérez Jirón Sindico Municipal y contando con la presencia de los Regidores Propietarios en su orden: Alba Maritza Juárez de Torres, Lic. Oscar Armando Díaz Mejía, José Tomas Sánchez, Rosalía Maritza López de Cornejo, Juan Francisco López Hernández, María Isabel Cardona Valladares y Regidores Suplentes: Olga Maribel Cruz Pérez, Luz de María Herrera López, Juan Hernández Cruz y Secretaria de actuaciones. Carla Trinidad Abarca Guatemala. Establecido el quórum la que preside dio lectura a la Agenda a desarrollar durante la presente reunión la cual se lee así: 1) Palabras de Bienvenida, 2) Establecimiento de quórum, 3) Lectura del acta anterior 4.) Otros, 5. ) Acuerdos: de lo anterior se tomaron los siguientes Acuerdos: </w:t>
      </w:r>
      <w:r>
        <w:rPr>
          <w:b/>
          <w:bCs/>
          <w:sz w:val="23"/>
          <w:szCs w:val="23"/>
        </w:rPr>
        <w:t xml:space="preserve">ACUERDO NUMERO UNO: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las erogaciones por un monto de Ochocientos catorce dólares con ochenta y dos centavos, ($ 814.82); por pago de combustible, mantenimiento preventivo de camión compactador placas 18-475, compra de materiales para la unidad de agua municipal, los cuales se cancelan de la cuenta corriente numero 100-170-700218-2 de Fondos Propios. Y para efectos de ley comuníquese. </w:t>
      </w:r>
      <w:r>
        <w:rPr>
          <w:b/>
          <w:bCs/>
          <w:sz w:val="23"/>
          <w:szCs w:val="23"/>
        </w:rPr>
        <w:t xml:space="preserve">ACUERDO NUMERO DOS: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la erogación de Doce Mil Seiscientos Dólares, ($ 12,600.00), por pago de mano de obra por construcción de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viviendas temporales a familias afectas por la tormenta Amanda. Dicha erogación se realiza de la cuenta corriente numero 100-170-701178-5 del proyecto: Construcción de viviendas temporales afectadas por la tormenta Amanda en diferentes sectores del municipio. Y para efectos de ley comuníquese. Y no habiendo mas que hacer constar damos por terminada la presente acta la cual firmamos</w:t>
      </w:r>
      <w:r>
        <w:rPr>
          <w:sz w:val="23"/>
          <w:szCs w:val="23"/>
        </w:rPr>
        <w:t>.</w:t>
      </w:r>
    </w:p>
    <w:p w:rsidR="00C70015" w:rsidRDefault="00C70015" w:rsidP="00C7001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Licda. Leticia de Jesús Hernández Sánchez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Sra. Margarita Reyna Pérez Jirón </w:t>
      </w:r>
    </w:p>
    <w:p w:rsidR="00C70015" w:rsidRDefault="00C70015" w:rsidP="00C7001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Alcaldesa Municipal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Síndico Municipal </w:t>
      </w:r>
    </w:p>
    <w:p w:rsidR="00C70015" w:rsidRDefault="00C70015" w:rsidP="00C70015">
      <w:pPr>
        <w:pStyle w:val="Default"/>
        <w:rPr>
          <w:b/>
          <w:bCs/>
          <w:sz w:val="20"/>
          <w:szCs w:val="20"/>
        </w:rPr>
      </w:pPr>
    </w:p>
    <w:p w:rsidR="00C70015" w:rsidRDefault="00C70015" w:rsidP="00C7001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Sra. Alba Maritza Juárez de Torres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Lic. Oscar Armando Díaz Mejía </w:t>
      </w:r>
    </w:p>
    <w:p w:rsidR="00C70015" w:rsidRDefault="00C70015" w:rsidP="00C7001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Primera Regidora propietaria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Segundo Regidor Propietario </w:t>
      </w:r>
    </w:p>
    <w:p w:rsidR="00C70015" w:rsidRDefault="00C70015" w:rsidP="00C70015">
      <w:pPr>
        <w:pStyle w:val="Default"/>
        <w:rPr>
          <w:b/>
          <w:bCs/>
          <w:sz w:val="20"/>
          <w:szCs w:val="20"/>
        </w:rPr>
      </w:pPr>
    </w:p>
    <w:p w:rsidR="00C70015" w:rsidRDefault="00C70015" w:rsidP="00C7001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Sr. José Tomas Sánchez García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Licda. Rosalía Maritza López de Cornejo </w:t>
      </w:r>
    </w:p>
    <w:p w:rsidR="00C70015" w:rsidRDefault="00C70015" w:rsidP="00C7001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Tercer Regidor Propietario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Cuarta Regidora Propietaria</w:t>
      </w:r>
    </w:p>
    <w:p w:rsidR="00C70015" w:rsidRDefault="00C70015" w:rsidP="00C70015">
      <w:pPr>
        <w:pStyle w:val="Default"/>
        <w:rPr>
          <w:b/>
          <w:bCs/>
          <w:sz w:val="20"/>
          <w:szCs w:val="20"/>
        </w:rPr>
      </w:pPr>
    </w:p>
    <w:p w:rsidR="00C70015" w:rsidRDefault="00C70015" w:rsidP="00C7001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Prof. Juan Francisco López Hernández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Licda. María Isabel Cardona Valladares </w:t>
      </w:r>
    </w:p>
    <w:p w:rsidR="00C70015" w:rsidRDefault="00C70015" w:rsidP="00C7001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Quinto Regidor Propietario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Sexta Regidora Propietaria </w:t>
      </w:r>
    </w:p>
    <w:p w:rsidR="00C70015" w:rsidRDefault="00C70015" w:rsidP="00C70015">
      <w:pPr>
        <w:pStyle w:val="Default"/>
        <w:rPr>
          <w:b/>
          <w:bCs/>
          <w:sz w:val="20"/>
          <w:szCs w:val="20"/>
        </w:rPr>
      </w:pPr>
    </w:p>
    <w:p w:rsidR="00C70015" w:rsidRDefault="00C70015" w:rsidP="00C7001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Olga Maribel Cruz Pérez </w:t>
      </w:r>
    </w:p>
    <w:p w:rsidR="00C70015" w:rsidRDefault="00C70015" w:rsidP="00C7001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Primera Regidora Suplente </w:t>
      </w:r>
    </w:p>
    <w:p w:rsidR="00C70015" w:rsidRDefault="00C70015" w:rsidP="00C70015">
      <w:pPr>
        <w:pStyle w:val="Default"/>
        <w:rPr>
          <w:b/>
          <w:bCs/>
          <w:sz w:val="20"/>
          <w:szCs w:val="20"/>
        </w:rPr>
      </w:pPr>
    </w:p>
    <w:p w:rsidR="00C70015" w:rsidRDefault="00C70015" w:rsidP="00C70015">
      <w:pPr>
        <w:pStyle w:val="Default"/>
        <w:rPr>
          <w:sz w:val="20"/>
          <w:szCs w:val="20"/>
        </w:rPr>
      </w:pPr>
    </w:p>
    <w:p w:rsidR="00C70015" w:rsidRDefault="00C70015" w:rsidP="00C7001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Sra. Luz de María Herrera López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Juan Hernández Cruz </w:t>
      </w:r>
    </w:p>
    <w:p w:rsidR="00C70015" w:rsidRDefault="00C70015" w:rsidP="00C7001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Tercera Regidora Suplente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Cuarto Regidor Suplente</w:t>
      </w:r>
    </w:p>
    <w:p w:rsidR="00C70015" w:rsidRDefault="00C70015" w:rsidP="00C70015">
      <w:pPr>
        <w:pStyle w:val="Default"/>
        <w:rPr>
          <w:b/>
          <w:bCs/>
          <w:sz w:val="20"/>
          <w:szCs w:val="20"/>
        </w:rPr>
      </w:pPr>
    </w:p>
    <w:p w:rsidR="00C70015" w:rsidRDefault="00C70015" w:rsidP="00C70015">
      <w:pPr>
        <w:pStyle w:val="Default"/>
        <w:rPr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 xml:space="preserve"> </w:t>
      </w:r>
    </w:p>
    <w:p w:rsidR="00C70015" w:rsidRDefault="00C70015" w:rsidP="00C70015">
      <w:pPr>
        <w:pStyle w:val="Defaul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Tec</w:t>
      </w:r>
      <w:proofErr w:type="spellEnd"/>
      <w:r>
        <w:rPr>
          <w:b/>
          <w:bCs/>
          <w:sz w:val="20"/>
          <w:szCs w:val="20"/>
        </w:rPr>
        <w:t xml:space="preserve">. Carla Trinidad Abarca Guatemala </w:t>
      </w:r>
    </w:p>
    <w:p w:rsidR="00C70015" w:rsidRPr="00C70015" w:rsidRDefault="00C70015" w:rsidP="00C70015">
      <w:pPr>
        <w:jc w:val="both"/>
        <w:rPr>
          <w:rFonts w:ascii="Lucida Sans" w:hAnsi="Lucida Sans"/>
        </w:rPr>
      </w:pPr>
      <w:r w:rsidRPr="00C70015">
        <w:rPr>
          <w:rFonts w:ascii="Lucida Sans" w:hAnsi="Lucida Sans"/>
          <w:b/>
          <w:bCs/>
          <w:sz w:val="20"/>
          <w:szCs w:val="20"/>
        </w:rPr>
        <w:t>Secretaria Municipal</w:t>
      </w:r>
    </w:p>
    <w:sectPr w:rsidR="00C70015" w:rsidRPr="00C70015" w:rsidSect="000D6D4F">
      <w:pgSz w:w="12240" w:h="15840"/>
      <w:pgMar w:top="1418" w:right="1134" w:bottom="1418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15"/>
    <w:rsid w:val="000D6D4F"/>
    <w:rsid w:val="008C72AB"/>
    <w:rsid w:val="00BB3B91"/>
    <w:rsid w:val="00C7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3B91"/>
    <w:pPr>
      <w:spacing w:after="0" w:line="240" w:lineRule="auto"/>
    </w:pPr>
  </w:style>
  <w:style w:type="paragraph" w:customStyle="1" w:styleId="Default">
    <w:name w:val="Default"/>
    <w:rsid w:val="00C70015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3B91"/>
    <w:pPr>
      <w:spacing w:after="0" w:line="240" w:lineRule="auto"/>
    </w:pPr>
  </w:style>
  <w:style w:type="paragraph" w:customStyle="1" w:styleId="Default">
    <w:name w:val="Default"/>
    <w:rsid w:val="00C70015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 Villa El Carmen</dc:creator>
  <cp:lastModifiedBy>Alcaldia Villa El Carmen</cp:lastModifiedBy>
  <cp:revision>1</cp:revision>
  <dcterms:created xsi:type="dcterms:W3CDTF">2021-07-23T19:29:00Z</dcterms:created>
  <dcterms:modified xsi:type="dcterms:W3CDTF">2021-07-23T19:31:00Z</dcterms:modified>
</cp:coreProperties>
</file>