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8F51" w14:textId="77777777" w:rsidR="009A725B" w:rsidRDefault="004234A5">
      <w:pPr>
        <w:spacing w:after="0" w:line="240" w:lineRule="auto"/>
        <w:jc w:val="center"/>
        <w:rPr>
          <w:sz w:val="24"/>
          <w:szCs w:val="24"/>
        </w:rPr>
      </w:pPr>
      <w:r>
        <w:tab/>
        <w:t xml:space="preserve">Contestar según preguntas </w:t>
      </w:r>
      <w:r>
        <w:rPr>
          <w:sz w:val="24"/>
          <w:szCs w:val="24"/>
        </w:rPr>
        <w:t xml:space="preserve"> </w:t>
      </w:r>
    </w:p>
    <w:p w14:paraId="50AFD0F2" w14:textId="77777777" w:rsidR="009A725B" w:rsidRDefault="009A725B">
      <w:pPr>
        <w:pStyle w:val="Prrafodelista"/>
        <w:shd w:val="clear" w:color="auto" w:fill="FFFFFF"/>
        <w:spacing w:after="0" w:line="360" w:lineRule="auto"/>
        <w:ind w:left="0"/>
        <w:jc w:val="both"/>
        <w:rPr>
          <w:rFonts w:asciiTheme="minorHAnsi" w:hAnsiTheme="minorHAnsi" w:cstheme="minorHAnsi"/>
          <w:sz w:val="23"/>
          <w:szCs w:val="23"/>
        </w:rPr>
      </w:pPr>
    </w:p>
    <w:p w14:paraId="03EFA870" w14:textId="77777777" w:rsidR="009A725B" w:rsidRDefault="004234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¿Cuenta el municipio con Unidad Institucional de Atención Especializada para las Mujeres. art.25 LEIV? </w:t>
      </w:r>
      <w:r>
        <w:rPr>
          <w:rFonts w:cs="Arial"/>
          <w:sz w:val="24"/>
          <w:szCs w:val="24"/>
        </w:rPr>
        <w:t>Si, se cuenta con una Unidad Municipal de la Mujer</w:t>
      </w:r>
    </w:p>
    <w:p w14:paraId="1C1D7FF8" w14:textId="77777777" w:rsidR="009A725B" w:rsidRDefault="004234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Si la respuesta anterior es Sí, ¿Se tiene una persona encargada de forma permanente en dicha Unidad? </w:t>
      </w:r>
      <w:r>
        <w:rPr>
          <w:rFonts w:cs="Arial"/>
          <w:sz w:val="24"/>
          <w:szCs w:val="24"/>
        </w:rPr>
        <w:t xml:space="preserve">Si, se cuenta con una mujer como Jefa del </w:t>
      </w:r>
      <w:r w:rsidR="009254A8">
        <w:rPr>
          <w:rFonts w:cs="Arial"/>
          <w:sz w:val="24"/>
          <w:szCs w:val="24"/>
        </w:rPr>
        <w:t>Área</w:t>
      </w:r>
    </w:p>
    <w:p w14:paraId="32C3182C" w14:textId="77777777" w:rsidR="009A725B" w:rsidRDefault="004234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¿Se destinó una partida presupuestaria específica para el tema de Mujeres en cumplimiento de la LEIV? </w:t>
      </w:r>
      <w:r>
        <w:rPr>
          <w:rFonts w:cs="Arial"/>
          <w:sz w:val="24"/>
          <w:szCs w:val="24"/>
        </w:rPr>
        <w:t>No</w:t>
      </w:r>
    </w:p>
    <w:p w14:paraId="018329FA" w14:textId="77777777" w:rsidR="009A725B" w:rsidRDefault="004234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¿Cuál ha sido esa partida presupuestaria asignada por cada año, de 2012 a 2022 para el cumplimiento de las atribuciones asignadas por la LEIV a los municipios? </w:t>
      </w:r>
      <w:r>
        <w:rPr>
          <w:rFonts w:cs="Arial"/>
          <w:sz w:val="24"/>
          <w:szCs w:val="24"/>
        </w:rPr>
        <w:t xml:space="preserve">No </w:t>
      </w:r>
      <w:r w:rsidR="00E100FB">
        <w:rPr>
          <w:rFonts w:cs="Arial"/>
          <w:sz w:val="24"/>
          <w:szCs w:val="24"/>
        </w:rPr>
        <w:t>se ha tenido asignación de fondos</w:t>
      </w:r>
    </w:p>
    <w:p w14:paraId="1FEE1511" w14:textId="77777777" w:rsidR="009A725B" w:rsidRDefault="004234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¿Ha realizado el municipio informe anual a los y las ciudadanas de sus municipios y al Instituto Salvadoreño para el Desarrollo de la Mujer, sobre el cumplimiento de la LEIV? </w:t>
      </w:r>
      <w:r>
        <w:rPr>
          <w:rFonts w:cs="Arial"/>
          <w:sz w:val="24"/>
          <w:szCs w:val="24"/>
        </w:rPr>
        <w:t xml:space="preserve">Se realiza el ejercicio de contraloría social en el cual participa un </w:t>
      </w:r>
      <w:r w:rsidR="00E100FB">
        <w:rPr>
          <w:rFonts w:cs="Arial"/>
          <w:sz w:val="24"/>
          <w:szCs w:val="24"/>
        </w:rPr>
        <w:t>número</w:t>
      </w:r>
      <w:r>
        <w:rPr>
          <w:rFonts w:cs="Arial"/>
          <w:sz w:val="24"/>
          <w:szCs w:val="24"/>
        </w:rPr>
        <w:t xml:space="preserve"> significativo de mujeres las cuales realizan la contraloría a diferentes instituciones gubernamentales y no gubernamentales del Municipio</w:t>
      </w:r>
    </w:p>
    <w:p w14:paraId="0BAAFE54" w14:textId="77777777" w:rsidR="009A725B" w:rsidRDefault="004234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¿Qué acciones ha implementado el municipio para concientizar a los ciudadanos sobre los derechos de las mujeres consignados en la LEIV? </w:t>
      </w:r>
      <w:r>
        <w:rPr>
          <w:rFonts w:cs="Arial"/>
          <w:sz w:val="24"/>
          <w:szCs w:val="24"/>
        </w:rPr>
        <w:t xml:space="preserve">Se realizan charlas de sensibilización en todos los cantones del municipio, procesos de formación y </w:t>
      </w:r>
    </w:p>
    <w:p w14:paraId="39EB90A1" w14:textId="77777777" w:rsidR="009A725B" w:rsidRDefault="004234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¿Ha realizado el municipio alguna evaluación, informe etc, sobre el cumplimiento de la LEIV? </w:t>
      </w:r>
      <w:r>
        <w:rPr>
          <w:rFonts w:cs="Arial"/>
          <w:sz w:val="24"/>
          <w:szCs w:val="24"/>
        </w:rPr>
        <w:t>Se realizan pequeños diagnósticos verbales cuando se interviene en las comunidades sobre el conocimiento de la LEIV y en el caso que no hubiese conocimiento se explica de donde viene y en que consiste la Ley</w:t>
      </w:r>
    </w:p>
    <w:p w14:paraId="1D1843D9" w14:textId="77777777" w:rsidR="009A725B" w:rsidRDefault="004234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¿Cuál es la cantidad de casos de mujeres que acudieron a la alcaldía solicitando asesoría, como víctimas del delito de expresiones de violencia contra la mujer, entre 2012-2022? </w:t>
      </w:r>
      <w:r>
        <w:rPr>
          <w:rFonts w:cs="Arial"/>
          <w:sz w:val="24"/>
          <w:szCs w:val="24"/>
        </w:rPr>
        <w:t>La Municipalidad no cuenta con servicios de asesoría para mujeres, sin embargo se realizan referencias a las instituciones que cuentan con los servicios y se les brinda acompañamiento en el proceso requerido</w:t>
      </w:r>
    </w:p>
    <w:p w14:paraId="46EFA569" w14:textId="77777777" w:rsidR="009A725B" w:rsidRDefault="004234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¿Ha afectado la reducción del Fodes, en cuanto a la partida presupuestaria que se destinaba al tema de mujeres en aplicación de la LEIV? (proyectos que han desaparecido o a los cuales se destina actualmente una cantidad menor, obras inconclusas, etc). </w:t>
      </w:r>
      <w:r w:rsidR="00E100FB">
        <w:rPr>
          <w:rFonts w:cs="Arial"/>
          <w:b/>
          <w:bCs/>
          <w:sz w:val="24"/>
          <w:szCs w:val="24"/>
        </w:rPr>
        <w:t xml:space="preserve"> </w:t>
      </w:r>
      <w:r w:rsidR="00E100FB">
        <w:rPr>
          <w:rFonts w:cs="Arial"/>
          <w:bCs/>
          <w:sz w:val="24"/>
          <w:szCs w:val="24"/>
        </w:rPr>
        <w:t xml:space="preserve">Si ha afectado el trabajo </w:t>
      </w:r>
      <w:r w:rsidR="00E100FB">
        <w:rPr>
          <w:rFonts w:cs="Arial"/>
          <w:bCs/>
          <w:sz w:val="24"/>
          <w:szCs w:val="24"/>
        </w:rPr>
        <w:lastRenderedPageBreak/>
        <w:t>social con las mujeres, el desarrollo de proyectos y acciones enmarcadas en la Prevención de la Violencia</w:t>
      </w:r>
    </w:p>
    <w:p w14:paraId="72A99538" w14:textId="5BAF498C" w:rsidR="009A725B" w:rsidRDefault="004234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¿Cuenta el municipio con Plan Municipal para la Prevención y Atención de la Violencia contra las Mujeres, el cual deberá dar cumplimiento a lo establecido en la Política Nacional para el Acceso de las Mujeres a una Vida Libre de Violencia?</w:t>
      </w:r>
      <w:r w:rsidR="00E100FB">
        <w:rPr>
          <w:rFonts w:cs="Arial"/>
          <w:b/>
          <w:bCs/>
          <w:sz w:val="24"/>
          <w:szCs w:val="24"/>
        </w:rPr>
        <w:t xml:space="preserve"> </w:t>
      </w:r>
      <w:r w:rsidR="00E100FB">
        <w:rPr>
          <w:rFonts w:cs="Arial"/>
          <w:bCs/>
          <w:sz w:val="24"/>
          <w:szCs w:val="24"/>
        </w:rPr>
        <w:t xml:space="preserve">Recientemente se recibieron los nuevos lineamientos para trabajar en la elaboración del Plan por lo tanto aun esta en </w:t>
      </w:r>
      <w:r w:rsidR="00BF6D81">
        <w:rPr>
          <w:rFonts w:cs="Arial"/>
          <w:bCs/>
          <w:sz w:val="24"/>
          <w:szCs w:val="24"/>
        </w:rPr>
        <w:t>construcción.</w:t>
      </w:r>
    </w:p>
    <w:p w14:paraId="6ECE6AA5" w14:textId="77777777" w:rsidR="009A725B" w:rsidRDefault="004234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¿Cuántas veces ha remitido el municipio al Ministerio de Justicia y Seguridad Pública, los datos y estadísticas sobre los casos de violencia contra las mujeres de los cuales tuvo conocimiento, entre 2012-2022?.</w:t>
      </w:r>
      <w:r w:rsidR="002F4ECE">
        <w:rPr>
          <w:rFonts w:cs="Arial"/>
          <w:b/>
          <w:bCs/>
          <w:sz w:val="24"/>
          <w:szCs w:val="24"/>
        </w:rPr>
        <w:t xml:space="preserve"> </w:t>
      </w:r>
      <w:r w:rsidR="002F4ECE">
        <w:rPr>
          <w:rFonts w:cs="Arial"/>
          <w:bCs/>
          <w:sz w:val="24"/>
          <w:szCs w:val="24"/>
        </w:rPr>
        <w:t>no se han remitido a mencionada cartera de estado</w:t>
      </w:r>
    </w:p>
    <w:sectPr w:rsidR="009A725B">
      <w:headerReference w:type="default" r:id="rId8"/>
      <w:footerReference w:type="default" r:id="rId9"/>
      <w:pgSz w:w="12240" w:h="15840"/>
      <w:pgMar w:top="1191" w:right="1021" w:bottom="851" w:left="1134" w:header="1134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23C2" w14:textId="77777777" w:rsidR="00856A57" w:rsidRDefault="00856A57">
      <w:pPr>
        <w:spacing w:after="0" w:line="240" w:lineRule="auto"/>
      </w:pPr>
      <w:r>
        <w:separator/>
      </w:r>
    </w:p>
  </w:endnote>
  <w:endnote w:type="continuationSeparator" w:id="0">
    <w:p w14:paraId="796597CE" w14:textId="77777777" w:rsidR="00856A57" w:rsidRDefault="0085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ADF6" w14:textId="77777777" w:rsidR="009A725B" w:rsidRDefault="009A72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8773" w14:textId="77777777" w:rsidR="00856A57" w:rsidRDefault="00856A57">
      <w:pPr>
        <w:spacing w:after="0" w:line="240" w:lineRule="auto"/>
      </w:pPr>
      <w:r>
        <w:separator/>
      </w:r>
    </w:p>
  </w:footnote>
  <w:footnote w:type="continuationSeparator" w:id="0">
    <w:p w14:paraId="388BFBD7" w14:textId="77777777" w:rsidR="00856A57" w:rsidRDefault="0085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5870" w14:textId="77777777" w:rsidR="009A725B" w:rsidRDefault="004234A5">
    <w:pPr>
      <w:pStyle w:val="Textoindependiente"/>
      <w:spacing w:line="12" w:lineRule="auto"/>
    </w:pPr>
    <w:r>
      <w:rPr>
        <w:noProof/>
        <w:lang w:val="es-ES" w:eastAsia="es-ES"/>
      </w:rPr>
      <w:drawing>
        <wp:anchor distT="0" distB="0" distL="0" distR="0" simplePos="0" relativeHeight="3" behindDoc="1" locked="0" layoutInCell="0" allowOverlap="1" wp14:anchorId="20C1F207" wp14:editId="4B6EAFB6">
          <wp:simplePos x="0" y="0"/>
          <wp:positionH relativeFrom="margin">
            <wp:posOffset>-66040</wp:posOffset>
          </wp:positionH>
          <wp:positionV relativeFrom="paragraph">
            <wp:posOffset>-720090</wp:posOffset>
          </wp:positionV>
          <wp:extent cx="6767195" cy="962025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12" t="35079" r="13671" b="34946"/>
                  <a:stretch>
                    <a:fillRect/>
                  </a:stretch>
                </pic:blipFill>
                <pic:spPr bwMode="auto">
                  <a:xfrm>
                    <a:off x="0" y="0"/>
                    <a:ext cx="676719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3F11"/>
    <w:multiLevelType w:val="multilevel"/>
    <w:tmpl w:val="6B60B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6B4B4D"/>
    <w:multiLevelType w:val="multilevel"/>
    <w:tmpl w:val="32B81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85179282">
    <w:abstractNumId w:val="1"/>
  </w:num>
  <w:num w:numId="2" w16cid:durableId="130288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5B"/>
    <w:rsid w:val="00247611"/>
    <w:rsid w:val="002F4ECE"/>
    <w:rsid w:val="004234A5"/>
    <w:rsid w:val="00644832"/>
    <w:rsid w:val="00856A57"/>
    <w:rsid w:val="009254A8"/>
    <w:rsid w:val="009A725B"/>
    <w:rsid w:val="009E4639"/>
    <w:rsid w:val="00A4608A"/>
    <w:rsid w:val="00BF6D81"/>
    <w:rsid w:val="00C352D7"/>
    <w:rsid w:val="00E1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02B7D"/>
  <w15:docId w15:val="{C21BAFBC-E68B-4F90-9567-3827CC68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es-SV" w:eastAsia="es-S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1"/>
    <w:qFormat/>
    <w:rsid w:val="009326CF"/>
    <w:pPr>
      <w:widowControl w:val="0"/>
      <w:spacing w:before="63" w:after="0" w:line="240" w:lineRule="auto"/>
      <w:ind w:left="1790" w:hanging="572"/>
      <w:outlineLvl w:val="0"/>
    </w:pPr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316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463A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463A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463AC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463A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463AC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463AC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1"/>
    <w:qFormat/>
    <w:rsid w:val="009326CF"/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character" w:customStyle="1" w:styleId="EncabezadoCar">
    <w:name w:val="Encabezado Car"/>
    <w:link w:val="Encabezado"/>
    <w:uiPriority w:val="99"/>
    <w:qFormat/>
    <w:rsid w:val="009326CF"/>
    <w:rPr>
      <w:rFonts w:ascii="Calibri" w:eastAsia="Calibri" w:hAnsi="Calibri" w:cs="Times New Roman"/>
    </w:rPr>
  </w:style>
  <w:style w:type="character" w:customStyle="1" w:styleId="PiedepginaCar">
    <w:name w:val="Pie de página Car"/>
    <w:link w:val="Piedepgina"/>
    <w:uiPriority w:val="99"/>
    <w:qFormat/>
    <w:rsid w:val="009326CF"/>
    <w:rPr>
      <w:rFonts w:ascii="Calibri" w:eastAsia="Calibri" w:hAnsi="Calibri" w:cs="Times New Roman"/>
    </w:rPr>
  </w:style>
  <w:style w:type="character" w:customStyle="1" w:styleId="EnlacedeInternet">
    <w:name w:val="Enlace de Internet"/>
    <w:uiPriority w:val="99"/>
    <w:unhideWhenUsed/>
    <w:rsid w:val="009326CF"/>
    <w:rPr>
      <w:color w:val="0000FF"/>
      <w:u w:val="single"/>
    </w:rPr>
  </w:style>
  <w:style w:type="character" w:customStyle="1" w:styleId="TextoindependienteCar">
    <w:name w:val="Texto independiente Car"/>
    <w:link w:val="Textoindependiente"/>
    <w:uiPriority w:val="1"/>
    <w:qFormat/>
    <w:rsid w:val="009326CF"/>
    <w:rPr>
      <w:rFonts w:ascii="Century Gothic" w:eastAsia="Century Gothic" w:hAnsi="Century Gothic" w:cs="Century Gothic"/>
      <w:sz w:val="20"/>
      <w:szCs w:val="20"/>
      <w:lang w:val="en-US"/>
    </w:rPr>
  </w:style>
  <w:style w:type="character" w:customStyle="1" w:styleId="TextodegloboCar">
    <w:name w:val="Texto de globo Car"/>
    <w:link w:val="Textodeglobo"/>
    <w:uiPriority w:val="99"/>
    <w:semiHidden/>
    <w:qFormat/>
    <w:rsid w:val="00C26498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uiPriority w:val="22"/>
    <w:qFormat/>
    <w:rsid w:val="00D570F2"/>
    <w:rPr>
      <w:b/>
      <w:bCs/>
    </w:rPr>
  </w:style>
  <w:style w:type="character" w:customStyle="1" w:styleId="io-ox-label">
    <w:name w:val="io-ox-label"/>
    <w:qFormat/>
    <w:rsid w:val="002A4DD1"/>
  </w:style>
  <w:style w:type="character" w:customStyle="1" w:styleId="Ttulo2Car">
    <w:name w:val="Título 2 Car"/>
    <w:link w:val="Ttulo2"/>
    <w:uiPriority w:val="9"/>
    <w:qFormat/>
    <w:rsid w:val="009D316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SangradetextonormalCar">
    <w:name w:val="Sangría de texto normal Car"/>
    <w:uiPriority w:val="99"/>
    <w:qFormat/>
    <w:rsid w:val="00C17515"/>
    <w:rPr>
      <w:sz w:val="22"/>
      <w:szCs w:val="22"/>
      <w:lang w:val="x-none" w:eastAsia="en-US"/>
    </w:rPr>
  </w:style>
  <w:style w:type="character" w:customStyle="1" w:styleId="Ttulo3Car">
    <w:name w:val="Título 3 Car"/>
    <w:link w:val="Ttulo3"/>
    <w:uiPriority w:val="9"/>
    <w:qFormat/>
    <w:rsid w:val="00F463A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5Car">
    <w:name w:val="Título 5 Car"/>
    <w:link w:val="Ttulo5"/>
    <w:uiPriority w:val="9"/>
    <w:qFormat/>
    <w:rsid w:val="00F463A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qFormat/>
    <w:rsid w:val="00F463AC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qFormat/>
    <w:rsid w:val="00F463AC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qFormat/>
    <w:rsid w:val="00F463AC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uiPriority w:val="9"/>
    <w:qFormat/>
    <w:rsid w:val="00F463AC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TtuloCar">
    <w:name w:val="Título Car"/>
    <w:link w:val="Ttulo"/>
    <w:uiPriority w:val="10"/>
    <w:qFormat/>
    <w:rsid w:val="00F463AC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SubttuloCar">
    <w:name w:val="Subtítulo Car"/>
    <w:link w:val="Subttulo"/>
    <w:uiPriority w:val="11"/>
    <w:qFormat/>
    <w:rsid w:val="00F463AC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SangradetextonormalCar1">
    <w:name w:val="Sangría de texto normal Car1"/>
    <w:link w:val="Sangradetextonormal"/>
    <w:uiPriority w:val="99"/>
    <w:qFormat/>
    <w:rsid w:val="00F463AC"/>
    <w:rPr>
      <w:rFonts w:ascii="Century Gothic" w:eastAsia="Century Gothic" w:hAnsi="Century Gothic" w:cs="Century Gothic"/>
      <w:sz w:val="22"/>
      <w:szCs w:val="22"/>
      <w:lang w:val="en-US"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qFormat/>
    <w:rsid w:val="00F463AC"/>
    <w:rPr>
      <w:sz w:val="22"/>
      <w:szCs w:val="22"/>
      <w:lang w:val="x-none" w:eastAsia="en-US"/>
    </w:rPr>
  </w:style>
  <w:style w:type="character" w:customStyle="1" w:styleId="gmail-il">
    <w:name w:val="gmail-il"/>
    <w:qFormat/>
    <w:rsid w:val="00030FDD"/>
  </w:style>
  <w:style w:type="character" w:customStyle="1" w:styleId="Mencinsinresolver1">
    <w:name w:val="Mención sin resolver1"/>
    <w:uiPriority w:val="99"/>
    <w:semiHidden/>
    <w:unhideWhenUsed/>
    <w:qFormat/>
    <w:rsid w:val="00A65EBF"/>
    <w:rPr>
      <w:color w:val="605E5C"/>
      <w:shd w:val="clear" w:color="auto" w:fill="E1DFDD"/>
    </w:rPr>
  </w:style>
  <w:style w:type="character" w:customStyle="1" w:styleId="Destacado">
    <w:name w:val="Destacado"/>
    <w:uiPriority w:val="20"/>
    <w:qFormat/>
    <w:rsid w:val="00B40118"/>
    <w:rPr>
      <w:i/>
      <w:iCs/>
    </w:rPr>
  </w:style>
  <w:style w:type="character" w:customStyle="1" w:styleId="address">
    <w:name w:val="address"/>
    <w:basedOn w:val="Fuentedeprrafopredeter"/>
    <w:qFormat/>
    <w:rsid w:val="00685601"/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78389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qFormat/>
    <w:rsid w:val="00E55143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F463AC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9326CF"/>
    <w:pPr>
      <w:widowControl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val="en-US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26C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326CF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326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264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26410"/>
    <w:rPr>
      <w:sz w:val="22"/>
      <w:szCs w:val="22"/>
      <w:lang w:eastAsia="en-US"/>
    </w:rPr>
  </w:style>
  <w:style w:type="paragraph" w:customStyle="1" w:styleId="ox-368e9d81fd-msonormal">
    <w:name w:val="ox-368e9d81fd-msonormal"/>
    <w:basedOn w:val="Normal"/>
    <w:qFormat/>
    <w:rsid w:val="0063369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customStyle="1" w:styleId="ox-368e9d81fd-msolistparagraph">
    <w:name w:val="ox-368e9d81fd-msolistparagraph"/>
    <w:basedOn w:val="Normal"/>
    <w:qFormat/>
    <w:rsid w:val="0063369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styleId="Sangradetextonormal">
    <w:name w:val="Body Text Indent"/>
    <w:basedOn w:val="Textoindependiente"/>
    <w:link w:val="SangradetextonormalCar1"/>
    <w:uiPriority w:val="99"/>
    <w:unhideWhenUsed/>
    <w:qFormat/>
    <w:rsid w:val="00F463AC"/>
    <w:pPr>
      <w:widowControl/>
      <w:spacing w:after="120" w:line="276" w:lineRule="auto"/>
      <w:ind w:firstLine="210"/>
    </w:pPr>
    <w:rPr>
      <w:rFonts w:ascii="Calibri" w:eastAsia="Calibri" w:hAnsi="Calibri" w:cs="Times New Roman"/>
      <w:sz w:val="22"/>
      <w:szCs w:val="22"/>
      <w:lang w:val="es-SV"/>
    </w:rPr>
  </w:style>
  <w:style w:type="paragraph" w:styleId="NormalWeb">
    <w:name w:val="Normal (Web)"/>
    <w:basedOn w:val="Normal"/>
    <w:uiPriority w:val="99"/>
    <w:unhideWhenUsed/>
    <w:qFormat/>
    <w:rsid w:val="00C1751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styleId="Subttulo">
    <w:name w:val="Subtitle"/>
    <w:basedOn w:val="Normal"/>
    <w:next w:val="Normal"/>
    <w:link w:val="SubttuloCar"/>
    <w:uiPriority w:val="11"/>
    <w:qFormat/>
    <w:rsid w:val="00F463AC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F463AC"/>
    <w:pPr>
      <w:ind w:left="283"/>
    </w:pPr>
  </w:style>
  <w:style w:type="paragraph" w:customStyle="1" w:styleId="Textosinformato1">
    <w:name w:val="Texto sin formato1"/>
    <w:basedOn w:val="Normal"/>
    <w:semiHidden/>
    <w:qFormat/>
    <w:rsid w:val="001D19D6"/>
    <w:pPr>
      <w:spacing w:beforeAutospacing="1" w:after="0" w:line="240" w:lineRule="auto"/>
    </w:pPr>
    <w:rPr>
      <w:rFonts w:eastAsia="Times New Roman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7E71-2FC8-4A7A-A7E6-C3735843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ACC003</dc:creator>
  <cp:lastModifiedBy>Blanca Solano</cp:lastModifiedBy>
  <cp:revision>3</cp:revision>
  <cp:lastPrinted>2023-02-28T20:45:00Z</cp:lastPrinted>
  <dcterms:created xsi:type="dcterms:W3CDTF">2023-03-06T14:57:00Z</dcterms:created>
  <dcterms:modified xsi:type="dcterms:W3CDTF">2023-03-10T17:33:00Z</dcterms:modified>
  <dc:language>es-SV</dc:language>
</cp:coreProperties>
</file>