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98E63" w14:textId="085EEBB1" w:rsidR="008D4B7D" w:rsidRDefault="006F0F8E" w:rsidP="008D4B7D">
      <w:r>
        <w:rPr>
          <w:noProof/>
          <w:lang w:eastAsia="es-SV"/>
        </w:rPr>
        <mc:AlternateContent>
          <mc:Choice Requires="wps">
            <w:drawing>
              <wp:anchor distT="0" distB="0" distL="114300" distR="114300" simplePos="0" relativeHeight="251662336" behindDoc="1" locked="0" layoutInCell="1" allowOverlap="1" wp14:anchorId="7CA7819A" wp14:editId="13BE6030">
                <wp:simplePos x="0" y="0"/>
                <wp:positionH relativeFrom="page">
                  <wp:posOffset>-209550</wp:posOffset>
                </wp:positionH>
                <wp:positionV relativeFrom="page">
                  <wp:posOffset>-457200</wp:posOffset>
                </wp:positionV>
                <wp:extent cx="8010525" cy="10515600"/>
                <wp:effectExtent l="133350" t="133350" r="142875" b="152400"/>
                <wp:wrapNone/>
                <wp:docPr id="466" name="Rectángulo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10525" cy="10515600"/>
                        </a:xfrm>
                        <a:prstGeom prst="rect">
                          <a:avLst/>
                        </a:prstGeom>
                        <a:solidFill>
                          <a:srgbClr val="00206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003">
                          <a:schemeClr val="lt2"/>
                        </a:fillRef>
                        <a:effectRef idx="0">
                          <a:schemeClr val="accent1"/>
                        </a:effectRef>
                        <a:fontRef idx="minor">
                          <a:schemeClr val="lt1"/>
                        </a:fontRef>
                      </wps:style>
                      <wps:txbx>
                        <w:txbxContent>
                          <w:p w14:paraId="77738989" w14:textId="77777777" w:rsidR="001D2082" w:rsidRDefault="001D2082" w:rsidP="008D4B7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A7819A" id="Rectángulo 466" o:spid="_x0000_s1026" style="position:absolute;margin-left:-16.5pt;margin-top:-36pt;width:630.75pt;height:8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z4fwMAAIQHAAAOAAAAZHJzL2Uyb0RvYy54bWysVctu4zYU3RfoPxDaN5LlR6ZCnEGQwEWB&#10;dCZIUmRNU5RFlCJVkn6kf9Nv6Y/1XFLSxNMsBoN6IZO873MPL68+njrNDtJ5Zc06m10UGZNG2FqZ&#10;3Tr7/Xnz04eM+cBNzbU1cp29Sp99vP7xh6tjX8nStlbX0jE4Mb469uusDaGv8tyLVnbcX9heGggb&#10;6zoesHW7vHb8CO+dzsuiWOVH6+reWSG9x+ldEmbX0X/TSBE+N42Xgel1htxC/Lr43dI3v77i1c7x&#10;vlViSIN/RxYdVwZBJ1d3PHC2d+o/rjolnPW2CRfCdrltGiVkrAHVzIqvqnlqeS9jLQDH9xNM/v9z&#10;Kz4dHhxT9TpbrFYZM7xDkx4B2z9/m91eW0bHAOnY+wq6T/2DozJ9f2/FHx6C/ExCGz/onBrXkS6K&#10;ZKeI+OuEuDwFJnD4AUUvy2XGBGRYzparIjYl59Vo3zsffpG2Y7RYZw7JRaj54d4HyoBXo0pMzWpV&#10;b5TWceN221vt2IFT/4uyWI3e/Vs1bUjZWDJLHtOJjAxCmFjHPkj31NZHttV798iB2ay4/HkJWtWK&#10;MpuVl0geG/BruSjolzGud7gYIriYsz/PJ6qkgHb0Hgs6C+yFNHJeUw4C/XF8QMK60NqBuxtnTYLF&#10;WZCdIx0Ex52L/04e6D9FSj7Im1a7NjyqHXMKt5VYOWT/jZ5G+5jymyx9P6+ZQEJ2717ArMWCQKIm&#10;/caBoaJm4D4H4javtvIg9TM7rrPVfEmQtdMqdZy7cCeFTXd1cIumku0Znpv4G6tM4aMeGEIpDWRN&#10;/IxMDa9aRiDMo2xwC8DIMvWJ5o+cmMMFWhBmSdTyWiZCIduJrXFikUUEQ5ND8tyAUZPvWVHM33Ov&#10;QzlkPaiTZaLAZFu8ZzjmlRo7WcTAqH8y7pSxAwHPC9MoKhk3SX/EKCFDIIXT9gQVWm5t/YppAYZF&#10;VvlebBSaes99eOAOcxPNw1sQPuPTaIuO2mGFplr313vnpI9xBmnGjpjD4OGfe+4kyPurwaArLxfz&#10;En5D3C2Wl7RxZ6LtW5HZd7cW/Jrh3elFXJJB0OOycbZ7waNxQ3Eh4kYgerqiw+Y2pBcCz46QNzdR&#10;DeO65+HePPWCnBPExM7n0wt3/XAhA8baJztObV59NaGSLlkae7MPtlFxfH1BdgAfoz6SaLja9Ja8&#10;3UetL4/n9b8AAAD//wMAUEsDBBQABgAIAAAAIQD+AAt24AAAAA0BAAAPAAAAZHJzL2Rvd25yZXYu&#10;eG1sTI/NTsMwEITvSLyDtUjcWof0BxPiVFAEtx4IVL26yZIE4nUUu0l4e7YnevtGO5qdSTeTbcWA&#10;vW8cabibRyCQClc2VGn4/HidKRA+GCpN6wg1/KKHTXZ9lZqkdCO945CHSnAI+cRoqEPoEil9UaM1&#10;fu46JL59ud6awLKvZNmbkcNtK+MoWktrGuIPtelwW2Pxk5+shofdW34YiuVzZfdrGrfqW6ndi9a3&#10;N9PTI4iAU/g3w7k+V4eMOx3diUovWg2zxYK3BIb7mOHsiGO1AnFkWqllBDJL5eWK7A8AAP//AwBQ&#10;SwECLQAUAAYACAAAACEAtoM4kv4AAADhAQAAEwAAAAAAAAAAAAAAAAAAAAAAW0NvbnRlbnRfVHlw&#10;ZXNdLnhtbFBLAQItABQABgAIAAAAIQA4/SH/1gAAAJQBAAALAAAAAAAAAAAAAAAAAC8BAABfcmVs&#10;cy8ucmVsc1BLAQItABQABgAIAAAAIQDL5pz4fwMAAIQHAAAOAAAAAAAAAAAAAAAAAC4CAABkcnMv&#10;ZTJvRG9jLnhtbFBLAQItABQABgAIAAAAIQD+AAt24AAAAA0BAAAPAAAAAAAAAAAAAAAAANkFAABk&#10;cnMvZG93bnJldi54bWxQSwUGAAAAAAQABADzAAAA5gYAAAAA&#10;" fillcolor="#002060" stroked="f" strokeweight="1pt">
                <v:shadow on="t" color="black" offset="0,1pt"/>
                <v:textbox inset="21.6pt,,21.6pt">
                  <w:txbxContent>
                    <w:p w14:paraId="77738989" w14:textId="77777777" w:rsidR="001D2082" w:rsidRDefault="001D2082" w:rsidP="008D4B7D"/>
                  </w:txbxContent>
                </v:textbox>
                <w10:wrap anchorx="page" anchory="page"/>
              </v:rect>
            </w:pict>
          </mc:Fallback>
        </mc:AlternateContent>
      </w:r>
      <w:r w:rsidR="008D4B7D">
        <w:rPr>
          <w:noProof/>
          <w:lang w:eastAsia="es-SV"/>
        </w:rPr>
        <mc:AlternateContent>
          <mc:Choice Requires="wps">
            <w:drawing>
              <wp:anchor distT="0" distB="0" distL="114300" distR="114300" simplePos="0" relativeHeight="251660288" behindDoc="0" locked="0" layoutInCell="1" allowOverlap="1" wp14:anchorId="183DCF48" wp14:editId="7491C6B7">
                <wp:simplePos x="0" y="0"/>
                <wp:positionH relativeFrom="margin">
                  <wp:posOffset>2882265</wp:posOffset>
                </wp:positionH>
                <wp:positionV relativeFrom="margin">
                  <wp:posOffset>-61595</wp:posOffset>
                </wp:positionV>
                <wp:extent cx="2209800" cy="2152650"/>
                <wp:effectExtent l="0" t="0" r="0" b="0"/>
                <wp:wrapNone/>
                <wp:docPr id="467" name="Rectángulo 467"/>
                <wp:cNvGraphicFramePr/>
                <a:graphic xmlns:a="http://schemas.openxmlformats.org/drawingml/2006/main">
                  <a:graphicData uri="http://schemas.microsoft.com/office/word/2010/wordprocessingShape">
                    <wps:wsp>
                      <wps:cNvSpPr/>
                      <wps:spPr>
                        <a:xfrm>
                          <a:off x="0" y="0"/>
                          <a:ext cx="2209800" cy="2152650"/>
                        </a:xfrm>
                        <a:prstGeom prst="rect">
                          <a:avLst/>
                        </a:prstGeom>
                        <a:gradFill flip="none" rotWithShape="1">
                          <a:gsLst>
                            <a:gs pos="0">
                              <a:schemeClr val="accent5">
                                <a:lumMod val="50000"/>
                                <a:shade val="30000"/>
                                <a:satMod val="115000"/>
                              </a:schemeClr>
                            </a:gs>
                            <a:gs pos="50000">
                              <a:schemeClr val="accent5">
                                <a:lumMod val="50000"/>
                                <a:shade val="67500"/>
                                <a:satMod val="115000"/>
                              </a:schemeClr>
                            </a:gs>
                            <a:gs pos="100000">
                              <a:schemeClr val="accent5">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CA7ADC" w14:textId="77777777" w:rsidR="001D2082" w:rsidRDefault="001D2082" w:rsidP="008D4B7D">
                            <w:pPr>
                              <w:spacing w:before="240"/>
                              <w:jc w:val="center"/>
                              <w:rPr>
                                <w:color w:val="FFFFFF" w:themeColor="background1"/>
                              </w:rPr>
                            </w:pPr>
                            <w:r>
                              <w:rPr>
                                <w:color w:val="FFFFFF" w:themeColor="background1"/>
                              </w:rPr>
                              <w:t xml:space="preserve"> </w:t>
                            </w:r>
                            <w:sdt>
                              <w:sdtPr>
                                <w:rPr>
                                  <w:color w:val="FFFFFF" w:themeColor="background1"/>
                                </w:rPr>
                                <w:alias w:val="Descripción breve"/>
                                <w:id w:val="-2105405629"/>
                                <w:showingPlcHdr/>
                                <w:dataBinding w:prefixMappings="xmlns:ns0='http://schemas.microsoft.com/office/2006/coverPageProps'" w:xpath="/ns0:CoverPageProperties[1]/ns0:Abstract[1]" w:storeItemID="{55AF091B-3C7A-41E3-B477-F2FDAA23CFDA}"/>
                                <w:text/>
                              </w:sdtPr>
                              <w:sdtEndPr/>
                              <w:sdtContent>
                                <w:r>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3DCF48" id="Rectángulo 467" o:spid="_x0000_s1027" style="position:absolute;margin-left:226.95pt;margin-top:-4.85pt;width:174pt;height:1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sVGwMAAHYHAAAOAAAAZHJzL2Uyb0RvYy54bWysVdtuGyEQfa/Uf0C8N3tJ7LhW1pGVKFWl&#10;NImSVHnGLHiRWKCAb/2bfkt/rAPsbpxLqyqKH9YwDMPMmcPh5HTbSrRm1gmtKlwc5BgxRXUt1LLC&#10;3+8vPk0wcp6omkitWIV3zOHT2ccPJxszZaVutKyZRRBEuenGVLjx3kyzzNGGtcQdaMMULHJtW+Jh&#10;apdZbckGorcyK/N8nG20rY3VlDkH1vO0iGcxPueM+mvOHfNIVhhy8/Fr43cRvtnshEyXlphG0C4N&#10;8oYsWiIUHDqEOieeoJUVL0K1glrtNPcHVLeZ5lxQFmuAaor8WTV3DTEs1gLgODPA5N4vLL1a31gk&#10;6gofjY8xUqSFJt0CbL9/qeVKahTMANLGuCn43pkb280cDEPFW27b8A+1oG0EdjcAy7YeUTCWZf55&#10;kgP+FNbKYlSORxH67HG7sc5/YbpFYVBhCylEQMn60nk4Elx7lw7n+kJIibgUQBsF5MLIav8gfBNh&#10;AzKmhjjYH3c4ZDQgl0dzJBg7kxatCVCDUMqUH8UluWq/6TrZRzn8EklcQ2qWrId7VuIH56II7sEb&#10;kh0OiLOl208hRQ2WwestaYyPIVCX3FvSKEIZ7wBHFwfqhoL+PxEAadk3RwqFSJCM0VFKCjlKJANa&#10;FqlALyQLtEzgwoWN3Q8nShW+Sgc2pNVgyQJhE0XjyO8kS963jAPfAyn/ToREnb2ODzx40VmpIGCI&#10;zOH8IXYXIKjYc5LFgiBM5x+2sihUw+Z/tKTfPOyIJ2vlh82tUNq+Vpn0/Wae/HuQEjQBJb9dbKMW&#10;RM9gWeh6B/oAFyvebGfohYD7eUmcvyEWlBLuNKi/v4YPl3pTYd2NMGq0/fmaPfiDgMEqRhtQ3gq7&#10;Hyti4f7KrwouaDEpJ5Og1U9m9slsEWeH49HxGDzVqj3TcIsLeGsMjUOwWi/7Ibe6fYCHYh5OhiWi&#10;KJxf4UU/PPPpTYCHhrL5PDqBQBviL9Wdob2YBAW63z4QazqZ8qBwV7rXaTJ9plbJN/RI6fnKay4i&#10;gR+R7XoA4p5kIj1E4fXYn0evx+dy9gcAAP//AwBQSwMEFAAGAAgAAAAhAKaNi77fAAAACgEAAA8A&#10;AABkcnMvZG93bnJldi54bWxMj81Ow0AMhO9IvMPKSNza3Tb8NCFOhZA4ISi0HHrcJiaJyHpDdtuE&#10;t8ec4Gh7PPNNvp5cp040hNYzwmJuQBGXvmq5RnjfPc5WoEK0XNnOMyF8U4B1cX6W26zyI7/RaRtr&#10;JSYcMovQxNhnWoeyIWfD3PfEcvvwg7NRxqHW1WBHMXedXhpzo51tWRIa29NDQ+Xn9ugQnmm3mer0&#10;KKn0tDfRjC9f+1fEy4vp/g5UpCn+ieEXX9ChEKaDl6egOoSr6yQVKcIsvQUlgpVZyOKAkCzTBHSR&#10;6/8Vih8AAAD//wMAUEsBAi0AFAAGAAgAAAAhALaDOJL+AAAA4QEAABMAAAAAAAAAAAAAAAAAAAAA&#10;AFtDb250ZW50X1R5cGVzXS54bWxQSwECLQAUAAYACAAAACEAOP0h/9YAAACUAQAACwAAAAAAAAAA&#10;AAAAAAAvAQAAX3JlbHMvLnJlbHNQSwECLQAUAAYACAAAACEAsYELFRsDAAB2BwAADgAAAAAAAAAA&#10;AAAAAAAuAgAAZHJzL2Uyb0RvYy54bWxQSwECLQAUAAYACAAAACEApo2Lvt8AAAAKAQAADwAAAAAA&#10;AAAAAAAAAAB1BQAAZHJzL2Rvd25yZXYueG1sUEsFBgAAAAAEAAQA8wAAAIEGAAAAAA==&#10;" fillcolor="#1f4d78 [1608]" stroked="f" strokeweight="1pt">
                <v:fill color2="#1f4d78 [1608]" rotate="t" colors="0 #092a48;.5 #12416a;1 #184f80" focus="100%" type="gradient"/>
                <v:textbox inset="14.4pt,14.4pt,14.4pt,28.8pt">
                  <w:txbxContent>
                    <w:p w14:paraId="3ACA7ADC" w14:textId="77777777" w:rsidR="001D2082" w:rsidRDefault="001D2082" w:rsidP="008D4B7D">
                      <w:pPr>
                        <w:spacing w:before="240"/>
                        <w:jc w:val="center"/>
                        <w:rPr>
                          <w:color w:val="FFFFFF" w:themeColor="background1"/>
                        </w:rPr>
                      </w:pPr>
                      <w:r>
                        <w:rPr>
                          <w:color w:val="FFFFFF" w:themeColor="background1"/>
                        </w:rPr>
                        <w:t xml:space="preserve"> </w:t>
                      </w:r>
                      <w:sdt>
                        <w:sdtPr>
                          <w:rPr>
                            <w:color w:val="FFFFFF" w:themeColor="background1"/>
                          </w:rPr>
                          <w:alias w:val="Descripción breve"/>
                          <w:id w:val="-2105405629"/>
                          <w:showingPlcHdr/>
                          <w:dataBinding w:prefixMappings="xmlns:ns0='http://schemas.microsoft.com/office/2006/coverPageProps'" w:xpath="/ns0:CoverPageProperties[1]/ns0:Abstract[1]" w:storeItemID="{55AF091B-3C7A-41E3-B477-F2FDAA23CFDA}"/>
                          <w:text/>
                        </w:sdtPr>
                        <w:sdtEndPr/>
                        <w:sdtContent>
                          <w:r>
                            <w:rPr>
                              <w:color w:val="FFFFFF" w:themeColor="background1"/>
                            </w:rPr>
                            <w:t xml:space="preserve">     </w:t>
                          </w:r>
                        </w:sdtContent>
                      </w:sdt>
                    </w:p>
                  </w:txbxContent>
                </v:textbox>
                <w10:wrap anchorx="margin" anchory="margin"/>
              </v:rect>
            </w:pict>
          </mc:Fallback>
        </mc:AlternateContent>
      </w:r>
      <w:r w:rsidR="008D4B7D">
        <w:rPr>
          <w:noProof/>
          <w:lang w:eastAsia="es-SV"/>
        </w:rPr>
        <mc:AlternateContent>
          <mc:Choice Requires="wps">
            <w:drawing>
              <wp:anchor distT="0" distB="0" distL="114300" distR="114300" simplePos="0" relativeHeight="251659264" behindDoc="0" locked="0" layoutInCell="1" allowOverlap="1" wp14:anchorId="6AF6F8ED" wp14:editId="39F099D4">
                <wp:simplePos x="0" y="0"/>
                <wp:positionH relativeFrom="page">
                  <wp:posOffset>2952750</wp:posOffset>
                </wp:positionH>
                <wp:positionV relativeFrom="page">
                  <wp:posOffset>847725</wp:posOffset>
                </wp:positionV>
                <wp:extent cx="4219575" cy="8953500"/>
                <wp:effectExtent l="0" t="0" r="28575" b="19050"/>
                <wp:wrapNone/>
                <wp:docPr id="468" name="Rectángulo 468"/>
                <wp:cNvGraphicFramePr/>
                <a:graphic xmlns:a="http://schemas.openxmlformats.org/drawingml/2006/main">
                  <a:graphicData uri="http://schemas.microsoft.com/office/word/2010/wordprocessingShape">
                    <wps:wsp>
                      <wps:cNvSpPr/>
                      <wps:spPr>
                        <a:xfrm>
                          <a:off x="0" y="0"/>
                          <a:ext cx="4219575" cy="895350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FD6AAE" id="Rectángulo 468" o:spid="_x0000_s1026" style="position:absolute;margin-left:232.5pt;margin-top:66.75pt;width:332.25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brQIAAOEFAAAOAAAAZHJzL2Uyb0RvYy54bWysVNtuGyEQfa/Uf0C8N+t17VysrCMrUapK&#10;aRMlqfKMWfAiAUMBe+3+Tb+lP9aBXW8ujRqp6gvLwMw5w9mZOT3bGk02wgcFtqLlwYgSYTnUyq4q&#10;+u3+8sMxJSEyWzMNVlR0JwI9m79/d9q6mRhDA7oWniCIDbPWVbSJ0c2KIvBGGBYOwAmLlxK8YRFN&#10;vypqz1pEN7oYj0aHRQu+dh64CAFPL7pLOs/4Ugoer6UMIhJdUcwt5tXndZnWYn7KZivPXKN4nwb7&#10;hywMUxZJB6gLFhlZe/UHlFHcQwAZDziYAqRUXOQ34GvK0YvX3DXMifwWFCe4Qabw/2D5182NJ6qu&#10;6OQQf5VlBn/SLcr266ddrTWQdIwitS7M0PfO3fjeCrhNL95Kb9IX30K2WdjdIKzYRsLxcDIuT6ZH&#10;U0o43h2fTD9OR1n64jHc+RA/CTAkbSrqMYUsKNtchYiU6Lp3SWwBtKovldbZSNUizrUnG4b/ebkq&#10;U8oY8cxLW9JiiU6PMZG3IcbZR6/NF6g7WMx5yDrXZ2J8SYOk2uJh0qtTKO/iTovEqe2tkCg3atIR&#10;DEAdB+Nc2Fh2+TWsFm9RZ8CELFGLAbsHeC7LHruTpvdPoSL3yRA86tj/FjxEZGawcQg2yoJ/DUDj&#10;q3rmzn8vUidNUmkJ9Q6L0UPXpcHxS4XFcMVCvGEe2xIbGEdNvMZFasCfCf2Okgb8j9fOkz92C95S&#10;0mKbVzR8XzMvKNGfLfbRSTmZpLmQjcn0aIyGf3qzfHpj1+YcsMJKHGqO523yj3q/lR7MA06kRWLF&#10;K2Y5cleUR783zmM3fnCmcbFYZDecBY7FK3vneAJPqqZiv98+MO/6jojYTF9hPxLY7EVjdL4p0sJi&#10;HUGq3DWPuvZ64xzJNdvPvDSontrZ63Eyz38DAAD//wMAUEsDBBQABgAIAAAAIQB16tYG3wAAAA0B&#10;AAAPAAAAZHJzL2Rvd25yZXYueG1sTE/LTsMwELwj8Q/WInGjTh+x2hCnQggEt6qFwnUbbx4itkPs&#10;tuHv2Z7gNrMzmp3J16PtxImG0HqnYTpJQJArvWldreH97fluCSJEdAY770jDDwVYF9dXOWbGn92W&#10;TrtYCw5xIUMNTYx9JmUoG7IYJr4nx1rlB4uR6VBLM+CZw20nZ0mipMXW8YcGe3psqPzaHa2GTXhV&#10;VbMJUj197OugPr9fqhVqfXszPtyDiDTGPzNc6nN1KLjTwR+dCaLTsFApb4kszOcpiItjOlsxOjBK&#10;F3yTRS7/ryh+AQAA//8DAFBLAQItABQABgAIAAAAIQC2gziS/gAAAOEBAAATAAAAAAAAAAAAAAAA&#10;AAAAAABbQ29udGVudF9UeXBlc10ueG1sUEsBAi0AFAAGAAgAAAAhADj9If/WAAAAlAEAAAsAAAAA&#10;AAAAAAAAAAAALwEAAF9yZWxzLy5yZWxzUEsBAi0AFAAGAAgAAAAhAAq3/NutAgAA4QUAAA4AAAAA&#10;AAAAAAAAAAAALgIAAGRycy9lMm9Eb2MueG1sUEsBAi0AFAAGAAgAAAAhAHXq1gbfAAAADQEAAA8A&#10;AAAAAAAAAAAAAAAABwUAAGRycy9kb3ducmV2LnhtbFBLBQYAAAAABAAEAPMAAAATBgAAAAA=&#10;" fillcolor="white [3212]" strokecolor="#747070 [1614]" strokeweight="1.25pt">
                <w10:wrap anchorx="page" anchory="page"/>
              </v:rect>
            </w:pict>
          </mc:Fallback>
        </mc:AlternateContent>
      </w:r>
      <w:r w:rsidR="008D4B7D">
        <w:rPr>
          <w:noProof/>
          <w:lang w:eastAsia="es-SV"/>
        </w:rPr>
        <w:drawing>
          <wp:anchor distT="0" distB="0" distL="114300" distR="114300" simplePos="0" relativeHeight="251664384" behindDoc="0" locked="0" layoutInCell="1" allowOverlap="1" wp14:anchorId="097F3512" wp14:editId="7023B6AC">
            <wp:simplePos x="0" y="0"/>
            <wp:positionH relativeFrom="margin">
              <wp:posOffset>3112432</wp:posOffset>
            </wp:positionH>
            <wp:positionV relativeFrom="paragraph">
              <wp:posOffset>52745</wp:posOffset>
            </wp:positionV>
            <wp:extent cx="1683707" cy="1602847"/>
            <wp:effectExtent l="38100" t="38100" r="88265" b="92710"/>
            <wp:wrapNone/>
            <wp:docPr id="449" name="Imagen 449" descr="Coat of arms of El Salvador.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oat of arms of El Salvador.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83707" cy="1602847"/>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D4B7D">
        <w:rPr>
          <w:noProof/>
          <w:lang w:eastAsia="es-SV"/>
        </w:rPr>
        <mc:AlternateContent>
          <mc:Choice Requires="wps">
            <w:drawing>
              <wp:anchor distT="45720" distB="45720" distL="114300" distR="114300" simplePos="0" relativeHeight="251665408" behindDoc="0" locked="0" layoutInCell="1" allowOverlap="1" wp14:anchorId="2523DB19" wp14:editId="0E4D5FB8">
                <wp:simplePos x="0" y="0"/>
                <wp:positionH relativeFrom="page">
                  <wp:align>left</wp:align>
                </wp:positionH>
                <wp:positionV relativeFrom="paragraph">
                  <wp:posOffset>13970</wp:posOffset>
                </wp:positionV>
                <wp:extent cx="3151505" cy="2361565"/>
                <wp:effectExtent l="0" t="0" r="0" b="6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2361565"/>
                        </a:xfrm>
                        <a:prstGeom prst="rect">
                          <a:avLst/>
                        </a:prstGeom>
                        <a:noFill/>
                        <a:ln w="9525">
                          <a:noFill/>
                          <a:miter lim="800000"/>
                          <a:headEnd/>
                          <a:tailEnd/>
                        </a:ln>
                      </wps:spPr>
                      <wps:txbx>
                        <w:txbxContent>
                          <w:p w14:paraId="7367DB6E" w14:textId="77777777" w:rsidR="001D2082" w:rsidRPr="00AB64DF" w:rsidRDefault="001D2082" w:rsidP="008D4B7D">
                            <w:pPr>
                              <w:jc w:val="center"/>
                              <w:rPr>
                                <w:rFonts w:ascii="Arial Narrow" w:hAnsi="Arial Narrow"/>
                                <w:b/>
                                <w:color w:val="FFFFFF" w:themeColor="background1"/>
                                <w:sz w:val="56"/>
                              </w:rPr>
                            </w:pPr>
                            <w:r w:rsidRPr="00AB64DF">
                              <w:rPr>
                                <w:rFonts w:ascii="Arial Narrow" w:hAnsi="Arial Narrow"/>
                                <w:b/>
                                <w:color w:val="FFFFFF" w:themeColor="background1"/>
                                <w:sz w:val="56"/>
                              </w:rPr>
                              <w:t>ALCALDIA MUNICIPAL DE USULUTAN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3DB19" id="_x0000_t202" coordsize="21600,21600" o:spt="202" path="m,l,21600r21600,l21600,xe">
                <v:stroke joinstyle="miter"/>
                <v:path gradientshapeok="t" o:connecttype="rect"/>
              </v:shapetype>
              <v:shape id="Cuadro de texto 2" o:spid="_x0000_s1028" type="#_x0000_t202" style="position:absolute;margin-left:0;margin-top:1.1pt;width:248.15pt;height:185.95pt;z-index:251665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9aFQIAAAMEAAAOAAAAZHJzL2Uyb0RvYy54bWysU9uO2yAQfa/Uf0C8N469cXbXirPaZrtV&#10;pe1F2vYDCOAYFRgKJPb26zvgJI3at6p+QOBhzsw5c1jdjUaTg/RBgW1pOZtTIi0Hoeyupd++Pr65&#10;oSREZgXTYGVLX2Sgd+vXr1aDa2QFPWghPUEQG5rBtbSP0TVFEXgvDQszcNJisANvWMSj3xXCswHR&#10;jS6q+XxZDOCF88BlCPj3YQrSdcbvOsnj564LMhLdUuwt5tXndZvWYr1izc4z1yt+bIP9QxeGKYtF&#10;z1APLDKy9+ovKKO4hwBdnHEwBXSd4jJzQDbl/A82zz1zMnNBcYI7yxT+Hyz/dPjiiRItrcprSiwz&#10;OKTNngkPREgS5RiBVEmmwYUGbz87vB/HtzDiuDPl4J6Afw/EwqZndifvvYehl0xgm2XKLC5SJ5yQ&#10;QLbDRxBYje0jZKCx8yZpiKoQRMdxvZxHhH0Qjj+vyrqs5zUlHGPV1bKsl3WuwZpTuvMhvpdgSNq0&#10;1KMHMjw7PIWY2mHN6UqqZuFRaZ19oC0ZWnpbV3VOuIgYFdGmWpmW3szTNxknsXxnRU6OTOlpjwW0&#10;PdJOTCfOcdyOk9AnNbcgXlAHD5Mr8RXhpgf/k5IBHdnS8GPPvKREf7Co5W25WCQL58Oivq7w4C8j&#10;28sIsxyhWhopmbabmG0/Ub5HzTuV1UjDmTo5toxOyyIdX0Wy8uU53/r9dte/AAAA//8DAFBLAwQU&#10;AAYACAAAACEAUADicNwAAAAGAQAADwAAAGRycy9kb3ducmV2LnhtbEyPQU/CQBSE7yb8h80j8Sa7&#10;lIpS+kqMxqsGFBJvS/fRNnTfNt2F1n/vetLjZCYz3+Sb0bbiSr1vHCPMZwoEcelMwxXC58fr3SMI&#10;HzQb3TomhG/ysCkmN7nOjBt4S9ddqEQsYZ9phDqELpPSlzVZ7WeuI47eyfVWhyj7SppeD7HctjJR&#10;aimtbjgu1Lqj55rK8+5iEfZvp69Dqt6rF3vfDW5Uku1KIt5Ox6c1iEBj+AvDL35EhyIyHd2FjRct&#10;QjwSEJIERDTT1XIB4oiweEjnIItc/scvfgAAAP//AwBQSwECLQAUAAYACAAAACEAtoM4kv4AAADh&#10;AQAAEwAAAAAAAAAAAAAAAAAAAAAAW0NvbnRlbnRfVHlwZXNdLnhtbFBLAQItABQABgAIAAAAIQA4&#10;/SH/1gAAAJQBAAALAAAAAAAAAAAAAAAAAC8BAABfcmVscy8ucmVsc1BLAQItABQABgAIAAAAIQBn&#10;I49aFQIAAAMEAAAOAAAAAAAAAAAAAAAAAC4CAABkcnMvZTJvRG9jLnhtbFBLAQItABQABgAIAAAA&#10;IQBQAOJw3AAAAAYBAAAPAAAAAAAAAAAAAAAAAG8EAABkcnMvZG93bnJldi54bWxQSwUGAAAAAAQA&#10;BADzAAAAeAUAAAAA&#10;" filled="f" stroked="f">
                <v:textbox>
                  <w:txbxContent>
                    <w:p w14:paraId="7367DB6E" w14:textId="77777777" w:rsidR="001D2082" w:rsidRPr="00AB64DF" w:rsidRDefault="001D2082" w:rsidP="008D4B7D">
                      <w:pPr>
                        <w:jc w:val="center"/>
                        <w:rPr>
                          <w:rFonts w:ascii="Arial Narrow" w:hAnsi="Arial Narrow"/>
                          <w:b/>
                          <w:color w:val="FFFFFF" w:themeColor="background1"/>
                          <w:sz w:val="56"/>
                        </w:rPr>
                      </w:pPr>
                      <w:r w:rsidRPr="00AB64DF">
                        <w:rPr>
                          <w:rFonts w:ascii="Arial Narrow" w:hAnsi="Arial Narrow"/>
                          <w:b/>
                          <w:color w:val="FFFFFF" w:themeColor="background1"/>
                          <w:sz w:val="56"/>
                        </w:rPr>
                        <w:t>ALCALDIA MUNICIPAL DE USULUTAN</w:t>
                      </w:r>
                    </w:p>
                  </w:txbxContent>
                </v:textbox>
                <w10:wrap type="square" anchorx="page"/>
              </v:shape>
            </w:pict>
          </mc:Fallback>
        </mc:AlternateContent>
      </w:r>
    </w:p>
    <w:sdt>
      <w:sdtPr>
        <w:id w:val="-775475292"/>
        <w:docPartObj>
          <w:docPartGallery w:val="Cover Pages"/>
          <w:docPartUnique/>
        </w:docPartObj>
      </w:sdtPr>
      <w:sdtEndPr/>
      <w:sdtContent>
        <w:p w14:paraId="44686C8B" w14:textId="77777777" w:rsidR="008D4B7D" w:rsidRDefault="008D4B7D" w:rsidP="008D4B7D"/>
        <w:p w14:paraId="7518DEA5" w14:textId="08A101E1" w:rsidR="008D4B7D" w:rsidRDefault="008D4B7D" w:rsidP="008D4B7D">
          <w:r>
            <w:rPr>
              <w:noProof/>
              <w:lang w:eastAsia="es-SV"/>
            </w:rPr>
            <mc:AlternateContent>
              <mc:Choice Requires="wps">
                <w:drawing>
                  <wp:anchor distT="45720" distB="45720" distL="114300" distR="114300" simplePos="0" relativeHeight="251667456" behindDoc="0" locked="0" layoutInCell="1" allowOverlap="1" wp14:anchorId="2E6BE6FC" wp14:editId="4126B9CA">
                    <wp:simplePos x="0" y="0"/>
                    <wp:positionH relativeFrom="page">
                      <wp:posOffset>3476625</wp:posOffset>
                    </wp:positionH>
                    <wp:positionV relativeFrom="paragraph">
                      <wp:posOffset>2376805</wp:posOffset>
                    </wp:positionV>
                    <wp:extent cx="3438525" cy="44958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495800"/>
                            </a:xfrm>
                            <a:prstGeom prst="rect">
                              <a:avLst/>
                            </a:prstGeom>
                            <a:noFill/>
                            <a:ln w="9525">
                              <a:noFill/>
                              <a:miter lim="800000"/>
                              <a:headEnd/>
                              <a:tailEnd/>
                            </a:ln>
                          </wps:spPr>
                          <wps:txbx>
                            <w:txbxContent>
                              <w:p w14:paraId="0311FFF1" w14:textId="6CF11098" w:rsidR="001D2082" w:rsidRDefault="001D2082" w:rsidP="008D4B7D">
                                <w:pPr>
                                  <w:jc w:val="center"/>
                                  <w:rPr>
                                    <w:rFonts w:ascii="Arial Narrow" w:hAnsi="Arial Narrow"/>
                                    <w:b/>
                                    <w:color w:val="000000" w:themeColor="text1"/>
                                    <w:sz w:val="96"/>
                                    <w:szCs w:val="28"/>
                                  </w:rPr>
                                </w:pPr>
                                <w:r w:rsidRPr="008D4B7D">
                                  <w:rPr>
                                    <w:rFonts w:ascii="Arial Narrow" w:hAnsi="Arial Narrow"/>
                                    <w:b/>
                                    <w:color w:val="000000" w:themeColor="text1"/>
                                    <w:sz w:val="96"/>
                                    <w:szCs w:val="28"/>
                                  </w:rPr>
                                  <w:t>PLAN DE ABORDAJE AL COVID-19 AÑO 2020</w:t>
                                </w:r>
                              </w:p>
                              <w:p w14:paraId="77168C67" w14:textId="177EF387" w:rsidR="001D2082" w:rsidRDefault="001D2082" w:rsidP="008D4B7D">
                                <w:pPr>
                                  <w:jc w:val="center"/>
                                  <w:rPr>
                                    <w:rFonts w:ascii="Arial Narrow" w:hAnsi="Arial Narrow"/>
                                    <w:b/>
                                    <w:color w:val="000000" w:themeColor="text1"/>
                                    <w:sz w:val="24"/>
                                    <w:szCs w:val="24"/>
                                  </w:rPr>
                                </w:pPr>
                              </w:p>
                              <w:p w14:paraId="7C514A1F" w14:textId="55957D6C" w:rsidR="001D2082" w:rsidRDefault="001D2082" w:rsidP="008D4B7D">
                                <w:pPr>
                                  <w:jc w:val="center"/>
                                  <w:rPr>
                                    <w:rFonts w:ascii="Arial Narrow" w:hAnsi="Arial Narrow"/>
                                    <w:b/>
                                    <w:color w:val="000000" w:themeColor="text1"/>
                                    <w:sz w:val="24"/>
                                    <w:szCs w:val="24"/>
                                  </w:rPr>
                                </w:pPr>
                              </w:p>
                              <w:p w14:paraId="62F9834E" w14:textId="192F36D5" w:rsidR="001D2082" w:rsidRDefault="001D2082" w:rsidP="008D4B7D">
                                <w:pPr>
                                  <w:jc w:val="center"/>
                                  <w:rPr>
                                    <w:rFonts w:ascii="Arial Narrow" w:hAnsi="Arial Narrow"/>
                                    <w:b/>
                                    <w:color w:val="000000" w:themeColor="text1"/>
                                    <w:sz w:val="24"/>
                                    <w:szCs w:val="24"/>
                                  </w:rPr>
                                </w:pPr>
                              </w:p>
                              <w:p w14:paraId="435747A5" w14:textId="5A939B87" w:rsidR="001D2082" w:rsidRPr="001D2082" w:rsidRDefault="001D2082" w:rsidP="008D4B7D">
                                <w:pPr>
                                  <w:jc w:val="center"/>
                                  <w:rPr>
                                    <w:rFonts w:ascii="Arial Narrow" w:hAnsi="Arial Narrow"/>
                                    <w:b/>
                                    <w:color w:val="000000" w:themeColor="text1"/>
                                    <w:sz w:val="24"/>
                                    <w:szCs w:val="24"/>
                                  </w:rPr>
                                </w:pPr>
                                <w:r>
                                  <w:rPr>
                                    <w:rFonts w:ascii="Arial Narrow" w:hAnsi="Arial Narrow"/>
                                    <w:b/>
                                    <w:color w:val="000000" w:themeColor="text1"/>
                                    <w:sz w:val="24"/>
                                    <w:szCs w:val="24"/>
                                  </w:rPr>
                                  <w:t>MARZO A DICIEMBRE 2020</w:t>
                                </w:r>
                              </w:p>
                              <w:p w14:paraId="64948050" w14:textId="6CE10C7A" w:rsidR="001D2082" w:rsidRPr="008D4B7D" w:rsidRDefault="001D2082" w:rsidP="008D4B7D">
                                <w:pPr>
                                  <w:jc w:val="center"/>
                                  <w:rPr>
                                    <w:rFonts w:ascii="Arial Narrow" w:hAnsi="Arial Narrow"/>
                                    <w:b/>
                                    <w:color w:val="000000" w:themeColor="text1"/>
                                    <w:sz w:val="96"/>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BE6FC" id="_x0000_s1029" type="#_x0000_t202" style="position:absolute;margin-left:273.75pt;margin-top:187.15pt;width:270.75pt;height:354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EgIAAAEEAAAOAAAAZHJzL2Uyb0RvYy54bWysU9uO2yAQfa/Uf0C8N04cp02sOKtttltV&#10;2l6kbT+AAI5RgaFAYm+/fgecpNH2raofEOOBM3POHNY3g9HkKH1QYBs6m0wpkZaDUHbf0B/f798s&#10;KQmRWcE0WNnQJxnozeb1q3XvallCB1pITxDEhrp3De1idHVRBN5Jw8IEnLSYbMEbFjH0+0J41iO6&#10;0UU5nb4tevDCeeAyBPx7NybpJuO3reTxa9sGGYluKPYW8+rzuktrsVmzeu+Z6xQ/tcH+oQvDlMWi&#10;F6g7Fhk5ePUXlFHcQ4A2TjiYAtpWcZk5IJvZ9AWbx445mbmgOMFdZAr/D5Z/OX7zRImGlpRYZnBE&#10;2wMTHoiQJMohAimTSL0LNZ59dHg6Du9hwGFnwsE9AP8ZiIVtx+xe3noPfSeZwCZn6WZxdXXECQlk&#10;138GgdXYIUIGGlpvkoKoCUF0HNbTZUDYB+H4c17Nl4tyQQnHXFWtFstpHmHB6vN150P8KMGQtGmo&#10;RwdkeHZ8CDG1w+rzkVTNwr3SOrtAW9I3dJXwX2SMimhSrUxDsSB+o20Syw9W5MuRKT3usYC2J9qJ&#10;6cg5Drshyzw/q7kD8YQ6eBg9iW8INx3435T06MeGhl8H5iUl+pNFLVezqkoGzkG1eFdi4K8zu+sM&#10;sxyhGhopGbfbmE0/ErtFzVuV1UjDGTs5tYw+yyKd3kQy8nWcT/15uZtnAAAA//8DAFBLAwQUAAYA&#10;CAAAACEANoylM+AAAAANAQAADwAAAGRycy9kb3ducmV2LnhtbEyPTU/DMAyG70j8h8hI3JjD2rKt&#10;NJ0QiCuI8SFxyxqvrWicqsnW8u+X7QI3W370+nmL9WQ7caDBt44V3M4kCOLKmZZrBR/vzzdLED5o&#10;NrpzTAp+ycO6vLwodG7cyG902IRaxBD2uVbQhNDniL5qyGo/cz1xvO3cYHWI61CjGfQYw22Hcynv&#10;0OqW44dG9/TYUPWz2VsFny+7769UvtZPNutHN0lku0Klrq+mh3sQgabwB8NJP6pDGZ22bs/Gi05B&#10;li6yiCpIFmkC4kTI5SrW256neQJYFvi/RXkEAAD//wMAUEsBAi0AFAAGAAgAAAAhALaDOJL+AAAA&#10;4QEAABMAAAAAAAAAAAAAAAAAAAAAAFtDb250ZW50X1R5cGVzXS54bWxQSwECLQAUAAYACAAAACEA&#10;OP0h/9YAAACUAQAACwAAAAAAAAAAAAAAAAAvAQAAX3JlbHMvLnJlbHNQSwECLQAUAAYACAAAACEA&#10;4TPv8hICAAABBAAADgAAAAAAAAAAAAAAAAAuAgAAZHJzL2Uyb0RvYy54bWxQSwECLQAUAAYACAAA&#10;ACEANoylM+AAAAANAQAADwAAAAAAAAAAAAAAAABsBAAAZHJzL2Rvd25yZXYueG1sUEsFBgAAAAAE&#10;AAQA8wAAAHkFAAAAAA==&#10;" filled="f" stroked="f">
                    <v:textbox>
                      <w:txbxContent>
                        <w:p w14:paraId="0311FFF1" w14:textId="6CF11098" w:rsidR="001D2082" w:rsidRDefault="001D2082" w:rsidP="008D4B7D">
                          <w:pPr>
                            <w:jc w:val="center"/>
                            <w:rPr>
                              <w:rFonts w:ascii="Arial Narrow" w:hAnsi="Arial Narrow"/>
                              <w:b/>
                              <w:color w:val="000000" w:themeColor="text1"/>
                              <w:sz w:val="96"/>
                              <w:szCs w:val="28"/>
                            </w:rPr>
                          </w:pPr>
                          <w:r w:rsidRPr="008D4B7D">
                            <w:rPr>
                              <w:rFonts w:ascii="Arial Narrow" w:hAnsi="Arial Narrow"/>
                              <w:b/>
                              <w:color w:val="000000" w:themeColor="text1"/>
                              <w:sz w:val="96"/>
                              <w:szCs w:val="28"/>
                            </w:rPr>
                            <w:t>PLAN DE ABORDAJE AL COVID-19 AÑO 2020</w:t>
                          </w:r>
                        </w:p>
                        <w:p w14:paraId="77168C67" w14:textId="177EF387" w:rsidR="001D2082" w:rsidRDefault="001D2082" w:rsidP="008D4B7D">
                          <w:pPr>
                            <w:jc w:val="center"/>
                            <w:rPr>
                              <w:rFonts w:ascii="Arial Narrow" w:hAnsi="Arial Narrow"/>
                              <w:b/>
                              <w:color w:val="000000" w:themeColor="text1"/>
                              <w:sz w:val="24"/>
                              <w:szCs w:val="24"/>
                            </w:rPr>
                          </w:pPr>
                        </w:p>
                        <w:p w14:paraId="7C514A1F" w14:textId="55957D6C" w:rsidR="001D2082" w:rsidRDefault="001D2082" w:rsidP="008D4B7D">
                          <w:pPr>
                            <w:jc w:val="center"/>
                            <w:rPr>
                              <w:rFonts w:ascii="Arial Narrow" w:hAnsi="Arial Narrow"/>
                              <w:b/>
                              <w:color w:val="000000" w:themeColor="text1"/>
                              <w:sz w:val="24"/>
                              <w:szCs w:val="24"/>
                            </w:rPr>
                          </w:pPr>
                        </w:p>
                        <w:p w14:paraId="62F9834E" w14:textId="192F36D5" w:rsidR="001D2082" w:rsidRDefault="001D2082" w:rsidP="008D4B7D">
                          <w:pPr>
                            <w:jc w:val="center"/>
                            <w:rPr>
                              <w:rFonts w:ascii="Arial Narrow" w:hAnsi="Arial Narrow"/>
                              <w:b/>
                              <w:color w:val="000000" w:themeColor="text1"/>
                              <w:sz w:val="24"/>
                              <w:szCs w:val="24"/>
                            </w:rPr>
                          </w:pPr>
                        </w:p>
                        <w:p w14:paraId="435747A5" w14:textId="5A939B87" w:rsidR="001D2082" w:rsidRPr="001D2082" w:rsidRDefault="001D2082" w:rsidP="008D4B7D">
                          <w:pPr>
                            <w:jc w:val="center"/>
                            <w:rPr>
                              <w:rFonts w:ascii="Arial Narrow" w:hAnsi="Arial Narrow"/>
                              <w:b/>
                              <w:color w:val="000000" w:themeColor="text1"/>
                              <w:sz w:val="24"/>
                              <w:szCs w:val="24"/>
                            </w:rPr>
                          </w:pPr>
                          <w:r>
                            <w:rPr>
                              <w:rFonts w:ascii="Arial Narrow" w:hAnsi="Arial Narrow"/>
                              <w:b/>
                              <w:color w:val="000000" w:themeColor="text1"/>
                              <w:sz w:val="24"/>
                              <w:szCs w:val="24"/>
                            </w:rPr>
                            <w:t>MARZO A DICIEMBRE 2020</w:t>
                          </w:r>
                        </w:p>
                        <w:p w14:paraId="64948050" w14:textId="6CE10C7A" w:rsidR="001D2082" w:rsidRPr="008D4B7D" w:rsidRDefault="001D2082" w:rsidP="008D4B7D">
                          <w:pPr>
                            <w:jc w:val="center"/>
                            <w:rPr>
                              <w:rFonts w:ascii="Arial Narrow" w:hAnsi="Arial Narrow"/>
                              <w:b/>
                              <w:color w:val="000000" w:themeColor="text1"/>
                              <w:sz w:val="96"/>
                              <w:szCs w:val="28"/>
                            </w:rPr>
                          </w:pPr>
                        </w:p>
                      </w:txbxContent>
                    </v:textbox>
                    <w10:wrap type="square" anchorx="page"/>
                  </v:shape>
                </w:pict>
              </mc:Fallback>
            </mc:AlternateContent>
          </w:r>
          <w:r>
            <w:rPr>
              <w:noProof/>
            </w:rPr>
            <w:drawing>
              <wp:anchor distT="0" distB="0" distL="114300" distR="114300" simplePos="0" relativeHeight="251671552" behindDoc="0" locked="0" layoutInCell="1" allowOverlap="1" wp14:anchorId="2214339A" wp14:editId="73B4488A">
                <wp:simplePos x="0" y="0"/>
                <wp:positionH relativeFrom="column">
                  <wp:posOffset>-260985</wp:posOffset>
                </wp:positionH>
                <wp:positionV relativeFrom="paragraph">
                  <wp:posOffset>6072505</wp:posOffset>
                </wp:positionV>
                <wp:extent cx="1713060" cy="1533525"/>
                <wp:effectExtent l="76200" t="76200" r="78105" b="666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5555" t="3704" r="49008" b="33023"/>
                        <a:stretch/>
                      </pic:blipFill>
                      <pic:spPr bwMode="auto">
                        <a:xfrm>
                          <a:off x="0" y="0"/>
                          <a:ext cx="1713060" cy="1533525"/>
                        </a:xfrm>
                        <a:prstGeom prst="rect">
                          <a:avLst/>
                        </a:prstGeom>
                        <a:noFill/>
                        <a:ln w="76200">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4D4A56E4" wp14:editId="5915B4D2">
                <wp:simplePos x="0" y="0"/>
                <wp:positionH relativeFrom="margin">
                  <wp:posOffset>-280035</wp:posOffset>
                </wp:positionH>
                <wp:positionV relativeFrom="paragraph">
                  <wp:posOffset>1433830</wp:posOffset>
                </wp:positionV>
                <wp:extent cx="1776095" cy="1163320"/>
                <wp:effectExtent l="76200" t="76200" r="71755" b="74930"/>
                <wp:wrapNone/>
                <wp:docPr id="1" name="Imagen 1" descr="geriatricarea Covid19 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iatricarea Covid19 coronavir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6095" cy="1163320"/>
                        </a:xfrm>
                        <a:prstGeom prst="rect">
                          <a:avLst/>
                        </a:prstGeom>
                        <a:noFill/>
                        <a:ln w="76200">
                          <a:solidFill>
                            <a:schemeClr val="bg1"/>
                          </a:solidFill>
                        </a:ln>
                      </pic:spPr>
                    </pic:pic>
                  </a:graphicData>
                </a:graphic>
                <wp14:sizeRelH relativeFrom="page">
                  <wp14:pctWidth>0</wp14:pctWidth>
                </wp14:sizeRelH>
                <wp14:sizeRelV relativeFrom="page">
                  <wp14:pctHeight>0</wp14:pctHeight>
                </wp14:sizeRelV>
              </wp:anchor>
            </w:drawing>
          </w:r>
          <w:r w:rsidRPr="00E14651">
            <w:rPr>
              <w:noProof/>
              <w:lang w:eastAsia="es-SV"/>
            </w:rPr>
            <w:drawing>
              <wp:anchor distT="0" distB="0" distL="114300" distR="114300" simplePos="0" relativeHeight="251666432" behindDoc="0" locked="0" layoutInCell="1" allowOverlap="1" wp14:anchorId="387896DE" wp14:editId="61DC9EA7">
                <wp:simplePos x="0" y="0"/>
                <wp:positionH relativeFrom="margin">
                  <wp:posOffset>-299720</wp:posOffset>
                </wp:positionH>
                <wp:positionV relativeFrom="paragraph">
                  <wp:posOffset>3592830</wp:posOffset>
                </wp:positionV>
                <wp:extent cx="1776095" cy="1487805"/>
                <wp:effectExtent l="57150" t="57150" r="52705" b="55245"/>
                <wp:wrapNone/>
                <wp:docPr id="6" name="Imagen 6" descr="C:\Users\PRES001\Desktop\DESCARGAS\29197295_1727133604017593_398385917095575552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ES001\Desktop\DESCARGAS\29197295_1727133604017593_3983859170955755520_o.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535" r="19399"/>
                        <a:stretch/>
                      </pic:blipFill>
                      <pic:spPr bwMode="auto">
                        <a:xfrm>
                          <a:off x="0" y="0"/>
                          <a:ext cx="1776095" cy="1487805"/>
                        </a:xfrm>
                        <a:prstGeom prst="rect">
                          <a:avLst/>
                        </a:prstGeom>
                        <a:noFill/>
                        <a:ln w="57150">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mc:AlternateContent>
              <mc:Choice Requires="wps">
                <w:drawing>
                  <wp:anchor distT="0" distB="0" distL="114300" distR="114300" simplePos="0" relativeHeight="251661312" behindDoc="0" locked="0" layoutInCell="1" allowOverlap="1" wp14:anchorId="658D36F7" wp14:editId="4DCEE7BE">
                    <wp:simplePos x="0" y="0"/>
                    <wp:positionH relativeFrom="page">
                      <wp:posOffset>3545840</wp:posOffset>
                    </wp:positionH>
                    <wp:positionV relativeFrom="page">
                      <wp:posOffset>8445500</wp:posOffset>
                    </wp:positionV>
                    <wp:extent cx="2875915" cy="118745"/>
                    <wp:effectExtent l="0" t="0" r="635" b="0"/>
                    <wp:wrapNone/>
                    <wp:docPr id="469" name="Rectángulo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3218BC2" id="Rectángulo 469" o:spid="_x0000_s1026" style="position:absolute;margin-left:279.2pt;margin-top:665pt;width:226.45pt;height:9.35pt;z-index:251661312;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T/nwIAALIFAAAOAAAAZHJzL2Uyb0RvYy54bWysVM1u2zAMvg/YOwi6r46DpD9BnSJo0WFA&#10;1wZth55VWYoFSKImKXGyt9mz7MVGyY6bdcUGDMtBEUXyI/mZ5PnF1miyET4osBUtj0aUCMuhVnZV&#10;0S+P1x9OKQmR2ZppsKKiOxHoxfz9u/PWzcQYGtC18ARBbJi1rqJNjG5WFIE3wrBwBE5YVErwhkUU&#10;/aqoPWsR3ehiPBodFy342nngIgR8veqUdJ7xpRQ83kkZRCS6ophbzKfP53M6i/k5m608c43ifRrs&#10;H7IwTFkMOkBdscjI2qvfoIziHgLIeMTBFCCl4iLXgNWUo1fVPDTMiVwLkhPcQFP4f7D8drP0RNUV&#10;nRyfUWKZwY90j7T9+G5Xaw0kPSNJrQsztH1wS99LAa+p4q30Jv1jLWSbid0NxIptJBwfx6cn07Ny&#10;SglHXVmenkymCbR48XY+xI8CDEmXinrMIPPJNjchdqZ7kxQsgFb1tdI6C6lZxKX2ZMPwMzPOhY3H&#10;2V2vzWeou/fpCH992NxfySUn8QuatgnTQkLvAqeXIhHQlZxvcadFstP2XkjkLxWZIw7Ih8mUnaph&#10;tfhbLhkwIUuMP2D3AG8VWvYl9fbJVeTGH5xHf0qsK3HwyJHBxsHZKAv+LQAdh8id/Z6kjprE0jPU&#10;O+wuD93YBcevFX7eGxbiknmcM5xI3B3xDg+poa0o9DdKGvDf3npP9tj+qKWkxbmtaPi6Zl5Qoj9Z&#10;HIyzcjJJg56FyfRkjII/1DwfauzaXAL2TIlbyvF8TfZR76/Sg3nCFbNIUVHFLMfYFeXR74XL2O0T&#10;XFJcLBbZDIfbsXhjHxxP4InV1L6P2yfmXd/jEafjFvYzzmavWr2zTZ4WFusIUuU5eOG15xsXQ27i&#10;fomlzXMoZ6uXVTv/CQAA//8DAFBLAwQUAAYACAAAACEAV/GDveIAAAAOAQAADwAAAGRycy9kb3du&#10;cmV2LnhtbEyPwU7DMBBE70j8g7VI3KgdktIoxKkKEqpA9NCWD3DjJQnE62C7beDrcU5w3Jmn2Zly&#10;OZqendD5zpKEZCaAIdVWd9RIeNs/3eTAfFCkVW8JJXyjh2V1eVGqQtszbfG0Cw2LIeQLJaENYSg4&#10;93WLRvmZHZCi926dUSGeruHaqXMMNz2/FeKOG9VR/NCqAR9brD93RyNh+Pn6yLpXvlqv/cuzyx82&#10;m3Svpby+Glf3wAKO4Q+GqX6sDlXsdLBH0p71EubzPItoNNJUxFUTIpIkBXaYtCxfAK9K/n9G9QsA&#10;AP//AwBQSwECLQAUAAYACAAAACEAtoM4kv4AAADhAQAAEwAAAAAAAAAAAAAAAAAAAAAAW0NvbnRl&#10;bnRfVHlwZXNdLnhtbFBLAQItABQABgAIAAAAIQA4/SH/1gAAAJQBAAALAAAAAAAAAAAAAAAAAC8B&#10;AABfcmVscy8ucmVsc1BLAQItABQABgAIAAAAIQDU8rT/nwIAALIFAAAOAAAAAAAAAAAAAAAAAC4C&#10;AABkcnMvZTJvRG9jLnhtbFBLAQItABQABgAIAAAAIQBX8YO94gAAAA4BAAAPAAAAAAAAAAAAAAAA&#10;APkEAABkcnMvZG93bnJldi54bWxQSwUGAAAAAAQABADzAAAACAYAAAAA&#10;" fillcolor="#375623 [1609]" stroked="f" strokeweight="1pt">
                    <w10:wrap anchorx="page" anchory="page"/>
                  </v:rect>
                </w:pict>
              </mc:Fallback>
            </mc:AlternateContent>
          </w:r>
          <w:r>
            <w:br w:type="page"/>
          </w:r>
        </w:p>
      </w:sdtContent>
    </w:sdt>
    <w:sdt>
      <w:sdtPr>
        <w:rPr>
          <w:rFonts w:ascii="Arial Narrow" w:eastAsiaTheme="minorHAnsi" w:hAnsi="Arial Narrow" w:cstheme="minorBidi"/>
          <w:color w:val="auto"/>
          <w:sz w:val="24"/>
          <w:szCs w:val="24"/>
          <w:lang w:val="es-SV" w:eastAsia="en-US"/>
        </w:rPr>
        <w:id w:val="1554270543"/>
        <w:docPartObj>
          <w:docPartGallery w:val="Table of Contents"/>
          <w:docPartUnique/>
        </w:docPartObj>
      </w:sdtPr>
      <w:sdtEndPr>
        <w:rPr>
          <w:b/>
          <w:bCs/>
          <w:sz w:val="28"/>
          <w:szCs w:val="28"/>
        </w:rPr>
      </w:sdtEndPr>
      <w:sdtContent>
        <w:p w14:paraId="521EB3B7" w14:textId="17D11730" w:rsidR="007876B1" w:rsidRPr="007876B1" w:rsidRDefault="007876B1" w:rsidP="007876B1">
          <w:pPr>
            <w:pStyle w:val="TtuloTDC"/>
            <w:jc w:val="center"/>
            <w:rPr>
              <w:rFonts w:ascii="Arial Narrow" w:hAnsi="Arial Narrow"/>
              <w:b/>
              <w:bCs/>
              <w:sz w:val="24"/>
              <w:szCs w:val="24"/>
            </w:rPr>
          </w:pPr>
          <w:r w:rsidRPr="007876B1">
            <w:rPr>
              <w:rFonts w:ascii="Arial Narrow" w:hAnsi="Arial Narrow"/>
              <w:b/>
              <w:bCs/>
              <w:sz w:val="24"/>
              <w:szCs w:val="24"/>
            </w:rPr>
            <w:t>CONTENIDO</w:t>
          </w:r>
        </w:p>
        <w:p w14:paraId="263871E2" w14:textId="689F0FB5" w:rsidR="00437D5D" w:rsidRPr="00010353" w:rsidRDefault="007876B1" w:rsidP="00010353">
          <w:pPr>
            <w:pStyle w:val="TDC1"/>
            <w:tabs>
              <w:tab w:val="right" w:leader="dot" w:pos="8494"/>
            </w:tabs>
            <w:spacing w:line="480" w:lineRule="auto"/>
            <w:rPr>
              <w:rFonts w:ascii="Arial Narrow" w:eastAsiaTheme="minorEastAsia" w:hAnsi="Arial Narrow"/>
              <w:noProof/>
              <w:lang w:val="es-ES" w:eastAsia="es-ES"/>
            </w:rPr>
          </w:pPr>
          <w:r w:rsidRPr="00010353">
            <w:rPr>
              <w:rFonts w:ascii="Arial Narrow" w:hAnsi="Arial Narrow"/>
              <w:sz w:val="28"/>
              <w:szCs w:val="28"/>
            </w:rPr>
            <w:fldChar w:fldCharType="begin"/>
          </w:r>
          <w:r w:rsidRPr="00010353">
            <w:rPr>
              <w:rFonts w:ascii="Arial Narrow" w:hAnsi="Arial Narrow"/>
              <w:sz w:val="28"/>
              <w:szCs w:val="28"/>
            </w:rPr>
            <w:instrText xml:space="preserve"> TOC \o "1-3" \h \z \u </w:instrText>
          </w:r>
          <w:r w:rsidRPr="00010353">
            <w:rPr>
              <w:rFonts w:ascii="Arial Narrow" w:hAnsi="Arial Narrow"/>
              <w:sz w:val="28"/>
              <w:szCs w:val="28"/>
            </w:rPr>
            <w:fldChar w:fldCharType="separate"/>
          </w:r>
          <w:hyperlink w:anchor="_Toc55478138" w:history="1">
            <w:r w:rsidR="00437D5D" w:rsidRPr="00010353">
              <w:rPr>
                <w:rStyle w:val="Hipervnculo"/>
                <w:rFonts w:ascii="Arial Narrow" w:hAnsi="Arial Narrow"/>
                <w:noProof/>
              </w:rPr>
              <w:t>INTRODUCCIÓN</w:t>
            </w:r>
            <w:r w:rsidR="00437D5D" w:rsidRPr="00010353">
              <w:rPr>
                <w:rFonts w:ascii="Arial Narrow" w:hAnsi="Arial Narrow"/>
                <w:noProof/>
                <w:webHidden/>
              </w:rPr>
              <w:tab/>
            </w:r>
            <w:r w:rsidR="00437D5D" w:rsidRPr="00010353">
              <w:rPr>
                <w:rFonts w:ascii="Arial Narrow" w:hAnsi="Arial Narrow"/>
                <w:noProof/>
                <w:webHidden/>
              </w:rPr>
              <w:fldChar w:fldCharType="begin"/>
            </w:r>
            <w:r w:rsidR="00437D5D" w:rsidRPr="00010353">
              <w:rPr>
                <w:rFonts w:ascii="Arial Narrow" w:hAnsi="Arial Narrow"/>
                <w:noProof/>
                <w:webHidden/>
              </w:rPr>
              <w:instrText xml:space="preserve"> PAGEREF _Toc55478138 \h </w:instrText>
            </w:r>
            <w:r w:rsidR="00437D5D" w:rsidRPr="00010353">
              <w:rPr>
                <w:rFonts w:ascii="Arial Narrow" w:hAnsi="Arial Narrow"/>
                <w:noProof/>
                <w:webHidden/>
              </w:rPr>
            </w:r>
            <w:r w:rsidR="00437D5D" w:rsidRPr="00010353">
              <w:rPr>
                <w:rFonts w:ascii="Arial Narrow" w:hAnsi="Arial Narrow"/>
                <w:noProof/>
                <w:webHidden/>
              </w:rPr>
              <w:fldChar w:fldCharType="separate"/>
            </w:r>
            <w:r w:rsidR="00981FD2">
              <w:rPr>
                <w:rFonts w:ascii="Arial Narrow" w:hAnsi="Arial Narrow"/>
                <w:noProof/>
                <w:webHidden/>
              </w:rPr>
              <w:t>2</w:t>
            </w:r>
            <w:r w:rsidR="00437D5D" w:rsidRPr="00010353">
              <w:rPr>
                <w:rFonts w:ascii="Arial Narrow" w:hAnsi="Arial Narrow"/>
                <w:noProof/>
                <w:webHidden/>
              </w:rPr>
              <w:fldChar w:fldCharType="end"/>
            </w:r>
          </w:hyperlink>
        </w:p>
        <w:p w14:paraId="5E75A219" w14:textId="774D8552" w:rsidR="00437D5D" w:rsidRPr="00010353" w:rsidRDefault="009040CB" w:rsidP="00010353">
          <w:pPr>
            <w:pStyle w:val="TDC1"/>
            <w:tabs>
              <w:tab w:val="right" w:leader="dot" w:pos="8494"/>
            </w:tabs>
            <w:spacing w:line="480" w:lineRule="auto"/>
            <w:rPr>
              <w:rFonts w:ascii="Arial Narrow" w:eastAsiaTheme="minorEastAsia" w:hAnsi="Arial Narrow"/>
              <w:noProof/>
              <w:lang w:val="es-ES" w:eastAsia="es-ES"/>
            </w:rPr>
          </w:pPr>
          <w:hyperlink w:anchor="_Toc55478139" w:history="1">
            <w:r w:rsidR="00437D5D" w:rsidRPr="00010353">
              <w:rPr>
                <w:rStyle w:val="Hipervnculo"/>
                <w:rFonts w:ascii="Arial Narrow" w:hAnsi="Arial Narrow"/>
                <w:noProof/>
              </w:rPr>
              <w:t>JUSTIFICACION</w:t>
            </w:r>
            <w:r w:rsidR="00437D5D" w:rsidRPr="00010353">
              <w:rPr>
                <w:rFonts w:ascii="Arial Narrow" w:hAnsi="Arial Narrow"/>
                <w:noProof/>
                <w:webHidden/>
              </w:rPr>
              <w:tab/>
            </w:r>
            <w:r w:rsidR="00437D5D" w:rsidRPr="00010353">
              <w:rPr>
                <w:rFonts w:ascii="Arial Narrow" w:hAnsi="Arial Narrow"/>
                <w:noProof/>
                <w:webHidden/>
              </w:rPr>
              <w:fldChar w:fldCharType="begin"/>
            </w:r>
            <w:r w:rsidR="00437D5D" w:rsidRPr="00010353">
              <w:rPr>
                <w:rFonts w:ascii="Arial Narrow" w:hAnsi="Arial Narrow"/>
                <w:noProof/>
                <w:webHidden/>
              </w:rPr>
              <w:instrText xml:space="preserve"> PAGEREF _Toc55478139 \h </w:instrText>
            </w:r>
            <w:r w:rsidR="00437D5D" w:rsidRPr="00010353">
              <w:rPr>
                <w:rFonts w:ascii="Arial Narrow" w:hAnsi="Arial Narrow"/>
                <w:noProof/>
                <w:webHidden/>
              </w:rPr>
            </w:r>
            <w:r w:rsidR="00437D5D" w:rsidRPr="00010353">
              <w:rPr>
                <w:rFonts w:ascii="Arial Narrow" w:hAnsi="Arial Narrow"/>
                <w:noProof/>
                <w:webHidden/>
              </w:rPr>
              <w:fldChar w:fldCharType="separate"/>
            </w:r>
            <w:r w:rsidR="00981FD2">
              <w:rPr>
                <w:rFonts w:ascii="Arial Narrow" w:hAnsi="Arial Narrow"/>
                <w:noProof/>
                <w:webHidden/>
              </w:rPr>
              <w:t>3</w:t>
            </w:r>
            <w:r w:rsidR="00437D5D" w:rsidRPr="00010353">
              <w:rPr>
                <w:rFonts w:ascii="Arial Narrow" w:hAnsi="Arial Narrow"/>
                <w:noProof/>
                <w:webHidden/>
              </w:rPr>
              <w:fldChar w:fldCharType="end"/>
            </w:r>
          </w:hyperlink>
        </w:p>
        <w:p w14:paraId="61D87F5B" w14:textId="534FF629" w:rsidR="00437D5D" w:rsidRPr="00010353" w:rsidRDefault="009040CB" w:rsidP="00010353">
          <w:pPr>
            <w:pStyle w:val="TDC1"/>
            <w:tabs>
              <w:tab w:val="right" w:leader="dot" w:pos="8494"/>
            </w:tabs>
            <w:spacing w:line="480" w:lineRule="auto"/>
            <w:rPr>
              <w:rFonts w:ascii="Arial Narrow" w:eastAsiaTheme="minorEastAsia" w:hAnsi="Arial Narrow"/>
              <w:noProof/>
              <w:lang w:val="es-ES" w:eastAsia="es-ES"/>
            </w:rPr>
          </w:pPr>
          <w:hyperlink w:anchor="_Toc55478140" w:history="1">
            <w:r w:rsidR="00437D5D" w:rsidRPr="00010353">
              <w:rPr>
                <w:rStyle w:val="Hipervnculo"/>
                <w:rFonts w:ascii="Arial Narrow" w:hAnsi="Arial Narrow"/>
                <w:noProof/>
              </w:rPr>
              <w:t>OBJETIVOS</w:t>
            </w:r>
            <w:r w:rsidR="00437D5D" w:rsidRPr="00010353">
              <w:rPr>
                <w:rFonts w:ascii="Arial Narrow" w:hAnsi="Arial Narrow"/>
                <w:noProof/>
                <w:webHidden/>
              </w:rPr>
              <w:tab/>
            </w:r>
            <w:r w:rsidR="00437D5D" w:rsidRPr="00010353">
              <w:rPr>
                <w:rFonts w:ascii="Arial Narrow" w:hAnsi="Arial Narrow"/>
                <w:noProof/>
                <w:webHidden/>
              </w:rPr>
              <w:fldChar w:fldCharType="begin"/>
            </w:r>
            <w:r w:rsidR="00437D5D" w:rsidRPr="00010353">
              <w:rPr>
                <w:rFonts w:ascii="Arial Narrow" w:hAnsi="Arial Narrow"/>
                <w:noProof/>
                <w:webHidden/>
              </w:rPr>
              <w:instrText xml:space="preserve"> PAGEREF _Toc55478140 \h </w:instrText>
            </w:r>
            <w:r w:rsidR="00437D5D" w:rsidRPr="00010353">
              <w:rPr>
                <w:rFonts w:ascii="Arial Narrow" w:hAnsi="Arial Narrow"/>
                <w:noProof/>
                <w:webHidden/>
              </w:rPr>
            </w:r>
            <w:r w:rsidR="00437D5D" w:rsidRPr="00010353">
              <w:rPr>
                <w:rFonts w:ascii="Arial Narrow" w:hAnsi="Arial Narrow"/>
                <w:noProof/>
                <w:webHidden/>
              </w:rPr>
              <w:fldChar w:fldCharType="separate"/>
            </w:r>
            <w:r w:rsidR="00981FD2">
              <w:rPr>
                <w:rFonts w:ascii="Arial Narrow" w:hAnsi="Arial Narrow"/>
                <w:noProof/>
                <w:webHidden/>
              </w:rPr>
              <w:t>4</w:t>
            </w:r>
            <w:r w:rsidR="00437D5D" w:rsidRPr="00010353">
              <w:rPr>
                <w:rFonts w:ascii="Arial Narrow" w:hAnsi="Arial Narrow"/>
                <w:noProof/>
                <w:webHidden/>
              </w:rPr>
              <w:fldChar w:fldCharType="end"/>
            </w:r>
          </w:hyperlink>
        </w:p>
        <w:p w14:paraId="499AC3F0" w14:textId="423746CB" w:rsidR="00437D5D" w:rsidRPr="00010353" w:rsidRDefault="009040CB" w:rsidP="00010353">
          <w:pPr>
            <w:pStyle w:val="TDC1"/>
            <w:tabs>
              <w:tab w:val="right" w:leader="dot" w:pos="8494"/>
            </w:tabs>
            <w:spacing w:line="480" w:lineRule="auto"/>
            <w:rPr>
              <w:rFonts w:ascii="Arial Narrow" w:eastAsiaTheme="minorEastAsia" w:hAnsi="Arial Narrow"/>
              <w:noProof/>
              <w:lang w:val="es-ES" w:eastAsia="es-ES"/>
            </w:rPr>
          </w:pPr>
          <w:hyperlink w:anchor="_Toc55478141" w:history="1">
            <w:r w:rsidR="00437D5D" w:rsidRPr="00010353">
              <w:rPr>
                <w:rStyle w:val="Hipervnculo"/>
                <w:rFonts w:ascii="Arial Narrow" w:hAnsi="Arial Narrow"/>
                <w:noProof/>
              </w:rPr>
              <w:t>GENERALIDADES DEL MUNICIPIO</w:t>
            </w:r>
            <w:r w:rsidR="00437D5D" w:rsidRPr="00010353">
              <w:rPr>
                <w:rFonts w:ascii="Arial Narrow" w:hAnsi="Arial Narrow"/>
                <w:noProof/>
                <w:webHidden/>
              </w:rPr>
              <w:tab/>
            </w:r>
            <w:r w:rsidR="00437D5D" w:rsidRPr="00010353">
              <w:rPr>
                <w:rFonts w:ascii="Arial Narrow" w:hAnsi="Arial Narrow"/>
                <w:noProof/>
                <w:webHidden/>
              </w:rPr>
              <w:fldChar w:fldCharType="begin"/>
            </w:r>
            <w:r w:rsidR="00437D5D" w:rsidRPr="00010353">
              <w:rPr>
                <w:rFonts w:ascii="Arial Narrow" w:hAnsi="Arial Narrow"/>
                <w:noProof/>
                <w:webHidden/>
              </w:rPr>
              <w:instrText xml:space="preserve"> PAGEREF _Toc55478141 \h </w:instrText>
            </w:r>
            <w:r w:rsidR="00437D5D" w:rsidRPr="00010353">
              <w:rPr>
                <w:rFonts w:ascii="Arial Narrow" w:hAnsi="Arial Narrow"/>
                <w:noProof/>
                <w:webHidden/>
              </w:rPr>
            </w:r>
            <w:r w:rsidR="00437D5D" w:rsidRPr="00010353">
              <w:rPr>
                <w:rFonts w:ascii="Arial Narrow" w:hAnsi="Arial Narrow"/>
                <w:noProof/>
                <w:webHidden/>
              </w:rPr>
              <w:fldChar w:fldCharType="separate"/>
            </w:r>
            <w:r w:rsidR="00981FD2">
              <w:rPr>
                <w:rFonts w:ascii="Arial Narrow" w:hAnsi="Arial Narrow"/>
                <w:noProof/>
                <w:webHidden/>
              </w:rPr>
              <w:t>5</w:t>
            </w:r>
            <w:r w:rsidR="00437D5D" w:rsidRPr="00010353">
              <w:rPr>
                <w:rFonts w:ascii="Arial Narrow" w:hAnsi="Arial Narrow"/>
                <w:noProof/>
                <w:webHidden/>
              </w:rPr>
              <w:fldChar w:fldCharType="end"/>
            </w:r>
          </w:hyperlink>
        </w:p>
        <w:p w14:paraId="515BAE05" w14:textId="6ADA226C" w:rsidR="00437D5D" w:rsidRPr="00010353" w:rsidRDefault="009040CB" w:rsidP="00010353">
          <w:pPr>
            <w:pStyle w:val="TDC1"/>
            <w:tabs>
              <w:tab w:val="right" w:leader="dot" w:pos="8494"/>
            </w:tabs>
            <w:spacing w:line="480" w:lineRule="auto"/>
            <w:rPr>
              <w:rFonts w:ascii="Arial Narrow" w:eastAsiaTheme="minorEastAsia" w:hAnsi="Arial Narrow"/>
              <w:noProof/>
              <w:lang w:val="es-ES" w:eastAsia="es-ES"/>
            </w:rPr>
          </w:pPr>
          <w:hyperlink w:anchor="_Toc55478142" w:history="1">
            <w:r w:rsidR="00437D5D" w:rsidRPr="00010353">
              <w:rPr>
                <w:rStyle w:val="Hipervnculo"/>
                <w:rFonts w:ascii="Arial Narrow" w:hAnsi="Arial Narrow"/>
                <w:noProof/>
              </w:rPr>
              <w:t>DELEGACION DE FUNCIONES DE LA MUNICIPALIDAD Y SUS DEPENDENCIAS, DURANTE LA PANDEMIA POR COVID-19</w:t>
            </w:r>
            <w:r w:rsidR="00437D5D" w:rsidRPr="00010353">
              <w:rPr>
                <w:rFonts w:ascii="Arial Narrow" w:hAnsi="Arial Narrow"/>
                <w:noProof/>
                <w:webHidden/>
              </w:rPr>
              <w:tab/>
            </w:r>
            <w:r w:rsidR="00437D5D" w:rsidRPr="00010353">
              <w:rPr>
                <w:rFonts w:ascii="Arial Narrow" w:hAnsi="Arial Narrow"/>
                <w:noProof/>
                <w:webHidden/>
              </w:rPr>
              <w:fldChar w:fldCharType="begin"/>
            </w:r>
            <w:r w:rsidR="00437D5D" w:rsidRPr="00010353">
              <w:rPr>
                <w:rFonts w:ascii="Arial Narrow" w:hAnsi="Arial Narrow"/>
                <w:noProof/>
                <w:webHidden/>
              </w:rPr>
              <w:instrText xml:space="preserve"> PAGEREF _Toc55478142 \h </w:instrText>
            </w:r>
            <w:r w:rsidR="00437D5D" w:rsidRPr="00010353">
              <w:rPr>
                <w:rFonts w:ascii="Arial Narrow" w:hAnsi="Arial Narrow"/>
                <w:noProof/>
                <w:webHidden/>
              </w:rPr>
            </w:r>
            <w:r w:rsidR="00437D5D" w:rsidRPr="00010353">
              <w:rPr>
                <w:rFonts w:ascii="Arial Narrow" w:hAnsi="Arial Narrow"/>
                <w:noProof/>
                <w:webHidden/>
              </w:rPr>
              <w:fldChar w:fldCharType="separate"/>
            </w:r>
            <w:r w:rsidR="00981FD2">
              <w:rPr>
                <w:rFonts w:ascii="Arial Narrow" w:hAnsi="Arial Narrow"/>
                <w:noProof/>
                <w:webHidden/>
              </w:rPr>
              <w:t>8</w:t>
            </w:r>
            <w:r w:rsidR="00437D5D" w:rsidRPr="00010353">
              <w:rPr>
                <w:rFonts w:ascii="Arial Narrow" w:hAnsi="Arial Narrow"/>
                <w:noProof/>
                <w:webHidden/>
              </w:rPr>
              <w:fldChar w:fldCharType="end"/>
            </w:r>
          </w:hyperlink>
        </w:p>
        <w:p w14:paraId="452FDBDE" w14:textId="1621F5AE" w:rsidR="00437D5D" w:rsidRPr="00010353" w:rsidRDefault="009040CB" w:rsidP="00010353">
          <w:pPr>
            <w:pStyle w:val="TDC1"/>
            <w:tabs>
              <w:tab w:val="right" w:leader="dot" w:pos="8494"/>
            </w:tabs>
            <w:spacing w:line="480" w:lineRule="auto"/>
            <w:rPr>
              <w:rFonts w:ascii="Arial Narrow" w:eastAsiaTheme="minorEastAsia" w:hAnsi="Arial Narrow"/>
              <w:noProof/>
              <w:lang w:val="es-ES" w:eastAsia="es-ES"/>
            </w:rPr>
          </w:pPr>
          <w:hyperlink w:anchor="_Toc55478143" w:history="1">
            <w:r w:rsidR="00437D5D" w:rsidRPr="00010353">
              <w:rPr>
                <w:rStyle w:val="Hipervnculo"/>
                <w:rFonts w:ascii="Arial Narrow" w:hAnsi="Arial Narrow"/>
                <w:noProof/>
              </w:rPr>
              <w:t>EJECUCION DEL PLAN DE ABORDAJE AL COVID-19 DE LA MUNICIPALIDAD DE USULUTÁN</w:t>
            </w:r>
            <w:r w:rsidR="00437D5D" w:rsidRPr="00010353">
              <w:rPr>
                <w:rFonts w:ascii="Arial Narrow" w:hAnsi="Arial Narrow"/>
                <w:noProof/>
                <w:webHidden/>
              </w:rPr>
              <w:tab/>
            </w:r>
            <w:r w:rsidR="00437D5D" w:rsidRPr="00010353">
              <w:rPr>
                <w:rFonts w:ascii="Arial Narrow" w:hAnsi="Arial Narrow"/>
                <w:noProof/>
                <w:webHidden/>
              </w:rPr>
              <w:fldChar w:fldCharType="begin"/>
            </w:r>
            <w:r w:rsidR="00437D5D" w:rsidRPr="00010353">
              <w:rPr>
                <w:rFonts w:ascii="Arial Narrow" w:hAnsi="Arial Narrow"/>
                <w:noProof/>
                <w:webHidden/>
              </w:rPr>
              <w:instrText xml:space="preserve"> PAGEREF _Toc55478143 \h </w:instrText>
            </w:r>
            <w:r w:rsidR="00437D5D" w:rsidRPr="00010353">
              <w:rPr>
                <w:rFonts w:ascii="Arial Narrow" w:hAnsi="Arial Narrow"/>
                <w:noProof/>
                <w:webHidden/>
              </w:rPr>
            </w:r>
            <w:r w:rsidR="00437D5D" w:rsidRPr="00010353">
              <w:rPr>
                <w:rFonts w:ascii="Arial Narrow" w:hAnsi="Arial Narrow"/>
                <w:noProof/>
                <w:webHidden/>
              </w:rPr>
              <w:fldChar w:fldCharType="separate"/>
            </w:r>
            <w:r w:rsidR="00981FD2">
              <w:rPr>
                <w:rFonts w:ascii="Arial Narrow" w:hAnsi="Arial Narrow"/>
                <w:noProof/>
                <w:webHidden/>
              </w:rPr>
              <w:t>10</w:t>
            </w:r>
            <w:r w:rsidR="00437D5D" w:rsidRPr="00010353">
              <w:rPr>
                <w:rFonts w:ascii="Arial Narrow" w:hAnsi="Arial Narrow"/>
                <w:noProof/>
                <w:webHidden/>
              </w:rPr>
              <w:fldChar w:fldCharType="end"/>
            </w:r>
          </w:hyperlink>
        </w:p>
        <w:p w14:paraId="5812BC9F" w14:textId="7AE2F1CD" w:rsidR="00437D5D" w:rsidRPr="00010353" w:rsidRDefault="009040CB" w:rsidP="00010353">
          <w:pPr>
            <w:pStyle w:val="TDC1"/>
            <w:tabs>
              <w:tab w:val="right" w:leader="dot" w:pos="8494"/>
            </w:tabs>
            <w:spacing w:line="480" w:lineRule="auto"/>
            <w:rPr>
              <w:rFonts w:ascii="Arial Narrow" w:eastAsiaTheme="minorEastAsia" w:hAnsi="Arial Narrow"/>
              <w:noProof/>
              <w:lang w:val="es-ES" w:eastAsia="es-ES"/>
            </w:rPr>
          </w:pPr>
          <w:hyperlink w:anchor="_Toc55478144" w:history="1">
            <w:r w:rsidR="00437D5D" w:rsidRPr="00010353">
              <w:rPr>
                <w:rStyle w:val="Hipervnculo"/>
                <w:rFonts w:ascii="Arial Narrow" w:hAnsi="Arial Narrow"/>
                <w:noProof/>
              </w:rPr>
              <w:t>CRONOGRAMA DEL TRABAJO A REALIZAR</w:t>
            </w:r>
            <w:r w:rsidR="00437D5D" w:rsidRPr="00010353">
              <w:rPr>
                <w:rFonts w:ascii="Arial Narrow" w:hAnsi="Arial Narrow"/>
                <w:noProof/>
                <w:webHidden/>
              </w:rPr>
              <w:tab/>
            </w:r>
            <w:r w:rsidR="00437D5D" w:rsidRPr="00010353">
              <w:rPr>
                <w:rFonts w:ascii="Arial Narrow" w:hAnsi="Arial Narrow"/>
                <w:noProof/>
                <w:webHidden/>
              </w:rPr>
              <w:fldChar w:fldCharType="begin"/>
            </w:r>
            <w:r w:rsidR="00437D5D" w:rsidRPr="00010353">
              <w:rPr>
                <w:rFonts w:ascii="Arial Narrow" w:hAnsi="Arial Narrow"/>
                <w:noProof/>
                <w:webHidden/>
              </w:rPr>
              <w:instrText xml:space="preserve"> PAGEREF _Toc55478144 \h </w:instrText>
            </w:r>
            <w:r w:rsidR="00437D5D" w:rsidRPr="00010353">
              <w:rPr>
                <w:rFonts w:ascii="Arial Narrow" w:hAnsi="Arial Narrow"/>
                <w:noProof/>
                <w:webHidden/>
              </w:rPr>
            </w:r>
            <w:r w:rsidR="00437D5D" w:rsidRPr="00010353">
              <w:rPr>
                <w:rFonts w:ascii="Arial Narrow" w:hAnsi="Arial Narrow"/>
                <w:noProof/>
                <w:webHidden/>
              </w:rPr>
              <w:fldChar w:fldCharType="separate"/>
            </w:r>
            <w:r w:rsidR="00981FD2">
              <w:rPr>
                <w:rFonts w:ascii="Arial Narrow" w:hAnsi="Arial Narrow"/>
                <w:noProof/>
                <w:webHidden/>
              </w:rPr>
              <w:t>12</w:t>
            </w:r>
            <w:r w:rsidR="00437D5D" w:rsidRPr="00010353">
              <w:rPr>
                <w:rFonts w:ascii="Arial Narrow" w:hAnsi="Arial Narrow"/>
                <w:noProof/>
                <w:webHidden/>
              </w:rPr>
              <w:fldChar w:fldCharType="end"/>
            </w:r>
          </w:hyperlink>
        </w:p>
        <w:p w14:paraId="61DB0BF5" w14:textId="4B305527" w:rsidR="00437D5D" w:rsidRPr="00010353" w:rsidRDefault="009040CB" w:rsidP="00010353">
          <w:pPr>
            <w:pStyle w:val="TDC1"/>
            <w:tabs>
              <w:tab w:val="right" w:leader="dot" w:pos="8494"/>
            </w:tabs>
            <w:spacing w:line="480" w:lineRule="auto"/>
            <w:rPr>
              <w:rFonts w:ascii="Arial Narrow" w:eastAsiaTheme="minorEastAsia" w:hAnsi="Arial Narrow"/>
              <w:noProof/>
              <w:lang w:val="es-ES" w:eastAsia="es-ES"/>
            </w:rPr>
          </w:pPr>
          <w:hyperlink w:anchor="_Toc55478145" w:history="1">
            <w:r w:rsidR="00437D5D" w:rsidRPr="00010353">
              <w:rPr>
                <w:rStyle w:val="Hipervnculo"/>
                <w:rFonts w:ascii="Arial Narrow" w:hAnsi="Arial Narrow"/>
                <w:noProof/>
              </w:rPr>
              <w:t>PRESUPUESTO</w:t>
            </w:r>
            <w:r w:rsidR="00437D5D" w:rsidRPr="00010353">
              <w:rPr>
                <w:rFonts w:ascii="Arial Narrow" w:hAnsi="Arial Narrow"/>
                <w:noProof/>
                <w:webHidden/>
              </w:rPr>
              <w:tab/>
            </w:r>
            <w:r w:rsidR="00437D5D" w:rsidRPr="00010353">
              <w:rPr>
                <w:rFonts w:ascii="Arial Narrow" w:hAnsi="Arial Narrow"/>
                <w:noProof/>
                <w:webHidden/>
              </w:rPr>
              <w:fldChar w:fldCharType="begin"/>
            </w:r>
            <w:r w:rsidR="00437D5D" w:rsidRPr="00010353">
              <w:rPr>
                <w:rFonts w:ascii="Arial Narrow" w:hAnsi="Arial Narrow"/>
                <w:noProof/>
                <w:webHidden/>
              </w:rPr>
              <w:instrText xml:space="preserve"> PAGEREF _Toc55478145 \h </w:instrText>
            </w:r>
            <w:r w:rsidR="00437D5D" w:rsidRPr="00010353">
              <w:rPr>
                <w:rFonts w:ascii="Arial Narrow" w:hAnsi="Arial Narrow"/>
                <w:noProof/>
                <w:webHidden/>
              </w:rPr>
            </w:r>
            <w:r w:rsidR="00437D5D" w:rsidRPr="00010353">
              <w:rPr>
                <w:rFonts w:ascii="Arial Narrow" w:hAnsi="Arial Narrow"/>
                <w:noProof/>
                <w:webHidden/>
              </w:rPr>
              <w:fldChar w:fldCharType="separate"/>
            </w:r>
            <w:r w:rsidR="00981FD2">
              <w:rPr>
                <w:rFonts w:ascii="Arial Narrow" w:hAnsi="Arial Narrow"/>
                <w:noProof/>
                <w:webHidden/>
              </w:rPr>
              <w:t>14</w:t>
            </w:r>
            <w:r w:rsidR="00437D5D" w:rsidRPr="00010353">
              <w:rPr>
                <w:rFonts w:ascii="Arial Narrow" w:hAnsi="Arial Narrow"/>
                <w:noProof/>
                <w:webHidden/>
              </w:rPr>
              <w:fldChar w:fldCharType="end"/>
            </w:r>
          </w:hyperlink>
        </w:p>
        <w:p w14:paraId="7EE15509" w14:textId="2B669AEF" w:rsidR="007876B1" w:rsidRPr="00010353" w:rsidRDefault="007876B1" w:rsidP="00010353">
          <w:pPr>
            <w:spacing w:line="480" w:lineRule="auto"/>
            <w:rPr>
              <w:rFonts w:ascii="Arial Narrow" w:hAnsi="Arial Narrow"/>
              <w:sz w:val="28"/>
              <w:szCs w:val="28"/>
            </w:rPr>
          </w:pPr>
          <w:r w:rsidRPr="00010353">
            <w:rPr>
              <w:rFonts w:ascii="Arial Narrow" w:hAnsi="Arial Narrow"/>
              <w:b/>
              <w:bCs/>
              <w:sz w:val="28"/>
              <w:szCs w:val="28"/>
            </w:rPr>
            <w:fldChar w:fldCharType="end"/>
          </w:r>
        </w:p>
      </w:sdtContent>
    </w:sdt>
    <w:p w14:paraId="3E7C2498" w14:textId="119E5C7A" w:rsidR="007876B1" w:rsidRPr="007876B1" w:rsidRDefault="007876B1" w:rsidP="007876B1">
      <w:pPr>
        <w:rPr>
          <w:rFonts w:ascii="Bahnschrift SemiBold" w:eastAsiaTheme="majorEastAsia" w:hAnsi="Bahnschrift SemiBold" w:cstheme="majorBidi"/>
          <w:b/>
          <w:bCs/>
          <w:color w:val="002060"/>
          <w:sz w:val="28"/>
          <w:szCs w:val="28"/>
          <w:lang w:eastAsia="es-ES"/>
        </w:rPr>
      </w:pPr>
      <w:r>
        <w:br w:type="page"/>
      </w:r>
    </w:p>
    <w:p w14:paraId="56224B16" w14:textId="6565DD97" w:rsidR="008D4B7D" w:rsidRPr="00147C2F" w:rsidRDefault="008D4B7D" w:rsidP="00566AC8">
      <w:pPr>
        <w:pStyle w:val="Ttulo1"/>
      </w:pPr>
      <w:bookmarkStart w:id="0" w:name="_Toc55478138"/>
      <w:r w:rsidRPr="00147C2F">
        <w:lastRenderedPageBreak/>
        <w:t>INTRODUCCIÓN</w:t>
      </w:r>
      <w:bookmarkEnd w:id="0"/>
    </w:p>
    <w:p w14:paraId="70EF6214" w14:textId="4067466A" w:rsidR="003E3A31" w:rsidRPr="00E27782" w:rsidRDefault="008D4B7D" w:rsidP="00010353">
      <w:pPr>
        <w:spacing w:line="360" w:lineRule="auto"/>
        <w:jc w:val="both"/>
        <w:rPr>
          <w:rFonts w:ascii="Arial Narrow" w:hAnsi="Arial Narrow"/>
          <w:sz w:val="24"/>
          <w:szCs w:val="24"/>
        </w:rPr>
      </w:pPr>
      <w:r w:rsidRPr="00E27782">
        <w:rPr>
          <w:rFonts w:ascii="Arial Narrow" w:hAnsi="Arial Narrow"/>
          <w:sz w:val="24"/>
          <w:szCs w:val="24"/>
        </w:rPr>
        <w:t>El SARS-CoV-2 (en inglés, severe acute respiratory syndrome coronavirus 2,</w:t>
      </w:r>
      <w:r w:rsidR="00E27782" w:rsidRPr="00E27782">
        <w:rPr>
          <w:rFonts w:ascii="Arial Narrow" w:hAnsi="Arial Narrow"/>
          <w:sz w:val="24"/>
          <w:szCs w:val="24"/>
        </w:rPr>
        <w:t xml:space="preserve"> </w:t>
      </w:r>
      <w:r w:rsidRPr="00E27782">
        <w:rPr>
          <w:rFonts w:ascii="Arial Narrow" w:hAnsi="Arial Narrow"/>
          <w:sz w:val="24"/>
          <w:szCs w:val="24"/>
        </w:rPr>
        <w:t>‘coronavirus tipo 2 del síndrome respiratorio agudo grave’) es un tipo de </w:t>
      </w:r>
      <w:r w:rsidR="00E27782" w:rsidRPr="00E27782">
        <w:rPr>
          <w:rFonts w:ascii="Arial Narrow" w:hAnsi="Arial Narrow"/>
          <w:sz w:val="24"/>
          <w:szCs w:val="24"/>
        </w:rPr>
        <w:t>coronavirus causante</w:t>
      </w:r>
      <w:r w:rsidRPr="00E27782">
        <w:rPr>
          <w:rFonts w:ascii="Arial Narrow" w:hAnsi="Arial Narrow"/>
          <w:sz w:val="24"/>
          <w:szCs w:val="24"/>
        </w:rPr>
        <w:t xml:space="preserve"> de la </w:t>
      </w:r>
      <w:r w:rsidR="00E27782" w:rsidRPr="00E27782">
        <w:rPr>
          <w:rFonts w:ascii="Arial Narrow" w:hAnsi="Arial Narrow"/>
          <w:sz w:val="24"/>
          <w:szCs w:val="24"/>
        </w:rPr>
        <w:t>enfermedad por coronavirus 2019</w:t>
      </w:r>
      <w:r w:rsidRPr="00E27782">
        <w:rPr>
          <w:rFonts w:ascii="Arial Narrow" w:hAnsi="Arial Narrow"/>
          <w:sz w:val="24"/>
          <w:szCs w:val="24"/>
        </w:rPr>
        <w:t xml:space="preserve"> (COVID-19), cuya expansión mundial </w:t>
      </w:r>
      <w:r w:rsidR="00E27782" w:rsidRPr="00E27782">
        <w:rPr>
          <w:rFonts w:ascii="Arial Narrow" w:hAnsi="Arial Narrow"/>
          <w:sz w:val="24"/>
          <w:szCs w:val="24"/>
        </w:rPr>
        <w:t>ha provocado la pandemia de COVID-19</w:t>
      </w:r>
      <w:r w:rsidRPr="00E27782">
        <w:rPr>
          <w:rFonts w:ascii="Arial Narrow" w:hAnsi="Arial Narrow"/>
          <w:sz w:val="24"/>
          <w:szCs w:val="24"/>
        </w:rPr>
        <w:t>. Inicialmente fue llamado 2019-nCoV (en</w:t>
      </w:r>
      <w:r w:rsidR="00E27782" w:rsidRPr="00E27782">
        <w:rPr>
          <w:rFonts w:ascii="Arial Narrow" w:hAnsi="Arial Narrow"/>
          <w:sz w:val="24"/>
          <w:szCs w:val="24"/>
        </w:rPr>
        <w:t xml:space="preserve"> inglés,</w:t>
      </w:r>
      <w:r w:rsidRPr="00E27782">
        <w:rPr>
          <w:rFonts w:ascii="Arial Narrow" w:hAnsi="Arial Narrow"/>
          <w:sz w:val="24"/>
          <w:szCs w:val="24"/>
        </w:rPr>
        <w:t> 2019-novel coronavirus, ‘nuevo coronavirus de 2019’) y también, ocasionalmente, HCoV-19 (en </w:t>
      </w:r>
      <w:r w:rsidR="00E27782" w:rsidRPr="00E27782">
        <w:rPr>
          <w:rFonts w:ascii="Arial Narrow" w:hAnsi="Arial Narrow"/>
          <w:sz w:val="24"/>
          <w:szCs w:val="24"/>
        </w:rPr>
        <w:t>inglés,</w:t>
      </w:r>
      <w:r w:rsidRPr="00E27782">
        <w:rPr>
          <w:rFonts w:ascii="Arial Narrow" w:hAnsi="Arial Narrow"/>
          <w:sz w:val="24"/>
          <w:szCs w:val="24"/>
        </w:rPr>
        <w:t> human coronavirus 2019)</w:t>
      </w:r>
      <w:r w:rsidR="00E27782" w:rsidRPr="00E27782">
        <w:rPr>
          <w:rFonts w:ascii="Arial Narrow" w:hAnsi="Arial Narrow"/>
          <w:sz w:val="24"/>
          <w:szCs w:val="24"/>
        </w:rPr>
        <w:t xml:space="preserve"> </w:t>
      </w:r>
      <w:r w:rsidRPr="00E27782">
        <w:rPr>
          <w:rFonts w:ascii="Arial Narrow" w:hAnsi="Arial Narrow"/>
          <w:sz w:val="24"/>
          <w:szCs w:val="24"/>
        </w:rPr>
        <w:t>se descubrió y se aisló por primera vez en</w:t>
      </w:r>
      <w:r w:rsidR="00E27782" w:rsidRPr="00E27782">
        <w:rPr>
          <w:rFonts w:ascii="Arial Narrow" w:hAnsi="Arial Narrow"/>
          <w:sz w:val="24"/>
          <w:szCs w:val="24"/>
        </w:rPr>
        <w:t xml:space="preserve"> Wuhan, China. </w:t>
      </w:r>
      <w:r w:rsidRPr="00E27782">
        <w:rPr>
          <w:rFonts w:ascii="Arial Narrow" w:hAnsi="Arial Narrow"/>
          <w:sz w:val="24"/>
          <w:szCs w:val="24"/>
        </w:rPr>
        <w:t xml:space="preserve"> </w:t>
      </w:r>
    </w:p>
    <w:p w14:paraId="43C03849" w14:textId="5F8E831E" w:rsidR="00E27782" w:rsidRPr="00E27782" w:rsidRDefault="00E27782" w:rsidP="00010353">
      <w:pPr>
        <w:spacing w:line="360" w:lineRule="auto"/>
        <w:jc w:val="both"/>
        <w:rPr>
          <w:rFonts w:ascii="Arial Narrow" w:hAnsi="Arial Narrow"/>
          <w:sz w:val="24"/>
          <w:szCs w:val="24"/>
        </w:rPr>
      </w:pPr>
      <w:r w:rsidRPr="00E27782">
        <w:rPr>
          <w:rFonts w:ascii="Arial Narrow" w:hAnsi="Arial Narrow"/>
          <w:sz w:val="24"/>
          <w:szCs w:val="24"/>
        </w:rPr>
        <w:t>El movimiento de la población es un factor que propicia la transmisión de enfermedades, debido a que las ciudades concentran mayor actividad económica, lo cual genera la migración circular de personas y facilita la dispersión a mayor escala de las enfermedades; por lo tanto, los gobiernos municipales y sus instalaciones de trabajo deben contar con un plan  de actividades  y protocolos para el abordaje integral del COVID -19 para  hacer frente a las crisis sanitarias y estar mejor preparados para actuar de forma coordinada y eficaz, adaptando las medidas a la situación de emergencia.</w:t>
      </w:r>
    </w:p>
    <w:p w14:paraId="4F68E797" w14:textId="118F9947" w:rsidR="005F40CC" w:rsidRPr="00195DC8" w:rsidRDefault="005F40CC" w:rsidP="00010353">
      <w:pPr>
        <w:spacing w:line="360" w:lineRule="auto"/>
        <w:jc w:val="both"/>
        <w:rPr>
          <w:rFonts w:ascii="Arial Narrow" w:hAnsi="Arial Narrow"/>
          <w:sz w:val="24"/>
          <w:szCs w:val="24"/>
        </w:rPr>
      </w:pPr>
      <w:r w:rsidRPr="00195DC8">
        <w:rPr>
          <w:rFonts w:ascii="Arial Narrow" w:eastAsia="Calibri" w:hAnsi="Arial Narrow"/>
          <w:sz w:val="24"/>
          <w:szCs w:val="24"/>
          <w:lang w:val="es-ES"/>
        </w:rPr>
        <w:t>La Alcaldía Municipal de Usulután, se empodera de su papel frente a esta pandemia</w:t>
      </w:r>
      <w:r w:rsidR="00580E60" w:rsidRPr="00195DC8">
        <w:rPr>
          <w:rFonts w:ascii="Arial Narrow" w:eastAsia="Calibri" w:hAnsi="Arial Narrow"/>
          <w:sz w:val="24"/>
          <w:szCs w:val="24"/>
          <w:lang w:val="es-ES"/>
        </w:rPr>
        <w:t xml:space="preserve">, </w:t>
      </w:r>
      <w:r w:rsidRPr="00195DC8">
        <w:rPr>
          <w:rFonts w:ascii="Arial Narrow" w:eastAsia="Calibri" w:hAnsi="Arial Narrow"/>
          <w:sz w:val="24"/>
          <w:szCs w:val="24"/>
          <w:lang w:val="es-ES"/>
        </w:rPr>
        <w:t>en forma responsable y velando por la seguridad de la población</w:t>
      </w:r>
      <w:r w:rsidR="00195DC8">
        <w:rPr>
          <w:rFonts w:ascii="Arial Narrow" w:eastAsia="Calibri" w:hAnsi="Arial Narrow"/>
          <w:sz w:val="24"/>
          <w:szCs w:val="24"/>
          <w:lang w:val="es-ES"/>
        </w:rPr>
        <w:t xml:space="preserve"> usuluteca </w:t>
      </w:r>
      <w:r w:rsidR="00195DC8" w:rsidRPr="00195DC8">
        <w:rPr>
          <w:rFonts w:ascii="Arial Narrow" w:eastAsia="Calibri" w:hAnsi="Arial Narrow"/>
          <w:sz w:val="24"/>
          <w:szCs w:val="24"/>
          <w:lang w:val="es-ES"/>
        </w:rPr>
        <w:t>y</w:t>
      </w:r>
      <w:r w:rsidRPr="00195DC8">
        <w:rPr>
          <w:rFonts w:ascii="Arial Narrow" w:eastAsia="Calibri" w:hAnsi="Arial Narrow"/>
          <w:sz w:val="24"/>
          <w:szCs w:val="24"/>
          <w:lang w:val="es-ES"/>
        </w:rPr>
        <w:t xml:space="preserve"> de sus empleados desarrolla protocolos sanitarios basándose en prácticas de higiene y de prevención de infecciones</w:t>
      </w:r>
      <w:r w:rsidR="00195DC8">
        <w:rPr>
          <w:rFonts w:ascii="Arial Narrow" w:eastAsia="Calibri" w:hAnsi="Arial Narrow"/>
          <w:sz w:val="24"/>
          <w:szCs w:val="24"/>
          <w:lang w:val="es-ES"/>
        </w:rPr>
        <w:t>, acciones que han demostrado ser las más eficaces contra el COVID-19</w:t>
      </w:r>
      <w:r w:rsidRPr="00195DC8">
        <w:rPr>
          <w:rFonts w:ascii="Arial Narrow" w:eastAsia="Calibri" w:hAnsi="Arial Narrow"/>
          <w:sz w:val="24"/>
          <w:szCs w:val="24"/>
          <w:lang w:val="es-ES"/>
        </w:rPr>
        <w:t>. Se enfoca en la necesidad de que todo el personal Municipal implemente controles, prácticas de trabajo y el uso de equipo de protección personal (EPP)</w:t>
      </w:r>
      <w:r w:rsidR="00195DC8">
        <w:rPr>
          <w:rFonts w:ascii="Arial Narrow" w:eastAsia="Calibri" w:hAnsi="Arial Narrow"/>
          <w:sz w:val="24"/>
          <w:szCs w:val="24"/>
          <w:lang w:val="es-ES"/>
        </w:rPr>
        <w:t xml:space="preserve"> </w:t>
      </w:r>
      <w:r w:rsidRPr="00195DC8">
        <w:rPr>
          <w:rFonts w:ascii="Arial Narrow" w:eastAsia="Calibri" w:hAnsi="Arial Narrow"/>
          <w:sz w:val="24"/>
          <w:szCs w:val="24"/>
          <w:lang w:val="es-ES"/>
        </w:rPr>
        <w:t>para recurso humano administrativo, operativo</w:t>
      </w:r>
      <w:r w:rsidR="00195DC8">
        <w:rPr>
          <w:rFonts w:ascii="Arial Narrow" w:eastAsia="Calibri" w:hAnsi="Arial Narrow"/>
          <w:sz w:val="24"/>
          <w:szCs w:val="24"/>
          <w:lang w:val="es-ES"/>
        </w:rPr>
        <w:t xml:space="preserve"> </w:t>
      </w:r>
      <w:r w:rsidRPr="00195DC8">
        <w:rPr>
          <w:rFonts w:ascii="Arial Narrow" w:eastAsia="Calibri" w:hAnsi="Arial Narrow"/>
          <w:sz w:val="24"/>
          <w:szCs w:val="24"/>
          <w:lang w:val="es-ES"/>
        </w:rPr>
        <w:t xml:space="preserve">y </w:t>
      </w:r>
      <w:r w:rsidR="00195DC8">
        <w:rPr>
          <w:rFonts w:ascii="Arial Narrow" w:eastAsia="Calibri" w:hAnsi="Arial Narrow"/>
          <w:sz w:val="24"/>
          <w:szCs w:val="24"/>
          <w:lang w:val="es-ES"/>
        </w:rPr>
        <w:t>de recolección de desechos sólidos</w:t>
      </w:r>
      <w:r w:rsidRPr="00195DC8">
        <w:rPr>
          <w:rFonts w:ascii="Arial Narrow" w:eastAsia="Calibri" w:hAnsi="Arial Narrow"/>
          <w:sz w:val="24"/>
          <w:szCs w:val="24"/>
          <w:lang w:val="es-ES"/>
        </w:rPr>
        <w:t>, así como tomar las consideraciones necesarias para así hacerlo. Es importante el seguimiento continuo a las condiciones de seguridad y salud ocupacional, así como la realización de evaluaciones de riesgo apropiadas, para garantizar que las medidas de control contra el riesgo de contagio se adapten a las condiciones de trabajo y las características específicas de la fuerza laboral durante el período crítico de contagio y posteriormente, para prevenir la recurrencia</w:t>
      </w:r>
      <w:r w:rsidRPr="00195DC8">
        <w:rPr>
          <w:rFonts w:ascii="Arial Narrow" w:hAnsi="Arial Narrow"/>
          <w:sz w:val="24"/>
          <w:szCs w:val="24"/>
        </w:rPr>
        <w:t>.</w:t>
      </w:r>
    </w:p>
    <w:p w14:paraId="0689639A" w14:textId="77777777" w:rsidR="005F40CC" w:rsidRPr="00722D96" w:rsidRDefault="005F40CC" w:rsidP="005F40CC">
      <w:pPr>
        <w:spacing w:line="360" w:lineRule="auto"/>
        <w:jc w:val="both"/>
      </w:pPr>
    </w:p>
    <w:p w14:paraId="5505349C" w14:textId="28F3E858" w:rsidR="00E27782" w:rsidRDefault="00E27782" w:rsidP="005F40CC"/>
    <w:p w14:paraId="30253928" w14:textId="1F0E8E6C" w:rsidR="00195DC8" w:rsidRDefault="00195DC8" w:rsidP="005F40CC"/>
    <w:p w14:paraId="0C7A8560" w14:textId="535B79EF" w:rsidR="00195DC8" w:rsidRDefault="00195DC8" w:rsidP="005F40CC"/>
    <w:p w14:paraId="7761994B" w14:textId="7642B96B" w:rsidR="00195DC8" w:rsidRDefault="00195DC8" w:rsidP="005F40CC"/>
    <w:p w14:paraId="78D042B7" w14:textId="689C68A1" w:rsidR="00195DC8" w:rsidRDefault="00195DC8" w:rsidP="005F40CC"/>
    <w:p w14:paraId="3FE90A49" w14:textId="7A9707D2" w:rsidR="00195DC8" w:rsidRPr="00B3303F" w:rsidRDefault="00BE73AC" w:rsidP="00566AC8">
      <w:pPr>
        <w:pStyle w:val="Ttulo1"/>
      </w:pPr>
      <w:bookmarkStart w:id="1" w:name="_Toc55478139"/>
      <w:r w:rsidRPr="00B3303F">
        <w:lastRenderedPageBreak/>
        <w:t>JUSTIFICACION</w:t>
      </w:r>
      <w:bookmarkEnd w:id="1"/>
    </w:p>
    <w:p w14:paraId="27D5971C" w14:textId="6386C304" w:rsidR="00BE73AC" w:rsidRPr="00BE73AC" w:rsidRDefault="00BE73AC" w:rsidP="00BE73AC">
      <w:pPr>
        <w:spacing w:line="360" w:lineRule="auto"/>
        <w:jc w:val="both"/>
        <w:rPr>
          <w:rFonts w:ascii="Arial Narrow" w:hAnsi="Arial Narrow"/>
          <w:sz w:val="24"/>
          <w:szCs w:val="24"/>
        </w:rPr>
      </w:pPr>
      <w:r>
        <w:rPr>
          <w:rFonts w:ascii="Arial Narrow" w:hAnsi="Arial Narrow"/>
          <w:sz w:val="24"/>
          <w:szCs w:val="24"/>
        </w:rPr>
        <w:t>Ante la rápida expansión del COVID-19 y su fuerte incidencia en la salud y la vida de las personas, e</w:t>
      </w:r>
      <w:r w:rsidRPr="00BE73AC">
        <w:rPr>
          <w:rFonts w:ascii="Arial Narrow" w:hAnsi="Arial Narrow"/>
          <w:sz w:val="24"/>
          <w:szCs w:val="24"/>
        </w:rPr>
        <w:t>l Concejo Municipal de Usulután</w:t>
      </w:r>
      <w:r>
        <w:rPr>
          <w:rFonts w:ascii="Arial Narrow" w:hAnsi="Arial Narrow"/>
          <w:sz w:val="24"/>
          <w:szCs w:val="24"/>
        </w:rPr>
        <w:t xml:space="preserve">, </w:t>
      </w:r>
      <w:r w:rsidRPr="00BE73AC">
        <w:rPr>
          <w:rFonts w:ascii="Arial Narrow" w:hAnsi="Arial Narrow"/>
          <w:sz w:val="24"/>
          <w:szCs w:val="24"/>
        </w:rPr>
        <w:t xml:space="preserve">asume con responsabilidad la situación de emergencia de la pandemia por COVID 19 y de acuerdo a las competencias propias de la municipalidad y con base al ordenamiento jurídico vigente parte del cumplimiento de los postulados legales siguientes: </w:t>
      </w:r>
    </w:p>
    <w:p w14:paraId="4812CC30" w14:textId="77777777" w:rsidR="00BE73AC" w:rsidRPr="00BE73AC" w:rsidRDefault="00BE73AC" w:rsidP="00BE73AC">
      <w:pPr>
        <w:pStyle w:val="Prrafodelista"/>
        <w:numPr>
          <w:ilvl w:val="0"/>
          <w:numId w:val="1"/>
        </w:numPr>
        <w:spacing w:line="360" w:lineRule="auto"/>
        <w:jc w:val="both"/>
        <w:rPr>
          <w:rStyle w:val="e24kjd"/>
          <w:rFonts w:ascii="Arial Narrow" w:hAnsi="Arial Narrow"/>
        </w:rPr>
      </w:pPr>
      <w:r w:rsidRPr="00BE73AC">
        <w:rPr>
          <w:rStyle w:val="e24kjd"/>
          <w:rFonts w:ascii="Arial Narrow" w:eastAsiaTheme="minorEastAsia" w:hAnsi="Arial Narrow"/>
        </w:rPr>
        <w:t>Art.1 de la Constitución de la República El Salvador (Asamblea Constituyente, 1983) donde reconoce a la persona humana como el origen y el fin de la actividad del Estado, que está organizado para la consecución de la justicia, de la seguridad jurídica y del bien común.</w:t>
      </w:r>
    </w:p>
    <w:p w14:paraId="14301E10" w14:textId="77777777" w:rsidR="00BE73AC" w:rsidRPr="00BE73AC" w:rsidRDefault="00BE73AC" w:rsidP="00BE73AC">
      <w:pPr>
        <w:pStyle w:val="Prrafodelista"/>
        <w:spacing w:line="360" w:lineRule="auto"/>
        <w:jc w:val="both"/>
        <w:rPr>
          <w:rStyle w:val="e24kjd"/>
          <w:rFonts w:ascii="Arial Narrow" w:hAnsi="Arial Narrow"/>
        </w:rPr>
      </w:pPr>
    </w:p>
    <w:p w14:paraId="14FE1060" w14:textId="76890638" w:rsidR="00BE73AC" w:rsidRPr="00BE73AC" w:rsidRDefault="00BE73AC" w:rsidP="00BE73AC">
      <w:pPr>
        <w:pStyle w:val="Prrafodelista"/>
        <w:numPr>
          <w:ilvl w:val="0"/>
          <w:numId w:val="1"/>
        </w:numPr>
        <w:spacing w:line="360" w:lineRule="auto"/>
        <w:jc w:val="both"/>
        <w:rPr>
          <w:rFonts w:ascii="Arial Narrow" w:hAnsi="Arial Narrow"/>
        </w:rPr>
      </w:pPr>
      <w:r w:rsidRPr="00BE73AC">
        <w:rPr>
          <w:rFonts w:ascii="Arial Narrow" w:hAnsi="Arial Narrow"/>
          <w:bCs/>
          <w:lang w:val="es-MX"/>
        </w:rPr>
        <w:t>Art. 139 Código de Salud (Asamblea Legislativa, 1988) donde plantea que en caso de epidemia o amenaza de ella, el Órgano Ejecutivo en el Ramo de la Salud Pública, podrá declarar zona epidémica sujeta a control sanitario, cualquier porción del territorio nacional que dicho Órgano designe y adoptará las medidas.</w:t>
      </w:r>
    </w:p>
    <w:p w14:paraId="71C6EE11" w14:textId="77777777" w:rsidR="00BE73AC" w:rsidRPr="00BE73AC" w:rsidRDefault="00BE73AC" w:rsidP="00BE73AC">
      <w:pPr>
        <w:pStyle w:val="Prrafodelista"/>
        <w:spacing w:line="360" w:lineRule="auto"/>
        <w:jc w:val="both"/>
        <w:rPr>
          <w:rFonts w:ascii="Arial Narrow" w:hAnsi="Arial Narrow"/>
        </w:rPr>
      </w:pPr>
    </w:p>
    <w:p w14:paraId="77A7EF0B" w14:textId="722B7874" w:rsidR="00BE73AC" w:rsidRPr="00BE73AC" w:rsidRDefault="00BE73AC" w:rsidP="00BE73AC">
      <w:pPr>
        <w:pStyle w:val="Prrafodelista"/>
        <w:numPr>
          <w:ilvl w:val="0"/>
          <w:numId w:val="1"/>
        </w:numPr>
        <w:spacing w:line="360" w:lineRule="auto"/>
        <w:jc w:val="both"/>
        <w:rPr>
          <w:rFonts w:ascii="Arial Narrow" w:hAnsi="Arial Narrow"/>
        </w:rPr>
      </w:pPr>
      <w:r w:rsidRPr="00BE73AC">
        <w:rPr>
          <w:rFonts w:ascii="Arial Narrow" w:hAnsi="Arial Narrow"/>
        </w:rPr>
        <w:t>También de manera específica asume el cumplimiento del Código Municipal en el Articulo 4, Numeral 5 del Código Municipal que literalmente expresa: “</w:t>
      </w:r>
      <w:r w:rsidRPr="00BE73AC">
        <w:rPr>
          <w:rFonts w:ascii="Arial Narrow" w:hAnsi="Arial Narrow"/>
          <w:i/>
          <w:iCs/>
        </w:rPr>
        <w:t>La promoción y desarrollo de programas de salud, como saneamiento ambiental, prevención y combate de enfermedades</w:t>
      </w:r>
      <w:r w:rsidRPr="00BE73AC">
        <w:rPr>
          <w:rFonts w:ascii="Arial Narrow" w:hAnsi="Arial Narrow"/>
        </w:rPr>
        <w:t xml:space="preserve">”, se responde de manera integral dentro de la competencia municipal, con respecto a la contención de los contagios masivos y el desarrollo de las actividades en el municipio y en los lugares de trabajo con una serie de medidas sanitarias para seguir desarrollando las comunidades sin riesgo de infección. También en el </w:t>
      </w:r>
      <w:r w:rsidRPr="00BE73AC">
        <w:rPr>
          <w:rFonts w:ascii="Arial Narrow" w:hAnsi="Arial Narrow"/>
          <w:bCs/>
          <w:lang w:val="es-ES" w:eastAsia="es-SV"/>
        </w:rPr>
        <w:t xml:space="preserve">Art.31 del Código Municipal plantea que son obligaciones del Concejo: </w:t>
      </w:r>
      <w:r w:rsidRPr="00BE73AC">
        <w:rPr>
          <w:rFonts w:ascii="Arial Narrow" w:hAnsi="Arial Narrow"/>
          <w:lang w:val="es-ES" w:eastAsia="es-SV"/>
        </w:rPr>
        <w:t>Contribuir a la preservación de la salud y de los recursos naturales, fomento de la educación y la cultura, el mejoramiento económico-social y a la recreación de la comunidad.</w:t>
      </w:r>
    </w:p>
    <w:p w14:paraId="0F13F99B" w14:textId="4D594524" w:rsidR="00BE73AC" w:rsidRDefault="00BE73AC" w:rsidP="005F40CC"/>
    <w:p w14:paraId="74BE4653" w14:textId="429CCC99" w:rsidR="00BE73AC" w:rsidRDefault="00BE73AC" w:rsidP="005F40CC"/>
    <w:p w14:paraId="1461D989" w14:textId="08E308FB" w:rsidR="00BE73AC" w:rsidRDefault="00BE73AC" w:rsidP="005F40CC"/>
    <w:p w14:paraId="08DC3F1B" w14:textId="046DB1F3" w:rsidR="00BE73AC" w:rsidRDefault="00BE73AC" w:rsidP="005F40CC"/>
    <w:p w14:paraId="7F506129" w14:textId="49AC5057" w:rsidR="00BE73AC" w:rsidRDefault="00BE73AC" w:rsidP="005F40CC"/>
    <w:p w14:paraId="7292E98D" w14:textId="0916BF29" w:rsidR="00BE73AC" w:rsidRDefault="00BE73AC" w:rsidP="005F40CC"/>
    <w:p w14:paraId="578192FE" w14:textId="2F0B8BDA" w:rsidR="00BE73AC" w:rsidRDefault="00566AC8" w:rsidP="005F40CC">
      <w:r>
        <w:br w:type="page"/>
      </w:r>
    </w:p>
    <w:p w14:paraId="4F138F81" w14:textId="20F103DA" w:rsidR="00BE73AC" w:rsidRDefault="00BE73AC" w:rsidP="00566AC8">
      <w:pPr>
        <w:pStyle w:val="Ttulo1"/>
      </w:pPr>
      <w:bookmarkStart w:id="2" w:name="_Toc55478140"/>
      <w:r w:rsidRPr="009E0AE4">
        <w:lastRenderedPageBreak/>
        <w:t>OBJETIVOS</w:t>
      </w:r>
      <w:bookmarkEnd w:id="2"/>
    </w:p>
    <w:p w14:paraId="592D730C" w14:textId="77777777" w:rsidR="00566AC8" w:rsidRPr="00566AC8" w:rsidRDefault="00566AC8" w:rsidP="00566AC8">
      <w:pPr>
        <w:rPr>
          <w:lang w:eastAsia="es-ES"/>
        </w:rPr>
      </w:pPr>
    </w:p>
    <w:p w14:paraId="75892E4C" w14:textId="31BA31C1" w:rsidR="00BE73AC" w:rsidRPr="009E0AE4" w:rsidRDefault="00BE73AC" w:rsidP="00BE73AC">
      <w:pPr>
        <w:jc w:val="both"/>
        <w:rPr>
          <w:rFonts w:ascii="Arial Narrow" w:hAnsi="Arial Narrow"/>
          <w:b/>
          <w:bCs/>
          <w:sz w:val="24"/>
          <w:szCs w:val="24"/>
        </w:rPr>
      </w:pPr>
      <w:r w:rsidRPr="009E0AE4">
        <w:rPr>
          <w:rFonts w:ascii="Arial Narrow" w:hAnsi="Arial Narrow"/>
          <w:b/>
          <w:bCs/>
          <w:sz w:val="24"/>
          <w:szCs w:val="24"/>
        </w:rPr>
        <w:t>OBJETIVO GENERAL</w:t>
      </w:r>
    </w:p>
    <w:p w14:paraId="70D5AFCB" w14:textId="289BB499" w:rsidR="00BE73AC" w:rsidRPr="00EF37B5" w:rsidRDefault="009E0AE4" w:rsidP="00EF37B5">
      <w:pPr>
        <w:pStyle w:val="Prrafodelista"/>
        <w:numPr>
          <w:ilvl w:val="0"/>
          <w:numId w:val="3"/>
        </w:numPr>
        <w:spacing w:line="360" w:lineRule="auto"/>
        <w:jc w:val="both"/>
        <w:rPr>
          <w:rFonts w:ascii="Arial Narrow" w:hAnsi="Arial Narrow"/>
        </w:rPr>
      </w:pPr>
      <w:r w:rsidRPr="009E0AE4">
        <w:rPr>
          <w:rFonts w:ascii="Arial Narrow" w:hAnsi="Arial Narrow"/>
        </w:rPr>
        <w:t>Ejecutar acciones</w:t>
      </w:r>
      <w:r w:rsidR="00BE73AC" w:rsidRPr="009E0AE4">
        <w:rPr>
          <w:rFonts w:ascii="Arial Narrow" w:hAnsi="Arial Narrow"/>
        </w:rPr>
        <w:t xml:space="preserve"> integrales </w:t>
      </w:r>
      <w:r w:rsidRPr="009E0AE4">
        <w:rPr>
          <w:rFonts w:ascii="Arial Narrow" w:hAnsi="Arial Narrow"/>
        </w:rPr>
        <w:t>de prevención, manejo y control de</w:t>
      </w:r>
      <w:r w:rsidR="00BE73AC" w:rsidRPr="009E0AE4">
        <w:rPr>
          <w:rFonts w:ascii="Arial Narrow" w:hAnsi="Arial Narrow"/>
        </w:rPr>
        <w:t xml:space="preserve"> </w:t>
      </w:r>
      <w:r w:rsidRPr="009E0AE4">
        <w:rPr>
          <w:rFonts w:ascii="Arial Narrow" w:hAnsi="Arial Narrow"/>
        </w:rPr>
        <w:t>la pandemia causada por la enfermedad del COVID-19</w:t>
      </w:r>
      <w:r w:rsidR="00BE73AC" w:rsidRPr="009E0AE4">
        <w:rPr>
          <w:rFonts w:ascii="Arial Narrow" w:hAnsi="Arial Narrow"/>
        </w:rPr>
        <w:t xml:space="preserve">, para evitar contagios </w:t>
      </w:r>
      <w:r w:rsidRPr="009E0AE4">
        <w:rPr>
          <w:rFonts w:ascii="Arial Narrow" w:hAnsi="Arial Narrow"/>
        </w:rPr>
        <w:t xml:space="preserve">y minimizar el impacto en la salud pública, el ámbito social y económico del </w:t>
      </w:r>
      <w:r w:rsidR="00BE73AC" w:rsidRPr="009E0AE4">
        <w:rPr>
          <w:rFonts w:ascii="Arial Narrow" w:hAnsi="Arial Narrow"/>
        </w:rPr>
        <w:t xml:space="preserve">municipio de </w:t>
      </w:r>
      <w:r w:rsidR="00406EB9" w:rsidRPr="009E0AE4">
        <w:rPr>
          <w:rFonts w:ascii="Arial Narrow" w:hAnsi="Arial Narrow"/>
        </w:rPr>
        <w:t xml:space="preserve">Usulután </w:t>
      </w:r>
      <w:r w:rsidR="00BE73AC" w:rsidRPr="009E0AE4">
        <w:rPr>
          <w:rFonts w:ascii="Arial Narrow" w:hAnsi="Arial Narrow"/>
        </w:rPr>
        <w:t>a partir de las facultades del gobierno municipal.</w:t>
      </w:r>
    </w:p>
    <w:p w14:paraId="50C5F1FC" w14:textId="77777777" w:rsidR="00BE73AC" w:rsidRPr="009E0AE4" w:rsidRDefault="00BE73AC" w:rsidP="00EF37B5">
      <w:pPr>
        <w:spacing w:line="360" w:lineRule="auto"/>
        <w:jc w:val="both"/>
        <w:rPr>
          <w:rFonts w:ascii="Arial Narrow" w:hAnsi="Arial Narrow"/>
          <w:sz w:val="24"/>
          <w:szCs w:val="24"/>
        </w:rPr>
      </w:pPr>
    </w:p>
    <w:p w14:paraId="54E13879" w14:textId="77777777" w:rsidR="00BE73AC" w:rsidRPr="009E0AE4" w:rsidRDefault="00BE73AC" w:rsidP="00EF37B5">
      <w:pPr>
        <w:spacing w:line="360" w:lineRule="auto"/>
        <w:jc w:val="both"/>
        <w:rPr>
          <w:rFonts w:ascii="Arial Narrow" w:hAnsi="Arial Narrow"/>
          <w:b/>
          <w:bCs/>
          <w:sz w:val="24"/>
          <w:szCs w:val="24"/>
        </w:rPr>
      </w:pPr>
      <w:bookmarkStart w:id="3" w:name="_Toc409091940"/>
      <w:bookmarkStart w:id="4" w:name="_Toc45385852"/>
      <w:r w:rsidRPr="009E0AE4">
        <w:rPr>
          <w:rFonts w:ascii="Arial Narrow" w:hAnsi="Arial Narrow"/>
          <w:b/>
          <w:bCs/>
          <w:sz w:val="24"/>
          <w:szCs w:val="24"/>
        </w:rPr>
        <w:t xml:space="preserve">OBJETIVOS </w:t>
      </w:r>
      <w:bookmarkEnd w:id="3"/>
      <w:r w:rsidRPr="009E0AE4">
        <w:rPr>
          <w:rFonts w:ascii="Arial Narrow" w:hAnsi="Arial Narrow"/>
          <w:b/>
          <w:bCs/>
          <w:sz w:val="24"/>
          <w:szCs w:val="24"/>
        </w:rPr>
        <w:t>ESPECIFICOS</w:t>
      </w:r>
      <w:bookmarkEnd w:id="4"/>
    </w:p>
    <w:p w14:paraId="7220AF3D" w14:textId="77777777" w:rsidR="009E0AE4" w:rsidRPr="009E0AE4" w:rsidRDefault="009E0AE4" w:rsidP="00EF37B5">
      <w:pPr>
        <w:pStyle w:val="Prrafodelista"/>
        <w:spacing w:line="360" w:lineRule="auto"/>
        <w:jc w:val="both"/>
        <w:rPr>
          <w:rFonts w:ascii="Arial Narrow" w:hAnsi="Arial Narrow"/>
        </w:rPr>
      </w:pPr>
    </w:p>
    <w:p w14:paraId="67544DA7" w14:textId="50171AA5" w:rsidR="00BE73AC" w:rsidRDefault="009E0AE4" w:rsidP="00EF37B5">
      <w:pPr>
        <w:pStyle w:val="Prrafodelista"/>
        <w:numPr>
          <w:ilvl w:val="0"/>
          <w:numId w:val="3"/>
        </w:numPr>
        <w:spacing w:line="360" w:lineRule="auto"/>
        <w:jc w:val="both"/>
        <w:rPr>
          <w:rFonts w:ascii="Arial Narrow" w:hAnsi="Arial Narrow"/>
        </w:rPr>
      </w:pPr>
      <w:r w:rsidRPr="009E0AE4">
        <w:rPr>
          <w:rFonts w:ascii="Arial Narrow" w:hAnsi="Arial Narrow"/>
        </w:rPr>
        <w:t>Desarrollar acciones enmarcadas en la promoción de la salud para evitar el contagio por COVID-19 en la población del municipio de Usulután.</w:t>
      </w:r>
    </w:p>
    <w:p w14:paraId="21661990" w14:textId="77777777" w:rsidR="00F37388" w:rsidRDefault="00F37388" w:rsidP="00F37388">
      <w:pPr>
        <w:pStyle w:val="Prrafodelista"/>
        <w:spacing w:line="360" w:lineRule="auto"/>
        <w:jc w:val="both"/>
        <w:rPr>
          <w:rFonts w:ascii="Arial Narrow" w:hAnsi="Arial Narrow"/>
        </w:rPr>
      </w:pPr>
    </w:p>
    <w:p w14:paraId="7AF773C0" w14:textId="17EBE75A" w:rsidR="00F37388" w:rsidRPr="00F37388" w:rsidRDefault="00F37388" w:rsidP="00F37388">
      <w:pPr>
        <w:pStyle w:val="Prrafodelista"/>
        <w:numPr>
          <w:ilvl w:val="0"/>
          <w:numId w:val="3"/>
        </w:numPr>
        <w:spacing w:line="360" w:lineRule="auto"/>
        <w:jc w:val="both"/>
        <w:rPr>
          <w:rFonts w:ascii="Arial Narrow" w:hAnsi="Arial Narrow"/>
        </w:rPr>
      </w:pPr>
      <w:r w:rsidRPr="009E0AE4">
        <w:rPr>
          <w:rFonts w:ascii="Arial Narrow" w:hAnsi="Arial Narrow"/>
        </w:rPr>
        <w:t>Mantener la prestación de los servicios municipales como:  recolección y disposición final de los desechos sólidos, barrido de calles y servicios administrativos, asegurando los EPP a todos los empleados que laboran para la municipalidad.</w:t>
      </w:r>
    </w:p>
    <w:p w14:paraId="0868C766" w14:textId="77777777" w:rsidR="009E0AE4" w:rsidRPr="00EF37B5" w:rsidRDefault="009E0AE4" w:rsidP="00EF37B5">
      <w:pPr>
        <w:spacing w:line="360" w:lineRule="auto"/>
        <w:jc w:val="both"/>
        <w:rPr>
          <w:rFonts w:ascii="Arial Narrow" w:hAnsi="Arial Narrow"/>
        </w:rPr>
      </w:pPr>
    </w:p>
    <w:p w14:paraId="61C55034" w14:textId="53B92904" w:rsidR="009E0AE4" w:rsidRDefault="009E0AE4" w:rsidP="00EF37B5">
      <w:pPr>
        <w:pStyle w:val="Prrafodelista"/>
        <w:numPr>
          <w:ilvl w:val="0"/>
          <w:numId w:val="3"/>
        </w:numPr>
        <w:spacing w:line="360" w:lineRule="auto"/>
        <w:jc w:val="both"/>
        <w:rPr>
          <w:rFonts w:ascii="Arial Narrow" w:hAnsi="Arial Narrow"/>
        </w:rPr>
      </w:pPr>
      <w:r w:rsidRPr="009E0AE4">
        <w:rPr>
          <w:rFonts w:ascii="Arial Narrow" w:hAnsi="Arial Narrow"/>
        </w:rPr>
        <w:t>Apoyo a la población del municipio a través de la entrega de insumos para sanitación, y alimentación (canastas básicas) para las familias de escasos recursos económicos para enfrentar las afectaciones que llegue a generar COVID -19 y así superar las consecuencias derivadas del mismo.</w:t>
      </w:r>
    </w:p>
    <w:p w14:paraId="760077EA" w14:textId="77777777" w:rsidR="000812AB" w:rsidRPr="000812AB" w:rsidRDefault="000812AB" w:rsidP="000812AB">
      <w:pPr>
        <w:pStyle w:val="Prrafodelista"/>
        <w:rPr>
          <w:rFonts w:ascii="Arial Narrow" w:hAnsi="Arial Narrow"/>
        </w:rPr>
      </w:pPr>
    </w:p>
    <w:p w14:paraId="016760FD" w14:textId="6AC1792F" w:rsidR="000812AB" w:rsidRPr="002E7F55" w:rsidRDefault="000812AB" w:rsidP="00EF37B5">
      <w:pPr>
        <w:pStyle w:val="Prrafodelista"/>
        <w:numPr>
          <w:ilvl w:val="0"/>
          <w:numId w:val="3"/>
        </w:numPr>
        <w:spacing w:line="360" w:lineRule="auto"/>
        <w:jc w:val="both"/>
        <w:rPr>
          <w:rFonts w:ascii="Arial Narrow" w:hAnsi="Arial Narrow"/>
        </w:rPr>
      </w:pPr>
      <w:r w:rsidRPr="002E7F55">
        <w:rPr>
          <w:rFonts w:ascii="Arial Narrow" w:hAnsi="Arial Narrow"/>
        </w:rPr>
        <w:t>Generar las condiciones sanitarias en los puestos de trabajo, accesos y entorno que permitan a nuestro personal incorporarse de forma segura y gradual a las actividades laborales que contribuyan a atender la demanda del contribuyente y demás instituciones y entidades como parte de la reactivación económica del país de una forma ordena y escalonada.</w:t>
      </w:r>
    </w:p>
    <w:p w14:paraId="15F5DF9D" w14:textId="14904F7F" w:rsidR="00DD34B8" w:rsidRPr="009E0AE4" w:rsidRDefault="00DD34B8" w:rsidP="00BE73AC">
      <w:pPr>
        <w:jc w:val="both"/>
        <w:rPr>
          <w:rFonts w:ascii="Arial Narrow" w:hAnsi="Arial Narrow"/>
          <w:sz w:val="24"/>
          <w:szCs w:val="24"/>
        </w:rPr>
      </w:pPr>
    </w:p>
    <w:p w14:paraId="7F467D38" w14:textId="4E3ED57D" w:rsidR="00DD34B8" w:rsidRDefault="00DD34B8" w:rsidP="00BE73AC">
      <w:pPr>
        <w:jc w:val="both"/>
        <w:rPr>
          <w:rFonts w:ascii="Arial Narrow" w:hAnsi="Arial Narrow"/>
        </w:rPr>
      </w:pPr>
    </w:p>
    <w:p w14:paraId="5B90F7E5" w14:textId="63830413" w:rsidR="00DD34B8" w:rsidRDefault="00DD34B8" w:rsidP="00BE73AC">
      <w:pPr>
        <w:jc w:val="both"/>
        <w:rPr>
          <w:rFonts w:ascii="Arial Narrow" w:hAnsi="Arial Narrow"/>
        </w:rPr>
      </w:pPr>
    </w:p>
    <w:p w14:paraId="7E1972BE" w14:textId="7C4C2247" w:rsidR="00EF37B5" w:rsidRPr="00566AC8" w:rsidRDefault="00566AC8" w:rsidP="00566AC8">
      <w:pPr>
        <w:rPr>
          <w:rFonts w:ascii="Arial Narrow" w:hAnsi="Arial Narrow"/>
        </w:rPr>
      </w:pPr>
      <w:r>
        <w:rPr>
          <w:rFonts w:ascii="Arial Narrow" w:hAnsi="Arial Narrow"/>
        </w:rPr>
        <w:br w:type="page"/>
      </w:r>
    </w:p>
    <w:p w14:paraId="164D7DDB" w14:textId="0FCBEF63" w:rsidR="00EF37B5" w:rsidRDefault="00DD34B8" w:rsidP="00566AC8">
      <w:pPr>
        <w:pStyle w:val="Ttulo1"/>
      </w:pPr>
      <w:bookmarkStart w:id="5" w:name="_Toc55478141"/>
      <w:r w:rsidRPr="00DD34B8">
        <w:lastRenderedPageBreak/>
        <w:t>GENERALIDADES DEL MUNICIPIO</w:t>
      </w:r>
      <w:bookmarkEnd w:id="5"/>
    </w:p>
    <w:p w14:paraId="1DAB6A88" w14:textId="77777777" w:rsidR="00566AC8" w:rsidRPr="00566AC8" w:rsidRDefault="00566AC8" w:rsidP="00566AC8">
      <w:pPr>
        <w:rPr>
          <w:lang w:eastAsia="es-ES"/>
        </w:rPr>
      </w:pPr>
    </w:p>
    <w:p w14:paraId="001C7866" w14:textId="10B1312F" w:rsidR="00DD34B8" w:rsidRDefault="00DD34B8" w:rsidP="00810100">
      <w:pPr>
        <w:spacing w:line="360" w:lineRule="auto"/>
        <w:jc w:val="both"/>
        <w:rPr>
          <w:rFonts w:ascii="Arial Narrow" w:hAnsi="Arial Narrow"/>
          <w:sz w:val="24"/>
          <w:szCs w:val="24"/>
        </w:rPr>
      </w:pPr>
      <w:r w:rsidRPr="00DD34B8">
        <w:rPr>
          <w:rFonts w:ascii="Arial Narrow" w:hAnsi="Arial Narrow"/>
          <w:sz w:val="24"/>
          <w:szCs w:val="24"/>
        </w:rPr>
        <w:t>El municipio de Usulután está localizado al oriente del país en las coordenadas geográficas 13°25’16’’ LN (extremo septentrional), 13°12’15’’ LN (extremo meridional), 88°21’00’’ LWG (extremo oriental) y 88°31’27’’ LWG (extremo occidental)</w:t>
      </w:r>
      <w:r w:rsidR="001D3449">
        <w:rPr>
          <w:rFonts w:ascii="Arial Narrow" w:hAnsi="Arial Narrow"/>
          <w:sz w:val="24"/>
          <w:szCs w:val="24"/>
        </w:rPr>
        <w:t xml:space="preserve"> </w:t>
      </w:r>
      <w:r w:rsidRPr="00DD34B8">
        <w:rPr>
          <w:rFonts w:ascii="Arial Narrow" w:hAnsi="Arial Narrow"/>
          <w:sz w:val="24"/>
          <w:szCs w:val="24"/>
        </w:rPr>
        <w:t>(Instituto Geográfico y del Catastro Nacional, 2001); es la cabecera departamental de Usulután. Este encuentra ubicado al sureste del departamento, siendo el número cuarto en tamaño de los veinte y tres municipios que lo conforman; con una extensión territorial de 139.75 km2 (Ministerio de Economía, 2008). Para el año 1890, por Ley Usulután pierde el cantón San Benito, originándose nuevamente con el nombre de Ozatlán; posteriormente por Decreto Legislativo del 15 de mayo de 1913, los cantones de Madresal, Corral de Mulas, Puerto Grande, Chaguantique, Espíritu Santo, Botadero, El Sitio y La Rana, le fueron desmembraron para constituir el municipio de Puerto El Triunfo (Instituto Geográfico y del Catastro Nacional, 2001) Sus zonas limítrofes son: al norte con el municipio de California; al este por Santa Elena, Santa María, Ereguayquín, Concepción Batres; al sur por San Dionisio, Puerto El Triunfo y Jucuarán y al oeste por Puerto El Triunfo, Jiquilisco y Ozatlán.(Casa de la Cultura de Usulután, 2005)</w:t>
      </w:r>
      <w:r>
        <w:rPr>
          <w:rFonts w:ascii="Arial Narrow" w:hAnsi="Arial Narrow"/>
          <w:sz w:val="24"/>
          <w:szCs w:val="24"/>
        </w:rPr>
        <w:t>.</w:t>
      </w:r>
    </w:p>
    <w:p w14:paraId="5E8102F1" w14:textId="43E3FB5F" w:rsidR="00DD34B8" w:rsidRDefault="00325A8D" w:rsidP="00810100">
      <w:pPr>
        <w:spacing w:line="360" w:lineRule="auto"/>
        <w:jc w:val="both"/>
        <w:rPr>
          <w:rFonts w:ascii="Arial Narrow" w:hAnsi="Arial Narrow"/>
          <w:sz w:val="24"/>
          <w:szCs w:val="24"/>
        </w:rPr>
      </w:pPr>
      <w:r w:rsidRPr="00421414">
        <w:rPr>
          <w:rFonts w:ascii="Arial Narrow" w:hAnsi="Arial Narrow"/>
          <w:b/>
          <w:bCs/>
          <w:sz w:val="24"/>
          <w:szCs w:val="24"/>
        </w:rPr>
        <w:t>División política y administrativa</w:t>
      </w:r>
      <w:r w:rsidRPr="00421414">
        <w:rPr>
          <w:rFonts w:ascii="Arial Narrow" w:hAnsi="Arial Narrow"/>
          <w:sz w:val="24"/>
          <w:szCs w:val="24"/>
        </w:rPr>
        <w:t xml:space="preserve"> Administrativamente Usulután se encuentra dividido en dieciséis cantones y el casco urbano, donde se ubican cinco barrios, además cuenta con 90 caseríos y 44 colonias Sin embargo para efectos de trabajo de la municipalidad, se han distribuido el territorio en diez zonas.</w:t>
      </w:r>
      <w:r w:rsidR="00DD34B8" w:rsidRPr="00421414">
        <w:rPr>
          <w:rFonts w:ascii="Arial Narrow" w:hAnsi="Arial Narrow"/>
          <w:noProof/>
          <w:sz w:val="24"/>
          <w:szCs w:val="24"/>
        </w:rPr>
        <w:drawing>
          <wp:anchor distT="0" distB="0" distL="114300" distR="114300" simplePos="0" relativeHeight="251672576" behindDoc="0" locked="0" layoutInCell="1" allowOverlap="1" wp14:anchorId="7DC2F938" wp14:editId="121048C5">
            <wp:simplePos x="0" y="0"/>
            <wp:positionH relativeFrom="column">
              <wp:posOffset>-3810</wp:posOffset>
            </wp:positionH>
            <wp:positionV relativeFrom="paragraph">
              <wp:posOffset>-3810</wp:posOffset>
            </wp:positionV>
            <wp:extent cx="2771775" cy="3627261"/>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53093" t="20707" r="18332" b="12780"/>
                    <a:stretch/>
                  </pic:blipFill>
                  <pic:spPr bwMode="auto">
                    <a:xfrm>
                      <a:off x="0" y="0"/>
                      <a:ext cx="2771775" cy="36272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2F46DA" w14:textId="5CBDDCC7" w:rsidR="00810100" w:rsidRPr="00810100" w:rsidRDefault="00810100" w:rsidP="00810100">
      <w:pPr>
        <w:rPr>
          <w:rFonts w:ascii="Arial Narrow" w:hAnsi="Arial Narrow"/>
          <w:sz w:val="24"/>
          <w:szCs w:val="24"/>
        </w:rPr>
      </w:pPr>
    </w:p>
    <w:p w14:paraId="7ACBB859" w14:textId="746C2A69" w:rsidR="00810100" w:rsidRPr="00810100" w:rsidRDefault="00810100" w:rsidP="00810100">
      <w:pPr>
        <w:rPr>
          <w:rFonts w:ascii="Arial Narrow" w:hAnsi="Arial Narrow"/>
          <w:sz w:val="24"/>
          <w:szCs w:val="24"/>
        </w:rPr>
      </w:pPr>
    </w:p>
    <w:p w14:paraId="74A3F68D" w14:textId="51367B87" w:rsidR="00810100" w:rsidRPr="00810100" w:rsidRDefault="00810100" w:rsidP="00810100">
      <w:pPr>
        <w:rPr>
          <w:rFonts w:ascii="Arial Narrow" w:hAnsi="Arial Narrow"/>
          <w:sz w:val="24"/>
          <w:szCs w:val="24"/>
        </w:rPr>
      </w:pPr>
    </w:p>
    <w:p w14:paraId="322DD112" w14:textId="22BA7004" w:rsidR="00810100" w:rsidRDefault="00810100" w:rsidP="00810100">
      <w:pPr>
        <w:rPr>
          <w:rFonts w:ascii="Arial Narrow" w:hAnsi="Arial Narrow"/>
          <w:sz w:val="24"/>
          <w:szCs w:val="24"/>
        </w:rPr>
      </w:pPr>
    </w:p>
    <w:p w14:paraId="65680013" w14:textId="2D553926" w:rsidR="00810100" w:rsidRDefault="00810100" w:rsidP="00810100">
      <w:pPr>
        <w:tabs>
          <w:tab w:val="left" w:pos="1035"/>
        </w:tabs>
        <w:rPr>
          <w:rFonts w:ascii="Arial Narrow" w:hAnsi="Arial Narrow"/>
          <w:sz w:val="24"/>
          <w:szCs w:val="24"/>
        </w:rPr>
      </w:pPr>
      <w:r>
        <w:rPr>
          <w:rFonts w:ascii="Arial Narrow" w:hAnsi="Arial Narrow"/>
          <w:sz w:val="24"/>
          <w:szCs w:val="24"/>
        </w:rPr>
        <w:tab/>
      </w:r>
    </w:p>
    <w:p w14:paraId="397E44C4" w14:textId="3C20E480" w:rsidR="00810100" w:rsidRDefault="00810100" w:rsidP="00810100">
      <w:pPr>
        <w:tabs>
          <w:tab w:val="left" w:pos="1035"/>
        </w:tabs>
        <w:rPr>
          <w:rFonts w:ascii="Arial Narrow" w:hAnsi="Arial Narrow"/>
          <w:sz w:val="24"/>
          <w:szCs w:val="24"/>
        </w:rPr>
      </w:pPr>
    </w:p>
    <w:p w14:paraId="54EADF69" w14:textId="5189A1F9" w:rsidR="00810100" w:rsidRDefault="00810100" w:rsidP="00810100">
      <w:pPr>
        <w:tabs>
          <w:tab w:val="left" w:pos="1035"/>
        </w:tabs>
        <w:rPr>
          <w:rFonts w:ascii="Arial Narrow" w:hAnsi="Arial Narrow"/>
          <w:sz w:val="24"/>
          <w:szCs w:val="24"/>
        </w:rPr>
      </w:pPr>
    </w:p>
    <w:p w14:paraId="60DBB0DA" w14:textId="671C8CB6" w:rsidR="00810100" w:rsidRDefault="00810100" w:rsidP="00810100">
      <w:pPr>
        <w:tabs>
          <w:tab w:val="left" w:pos="1035"/>
        </w:tabs>
        <w:rPr>
          <w:rFonts w:ascii="Arial Narrow" w:hAnsi="Arial Narrow"/>
          <w:sz w:val="24"/>
          <w:szCs w:val="24"/>
        </w:rPr>
      </w:pPr>
    </w:p>
    <w:p w14:paraId="4D4F0313" w14:textId="54229469" w:rsidR="00810100" w:rsidRPr="00810100" w:rsidRDefault="00810100" w:rsidP="00810100">
      <w:pPr>
        <w:tabs>
          <w:tab w:val="left" w:pos="1035"/>
        </w:tabs>
        <w:jc w:val="center"/>
        <w:rPr>
          <w:rFonts w:ascii="Arial Narrow" w:hAnsi="Arial Narrow"/>
          <w:b/>
          <w:bCs/>
        </w:rPr>
      </w:pPr>
      <w:r w:rsidRPr="00810100">
        <w:rPr>
          <w:rFonts w:ascii="Arial Narrow" w:hAnsi="Arial Narrow"/>
          <w:b/>
          <w:bCs/>
        </w:rPr>
        <w:lastRenderedPageBreak/>
        <w:t>DIVISIÓN POLÍTICO-ADMINISTRATIVA DEL MUNICIPIO DE USULUTÁN</w:t>
      </w:r>
    </w:p>
    <w:tbl>
      <w:tblPr>
        <w:tblStyle w:val="Tablaconcuadrcula"/>
        <w:tblW w:w="0" w:type="auto"/>
        <w:jc w:val="center"/>
        <w:tblLook w:val="04A0" w:firstRow="1" w:lastRow="0" w:firstColumn="1" w:lastColumn="0" w:noHBand="0" w:noVBand="1"/>
      </w:tblPr>
      <w:tblGrid>
        <w:gridCol w:w="1393"/>
        <w:gridCol w:w="2837"/>
        <w:gridCol w:w="1719"/>
        <w:gridCol w:w="2545"/>
      </w:tblGrid>
      <w:tr w:rsidR="00810100" w:rsidRPr="005A45A8" w14:paraId="51291022" w14:textId="5C1F9B3D" w:rsidTr="00566AC8">
        <w:trPr>
          <w:jc w:val="center"/>
        </w:trPr>
        <w:tc>
          <w:tcPr>
            <w:tcW w:w="1393" w:type="dxa"/>
            <w:shd w:val="clear" w:color="auto" w:fill="C5E0B3" w:themeFill="accent6" w:themeFillTint="66"/>
            <w:vAlign w:val="center"/>
          </w:tcPr>
          <w:p w14:paraId="6AA63DF4" w14:textId="0E8C0C81" w:rsidR="00810100" w:rsidRPr="005A45A8" w:rsidRDefault="00810100" w:rsidP="00810100">
            <w:pPr>
              <w:tabs>
                <w:tab w:val="left" w:pos="1035"/>
              </w:tabs>
              <w:jc w:val="center"/>
              <w:rPr>
                <w:rFonts w:ascii="Arial Narrow" w:hAnsi="Arial Narrow"/>
                <w:b/>
                <w:bCs/>
              </w:rPr>
            </w:pPr>
            <w:r w:rsidRPr="005A45A8">
              <w:rPr>
                <w:rFonts w:ascii="Arial Narrow" w:hAnsi="Arial Narrow"/>
                <w:b/>
                <w:bCs/>
              </w:rPr>
              <w:t>Nombre del Cantón</w:t>
            </w:r>
          </w:p>
        </w:tc>
        <w:tc>
          <w:tcPr>
            <w:tcW w:w="2837" w:type="dxa"/>
            <w:shd w:val="clear" w:color="auto" w:fill="C5E0B3" w:themeFill="accent6" w:themeFillTint="66"/>
            <w:vAlign w:val="center"/>
          </w:tcPr>
          <w:p w14:paraId="06A3B37A" w14:textId="6EA66CBB" w:rsidR="00810100" w:rsidRPr="005A45A8" w:rsidRDefault="00810100" w:rsidP="00810100">
            <w:pPr>
              <w:tabs>
                <w:tab w:val="left" w:pos="1035"/>
              </w:tabs>
              <w:jc w:val="center"/>
              <w:rPr>
                <w:rFonts w:ascii="Arial Narrow" w:hAnsi="Arial Narrow"/>
                <w:b/>
                <w:bCs/>
              </w:rPr>
            </w:pPr>
            <w:r w:rsidRPr="005A45A8">
              <w:rPr>
                <w:rFonts w:ascii="Arial Narrow" w:hAnsi="Arial Narrow"/>
                <w:b/>
                <w:bCs/>
              </w:rPr>
              <w:t>Nombre del caserío, colonia, residencia, comunidad y lotificación</w:t>
            </w:r>
          </w:p>
        </w:tc>
        <w:tc>
          <w:tcPr>
            <w:tcW w:w="1719" w:type="dxa"/>
            <w:shd w:val="clear" w:color="auto" w:fill="C5E0B3" w:themeFill="accent6" w:themeFillTint="66"/>
            <w:vAlign w:val="center"/>
          </w:tcPr>
          <w:p w14:paraId="011387EB" w14:textId="301158BB" w:rsidR="00810100" w:rsidRPr="005A45A8" w:rsidRDefault="00810100" w:rsidP="00810100">
            <w:pPr>
              <w:tabs>
                <w:tab w:val="left" w:pos="1035"/>
              </w:tabs>
              <w:jc w:val="center"/>
              <w:rPr>
                <w:rFonts w:ascii="Arial Narrow" w:hAnsi="Arial Narrow"/>
                <w:b/>
                <w:bCs/>
              </w:rPr>
            </w:pPr>
            <w:r w:rsidRPr="005A45A8">
              <w:rPr>
                <w:rFonts w:ascii="Arial Narrow" w:hAnsi="Arial Narrow"/>
                <w:b/>
                <w:bCs/>
              </w:rPr>
              <w:t>Nombre del Cantón</w:t>
            </w:r>
          </w:p>
        </w:tc>
        <w:tc>
          <w:tcPr>
            <w:tcW w:w="2545" w:type="dxa"/>
            <w:shd w:val="clear" w:color="auto" w:fill="C5E0B3" w:themeFill="accent6" w:themeFillTint="66"/>
            <w:vAlign w:val="center"/>
          </w:tcPr>
          <w:p w14:paraId="43936A85" w14:textId="2485D7ED" w:rsidR="00810100" w:rsidRPr="005A45A8" w:rsidRDefault="00810100" w:rsidP="00810100">
            <w:pPr>
              <w:tabs>
                <w:tab w:val="left" w:pos="1035"/>
              </w:tabs>
              <w:jc w:val="center"/>
              <w:rPr>
                <w:rFonts w:ascii="Arial Narrow" w:hAnsi="Arial Narrow"/>
                <w:b/>
                <w:bCs/>
              </w:rPr>
            </w:pPr>
            <w:r w:rsidRPr="005A45A8">
              <w:rPr>
                <w:rFonts w:ascii="Arial Narrow" w:hAnsi="Arial Narrow"/>
                <w:b/>
                <w:bCs/>
              </w:rPr>
              <w:t>Nombre del caserío, colonia, residencia, comunidad y lotificación</w:t>
            </w:r>
          </w:p>
        </w:tc>
      </w:tr>
      <w:tr w:rsidR="00810100" w:rsidRPr="005A45A8" w14:paraId="1F5D6DAE" w14:textId="096A57B9" w:rsidTr="00566AC8">
        <w:trPr>
          <w:jc w:val="center"/>
        </w:trPr>
        <w:tc>
          <w:tcPr>
            <w:tcW w:w="1393" w:type="dxa"/>
            <w:vAlign w:val="center"/>
          </w:tcPr>
          <w:p w14:paraId="2F5CC6C3" w14:textId="1FE30C00" w:rsidR="00810100" w:rsidRPr="005A45A8" w:rsidRDefault="00810100" w:rsidP="00810100">
            <w:pPr>
              <w:tabs>
                <w:tab w:val="left" w:pos="1035"/>
              </w:tabs>
              <w:rPr>
                <w:rFonts w:ascii="Arial Narrow" w:hAnsi="Arial Narrow"/>
              </w:rPr>
            </w:pPr>
            <w:r w:rsidRPr="005A45A8">
              <w:rPr>
                <w:rFonts w:ascii="Arial Narrow" w:hAnsi="Arial Narrow"/>
              </w:rPr>
              <w:t>Buena Vista</w:t>
            </w:r>
          </w:p>
        </w:tc>
        <w:tc>
          <w:tcPr>
            <w:tcW w:w="2837" w:type="dxa"/>
            <w:vAlign w:val="center"/>
          </w:tcPr>
          <w:p w14:paraId="6E857CB3"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Colonia San José </w:t>
            </w:r>
          </w:p>
          <w:p w14:paraId="3773809D"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Colonia Miramar </w:t>
            </w:r>
          </w:p>
          <w:p w14:paraId="2DA6999C"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Luna </w:t>
            </w:r>
          </w:p>
          <w:p w14:paraId="50C07EC7"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Aguilar </w:t>
            </w:r>
          </w:p>
          <w:p w14:paraId="54E1986B"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Avilés </w:t>
            </w:r>
          </w:p>
          <w:p w14:paraId="1541FB96" w14:textId="03CC6F97" w:rsidR="00810100" w:rsidRPr="005A45A8" w:rsidRDefault="00810100" w:rsidP="00810100">
            <w:pPr>
              <w:tabs>
                <w:tab w:val="left" w:pos="1035"/>
              </w:tabs>
              <w:rPr>
                <w:rFonts w:ascii="Arial Narrow" w:hAnsi="Arial Narrow"/>
              </w:rPr>
            </w:pPr>
            <w:r w:rsidRPr="005A45A8">
              <w:rPr>
                <w:rFonts w:ascii="Arial Narrow" w:hAnsi="Arial Narrow"/>
              </w:rPr>
              <w:t>Colonia Buena Vista</w:t>
            </w:r>
          </w:p>
        </w:tc>
        <w:tc>
          <w:tcPr>
            <w:tcW w:w="1719" w:type="dxa"/>
            <w:vAlign w:val="center"/>
          </w:tcPr>
          <w:p w14:paraId="12CA6919" w14:textId="6252A23B" w:rsidR="00810100" w:rsidRPr="005A45A8" w:rsidRDefault="00810100" w:rsidP="00810100">
            <w:pPr>
              <w:tabs>
                <w:tab w:val="left" w:pos="1035"/>
              </w:tabs>
              <w:rPr>
                <w:rFonts w:ascii="Arial Narrow" w:hAnsi="Arial Narrow"/>
              </w:rPr>
            </w:pPr>
            <w:r w:rsidRPr="005A45A8">
              <w:rPr>
                <w:rFonts w:ascii="Arial Narrow" w:hAnsi="Arial Narrow"/>
              </w:rPr>
              <w:t>Capitán Manuel Rafael Lazo</w:t>
            </w:r>
          </w:p>
        </w:tc>
        <w:tc>
          <w:tcPr>
            <w:tcW w:w="2545" w:type="dxa"/>
            <w:vAlign w:val="center"/>
          </w:tcPr>
          <w:p w14:paraId="3ADAF96D"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Capitán Lazo Caserío Arias </w:t>
            </w:r>
          </w:p>
          <w:p w14:paraId="33F23095" w14:textId="1C3F137A" w:rsidR="00810100" w:rsidRPr="005A45A8" w:rsidRDefault="00810100" w:rsidP="00810100">
            <w:pPr>
              <w:tabs>
                <w:tab w:val="left" w:pos="1035"/>
              </w:tabs>
              <w:rPr>
                <w:rFonts w:ascii="Arial Narrow" w:hAnsi="Arial Narrow"/>
              </w:rPr>
            </w:pPr>
            <w:r w:rsidRPr="005A45A8">
              <w:rPr>
                <w:rFonts w:ascii="Arial Narrow" w:hAnsi="Arial Narrow"/>
              </w:rPr>
              <w:t xml:space="preserve">Colonia la Arenera </w:t>
            </w:r>
          </w:p>
          <w:p w14:paraId="16BA9F35"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Cañada </w:t>
            </w:r>
          </w:p>
          <w:p w14:paraId="450C6A09"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Limón </w:t>
            </w:r>
          </w:p>
          <w:p w14:paraId="7F5FE0C6"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Icaco </w:t>
            </w:r>
          </w:p>
          <w:p w14:paraId="4FB3FACB" w14:textId="084CA4EE" w:rsidR="00810100" w:rsidRPr="005A45A8" w:rsidRDefault="00810100" w:rsidP="00810100">
            <w:pPr>
              <w:tabs>
                <w:tab w:val="left" w:pos="1035"/>
              </w:tabs>
              <w:rPr>
                <w:rFonts w:ascii="Arial Narrow" w:hAnsi="Arial Narrow"/>
              </w:rPr>
            </w:pPr>
            <w:r w:rsidRPr="005A45A8">
              <w:rPr>
                <w:rFonts w:ascii="Arial Narrow" w:hAnsi="Arial Narrow"/>
              </w:rPr>
              <w:t>Colonia Rafael Antonio Narváez</w:t>
            </w:r>
          </w:p>
        </w:tc>
      </w:tr>
      <w:tr w:rsidR="00810100" w:rsidRPr="005A45A8" w14:paraId="0383A9AA" w14:textId="46A92C7D" w:rsidTr="00566AC8">
        <w:trPr>
          <w:jc w:val="center"/>
        </w:trPr>
        <w:tc>
          <w:tcPr>
            <w:tcW w:w="1393" w:type="dxa"/>
            <w:vAlign w:val="center"/>
          </w:tcPr>
          <w:p w14:paraId="5E456AED" w14:textId="6EA8656B" w:rsidR="00810100" w:rsidRPr="005A45A8" w:rsidRDefault="00810100" w:rsidP="00810100">
            <w:pPr>
              <w:tabs>
                <w:tab w:val="left" w:pos="1035"/>
              </w:tabs>
              <w:rPr>
                <w:rFonts w:ascii="Arial Narrow" w:hAnsi="Arial Narrow"/>
              </w:rPr>
            </w:pPr>
            <w:r w:rsidRPr="005A45A8">
              <w:rPr>
                <w:rFonts w:ascii="Arial Narrow" w:hAnsi="Arial Narrow"/>
              </w:rPr>
              <w:t>El Cerrito</w:t>
            </w:r>
          </w:p>
        </w:tc>
        <w:tc>
          <w:tcPr>
            <w:tcW w:w="2837" w:type="dxa"/>
            <w:vAlign w:val="center"/>
          </w:tcPr>
          <w:p w14:paraId="506D3280"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Machado </w:t>
            </w:r>
          </w:p>
          <w:p w14:paraId="48EC2145"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Iglesia </w:t>
            </w:r>
          </w:p>
          <w:p w14:paraId="1687E597"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Escuela </w:t>
            </w:r>
          </w:p>
          <w:p w14:paraId="13F18DA6"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Peñona </w:t>
            </w:r>
          </w:p>
          <w:p w14:paraId="4068F808"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Muñoz </w:t>
            </w:r>
          </w:p>
          <w:p w14:paraId="1BDCA419"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Padilla </w:t>
            </w:r>
          </w:p>
          <w:p w14:paraId="06C4FAAC"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Hermita </w:t>
            </w:r>
          </w:p>
          <w:p w14:paraId="6F6D8448"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Tanque </w:t>
            </w:r>
          </w:p>
          <w:p w14:paraId="4B18049B"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Mijangos </w:t>
            </w:r>
          </w:p>
          <w:p w14:paraId="7CAD65BA" w14:textId="77777777" w:rsidR="00810100" w:rsidRPr="005A45A8" w:rsidRDefault="00810100" w:rsidP="00810100">
            <w:pPr>
              <w:tabs>
                <w:tab w:val="left" w:pos="1035"/>
              </w:tabs>
              <w:rPr>
                <w:rFonts w:ascii="Arial Narrow" w:hAnsi="Arial Narrow"/>
              </w:rPr>
            </w:pPr>
            <w:r w:rsidRPr="005A45A8">
              <w:rPr>
                <w:rFonts w:ascii="Arial Narrow" w:hAnsi="Arial Narrow"/>
              </w:rPr>
              <w:t>Caserío Funes</w:t>
            </w:r>
          </w:p>
          <w:p w14:paraId="77BC5592" w14:textId="77777777" w:rsidR="00810100" w:rsidRPr="005A45A8" w:rsidRDefault="00810100" w:rsidP="00810100">
            <w:pPr>
              <w:tabs>
                <w:tab w:val="left" w:pos="1035"/>
              </w:tabs>
              <w:rPr>
                <w:rFonts w:ascii="Arial Narrow" w:hAnsi="Arial Narrow"/>
              </w:rPr>
            </w:pPr>
            <w:r w:rsidRPr="005A45A8">
              <w:rPr>
                <w:rFonts w:ascii="Arial Narrow" w:hAnsi="Arial Narrow"/>
              </w:rPr>
              <w:t>Comunidad El Caimito</w:t>
            </w:r>
          </w:p>
          <w:p w14:paraId="2823E136" w14:textId="6D23212B" w:rsidR="00810100" w:rsidRPr="005A45A8" w:rsidRDefault="00810100" w:rsidP="00810100">
            <w:pPr>
              <w:tabs>
                <w:tab w:val="left" w:pos="1035"/>
              </w:tabs>
              <w:rPr>
                <w:rFonts w:ascii="Arial Narrow" w:hAnsi="Arial Narrow"/>
              </w:rPr>
            </w:pPr>
            <w:r w:rsidRPr="005A45A8">
              <w:rPr>
                <w:rFonts w:ascii="Arial Narrow" w:hAnsi="Arial Narrow"/>
              </w:rPr>
              <w:t xml:space="preserve"> Caserío Monte Sinaí</w:t>
            </w:r>
          </w:p>
        </w:tc>
        <w:tc>
          <w:tcPr>
            <w:tcW w:w="1719" w:type="dxa"/>
            <w:vAlign w:val="center"/>
          </w:tcPr>
          <w:p w14:paraId="67E0C179" w14:textId="2FC0C6C8" w:rsidR="00810100" w:rsidRPr="005A45A8" w:rsidRDefault="00810100" w:rsidP="00810100">
            <w:pPr>
              <w:tabs>
                <w:tab w:val="left" w:pos="1035"/>
              </w:tabs>
              <w:rPr>
                <w:rFonts w:ascii="Arial Narrow" w:hAnsi="Arial Narrow"/>
              </w:rPr>
            </w:pPr>
            <w:r w:rsidRPr="005A45A8">
              <w:rPr>
                <w:rFonts w:ascii="Arial Narrow" w:hAnsi="Arial Narrow"/>
              </w:rPr>
              <w:t>El Trillo</w:t>
            </w:r>
          </w:p>
        </w:tc>
        <w:tc>
          <w:tcPr>
            <w:tcW w:w="2545" w:type="dxa"/>
            <w:vAlign w:val="center"/>
          </w:tcPr>
          <w:p w14:paraId="23DBD019" w14:textId="77777777" w:rsidR="00810100" w:rsidRPr="005A45A8" w:rsidRDefault="00810100" w:rsidP="00810100">
            <w:pPr>
              <w:tabs>
                <w:tab w:val="left" w:pos="1035"/>
              </w:tabs>
              <w:rPr>
                <w:rFonts w:ascii="Arial Narrow" w:hAnsi="Arial Narrow"/>
              </w:rPr>
            </w:pPr>
            <w:r w:rsidRPr="005A45A8">
              <w:rPr>
                <w:rFonts w:ascii="Arial Narrow" w:hAnsi="Arial Narrow"/>
              </w:rPr>
              <w:t>Colonia San Juan Bosco 1 Colonia San Juan Bosco 2 Colonia Brisas del Pacífico Caserío Las Azucenas Caserío La Usuluteca Colonia El Paraíso 1 Colonia El Paraíso 2 Colonia El Mirador Colonia San Jerónimo Colonia Santo Eugenia</w:t>
            </w:r>
          </w:p>
          <w:p w14:paraId="631CA315" w14:textId="5F177CF1" w:rsidR="00810100" w:rsidRPr="005A45A8" w:rsidRDefault="00810100" w:rsidP="00810100">
            <w:pPr>
              <w:tabs>
                <w:tab w:val="left" w:pos="1035"/>
              </w:tabs>
              <w:rPr>
                <w:rFonts w:ascii="Arial Narrow" w:hAnsi="Arial Narrow"/>
              </w:rPr>
            </w:pPr>
            <w:r w:rsidRPr="005A45A8">
              <w:rPr>
                <w:rFonts w:ascii="Arial Narrow" w:hAnsi="Arial Narrow"/>
              </w:rPr>
              <w:t>Colonia La Campiña</w:t>
            </w:r>
          </w:p>
        </w:tc>
      </w:tr>
      <w:tr w:rsidR="00810100" w:rsidRPr="005A45A8" w14:paraId="3B65FEFC" w14:textId="5CA93724" w:rsidTr="00566AC8">
        <w:trPr>
          <w:jc w:val="center"/>
        </w:trPr>
        <w:tc>
          <w:tcPr>
            <w:tcW w:w="1393" w:type="dxa"/>
            <w:vAlign w:val="center"/>
          </w:tcPr>
          <w:p w14:paraId="6D109873" w14:textId="760581D7" w:rsidR="00810100" w:rsidRPr="005A45A8" w:rsidRDefault="00810100" w:rsidP="00810100">
            <w:pPr>
              <w:tabs>
                <w:tab w:val="left" w:pos="1035"/>
              </w:tabs>
              <w:rPr>
                <w:rFonts w:ascii="Arial Narrow" w:hAnsi="Arial Narrow"/>
              </w:rPr>
            </w:pPr>
            <w:r w:rsidRPr="005A45A8">
              <w:rPr>
                <w:rFonts w:ascii="Arial Narrow" w:hAnsi="Arial Narrow"/>
              </w:rPr>
              <w:t>El Ojuste</w:t>
            </w:r>
          </w:p>
        </w:tc>
        <w:tc>
          <w:tcPr>
            <w:tcW w:w="2837" w:type="dxa"/>
            <w:vAlign w:val="center"/>
          </w:tcPr>
          <w:p w14:paraId="18CBD61D"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Marañón </w:t>
            </w:r>
          </w:p>
          <w:p w14:paraId="199C2968"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Mango </w:t>
            </w:r>
          </w:p>
          <w:p w14:paraId="278CA3B0"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Avilés </w:t>
            </w:r>
          </w:p>
          <w:p w14:paraId="4875818B"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Garra </w:t>
            </w:r>
          </w:p>
          <w:p w14:paraId="5B330232"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Escuela </w:t>
            </w:r>
          </w:p>
          <w:p w14:paraId="3997100F"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Bermúdez </w:t>
            </w:r>
          </w:p>
          <w:p w14:paraId="5C08E9CE"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Cuajachote </w:t>
            </w:r>
          </w:p>
          <w:p w14:paraId="24A48FCC"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Hermita </w:t>
            </w:r>
          </w:p>
          <w:p w14:paraId="5ED72B00"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Maravilla </w:t>
            </w:r>
          </w:p>
          <w:p w14:paraId="40A90027"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Alacrán </w:t>
            </w:r>
          </w:p>
          <w:p w14:paraId="4150C443"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Yuquera </w:t>
            </w:r>
          </w:p>
          <w:p w14:paraId="7AC54C20"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Campo </w:t>
            </w:r>
          </w:p>
          <w:p w14:paraId="550995F0"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Tanque </w:t>
            </w:r>
          </w:p>
          <w:p w14:paraId="3CEF4CDF"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Machados </w:t>
            </w:r>
          </w:p>
          <w:p w14:paraId="0F43E62F"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Las Casitas </w:t>
            </w:r>
          </w:p>
          <w:p w14:paraId="30B56EBC" w14:textId="4364DB75" w:rsidR="00810100" w:rsidRPr="005A45A8" w:rsidRDefault="00810100" w:rsidP="00810100">
            <w:pPr>
              <w:tabs>
                <w:tab w:val="left" w:pos="1035"/>
              </w:tabs>
              <w:rPr>
                <w:rFonts w:ascii="Arial Narrow" w:hAnsi="Arial Narrow"/>
              </w:rPr>
            </w:pPr>
            <w:r w:rsidRPr="005A45A8">
              <w:rPr>
                <w:rFonts w:ascii="Arial Narrow" w:hAnsi="Arial Narrow"/>
              </w:rPr>
              <w:t>Caserío Los Torres</w:t>
            </w:r>
          </w:p>
        </w:tc>
        <w:tc>
          <w:tcPr>
            <w:tcW w:w="1719" w:type="dxa"/>
            <w:vAlign w:val="center"/>
          </w:tcPr>
          <w:p w14:paraId="0F912E85" w14:textId="59343BD6" w:rsidR="00810100" w:rsidRPr="005A45A8" w:rsidRDefault="001D3449" w:rsidP="00810100">
            <w:pPr>
              <w:tabs>
                <w:tab w:val="left" w:pos="1035"/>
              </w:tabs>
              <w:rPr>
                <w:rFonts w:ascii="Arial Narrow" w:hAnsi="Arial Narrow"/>
              </w:rPr>
            </w:pPr>
            <w:r w:rsidRPr="005A45A8">
              <w:rPr>
                <w:rFonts w:ascii="Arial Narrow" w:hAnsi="Arial Narrow"/>
              </w:rPr>
              <w:t>Hacienda La Carrera Juan Wright</w:t>
            </w:r>
          </w:p>
        </w:tc>
        <w:tc>
          <w:tcPr>
            <w:tcW w:w="2545" w:type="dxa"/>
            <w:vAlign w:val="center"/>
          </w:tcPr>
          <w:p w14:paraId="62B54A1A" w14:textId="5BBAE60C" w:rsidR="00810100" w:rsidRPr="005A45A8" w:rsidRDefault="001D3449" w:rsidP="00810100">
            <w:pPr>
              <w:tabs>
                <w:tab w:val="left" w:pos="1035"/>
              </w:tabs>
              <w:rPr>
                <w:rFonts w:ascii="Arial Narrow" w:hAnsi="Arial Narrow"/>
              </w:rPr>
            </w:pPr>
            <w:r w:rsidRPr="005A45A8">
              <w:rPr>
                <w:rFonts w:ascii="Arial Narrow" w:hAnsi="Arial Narrow"/>
              </w:rPr>
              <w:t>Caserío El Mapachín Caserío Hacienda de la Carrera</w:t>
            </w:r>
          </w:p>
        </w:tc>
      </w:tr>
      <w:tr w:rsidR="00810100" w:rsidRPr="005A45A8" w14:paraId="1E5367FE" w14:textId="5FE8A21B" w:rsidTr="00566AC8">
        <w:trPr>
          <w:jc w:val="center"/>
        </w:trPr>
        <w:tc>
          <w:tcPr>
            <w:tcW w:w="1393" w:type="dxa"/>
            <w:vAlign w:val="center"/>
          </w:tcPr>
          <w:p w14:paraId="52F3D779" w14:textId="65A63813" w:rsidR="00810100" w:rsidRPr="005A45A8" w:rsidRDefault="00810100" w:rsidP="00810100">
            <w:pPr>
              <w:tabs>
                <w:tab w:val="left" w:pos="1035"/>
              </w:tabs>
              <w:rPr>
                <w:rFonts w:ascii="Arial Narrow" w:hAnsi="Arial Narrow"/>
              </w:rPr>
            </w:pPr>
            <w:r w:rsidRPr="005A45A8">
              <w:rPr>
                <w:rFonts w:ascii="Arial Narrow" w:hAnsi="Arial Narrow"/>
              </w:rPr>
              <w:t>La Joya del Tomasico</w:t>
            </w:r>
          </w:p>
        </w:tc>
        <w:tc>
          <w:tcPr>
            <w:tcW w:w="2837" w:type="dxa"/>
            <w:vAlign w:val="center"/>
          </w:tcPr>
          <w:p w14:paraId="19DB6702" w14:textId="77777777" w:rsidR="00810100" w:rsidRPr="005A45A8" w:rsidRDefault="00810100" w:rsidP="00810100">
            <w:pPr>
              <w:tabs>
                <w:tab w:val="left" w:pos="1035"/>
              </w:tabs>
              <w:rPr>
                <w:rFonts w:ascii="Arial Narrow" w:hAnsi="Arial Narrow"/>
              </w:rPr>
            </w:pPr>
            <w:r w:rsidRPr="005A45A8">
              <w:rPr>
                <w:rFonts w:ascii="Arial Narrow" w:hAnsi="Arial Narrow"/>
              </w:rPr>
              <w:t>Colonia La Joya de Tomasico</w:t>
            </w:r>
          </w:p>
          <w:p w14:paraId="69E2C553"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El Ángel </w:t>
            </w:r>
          </w:p>
          <w:p w14:paraId="6F9E1332" w14:textId="02C565E5" w:rsidR="00810100" w:rsidRPr="005A45A8" w:rsidRDefault="00810100" w:rsidP="00810100">
            <w:pPr>
              <w:tabs>
                <w:tab w:val="left" w:pos="1035"/>
              </w:tabs>
              <w:rPr>
                <w:rFonts w:ascii="Arial Narrow" w:hAnsi="Arial Narrow"/>
              </w:rPr>
            </w:pPr>
            <w:r w:rsidRPr="005A45A8">
              <w:rPr>
                <w:rFonts w:ascii="Arial Narrow" w:hAnsi="Arial Narrow"/>
              </w:rPr>
              <w:t>Caserío Segovia de la Línea Férrea</w:t>
            </w:r>
          </w:p>
        </w:tc>
        <w:tc>
          <w:tcPr>
            <w:tcW w:w="1719" w:type="dxa"/>
            <w:vAlign w:val="center"/>
          </w:tcPr>
          <w:p w14:paraId="0A1DBE8E" w14:textId="5064384A" w:rsidR="00810100" w:rsidRPr="005A45A8" w:rsidRDefault="001D3449" w:rsidP="00810100">
            <w:pPr>
              <w:tabs>
                <w:tab w:val="left" w:pos="1035"/>
              </w:tabs>
              <w:rPr>
                <w:rFonts w:ascii="Arial Narrow" w:hAnsi="Arial Narrow"/>
              </w:rPr>
            </w:pPr>
            <w:r w:rsidRPr="005A45A8">
              <w:rPr>
                <w:rFonts w:ascii="Arial Narrow" w:hAnsi="Arial Narrow"/>
              </w:rPr>
              <w:t xml:space="preserve">La Laguna </w:t>
            </w:r>
          </w:p>
        </w:tc>
        <w:tc>
          <w:tcPr>
            <w:tcW w:w="2545" w:type="dxa"/>
            <w:vAlign w:val="center"/>
          </w:tcPr>
          <w:p w14:paraId="67379DFE" w14:textId="77777777" w:rsidR="001D3449" w:rsidRPr="005A45A8" w:rsidRDefault="001D3449" w:rsidP="00810100">
            <w:pPr>
              <w:tabs>
                <w:tab w:val="left" w:pos="1035"/>
              </w:tabs>
              <w:rPr>
                <w:rFonts w:ascii="Arial Narrow" w:hAnsi="Arial Narrow"/>
              </w:rPr>
            </w:pPr>
            <w:r w:rsidRPr="005A45A8">
              <w:rPr>
                <w:rFonts w:ascii="Arial Narrow" w:hAnsi="Arial Narrow"/>
              </w:rPr>
              <w:t xml:space="preserve">Caserío La Laguna </w:t>
            </w:r>
          </w:p>
          <w:p w14:paraId="7A9FDDC4" w14:textId="6679BC3F" w:rsidR="00810100" w:rsidRPr="005A45A8" w:rsidRDefault="001D3449" w:rsidP="00810100">
            <w:pPr>
              <w:tabs>
                <w:tab w:val="left" w:pos="1035"/>
              </w:tabs>
              <w:rPr>
                <w:rFonts w:ascii="Arial Narrow" w:hAnsi="Arial Narrow"/>
              </w:rPr>
            </w:pPr>
            <w:r w:rsidRPr="005A45A8">
              <w:rPr>
                <w:rFonts w:ascii="Arial Narrow" w:hAnsi="Arial Narrow"/>
              </w:rPr>
              <w:t>Caserío Calle Antigua</w:t>
            </w:r>
          </w:p>
        </w:tc>
      </w:tr>
      <w:tr w:rsidR="00810100" w:rsidRPr="005A45A8" w14:paraId="59757150" w14:textId="620BA0FC" w:rsidTr="00566AC8">
        <w:trPr>
          <w:jc w:val="center"/>
        </w:trPr>
        <w:tc>
          <w:tcPr>
            <w:tcW w:w="1393" w:type="dxa"/>
            <w:vAlign w:val="center"/>
          </w:tcPr>
          <w:p w14:paraId="00C93473" w14:textId="20846635" w:rsidR="00810100" w:rsidRPr="005A45A8" w:rsidRDefault="00810100" w:rsidP="00810100">
            <w:pPr>
              <w:tabs>
                <w:tab w:val="left" w:pos="1035"/>
              </w:tabs>
              <w:rPr>
                <w:rFonts w:ascii="Arial Narrow" w:hAnsi="Arial Narrow"/>
              </w:rPr>
            </w:pPr>
            <w:r w:rsidRPr="005A45A8">
              <w:rPr>
                <w:rFonts w:ascii="Arial Narrow" w:hAnsi="Arial Narrow"/>
              </w:rPr>
              <w:t xml:space="preserve">La Peña </w:t>
            </w:r>
          </w:p>
        </w:tc>
        <w:tc>
          <w:tcPr>
            <w:tcW w:w="2837" w:type="dxa"/>
            <w:vAlign w:val="center"/>
          </w:tcPr>
          <w:p w14:paraId="34D4AFA2"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San Lorenzo </w:t>
            </w:r>
          </w:p>
          <w:p w14:paraId="0758AFBB"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Escuela </w:t>
            </w:r>
          </w:p>
          <w:p w14:paraId="55FDE99D"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Benavides </w:t>
            </w:r>
          </w:p>
          <w:p w14:paraId="2F6AA403"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Quebrada </w:t>
            </w:r>
          </w:p>
          <w:p w14:paraId="3F124DC7"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La Joya </w:t>
            </w:r>
          </w:p>
          <w:p w14:paraId="4BB08B3F"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Mijangos </w:t>
            </w:r>
          </w:p>
          <w:p w14:paraId="3833321E" w14:textId="3C3EAE46" w:rsidR="00810100" w:rsidRPr="005A45A8" w:rsidRDefault="00810100" w:rsidP="00810100">
            <w:pPr>
              <w:tabs>
                <w:tab w:val="left" w:pos="1035"/>
              </w:tabs>
              <w:rPr>
                <w:rFonts w:ascii="Arial Narrow" w:hAnsi="Arial Narrow"/>
              </w:rPr>
            </w:pPr>
            <w:r w:rsidRPr="005A45A8">
              <w:rPr>
                <w:rFonts w:ascii="Arial Narrow" w:hAnsi="Arial Narrow"/>
              </w:rPr>
              <w:t xml:space="preserve">Caserío El Mango </w:t>
            </w:r>
          </w:p>
          <w:p w14:paraId="39CD3E01"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Rosales Hernández </w:t>
            </w:r>
          </w:p>
          <w:p w14:paraId="0477B012"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Comunidad La Usuluteca </w:t>
            </w:r>
          </w:p>
          <w:p w14:paraId="68819FD0" w14:textId="77777777" w:rsidR="00810100" w:rsidRPr="005A45A8" w:rsidRDefault="00810100" w:rsidP="00810100">
            <w:pPr>
              <w:tabs>
                <w:tab w:val="left" w:pos="1035"/>
              </w:tabs>
              <w:rPr>
                <w:rFonts w:ascii="Arial Narrow" w:hAnsi="Arial Narrow"/>
              </w:rPr>
            </w:pPr>
            <w:r w:rsidRPr="005A45A8">
              <w:rPr>
                <w:rFonts w:ascii="Arial Narrow" w:hAnsi="Arial Narrow"/>
              </w:rPr>
              <w:t xml:space="preserve">Caserío Los Huatales </w:t>
            </w:r>
          </w:p>
          <w:p w14:paraId="657C5804" w14:textId="77777777" w:rsidR="00810100" w:rsidRPr="005A45A8" w:rsidRDefault="00810100" w:rsidP="00810100">
            <w:pPr>
              <w:tabs>
                <w:tab w:val="left" w:pos="1035"/>
              </w:tabs>
              <w:rPr>
                <w:rFonts w:ascii="Arial Narrow" w:hAnsi="Arial Narrow"/>
              </w:rPr>
            </w:pPr>
            <w:r w:rsidRPr="005A45A8">
              <w:rPr>
                <w:rFonts w:ascii="Arial Narrow" w:hAnsi="Arial Narrow"/>
              </w:rPr>
              <w:lastRenderedPageBreak/>
              <w:t xml:space="preserve">Caserío Los Cernas </w:t>
            </w:r>
          </w:p>
          <w:p w14:paraId="41EDC398" w14:textId="4FDCD24B" w:rsidR="00810100" w:rsidRPr="005A45A8" w:rsidRDefault="00810100" w:rsidP="00810100">
            <w:pPr>
              <w:tabs>
                <w:tab w:val="left" w:pos="1035"/>
              </w:tabs>
              <w:rPr>
                <w:rFonts w:ascii="Arial Narrow" w:hAnsi="Arial Narrow"/>
              </w:rPr>
            </w:pPr>
            <w:r w:rsidRPr="005A45A8">
              <w:rPr>
                <w:rFonts w:ascii="Arial Narrow" w:hAnsi="Arial Narrow"/>
              </w:rPr>
              <w:t>Colonia Vista Hermosa</w:t>
            </w:r>
          </w:p>
        </w:tc>
        <w:tc>
          <w:tcPr>
            <w:tcW w:w="1719" w:type="dxa"/>
            <w:vAlign w:val="center"/>
          </w:tcPr>
          <w:p w14:paraId="2D2F331F" w14:textId="412E9B49" w:rsidR="00810100" w:rsidRPr="005A45A8" w:rsidRDefault="001D3449" w:rsidP="00810100">
            <w:pPr>
              <w:tabs>
                <w:tab w:val="left" w:pos="1035"/>
              </w:tabs>
              <w:rPr>
                <w:rFonts w:ascii="Arial Narrow" w:hAnsi="Arial Narrow"/>
              </w:rPr>
            </w:pPr>
            <w:r w:rsidRPr="005A45A8">
              <w:rPr>
                <w:rFonts w:ascii="Arial Narrow" w:hAnsi="Arial Narrow"/>
              </w:rPr>
              <w:lastRenderedPageBreak/>
              <w:t>La Preza</w:t>
            </w:r>
          </w:p>
        </w:tc>
        <w:tc>
          <w:tcPr>
            <w:tcW w:w="2545" w:type="dxa"/>
            <w:vAlign w:val="center"/>
          </w:tcPr>
          <w:p w14:paraId="732BDC41" w14:textId="10F37635" w:rsidR="00810100" w:rsidRPr="005A45A8" w:rsidRDefault="001D3449" w:rsidP="00810100">
            <w:pPr>
              <w:tabs>
                <w:tab w:val="left" w:pos="1035"/>
              </w:tabs>
              <w:rPr>
                <w:rFonts w:ascii="Arial Narrow" w:hAnsi="Arial Narrow"/>
              </w:rPr>
            </w:pPr>
            <w:r w:rsidRPr="005A45A8">
              <w:rPr>
                <w:rFonts w:ascii="Arial Narrow" w:hAnsi="Arial Narrow"/>
              </w:rPr>
              <w:t xml:space="preserve">Colonia Tierra Prometida Caserío Tierra Prometida Caserío La Preza Caserío Sergio Torres Caserío Puente Negro Caserío La Escuela Colonia Lourdes Colonia El Pedregal Residencial San José Colonia Punta de Diamante Caserío Línea Férrea </w:t>
            </w:r>
            <w:r w:rsidRPr="005A45A8">
              <w:rPr>
                <w:rFonts w:ascii="Arial Narrow" w:hAnsi="Arial Narrow"/>
              </w:rPr>
              <w:lastRenderedPageBreak/>
              <w:t>Colonia Santa Cristina y Aguilar Colonia Esperanza Colonia Los Segovia</w:t>
            </w:r>
          </w:p>
        </w:tc>
      </w:tr>
      <w:tr w:rsidR="00810100" w:rsidRPr="005A45A8" w14:paraId="42E262EA" w14:textId="74AD9B5A" w:rsidTr="00566AC8">
        <w:trPr>
          <w:jc w:val="center"/>
        </w:trPr>
        <w:tc>
          <w:tcPr>
            <w:tcW w:w="1393" w:type="dxa"/>
            <w:vAlign w:val="center"/>
          </w:tcPr>
          <w:p w14:paraId="0989003A" w14:textId="3145349F" w:rsidR="00810100" w:rsidRPr="005A45A8" w:rsidRDefault="001D3449" w:rsidP="00810100">
            <w:pPr>
              <w:tabs>
                <w:tab w:val="left" w:pos="1035"/>
              </w:tabs>
              <w:rPr>
                <w:rFonts w:ascii="Arial Narrow" w:hAnsi="Arial Narrow"/>
              </w:rPr>
            </w:pPr>
            <w:r w:rsidRPr="005A45A8">
              <w:rPr>
                <w:rFonts w:ascii="Arial Narrow" w:hAnsi="Arial Narrow"/>
              </w:rPr>
              <w:lastRenderedPageBreak/>
              <w:t>Los Desmontes</w:t>
            </w:r>
          </w:p>
        </w:tc>
        <w:tc>
          <w:tcPr>
            <w:tcW w:w="2837" w:type="dxa"/>
            <w:vAlign w:val="center"/>
          </w:tcPr>
          <w:p w14:paraId="4A9032BE" w14:textId="77777777" w:rsidR="001D3449" w:rsidRPr="005A45A8" w:rsidRDefault="001D3449" w:rsidP="00810100">
            <w:pPr>
              <w:tabs>
                <w:tab w:val="left" w:pos="1035"/>
              </w:tabs>
              <w:rPr>
                <w:rFonts w:ascii="Arial Narrow" w:hAnsi="Arial Narrow"/>
              </w:rPr>
            </w:pPr>
            <w:r w:rsidRPr="005A45A8">
              <w:rPr>
                <w:rFonts w:ascii="Arial Narrow" w:hAnsi="Arial Narrow"/>
              </w:rPr>
              <w:t xml:space="preserve">Caserío El Ángel </w:t>
            </w:r>
          </w:p>
          <w:p w14:paraId="6C3B5C66" w14:textId="77777777" w:rsidR="001D3449" w:rsidRPr="005A45A8" w:rsidRDefault="001D3449" w:rsidP="00810100">
            <w:pPr>
              <w:tabs>
                <w:tab w:val="left" w:pos="1035"/>
              </w:tabs>
              <w:rPr>
                <w:rFonts w:ascii="Arial Narrow" w:hAnsi="Arial Narrow"/>
              </w:rPr>
            </w:pPr>
            <w:r w:rsidRPr="005A45A8">
              <w:rPr>
                <w:rFonts w:ascii="Arial Narrow" w:hAnsi="Arial Narrow"/>
              </w:rPr>
              <w:t xml:space="preserve">Caserío El Camalote </w:t>
            </w:r>
          </w:p>
          <w:p w14:paraId="67DA75B4" w14:textId="18F78F26" w:rsidR="00810100" w:rsidRPr="005A45A8" w:rsidRDefault="001D3449" w:rsidP="00810100">
            <w:pPr>
              <w:tabs>
                <w:tab w:val="left" w:pos="1035"/>
              </w:tabs>
              <w:rPr>
                <w:rFonts w:ascii="Arial Narrow" w:hAnsi="Arial Narrow"/>
              </w:rPr>
            </w:pPr>
            <w:r w:rsidRPr="005A45A8">
              <w:rPr>
                <w:rFonts w:ascii="Arial Narrow" w:hAnsi="Arial Narrow"/>
              </w:rPr>
              <w:t>Caserío El Desparramo Caserío El Acantilado Desmontes Centro</w:t>
            </w:r>
          </w:p>
        </w:tc>
        <w:tc>
          <w:tcPr>
            <w:tcW w:w="1719" w:type="dxa"/>
            <w:vAlign w:val="center"/>
          </w:tcPr>
          <w:p w14:paraId="64CE9539" w14:textId="23F023D9" w:rsidR="00810100" w:rsidRPr="005A45A8" w:rsidRDefault="001D3449" w:rsidP="00810100">
            <w:pPr>
              <w:tabs>
                <w:tab w:val="left" w:pos="1035"/>
              </w:tabs>
              <w:rPr>
                <w:rFonts w:ascii="Arial Narrow" w:hAnsi="Arial Narrow"/>
              </w:rPr>
            </w:pPr>
            <w:r w:rsidRPr="005A45A8">
              <w:rPr>
                <w:rFonts w:ascii="Arial Narrow" w:hAnsi="Arial Narrow"/>
              </w:rPr>
              <w:t xml:space="preserve">Ojo de Agua </w:t>
            </w:r>
          </w:p>
        </w:tc>
        <w:tc>
          <w:tcPr>
            <w:tcW w:w="2545" w:type="dxa"/>
            <w:vAlign w:val="center"/>
          </w:tcPr>
          <w:p w14:paraId="432DC1B5" w14:textId="1FD10D11" w:rsidR="00810100" w:rsidRPr="005A45A8" w:rsidRDefault="001D3449" w:rsidP="00810100">
            <w:pPr>
              <w:tabs>
                <w:tab w:val="left" w:pos="1035"/>
              </w:tabs>
              <w:rPr>
                <w:rFonts w:ascii="Arial Narrow" w:hAnsi="Arial Narrow"/>
              </w:rPr>
            </w:pPr>
            <w:r w:rsidRPr="005A45A8">
              <w:rPr>
                <w:rFonts w:ascii="Arial Narrow" w:hAnsi="Arial Narrow"/>
              </w:rPr>
              <w:t>Caserío El Continental Caserío San Jaime Lotificación Monte Cristo Comunidad San Jaime Colonia Santa Elena Colonia Las Colinas Colonia Chula Vista Caserío Los Serrano Caserío Los Miranda Caserío Ayala Caserío Rodríguez Caserío Vásquez Ojo de Agua Centro</w:t>
            </w:r>
          </w:p>
        </w:tc>
      </w:tr>
      <w:tr w:rsidR="00810100" w:rsidRPr="005A45A8" w14:paraId="1A93C545" w14:textId="4D6D19E4" w:rsidTr="00566AC8">
        <w:trPr>
          <w:jc w:val="center"/>
        </w:trPr>
        <w:tc>
          <w:tcPr>
            <w:tcW w:w="1393" w:type="dxa"/>
            <w:vAlign w:val="center"/>
          </w:tcPr>
          <w:p w14:paraId="7D12B6F2" w14:textId="2416160F" w:rsidR="00810100" w:rsidRPr="005A45A8" w:rsidRDefault="001D3449" w:rsidP="00810100">
            <w:pPr>
              <w:tabs>
                <w:tab w:val="left" w:pos="1035"/>
              </w:tabs>
              <w:rPr>
                <w:rFonts w:ascii="Arial Narrow" w:hAnsi="Arial Narrow"/>
              </w:rPr>
            </w:pPr>
            <w:r w:rsidRPr="005A45A8">
              <w:rPr>
                <w:rFonts w:ascii="Arial Narrow" w:hAnsi="Arial Narrow"/>
              </w:rPr>
              <w:t xml:space="preserve">Palo Galán </w:t>
            </w:r>
          </w:p>
        </w:tc>
        <w:tc>
          <w:tcPr>
            <w:tcW w:w="2837" w:type="dxa"/>
            <w:vAlign w:val="center"/>
          </w:tcPr>
          <w:p w14:paraId="36A9540E" w14:textId="77777777" w:rsidR="001D3449" w:rsidRPr="005A45A8" w:rsidRDefault="001D3449" w:rsidP="00810100">
            <w:pPr>
              <w:tabs>
                <w:tab w:val="left" w:pos="1035"/>
              </w:tabs>
              <w:rPr>
                <w:rFonts w:ascii="Arial Narrow" w:hAnsi="Arial Narrow"/>
              </w:rPr>
            </w:pPr>
            <w:r w:rsidRPr="005A45A8">
              <w:rPr>
                <w:rFonts w:ascii="Arial Narrow" w:hAnsi="Arial Narrow"/>
              </w:rPr>
              <w:t xml:space="preserve">Caserío La Calzada </w:t>
            </w:r>
          </w:p>
          <w:p w14:paraId="3D53E3E1" w14:textId="77777777" w:rsidR="001D3449" w:rsidRPr="005A45A8" w:rsidRDefault="001D3449" w:rsidP="00810100">
            <w:pPr>
              <w:tabs>
                <w:tab w:val="left" w:pos="1035"/>
              </w:tabs>
              <w:rPr>
                <w:rFonts w:ascii="Arial Narrow" w:hAnsi="Arial Narrow"/>
              </w:rPr>
            </w:pPr>
            <w:r w:rsidRPr="005A45A8">
              <w:rPr>
                <w:rFonts w:ascii="Arial Narrow" w:hAnsi="Arial Narrow"/>
              </w:rPr>
              <w:t xml:space="preserve">Caserío El Mango </w:t>
            </w:r>
          </w:p>
          <w:p w14:paraId="56BD2ACD" w14:textId="77777777" w:rsidR="001D3449" w:rsidRPr="005A45A8" w:rsidRDefault="001D3449" w:rsidP="00810100">
            <w:pPr>
              <w:tabs>
                <w:tab w:val="left" w:pos="1035"/>
              </w:tabs>
              <w:rPr>
                <w:rFonts w:ascii="Arial Narrow" w:hAnsi="Arial Narrow"/>
              </w:rPr>
            </w:pPr>
            <w:r w:rsidRPr="005A45A8">
              <w:rPr>
                <w:rFonts w:ascii="Arial Narrow" w:hAnsi="Arial Narrow"/>
              </w:rPr>
              <w:t xml:space="preserve">Caserío Tres Postes </w:t>
            </w:r>
          </w:p>
          <w:p w14:paraId="52016530" w14:textId="565A06A1" w:rsidR="00810100" w:rsidRPr="005A45A8" w:rsidRDefault="001D3449" w:rsidP="00810100">
            <w:pPr>
              <w:tabs>
                <w:tab w:val="left" w:pos="1035"/>
              </w:tabs>
              <w:rPr>
                <w:rFonts w:ascii="Arial Narrow" w:hAnsi="Arial Narrow"/>
              </w:rPr>
            </w:pPr>
            <w:r w:rsidRPr="005A45A8">
              <w:rPr>
                <w:rFonts w:ascii="Arial Narrow" w:hAnsi="Arial Narrow"/>
              </w:rPr>
              <w:t>Caserío La Aceitunera Caserío La Escuela</w:t>
            </w:r>
          </w:p>
        </w:tc>
        <w:tc>
          <w:tcPr>
            <w:tcW w:w="1719" w:type="dxa"/>
            <w:vAlign w:val="center"/>
          </w:tcPr>
          <w:p w14:paraId="79681EAD" w14:textId="62E4A903" w:rsidR="00810100" w:rsidRPr="005A45A8" w:rsidRDefault="001D3449" w:rsidP="00810100">
            <w:pPr>
              <w:tabs>
                <w:tab w:val="left" w:pos="1035"/>
              </w:tabs>
              <w:rPr>
                <w:rFonts w:ascii="Arial Narrow" w:hAnsi="Arial Narrow"/>
              </w:rPr>
            </w:pPr>
            <w:r w:rsidRPr="005A45A8">
              <w:rPr>
                <w:rFonts w:ascii="Arial Narrow" w:hAnsi="Arial Narrow"/>
              </w:rPr>
              <w:t xml:space="preserve">Puerta Parada </w:t>
            </w:r>
          </w:p>
        </w:tc>
        <w:tc>
          <w:tcPr>
            <w:tcW w:w="2545" w:type="dxa"/>
            <w:vAlign w:val="center"/>
          </w:tcPr>
          <w:p w14:paraId="758989E8" w14:textId="77777777" w:rsidR="001D3449" w:rsidRPr="005A45A8" w:rsidRDefault="001D3449" w:rsidP="00810100">
            <w:pPr>
              <w:tabs>
                <w:tab w:val="left" w:pos="1035"/>
              </w:tabs>
              <w:rPr>
                <w:rFonts w:ascii="Arial Narrow" w:hAnsi="Arial Narrow"/>
              </w:rPr>
            </w:pPr>
            <w:r w:rsidRPr="005A45A8">
              <w:rPr>
                <w:rFonts w:ascii="Arial Narrow" w:hAnsi="Arial Narrow"/>
              </w:rPr>
              <w:t xml:space="preserve">Caserío Los Tubos </w:t>
            </w:r>
          </w:p>
          <w:p w14:paraId="1A96C41C" w14:textId="77777777" w:rsidR="001D3449" w:rsidRPr="005A45A8" w:rsidRDefault="001D3449" w:rsidP="00810100">
            <w:pPr>
              <w:tabs>
                <w:tab w:val="left" w:pos="1035"/>
              </w:tabs>
              <w:rPr>
                <w:rFonts w:ascii="Arial Narrow" w:hAnsi="Arial Narrow"/>
              </w:rPr>
            </w:pPr>
            <w:r w:rsidRPr="005A45A8">
              <w:rPr>
                <w:rFonts w:ascii="Arial Narrow" w:hAnsi="Arial Narrow"/>
              </w:rPr>
              <w:t xml:space="preserve">Caserío Melara </w:t>
            </w:r>
          </w:p>
          <w:p w14:paraId="5AB7D8D1" w14:textId="77777777" w:rsidR="005A45A8" w:rsidRDefault="001D3449" w:rsidP="00810100">
            <w:pPr>
              <w:tabs>
                <w:tab w:val="left" w:pos="1035"/>
              </w:tabs>
              <w:rPr>
                <w:rFonts w:ascii="Arial Narrow" w:hAnsi="Arial Narrow"/>
              </w:rPr>
            </w:pPr>
            <w:r w:rsidRPr="005A45A8">
              <w:rPr>
                <w:rFonts w:ascii="Arial Narrow" w:hAnsi="Arial Narrow"/>
              </w:rPr>
              <w:t xml:space="preserve">Caserío Puerto Ramírez Caserío Los Huezo </w:t>
            </w:r>
          </w:p>
          <w:p w14:paraId="5F744ECA" w14:textId="4691996E" w:rsidR="001D3449" w:rsidRPr="005A45A8" w:rsidRDefault="001D3449" w:rsidP="00810100">
            <w:pPr>
              <w:tabs>
                <w:tab w:val="left" w:pos="1035"/>
              </w:tabs>
              <w:rPr>
                <w:rFonts w:ascii="Arial Narrow" w:hAnsi="Arial Narrow"/>
              </w:rPr>
            </w:pPr>
            <w:r w:rsidRPr="005A45A8">
              <w:rPr>
                <w:rFonts w:ascii="Arial Narrow" w:hAnsi="Arial Narrow"/>
              </w:rPr>
              <w:t xml:space="preserve">Colonia Hándal </w:t>
            </w:r>
          </w:p>
          <w:p w14:paraId="1A6E5701" w14:textId="77777777" w:rsidR="005A45A8" w:rsidRPr="005A45A8" w:rsidRDefault="001D3449" w:rsidP="00810100">
            <w:pPr>
              <w:tabs>
                <w:tab w:val="left" w:pos="1035"/>
              </w:tabs>
              <w:rPr>
                <w:rFonts w:ascii="Arial Narrow" w:hAnsi="Arial Narrow"/>
              </w:rPr>
            </w:pPr>
            <w:r w:rsidRPr="005A45A8">
              <w:rPr>
                <w:rFonts w:ascii="Arial Narrow" w:hAnsi="Arial Narrow"/>
              </w:rPr>
              <w:t xml:space="preserve">Colonia El Paraíso </w:t>
            </w:r>
          </w:p>
          <w:p w14:paraId="03A8A1DF" w14:textId="160C700C" w:rsidR="00810100" w:rsidRPr="005A45A8" w:rsidRDefault="001D3449" w:rsidP="00810100">
            <w:pPr>
              <w:tabs>
                <w:tab w:val="left" w:pos="1035"/>
              </w:tabs>
              <w:rPr>
                <w:rFonts w:ascii="Arial Narrow" w:hAnsi="Arial Narrow"/>
              </w:rPr>
            </w:pPr>
            <w:r w:rsidRPr="005A45A8">
              <w:rPr>
                <w:rFonts w:ascii="Arial Narrow" w:hAnsi="Arial Narrow"/>
              </w:rPr>
              <w:t>Puerto Parada Centro Colonia Paniagua</w:t>
            </w:r>
          </w:p>
          <w:p w14:paraId="2684FB13" w14:textId="77777777" w:rsidR="005A45A8" w:rsidRDefault="001D3449" w:rsidP="00810100">
            <w:pPr>
              <w:tabs>
                <w:tab w:val="left" w:pos="1035"/>
              </w:tabs>
              <w:rPr>
                <w:rFonts w:ascii="Arial Narrow" w:hAnsi="Arial Narrow"/>
              </w:rPr>
            </w:pPr>
            <w:r w:rsidRPr="005A45A8">
              <w:rPr>
                <w:rFonts w:ascii="Arial Narrow" w:hAnsi="Arial Narrow"/>
              </w:rPr>
              <w:t xml:space="preserve">Colonia Acoparada </w:t>
            </w:r>
          </w:p>
          <w:p w14:paraId="25AD8BAF" w14:textId="5A05AB2E" w:rsidR="005A45A8" w:rsidRPr="005A45A8" w:rsidRDefault="001D3449" w:rsidP="00810100">
            <w:pPr>
              <w:tabs>
                <w:tab w:val="left" w:pos="1035"/>
              </w:tabs>
              <w:rPr>
                <w:rFonts w:ascii="Arial Narrow" w:hAnsi="Arial Narrow"/>
              </w:rPr>
            </w:pPr>
            <w:r w:rsidRPr="005A45A8">
              <w:rPr>
                <w:rFonts w:ascii="Arial Narrow" w:hAnsi="Arial Narrow"/>
              </w:rPr>
              <w:t xml:space="preserve">Caserío Puerto El Flor Colonia Las Flores </w:t>
            </w:r>
          </w:p>
          <w:p w14:paraId="71499280" w14:textId="77777777" w:rsidR="005A45A8" w:rsidRDefault="001D3449" w:rsidP="00810100">
            <w:pPr>
              <w:tabs>
                <w:tab w:val="left" w:pos="1035"/>
              </w:tabs>
              <w:rPr>
                <w:rFonts w:ascii="Arial Narrow" w:hAnsi="Arial Narrow"/>
              </w:rPr>
            </w:pPr>
            <w:r w:rsidRPr="005A45A8">
              <w:rPr>
                <w:rFonts w:ascii="Arial Narrow" w:hAnsi="Arial Narrow"/>
              </w:rPr>
              <w:t xml:space="preserve">Colonia Santa Rosa </w:t>
            </w:r>
          </w:p>
          <w:p w14:paraId="6D871133" w14:textId="56A0C8F0" w:rsidR="001D3449" w:rsidRPr="005A45A8" w:rsidRDefault="001D3449" w:rsidP="00810100">
            <w:pPr>
              <w:tabs>
                <w:tab w:val="left" w:pos="1035"/>
              </w:tabs>
              <w:rPr>
                <w:rFonts w:ascii="Arial Narrow" w:hAnsi="Arial Narrow"/>
              </w:rPr>
            </w:pPr>
            <w:r w:rsidRPr="005A45A8">
              <w:rPr>
                <w:rFonts w:ascii="Arial Narrow" w:hAnsi="Arial Narrow"/>
              </w:rPr>
              <w:t>Caserío El Botoncillo 1 Caserío El Botoncillo 2</w:t>
            </w:r>
          </w:p>
        </w:tc>
      </w:tr>
      <w:tr w:rsidR="00810100" w:rsidRPr="005A45A8" w14:paraId="6596C382" w14:textId="71ABB567" w:rsidTr="00566AC8">
        <w:trPr>
          <w:jc w:val="center"/>
        </w:trPr>
        <w:tc>
          <w:tcPr>
            <w:tcW w:w="1393" w:type="dxa"/>
            <w:vAlign w:val="center"/>
          </w:tcPr>
          <w:p w14:paraId="5471F951" w14:textId="52021D8C" w:rsidR="00810100" w:rsidRPr="005A45A8" w:rsidRDefault="005A45A8" w:rsidP="00810100">
            <w:pPr>
              <w:tabs>
                <w:tab w:val="left" w:pos="1035"/>
              </w:tabs>
              <w:rPr>
                <w:rFonts w:ascii="Arial Narrow" w:hAnsi="Arial Narrow"/>
              </w:rPr>
            </w:pPr>
            <w:r w:rsidRPr="005A45A8">
              <w:rPr>
                <w:rFonts w:ascii="Arial Narrow" w:hAnsi="Arial Narrow"/>
              </w:rPr>
              <w:t xml:space="preserve">Santa Barbara </w:t>
            </w:r>
          </w:p>
        </w:tc>
        <w:tc>
          <w:tcPr>
            <w:tcW w:w="2837" w:type="dxa"/>
            <w:vAlign w:val="center"/>
          </w:tcPr>
          <w:p w14:paraId="13517E50" w14:textId="77777777" w:rsidR="005A45A8" w:rsidRPr="005A45A8" w:rsidRDefault="005A45A8" w:rsidP="00810100">
            <w:pPr>
              <w:tabs>
                <w:tab w:val="left" w:pos="1035"/>
              </w:tabs>
              <w:rPr>
                <w:rFonts w:ascii="Arial Narrow" w:hAnsi="Arial Narrow"/>
              </w:rPr>
            </w:pPr>
            <w:r w:rsidRPr="005A45A8">
              <w:rPr>
                <w:rFonts w:ascii="Arial Narrow" w:hAnsi="Arial Narrow"/>
              </w:rPr>
              <w:t xml:space="preserve">Colonia Altos del Mundar Caserío Marchena </w:t>
            </w:r>
          </w:p>
          <w:p w14:paraId="75693039" w14:textId="77777777" w:rsidR="005A45A8" w:rsidRPr="005A45A8" w:rsidRDefault="005A45A8" w:rsidP="00810100">
            <w:pPr>
              <w:tabs>
                <w:tab w:val="left" w:pos="1035"/>
              </w:tabs>
              <w:rPr>
                <w:rFonts w:ascii="Arial Narrow" w:hAnsi="Arial Narrow"/>
              </w:rPr>
            </w:pPr>
            <w:r w:rsidRPr="005A45A8">
              <w:rPr>
                <w:rFonts w:ascii="Arial Narrow" w:hAnsi="Arial Narrow"/>
              </w:rPr>
              <w:t>Caserío El Tihuilote</w:t>
            </w:r>
          </w:p>
          <w:p w14:paraId="0BBBB0DA" w14:textId="77777777" w:rsidR="005A45A8" w:rsidRPr="005A45A8" w:rsidRDefault="005A45A8" w:rsidP="00810100">
            <w:pPr>
              <w:tabs>
                <w:tab w:val="left" w:pos="1035"/>
              </w:tabs>
              <w:rPr>
                <w:rFonts w:ascii="Arial Narrow" w:hAnsi="Arial Narrow"/>
              </w:rPr>
            </w:pPr>
            <w:r w:rsidRPr="005A45A8">
              <w:rPr>
                <w:rFonts w:ascii="Arial Narrow" w:hAnsi="Arial Narrow"/>
              </w:rPr>
              <w:t xml:space="preserve">Caserío El Refugio </w:t>
            </w:r>
          </w:p>
          <w:p w14:paraId="337689F1" w14:textId="4AD941BC" w:rsidR="00810100" w:rsidRPr="005A45A8" w:rsidRDefault="005A45A8" w:rsidP="00810100">
            <w:pPr>
              <w:tabs>
                <w:tab w:val="left" w:pos="1035"/>
              </w:tabs>
              <w:rPr>
                <w:rFonts w:ascii="Arial Narrow" w:hAnsi="Arial Narrow"/>
              </w:rPr>
            </w:pPr>
            <w:r w:rsidRPr="005A45A8">
              <w:rPr>
                <w:rFonts w:ascii="Arial Narrow" w:hAnsi="Arial Narrow"/>
              </w:rPr>
              <w:t>Colonia Aguas Vivas Residencial Las Veraneras Colonia Villas de Santa Bárbara Lotificación Casa Blanca Colonia Córdova Colonia El Naranjo</w:t>
            </w:r>
          </w:p>
        </w:tc>
        <w:tc>
          <w:tcPr>
            <w:tcW w:w="1719" w:type="dxa"/>
            <w:vAlign w:val="center"/>
          </w:tcPr>
          <w:p w14:paraId="510479F4" w14:textId="6F11315D" w:rsidR="00810100" w:rsidRPr="005A45A8" w:rsidRDefault="005A45A8" w:rsidP="00810100">
            <w:pPr>
              <w:tabs>
                <w:tab w:val="left" w:pos="1035"/>
              </w:tabs>
              <w:rPr>
                <w:rFonts w:ascii="Arial Narrow" w:hAnsi="Arial Narrow"/>
              </w:rPr>
            </w:pPr>
            <w:r w:rsidRPr="005A45A8">
              <w:rPr>
                <w:rFonts w:ascii="Arial Narrow" w:hAnsi="Arial Narrow"/>
              </w:rPr>
              <w:t>Talpetate</w:t>
            </w:r>
          </w:p>
        </w:tc>
        <w:tc>
          <w:tcPr>
            <w:tcW w:w="2545" w:type="dxa"/>
            <w:vAlign w:val="center"/>
          </w:tcPr>
          <w:p w14:paraId="654228C3" w14:textId="77777777" w:rsidR="005A45A8" w:rsidRPr="005A45A8" w:rsidRDefault="005A45A8" w:rsidP="00810100">
            <w:pPr>
              <w:tabs>
                <w:tab w:val="left" w:pos="1035"/>
              </w:tabs>
              <w:rPr>
                <w:rFonts w:ascii="Arial Narrow" w:hAnsi="Arial Narrow"/>
              </w:rPr>
            </w:pPr>
            <w:r w:rsidRPr="005A45A8">
              <w:rPr>
                <w:rFonts w:ascii="Arial Narrow" w:hAnsi="Arial Narrow"/>
              </w:rPr>
              <w:t xml:space="preserve">Caserío El Rodeo </w:t>
            </w:r>
          </w:p>
          <w:p w14:paraId="6B9C6158" w14:textId="77777777" w:rsidR="005A45A8" w:rsidRDefault="005A45A8" w:rsidP="00810100">
            <w:pPr>
              <w:tabs>
                <w:tab w:val="left" w:pos="1035"/>
              </w:tabs>
              <w:rPr>
                <w:rFonts w:ascii="Arial Narrow" w:hAnsi="Arial Narrow"/>
              </w:rPr>
            </w:pPr>
            <w:r w:rsidRPr="005A45A8">
              <w:rPr>
                <w:rFonts w:ascii="Arial Narrow" w:hAnsi="Arial Narrow"/>
              </w:rPr>
              <w:t>Colonia Las Pozas 1</w:t>
            </w:r>
          </w:p>
          <w:p w14:paraId="6B7360D2" w14:textId="77777777" w:rsidR="005A45A8" w:rsidRDefault="005A45A8" w:rsidP="00810100">
            <w:pPr>
              <w:tabs>
                <w:tab w:val="left" w:pos="1035"/>
              </w:tabs>
              <w:rPr>
                <w:rFonts w:ascii="Arial Narrow" w:hAnsi="Arial Narrow"/>
              </w:rPr>
            </w:pPr>
            <w:r w:rsidRPr="005A45A8">
              <w:rPr>
                <w:rFonts w:ascii="Arial Narrow" w:hAnsi="Arial Narrow"/>
              </w:rPr>
              <w:t xml:space="preserve">Colonia Las Pozas 2 </w:t>
            </w:r>
          </w:p>
          <w:p w14:paraId="3C071421" w14:textId="77777777" w:rsidR="005A45A8" w:rsidRDefault="005A45A8" w:rsidP="00810100">
            <w:pPr>
              <w:tabs>
                <w:tab w:val="left" w:pos="1035"/>
              </w:tabs>
              <w:rPr>
                <w:rFonts w:ascii="Arial Narrow" w:hAnsi="Arial Narrow"/>
              </w:rPr>
            </w:pPr>
            <w:r w:rsidRPr="005A45A8">
              <w:rPr>
                <w:rFonts w:ascii="Arial Narrow" w:hAnsi="Arial Narrow"/>
              </w:rPr>
              <w:t xml:space="preserve">Colonia Las Pozas 3 Caserío Nuevo Amanecer Caserío La Fuerteza </w:t>
            </w:r>
          </w:p>
          <w:p w14:paraId="5B857048" w14:textId="77777777" w:rsidR="005A45A8" w:rsidRDefault="005A45A8" w:rsidP="00810100">
            <w:pPr>
              <w:tabs>
                <w:tab w:val="left" w:pos="1035"/>
              </w:tabs>
              <w:rPr>
                <w:rFonts w:ascii="Arial Narrow" w:hAnsi="Arial Narrow"/>
              </w:rPr>
            </w:pPr>
            <w:r w:rsidRPr="005A45A8">
              <w:rPr>
                <w:rFonts w:ascii="Arial Narrow" w:hAnsi="Arial Narrow"/>
              </w:rPr>
              <w:t xml:space="preserve">Colonia Valle Nuevo </w:t>
            </w:r>
          </w:p>
          <w:p w14:paraId="67221045" w14:textId="77777777" w:rsidR="005A45A8" w:rsidRDefault="005A45A8" w:rsidP="00810100">
            <w:pPr>
              <w:tabs>
                <w:tab w:val="left" w:pos="1035"/>
              </w:tabs>
              <w:rPr>
                <w:rFonts w:ascii="Arial Narrow" w:hAnsi="Arial Narrow"/>
              </w:rPr>
            </w:pPr>
            <w:r w:rsidRPr="005A45A8">
              <w:rPr>
                <w:rFonts w:ascii="Arial Narrow" w:hAnsi="Arial Narrow"/>
              </w:rPr>
              <w:t xml:space="preserve">Colonia Las Brisas </w:t>
            </w:r>
          </w:p>
          <w:p w14:paraId="6C6ED5FC" w14:textId="293165FB" w:rsidR="005A45A8" w:rsidRPr="005A45A8" w:rsidRDefault="005A45A8" w:rsidP="00810100">
            <w:pPr>
              <w:tabs>
                <w:tab w:val="left" w:pos="1035"/>
              </w:tabs>
              <w:rPr>
                <w:rFonts w:ascii="Arial Narrow" w:hAnsi="Arial Narrow"/>
              </w:rPr>
            </w:pPr>
            <w:r w:rsidRPr="005A45A8">
              <w:rPr>
                <w:rFonts w:ascii="Arial Narrow" w:hAnsi="Arial Narrow"/>
              </w:rPr>
              <w:t xml:space="preserve">Colonia Nueva Usulután </w:t>
            </w:r>
          </w:p>
          <w:p w14:paraId="635B3590" w14:textId="3622B462" w:rsidR="00810100" w:rsidRPr="005A45A8" w:rsidRDefault="005A45A8" w:rsidP="00810100">
            <w:pPr>
              <w:tabs>
                <w:tab w:val="left" w:pos="1035"/>
              </w:tabs>
              <w:rPr>
                <w:rFonts w:ascii="Arial Narrow" w:hAnsi="Arial Narrow"/>
              </w:rPr>
            </w:pPr>
            <w:r w:rsidRPr="005A45A8">
              <w:rPr>
                <w:rFonts w:ascii="Arial Narrow" w:hAnsi="Arial Narrow"/>
              </w:rPr>
              <w:t>Caserío Talpetate Norte Caserío Talpetate Sur Caserío El Martillo</w:t>
            </w:r>
          </w:p>
        </w:tc>
      </w:tr>
    </w:tbl>
    <w:p w14:paraId="6B25A3E0" w14:textId="6C82F043" w:rsidR="00810100" w:rsidRDefault="005A45A8" w:rsidP="00810100">
      <w:pPr>
        <w:tabs>
          <w:tab w:val="left" w:pos="1035"/>
        </w:tabs>
      </w:pPr>
      <w:r>
        <w:t>Fuente: Diagnostico del municipio de Usulután, Plan Estratégico Participativo 2015-2019</w:t>
      </w:r>
    </w:p>
    <w:p w14:paraId="76482EDA" w14:textId="4A3A4C6B" w:rsidR="00EF37B5" w:rsidRDefault="00EF37B5" w:rsidP="00810100">
      <w:pPr>
        <w:tabs>
          <w:tab w:val="left" w:pos="1035"/>
        </w:tabs>
      </w:pPr>
    </w:p>
    <w:p w14:paraId="39927C03" w14:textId="43AC6272" w:rsidR="00EF37B5" w:rsidRDefault="00EF37B5" w:rsidP="00810100">
      <w:pPr>
        <w:tabs>
          <w:tab w:val="left" w:pos="1035"/>
        </w:tabs>
      </w:pPr>
    </w:p>
    <w:p w14:paraId="474983B5" w14:textId="6A4E9DDA" w:rsidR="00EF37B5" w:rsidRDefault="00EF37B5" w:rsidP="00810100">
      <w:pPr>
        <w:tabs>
          <w:tab w:val="left" w:pos="1035"/>
        </w:tabs>
      </w:pPr>
    </w:p>
    <w:p w14:paraId="650AB1FF" w14:textId="69010874" w:rsidR="00A80396" w:rsidRDefault="00A80396">
      <w:r>
        <w:br w:type="page"/>
      </w:r>
    </w:p>
    <w:p w14:paraId="67AE374F" w14:textId="77777777" w:rsidR="00EF37B5" w:rsidRDefault="00EF37B5" w:rsidP="00810100">
      <w:pPr>
        <w:tabs>
          <w:tab w:val="left" w:pos="1035"/>
        </w:tabs>
      </w:pPr>
    </w:p>
    <w:p w14:paraId="1768FA7B" w14:textId="6351017B" w:rsidR="00EF37B5" w:rsidRDefault="00EF37B5" w:rsidP="00566AC8">
      <w:pPr>
        <w:pStyle w:val="Ttulo1"/>
      </w:pPr>
      <w:bookmarkStart w:id="6" w:name="_Toc55478142"/>
      <w:r w:rsidRPr="00EF37B5">
        <w:t>DELEGACION DE FUNCIONES DE LA MUNICIPALIDAD Y SUS DEPENDENCIAS</w:t>
      </w:r>
      <w:r w:rsidR="006B7320">
        <w:t xml:space="preserve">, </w:t>
      </w:r>
      <w:r w:rsidRPr="00EF37B5">
        <w:t>DURANTE LA PANDEMIA POR COVID-19</w:t>
      </w:r>
      <w:bookmarkEnd w:id="6"/>
    </w:p>
    <w:p w14:paraId="35B2B93B" w14:textId="77777777" w:rsidR="00566AC8" w:rsidRPr="00566AC8" w:rsidRDefault="00566AC8" w:rsidP="00566AC8">
      <w:pPr>
        <w:rPr>
          <w:lang w:eastAsia="es-ES"/>
        </w:rPr>
      </w:pPr>
    </w:p>
    <w:p w14:paraId="70DE26AF" w14:textId="3EB5EAD9" w:rsidR="006B7320" w:rsidRDefault="006B7320" w:rsidP="00EF37B5">
      <w:pPr>
        <w:tabs>
          <w:tab w:val="left" w:pos="1035"/>
        </w:tabs>
        <w:jc w:val="center"/>
        <w:rPr>
          <w:rFonts w:ascii="Arial Narrow" w:hAnsi="Arial Narrow"/>
          <w:b/>
          <w:bCs/>
          <w:noProof/>
          <w:sz w:val="24"/>
          <w:szCs w:val="24"/>
        </w:rPr>
      </w:pPr>
      <w:r>
        <w:rPr>
          <w:rFonts w:ascii="Arial Narrow" w:hAnsi="Arial Narrow"/>
          <w:b/>
          <w:bCs/>
          <w:noProof/>
          <w:sz w:val="24"/>
          <w:szCs w:val="24"/>
        </w:rPr>
        <w:drawing>
          <wp:inline distT="0" distB="0" distL="0" distR="0" wp14:anchorId="187C4DCD" wp14:editId="33EB0C3E">
            <wp:extent cx="5400040" cy="476250"/>
            <wp:effectExtent l="0" t="57150" r="10160" b="3810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3FF54C1" w14:textId="68A9DC51" w:rsidR="006B7320" w:rsidRDefault="006B7320" w:rsidP="003A3EC9">
      <w:pPr>
        <w:pStyle w:val="Prrafodelista"/>
        <w:numPr>
          <w:ilvl w:val="0"/>
          <w:numId w:val="8"/>
        </w:numPr>
        <w:jc w:val="both"/>
        <w:rPr>
          <w:rFonts w:ascii="Arial Narrow" w:hAnsi="Arial Narrow"/>
        </w:rPr>
      </w:pPr>
      <w:r w:rsidRPr="003A3EC9">
        <w:rPr>
          <w:rFonts w:ascii="Arial Narrow" w:hAnsi="Arial Narrow"/>
        </w:rPr>
        <w:t xml:space="preserve">De acuerdo a lo establecido en el Código Municipal en el Art.No.30 literal No.4: “Emitir ordenanzas, reglamentos y acuerdos para normar el Gobierno y la administración </w:t>
      </w:r>
      <w:proofErr w:type="gramStart"/>
      <w:r w:rsidRPr="003A3EC9">
        <w:rPr>
          <w:rFonts w:ascii="Arial Narrow" w:hAnsi="Arial Narrow"/>
        </w:rPr>
        <w:t>municipal;…</w:t>
      </w:r>
      <w:proofErr w:type="gramEnd"/>
      <w:r w:rsidRPr="003A3EC9">
        <w:rPr>
          <w:rFonts w:ascii="Arial Narrow" w:hAnsi="Arial Narrow"/>
        </w:rPr>
        <w:t>”</w:t>
      </w:r>
    </w:p>
    <w:p w14:paraId="57760FDA" w14:textId="77777777" w:rsidR="003A3EC9" w:rsidRPr="003A3EC9" w:rsidRDefault="003A3EC9" w:rsidP="003A3EC9">
      <w:pPr>
        <w:pStyle w:val="Prrafodelista"/>
        <w:jc w:val="both"/>
        <w:rPr>
          <w:rFonts w:ascii="Arial Narrow" w:hAnsi="Arial Narrow"/>
        </w:rPr>
      </w:pPr>
    </w:p>
    <w:p w14:paraId="3306B45F" w14:textId="26356EEC" w:rsidR="00463C98" w:rsidRPr="003A3EC9" w:rsidRDefault="00463C98" w:rsidP="003A3EC9">
      <w:pPr>
        <w:pStyle w:val="Prrafodelista"/>
        <w:numPr>
          <w:ilvl w:val="0"/>
          <w:numId w:val="8"/>
        </w:numPr>
        <w:jc w:val="both"/>
        <w:rPr>
          <w:rFonts w:ascii="Arial Narrow" w:hAnsi="Arial Narrow"/>
        </w:rPr>
      </w:pPr>
      <w:r w:rsidRPr="003A3EC9">
        <w:rPr>
          <w:rFonts w:ascii="Arial Narrow" w:hAnsi="Arial Narrow"/>
        </w:rPr>
        <w:t xml:space="preserve">El papel del Concejo Municipal Plural será la emisión de los acuerdos que sean necesarios para autorizar la compra de insumos necesarios para enfrentar la pandemia por COVID-19 </w:t>
      </w:r>
      <w:r w:rsidR="00A5695B" w:rsidRPr="003A3EC9">
        <w:rPr>
          <w:rFonts w:ascii="Arial Narrow" w:hAnsi="Arial Narrow"/>
        </w:rPr>
        <w:t xml:space="preserve">y así responder a las necesidades del municipio. </w:t>
      </w:r>
    </w:p>
    <w:p w14:paraId="6AED245B" w14:textId="77777777" w:rsidR="003A3EC9" w:rsidRDefault="003A3EC9" w:rsidP="00463C98">
      <w:pPr>
        <w:jc w:val="both"/>
        <w:rPr>
          <w:rFonts w:ascii="Arial Narrow" w:hAnsi="Arial Narrow"/>
          <w:sz w:val="24"/>
          <w:szCs w:val="24"/>
        </w:rPr>
      </w:pPr>
    </w:p>
    <w:p w14:paraId="08E66C34" w14:textId="17C4F12D" w:rsidR="00A5695B" w:rsidRDefault="00A5695B" w:rsidP="00A5695B">
      <w:pPr>
        <w:rPr>
          <w:rFonts w:ascii="Arial Narrow" w:hAnsi="Arial Narrow"/>
          <w:b/>
          <w:bCs/>
          <w:noProof/>
          <w:sz w:val="24"/>
          <w:szCs w:val="24"/>
        </w:rPr>
      </w:pPr>
      <w:r>
        <w:rPr>
          <w:rFonts w:ascii="Arial Narrow" w:hAnsi="Arial Narrow"/>
          <w:b/>
          <w:bCs/>
          <w:noProof/>
          <w:sz w:val="24"/>
          <w:szCs w:val="24"/>
        </w:rPr>
        <w:drawing>
          <wp:inline distT="0" distB="0" distL="0" distR="0" wp14:anchorId="2B1B377E" wp14:editId="0C425966">
            <wp:extent cx="5400040" cy="476250"/>
            <wp:effectExtent l="0" t="57150" r="10160" b="3810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8B0563C" w14:textId="77777777" w:rsidR="00A5695B" w:rsidRPr="00A5695B" w:rsidRDefault="00A5695B" w:rsidP="00A5695B">
      <w:pPr>
        <w:pStyle w:val="Prrafodelista"/>
        <w:numPr>
          <w:ilvl w:val="0"/>
          <w:numId w:val="5"/>
        </w:numPr>
        <w:spacing w:line="276" w:lineRule="auto"/>
        <w:jc w:val="both"/>
        <w:rPr>
          <w:rFonts w:ascii="Arial Narrow" w:hAnsi="Arial Narrow"/>
        </w:rPr>
      </w:pPr>
      <w:r w:rsidRPr="00A5695B">
        <w:rPr>
          <w:rFonts w:ascii="Arial Narrow" w:hAnsi="Arial Narrow"/>
        </w:rPr>
        <w:t>Dar las directrices especiales a las distintas jefaturas y empleados a todo nivel.</w:t>
      </w:r>
    </w:p>
    <w:p w14:paraId="6820BBDF" w14:textId="77777777" w:rsidR="00A5695B" w:rsidRPr="00A5695B" w:rsidRDefault="00A5695B" w:rsidP="00A5695B">
      <w:pPr>
        <w:pStyle w:val="Prrafodelista"/>
        <w:numPr>
          <w:ilvl w:val="0"/>
          <w:numId w:val="5"/>
        </w:numPr>
        <w:spacing w:line="276" w:lineRule="auto"/>
        <w:jc w:val="both"/>
        <w:rPr>
          <w:rFonts w:ascii="Arial Narrow" w:hAnsi="Arial Narrow"/>
        </w:rPr>
      </w:pPr>
      <w:r w:rsidRPr="00A5695B">
        <w:rPr>
          <w:rFonts w:ascii="Arial Narrow" w:hAnsi="Arial Narrow"/>
        </w:rPr>
        <w:t xml:space="preserve">Generar propuestas al Concejo y a la Comisión Municipal de Protección Civil por el COVID-19, y establecer líneas de acción en las diferentes etapas (antes, durante y después) del evento adverso. </w:t>
      </w:r>
    </w:p>
    <w:p w14:paraId="425D5BE4" w14:textId="77777777" w:rsidR="00A5695B" w:rsidRPr="00A5695B" w:rsidRDefault="00A5695B" w:rsidP="00A5695B">
      <w:pPr>
        <w:pStyle w:val="Prrafodelista"/>
        <w:numPr>
          <w:ilvl w:val="0"/>
          <w:numId w:val="5"/>
        </w:numPr>
        <w:spacing w:line="276" w:lineRule="auto"/>
        <w:jc w:val="both"/>
        <w:rPr>
          <w:rFonts w:ascii="Arial Narrow" w:hAnsi="Arial Narrow"/>
        </w:rPr>
      </w:pPr>
      <w:r w:rsidRPr="00A5695B">
        <w:rPr>
          <w:rFonts w:ascii="Arial Narrow" w:hAnsi="Arial Narrow"/>
        </w:rPr>
        <w:t>Definir protocolos de actuación.</w:t>
      </w:r>
    </w:p>
    <w:p w14:paraId="7964FB39" w14:textId="20679F77" w:rsidR="00A5695B" w:rsidRPr="00A5695B" w:rsidRDefault="00A5695B" w:rsidP="00A5695B">
      <w:pPr>
        <w:pStyle w:val="Prrafodelista"/>
        <w:numPr>
          <w:ilvl w:val="0"/>
          <w:numId w:val="5"/>
        </w:numPr>
        <w:spacing w:line="276" w:lineRule="auto"/>
        <w:jc w:val="both"/>
        <w:rPr>
          <w:rFonts w:ascii="Arial Narrow" w:hAnsi="Arial Narrow"/>
        </w:rPr>
      </w:pPr>
      <w:r w:rsidRPr="00A5695B">
        <w:rPr>
          <w:rFonts w:ascii="Arial Narrow" w:hAnsi="Arial Narrow"/>
        </w:rPr>
        <w:t xml:space="preserve">Convocar a la Gerencia y/o </w:t>
      </w:r>
      <w:proofErr w:type="gramStart"/>
      <w:r w:rsidRPr="00A5695B">
        <w:rPr>
          <w:rFonts w:ascii="Arial Narrow" w:hAnsi="Arial Narrow"/>
        </w:rPr>
        <w:t>Jefes</w:t>
      </w:r>
      <w:proofErr w:type="gramEnd"/>
      <w:r w:rsidRPr="00A5695B">
        <w:rPr>
          <w:rFonts w:ascii="Arial Narrow" w:hAnsi="Arial Narrow"/>
        </w:rPr>
        <w:t xml:space="preserve"> para que éstos puedan dar sus aportes en los planteamientos para la resolución de los problemas.</w:t>
      </w:r>
    </w:p>
    <w:p w14:paraId="7C86004E" w14:textId="2397B814" w:rsidR="00A5695B" w:rsidRPr="009564C4" w:rsidRDefault="00A5695B" w:rsidP="00A5695B">
      <w:pPr>
        <w:pStyle w:val="Prrafodelista"/>
        <w:numPr>
          <w:ilvl w:val="0"/>
          <w:numId w:val="5"/>
        </w:numPr>
        <w:spacing w:line="276" w:lineRule="auto"/>
        <w:jc w:val="both"/>
        <w:rPr>
          <w:rFonts w:ascii="Arial Narrow" w:hAnsi="Arial Narrow"/>
          <w:sz w:val="28"/>
          <w:szCs w:val="28"/>
        </w:rPr>
      </w:pPr>
      <w:r w:rsidRPr="00A5695B">
        <w:rPr>
          <w:rFonts w:ascii="Arial Narrow" w:hAnsi="Arial Narrow"/>
        </w:rPr>
        <w:t>Convocar al Concejo Municipal a sesiones extraordinarias cuando las circunstancias lo ameriten</w:t>
      </w:r>
      <w:r w:rsidR="009564C4">
        <w:rPr>
          <w:rFonts w:ascii="Arial Narrow" w:hAnsi="Arial Narrow"/>
        </w:rPr>
        <w:t>.</w:t>
      </w:r>
    </w:p>
    <w:p w14:paraId="0E7D8EB7" w14:textId="624520FA" w:rsidR="009564C4" w:rsidRDefault="009564C4" w:rsidP="009564C4">
      <w:pPr>
        <w:spacing w:line="276" w:lineRule="auto"/>
        <w:jc w:val="both"/>
        <w:rPr>
          <w:rFonts w:ascii="Arial Narrow" w:hAnsi="Arial Narrow"/>
          <w:sz w:val="28"/>
          <w:szCs w:val="28"/>
        </w:rPr>
      </w:pPr>
    </w:p>
    <w:p w14:paraId="110F0857" w14:textId="7BA24222" w:rsidR="009564C4" w:rsidRDefault="009564C4" w:rsidP="009564C4">
      <w:pPr>
        <w:spacing w:line="276" w:lineRule="auto"/>
        <w:jc w:val="both"/>
        <w:rPr>
          <w:rFonts w:ascii="Arial Narrow" w:hAnsi="Arial Narrow"/>
          <w:sz w:val="28"/>
          <w:szCs w:val="28"/>
        </w:rPr>
      </w:pPr>
      <w:r>
        <w:rPr>
          <w:rFonts w:ascii="Arial Narrow" w:hAnsi="Arial Narrow"/>
          <w:b/>
          <w:bCs/>
          <w:noProof/>
          <w:sz w:val="24"/>
          <w:szCs w:val="24"/>
        </w:rPr>
        <w:drawing>
          <wp:inline distT="0" distB="0" distL="0" distR="0" wp14:anchorId="1AD0024C" wp14:editId="0F544D20">
            <wp:extent cx="5400040" cy="476250"/>
            <wp:effectExtent l="0" t="57150" r="10160" b="3810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C3DFC04" w14:textId="53F65771" w:rsidR="009564C4" w:rsidRPr="003A3EC9" w:rsidRDefault="009564C4" w:rsidP="009564C4">
      <w:pPr>
        <w:pStyle w:val="Prrafodelista"/>
        <w:numPr>
          <w:ilvl w:val="0"/>
          <w:numId w:val="6"/>
        </w:numPr>
        <w:spacing w:line="276" w:lineRule="auto"/>
        <w:jc w:val="both"/>
        <w:rPr>
          <w:rFonts w:ascii="Arial Narrow" w:hAnsi="Arial Narrow"/>
        </w:rPr>
      </w:pPr>
      <w:r w:rsidRPr="003A3EC9">
        <w:rPr>
          <w:rFonts w:ascii="Arial Narrow" w:hAnsi="Arial Narrow"/>
        </w:rPr>
        <w:t>Liderar las acciones definidas por el concejo municipal para enfrentar la pandemia por COVID-19.</w:t>
      </w:r>
    </w:p>
    <w:p w14:paraId="2C856384" w14:textId="677079E6" w:rsidR="009564C4" w:rsidRPr="003A3EC9" w:rsidRDefault="009564C4" w:rsidP="009564C4">
      <w:pPr>
        <w:pStyle w:val="Prrafodelista"/>
        <w:numPr>
          <w:ilvl w:val="0"/>
          <w:numId w:val="6"/>
        </w:numPr>
        <w:spacing w:line="276" w:lineRule="auto"/>
        <w:jc w:val="both"/>
        <w:rPr>
          <w:rFonts w:ascii="Arial Narrow" w:hAnsi="Arial Narrow"/>
        </w:rPr>
      </w:pPr>
      <w:r w:rsidRPr="003A3EC9">
        <w:rPr>
          <w:rFonts w:ascii="Arial Narrow" w:hAnsi="Arial Narrow"/>
        </w:rPr>
        <w:t xml:space="preserve">Dar seguimiento a las directrices brindadas por el Alcalde Municipal y el Concejo en el marco de </w:t>
      </w:r>
      <w:r w:rsidR="003A3EC9" w:rsidRPr="003A3EC9">
        <w:rPr>
          <w:rFonts w:ascii="Arial Narrow" w:hAnsi="Arial Narrow"/>
        </w:rPr>
        <w:t>acción contra la pandemia.</w:t>
      </w:r>
    </w:p>
    <w:p w14:paraId="61015E5E" w14:textId="6E228497" w:rsidR="003A3EC9" w:rsidRPr="003A3EC9" w:rsidRDefault="003A3EC9" w:rsidP="009564C4">
      <w:pPr>
        <w:pStyle w:val="Prrafodelista"/>
        <w:numPr>
          <w:ilvl w:val="0"/>
          <w:numId w:val="6"/>
        </w:numPr>
        <w:spacing w:line="276" w:lineRule="auto"/>
        <w:jc w:val="both"/>
        <w:rPr>
          <w:rFonts w:ascii="Arial Narrow" w:hAnsi="Arial Narrow"/>
        </w:rPr>
      </w:pPr>
      <w:r w:rsidRPr="003A3EC9">
        <w:rPr>
          <w:rFonts w:ascii="Arial Narrow" w:hAnsi="Arial Narrow"/>
        </w:rPr>
        <w:t>Mantener comunicación constante con las jefaturas para orientar el trabajo a desarrollar en la municipalidad.</w:t>
      </w:r>
    </w:p>
    <w:p w14:paraId="3D459775" w14:textId="1FF4EF51" w:rsidR="003A3EC9" w:rsidRPr="003A3EC9" w:rsidRDefault="003A3EC9" w:rsidP="009564C4">
      <w:pPr>
        <w:pStyle w:val="Prrafodelista"/>
        <w:numPr>
          <w:ilvl w:val="0"/>
          <w:numId w:val="6"/>
        </w:numPr>
        <w:spacing w:line="276" w:lineRule="auto"/>
        <w:jc w:val="both"/>
        <w:rPr>
          <w:rFonts w:ascii="Arial Narrow" w:hAnsi="Arial Narrow"/>
        </w:rPr>
      </w:pPr>
      <w:r w:rsidRPr="003A3EC9">
        <w:rPr>
          <w:rFonts w:ascii="Arial Narrow" w:hAnsi="Arial Narrow"/>
        </w:rPr>
        <w:t>Supervisar con el apoyo de las jefaturas el protocolo de seguridad dentro de las instalaciones municipales.</w:t>
      </w:r>
    </w:p>
    <w:p w14:paraId="0084A047" w14:textId="77777777" w:rsidR="009564C4" w:rsidRDefault="009564C4" w:rsidP="009564C4">
      <w:pPr>
        <w:spacing w:line="276" w:lineRule="auto"/>
        <w:jc w:val="both"/>
        <w:rPr>
          <w:rFonts w:ascii="Arial Narrow" w:hAnsi="Arial Narrow"/>
          <w:sz w:val="28"/>
          <w:szCs w:val="28"/>
        </w:rPr>
      </w:pPr>
    </w:p>
    <w:p w14:paraId="7CD15688" w14:textId="5595937C" w:rsidR="009564C4" w:rsidRDefault="009564C4" w:rsidP="009564C4">
      <w:pPr>
        <w:spacing w:line="276" w:lineRule="auto"/>
        <w:jc w:val="both"/>
        <w:rPr>
          <w:rFonts w:ascii="Arial Narrow" w:hAnsi="Arial Narrow"/>
          <w:b/>
          <w:bCs/>
          <w:noProof/>
          <w:sz w:val="24"/>
          <w:szCs w:val="24"/>
        </w:rPr>
      </w:pPr>
      <w:r>
        <w:rPr>
          <w:rFonts w:ascii="Arial Narrow" w:hAnsi="Arial Narrow"/>
          <w:b/>
          <w:bCs/>
          <w:noProof/>
          <w:sz w:val="24"/>
          <w:szCs w:val="24"/>
        </w:rPr>
        <w:lastRenderedPageBreak/>
        <w:drawing>
          <wp:inline distT="0" distB="0" distL="0" distR="0" wp14:anchorId="1E0F9D41" wp14:editId="34730856">
            <wp:extent cx="5400040" cy="476250"/>
            <wp:effectExtent l="0" t="57150" r="10160" b="3810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6647D79B" w14:textId="282E0EED" w:rsidR="009564C4" w:rsidRDefault="009564C4" w:rsidP="003A3EC9">
      <w:pPr>
        <w:pStyle w:val="Prrafodelista"/>
        <w:numPr>
          <w:ilvl w:val="0"/>
          <w:numId w:val="7"/>
        </w:numPr>
        <w:rPr>
          <w:rFonts w:ascii="Arial Narrow" w:hAnsi="Arial Narrow"/>
        </w:rPr>
      </w:pPr>
      <w:r w:rsidRPr="003A3EC9">
        <w:rPr>
          <w:rFonts w:ascii="Arial Narrow" w:hAnsi="Arial Narrow"/>
        </w:rPr>
        <w:t>Emitir opiniones, recomendaciones y/o dictámenes técnicos de aspectos que se sometan a su consideración según los registros del avance de la Pandemia COVID-19.</w:t>
      </w:r>
    </w:p>
    <w:p w14:paraId="09FF6242" w14:textId="25692E62" w:rsidR="008016C0" w:rsidRDefault="008016C0" w:rsidP="008016C0">
      <w:pPr>
        <w:rPr>
          <w:rFonts w:ascii="Arial Narrow" w:eastAsia="Times New Roman" w:hAnsi="Arial Narrow" w:cs="Times New Roman"/>
          <w:sz w:val="24"/>
          <w:szCs w:val="24"/>
          <w:lang w:eastAsia="es-ES"/>
        </w:rPr>
      </w:pPr>
    </w:p>
    <w:p w14:paraId="23EA139E" w14:textId="77777777" w:rsidR="008016C0" w:rsidRDefault="008016C0" w:rsidP="008016C0">
      <w:pPr>
        <w:rPr>
          <w:rFonts w:ascii="Arial Narrow" w:hAnsi="Arial Narrow"/>
          <w:sz w:val="24"/>
          <w:szCs w:val="24"/>
          <w:lang w:eastAsia="es-ES"/>
        </w:rPr>
      </w:pPr>
      <w:r>
        <w:rPr>
          <w:rFonts w:ascii="Arial Narrow" w:hAnsi="Arial Narrow"/>
          <w:b/>
          <w:bCs/>
          <w:noProof/>
          <w:sz w:val="24"/>
          <w:szCs w:val="24"/>
        </w:rPr>
        <w:drawing>
          <wp:inline distT="0" distB="0" distL="0" distR="0" wp14:anchorId="6B40FA8D" wp14:editId="08B7F2FC">
            <wp:extent cx="5400040" cy="476250"/>
            <wp:effectExtent l="0" t="57150" r="10160" b="3810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1768CFD" w14:textId="6D76804D" w:rsidR="008016C0" w:rsidRPr="00410ADD" w:rsidRDefault="008016C0" w:rsidP="008016C0">
      <w:pPr>
        <w:pStyle w:val="Prrafodelista"/>
        <w:numPr>
          <w:ilvl w:val="0"/>
          <w:numId w:val="7"/>
        </w:numPr>
        <w:jc w:val="both"/>
        <w:rPr>
          <w:rFonts w:ascii="Arial Narrow" w:hAnsi="Arial Narrow"/>
          <w:b/>
          <w:bCs/>
          <w:noProof/>
          <w:lang w:eastAsia="en-US"/>
        </w:rPr>
      </w:pPr>
      <w:r w:rsidRPr="008016C0">
        <w:rPr>
          <w:rFonts w:ascii="Arial Narrow" w:hAnsi="Arial Narrow"/>
        </w:rPr>
        <w:t xml:space="preserve">La Unidad de Acceso a la Información Pública </w:t>
      </w:r>
      <w:proofErr w:type="gramStart"/>
      <w:r w:rsidRPr="008016C0">
        <w:rPr>
          <w:rFonts w:ascii="Arial Narrow" w:hAnsi="Arial Narrow"/>
        </w:rPr>
        <w:t>( UAIP</w:t>
      </w:r>
      <w:proofErr w:type="gramEnd"/>
      <w:r w:rsidRPr="008016C0">
        <w:rPr>
          <w:rFonts w:ascii="Arial Narrow" w:hAnsi="Arial Narrow"/>
        </w:rPr>
        <w:t xml:space="preserve">) tiene el papel de: garantizar el derecho que toda persona tiene a solicitar y recibir información generada sobre el COVID-19 en </w:t>
      </w:r>
      <w:r>
        <w:rPr>
          <w:rFonts w:ascii="Arial Narrow" w:hAnsi="Arial Narrow"/>
        </w:rPr>
        <w:t xml:space="preserve">la municipalidad </w:t>
      </w:r>
      <w:r w:rsidRPr="008016C0">
        <w:rPr>
          <w:rFonts w:ascii="Arial Narrow" w:hAnsi="Arial Narrow"/>
        </w:rPr>
        <w:t xml:space="preserve"> de Usulután, administrativa</w:t>
      </w:r>
      <w:r>
        <w:rPr>
          <w:rFonts w:ascii="Arial Narrow" w:hAnsi="Arial Narrow"/>
        </w:rPr>
        <w:t xml:space="preserve">, </w:t>
      </w:r>
      <w:r w:rsidRPr="008016C0">
        <w:rPr>
          <w:rFonts w:ascii="Arial Narrow" w:hAnsi="Arial Narrow"/>
        </w:rPr>
        <w:t>de manera oportuna y veraz sin sustentar intereses o motivación alguna; así mismo, no se omite manifestar que se ingresará al sistema los avances de información que se generen en el tiempo que dure la Pandemia.</w:t>
      </w:r>
    </w:p>
    <w:p w14:paraId="76250BAC" w14:textId="5511BD1D" w:rsidR="00410ADD" w:rsidRDefault="00410ADD" w:rsidP="00410ADD">
      <w:pPr>
        <w:jc w:val="both"/>
        <w:rPr>
          <w:rFonts w:ascii="Arial Narrow" w:hAnsi="Arial Narrow"/>
          <w:b/>
          <w:bCs/>
          <w:noProof/>
        </w:rPr>
      </w:pPr>
    </w:p>
    <w:p w14:paraId="2490D8FA" w14:textId="32E7A5A6" w:rsidR="00410ADD" w:rsidRDefault="00410ADD" w:rsidP="00410ADD">
      <w:pPr>
        <w:jc w:val="both"/>
        <w:rPr>
          <w:rFonts w:ascii="Arial Narrow" w:hAnsi="Arial Narrow"/>
          <w:b/>
          <w:bCs/>
          <w:noProof/>
          <w:sz w:val="24"/>
          <w:szCs w:val="24"/>
        </w:rPr>
      </w:pPr>
      <w:r>
        <w:rPr>
          <w:rFonts w:ascii="Arial Narrow" w:hAnsi="Arial Narrow"/>
          <w:b/>
          <w:bCs/>
          <w:noProof/>
          <w:sz w:val="24"/>
          <w:szCs w:val="24"/>
        </w:rPr>
        <w:drawing>
          <wp:inline distT="0" distB="0" distL="0" distR="0" wp14:anchorId="41596EBF" wp14:editId="747981D0">
            <wp:extent cx="5400040" cy="476250"/>
            <wp:effectExtent l="0" t="57150" r="10160" b="3810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10BC52DE" w14:textId="6F87C83F" w:rsidR="00410ADD" w:rsidRPr="00321CED" w:rsidRDefault="00410ADD" w:rsidP="00321CED">
      <w:pPr>
        <w:tabs>
          <w:tab w:val="left" w:pos="1170"/>
        </w:tabs>
        <w:jc w:val="both"/>
        <w:rPr>
          <w:rFonts w:ascii="Arial Narrow" w:hAnsi="Arial Narrow"/>
        </w:rPr>
      </w:pPr>
      <w:r w:rsidRPr="00321CED">
        <w:rPr>
          <w:rFonts w:ascii="Arial Narrow" w:hAnsi="Arial Narrow"/>
        </w:rPr>
        <w:t xml:space="preserve">La unidad de </w:t>
      </w:r>
      <w:r w:rsidR="00321CED" w:rsidRPr="00321CED">
        <w:rPr>
          <w:rFonts w:ascii="Arial Narrow" w:hAnsi="Arial Narrow"/>
        </w:rPr>
        <w:t xml:space="preserve">Participación Ciudadana como enlace entre la municipal y las comunidades tendrá las siguientes funciones:  </w:t>
      </w:r>
    </w:p>
    <w:p w14:paraId="4A85DD0A" w14:textId="6373A199" w:rsidR="00321CED" w:rsidRPr="00321CED" w:rsidRDefault="00410ADD" w:rsidP="00321CED">
      <w:pPr>
        <w:pStyle w:val="Prrafodelista"/>
        <w:numPr>
          <w:ilvl w:val="0"/>
          <w:numId w:val="7"/>
        </w:numPr>
        <w:tabs>
          <w:tab w:val="left" w:pos="1170"/>
        </w:tabs>
        <w:jc w:val="both"/>
        <w:rPr>
          <w:rFonts w:ascii="Arial Narrow" w:hAnsi="Arial Narrow"/>
        </w:rPr>
      </w:pPr>
      <w:r w:rsidRPr="00321CED">
        <w:rPr>
          <w:rFonts w:ascii="Arial Narrow" w:hAnsi="Arial Narrow"/>
        </w:rPr>
        <w:t>Planificación, organización, gestión, control y supervisión con las ADESCOS y Juntas Directivas</w:t>
      </w:r>
    </w:p>
    <w:p w14:paraId="4C8C05DE" w14:textId="5163D6A3" w:rsidR="00321CED" w:rsidRPr="00321CED" w:rsidRDefault="00321CED" w:rsidP="00321CED">
      <w:pPr>
        <w:pStyle w:val="Prrafodelista"/>
        <w:numPr>
          <w:ilvl w:val="0"/>
          <w:numId w:val="7"/>
        </w:numPr>
        <w:tabs>
          <w:tab w:val="left" w:pos="1170"/>
        </w:tabs>
        <w:jc w:val="both"/>
        <w:rPr>
          <w:rFonts w:ascii="Arial Narrow" w:hAnsi="Arial Narrow"/>
        </w:rPr>
      </w:pPr>
      <w:r w:rsidRPr="00321CED">
        <w:rPr>
          <w:rFonts w:ascii="Arial Narrow" w:hAnsi="Arial Narrow"/>
        </w:rPr>
        <w:t>Organización para</w:t>
      </w:r>
      <w:r w:rsidR="00410ADD" w:rsidRPr="00321CED">
        <w:rPr>
          <w:rFonts w:ascii="Arial Narrow" w:hAnsi="Arial Narrow"/>
        </w:rPr>
        <w:t xml:space="preserve"> la recepción de insumos de productos alimenticios y sanitización, para la preparación y entrega de canastas básicas y/o productos desinfectantes.</w:t>
      </w:r>
    </w:p>
    <w:p w14:paraId="7BCA9423" w14:textId="6FB81578" w:rsidR="00410ADD" w:rsidRDefault="00410ADD" w:rsidP="00321CED">
      <w:pPr>
        <w:pStyle w:val="Prrafodelista"/>
        <w:numPr>
          <w:ilvl w:val="0"/>
          <w:numId w:val="7"/>
        </w:numPr>
        <w:tabs>
          <w:tab w:val="left" w:pos="1170"/>
        </w:tabs>
        <w:jc w:val="both"/>
        <w:rPr>
          <w:rFonts w:ascii="Arial Narrow" w:hAnsi="Arial Narrow"/>
          <w:lang w:eastAsia="en-US"/>
        </w:rPr>
      </w:pPr>
      <w:r w:rsidRPr="00321CED">
        <w:rPr>
          <w:rFonts w:ascii="Arial Narrow" w:hAnsi="Arial Narrow"/>
        </w:rPr>
        <w:t xml:space="preserve">Respaldar con documentación la entrega de insumos para garantizar a la población del municipio de </w:t>
      </w:r>
      <w:r w:rsidR="00321CED" w:rsidRPr="00321CED">
        <w:rPr>
          <w:rFonts w:ascii="Arial Narrow" w:hAnsi="Arial Narrow"/>
        </w:rPr>
        <w:t>Usulután</w:t>
      </w:r>
      <w:r w:rsidRPr="00321CED">
        <w:rPr>
          <w:rFonts w:ascii="Arial Narrow" w:hAnsi="Arial Narrow"/>
        </w:rPr>
        <w:t xml:space="preserve"> la seguridad alimentaria y sanitaria.</w:t>
      </w:r>
    </w:p>
    <w:p w14:paraId="041C8FB0" w14:textId="56C1066A" w:rsidR="00DB7516" w:rsidRPr="00DB7516" w:rsidRDefault="00DB7516" w:rsidP="00DB7516"/>
    <w:p w14:paraId="461FE22E" w14:textId="4462E526" w:rsidR="00DB7516" w:rsidRDefault="00DB7516" w:rsidP="00DB7516">
      <w:pPr>
        <w:rPr>
          <w:rFonts w:ascii="Arial Narrow" w:eastAsia="Times New Roman" w:hAnsi="Arial Narrow" w:cs="Times New Roman"/>
          <w:sz w:val="24"/>
          <w:szCs w:val="24"/>
          <w:lang w:eastAsia="es-ES"/>
        </w:rPr>
      </w:pPr>
      <w:r>
        <w:rPr>
          <w:rFonts w:ascii="Arial Narrow" w:hAnsi="Arial Narrow"/>
          <w:b/>
          <w:bCs/>
          <w:noProof/>
          <w:sz w:val="24"/>
          <w:szCs w:val="24"/>
        </w:rPr>
        <w:drawing>
          <wp:inline distT="0" distB="0" distL="0" distR="0" wp14:anchorId="20FDC45E" wp14:editId="79815823">
            <wp:extent cx="5400040" cy="476250"/>
            <wp:effectExtent l="0" t="57150" r="10160" b="3810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6532BAC" w14:textId="39FD8F58" w:rsidR="00DB7516" w:rsidRDefault="00DB7516" w:rsidP="00DB7516">
      <w:pPr>
        <w:pStyle w:val="Prrafodelista"/>
        <w:numPr>
          <w:ilvl w:val="0"/>
          <w:numId w:val="9"/>
        </w:numPr>
        <w:jc w:val="both"/>
        <w:rPr>
          <w:rFonts w:ascii="Arial Narrow" w:hAnsi="Arial Narrow"/>
        </w:rPr>
      </w:pPr>
      <w:r w:rsidRPr="00DB7516">
        <w:rPr>
          <w:rFonts w:ascii="Arial Narrow" w:hAnsi="Arial Narrow"/>
        </w:rPr>
        <w:t>La Unidad de Servicios Municipales y Mantenimiento velará por mantener activos los servicios municipales de recolección y disposición final de desechos sólidos, barrido de calles y atención a las emergencias provocadas por las lluvias mientras dure la pandemia por COVID-19.</w:t>
      </w:r>
    </w:p>
    <w:p w14:paraId="4F70F0BE" w14:textId="3AD097B1" w:rsidR="00072521" w:rsidRPr="00072521" w:rsidRDefault="00072521" w:rsidP="00072521">
      <w:pPr>
        <w:rPr>
          <w:lang w:eastAsia="es-ES"/>
        </w:rPr>
      </w:pPr>
    </w:p>
    <w:p w14:paraId="6F584600" w14:textId="28827300" w:rsidR="00072521" w:rsidRPr="00072521" w:rsidRDefault="00072521" w:rsidP="00072521">
      <w:pPr>
        <w:rPr>
          <w:lang w:eastAsia="es-ES"/>
        </w:rPr>
      </w:pPr>
    </w:p>
    <w:p w14:paraId="2F828A5D" w14:textId="3E02D093" w:rsidR="00072521" w:rsidRDefault="00072521" w:rsidP="00072521">
      <w:pPr>
        <w:rPr>
          <w:rFonts w:ascii="Arial Narrow" w:eastAsia="Times New Roman" w:hAnsi="Arial Narrow" w:cs="Times New Roman"/>
          <w:sz w:val="24"/>
          <w:szCs w:val="24"/>
          <w:lang w:eastAsia="es-ES"/>
        </w:rPr>
      </w:pPr>
    </w:p>
    <w:p w14:paraId="0D08797D" w14:textId="6293BC86" w:rsidR="00072521" w:rsidRDefault="00072521" w:rsidP="00072521">
      <w:pPr>
        <w:tabs>
          <w:tab w:val="left" w:pos="1290"/>
        </w:tabs>
        <w:rPr>
          <w:lang w:eastAsia="es-ES"/>
        </w:rPr>
      </w:pPr>
      <w:r>
        <w:rPr>
          <w:lang w:eastAsia="es-ES"/>
        </w:rPr>
        <w:tab/>
      </w:r>
    </w:p>
    <w:p w14:paraId="58B4581D" w14:textId="19A53EE8" w:rsidR="00072521" w:rsidRDefault="00072521" w:rsidP="00072521">
      <w:pPr>
        <w:tabs>
          <w:tab w:val="left" w:pos="1290"/>
        </w:tabs>
        <w:rPr>
          <w:lang w:eastAsia="es-ES"/>
        </w:rPr>
      </w:pPr>
    </w:p>
    <w:p w14:paraId="736B131C" w14:textId="5471BCE3" w:rsidR="00F53DB1" w:rsidRDefault="00F53DB1" w:rsidP="00F53DB1">
      <w:pPr>
        <w:tabs>
          <w:tab w:val="left" w:pos="1290"/>
        </w:tabs>
        <w:rPr>
          <w:lang w:eastAsia="es-ES"/>
        </w:rPr>
      </w:pPr>
      <w:r>
        <w:rPr>
          <w:lang w:eastAsia="es-ES"/>
        </w:rPr>
        <w:tab/>
      </w:r>
    </w:p>
    <w:p w14:paraId="5605A48A" w14:textId="218CC47E" w:rsidR="00F37388" w:rsidRDefault="00F53DB1" w:rsidP="00A80396">
      <w:pPr>
        <w:pStyle w:val="Ttulo1"/>
      </w:pPr>
      <w:r>
        <w:br w:type="page"/>
      </w:r>
      <w:bookmarkStart w:id="7" w:name="_Toc55478143"/>
      <w:r w:rsidR="00072521" w:rsidRPr="00F37388">
        <w:lastRenderedPageBreak/>
        <w:t xml:space="preserve">EJECUCION </w:t>
      </w:r>
      <w:r w:rsidR="00F37388" w:rsidRPr="00F37388">
        <w:t xml:space="preserve">DEL PLAN </w:t>
      </w:r>
      <w:r w:rsidR="00B428DE">
        <w:t>DE ABORDAJE AL COVID-19 DE LA MUNICIPALIDAD DE USULUTÁN</w:t>
      </w:r>
      <w:bookmarkEnd w:id="7"/>
    </w:p>
    <w:p w14:paraId="0C0DAB10" w14:textId="77777777" w:rsidR="00566AC8" w:rsidRPr="00566AC8" w:rsidRDefault="00566AC8" w:rsidP="00566AC8">
      <w:pPr>
        <w:rPr>
          <w:lang w:eastAsia="es-ES"/>
        </w:rPr>
      </w:pPr>
    </w:p>
    <w:tbl>
      <w:tblPr>
        <w:tblStyle w:val="Tablaconcuadrcula"/>
        <w:tblW w:w="5171" w:type="pct"/>
        <w:tblLayout w:type="fixed"/>
        <w:tblLook w:val="04A0" w:firstRow="1" w:lastRow="0" w:firstColumn="1" w:lastColumn="0" w:noHBand="0" w:noVBand="1"/>
      </w:tblPr>
      <w:tblGrid>
        <w:gridCol w:w="1930"/>
        <w:gridCol w:w="1451"/>
        <w:gridCol w:w="3264"/>
        <w:gridCol w:w="1008"/>
        <w:gridCol w:w="1131"/>
      </w:tblGrid>
      <w:tr w:rsidR="00F37388" w:rsidRPr="00F37388" w14:paraId="29507909" w14:textId="77777777" w:rsidTr="00252519">
        <w:trPr>
          <w:trHeight w:val="75"/>
        </w:trPr>
        <w:tc>
          <w:tcPr>
            <w:tcW w:w="5000" w:type="pct"/>
            <w:gridSpan w:val="5"/>
            <w:shd w:val="clear" w:color="auto" w:fill="C5E0B3" w:themeFill="accent6" w:themeFillTint="66"/>
            <w:vAlign w:val="center"/>
          </w:tcPr>
          <w:p w14:paraId="5BBD1BAD" w14:textId="77777777" w:rsidR="00F37388" w:rsidRPr="00566AC8" w:rsidRDefault="00F37388" w:rsidP="00B428DE">
            <w:pPr>
              <w:spacing w:line="276" w:lineRule="auto"/>
              <w:jc w:val="center"/>
              <w:rPr>
                <w:rFonts w:ascii="Arial Narrow" w:hAnsi="Arial Narrow"/>
                <w:b/>
                <w:bCs/>
                <w:sz w:val="36"/>
                <w:szCs w:val="36"/>
              </w:rPr>
            </w:pPr>
            <w:r w:rsidRPr="00566AC8">
              <w:rPr>
                <w:rFonts w:ascii="Arial Narrow" w:hAnsi="Arial Narrow"/>
                <w:b/>
                <w:bCs/>
                <w:sz w:val="36"/>
                <w:szCs w:val="36"/>
              </w:rPr>
              <w:t>PLAN DE ABORDAJE AL COVID-19 DE LA</w:t>
            </w:r>
          </w:p>
          <w:p w14:paraId="5DE15A42" w14:textId="39E9DC81" w:rsidR="00F37388" w:rsidRPr="00F37388" w:rsidRDefault="00F37388" w:rsidP="00B428DE">
            <w:pPr>
              <w:spacing w:line="276" w:lineRule="auto"/>
              <w:jc w:val="center"/>
              <w:rPr>
                <w:rFonts w:ascii="Arial Narrow" w:hAnsi="Arial Narrow"/>
                <w:b/>
                <w:bCs/>
                <w:sz w:val="20"/>
                <w:szCs w:val="20"/>
              </w:rPr>
            </w:pPr>
            <w:r w:rsidRPr="00566AC8">
              <w:rPr>
                <w:rFonts w:ascii="Arial Narrow" w:hAnsi="Arial Narrow"/>
                <w:b/>
                <w:bCs/>
                <w:sz w:val="36"/>
                <w:szCs w:val="36"/>
              </w:rPr>
              <w:t xml:space="preserve"> ALCALDIA MUNICIPAL DE USULUTÁN</w:t>
            </w:r>
          </w:p>
        </w:tc>
      </w:tr>
      <w:tr w:rsidR="00F37388" w:rsidRPr="00F37388" w14:paraId="7F5F9601" w14:textId="77777777" w:rsidTr="00252519">
        <w:trPr>
          <w:trHeight w:val="75"/>
        </w:trPr>
        <w:tc>
          <w:tcPr>
            <w:tcW w:w="5000" w:type="pct"/>
            <w:gridSpan w:val="5"/>
            <w:vAlign w:val="center"/>
          </w:tcPr>
          <w:p w14:paraId="463973A7" w14:textId="77777777" w:rsidR="00F37388" w:rsidRPr="00F37388" w:rsidRDefault="00072521" w:rsidP="00B428DE">
            <w:pPr>
              <w:spacing w:line="276" w:lineRule="auto"/>
              <w:rPr>
                <w:rFonts w:ascii="Arial Narrow" w:hAnsi="Arial Narrow"/>
                <w:sz w:val="20"/>
                <w:szCs w:val="20"/>
              </w:rPr>
            </w:pPr>
            <w:r w:rsidRPr="00F37388">
              <w:rPr>
                <w:rFonts w:ascii="Arial Narrow" w:hAnsi="Arial Narrow"/>
                <w:b/>
                <w:bCs/>
                <w:sz w:val="20"/>
                <w:szCs w:val="20"/>
              </w:rPr>
              <w:t>OBJETIVO GENERAL:</w:t>
            </w:r>
            <w:r w:rsidRPr="00F37388">
              <w:rPr>
                <w:rFonts w:ascii="Arial Narrow" w:hAnsi="Arial Narrow"/>
                <w:sz w:val="20"/>
                <w:szCs w:val="20"/>
              </w:rPr>
              <w:t xml:space="preserve"> </w:t>
            </w:r>
            <w:r w:rsidR="00F37388" w:rsidRPr="00F37388">
              <w:rPr>
                <w:rFonts w:ascii="Arial Narrow" w:hAnsi="Arial Narrow"/>
                <w:sz w:val="20"/>
                <w:szCs w:val="20"/>
              </w:rPr>
              <w:t>Ejecutar acciones integrales de prevención, manejo y control de la pandemia causada por la enfermedad del COVID-19, para evitar contagios y minimizar el impacto en la salud pública, el ámbito social y económico del municipio de Usulután a partir de las facultades del gobierno municipal.</w:t>
            </w:r>
          </w:p>
          <w:p w14:paraId="1861EA20" w14:textId="2516A0D7" w:rsidR="00072521" w:rsidRPr="00F37388" w:rsidRDefault="00072521" w:rsidP="00B428DE">
            <w:pPr>
              <w:spacing w:line="276" w:lineRule="auto"/>
              <w:rPr>
                <w:rFonts w:ascii="Arial Narrow" w:hAnsi="Arial Narrow"/>
                <w:sz w:val="20"/>
                <w:szCs w:val="20"/>
              </w:rPr>
            </w:pPr>
          </w:p>
        </w:tc>
      </w:tr>
      <w:tr w:rsidR="00F37388" w:rsidRPr="00F37388" w14:paraId="131882FE" w14:textId="77777777" w:rsidTr="002E7F55">
        <w:trPr>
          <w:trHeight w:val="75"/>
        </w:trPr>
        <w:tc>
          <w:tcPr>
            <w:tcW w:w="1098" w:type="pct"/>
            <w:shd w:val="clear" w:color="auto" w:fill="C5E0B3" w:themeFill="accent6" w:themeFillTint="66"/>
            <w:vAlign w:val="center"/>
          </w:tcPr>
          <w:p w14:paraId="110A900A" w14:textId="77777777" w:rsidR="00072521" w:rsidRPr="00B428DE" w:rsidRDefault="00072521" w:rsidP="00B428DE">
            <w:pPr>
              <w:spacing w:line="276" w:lineRule="auto"/>
              <w:jc w:val="center"/>
              <w:rPr>
                <w:rFonts w:ascii="Arial Narrow" w:hAnsi="Arial Narrow"/>
                <w:b/>
                <w:bCs/>
                <w:sz w:val="20"/>
                <w:szCs w:val="20"/>
              </w:rPr>
            </w:pPr>
            <w:r w:rsidRPr="00B428DE">
              <w:rPr>
                <w:rFonts w:ascii="Arial Narrow" w:hAnsi="Arial Narrow"/>
                <w:b/>
                <w:bCs/>
                <w:sz w:val="20"/>
                <w:szCs w:val="20"/>
              </w:rPr>
              <w:t>Objetivo Especifico</w:t>
            </w:r>
          </w:p>
        </w:tc>
        <w:tc>
          <w:tcPr>
            <w:tcW w:w="826" w:type="pct"/>
            <w:shd w:val="clear" w:color="auto" w:fill="C5E0B3" w:themeFill="accent6" w:themeFillTint="66"/>
            <w:vAlign w:val="center"/>
          </w:tcPr>
          <w:p w14:paraId="5D4483DB" w14:textId="731DC634" w:rsidR="00072521" w:rsidRPr="00B428DE" w:rsidRDefault="00072521" w:rsidP="00B428DE">
            <w:pPr>
              <w:spacing w:line="276" w:lineRule="auto"/>
              <w:jc w:val="center"/>
              <w:rPr>
                <w:rFonts w:ascii="Arial Narrow" w:hAnsi="Arial Narrow"/>
                <w:b/>
                <w:bCs/>
                <w:sz w:val="20"/>
                <w:szCs w:val="20"/>
              </w:rPr>
            </w:pPr>
            <w:r w:rsidRPr="00B428DE">
              <w:rPr>
                <w:rFonts w:ascii="Arial Narrow" w:hAnsi="Arial Narrow"/>
                <w:b/>
                <w:bCs/>
                <w:sz w:val="20"/>
                <w:szCs w:val="20"/>
              </w:rPr>
              <w:t>Estrategia</w:t>
            </w:r>
          </w:p>
        </w:tc>
        <w:tc>
          <w:tcPr>
            <w:tcW w:w="1858" w:type="pct"/>
            <w:shd w:val="clear" w:color="auto" w:fill="C5E0B3" w:themeFill="accent6" w:themeFillTint="66"/>
            <w:vAlign w:val="center"/>
          </w:tcPr>
          <w:p w14:paraId="2883598D" w14:textId="77777777" w:rsidR="00072521" w:rsidRPr="00B428DE" w:rsidRDefault="00072521" w:rsidP="00B428DE">
            <w:pPr>
              <w:spacing w:line="276" w:lineRule="auto"/>
              <w:jc w:val="center"/>
              <w:rPr>
                <w:rFonts w:ascii="Arial Narrow" w:hAnsi="Arial Narrow"/>
                <w:b/>
                <w:bCs/>
                <w:sz w:val="20"/>
                <w:szCs w:val="20"/>
              </w:rPr>
            </w:pPr>
            <w:r w:rsidRPr="00B428DE">
              <w:rPr>
                <w:rFonts w:ascii="Arial Narrow" w:hAnsi="Arial Narrow"/>
                <w:b/>
                <w:bCs/>
                <w:sz w:val="20"/>
                <w:szCs w:val="20"/>
              </w:rPr>
              <w:t>Línea de acción</w:t>
            </w:r>
          </w:p>
        </w:tc>
        <w:tc>
          <w:tcPr>
            <w:tcW w:w="574" w:type="pct"/>
            <w:shd w:val="clear" w:color="auto" w:fill="C5E0B3" w:themeFill="accent6" w:themeFillTint="66"/>
            <w:vAlign w:val="center"/>
          </w:tcPr>
          <w:p w14:paraId="520F4CC4" w14:textId="77777777" w:rsidR="00072521" w:rsidRPr="00B428DE" w:rsidRDefault="00072521" w:rsidP="00B428DE">
            <w:pPr>
              <w:spacing w:line="276" w:lineRule="auto"/>
              <w:jc w:val="center"/>
              <w:rPr>
                <w:rFonts w:ascii="Arial Narrow" w:hAnsi="Arial Narrow"/>
                <w:b/>
                <w:bCs/>
                <w:sz w:val="20"/>
                <w:szCs w:val="20"/>
              </w:rPr>
            </w:pPr>
            <w:r w:rsidRPr="00B428DE">
              <w:rPr>
                <w:rFonts w:ascii="Arial Narrow" w:hAnsi="Arial Narrow"/>
                <w:b/>
                <w:bCs/>
                <w:sz w:val="20"/>
                <w:szCs w:val="20"/>
              </w:rPr>
              <w:t>Garantes</w:t>
            </w:r>
          </w:p>
          <w:p w14:paraId="3000CD2D" w14:textId="77777777" w:rsidR="00072521" w:rsidRPr="00B428DE" w:rsidRDefault="00072521" w:rsidP="00B428DE">
            <w:pPr>
              <w:spacing w:line="276" w:lineRule="auto"/>
              <w:jc w:val="center"/>
              <w:rPr>
                <w:rFonts w:ascii="Arial Narrow" w:hAnsi="Arial Narrow"/>
                <w:b/>
                <w:bCs/>
                <w:sz w:val="20"/>
                <w:szCs w:val="20"/>
              </w:rPr>
            </w:pPr>
            <w:r w:rsidRPr="00B428DE">
              <w:rPr>
                <w:rFonts w:ascii="Arial Narrow" w:hAnsi="Arial Narrow"/>
                <w:b/>
                <w:bCs/>
                <w:sz w:val="20"/>
                <w:szCs w:val="20"/>
              </w:rPr>
              <w:t>corresponsables</w:t>
            </w:r>
          </w:p>
        </w:tc>
        <w:tc>
          <w:tcPr>
            <w:tcW w:w="644" w:type="pct"/>
            <w:shd w:val="clear" w:color="auto" w:fill="C5E0B3" w:themeFill="accent6" w:themeFillTint="66"/>
            <w:vAlign w:val="center"/>
          </w:tcPr>
          <w:p w14:paraId="29CC0640" w14:textId="77777777" w:rsidR="00072521" w:rsidRPr="00B428DE" w:rsidRDefault="00072521" w:rsidP="00B428DE">
            <w:pPr>
              <w:spacing w:line="276" w:lineRule="auto"/>
              <w:jc w:val="center"/>
              <w:rPr>
                <w:rFonts w:ascii="Arial Narrow" w:hAnsi="Arial Narrow"/>
                <w:b/>
                <w:bCs/>
                <w:sz w:val="20"/>
                <w:szCs w:val="20"/>
              </w:rPr>
            </w:pPr>
            <w:r w:rsidRPr="00B428DE">
              <w:rPr>
                <w:rFonts w:ascii="Arial Narrow" w:hAnsi="Arial Narrow"/>
                <w:b/>
                <w:bCs/>
                <w:sz w:val="20"/>
                <w:szCs w:val="20"/>
              </w:rPr>
              <w:t>Ejecución</w:t>
            </w:r>
          </w:p>
        </w:tc>
      </w:tr>
      <w:tr w:rsidR="00F37388" w:rsidRPr="00F37388" w14:paraId="71E6068C" w14:textId="77777777" w:rsidTr="002E7F55">
        <w:trPr>
          <w:trHeight w:val="325"/>
        </w:trPr>
        <w:tc>
          <w:tcPr>
            <w:tcW w:w="1098" w:type="pct"/>
            <w:vAlign w:val="center"/>
          </w:tcPr>
          <w:p w14:paraId="2E661787" w14:textId="77777777" w:rsidR="00072521" w:rsidRPr="002E7F55" w:rsidRDefault="00072521" w:rsidP="002E7F55">
            <w:pPr>
              <w:spacing w:line="276" w:lineRule="auto"/>
              <w:jc w:val="both"/>
              <w:rPr>
                <w:rFonts w:ascii="Arial Narrow" w:hAnsi="Arial Narrow"/>
                <w:sz w:val="20"/>
                <w:szCs w:val="20"/>
              </w:rPr>
            </w:pPr>
          </w:p>
          <w:p w14:paraId="0E66C241" w14:textId="11F8547A" w:rsidR="00B428DE" w:rsidRPr="002E7F55" w:rsidRDefault="00252519" w:rsidP="002E7F55">
            <w:pPr>
              <w:spacing w:line="276" w:lineRule="auto"/>
              <w:jc w:val="both"/>
              <w:rPr>
                <w:rFonts w:ascii="Arial Narrow" w:hAnsi="Arial Narrow"/>
                <w:sz w:val="20"/>
                <w:szCs w:val="20"/>
              </w:rPr>
            </w:pPr>
            <w:r w:rsidRPr="002E7F55">
              <w:rPr>
                <w:rFonts w:ascii="Arial Narrow" w:hAnsi="Arial Narrow"/>
                <w:sz w:val="20"/>
                <w:szCs w:val="20"/>
              </w:rPr>
              <w:t xml:space="preserve">1. </w:t>
            </w:r>
            <w:r w:rsidR="00B428DE" w:rsidRPr="002E7F55">
              <w:rPr>
                <w:rFonts w:ascii="Arial Narrow" w:hAnsi="Arial Narrow"/>
                <w:sz w:val="20"/>
                <w:szCs w:val="20"/>
              </w:rPr>
              <w:t>Desarrollar acciones enmarcadas en la promoción de la salud para evitar el contagio por COVID-19 en la población del municipio de Usulután.</w:t>
            </w:r>
          </w:p>
          <w:p w14:paraId="1DA153F0" w14:textId="45093C9A" w:rsidR="00072521" w:rsidRPr="00B428DE" w:rsidRDefault="00072521" w:rsidP="002E7F55">
            <w:pPr>
              <w:spacing w:line="276" w:lineRule="auto"/>
              <w:jc w:val="both"/>
              <w:rPr>
                <w:rFonts w:ascii="Arial Narrow" w:hAnsi="Arial Narrow"/>
                <w:sz w:val="18"/>
                <w:szCs w:val="18"/>
              </w:rPr>
            </w:pPr>
          </w:p>
        </w:tc>
        <w:tc>
          <w:tcPr>
            <w:tcW w:w="826" w:type="pct"/>
            <w:vAlign w:val="center"/>
          </w:tcPr>
          <w:p w14:paraId="511DD303" w14:textId="3666F98A" w:rsidR="00072521" w:rsidRPr="00F37388" w:rsidRDefault="00072521" w:rsidP="00B428DE">
            <w:pPr>
              <w:spacing w:line="276" w:lineRule="auto"/>
              <w:rPr>
                <w:rFonts w:ascii="Arial Narrow" w:hAnsi="Arial Narrow"/>
                <w:sz w:val="20"/>
                <w:szCs w:val="20"/>
              </w:rPr>
            </w:pPr>
            <w:r w:rsidRPr="00F37388">
              <w:rPr>
                <w:rFonts w:ascii="Arial Narrow" w:hAnsi="Arial Narrow"/>
                <w:sz w:val="20"/>
                <w:szCs w:val="20"/>
              </w:rPr>
              <w:t xml:space="preserve">1.1Realización de acciones permanentes de acercamiento </w:t>
            </w:r>
            <w:r w:rsidR="00966165">
              <w:rPr>
                <w:rFonts w:ascii="Arial Narrow" w:hAnsi="Arial Narrow"/>
                <w:sz w:val="20"/>
                <w:szCs w:val="20"/>
              </w:rPr>
              <w:t xml:space="preserve">con las </w:t>
            </w:r>
            <w:r w:rsidR="00252519">
              <w:rPr>
                <w:rFonts w:ascii="Arial Narrow" w:hAnsi="Arial Narrow"/>
                <w:sz w:val="20"/>
                <w:szCs w:val="20"/>
              </w:rPr>
              <w:t xml:space="preserve">comunidades </w:t>
            </w:r>
            <w:r w:rsidR="00252519" w:rsidRPr="00F37388">
              <w:rPr>
                <w:rFonts w:ascii="Arial Narrow" w:hAnsi="Arial Narrow"/>
                <w:sz w:val="20"/>
                <w:szCs w:val="20"/>
              </w:rPr>
              <w:t>para</w:t>
            </w:r>
            <w:r w:rsidRPr="00F37388">
              <w:rPr>
                <w:rFonts w:ascii="Arial Narrow" w:hAnsi="Arial Narrow"/>
                <w:sz w:val="20"/>
                <w:szCs w:val="20"/>
              </w:rPr>
              <w:t xml:space="preserve"> </w:t>
            </w:r>
            <w:r w:rsidR="00252519">
              <w:rPr>
                <w:rFonts w:ascii="Arial Narrow" w:hAnsi="Arial Narrow"/>
                <w:sz w:val="20"/>
                <w:szCs w:val="20"/>
              </w:rPr>
              <w:t xml:space="preserve">orientar y dar </w:t>
            </w:r>
            <w:r w:rsidR="00252519" w:rsidRPr="00F37388">
              <w:rPr>
                <w:rFonts w:ascii="Arial Narrow" w:hAnsi="Arial Narrow"/>
                <w:sz w:val="20"/>
                <w:szCs w:val="20"/>
              </w:rPr>
              <w:t>seguimiento</w:t>
            </w:r>
            <w:r w:rsidRPr="00F37388">
              <w:rPr>
                <w:rFonts w:ascii="Arial Narrow" w:hAnsi="Arial Narrow"/>
                <w:sz w:val="20"/>
                <w:szCs w:val="20"/>
              </w:rPr>
              <w:t xml:space="preserve"> de las medidas de prevención </w:t>
            </w:r>
            <w:r w:rsidR="00252519" w:rsidRPr="00F37388">
              <w:rPr>
                <w:rFonts w:ascii="Arial Narrow" w:hAnsi="Arial Narrow"/>
                <w:sz w:val="20"/>
                <w:szCs w:val="20"/>
              </w:rPr>
              <w:t>a través</w:t>
            </w:r>
            <w:r w:rsidRPr="00F37388">
              <w:rPr>
                <w:rFonts w:ascii="Arial Narrow" w:hAnsi="Arial Narrow"/>
                <w:sz w:val="20"/>
                <w:szCs w:val="20"/>
              </w:rPr>
              <w:t xml:space="preserve"> de visita casa por casa y en los recintos municipales</w:t>
            </w:r>
            <w:r w:rsidR="00252519">
              <w:rPr>
                <w:rFonts w:ascii="Arial Narrow" w:hAnsi="Arial Narrow"/>
                <w:sz w:val="20"/>
                <w:szCs w:val="20"/>
              </w:rPr>
              <w:t>, además de suministrar insumos para sanitización y limpieza</w:t>
            </w:r>
            <w:r w:rsidRPr="00F37388">
              <w:rPr>
                <w:rFonts w:ascii="Arial Narrow" w:hAnsi="Arial Narrow"/>
                <w:sz w:val="20"/>
                <w:szCs w:val="20"/>
              </w:rPr>
              <w:t>.</w:t>
            </w:r>
          </w:p>
          <w:p w14:paraId="0034F61B" w14:textId="77777777" w:rsidR="00072521" w:rsidRPr="00F37388" w:rsidRDefault="00072521" w:rsidP="00B428DE">
            <w:pPr>
              <w:spacing w:line="276" w:lineRule="auto"/>
              <w:rPr>
                <w:rFonts w:ascii="Arial Narrow" w:hAnsi="Arial Narrow"/>
                <w:sz w:val="20"/>
                <w:szCs w:val="20"/>
              </w:rPr>
            </w:pPr>
          </w:p>
        </w:tc>
        <w:tc>
          <w:tcPr>
            <w:tcW w:w="1858" w:type="pct"/>
            <w:vAlign w:val="center"/>
          </w:tcPr>
          <w:p w14:paraId="37A484C2" w14:textId="0D21C278" w:rsidR="00252519" w:rsidRDefault="00252519" w:rsidP="00D348C3">
            <w:pPr>
              <w:pStyle w:val="Prrafodelista"/>
              <w:numPr>
                <w:ilvl w:val="2"/>
                <w:numId w:val="10"/>
              </w:numPr>
              <w:spacing w:line="276" w:lineRule="auto"/>
              <w:jc w:val="both"/>
              <w:rPr>
                <w:rFonts w:ascii="Arial Narrow" w:hAnsi="Arial Narrow"/>
                <w:sz w:val="20"/>
                <w:szCs w:val="20"/>
              </w:rPr>
            </w:pPr>
            <w:r>
              <w:rPr>
                <w:rFonts w:ascii="Arial Narrow" w:hAnsi="Arial Narrow"/>
                <w:sz w:val="20"/>
                <w:szCs w:val="20"/>
              </w:rPr>
              <w:t>Adquisición de mascarillas y equipos de protección personal para los empleados de la municipalidad.</w:t>
            </w:r>
          </w:p>
          <w:p w14:paraId="45F5BC5B" w14:textId="7559AECB" w:rsidR="00252519" w:rsidRDefault="00072521" w:rsidP="00D348C3">
            <w:pPr>
              <w:pStyle w:val="Prrafodelista"/>
              <w:numPr>
                <w:ilvl w:val="2"/>
                <w:numId w:val="10"/>
              </w:numPr>
              <w:spacing w:line="276" w:lineRule="auto"/>
              <w:jc w:val="both"/>
              <w:rPr>
                <w:rFonts w:ascii="Arial Narrow" w:hAnsi="Arial Narrow"/>
                <w:sz w:val="20"/>
                <w:szCs w:val="20"/>
              </w:rPr>
            </w:pPr>
            <w:r w:rsidRPr="00252519">
              <w:rPr>
                <w:rFonts w:ascii="Arial Narrow" w:hAnsi="Arial Narrow"/>
                <w:sz w:val="20"/>
                <w:szCs w:val="20"/>
              </w:rPr>
              <w:t>Capacitación al personal municipal operativo y administrativo</w:t>
            </w:r>
            <w:r w:rsidR="00252519">
              <w:rPr>
                <w:rFonts w:ascii="Arial Narrow" w:hAnsi="Arial Narrow"/>
                <w:sz w:val="20"/>
                <w:szCs w:val="20"/>
              </w:rPr>
              <w:t xml:space="preserve"> para evitar los contagios dentro de la municipalidad</w:t>
            </w:r>
            <w:r w:rsidRPr="00252519">
              <w:rPr>
                <w:rFonts w:ascii="Arial Narrow" w:hAnsi="Arial Narrow"/>
                <w:sz w:val="20"/>
                <w:szCs w:val="20"/>
              </w:rPr>
              <w:t>.</w:t>
            </w:r>
          </w:p>
          <w:p w14:paraId="3A0AC793" w14:textId="127E8689" w:rsidR="00072521" w:rsidRDefault="00072521" w:rsidP="00D348C3">
            <w:pPr>
              <w:pStyle w:val="Prrafodelista"/>
              <w:numPr>
                <w:ilvl w:val="2"/>
                <w:numId w:val="10"/>
              </w:numPr>
              <w:spacing w:line="276" w:lineRule="auto"/>
              <w:jc w:val="both"/>
              <w:rPr>
                <w:rFonts w:ascii="Arial Narrow" w:hAnsi="Arial Narrow"/>
                <w:sz w:val="20"/>
                <w:szCs w:val="20"/>
              </w:rPr>
            </w:pPr>
            <w:r w:rsidRPr="00252519">
              <w:rPr>
                <w:rFonts w:ascii="Arial Narrow" w:hAnsi="Arial Narrow"/>
                <w:sz w:val="20"/>
                <w:szCs w:val="20"/>
              </w:rPr>
              <w:t>Recomendaciones permanentes en redes sociales de la municipalidad de medidas de higiene</w:t>
            </w:r>
            <w:r w:rsidR="00252519">
              <w:rPr>
                <w:rFonts w:ascii="Arial Narrow" w:hAnsi="Arial Narrow"/>
                <w:sz w:val="20"/>
                <w:szCs w:val="20"/>
              </w:rPr>
              <w:t xml:space="preserve"> y formas de evitar el contagio en la población.</w:t>
            </w:r>
            <w:r w:rsidRPr="00252519">
              <w:rPr>
                <w:rFonts w:ascii="Arial Narrow" w:hAnsi="Arial Narrow"/>
                <w:sz w:val="20"/>
                <w:szCs w:val="20"/>
              </w:rPr>
              <w:t xml:space="preserve"> </w:t>
            </w:r>
          </w:p>
          <w:p w14:paraId="20D426DD" w14:textId="01D6E1BC" w:rsidR="00072521" w:rsidRPr="0078750A" w:rsidRDefault="00252519" w:rsidP="00D348C3">
            <w:pPr>
              <w:pStyle w:val="Prrafodelista"/>
              <w:numPr>
                <w:ilvl w:val="2"/>
                <w:numId w:val="10"/>
              </w:numPr>
              <w:spacing w:line="276" w:lineRule="auto"/>
              <w:jc w:val="both"/>
              <w:rPr>
                <w:rFonts w:ascii="Arial Narrow" w:hAnsi="Arial Narrow"/>
                <w:sz w:val="20"/>
                <w:szCs w:val="20"/>
              </w:rPr>
            </w:pPr>
            <w:r>
              <w:rPr>
                <w:rFonts w:ascii="Arial Narrow" w:hAnsi="Arial Narrow"/>
                <w:sz w:val="20"/>
                <w:szCs w:val="20"/>
              </w:rPr>
              <w:t>Realizar acciones</w:t>
            </w:r>
            <w:r w:rsidR="00DE52CE">
              <w:rPr>
                <w:rFonts w:ascii="Arial Narrow" w:hAnsi="Arial Narrow"/>
                <w:sz w:val="20"/>
                <w:szCs w:val="20"/>
              </w:rPr>
              <w:t xml:space="preserve"> </w:t>
            </w:r>
            <w:r w:rsidR="00D27D00">
              <w:rPr>
                <w:rFonts w:ascii="Arial Narrow" w:hAnsi="Arial Narrow"/>
                <w:sz w:val="20"/>
                <w:szCs w:val="20"/>
              </w:rPr>
              <w:t>frecuentes de</w:t>
            </w:r>
            <w:r>
              <w:rPr>
                <w:rFonts w:ascii="Arial Narrow" w:hAnsi="Arial Narrow"/>
                <w:sz w:val="20"/>
                <w:szCs w:val="20"/>
              </w:rPr>
              <w:t xml:space="preserve"> sanitización dentro de las </w:t>
            </w:r>
            <w:r w:rsidR="00DE52CE">
              <w:rPr>
                <w:rFonts w:ascii="Arial Narrow" w:hAnsi="Arial Narrow"/>
                <w:sz w:val="20"/>
                <w:szCs w:val="20"/>
              </w:rPr>
              <w:t>instalaciones municipales para asegurar la vida y seguridad de los empleados y personas que visitan la municipalidad.</w:t>
            </w:r>
          </w:p>
        </w:tc>
        <w:tc>
          <w:tcPr>
            <w:tcW w:w="574" w:type="pct"/>
            <w:vAlign w:val="center"/>
          </w:tcPr>
          <w:p w14:paraId="05E3AE73" w14:textId="77777777" w:rsidR="00072521" w:rsidRPr="00F37388" w:rsidRDefault="00072521" w:rsidP="00B428DE">
            <w:pPr>
              <w:spacing w:line="276" w:lineRule="auto"/>
              <w:rPr>
                <w:rFonts w:ascii="Arial Narrow" w:hAnsi="Arial Narrow"/>
                <w:sz w:val="20"/>
                <w:szCs w:val="20"/>
              </w:rPr>
            </w:pPr>
            <w:r w:rsidRPr="00F37388">
              <w:rPr>
                <w:rFonts w:ascii="Arial Narrow" w:hAnsi="Arial Narrow"/>
                <w:sz w:val="20"/>
                <w:szCs w:val="20"/>
              </w:rPr>
              <w:t>Alcalde y Concejo Municipal</w:t>
            </w:r>
          </w:p>
        </w:tc>
        <w:tc>
          <w:tcPr>
            <w:tcW w:w="644" w:type="pct"/>
            <w:vAlign w:val="center"/>
          </w:tcPr>
          <w:p w14:paraId="0AA8342B" w14:textId="77777777" w:rsidR="00072521" w:rsidRPr="00F37388" w:rsidRDefault="00072521" w:rsidP="00B428DE">
            <w:pPr>
              <w:spacing w:line="276" w:lineRule="auto"/>
              <w:rPr>
                <w:rFonts w:ascii="Arial Narrow" w:hAnsi="Arial Narrow"/>
                <w:sz w:val="20"/>
                <w:szCs w:val="20"/>
              </w:rPr>
            </w:pPr>
            <w:r w:rsidRPr="00F37388">
              <w:rPr>
                <w:rFonts w:ascii="Arial Narrow" w:hAnsi="Arial Narrow"/>
                <w:sz w:val="20"/>
                <w:szCs w:val="20"/>
              </w:rPr>
              <w:t>Inicio marzo</w:t>
            </w:r>
          </w:p>
        </w:tc>
      </w:tr>
      <w:tr w:rsidR="0078750A" w:rsidRPr="00F37388" w14:paraId="2F78D299" w14:textId="77777777" w:rsidTr="002E7F55">
        <w:trPr>
          <w:trHeight w:val="325"/>
        </w:trPr>
        <w:tc>
          <w:tcPr>
            <w:tcW w:w="1098" w:type="pct"/>
            <w:shd w:val="clear" w:color="auto" w:fill="C5E0B3" w:themeFill="accent6" w:themeFillTint="66"/>
            <w:vAlign w:val="center"/>
          </w:tcPr>
          <w:p w14:paraId="3AC978BB" w14:textId="77777777" w:rsidR="0078750A" w:rsidRPr="00B428DE" w:rsidRDefault="0078750A" w:rsidP="002E7F55">
            <w:pPr>
              <w:spacing w:line="276" w:lineRule="auto"/>
              <w:jc w:val="both"/>
              <w:rPr>
                <w:rFonts w:ascii="Arial Narrow" w:hAnsi="Arial Narrow"/>
                <w:sz w:val="18"/>
                <w:szCs w:val="18"/>
              </w:rPr>
            </w:pPr>
          </w:p>
        </w:tc>
        <w:tc>
          <w:tcPr>
            <w:tcW w:w="826" w:type="pct"/>
            <w:shd w:val="clear" w:color="auto" w:fill="C5E0B3" w:themeFill="accent6" w:themeFillTint="66"/>
            <w:vAlign w:val="center"/>
          </w:tcPr>
          <w:p w14:paraId="5E297C57" w14:textId="77777777" w:rsidR="0078750A" w:rsidRPr="00F37388" w:rsidRDefault="0078750A" w:rsidP="00B428DE">
            <w:pPr>
              <w:spacing w:line="276" w:lineRule="auto"/>
              <w:rPr>
                <w:rFonts w:ascii="Arial Narrow" w:hAnsi="Arial Narrow"/>
                <w:sz w:val="20"/>
                <w:szCs w:val="20"/>
              </w:rPr>
            </w:pPr>
          </w:p>
        </w:tc>
        <w:tc>
          <w:tcPr>
            <w:tcW w:w="1858" w:type="pct"/>
            <w:shd w:val="clear" w:color="auto" w:fill="C5E0B3" w:themeFill="accent6" w:themeFillTint="66"/>
            <w:vAlign w:val="center"/>
          </w:tcPr>
          <w:p w14:paraId="789410B6" w14:textId="77777777" w:rsidR="0078750A" w:rsidRPr="0078750A" w:rsidRDefault="0078750A" w:rsidP="0078750A">
            <w:pPr>
              <w:spacing w:line="276" w:lineRule="auto"/>
              <w:rPr>
                <w:rFonts w:ascii="Arial Narrow" w:hAnsi="Arial Narrow"/>
                <w:sz w:val="20"/>
                <w:szCs w:val="20"/>
              </w:rPr>
            </w:pPr>
          </w:p>
        </w:tc>
        <w:tc>
          <w:tcPr>
            <w:tcW w:w="574" w:type="pct"/>
            <w:shd w:val="clear" w:color="auto" w:fill="C5E0B3" w:themeFill="accent6" w:themeFillTint="66"/>
            <w:vAlign w:val="center"/>
          </w:tcPr>
          <w:p w14:paraId="635200AA" w14:textId="77777777" w:rsidR="0078750A" w:rsidRPr="00F37388" w:rsidRDefault="0078750A" w:rsidP="00B428DE">
            <w:pPr>
              <w:spacing w:line="276" w:lineRule="auto"/>
              <w:rPr>
                <w:rFonts w:ascii="Arial Narrow" w:hAnsi="Arial Narrow"/>
                <w:sz w:val="20"/>
                <w:szCs w:val="20"/>
              </w:rPr>
            </w:pPr>
          </w:p>
        </w:tc>
        <w:tc>
          <w:tcPr>
            <w:tcW w:w="644" w:type="pct"/>
            <w:shd w:val="clear" w:color="auto" w:fill="C5E0B3" w:themeFill="accent6" w:themeFillTint="66"/>
            <w:vAlign w:val="center"/>
          </w:tcPr>
          <w:p w14:paraId="5BF05EFC" w14:textId="77777777" w:rsidR="0078750A" w:rsidRPr="00F37388" w:rsidRDefault="0078750A" w:rsidP="00B428DE">
            <w:pPr>
              <w:spacing w:line="276" w:lineRule="auto"/>
              <w:rPr>
                <w:rFonts w:ascii="Arial Narrow" w:hAnsi="Arial Narrow"/>
                <w:sz w:val="20"/>
                <w:szCs w:val="20"/>
              </w:rPr>
            </w:pPr>
          </w:p>
        </w:tc>
      </w:tr>
      <w:tr w:rsidR="00D27D00" w:rsidRPr="00F37388" w14:paraId="3845F2D7" w14:textId="77777777" w:rsidTr="002E7F55">
        <w:trPr>
          <w:trHeight w:val="518"/>
        </w:trPr>
        <w:tc>
          <w:tcPr>
            <w:tcW w:w="1098" w:type="pct"/>
            <w:vAlign w:val="center"/>
          </w:tcPr>
          <w:p w14:paraId="6E81E790" w14:textId="127E5110" w:rsidR="00D27D00" w:rsidRPr="0086519C" w:rsidRDefault="00D27D00" w:rsidP="002E7F55">
            <w:pPr>
              <w:jc w:val="both"/>
              <w:rPr>
                <w:rFonts w:ascii="Arial Narrow" w:hAnsi="Arial Narrow"/>
                <w:sz w:val="20"/>
                <w:szCs w:val="20"/>
              </w:rPr>
            </w:pPr>
            <w:r>
              <w:rPr>
                <w:rFonts w:ascii="Arial Narrow" w:hAnsi="Arial Narrow"/>
                <w:sz w:val="20"/>
                <w:szCs w:val="20"/>
              </w:rPr>
              <w:t xml:space="preserve">2. </w:t>
            </w:r>
            <w:r w:rsidRPr="0086519C">
              <w:rPr>
                <w:rFonts w:ascii="Arial Narrow" w:hAnsi="Arial Narrow"/>
                <w:sz w:val="20"/>
                <w:szCs w:val="20"/>
              </w:rPr>
              <w:t>Mantener la prestación de los servicios municipales como:  recolección y disposición final de los desechos sólidos, barrido de calles y servicios administrativos, asegurando los EPP a todos los empleados que laboran para la municipalidad.</w:t>
            </w:r>
          </w:p>
          <w:p w14:paraId="77816AEB" w14:textId="77777777" w:rsidR="00D27D00" w:rsidRPr="0086519C" w:rsidRDefault="00D27D00" w:rsidP="002E7F55">
            <w:pPr>
              <w:jc w:val="both"/>
              <w:rPr>
                <w:rFonts w:ascii="Arial Narrow" w:hAnsi="Arial Narrow"/>
                <w:sz w:val="20"/>
                <w:szCs w:val="20"/>
              </w:rPr>
            </w:pPr>
          </w:p>
        </w:tc>
        <w:tc>
          <w:tcPr>
            <w:tcW w:w="826" w:type="pct"/>
            <w:vAlign w:val="center"/>
          </w:tcPr>
          <w:p w14:paraId="3AEFBE98" w14:textId="5D12F3D5" w:rsidR="00D27D00" w:rsidRPr="00F37388" w:rsidRDefault="00D27D00" w:rsidP="00D27D00">
            <w:pPr>
              <w:spacing w:line="276" w:lineRule="auto"/>
              <w:rPr>
                <w:rFonts w:ascii="Arial Narrow" w:hAnsi="Arial Narrow"/>
                <w:sz w:val="20"/>
                <w:szCs w:val="20"/>
              </w:rPr>
            </w:pPr>
            <w:r>
              <w:rPr>
                <w:rFonts w:ascii="Arial Narrow" w:hAnsi="Arial Narrow"/>
                <w:sz w:val="20"/>
                <w:szCs w:val="20"/>
              </w:rPr>
              <w:t>2.1 Reforzamiento y apoyo a la unidad de Servicios Municipales y Mantenimiento para mantener la prestación y no interrupción de los servicios municipales básicos a la población.</w:t>
            </w:r>
          </w:p>
        </w:tc>
        <w:tc>
          <w:tcPr>
            <w:tcW w:w="1858" w:type="pct"/>
            <w:vAlign w:val="center"/>
          </w:tcPr>
          <w:p w14:paraId="47AFAEA6" w14:textId="77777777" w:rsidR="002E7F55" w:rsidRDefault="00D27D00" w:rsidP="00D27D00">
            <w:pPr>
              <w:pStyle w:val="Prrafodelista"/>
              <w:numPr>
                <w:ilvl w:val="2"/>
                <w:numId w:val="11"/>
              </w:numPr>
              <w:spacing w:line="276" w:lineRule="auto"/>
              <w:rPr>
                <w:rFonts w:ascii="Arial Narrow" w:hAnsi="Arial Narrow"/>
                <w:sz w:val="20"/>
                <w:szCs w:val="20"/>
              </w:rPr>
            </w:pPr>
            <w:r w:rsidRPr="002E7F55">
              <w:rPr>
                <w:rFonts w:ascii="Arial Narrow" w:hAnsi="Arial Narrow"/>
                <w:sz w:val="20"/>
                <w:szCs w:val="20"/>
              </w:rPr>
              <w:t>Contratación de personal adicional para reforzar las labores de recolección de desechos sólidos y la prestación de servicios municipales.</w:t>
            </w:r>
          </w:p>
          <w:p w14:paraId="068116E4" w14:textId="56E5C47C" w:rsidR="00D27D00" w:rsidRPr="002E7F55" w:rsidRDefault="00D27D00" w:rsidP="00D27D00">
            <w:pPr>
              <w:pStyle w:val="Prrafodelista"/>
              <w:numPr>
                <w:ilvl w:val="2"/>
                <w:numId w:val="11"/>
              </w:numPr>
              <w:spacing w:line="276" w:lineRule="auto"/>
              <w:rPr>
                <w:rFonts w:ascii="Arial Narrow" w:hAnsi="Arial Narrow"/>
                <w:sz w:val="20"/>
                <w:szCs w:val="20"/>
              </w:rPr>
            </w:pPr>
            <w:r w:rsidRPr="002E7F55">
              <w:rPr>
                <w:rFonts w:ascii="Arial Narrow" w:hAnsi="Arial Narrow"/>
                <w:sz w:val="20"/>
                <w:szCs w:val="20"/>
              </w:rPr>
              <w:t>Adquirir herramientas y materiales necesarios para desarrollar las labores de prestación de los servicios municipales siguiendo los protocolos de prevención de contagio por COVID-19</w:t>
            </w:r>
          </w:p>
          <w:p w14:paraId="1A6FA590" w14:textId="7F76AABD" w:rsidR="00D27D00" w:rsidRPr="00D27D00" w:rsidRDefault="00D27D00" w:rsidP="00D27D00">
            <w:pPr>
              <w:spacing w:line="276" w:lineRule="auto"/>
              <w:rPr>
                <w:rFonts w:ascii="Arial Narrow" w:hAnsi="Arial Narrow"/>
                <w:sz w:val="20"/>
                <w:szCs w:val="20"/>
              </w:rPr>
            </w:pPr>
          </w:p>
        </w:tc>
        <w:tc>
          <w:tcPr>
            <w:tcW w:w="574" w:type="pct"/>
            <w:vAlign w:val="center"/>
          </w:tcPr>
          <w:p w14:paraId="482F3EB5" w14:textId="709447F0" w:rsidR="00D27D00" w:rsidRPr="00F37388" w:rsidRDefault="00D27D00" w:rsidP="00D27D00">
            <w:pPr>
              <w:spacing w:line="276" w:lineRule="auto"/>
              <w:rPr>
                <w:rFonts w:ascii="Arial Narrow" w:hAnsi="Arial Narrow"/>
                <w:sz w:val="20"/>
                <w:szCs w:val="20"/>
              </w:rPr>
            </w:pPr>
            <w:r w:rsidRPr="00F37388">
              <w:rPr>
                <w:rFonts w:ascii="Arial Narrow" w:hAnsi="Arial Narrow"/>
                <w:sz w:val="20"/>
                <w:szCs w:val="20"/>
              </w:rPr>
              <w:t>Alcalde y Concejo Municipal</w:t>
            </w:r>
          </w:p>
        </w:tc>
        <w:tc>
          <w:tcPr>
            <w:tcW w:w="644" w:type="pct"/>
            <w:vAlign w:val="center"/>
          </w:tcPr>
          <w:p w14:paraId="578584D6" w14:textId="0398BFFF" w:rsidR="00D27D00" w:rsidRPr="00F37388" w:rsidRDefault="00D27D00" w:rsidP="00D27D00">
            <w:pPr>
              <w:spacing w:line="276" w:lineRule="auto"/>
              <w:rPr>
                <w:rFonts w:ascii="Arial Narrow" w:hAnsi="Arial Narrow"/>
                <w:sz w:val="20"/>
                <w:szCs w:val="20"/>
              </w:rPr>
            </w:pPr>
            <w:r w:rsidRPr="00F37388">
              <w:rPr>
                <w:rFonts w:ascii="Arial Narrow" w:hAnsi="Arial Narrow"/>
                <w:sz w:val="20"/>
                <w:szCs w:val="20"/>
              </w:rPr>
              <w:t>Inicio marzo</w:t>
            </w:r>
          </w:p>
        </w:tc>
      </w:tr>
      <w:tr w:rsidR="0078750A" w:rsidRPr="00F37388" w14:paraId="6C553FFE" w14:textId="77777777" w:rsidTr="002E7F55">
        <w:trPr>
          <w:trHeight w:val="150"/>
        </w:trPr>
        <w:tc>
          <w:tcPr>
            <w:tcW w:w="1098" w:type="pct"/>
            <w:shd w:val="clear" w:color="auto" w:fill="C5E0B3" w:themeFill="accent6" w:themeFillTint="66"/>
            <w:vAlign w:val="center"/>
          </w:tcPr>
          <w:p w14:paraId="6DAA36F2" w14:textId="77777777" w:rsidR="0078750A" w:rsidRPr="00F37388" w:rsidRDefault="0078750A" w:rsidP="00D27D00">
            <w:pPr>
              <w:spacing w:line="276" w:lineRule="auto"/>
              <w:rPr>
                <w:rFonts w:ascii="Arial Narrow" w:hAnsi="Arial Narrow"/>
                <w:sz w:val="20"/>
                <w:szCs w:val="20"/>
              </w:rPr>
            </w:pPr>
          </w:p>
        </w:tc>
        <w:tc>
          <w:tcPr>
            <w:tcW w:w="826" w:type="pct"/>
            <w:shd w:val="clear" w:color="auto" w:fill="C5E0B3" w:themeFill="accent6" w:themeFillTint="66"/>
            <w:vAlign w:val="center"/>
          </w:tcPr>
          <w:p w14:paraId="360ADCCC" w14:textId="77777777" w:rsidR="0078750A" w:rsidRPr="00F37388" w:rsidRDefault="0078750A" w:rsidP="00D27D00">
            <w:pPr>
              <w:spacing w:line="276" w:lineRule="auto"/>
              <w:rPr>
                <w:rFonts w:ascii="Arial Narrow" w:hAnsi="Arial Narrow"/>
                <w:sz w:val="20"/>
                <w:szCs w:val="20"/>
              </w:rPr>
            </w:pPr>
          </w:p>
        </w:tc>
        <w:tc>
          <w:tcPr>
            <w:tcW w:w="1858" w:type="pct"/>
            <w:shd w:val="clear" w:color="auto" w:fill="C5E0B3" w:themeFill="accent6" w:themeFillTint="66"/>
            <w:vAlign w:val="center"/>
          </w:tcPr>
          <w:p w14:paraId="59C553C0" w14:textId="77777777" w:rsidR="0078750A" w:rsidRPr="00F37388" w:rsidRDefault="0078750A" w:rsidP="00D27D00">
            <w:pPr>
              <w:spacing w:line="276" w:lineRule="auto"/>
              <w:rPr>
                <w:rFonts w:ascii="Arial Narrow" w:hAnsi="Arial Narrow"/>
                <w:sz w:val="20"/>
                <w:szCs w:val="20"/>
              </w:rPr>
            </w:pPr>
          </w:p>
        </w:tc>
        <w:tc>
          <w:tcPr>
            <w:tcW w:w="574" w:type="pct"/>
            <w:shd w:val="clear" w:color="auto" w:fill="C5E0B3" w:themeFill="accent6" w:themeFillTint="66"/>
            <w:vAlign w:val="center"/>
          </w:tcPr>
          <w:p w14:paraId="022ADE32" w14:textId="77777777" w:rsidR="0078750A" w:rsidRPr="00F37388" w:rsidRDefault="0078750A" w:rsidP="00D27D00">
            <w:pPr>
              <w:spacing w:line="276" w:lineRule="auto"/>
              <w:rPr>
                <w:rFonts w:ascii="Arial Narrow" w:hAnsi="Arial Narrow"/>
                <w:sz w:val="20"/>
                <w:szCs w:val="20"/>
              </w:rPr>
            </w:pPr>
          </w:p>
        </w:tc>
        <w:tc>
          <w:tcPr>
            <w:tcW w:w="644" w:type="pct"/>
            <w:shd w:val="clear" w:color="auto" w:fill="C5E0B3" w:themeFill="accent6" w:themeFillTint="66"/>
            <w:vAlign w:val="center"/>
          </w:tcPr>
          <w:p w14:paraId="419AD7CA" w14:textId="77777777" w:rsidR="0078750A" w:rsidRPr="00F37388" w:rsidRDefault="0078750A" w:rsidP="00D27D00">
            <w:pPr>
              <w:spacing w:line="276" w:lineRule="auto"/>
              <w:rPr>
                <w:rFonts w:ascii="Arial Narrow" w:hAnsi="Arial Narrow"/>
                <w:sz w:val="20"/>
                <w:szCs w:val="20"/>
              </w:rPr>
            </w:pPr>
          </w:p>
        </w:tc>
      </w:tr>
      <w:tr w:rsidR="002E7F55" w:rsidRPr="00F37388" w14:paraId="3F6C4841" w14:textId="77777777" w:rsidTr="002E7F55">
        <w:trPr>
          <w:trHeight w:val="150"/>
        </w:trPr>
        <w:tc>
          <w:tcPr>
            <w:tcW w:w="1098" w:type="pct"/>
            <w:shd w:val="clear" w:color="auto" w:fill="auto"/>
            <w:vAlign w:val="center"/>
          </w:tcPr>
          <w:p w14:paraId="381CBEEE" w14:textId="3C37AB7B" w:rsidR="002E7F55" w:rsidRPr="00F43AA3" w:rsidRDefault="002E7F55" w:rsidP="002E7F55">
            <w:pPr>
              <w:rPr>
                <w:rFonts w:ascii="Arial Narrow" w:hAnsi="Arial Narrow"/>
                <w:sz w:val="20"/>
                <w:szCs w:val="20"/>
              </w:rPr>
            </w:pPr>
            <w:r>
              <w:rPr>
                <w:rFonts w:ascii="Arial Narrow" w:hAnsi="Arial Narrow"/>
                <w:sz w:val="20"/>
                <w:szCs w:val="20"/>
              </w:rPr>
              <w:lastRenderedPageBreak/>
              <w:t xml:space="preserve">3. </w:t>
            </w:r>
            <w:r w:rsidRPr="00F43AA3">
              <w:rPr>
                <w:rFonts w:ascii="Arial Narrow" w:hAnsi="Arial Narrow"/>
                <w:sz w:val="20"/>
                <w:szCs w:val="20"/>
              </w:rPr>
              <w:t>Apoyo a la población del municipio a través de la entrega de insumos para sanitación, y alimentación (canastas básicas) para las familias de escasos recursos económicos para enfrentar las afectaciones que llegue a generar COVID -19 y así superar las consecuencias derivadas del mismo.</w:t>
            </w:r>
          </w:p>
          <w:p w14:paraId="2E57B393" w14:textId="77777777" w:rsidR="002E7F55" w:rsidRPr="00F43AA3" w:rsidRDefault="002E7F55" w:rsidP="002E7F55">
            <w:pPr>
              <w:rPr>
                <w:rFonts w:ascii="Arial Narrow" w:hAnsi="Arial Narrow"/>
                <w:sz w:val="20"/>
                <w:szCs w:val="20"/>
              </w:rPr>
            </w:pPr>
          </w:p>
        </w:tc>
        <w:tc>
          <w:tcPr>
            <w:tcW w:w="826" w:type="pct"/>
            <w:shd w:val="clear" w:color="auto" w:fill="auto"/>
            <w:vAlign w:val="center"/>
          </w:tcPr>
          <w:p w14:paraId="7590D967" w14:textId="1C85543A" w:rsidR="002E7F55" w:rsidRPr="00F37388" w:rsidRDefault="002E7F55" w:rsidP="002E7F55">
            <w:pPr>
              <w:spacing w:line="276" w:lineRule="auto"/>
              <w:rPr>
                <w:rFonts w:ascii="Arial Narrow" w:hAnsi="Arial Narrow"/>
                <w:sz w:val="20"/>
                <w:szCs w:val="20"/>
              </w:rPr>
            </w:pPr>
            <w:r>
              <w:rPr>
                <w:rFonts w:ascii="Arial Narrow" w:hAnsi="Arial Narrow"/>
                <w:sz w:val="20"/>
                <w:szCs w:val="20"/>
              </w:rPr>
              <w:t xml:space="preserve">3.1 </w:t>
            </w:r>
            <w:r w:rsidRPr="00F37388">
              <w:rPr>
                <w:rFonts w:ascii="Arial Narrow" w:hAnsi="Arial Narrow"/>
                <w:sz w:val="20"/>
                <w:szCs w:val="20"/>
              </w:rPr>
              <w:t>Suministro de canastas con granos básicos a la población dinamizar la economía local y acceso a los servicios de salud para evitar afectar determinantes sociales en Salud Publica.</w:t>
            </w:r>
          </w:p>
        </w:tc>
        <w:tc>
          <w:tcPr>
            <w:tcW w:w="1858" w:type="pct"/>
            <w:shd w:val="clear" w:color="auto" w:fill="auto"/>
            <w:vAlign w:val="center"/>
          </w:tcPr>
          <w:p w14:paraId="1FA17A63" w14:textId="10E0E8B5" w:rsidR="002E7F55" w:rsidRDefault="002E7F55" w:rsidP="002E7F55">
            <w:pPr>
              <w:pStyle w:val="Prrafodelista"/>
              <w:numPr>
                <w:ilvl w:val="2"/>
                <w:numId w:val="12"/>
              </w:numPr>
              <w:spacing w:line="276" w:lineRule="auto"/>
              <w:rPr>
                <w:rFonts w:ascii="Arial Narrow" w:hAnsi="Arial Narrow"/>
                <w:sz w:val="20"/>
                <w:szCs w:val="20"/>
              </w:rPr>
            </w:pPr>
            <w:r w:rsidRPr="002E7F55">
              <w:rPr>
                <w:rFonts w:ascii="Arial Narrow" w:hAnsi="Arial Narrow"/>
                <w:sz w:val="20"/>
                <w:szCs w:val="20"/>
              </w:rPr>
              <w:t>Entrega de canastas casa por casa a personas de la tercera edad y sectores con vulnerabilidad y crisis causada por pandemia COVID-19.</w:t>
            </w:r>
          </w:p>
          <w:p w14:paraId="1F4C18D6" w14:textId="77777777" w:rsidR="002E7F55" w:rsidRDefault="002E7F55" w:rsidP="002E7F55">
            <w:pPr>
              <w:pStyle w:val="Prrafodelista"/>
              <w:spacing w:line="276" w:lineRule="auto"/>
              <w:rPr>
                <w:rFonts w:ascii="Arial Narrow" w:hAnsi="Arial Narrow"/>
                <w:sz w:val="20"/>
                <w:szCs w:val="20"/>
              </w:rPr>
            </w:pPr>
          </w:p>
          <w:p w14:paraId="4F2E78B3" w14:textId="24DBCF03" w:rsidR="002E7F55" w:rsidRPr="002E7F55" w:rsidRDefault="002E7F55" w:rsidP="002E7F55">
            <w:pPr>
              <w:pStyle w:val="Prrafodelista"/>
              <w:numPr>
                <w:ilvl w:val="2"/>
                <w:numId w:val="12"/>
              </w:numPr>
              <w:spacing w:line="276" w:lineRule="auto"/>
              <w:rPr>
                <w:rFonts w:ascii="Arial Narrow" w:hAnsi="Arial Narrow"/>
                <w:sz w:val="20"/>
                <w:szCs w:val="20"/>
              </w:rPr>
            </w:pPr>
            <w:r w:rsidRPr="002E7F55">
              <w:rPr>
                <w:rFonts w:ascii="Arial Narrow" w:hAnsi="Arial Narrow"/>
                <w:sz w:val="20"/>
                <w:szCs w:val="20"/>
                <w:lang w:val="es-ES_tradnl"/>
              </w:rPr>
              <w:t>Distribución priorizada</w:t>
            </w:r>
            <w:r w:rsidRPr="002E7F55">
              <w:rPr>
                <w:rFonts w:ascii="Arial Narrow" w:hAnsi="Arial Narrow"/>
                <w:sz w:val="20"/>
                <w:szCs w:val="20"/>
              </w:rPr>
              <w:t xml:space="preserve"> de Kit de higiene a la población del municipio para evitar los contagios.</w:t>
            </w:r>
          </w:p>
          <w:p w14:paraId="3FA1FDC6" w14:textId="77777777" w:rsidR="002E7F55" w:rsidRDefault="002E7F55" w:rsidP="002E7F55">
            <w:pPr>
              <w:spacing w:line="276" w:lineRule="auto"/>
              <w:rPr>
                <w:rFonts w:ascii="Arial Narrow" w:hAnsi="Arial Narrow"/>
                <w:sz w:val="20"/>
                <w:szCs w:val="20"/>
              </w:rPr>
            </w:pPr>
          </w:p>
          <w:p w14:paraId="44EECEBF" w14:textId="77777777" w:rsidR="002E7F55" w:rsidRPr="00F37388" w:rsidRDefault="002E7F55" w:rsidP="002E7F55">
            <w:pPr>
              <w:spacing w:line="276" w:lineRule="auto"/>
              <w:rPr>
                <w:rFonts w:ascii="Arial Narrow" w:hAnsi="Arial Narrow"/>
                <w:sz w:val="20"/>
                <w:szCs w:val="20"/>
              </w:rPr>
            </w:pPr>
          </w:p>
          <w:p w14:paraId="50F13DCD" w14:textId="77777777" w:rsidR="002E7F55" w:rsidRPr="00F37388" w:rsidRDefault="002E7F55" w:rsidP="002E7F55">
            <w:pPr>
              <w:spacing w:line="276" w:lineRule="auto"/>
              <w:rPr>
                <w:rFonts w:ascii="Arial Narrow" w:hAnsi="Arial Narrow"/>
                <w:sz w:val="20"/>
                <w:szCs w:val="20"/>
              </w:rPr>
            </w:pPr>
          </w:p>
        </w:tc>
        <w:tc>
          <w:tcPr>
            <w:tcW w:w="574" w:type="pct"/>
            <w:shd w:val="clear" w:color="auto" w:fill="auto"/>
            <w:vAlign w:val="center"/>
          </w:tcPr>
          <w:p w14:paraId="51DCC534" w14:textId="6BD96C6A" w:rsidR="002E7F55" w:rsidRPr="00F37388" w:rsidRDefault="002E7F55" w:rsidP="002E7F55">
            <w:pPr>
              <w:spacing w:line="276" w:lineRule="auto"/>
              <w:rPr>
                <w:rFonts w:ascii="Arial Narrow" w:hAnsi="Arial Narrow"/>
                <w:sz w:val="20"/>
                <w:szCs w:val="20"/>
              </w:rPr>
            </w:pPr>
            <w:r w:rsidRPr="00F37388">
              <w:rPr>
                <w:rFonts w:ascii="Arial Narrow" w:hAnsi="Arial Narrow"/>
                <w:sz w:val="20"/>
                <w:szCs w:val="20"/>
              </w:rPr>
              <w:t>Alcalde y Concejo Municipal</w:t>
            </w:r>
          </w:p>
        </w:tc>
        <w:tc>
          <w:tcPr>
            <w:tcW w:w="644" w:type="pct"/>
            <w:shd w:val="clear" w:color="auto" w:fill="auto"/>
            <w:vAlign w:val="center"/>
          </w:tcPr>
          <w:p w14:paraId="1D862CAA" w14:textId="0F21107A" w:rsidR="002E7F55" w:rsidRPr="00F37388" w:rsidRDefault="002E7F55" w:rsidP="002E7F55">
            <w:pPr>
              <w:spacing w:line="276" w:lineRule="auto"/>
              <w:rPr>
                <w:rFonts w:ascii="Arial Narrow" w:hAnsi="Arial Narrow"/>
                <w:sz w:val="20"/>
                <w:szCs w:val="20"/>
              </w:rPr>
            </w:pPr>
            <w:r w:rsidRPr="00F37388">
              <w:rPr>
                <w:rFonts w:ascii="Arial Narrow" w:hAnsi="Arial Narrow"/>
                <w:sz w:val="20"/>
                <w:szCs w:val="20"/>
              </w:rPr>
              <w:t>Inicio marzo</w:t>
            </w:r>
          </w:p>
        </w:tc>
      </w:tr>
      <w:tr w:rsidR="002E7F55" w:rsidRPr="00F37388" w14:paraId="0E092B07" w14:textId="77777777" w:rsidTr="002E7F55">
        <w:trPr>
          <w:trHeight w:val="150"/>
        </w:trPr>
        <w:tc>
          <w:tcPr>
            <w:tcW w:w="1098" w:type="pct"/>
            <w:shd w:val="clear" w:color="auto" w:fill="auto"/>
            <w:vAlign w:val="center"/>
          </w:tcPr>
          <w:p w14:paraId="10C47008" w14:textId="20EB7918" w:rsidR="002E7F55" w:rsidRPr="002E7F55" w:rsidRDefault="002E7F55" w:rsidP="002E7F55">
            <w:pPr>
              <w:rPr>
                <w:rFonts w:ascii="Arial Narrow" w:hAnsi="Arial Narrow"/>
                <w:sz w:val="20"/>
                <w:szCs w:val="20"/>
              </w:rPr>
            </w:pPr>
            <w:r w:rsidRPr="002E7F55">
              <w:rPr>
                <w:rFonts w:ascii="Arial Narrow" w:hAnsi="Arial Narrow"/>
                <w:sz w:val="20"/>
                <w:szCs w:val="20"/>
              </w:rPr>
              <w:t>4. Generar las condiciones sanitarias en los puestos de trabajo, accesos y entorno que permitan a nuestro personal incorporarse de forma segura y gradual a las actividades laborales que contribuyan a atender la demanda del contribuyente y demás instituciones y entidades como parte de la reactivación económica del país de una forma ordena y escalonada.</w:t>
            </w:r>
          </w:p>
          <w:p w14:paraId="3605A3C7" w14:textId="77777777" w:rsidR="002E7F55" w:rsidRPr="002E7F55" w:rsidRDefault="002E7F55" w:rsidP="002E7F55">
            <w:pPr>
              <w:rPr>
                <w:rFonts w:ascii="Arial Narrow" w:hAnsi="Arial Narrow"/>
                <w:sz w:val="20"/>
                <w:szCs w:val="20"/>
              </w:rPr>
            </w:pPr>
          </w:p>
        </w:tc>
        <w:tc>
          <w:tcPr>
            <w:tcW w:w="826" w:type="pct"/>
            <w:shd w:val="clear" w:color="auto" w:fill="auto"/>
            <w:vAlign w:val="center"/>
          </w:tcPr>
          <w:p w14:paraId="1168DE6A" w14:textId="24F0AD87" w:rsidR="002E7F55" w:rsidRDefault="00F17AFA" w:rsidP="002E7F55">
            <w:pPr>
              <w:spacing w:line="276" w:lineRule="auto"/>
              <w:rPr>
                <w:rFonts w:ascii="Arial Narrow" w:hAnsi="Arial Narrow"/>
                <w:sz w:val="20"/>
                <w:szCs w:val="20"/>
              </w:rPr>
            </w:pPr>
            <w:r>
              <w:rPr>
                <w:rFonts w:ascii="Arial Narrow" w:hAnsi="Arial Narrow"/>
                <w:sz w:val="20"/>
                <w:szCs w:val="20"/>
              </w:rPr>
              <w:t xml:space="preserve">4.1 Proporcionar al personal de la municipalidad los equipos de protección personal y de higienización y sanitización necesarios para realizar de forma segura sus labores y atender </w:t>
            </w:r>
            <w:r w:rsidR="00691F3D">
              <w:rPr>
                <w:rFonts w:ascii="Arial Narrow" w:hAnsi="Arial Narrow"/>
                <w:sz w:val="20"/>
                <w:szCs w:val="20"/>
              </w:rPr>
              <w:t xml:space="preserve">la </w:t>
            </w:r>
            <w:r>
              <w:rPr>
                <w:rFonts w:ascii="Arial Narrow" w:hAnsi="Arial Narrow"/>
                <w:sz w:val="20"/>
                <w:szCs w:val="20"/>
              </w:rPr>
              <w:t xml:space="preserve">demanda de la población. </w:t>
            </w:r>
          </w:p>
        </w:tc>
        <w:tc>
          <w:tcPr>
            <w:tcW w:w="1858" w:type="pct"/>
            <w:shd w:val="clear" w:color="auto" w:fill="auto"/>
            <w:vAlign w:val="center"/>
          </w:tcPr>
          <w:p w14:paraId="1D278A79" w14:textId="4CE6789D" w:rsidR="00691F3D" w:rsidRPr="00691F3D" w:rsidRDefault="00691F3D" w:rsidP="00691F3D">
            <w:pPr>
              <w:pStyle w:val="Prrafodelista"/>
              <w:numPr>
                <w:ilvl w:val="2"/>
                <w:numId w:val="13"/>
              </w:numPr>
              <w:spacing w:line="276" w:lineRule="auto"/>
              <w:rPr>
                <w:rFonts w:ascii="Arial Narrow" w:hAnsi="Arial Narrow"/>
                <w:sz w:val="20"/>
                <w:szCs w:val="20"/>
              </w:rPr>
            </w:pPr>
            <w:r>
              <w:rPr>
                <w:rFonts w:ascii="Arial Narrow" w:hAnsi="Arial Narrow"/>
                <w:sz w:val="20"/>
                <w:szCs w:val="20"/>
                <w:lang w:val="es-ES_tradnl"/>
              </w:rPr>
              <w:t>Aprobar un protocolo sanitario de prevención del COVID-19 en la municipalidad de Usulután (para empleados y usuarios).</w:t>
            </w:r>
          </w:p>
          <w:p w14:paraId="40ADF6C7" w14:textId="3F853730" w:rsidR="00691F3D" w:rsidRDefault="00691F3D" w:rsidP="00691F3D">
            <w:pPr>
              <w:pStyle w:val="Prrafodelista"/>
              <w:numPr>
                <w:ilvl w:val="2"/>
                <w:numId w:val="13"/>
              </w:numPr>
              <w:spacing w:line="276" w:lineRule="auto"/>
              <w:rPr>
                <w:rFonts w:ascii="Arial Narrow" w:hAnsi="Arial Narrow"/>
                <w:sz w:val="20"/>
                <w:szCs w:val="20"/>
              </w:rPr>
            </w:pPr>
            <w:r>
              <w:rPr>
                <w:rFonts w:ascii="Arial Narrow" w:hAnsi="Arial Narrow"/>
                <w:sz w:val="20"/>
                <w:szCs w:val="20"/>
              </w:rPr>
              <w:t xml:space="preserve">Contratación de </w:t>
            </w:r>
            <w:r w:rsidR="002C5E0C">
              <w:rPr>
                <w:rFonts w:ascii="Arial Narrow" w:hAnsi="Arial Narrow"/>
                <w:sz w:val="20"/>
                <w:szCs w:val="20"/>
              </w:rPr>
              <w:t>personal de enfermería para vigilar el ingreso a las instalaciones municipales.</w:t>
            </w:r>
          </w:p>
          <w:p w14:paraId="74A300E1" w14:textId="1D931FD8" w:rsidR="002C5E0C" w:rsidRPr="00691F3D" w:rsidRDefault="002C5E0C" w:rsidP="00691F3D">
            <w:pPr>
              <w:pStyle w:val="Prrafodelista"/>
              <w:numPr>
                <w:ilvl w:val="2"/>
                <w:numId w:val="13"/>
              </w:numPr>
              <w:spacing w:line="276" w:lineRule="auto"/>
              <w:rPr>
                <w:rFonts w:ascii="Arial Narrow" w:hAnsi="Arial Narrow"/>
                <w:sz w:val="20"/>
                <w:szCs w:val="20"/>
              </w:rPr>
            </w:pPr>
            <w:r>
              <w:rPr>
                <w:rFonts w:ascii="Arial Narrow" w:hAnsi="Arial Narrow"/>
                <w:sz w:val="20"/>
                <w:szCs w:val="20"/>
              </w:rPr>
              <w:t>Adquisición de insumos y materiales para la protección de los empleados como mascarillas, dispensadores de alcohol gel, alcohol líquido, alcohol ge, etc.</w:t>
            </w:r>
          </w:p>
          <w:p w14:paraId="7F29492B" w14:textId="77777777" w:rsidR="002E7F55" w:rsidRDefault="002E7F55" w:rsidP="002E7F55">
            <w:pPr>
              <w:spacing w:line="276" w:lineRule="auto"/>
              <w:rPr>
                <w:rFonts w:ascii="Arial Narrow" w:hAnsi="Arial Narrow"/>
                <w:sz w:val="20"/>
                <w:szCs w:val="20"/>
              </w:rPr>
            </w:pPr>
          </w:p>
        </w:tc>
        <w:tc>
          <w:tcPr>
            <w:tcW w:w="574" w:type="pct"/>
            <w:shd w:val="clear" w:color="auto" w:fill="auto"/>
            <w:vAlign w:val="center"/>
          </w:tcPr>
          <w:p w14:paraId="6DE8ED74" w14:textId="31459C0C" w:rsidR="002E7F55" w:rsidRPr="00F37388" w:rsidRDefault="002C5E0C" w:rsidP="002E7F55">
            <w:pPr>
              <w:spacing w:line="276" w:lineRule="auto"/>
              <w:rPr>
                <w:rFonts w:ascii="Arial Narrow" w:hAnsi="Arial Narrow"/>
                <w:sz w:val="20"/>
                <w:szCs w:val="20"/>
              </w:rPr>
            </w:pPr>
            <w:r w:rsidRPr="00F37388">
              <w:rPr>
                <w:rFonts w:ascii="Arial Narrow" w:hAnsi="Arial Narrow"/>
                <w:sz w:val="20"/>
                <w:szCs w:val="20"/>
              </w:rPr>
              <w:t>Alcalde y Concejo Municipal</w:t>
            </w:r>
          </w:p>
        </w:tc>
        <w:tc>
          <w:tcPr>
            <w:tcW w:w="644" w:type="pct"/>
            <w:shd w:val="clear" w:color="auto" w:fill="auto"/>
            <w:vAlign w:val="center"/>
          </w:tcPr>
          <w:p w14:paraId="1BEA7EA4" w14:textId="7A2B675B" w:rsidR="002E7F55" w:rsidRPr="00F37388" w:rsidRDefault="002C5E0C" w:rsidP="002E7F55">
            <w:pPr>
              <w:spacing w:line="276" w:lineRule="auto"/>
              <w:rPr>
                <w:rFonts w:ascii="Arial Narrow" w:hAnsi="Arial Narrow"/>
                <w:sz w:val="20"/>
                <w:szCs w:val="20"/>
              </w:rPr>
            </w:pPr>
            <w:r>
              <w:rPr>
                <w:rFonts w:ascii="Arial Narrow" w:hAnsi="Arial Narrow"/>
                <w:sz w:val="20"/>
                <w:szCs w:val="20"/>
              </w:rPr>
              <w:t xml:space="preserve">Inicio Mayo </w:t>
            </w:r>
          </w:p>
        </w:tc>
      </w:tr>
    </w:tbl>
    <w:p w14:paraId="544FE71B" w14:textId="6C917901" w:rsidR="00072521" w:rsidRDefault="00072521" w:rsidP="00072521">
      <w:pPr>
        <w:tabs>
          <w:tab w:val="left" w:pos="1290"/>
        </w:tabs>
        <w:rPr>
          <w:lang w:eastAsia="es-ES"/>
        </w:rPr>
      </w:pPr>
    </w:p>
    <w:p w14:paraId="23DC193F" w14:textId="4DC13F5B" w:rsidR="00566AC8" w:rsidRDefault="00566AC8" w:rsidP="00566AC8">
      <w:pPr>
        <w:rPr>
          <w:lang w:eastAsia="es-ES"/>
        </w:rPr>
      </w:pPr>
    </w:p>
    <w:p w14:paraId="09A86C1D" w14:textId="1D485726" w:rsidR="00566AC8" w:rsidRDefault="00566AC8" w:rsidP="00566AC8">
      <w:pPr>
        <w:ind w:firstLine="708"/>
        <w:rPr>
          <w:lang w:eastAsia="es-ES"/>
        </w:rPr>
      </w:pPr>
    </w:p>
    <w:p w14:paraId="7B4412A2" w14:textId="13B44C4A" w:rsidR="00566AC8" w:rsidRDefault="00566AC8" w:rsidP="00566AC8">
      <w:pPr>
        <w:ind w:firstLine="708"/>
        <w:rPr>
          <w:lang w:eastAsia="es-ES"/>
        </w:rPr>
      </w:pPr>
    </w:p>
    <w:p w14:paraId="06DF60D1" w14:textId="4291F2AA" w:rsidR="00DA145A" w:rsidRDefault="00DA145A" w:rsidP="00566AC8">
      <w:pPr>
        <w:ind w:firstLine="708"/>
        <w:rPr>
          <w:lang w:eastAsia="es-ES"/>
        </w:rPr>
      </w:pPr>
    </w:p>
    <w:p w14:paraId="74173B32" w14:textId="3A46EC65" w:rsidR="00DA145A" w:rsidRDefault="00DA145A" w:rsidP="00566AC8">
      <w:pPr>
        <w:ind w:firstLine="708"/>
        <w:rPr>
          <w:lang w:eastAsia="es-ES"/>
        </w:rPr>
      </w:pPr>
    </w:p>
    <w:p w14:paraId="4DE7A2A7" w14:textId="4A57B0D7" w:rsidR="00DA145A" w:rsidRDefault="00DA145A" w:rsidP="00566AC8">
      <w:pPr>
        <w:ind w:firstLine="708"/>
        <w:rPr>
          <w:lang w:eastAsia="es-ES"/>
        </w:rPr>
      </w:pPr>
    </w:p>
    <w:p w14:paraId="21280F95" w14:textId="18EA9B0D" w:rsidR="00DA145A" w:rsidRDefault="00DA145A" w:rsidP="00566AC8">
      <w:pPr>
        <w:ind w:firstLine="708"/>
        <w:rPr>
          <w:lang w:eastAsia="es-ES"/>
        </w:rPr>
      </w:pPr>
    </w:p>
    <w:p w14:paraId="7B4B05FB" w14:textId="08315A3C" w:rsidR="00DA145A" w:rsidRDefault="00DA145A" w:rsidP="00566AC8">
      <w:pPr>
        <w:ind w:firstLine="708"/>
        <w:rPr>
          <w:lang w:eastAsia="es-ES"/>
        </w:rPr>
      </w:pPr>
    </w:p>
    <w:p w14:paraId="685F6093" w14:textId="2E08CAC2" w:rsidR="00DA145A" w:rsidRDefault="00DA145A" w:rsidP="00566AC8">
      <w:pPr>
        <w:ind w:firstLine="708"/>
        <w:rPr>
          <w:lang w:eastAsia="es-ES"/>
        </w:rPr>
      </w:pPr>
    </w:p>
    <w:p w14:paraId="225748C6" w14:textId="098F94AC" w:rsidR="00DA145A" w:rsidRDefault="00DA145A" w:rsidP="00566AC8">
      <w:pPr>
        <w:ind w:firstLine="708"/>
        <w:rPr>
          <w:lang w:eastAsia="es-ES"/>
        </w:rPr>
      </w:pPr>
    </w:p>
    <w:p w14:paraId="47E7108A" w14:textId="77777777" w:rsidR="00DA145A" w:rsidRDefault="00DA145A" w:rsidP="00566AC8">
      <w:pPr>
        <w:ind w:firstLine="708"/>
        <w:rPr>
          <w:lang w:eastAsia="es-ES"/>
        </w:rPr>
        <w:sectPr w:rsidR="00DA145A" w:rsidSect="00B3303F">
          <w:headerReference w:type="default" r:id="rId48"/>
          <w:footerReference w:type="default" r:id="rId49"/>
          <w:pgSz w:w="11906" w:h="16838"/>
          <w:pgMar w:top="1417" w:right="1701" w:bottom="1417" w:left="1701" w:header="708" w:footer="708" w:gutter="0"/>
          <w:pgNumType w:start="0"/>
          <w:cols w:space="708"/>
          <w:docGrid w:linePitch="360"/>
        </w:sectPr>
      </w:pPr>
    </w:p>
    <w:p w14:paraId="4CA08363" w14:textId="29FF8D87" w:rsidR="006214EA" w:rsidRDefault="006214EA" w:rsidP="006214EA">
      <w:pPr>
        <w:pStyle w:val="Ttulo1"/>
      </w:pPr>
      <w:bookmarkStart w:id="8" w:name="_Toc55478144"/>
      <w:r>
        <w:lastRenderedPageBreak/>
        <w:t>CRONOGRAMA DEL TRABAJO A REALIZAR</w:t>
      </w:r>
      <w:bookmarkEnd w:id="8"/>
      <w:r>
        <w:t xml:space="preserve"> </w:t>
      </w:r>
    </w:p>
    <w:p w14:paraId="4BE54557" w14:textId="03FF6D8D" w:rsidR="006214EA" w:rsidRDefault="006214EA" w:rsidP="006214EA">
      <w:pPr>
        <w:rPr>
          <w:lang w:eastAsia="es-ES"/>
        </w:rPr>
      </w:pPr>
    </w:p>
    <w:tbl>
      <w:tblPr>
        <w:tblW w:w="14099" w:type="dxa"/>
        <w:tblCellMar>
          <w:left w:w="70" w:type="dxa"/>
          <w:right w:w="70" w:type="dxa"/>
        </w:tblCellMar>
        <w:tblLook w:val="04A0" w:firstRow="1" w:lastRow="0" w:firstColumn="1" w:lastColumn="0" w:noHBand="0" w:noVBand="1"/>
      </w:tblPr>
      <w:tblGrid>
        <w:gridCol w:w="2982"/>
        <w:gridCol w:w="260"/>
        <w:gridCol w:w="260"/>
        <w:gridCol w:w="260"/>
        <w:gridCol w:w="262"/>
        <w:gridCol w:w="260"/>
        <w:gridCol w:w="260"/>
        <w:gridCol w:w="260"/>
        <w:gridCol w:w="262"/>
        <w:gridCol w:w="260"/>
        <w:gridCol w:w="260"/>
        <w:gridCol w:w="260"/>
        <w:gridCol w:w="265"/>
        <w:gridCol w:w="262"/>
        <w:gridCol w:w="260"/>
        <w:gridCol w:w="260"/>
        <w:gridCol w:w="260"/>
        <w:gridCol w:w="261"/>
        <w:gridCol w:w="260"/>
        <w:gridCol w:w="260"/>
        <w:gridCol w:w="265"/>
        <w:gridCol w:w="262"/>
        <w:gridCol w:w="260"/>
        <w:gridCol w:w="260"/>
        <w:gridCol w:w="260"/>
        <w:gridCol w:w="317"/>
        <w:gridCol w:w="317"/>
        <w:gridCol w:w="317"/>
        <w:gridCol w:w="317"/>
        <w:gridCol w:w="262"/>
        <w:gridCol w:w="260"/>
        <w:gridCol w:w="260"/>
        <w:gridCol w:w="260"/>
        <w:gridCol w:w="301"/>
        <w:gridCol w:w="301"/>
        <w:gridCol w:w="301"/>
        <w:gridCol w:w="306"/>
        <w:gridCol w:w="285"/>
        <w:gridCol w:w="284"/>
        <w:gridCol w:w="284"/>
        <w:gridCol w:w="223"/>
        <w:gridCol w:w="241"/>
        <w:gridCol w:w="22"/>
      </w:tblGrid>
      <w:tr w:rsidR="00DA145A" w:rsidRPr="00DA145A" w14:paraId="3E3BA17D" w14:textId="77777777" w:rsidTr="009F1459">
        <w:trPr>
          <w:gridAfter w:val="2"/>
          <w:wAfter w:w="260" w:type="dxa"/>
          <w:trHeight w:val="450"/>
        </w:trPr>
        <w:tc>
          <w:tcPr>
            <w:tcW w:w="13839" w:type="dxa"/>
            <w:gridSpan w:val="41"/>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1185347F" w14:textId="006FE67A" w:rsidR="00DA145A" w:rsidRPr="00DA145A" w:rsidRDefault="00DA145A" w:rsidP="00DA145A">
            <w:pPr>
              <w:spacing w:after="0" w:line="240" w:lineRule="auto"/>
              <w:jc w:val="center"/>
              <w:rPr>
                <w:rFonts w:ascii="Arial Narrow" w:eastAsia="Times New Roman" w:hAnsi="Arial Narrow" w:cs="Calibri"/>
                <w:b/>
                <w:bCs/>
                <w:color w:val="000000"/>
                <w:lang w:val="es-ES" w:eastAsia="es-ES"/>
              </w:rPr>
            </w:pPr>
            <w:r w:rsidRPr="00646EEE">
              <w:rPr>
                <w:noProof/>
                <w:szCs w:val="24"/>
                <w:lang w:eastAsia="es-SV"/>
              </w:rPr>
              <w:drawing>
                <wp:anchor distT="0" distB="0" distL="114300" distR="114300" simplePos="0" relativeHeight="251676672" behindDoc="0" locked="0" layoutInCell="1" allowOverlap="1" wp14:anchorId="1DF53C03" wp14:editId="65ADF763">
                  <wp:simplePos x="0" y="0"/>
                  <wp:positionH relativeFrom="margin">
                    <wp:posOffset>385445</wp:posOffset>
                  </wp:positionH>
                  <wp:positionV relativeFrom="paragraph">
                    <wp:posOffset>-60960</wp:posOffset>
                  </wp:positionV>
                  <wp:extent cx="581025" cy="697230"/>
                  <wp:effectExtent l="0" t="0" r="9525" b="7620"/>
                  <wp:wrapNone/>
                  <wp:docPr id="3" name="Imagen 3" descr="F:\LOGO-DE-USULUT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DE-USULUTAN1.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8102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5A">
              <w:rPr>
                <w:rFonts w:ascii="Arial Narrow" w:eastAsia="Times New Roman" w:hAnsi="Arial Narrow" w:cs="Calibri"/>
                <w:b/>
                <w:bCs/>
                <w:color w:val="000000"/>
                <w:lang w:val="es-ES" w:eastAsia="es-ES"/>
              </w:rPr>
              <w:t>CRONOGRAMA DE TRABAJO</w:t>
            </w:r>
            <w:r w:rsidRPr="00DA145A">
              <w:rPr>
                <w:rFonts w:ascii="Arial Narrow" w:eastAsia="Times New Roman" w:hAnsi="Arial Narrow" w:cs="Calibri"/>
                <w:b/>
                <w:bCs/>
                <w:color w:val="000000"/>
                <w:lang w:val="es-ES" w:eastAsia="es-ES"/>
              </w:rPr>
              <w:br/>
              <w:t xml:space="preserve">PLAN MUNICIPAL DE ABORDAJE AL COVID-19 </w:t>
            </w:r>
            <w:r w:rsidRPr="00DA145A">
              <w:rPr>
                <w:rFonts w:ascii="Arial Narrow" w:eastAsia="Times New Roman" w:hAnsi="Arial Narrow" w:cs="Calibri"/>
                <w:b/>
                <w:bCs/>
                <w:color w:val="000000"/>
                <w:lang w:val="es-ES" w:eastAsia="es-ES"/>
              </w:rPr>
              <w:br/>
              <w:t>ALCALDIA MUNICIPAL DE USULUTÁN</w:t>
            </w:r>
          </w:p>
        </w:tc>
      </w:tr>
      <w:tr w:rsidR="00DA145A" w:rsidRPr="00DA145A" w14:paraId="7E1EC4E2" w14:textId="77777777" w:rsidTr="009F1459">
        <w:trPr>
          <w:trHeight w:val="1149"/>
        </w:trPr>
        <w:tc>
          <w:tcPr>
            <w:tcW w:w="13839" w:type="dxa"/>
            <w:gridSpan w:val="41"/>
            <w:vMerge/>
            <w:tcBorders>
              <w:top w:val="single" w:sz="4" w:space="0" w:color="auto"/>
              <w:left w:val="single" w:sz="4" w:space="0" w:color="auto"/>
              <w:bottom w:val="single" w:sz="4" w:space="0" w:color="auto"/>
              <w:right w:val="single" w:sz="4" w:space="0" w:color="auto"/>
            </w:tcBorders>
            <w:vAlign w:val="center"/>
            <w:hideMark/>
          </w:tcPr>
          <w:p w14:paraId="10AF03FB" w14:textId="77777777" w:rsidR="00DA145A" w:rsidRPr="00DA145A" w:rsidRDefault="00DA145A" w:rsidP="00DA145A">
            <w:pPr>
              <w:spacing w:after="0" w:line="240" w:lineRule="auto"/>
              <w:rPr>
                <w:rFonts w:ascii="Arial Narrow" w:eastAsia="Times New Roman" w:hAnsi="Arial Narrow" w:cs="Calibri"/>
                <w:b/>
                <w:bCs/>
                <w:color w:val="000000"/>
                <w:lang w:val="es-ES" w:eastAsia="es-ES"/>
              </w:rPr>
            </w:pPr>
          </w:p>
        </w:tc>
        <w:tc>
          <w:tcPr>
            <w:tcW w:w="260" w:type="dxa"/>
            <w:gridSpan w:val="2"/>
            <w:tcBorders>
              <w:top w:val="nil"/>
              <w:left w:val="nil"/>
              <w:bottom w:val="nil"/>
              <w:right w:val="nil"/>
            </w:tcBorders>
            <w:shd w:val="clear" w:color="auto" w:fill="auto"/>
            <w:noWrap/>
            <w:vAlign w:val="bottom"/>
            <w:hideMark/>
          </w:tcPr>
          <w:p w14:paraId="25385B99" w14:textId="77777777" w:rsidR="00DA145A" w:rsidRPr="00DA145A" w:rsidRDefault="00DA145A" w:rsidP="00DA145A">
            <w:pPr>
              <w:spacing w:after="0" w:line="240" w:lineRule="auto"/>
              <w:jc w:val="center"/>
              <w:rPr>
                <w:rFonts w:ascii="Arial Narrow" w:eastAsia="Times New Roman" w:hAnsi="Arial Narrow" w:cs="Calibri"/>
                <w:b/>
                <w:bCs/>
                <w:color w:val="000000"/>
                <w:lang w:val="es-ES" w:eastAsia="es-ES"/>
              </w:rPr>
            </w:pPr>
          </w:p>
        </w:tc>
      </w:tr>
      <w:tr w:rsidR="00DA145A" w:rsidRPr="00DA145A" w14:paraId="326597DE" w14:textId="77777777" w:rsidTr="009F1459">
        <w:trPr>
          <w:trHeight w:val="351"/>
        </w:trPr>
        <w:tc>
          <w:tcPr>
            <w:tcW w:w="2982" w:type="dxa"/>
            <w:vMerge w:val="restart"/>
            <w:tcBorders>
              <w:top w:val="nil"/>
              <w:left w:val="single" w:sz="4" w:space="0" w:color="auto"/>
              <w:bottom w:val="single" w:sz="4" w:space="0" w:color="auto"/>
              <w:right w:val="single" w:sz="4" w:space="0" w:color="auto"/>
            </w:tcBorders>
            <w:shd w:val="clear" w:color="000000" w:fill="C6E0B4"/>
            <w:vAlign w:val="center"/>
            <w:hideMark/>
          </w:tcPr>
          <w:p w14:paraId="7D741D2A" w14:textId="77777777" w:rsidR="00DA145A" w:rsidRPr="00DA145A" w:rsidRDefault="00DA145A" w:rsidP="00DA145A">
            <w:pPr>
              <w:spacing w:after="0" w:line="240" w:lineRule="auto"/>
              <w:jc w:val="center"/>
              <w:rPr>
                <w:rFonts w:ascii="Arial Narrow" w:eastAsia="Times New Roman" w:hAnsi="Arial Narrow" w:cs="Calibri"/>
                <w:b/>
                <w:bCs/>
                <w:color w:val="000000"/>
                <w:lang w:val="es-ES" w:eastAsia="es-ES"/>
              </w:rPr>
            </w:pPr>
            <w:r w:rsidRPr="00DA145A">
              <w:rPr>
                <w:rFonts w:ascii="Arial Narrow" w:eastAsia="Times New Roman" w:hAnsi="Arial Narrow" w:cs="Calibri"/>
                <w:b/>
                <w:bCs/>
                <w:color w:val="000000"/>
                <w:lang w:val="es-ES" w:eastAsia="es-ES"/>
              </w:rPr>
              <w:t>Actividades a realizar</w:t>
            </w:r>
          </w:p>
        </w:tc>
        <w:tc>
          <w:tcPr>
            <w:tcW w:w="1042"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6A8FD941"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Marzo</w:t>
            </w:r>
          </w:p>
        </w:tc>
        <w:tc>
          <w:tcPr>
            <w:tcW w:w="1042"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2B8E7C57"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Abril</w:t>
            </w:r>
          </w:p>
        </w:tc>
        <w:tc>
          <w:tcPr>
            <w:tcW w:w="1045"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1444D466"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Mayo</w:t>
            </w:r>
          </w:p>
        </w:tc>
        <w:tc>
          <w:tcPr>
            <w:tcW w:w="1042"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2F9508C6"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Junio</w:t>
            </w:r>
          </w:p>
        </w:tc>
        <w:tc>
          <w:tcPr>
            <w:tcW w:w="1046"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037E64DB"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Julio</w:t>
            </w:r>
          </w:p>
        </w:tc>
        <w:tc>
          <w:tcPr>
            <w:tcW w:w="1042"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22EFDFA1"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Agosto</w:t>
            </w:r>
          </w:p>
        </w:tc>
        <w:tc>
          <w:tcPr>
            <w:tcW w:w="1268"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6762F48F"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Septiembre</w:t>
            </w:r>
          </w:p>
        </w:tc>
        <w:tc>
          <w:tcPr>
            <w:tcW w:w="1042"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5A4D0051"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Octubre</w:t>
            </w:r>
          </w:p>
        </w:tc>
        <w:tc>
          <w:tcPr>
            <w:tcW w:w="1209"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5712129E"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Noviembre</w:t>
            </w:r>
          </w:p>
        </w:tc>
        <w:tc>
          <w:tcPr>
            <w:tcW w:w="1074" w:type="dxa"/>
            <w:gridSpan w:val="4"/>
            <w:tcBorders>
              <w:top w:val="single" w:sz="4" w:space="0" w:color="auto"/>
              <w:left w:val="nil"/>
              <w:bottom w:val="single" w:sz="4" w:space="0" w:color="auto"/>
              <w:right w:val="single" w:sz="4" w:space="0" w:color="auto"/>
            </w:tcBorders>
            <w:shd w:val="clear" w:color="000000" w:fill="C6E0B4"/>
            <w:noWrap/>
            <w:vAlign w:val="bottom"/>
            <w:hideMark/>
          </w:tcPr>
          <w:p w14:paraId="6B612684" w14:textId="77777777" w:rsidR="00DA145A" w:rsidRPr="00DA145A" w:rsidRDefault="00DA145A" w:rsidP="00DA145A">
            <w:pPr>
              <w:spacing w:after="0" w:line="240" w:lineRule="auto"/>
              <w:jc w:val="center"/>
              <w:rPr>
                <w:rFonts w:ascii="Arial Narrow" w:eastAsia="Times New Roman" w:hAnsi="Arial Narrow" w:cs="Calibri"/>
                <w:b/>
                <w:bCs/>
                <w:color w:val="000000"/>
                <w:sz w:val="20"/>
                <w:szCs w:val="20"/>
                <w:lang w:val="es-ES" w:eastAsia="es-ES"/>
              </w:rPr>
            </w:pPr>
            <w:r w:rsidRPr="00DA145A">
              <w:rPr>
                <w:rFonts w:ascii="Arial Narrow" w:eastAsia="Times New Roman" w:hAnsi="Arial Narrow" w:cs="Calibri"/>
                <w:b/>
                <w:bCs/>
                <w:color w:val="000000"/>
                <w:sz w:val="20"/>
                <w:szCs w:val="20"/>
                <w:lang w:val="es-ES" w:eastAsia="es-ES"/>
              </w:rPr>
              <w:t>Diciembre</w:t>
            </w:r>
          </w:p>
        </w:tc>
        <w:tc>
          <w:tcPr>
            <w:tcW w:w="260" w:type="dxa"/>
            <w:gridSpan w:val="2"/>
            <w:vAlign w:val="center"/>
            <w:hideMark/>
          </w:tcPr>
          <w:p w14:paraId="090F7E1B"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B50056" w:rsidRPr="00DA145A" w14:paraId="65B6D81A" w14:textId="77777777" w:rsidTr="009F1459">
        <w:trPr>
          <w:gridAfter w:val="1"/>
          <w:wAfter w:w="29" w:type="dxa"/>
          <w:trHeight w:val="351"/>
        </w:trPr>
        <w:tc>
          <w:tcPr>
            <w:tcW w:w="2982" w:type="dxa"/>
            <w:vMerge/>
            <w:tcBorders>
              <w:top w:val="nil"/>
              <w:left w:val="single" w:sz="4" w:space="0" w:color="auto"/>
              <w:bottom w:val="single" w:sz="4" w:space="0" w:color="auto"/>
              <w:right w:val="single" w:sz="4" w:space="0" w:color="auto"/>
            </w:tcBorders>
            <w:vAlign w:val="center"/>
            <w:hideMark/>
          </w:tcPr>
          <w:p w14:paraId="7E7FF31D" w14:textId="77777777" w:rsidR="00DA145A" w:rsidRPr="00DA145A" w:rsidRDefault="00DA145A" w:rsidP="00DA145A">
            <w:pPr>
              <w:spacing w:after="0" w:line="240" w:lineRule="auto"/>
              <w:rPr>
                <w:rFonts w:ascii="Arial Narrow" w:eastAsia="Times New Roman" w:hAnsi="Arial Narrow" w:cs="Calibri"/>
                <w:b/>
                <w:bCs/>
                <w:color w:val="000000"/>
                <w:lang w:val="es-ES" w:eastAsia="es-ES"/>
              </w:rPr>
            </w:pPr>
          </w:p>
        </w:tc>
        <w:tc>
          <w:tcPr>
            <w:tcW w:w="260" w:type="dxa"/>
            <w:tcBorders>
              <w:top w:val="nil"/>
              <w:left w:val="nil"/>
              <w:bottom w:val="single" w:sz="4" w:space="0" w:color="auto"/>
              <w:right w:val="single" w:sz="4" w:space="0" w:color="auto"/>
            </w:tcBorders>
            <w:shd w:val="clear" w:color="000000" w:fill="C6E0B4"/>
            <w:noWrap/>
            <w:vAlign w:val="bottom"/>
            <w:hideMark/>
          </w:tcPr>
          <w:p w14:paraId="0D9EAD14"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260" w:type="dxa"/>
            <w:tcBorders>
              <w:top w:val="nil"/>
              <w:left w:val="nil"/>
              <w:bottom w:val="single" w:sz="4" w:space="0" w:color="auto"/>
              <w:right w:val="single" w:sz="4" w:space="0" w:color="auto"/>
            </w:tcBorders>
            <w:shd w:val="clear" w:color="000000" w:fill="C6E0B4"/>
            <w:noWrap/>
            <w:vAlign w:val="bottom"/>
            <w:hideMark/>
          </w:tcPr>
          <w:p w14:paraId="1B629064"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260" w:type="dxa"/>
            <w:tcBorders>
              <w:top w:val="nil"/>
              <w:left w:val="nil"/>
              <w:bottom w:val="single" w:sz="4" w:space="0" w:color="auto"/>
              <w:right w:val="single" w:sz="4" w:space="0" w:color="auto"/>
            </w:tcBorders>
            <w:shd w:val="clear" w:color="000000" w:fill="C6E0B4"/>
            <w:noWrap/>
            <w:vAlign w:val="bottom"/>
            <w:hideMark/>
          </w:tcPr>
          <w:p w14:paraId="2F4A01AE"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262" w:type="dxa"/>
            <w:tcBorders>
              <w:top w:val="nil"/>
              <w:left w:val="nil"/>
              <w:bottom w:val="single" w:sz="4" w:space="0" w:color="auto"/>
              <w:right w:val="single" w:sz="4" w:space="0" w:color="auto"/>
            </w:tcBorders>
            <w:shd w:val="clear" w:color="000000" w:fill="C6E0B4"/>
            <w:noWrap/>
            <w:vAlign w:val="bottom"/>
            <w:hideMark/>
          </w:tcPr>
          <w:p w14:paraId="452F3046"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260" w:type="dxa"/>
            <w:tcBorders>
              <w:top w:val="nil"/>
              <w:left w:val="nil"/>
              <w:bottom w:val="single" w:sz="4" w:space="0" w:color="auto"/>
              <w:right w:val="single" w:sz="4" w:space="0" w:color="auto"/>
            </w:tcBorders>
            <w:shd w:val="clear" w:color="000000" w:fill="C6E0B4"/>
            <w:noWrap/>
            <w:vAlign w:val="bottom"/>
            <w:hideMark/>
          </w:tcPr>
          <w:p w14:paraId="3E5BD2E2"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260" w:type="dxa"/>
            <w:tcBorders>
              <w:top w:val="nil"/>
              <w:left w:val="nil"/>
              <w:bottom w:val="single" w:sz="4" w:space="0" w:color="auto"/>
              <w:right w:val="single" w:sz="4" w:space="0" w:color="auto"/>
            </w:tcBorders>
            <w:shd w:val="clear" w:color="000000" w:fill="C6E0B4"/>
            <w:noWrap/>
            <w:vAlign w:val="bottom"/>
            <w:hideMark/>
          </w:tcPr>
          <w:p w14:paraId="63B5FFB1"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260" w:type="dxa"/>
            <w:tcBorders>
              <w:top w:val="nil"/>
              <w:left w:val="nil"/>
              <w:bottom w:val="single" w:sz="4" w:space="0" w:color="auto"/>
              <w:right w:val="single" w:sz="4" w:space="0" w:color="auto"/>
            </w:tcBorders>
            <w:shd w:val="clear" w:color="000000" w:fill="C6E0B4"/>
            <w:noWrap/>
            <w:vAlign w:val="bottom"/>
            <w:hideMark/>
          </w:tcPr>
          <w:p w14:paraId="581F101A"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262" w:type="dxa"/>
            <w:tcBorders>
              <w:top w:val="nil"/>
              <w:left w:val="nil"/>
              <w:bottom w:val="single" w:sz="4" w:space="0" w:color="auto"/>
              <w:right w:val="single" w:sz="4" w:space="0" w:color="auto"/>
            </w:tcBorders>
            <w:shd w:val="clear" w:color="000000" w:fill="C6E0B4"/>
            <w:noWrap/>
            <w:vAlign w:val="bottom"/>
            <w:hideMark/>
          </w:tcPr>
          <w:p w14:paraId="3AB99761"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260" w:type="dxa"/>
            <w:tcBorders>
              <w:top w:val="nil"/>
              <w:left w:val="nil"/>
              <w:bottom w:val="single" w:sz="4" w:space="0" w:color="auto"/>
              <w:right w:val="single" w:sz="4" w:space="0" w:color="auto"/>
            </w:tcBorders>
            <w:shd w:val="clear" w:color="000000" w:fill="C6E0B4"/>
            <w:noWrap/>
            <w:vAlign w:val="bottom"/>
            <w:hideMark/>
          </w:tcPr>
          <w:p w14:paraId="7CF12739"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260" w:type="dxa"/>
            <w:tcBorders>
              <w:top w:val="nil"/>
              <w:left w:val="nil"/>
              <w:bottom w:val="single" w:sz="4" w:space="0" w:color="auto"/>
              <w:right w:val="single" w:sz="4" w:space="0" w:color="auto"/>
            </w:tcBorders>
            <w:shd w:val="clear" w:color="000000" w:fill="C6E0B4"/>
            <w:noWrap/>
            <w:vAlign w:val="bottom"/>
            <w:hideMark/>
          </w:tcPr>
          <w:p w14:paraId="4A7A9E62"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260" w:type="dxa"/>
            <w:tcBorders>
              <w:top w:val="nil"/>
              <w:left w:val="nil"/>
              <w:bottom w:val="single" w:sz="4" w:space="0" w:color="auto"/>
              <w:right w:val="single" w:sz="4" w:space="0" w:color="auto"/>
            </w:tcBorders>
            <w:shd w:val="clear" w:color="000000" w:fill="C6E0B4"/>
            <w:noWrap/>
            <w:vAlign w:val="bottom"/>
            <w:hideMark/>
          </w:tcPr>
          <w:p w14:paraId="5D1AE600"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265" w:type="dxa"/>
            <w:tcBorders>
              <w:top w:val="nil"/>
              <w:left w:val="nil"/>
              <w:bottom w:val="single" w:sz="4" w:space="0" w:color="auto"/>
              <w:right w:val="single" w:sz="4" w:space="0" w:color="auto"/>
            </w:tcBorders>
            <w:shd w:val="clear" w:color="000000" w:fill="C6E0B4"/>
            <w:noWrap/>
            <w:vAlign w:val="bottom"/>
            <w:hideMark/>
          </w:tcPr>
          <w:p w14:paraId="6BF66404"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262" w:type="dxa"/>
            <w:tcBorders>
              <w:top w:val="nil"/>
              <w:left w:val="nil"/>
              <w:bottom w:val="single" w:sz="4" w:space="0" w:color="auto"/>
              <w:right w:val="single" w:sz="4" w:space="0" w:color="auto"/>
            </w:tcBorders>
            <w:shd w:val="clear" w:color="000000" w:fill="C6E0B4"/>
            <w:noWrap/>
            <w:vAlign w:val="bottom"/>
            <w:hideMark/>
          </w:tcPr>
          <w:p w14:paraId="6667DB5F"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260" w:type="dxa"/>
            <w:tcBorders>
              <w:top w:val="nil"/>
              <w:left w:val="nil"/>
              <w:bottom w:val="single" w:sz="4" w:space="0" w:color="auto"/>
              <w:right w:val="single" w:sz="4" w:space="0" w:color="auto"/>
            </w:tcBorders>
            <w:shd w:val="clear" w:color="000000" w:fill="C6E0B4"/>
            <w:noWrap/>
            <w:vAlign w:val="bottom"/>
            <w:hideMark/>
          </w:tcPr>
          <w:p w14:paraId="3957B756"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260" w:type="dxa"/>
            <w:tcBorders>
              <w:top w:val="nil"/>
              <w:left w:val="nil"/>
              <w:bottom w:val="single" w:sz="4" w:space="0" w:color="auto"/>
              <w:right w:val="single" w:sz="4" w:space="0" w:color="auto"/>
            </w:tcBorders>
            <w:shd w:val="clear" w:color="000000" w:fill="C6E0B4"/>
            <w:noWrap/>
            <w:vAlign w:val="bottom"/>
            <w:hideMark/>
          </w:tcPr>
          <w:p w14:paraId="75212053"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260" w:type="dxa"/>
            <w:tcBorders>
              <w:top w:val="nil"/>
              <w:left w:val="nil"/>
              <w:bottom w:val="single" w:sz="4" w:space="0" w:color="auto"/>
              <w:right w:val="single" w:sz="4" w:space="0" w:color="auto"/>
            </w:tcBorders>
            <w:shd w:val="clear" w:color="000000" w:fill="C6E0B4"/>
            <w:noWrap/>
            <w:vAlign w:val="bottom"/>
            <w:hideMark/>
          </w:tcPr>
          <w:p w14:paraId="12E2184D"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261" w:type="dxa"/>
            <w:tcBorders>
              <w:top w:val="nil"/>
              <w:left w:val="nil"/>
              <w:bottom w:val="single" w:sz="4" w:space="0" w:color="auto"/>
              <w:right w:val="single" w:sz="4" w:space="0" w:color="auto"/>
            </w:tcBorders>
            <w:shd w:val="clear" w:color="000000" w:fill="C6E0B4"/>
            <w:noWrap/>
            <w:vAlign w:val="bottom"/>
            <w:hideMark/>
          </w:tcPr>
          <w:p w14:paraId="06CAF71A"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260" w:type="dxa"/>
            <w:tcBorders>
              <w:top w:val="nil"/>
              <w:left w:val="nil"/>
              <w:bottom w:val="single" w:sz="4" w:space="0" w:color="auto"/>
              <w:right w:val="single" w:sz="4" w:space="0" w:color="auto"/>
            </w:tcBorders>
            <w:shd w:val="clear" w:color="000000" w:fill="C6E0B4"/>
            <w:noWrap/>
            <w:vAlign w:val="bottom"/>
            <w:hideMark/>
          </w:tcPr>
          <w:p w14:paraId="33764B9B"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260" w:type="dxa"/>
            <w:tcBorders>
              <w:top w:val="nil"/>
              <w:left w:val="nil"/>
              <w:bottom w:val="single" w:sz="4" w:space="0" w:color="auto"/>
              <w:right w:val="single" w:sz="4" w:space="0" w:color="auto"/>
            </w:tcBorders>
            <w:shd w:val="clear" w:color="000000" w:fill="C6E0B4"/>
            <w:noWrap/>
            <w:vAlign w:val="bottom"/>
            <w:hideMark/>
          </w:tcPr>
          <w:p w14:paraId="5C3F44C3"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265" w:type="dxa"/>
            <w:tcBorders>
              <w:top w:val="nil"/>
              <w:left w:val="nil"/>
              <w:bottom w:val="single" w:sz="4" w:space="0" w:color="auto"/>
              <w:right w:val="single" w:sz="4" w:space="0" w:color="auto"/>
            </w:tcBorders>
            <w:shd w:val="clear" w:color="000000" w:fill="C6E0B4"/>
            <w:noWrap/>
            <w:vAlign w:val="bottom"/>
            <w:hideMark/>
          </w:tcPr>
          <w:p w14:paraId="023DC350"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262" w:type="dxa"/>
            <w:tcBorders>
              <w:top w:val="nil"/>
              <w:left w:val="nil"/>
              <w:bottom w:val="single" w:sz="4" w:space="0" w:color="auto"/>
              <w:right w:val="single" w:sz="4" w:space="0" w:color="auto"/>
            </w:tcBorders>
            <w:shd w:val="clear" w:color="000000" w:fill="C6E0B4"/>
            <w:noWrap/>
            <w:vAlign w:val="bottom"/>
            <w:hideMark/>
          </w:tcPr>
          <w:p w14:paraId="167A78B5"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260" w:type="dxa"/>
            <w:tcBorders>
              <w:top w:val="nil"/>
              <w:left w:val="nil"/>
              <w:bottom w:val="single" w:sz="4" w:space="0" w:color="auto"/>
              <w:right w:val="single" w:sz="4" w:space="0" w:color="auto"/>
            </w:tcBorders>
            <w:shd w:val="clear" w:color="000000" w:fill="C6E0B4"/>
            <w:noWrap/>
            <w:vAlign w:val="bottom"/>
            <w:hideMark/>
          </w:tcPr>
          <w:p w14:paraId="73756469"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260" w:type="dxa"/>
            <w:tcBorders>
              <w:top w:val="nil"/>
              <w:left w:val="nil"/>
              <w:bottom w:val="single" w:sz="4" w:space="0" w:color="auto"/>
              <w:right w:val="single" w:sz="4" w:space="0" w:color="auto"/>
            </w:tcBorders>
            <w:shd w:val="clear" w:color="000000" w:fill="C6E0B4"/>
            <w:noWrap/>
            <w:vAlign w:val="bottom"/>
            <w:hideMark/>
          </w:tcPr>
          <w:p w14:paraId="799A0AE0"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260" w:type="dxa"/>
            <w:tcBorders>
              <w:top w:val="nil"/>
              <w:left w:val="nil"/>
              <w:bottom w:val="single" w:sz="4" w:space="0" w:color="auto"/>
              <w:right w:val="single" w:sz="4" w:space="0" w:color="auto"/>
            </w:tcBorders>
            <w:shd w:val="clear" w:color="000000" w:fill="C6E0B4"/>
            <w:noWrap/>
            <w:vAlign w:val="bottom"/>
            <w:hideMark/>
          </w:tcPr>
          <w:p w14:paraId="25A02199"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317" w:type="dxa"/>
            <w:tcBorders>
              <w:top w:val="nil"/>
              <w:left w:val="nil"/>
              <w:bottom w:val="single" w:sz="4" w:space="0" w:color="auto"/>
              <w:right w:val="single" w:sz="4" w:space="0" w:color="auto"/>
            </w:tcBorders>
            <w:shd w:val="clear" w:color="000000" w:fill="C6E0B4"/>
            <w:noWrap/>
            <w:vAlign w:val="bottom"/>
            <w:hideMark/>
          </w:tcPr>
          <w:p w14:paraId="0B35A58E"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317" w:type="dxa"/>
            <w:tcBorders>
              <w:top w:val="nil"/>
              <w:left w:val="nil"/>
              <w:bottom w:val="single" w:sz="4" w:space="0" w:color="auto"/>
              <w:right w:val="single" w:sz="4" w:space="0" w:color="auto"/>
            </w:tcBorders>
            <w:shd w:val="clear" w:color="000000" w:fill="C6E0B4"/>
            <w:noWrap/>
            <w:vAlign w:val="bottom"/>
            <w:hideMark/>
          </w:tcPr>
          <w:p w14:paraId="241CEA31"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317" w:type="dxa"/>
            <w:tcBorders>
              <w:top w:val="nil"/>
              <w:left w:val="nil"/>
              <w:bottom w:val="single" w:sz="4" w:space="0" w:color="auto"/>
              <w:right w:val="single" w:sz="4" w:space="0" w:color="auto"/>
            </w:tcBorders>
            <w:shd w:val="clear" w:color="000000" w:fill="C6E0B4"/>
            <w:noWrap/>
            <w:vAlign w:val="bottom"/>
            <w:hideMark/>
          </w:tcPr>
          <w:p w14:paraId="045116B9"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317" w:type="dxa"/>
            <w:tcBorders>
              <w:top w:val="nil"/>
              <w:left w:val="nil"/>
              <w:bottom w:val="single" w:sz="4" w:space="0" w:color="auto"/>
              <w:right w:val="single" w:sz="4" w:space="0" w:color="auto"/>
            </w:tcBorders>
            <w:shd w:val="clear" w:color="000000" w:fill="C6E0B4"/>
            <w:noWrap/>
            <w:vAlign w:val="bottom"/>
            <w:hideMark/>
          </w:tcPr>
          <w:p w14:paraId="35E15E2C"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262" w:type="dxa"/>
            <w:tcBorders>
              <w:top w:val="nil"/>
              <w:left w:val="nil"/>
              <w:bottom w:val="single" w:sz="4" w:space="0" w:color="auto"/>
              <w:right w:val="single" w:sz="4" w:space="0" w:color="auto"/>
            </w:tcBorders>
            <w:shd w:val="clear" w:color="000000" w:fill="C6E0B4"/>
            <w:noWrap/>
            <w:vAlign w:val="bottom"/>
            <w:hideMark/>
          </w:tcPr>
          <w:p w14:paraId="21E682D8"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260" w:type="dxa"/>
            <w:tcBorders>
              <w:top w:val="nil"/>
              <w:left w:val="nil"/>
              <w:bottom w:val="single" w:sz="4" w:space="0" w:color="auto"/>
              <w:right w:val="single" w:sz="4" w:space="0" w:color="auto"/>
            </w:tcBorders>
            <w:shd w:val="clear" w:color="000000" w:fill="C6E0B4"/>
            <w:noWrap/>
            <w:vAlign w:val="bottom"/>
            <w:hideMark/>
          </w:tcPr>
          <w:p w14:paraId="23366F8A"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260" w:type="dxa"/>
            <w:tcBorders>
              <w:top w:val="nil"/>
              <w:left w:val="nil"/>
              <w:bottom w:val="single" w:sz="4" w:space="0" w:color="auto"/>
              <w:right w:val="single" w:sz="4" w:space="0" w:color="auto"/>
            </w:tcBorders>
            <w:shd w:val="clear" w:color="000000" w:fill="C6E0B4"/>
            <w:noWrap/>
            <w:vAlign w:val="bottom"/>
            <w:hideMark/>
          </w:tcPr>
          <w:p w14:paraId="7A61B727"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260" w:type="dxa"/>
            <w:tcBorders>
              <w:top w:val="nil"/>
              <w:left w:val="nil"/>
              <w:bottom w:val="single" w:sz="4" w:space="0" w:color="auto"/>
              <w:right w:val="single" w:sz="4" w:space="0" w:color="auto"/>
            </w:tcBorders>
            <w:shd w:val="clear" w:color="000000" w:fill="C6E0B4"/>
            <w:noWrap/>
            <w:vAlign w:val="bottom"/>
            <w:hideMark/>
          </w:tcPr>
          <w:p w14:paraId="11BC51F3"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301" w:type="dxa"/>
            <w:tcBorders>
              <w:top w:val="nil"/>
              <w:left w:val="nil"/>
              <w:bottom w:val="single" w:sz="4" w:space="0" w:color="auto"/>
              <w:right w:val="single" w:sz="4" w:space="0" w:color="auto"/>
            </w:tcBorders>
            <w:shd w:val="clear" w:color="000000" w:fill="C6E0B4"/>
            <w:noWrap/>
            <w:vAlign w:val="bottom"/>
            <w:hideMark/>
          </w:tcPr>
          <w:p w14:paraId="00A097A5"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301" w:type="dxa"/>
            <w:tcBorders>
              <w:top w:val="nil"/>
              <w:left w:val="nil"/>
              <w:bottom w:val="single" w:sz="4" w:space="0" w:color="auto"/>
              <w:right w:val="single" w:sz="4" w:space="0" w:color="auto"/>
            </w:tcBorders>
            <w:shd w:val="clear" w:color="000000" w:fill="C6E0B4"/>
            <w:noWrap/>
            <w:vAlign w:val="bottom"/>
            <w:hideMark/>
          </w:tcPr>
          <w:p w14:paraId="2BE6498B"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301" w:type="dxa"/>
            <w:tcBorders>
              <w:top w:val="nil"/>
              <w:left w:val="nil"/>
              <w:bottom w:val="single" w:sz="4" w:space="0" w:color="auto"/>
              <w:right w:val="single" w:sz="4" w:space="0" w:color="auto"/>
            </w:tcBorders>
            <w:shd w:val="clear" w:color="000000" w:fill="C6E0B4"/>
            <w:noWrap/>
            <w:vAlign w:val="bottom"/>
            <w:hideMark/>
          </w:tcPr>
          <w:p w14:paraId="3CA0209B"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303" w:type="dxa"/>
            <w:tcBorders>
              <w:top w:val="nil"/>
              <w:left w:val="nil"/>
              <w:bottom w:val="single" w:sz="4" w:space="0" w:color="auto"/>
              <w:right w:val="single" w:sz="4" w:space="0" w:color="auto"/>
            </w:tcBorders>
            <w:shd w:val="clear" w:color="000000" w:fill="C6E0B4"/>
            <w:noWrap/>
            <w:vAlign w:val="bottom"/>
            <w:hideMark/>
          </w:tcPr>
          <w:p w14:paraId="660FA7BF"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285" w:type="dxa"/>
            <w:tcBorders>
              <w:top w:val="nil"/>
              <w:left w:val="nil"/>
              <w:bottom w:val="single" w:sz="4" w:space="0" w:color="auto"/>
              <w:right w:val="single" w:sz="4" w:space="0" w:color="auto"/>
            </w:tcBorders>
            <w:shd w:val="clear" w:color="000000" w:fill="C6E0B4"/>
            <w:noWrap/>
            <w:vAlign w:val="bottom"/>
            <w:hideMark/>
          </w:tcPr>
          <w:p w14:paraId="01A32CD9"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1</w:t>
            </w:r>
          </w:p>
        </w:tc>
        <w:tc>
          <w:tcPr>
            <w:tcW w:w="284" w:type="dxa"/>
            <w:tcBorders>
              <w:top w:val="nil"/>
              <w:left w:val="nil"/>
              <w:bottom w:val="single" w:sz="4" w:space="0" w:color="auto"/>
              <w:right w:val="single" w:sz="4" w:space="0" w:color="auto"/>
            </w:tcBorders>
            <w:shd w:val="clear" w:color="000000" w:fill="C6E0B4"/>
            <w:noWrap/>
            <w:vAlign w:val="bottom"/>
            <w:hideMark/>
          </w:tcPr>
          <w:p w14:paraId="6BFC27DE"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2</w:t>
            </w:r>
          </w:p>
        </w:tc>
        <w:tc>
          <w:tcPr>
            <w:tcW w:w="284" w:type="dxa"/>
            <w:tcBorders>
              <w:top w:val="nil"/>
              <w:left w:val="nil"/>
              <w:bottom w:val="single" w:sz="4" w:space="0" w:color="auto"/>
              <w:right w:val="single" w:sz="4" w:space="0" w:color="auto"/>
            </w:tcBorders>
            <w:shd w:val="clear" w:color="000000" w:fill="C6E0B4"/>
            <w:noWrap/>
            <w:vAlign w:val="bottom"/>
            <w:hideMark/>
          </w:tcPr>
          <w:p w14:paraId="439261D7"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3</w:t>
            </w:r>
          </w:p>
        </w:tc>
        <w:tc>
          <w:tcPr>
            <w:tcW w:w="219" w:type="dxa"/>
            <w:tcBorders>
              <w:top w:val="nil"/>
              <w:left w:val="nil"/>
              <w:bottom w:val="single" w:sz="4" w:space="0" w:color="auto"/>
              <w:right w:val="single" w:sz="4" w:space="0" w:color="auto"/>
            </w:tcBorders>
            <w:shd w:val="clear" w:color="000000" w:fill="C6E0B4"/>
            <w:noWrap/>
            <w:vAlign w:val="bottom"/>
            <w:hideMark/>
          </w:tcPr>
          <w:p w14:paraId="61C05397" w14:textId="77777777" w:rsidR="00DA145A" w:rsidRPr="00DA145A" w:rsidRDefault="00DA145A" w:rsidP="00DA145A">
            <w:pPr>
              <w:spacing w:after="0" w:line="240" w:lineRule="auto"/>
              <w:jc w:val="center"/>
              <w:rPr>
                <w:rFonts w:ascii="Arial Narrow" w:eastAsia="Times New Roman" w:hAnsi="Arial Narrow" w:cs="Calibri"/>
                <w:b/>
                <w:bCs/>
                <w:color w:val="000000"/>
                <w:sz w:val="16"/>
                <w:szCs w:val="16"/>
                <w:lang w:val="es-ES" w:eastAsia="es-ES"/>
              </w:rPr>
            </w:pPr>
            <w:r w:rsidRPr="00DA145A">
              <w:rPr>
                <w:rFonts w:ascii="Arial Narrow" w:eastAsia="Times New Roman" w:hAnsi="Arial Narrow" w:cs="Calibri"/>
                <w:b/>
                <w:bCs/>
                <w:color w:val="000000"/>
                <w:sz w:val="16"/>
                <w:szCs w:val="16"/>
                <w:lang w:val="es-ES" w:eastAsia="es-ES"/>
              </w:rPr>
              <w:t>4</w:t>
            </w:r>
          </w:p>
        </w:tc>
        <w:tc>
          <w:tcPr>
            <w:tcW w:w="241" w:type="dxa"/>
            <w:vAlign w:val="center"/>
            <w:hideMark/>
          </w:tcPr>
          <w:p w14:paraId="2A53A392"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B50056" w:rsidRPr="00DA145A" w14:paraId="2F55A881"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center"/>
            <w:hideMark/>
          </w:tcPr>
          <w:p w14:paraId="34255A43" w14:textId="77777777" w:rsidR="009F1459" w:rsidRDefault="009F1459" w:rsidP="0037764D">
            <w:pPr>
              <w:spacing w:line="276" w:lineRule="auto"/>
              <w:jc w:val="both"/>
              <w:rPr>
                <w:rFonts w:ascii="Arial Narrow" w:hAnsi="Arial Narrow"/>
                <w:sz w:val="20"/>
                <w:szCs w:val="20"/>
              </w:rPr>
            </w:pPr>
          </w:p>
          <w:p w14:paraId="5F0AF6DA" w14:textId="5A70CAEA" w:rsidR="00DA145A" w:rsidRPr="009F1459" w:rsidRDefault="00DA145A" w:rsidP="0037764D">
            <w:pPr>
              <w:spacing w:line="276" w:lineRule="auto"/>
              <w:jc w:val="both"/>
              <w:rPr>
                <w:rFonts w:ascii="Arial Narrow" w:hAnsi="Arial Narrow"/>
                <w:sz w:val="20"/>
                <w:szCs w:val="20"/>
              </w:rPr>
            </w:pPr>
            <w:r w:rsidRPr="009F1459">
              <w:rPr>
                <w:rFonts w:ascii="Arial Narrow" w:hAnsi="Arial Narrow"/>
                <w:sz w:val="20"/>
                <w:szCs w:val="20"/>
              </w:rPr>
              <w:t xml:space="preserve">Recomendaciones permanentes en redes sociales de la municipalidad de medidas de higiene y formas de evitar el contagio en la población. </w:t>
            </w:r>
          </w:p>
          <w:p w14:paraId="328D42E6" w14:textId="2B7FC08F" w:rsidR="00DA145A" w:rsidRPr="009F1459" w:rsidRDefault="00DA145A" w:rsidP="0037764D">
            <w:pPr>
              <w:spacing w:after="0" w:line="240" w:lineRule="auto"/>
              <w:jc w:val="both"/>
              <w:rPr>
                <w:rFonts w:ascii="Arial Narrow" w:eastAsia="Times New Roman" w:hAnsi="Arial Narrow" w:cs="Calibri"/>
                <w:color w:val="000000"/>
                <w:sz w:val="20"/>
                <w:szCs w:val="20"/>
                <w:lang w:val="es-ES" w:eastAsia="es-ES"/>
              </w:rPr>
            </w:pPr>
          </w:p>
        </w:tc>
        <w:tc>
          <w:tcPr>
            <w:tcW w:w="260" w:type="dxa"/>
            <w:tcBorders>
              <w:top w:val="nil"/>
              <w:left w:val="nil"/>
              <w:bottom w:val="single" w:sz="4" w:space="0" w:color="auto"/>
              <w:right w:val="single" w:sz="4" w:space="0" w:color="auto"/>
            </w:tcBorders>
            <w:shd w:val="clear" w:color="auto" w:fill="auto"/>
            <w:noWrap/>
            <w:vAlign w:val="bottom"/>
            <w:hideMark/>
          </w:tcPr>
          <w:p w14:paraId="704C492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99EF73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27FE77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1FDF367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513A421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4306165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5B92F07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2F20440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3DD790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27826B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672A81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67A6E06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07FCBBA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5B7811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BDEE74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15C606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1" w:type="dxa"/>
            <w:tcBorders>
              <w:top w:val="nil"/>
              <w:left w:val="nil"/>
              <w:bottom w:val="single" w:sz="4" w:space="0" w:color="auto"/>
              <w:right w:val="single" w:sz="4" w:space="0" w:color="auto"/>
            </w:tcBorders>
            <w:shd w:val="clear" w:color="auto" w:fill="AEAAAA" w:themeFill="background2" w:themeFillShade="BF"/>
            <w:noWrap/>
            <w:vAlign w:val="bottom"/>
            <w:hideMark/>
          </w:tcPr>
          <w:p w14:paraId="2FEBD4F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556F23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7397B91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1EA4AAA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2E32C55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CC8A4A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86211B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54E21A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716DAF6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17EFC57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64760F4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2034525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124679C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4BB131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7D8825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80C4E4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2B2375A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0A6621B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0B279E2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3" w:type="dxa"/>
            <w:tcBorders>
              <w:top w:val="nil"/>
              <w:left w:val="nil"/>
              <w:bottom w:val="single" w:sz="4" w:space="0" w:color="auto"/>
              <w:right w:val="single" w:sz="4" w:space="0" w:color="auto"/>
            </w:tcBorders>
            <w:shd w:val="clear" w:color="auto" w:fill="AEAAAA" w:themeFill="background2" w:themeFillShade="BF"/>
            <w:noWrap/>
            <w:vAlign w:val="bottom"/>
            <w:hideMark/>
          </w:tcPr>
          <w:p w14:paraId="09EC0F8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5" w:type="dxa"/>
            <w:tcBorders>
              <w:top w:val="nil"/>
              <w:left w:val="nil"/>
              <w:bottom w:val="single" w:sz="4" w:space="0" w:color="auto"/>
              <w:right w:val="single" w:sz="4" w:space="0" w:color="auto"/>
            </w:tcBorders>
            <w:shd w:val="clear" w:color="auto" w:fill="AEAAAA" w:themeFill="background2" w:themeFillShade="BF"/>
            <w:noWrap/>
            <w:vAlign w:val="bottom"/>
            <w:hideMark/>
          </w:tcPr>
          <w:p w14:paraId="401B4B3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72221D4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21CB116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19" w:type="dxa"/>
            <w:tcBorders>
              <w:top w:val="nil"/>
              <w:left w:val="nil"/>
              <w:bottom w:val="single" w:sz="4" w:space="0" w:color="auto"/>
              <w:right w:val="single" w:sz="4" w:space="0" w:color="auto"/>
            </w:tcBorders>
            <w:shd w:val="clear" w:color="auto" w:fill="AEAAAA" w:themeFill="background2" w:themeFillShade="BF"/>
            <w:noWrap/>
            <w:vAlign w:val="bottom"/>
            <w:hideMark/>
          </w:tcPr>
          <w:p w14:paraId="06667A3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41" w:type="dxa"/>
            <w:vAlign w:val="center"/>
            <w:hideMark/>
          </w:tcPr>
          <w:p w14:paraId="246AC6B4"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9F1459" w:rsidRPr="00DA145A" w14:paraId="4F50AD38"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center"/>
            <w:hideMark/>
          </w:tcPr>
          <w:p w14:paraId="2EC8C63F" w14:textId="7DA30663" w:rsidR="00DA145A" w:rsidRPr="009F1459" w:rsidRDefault="00DA145A" w:rsidP="0037764D">
            <w:pPr>
              <w:spacing w:line="276" w:lineRule="auto"/>
              <w:jc w:val="both"/>
              <w:rPr>
                <w:rFonts w:ascii="Arial Narrow" w:hAnsi="Arial Narrow"/>
                <w:sz w:val="20"/>
                <w:szCs w:val="20"/>
              </w:rPr>
            </w:pPr>
            <w:r w:rsidRPr="009F1459">
              <w:rPr>
                <w:rFonts w:ascii="Arial Narrow" w:hAnsi="Arial Narrow"/>
                <w:sz w:val="20"/>
                <w:szCs w:val="20"/>
              </w:rPr>
              <w:t>Adquisición de mascarillas y equipos de protección personal para los empleados de la municipalidad.</w:t>
            </w:r>
          </w:p>
          <w:p w14:paraId="042E30C9" w14:textId="75ED61AB" w:rsidR="00DA145A" w:rsidRPr="009F1459" w:rsidRDefault="00DA145A" w:rsidP="00DA145A">
            <w:pPr>
              <w:spacing w:after="0" w:line="240" w:lineRule="auto"/>
              <w:rPr>
                <w:rFonts w:ascii="Arial Narrow" w:eastAsia="Times New Roman" w:hAnsi="Arial Narrow" w:cs="Calibri"/>
                <w:color w:val="000000"/>
                <w:sz w:val="20"/>
                <w:szCs w:val="20"/>
                <w:lang w:val="es-ES" w:eastAsia="es-ES"/>
              </w:rPr>
            </w:pPr>
          </w:p>
        </w:tc>
        <w:tc>
          <w:tcPr>
            <w:tcW w:w="260" w:type="dxa"/>
            <w:tcBorders>
              <w:top w:val="nil"/>
              <w:left w:val="nil"/>
              <w:bottom w:val="single" w:sz="4" w:space="0" w:color="auto"/>
              <w:right w:val="single" w:sz="4" w:space="0" w:color="auto"/>
            </w:tcBorders>
            <w:shd w:val="clear" w:color="auto" w:fill="auto"/>
            <w:noWrap/>
            <w:vAlign w:val="bottom"/>
            <w:hideMark/>
          </w:tcPr>
          <w:p w14:paraId="7B12534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911B6D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7A02D4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26F4AD3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3A6F7D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77DF40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60787F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69F8A76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33B515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5AB790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E4ECAE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uto"/>
            <w:noWrap/>
            <w:vAlign w:val="bottom"/>
            <w:hideMark/>
          </w:tcPr>
          <w:p w14:paraId="5FCAC3B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00C39F4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BC1043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6CB5AA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262296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1" w:type="dxa"/>
            <w:tcBorders>
              <w:top w:val="nil"/>
              <w:left w:val="nil"/>
              <w:bottom w:val="single" w:sz="4" w:space="0" w:color="auto"/>
              <w:right w:val="single" w:sz="4" w:space="0" w:color="auto"/>
            </w:tcBorders>
            <w:shd w:val="clear" w:color="auto" w:fill="auto"/>
            <w:noWrap/>
            <w:vAlign w:val="bottom"/>
            <w:hideMark/>
          </w:tcPr>
          <w:p w14:paraId="2ADB927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448D9EB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80FA08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uto"/>
            <w:noWrap/>
            <w:vAlign w:val="bottom"/>
            <w:hideMark/>
          </w:tcPr>
          <w:p w14:paraId="5A8D91F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04266CE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512DAE0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079BB3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90F750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2108B3A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65E0028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5DCDC31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39C33A1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1197E57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B4BA62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0330E4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71B76BE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24B4042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290FB6F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5AEAEC0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3" w:type="dxa"/>
            <w:tcBorders>
              <w:top w:val="nil"/>
              <w:left w:val="nil"/>
              <w:bottom w:val="single" w:sz="4" w:space="0" w:color="auto"/>
              <w:right w:val="single" w:sz="4" w:space="0" w:color="auto"/>
            </w:tcBorders>
            <w:shd w:val="clear" w:color="auto" w:fill="auto"/>
            <w:noWrap/>
            <w:vAlign w:val="bottom"/>
            <w:hideMark/>
          </w:tcPr>
          <w:p w14:paraId="016EDC7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5" w:type="dxa"/>
            <w:tcBorders>
              <w:top w:val="nil"/>
              <w:left w:val="nil"/>
              <w:bottom w:val="single" w:sz="4" w:space="0" w:color="auto"/>
              <w:right w:val="single" w:sz="4" w:space="0" w:color="auto"/>
            </w:tcBorders>
            <w:shd w:val="clear" w:color="auto" w:fill="auto"/>
            <w:noWrap/>
            <w:vAlign w:val="bottom"/>
            <w:hideMark/>
          </w:tcPr>
          <w:p w14:paraId="150D3D2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uto"/>
            <w:noWrap/>
            <w:vAlign w:val="bottom"/>
            <w:hideMark/>
          </w:tcPr>
          <w:p w14:paraId="37EF5B7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uto"/>
            <w:noWrap/>
            <w:vAlign w:val="bottom"/>
            <w:hideMark/>
          </w:tcPr>
          <w:p w14:paraId="7495550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19" w:type="dxa"/>
            <w:tcBorders>
              <w:top w:val="nil"/>
              <w:left w:val="nil"/>
              <w:bottom w:val="single" w:sz="4" w:space="0" w:color="auto"/>
              <w:right w:val="single" w:sz="4" w:space="0" w:color="auto"/>
            </w:tcBorders>
            <w:shd w:val="clear" w:color="auto" w:fill="auto"/>
            <w:noWrap/>
            <w:vAlign w:val="bottom"/>
            <w:hideMark/>
          </w:tcPr>
          <w:p w14:paraId="1FEB35A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41" w:type="dxa"/>
            <w:vAlign w:val="center"/>
            <w:hideMark/>
          </w:tcPr>
          <w:p w14:paraId="1D75E7F7"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9F1459" w:rsidRPr="00DA145A" w14:paraId="6DEE34A3"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bottom"/>
            <w:hideMark/>
          </w:tcPr>
          <w:p w14:paraId="651229EA" w14:textId="49069716" w:rsidR="00DA145A" w:rsidRPr="009F1459" w:rsidRDefault="00DA145A" w:rsidP="0037764D">
            <w:pPr>
              <w:spacing w:line="276" w:lineRule="auto"/>
              <w:jc w:val="both"/>
              <w:rPr>
                <w:rFonts w:ascii="Arial Narrow" w:hAnsi="Arial Narrow"/>
                <w:sz w:val="20"/>
                <w:szCs w:val="20"/>
              </w:rPr>
            </w:pPr>
            <w:r w:rsidRPr="009F1459">
              <w:rPr>
                <w:rFonts w:ascii="Arial Narrow" w:eastAsia="Times New Roman" w:hAnsi="Arial Narrow" w:cs="Calibri"/>
                <w:color w:val="000000"/>
                <w:sz w:val="20"/>
                <w:szCs w:val="20"/>
                <w:lang w:val="es-ES" w:eastAsia="es-ES"/>
              </w:rPr>
              <w:t> </w:t>
            </w:r>
            <w:r w:rsidRPr="009F1459">
              <w:rPr>
                <w:rFonts w:ascii="Arial Narrow" w:hAnsi="Arial Narrow"/>
                <w:sz w:val="20"/>
                <w:szCs w:val="20"/>
              </w:rPr>
              <w:t>Entrega de canastas casa por casa a personas de la tercera edad y sectores con vulnerabilidad y crisis causada por pandemia COVID-19.</w:t>
            </w:r>
          </w:p>
        </w:tc>
        <w:tc>
          <w:tcPr>
            <w:tcW w:w="260" w:type="dxa"/>
            <w:tcBorders>
              <w:top w:val="nil"/>
              <w:left w:val="nil"/>
              <w:bottom w:val="single" w:sz="4" w:space="0" w:color="auto"/>
              <w:right w:val="single" w:sz="4" w:space="0" w:color="auto"/>
            </w:tcBorders>
            <w:shd w:val="clear" w:color="auto" w:fill="auto"/>
            <w:noWrap/>
            <w:vAlign w:val="bottom"/>
            <w:hideMark/>
          </w:tcPr>
          <w:p w14:paraId="04DED76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3FADC7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9E7BA3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49DF777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CF705F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4BABD61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A417E5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5D98696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B0F9AA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0AD18D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B9FBD7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6A34364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7013168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754705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D65B8A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7269C7B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1" w:type="dxa"/>
            <w:tcBorders>
              <w:top w:val="nil"/>
              <w:left w:val="nil"/>
              <w:bottom w:val="single" w:sz="4" w:space="0" w:color="auto"/>
              <w:right w:val="single" w:sz="4" w:space="0" w:color="auto"/>
            </w:tcBorders>
            <w:shd w:val="clear" w:color="auto" w:fill="AEAAAA" w:themeFill="background2" w:themeFillShade="BF"/>
            <w:noWrap/>
            <w:vAlign w:val="bottom"/>
            <w:hideMark/>
          </w:tcPr>
          <w:p w14:paraId="5F1FAAC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5CE81C9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4F9CB2F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498A110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50BC4A4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27B697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38A50A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5C45D12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7D75392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151F712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7244BE1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523E02F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300408E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5D683F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190C8A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A6FBF6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4C0DFC5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4F95E14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43F14F6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3" w:type="dxa"/>
            <w:tcBorders>
              <w:top w:val="nil"/>
              <w:left w:val="nil"/>
              <w:bottom w:val="single" w:sz="4" w:space="0" w:color="auto"/>
              <w:right w:val="single" w:sz="4" w:space="0" w:color="auto"/>
            </w:tcBorders>
            <w:shd w:val="clear" w:color="auto" w:fill="AEAAAA" w:themeFill="background2" w:themeFillShade="BF"/>
            <w:noWrap/>
            <w:vAlign w:val="bottom"/>
            <w:hideMark/>
          </w:tcPr>
          <w:p w14:paraId="1B808CC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5" w:type="dxa"/>
            <w:tcBorders>
              <w:top w:val="nil"/>
              <w:left w:val="nil"/>
              <w:bottom w:val="single" w:sz="4" w:space="0" w:color="auto"/>
              <w:right w:val="single" w:sz="4" w:space="0" w:color="auto"/>
            </w:tcBorders>
            <w:shd w:val="clear" w:color="auto" w:fill="AEAAAA" w:themeFill="background2" w:themeFillShade="BF"/>
            <w:noWrap/>
            <w:vAlign w:val="bottom"/>
            <w:hideMark/>
          </w:tcPr>
          <w:p w14:paraId="2DA6282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5A603DC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392F100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19" w:type="dxa"/>
            <w:tcBorders>
              <w:top w:val="nil"/>
              <w:left w:val="nil"/>
              <w:bottom w:val="single" w:sz="4" w:space="0" w:color="auto"/>
              <w:right w:val="single" w:sz="4" w:space="0" w:color="auto"/>
            </w:tcBorders>
            <w:shd w:val="clear" w:color="auto" w:fill="AEAAAA" w:themeFill="background2" w:themeFillShade="BF"/>
            <w:noWrap/>
            <w:vAlign w:val="bottom"/>
            <w:hideMark/>
          </w:tcPr>
          <w:p w14:paraId="5D86A55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41" w:type="dxa"/>
            <w:vAlign w:val="center"/>
            <w:hideMark/>
          </w:tcPr>
          <w:p w14:paraId="11831CA2"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9F1459" w:rsidRPr="00DA145A" w14:paraId="4BAAC0CE"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bottom"/>
            <w:hideMark/>
          </w:tcPr>
          <w:p w14:paraId="6E21FCED" w14:textId="77777777" w:rsidR="009F1459" w:rsidRPr="009F1459" w:rsidRDefault="009F1459" w:rsidP="0037764D">
            <w:pPr>
              <w:spacing w:after="0" w:line="240" w:lineRule="auto"/>
              <w:jc w:val="both"/>
              <w:rPr>
                <w:rFonts w:ascii="Arial Narrow" w:hAnsi="Arial Narrow"/>
                <w:sz w:val="20"/>
                <w:szCs w:val="20"/>
              </w:rPr>
            </w:pPr>
          </w:p>
          <w:p w14:paraId="4AB10B77" w14:textId="28F107D6" w:rsidR="0037764D" w:rsidRPr="009F1459" w:rsidRDefault="00DA145A" w:rsidP="0037764D">
            <w:pPr>
              <w:spacing w:after="0" w:line="240" w:lineRule="auto"/>
              <w:jc w:val="both"/>
              <w:rPr>
                <w:rFonts w:ascii="Arial Narrow" w:hAnsi="Arial Narrow"/>
                <w:sz w:val="20"/>
                <w:szCs w:val="20"/>
              </w:rPr>
            </w:pPr>
            <w:r w:rsidRPr="009F1459">
              <w:rPr>
                <w:rFonts w:ascii="Arial Narrow" w:hAnsi="Arial Narrow"/>
                <w:sz w:val="20"/>
                <w:szCs w:val="20"/>
              </w:rPr>
              <w:t>Jornadas de sanitización en espacios públicos donde se concentra gran cantidad de personas en el municipio</w:t>
            </w:r>
          </w:p>
          <w:p w14:paraId="41C67156" w14:textId="77777777" w:rsidR="009F1459" w:rsidRPr="009F1459" w:rsidRDefault="009F1459" w:rsidP="0037764D">
            <w:pPr>
              <w:spacing w:after="0" w:line="240" w:lineRule="auto"/>
              <w:jc w:val="both"/>
              <w:rPr>
                <w:rFonts w:ascii="Arial Narrow" w:hAnsi="Arial Narrow"/>
                <w:sz w:val="20"/>
                <w:szCs w:val="20"/>
              </w:rPr>
            </w:pPr>
          </w:p>
          <w:p w14:paraId="66663D7C" w14:textId="0511A5E8" w:rsidR="00DA145A" w:rsidRPr="009F1459" w:rsidRDefault="00DA145A" w:rsidP="0037764D">
            <w:pPr>
              <w:spacing w:after="0" w:line="240" w:lineRule="auto"/>
              <w:jc w:val="both"/>
              <w:rPr>
                <w:rFonts w:ascii="Arial Narrow" w:eastAsia="Times New Roman" w:hAnsi="Arial Narrow" w:cs="Calibri"/>
                <w:color w:val="000000"/>
                <w:sz w:val="20"/>
                <w:szCs w:val="20"/>
                <w:lang w:val="es-ES" w:eastAsia="es-ES"/>
              </w:rPr>
            </w:pPr>
          </w:p>
        </w:tc>
        <w:tc>
          <w:tcPr>
            <w:tcW w:w="260" w:type="dxa"/>
            <w:tcBorders>
              <w:top w:val="nil"/>
              <w:left w:val="nil"/>
              <w:bottom w:val="single" w:sz="4" w:space="0" w:color="auto"/>
              <w:right w:val="single" w:sz="4" w:space="0" w:color="auto"/>
            </w:tcBorders>
            <w:shd w:val="clear" w:color="auto" w:fill="auto"/>
            <w:noWrap/>
            <w:vAlign w:val="bottom"/>
            <w:hideMark/>
          </w:tcPr>
          <w:p w14:paraId="7B51AA0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6F451D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5F47EA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6FAB5C1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BF93B5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4365859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8C2D2A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5518914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A8B5D7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F8D68E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EFF765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196B8F1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4E5D5AF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E78A2D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50C8A9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D2CC2C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1" w:type="dxa"/>
            <w:tcBorders>
              <w:top w:val="nil"/>
              <w:left w:val="nil"/>
              <w:bottom w:val="single" w:sz="4" w:space="0" w:color="auto"/>
              <w:right w:val="single" w:sz="4" w:space="0" w:color="auto"/>
            </w:tcBorders>
            <w:shd w:val="clear" w:color="auto" w:fill="AEAAAA" w:themeFill="background2" w:themeFillShade="BF"/>
            <w:noWrap/>
            <w:vAlign w:val="bottom"/>
            <w:hideMark/>
          </w:tcPr>
          <w:p w14:paraId="693A226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764724B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2590D2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4D5B38E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3FA31A0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F29B6F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E5DCFD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5FFB535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47B8B0C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1361C3E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28A4CB4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55167D1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5ACAAF1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CAB818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4A95347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590BA9C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2F7E0A1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1157094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530B9D3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3" w:type="dxa"/>
            <w:tcBorders>
              <w:top w:val="nil"/>
              <w:left w:val="nil"/>
              <w:bottom w:val="single" w:sz="4" w:space="0" w:color="auto"/>
              <w:right w:val="single" w:sz="4" w:space="0" w:color="auto"/>
            </w:tcBorders>
            <w:shd w:val="clear" w:color="auto" w:fill="AEAAAA" w:themeFill="background2" w:themeFillShade="BF"/>
            <w:noWrap/>
            <w:vAlign w:val="bottom"/>
            <w:hideMark/>
          </w:tcPr>
          <w:p w14:paraId="7F9C330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5" w:type="dxa"/>
            <w:tcBorders>
              <w:top w:val="nil"/>
              <w:left w:val="nil"/>
              <w:bottom w:val="single" w:sz="4" w:space="0" w:color="auto"/>
              <w:right w:val="single" w:sz="4" w:space="0" w:color="auto"/>
            </w:tcBorders>
            <w:shd w:val="clear" w:color="auto" w:fill="AEAAAA" w:themeFill="background2" w:themeFillShade="BF"/>
            <w:noWrap/>
            <w:vAlign w:val="bottom"/>
            <w:hideMark/>
          </w:tcPr>
          <w:p w14:paraId="265F90A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3B3C43B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11FF559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19" w:type="dxa"/>
            <w:tcBorders>
              <w:top w:val="nil"/>
              <w:left w:val="nil"/>
              <w:bottom w:val="single" w:sz="4" w:space="0" w:color="auto"/>
              <w:right w:val="single" w:sz="4" w:space="0" w:color="auto"/>
            </w:tcBorders>
            <w:shd w:val="clear" w:color="auto" w:fill="AEAAAA" w:themeFill="background2" w:themeFillShade="BF"/>
            <w:noWrap/>
            <w:vAlign w:val="bottom"/>
            <w:hideMark/>
          </w:tcPr>
          <w:p w14:paraId="0B82867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41" w:type="dxa"/>
            <w:vAlign w:val="center"/>
            <w:hideMark/>
          </w:tcPr>
          <w:p w14:paraId="296CBD66"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37764D" w:rsidRPr="009F1459" w14:paraId="6EEB623B" w14:textId="77777777" w:rsidTr="009F1459">
        <w:trPr>
          <w:gridAfter w:val="1"/>
          <w:wAfter w:w="24" w:type="dxa"/>
          <w:trHeight w:val="407"/>
        </w:trPr>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E0BB4" w14:textId="77777777" w:rsidR="0037764D" w:rsidRPr="009F1459" w:rsidRDefault="0037764D" w:rsidP="0037764D">
            <w:pPr>
              <w:spacing w:after="0" w:line="240" w:lineRule="auto"/>
              <w:jc w:val="center"/>
              <w:rPr>
                <w:rFonts w:ascii="Arial Narrow" w:hAnsi="Arial Narrow"/>
                <w:b/>
                <w:bCs/>
                <w:sz w:val="20"/>
                <w:szCs w:val="20"/>
              </w:rPr>
            </w:pPr>
          </w:p>
          <w:p w14:paraId="44E2D614" w14:textId="3561125F" w:rsidR="0037764D" w:rsidRPr="009F1459" w:rsidRDefault="0037764D" w:rsidP="0037764D">
            <w:pPr>
              <w:spacing w:after="0" w:line="240" w:lineRule="auto"/>
              <w:jc w:val="center"/>
              <w:rPr>
                <w:rFonts w:ascii="Arial Narrow" w:hAnsi="Arial Narrow"/>
                <w:b/>
                <w:bCs/>
                <w:sz w:val="20"/>
                <w:szCs w:val="20"/>
              </w:rPr>
            </w:pPr>
            <w:r w:rsidRPr="009F1459">
              <w:rPr>
                <w:rFonts w:ascii="Arial Narrow" w:hAnsi="Arial Narrow"/>
                <w:b/>
                <w:bCs/>
                <w:sz w:val="20"/>
                <w:szCs w:val="20"/>
              </w:rPr>
              <w:t>Actividad a realizar</w:t>
            </w:r>
          </w:p>
          <w:p w14:paraId="3A274F56" w14:textId="7D83D081" w:rsidR="0037764D" w:rsidRPr="009F1459" w:rsidRDefault="0037764D" w:rsidP="0037764D">
            <w:pPr>
              <w:spacing w:after="0" w:line="240" w:lineRule="auto"/>
              <w:jc w:val="center"/>
              <w:rPr>
                <w:rFonts w:ascii="Arial Narrow" w:hAnsi="Arial Narrow"/>
                <w:b/>
                <w:bCs/>
                <w:sz w:val="20"/>
                <w:szCs w:val="20"/>
              </w:rPr>
            </w:pPr>
          </w:p>
        </w:tc>
        <w:tc>
          <w:tcPr>
            <w:tcW w:w="1042" w:type="dxa"/>
            <w:gridSpan w:val="4"/>
            <w:tcBorders>
              <w:top w:val="single" w:sz="4" w:space="0" w:color="auto"/>
              <w:left w:val="nil"/>
              <w:bottom w:val="single" w:sz="4" w:space="0" w:color="auto"/>
              <w:right w:val="single" w:sz="4" w:space="0" w:color="auto"/>
            </w:tcBorders>
            <w:shd w:val="clear" w:color="auto" w:fill="auto"/>
            <w:noWrap/>
            <w:vAlign w:val="bottom"/>
          </w:tcPr>
          <w:p w14:paraId="3CC3311E" w14:textId="08792969" w:rsidR="0037764D" w:rsidRPr="009F1459" w:rsidRDefault="0037764D" w:rsidP="0037764D">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Marzo</w:t>
            </w:r>
          </w:p>
        </w:tc>
        <w:tc>
          <w:tcPr>
            <w:tcW w:w="1042" w:type="dxa"/>
            <w:gridSpan w:val="4"/>
            <w:tcBorders>
              <w:top w:val="single" w:sz="4" w:space="0" w:color="auto"/>
              <w:left w:val="nil"/>
              <w:bottom w:val="single" w:sz="4" w:space="0" w:color="auto"/>
              <w:right w:val="single" w:sz="4" w:space="0" w:color="auto"/>
            </w:tcBorders>
            <w:shd w:val="clear" w:color="auto" w:fill="auto"/>
            <w:noWrap/>
            <w:vAlign w:val="bottom"/>
          </w:tcPr>
          <w:p w14:paraId="0B349EA3" w14:textId="6464B67F" w:rsidR="0037764D" w:rsidRPr="009F1459" w:rsidRDefault="0037764D" w:rsidP="009F1459">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Abril</w:t>
            </w:r>
          </w:p>
        </w:tc>
        <w:tc>
          <w:tcPr>
            <w:tcW w:w="1045"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14:paraId="552E77AD" w14:textId="49FE1D6B" w:rsidR="0037764D" w:rsidRPr="009F1459" w:rsidRDefault="0037764D" w:rsidP="0037764D">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Mayo</w:t>
            </w:r>
          </w:p>
        </w:tc>
        <w:tc>
          <w:tcPr>
            <w:tcW w:w="1042"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14:paraId="31549012" w14:textId="3606A566" w:rsidR="0037764D" w:rsidRPr="009F1459" w:rsidRDefault="0037764D" w:rsidP="0037764D">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Junio</w:t>
            </w:r>
          </w:p>
        </w:tc>
        <w:tc>
          <w:tcPr>
            <w:tcW w:w="1046"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14:paraId="64D376C4" w14:textId="048B7E4F" w:rsidR="0037764D" w:rsidRPr="009F1459" w:rsidRDefault="0037764D" w:rsidP="0037764D">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Julio</w:t>
            </w:r>
          </w:p>
        </w:tc>
        <w:tc>
          <w:tcPr>
            <w:tcW w:w="1042"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14:paraId="274EC05E" w14:textId="435FFC1E" w:rsidR="0037764D" w:rsidRPr="009F1459" w:rsidRDefault="0037764D" w:rsidP="0037764D">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Agosto</w:t>
            </w:r>
          </w:p>
        </w:tc>
        <w:tc>
          <w:tcPr>
            <w:tcW w:w="1268"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14:paraId="30C5929F" w14:textId="1747CE34" w:rsidR="0037764D" w:rsidRPr="009F1459" w:rsidRDefault="0037764D" w:rsidP="0037764D">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Septiembre</w:t>
            </w:r>
          </w:p>
        </w:tc>
        <w:tc>
          <w:tcPr>
            <w:tcW w:w="1042"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14:paraId="29F6CEFE" w14:textId="10D13279" w:rsidR="0037764D" w:rsidRPr="009F1459" w:rsidRDefault="0037764D" w:rsidP="0037764D">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Octubre</w:t>
            </w:r>
          </w:p>
        </w:tc>
        <w:tc>
          <w:tcPr>
            <w:tcW w:w="1209"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14:paraId="374A9B81" w14:textId="0525B0E9" w:rsidR="0037764D" w:rsidRPr="009F1459" w:rsidRDefault="0037764D" w:rsidP="0037764D">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Noviembre</w:t>
            </w:r>
          </w:p>
        </w:tc>
        <w:tc>
          <w:tcPr>
            <w:tcW w:w="1074"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14:paraId="0CE16A00" w14:textId="723FD265" w:rsidR="0037764D" w:rsidRPr="009F1459" w:rsidRDefault="0037764D" w:rsidP="0037764D">
            <w:pPr>
              <w:spacing w:after="0" w:line="240" w:lineRule="auto"/>
              <w:jc w:val="center"/>
              <w:rPr>
                <w:rFonts w:ascii="Arial Narrow" w:eastAsia="Times New Roman" w:hAnsi="Arial Narrow" w:cs="Calibri"/>
                <w:b/>
                <w:bCs/>
                <w:color w:val="000000"/>
                <w:sz w:val="20"/>
                <w:szCs w:val="20"/>
                <w:lang w:val="es-ES" w:eastAsia="es-ES"/>
              </w:rPr>
            </w:pPr>
            <w:r w:rsidRPr="009F1459">
              <w:rPr>
                <w:rFonts w:ascii="Arial Narrow" w:eastAsia="Times New Roman" w:hAnsi="Arial Narrow" w:cs="Calibri"/>
                <w:b/>
                <w:bCs/>
                <w:color w:val="000000"/>
                <w:sz w:val="20"/>
                <w:szCs w:val="20"/>
                <w:lang w:val="es-ES" w:eastAsia="es-ES"/>
              </w:rPr>
              <w:t>Diciembre</w:t>
            </w:r>
          </w:p>
        </w:tc>
        <w:tc>
          <w:tcPr>
            <w:tcW w:w="241" w:type="dxa"/>
            <w:vAlign w:val="center"/>
          </w:tcPr>
          <w:p w14:paraId="3EAC3148" w14:textId="77777777" w:rsidR="0037764D" w:rsidRPr="009F1459" w:rsidRDefault="0037764D" w:rsidP="0037764D">
            <w:pPr>
              <w:spacing w:after="0" w:line="240" w:lineRule="auto"/>
              <w:jc w:val="center"/>
              <w:rPr>
                <w:rFonts w:ascii="Times New Roman" w:eastAsia="Times New Roman" w:hAnsi="Times New Roman" w:cs="Times New Roman"/>
                <w:b/>
                <w:bCs/>
                <w:sz w:val="20"/>
                <w:szCs w:val="20"/>
                <w:lang w:val="es-ES" w:eastAsia="es-ES"/>
              </w:rPr>
            </w:pPr>
          </w:p>
        </w:tc>
      </w:tr>
      <w:tr w:rsidR="009F1459" w:rsidRPr="00DA145A" w14:paraId="173516EA"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center"/>
            <w:hideMark/>
          </w:tcPr>
          <w:p w14:paraId="70B37500" w14:textId="364CBCF1" w:rsidR="00DA145A" w:rsidRPr="009F1459" w:rsidRDefault="00DA145A" w:rsidP="0037764D">
            <w:pPr>
              <w:spacing w:after="0" w:line="240" w:lineRule="auto"/>
              <w:jc w:val="both"/>
              <w:rPr>
                <w:rFonts w:ascii="Arial Narrow" w:eastAsia="Times New Roman" w:hAnsi="Arial Narrow" w:cs="Calibri"/>
                <w:color w:val="000000"/>
                <w:sz w:val="20"/>
                <w:szCs w:val="20"/>
                <w:lang w:val="es-ES" w:eastAsia="es-ES"/>
              </w:rPr>
            </w:pPr>
            <w:r w:rsidRPr="009F1459">
              <w:rPr>
                <w:rFonts w:ascii="Arial Narrow" w:hAnsi="Arial Narrow"/>
                <w:sz w:val="20"/>
                <w:szCs w:val="20"/>
              </w:rPr>
              <w:t>Realizar acciones frecuentes de sanitización dentro de las instalaciones municipales para asegurar la vida y seguridad de los empleados y personas que visitan la municipalidad.</w:t>
            </w:r>
          </w:p>
        </w:tc>
        <w:tc>
          <w:tcPr>
            <w:tcW w:w="260" w:type="dxa"/>
            <w:tcBorders>
              <w:top w:val="nil"/>
              <w:left w:val="nil"/>
              <w:bottom w:val="single" w:sz="4" w:space="0" w:color="auto"/>
              <w:right w:val="single" w:sz="4" w:space="0" w:color="auto"/>
            </w:tcBorders>
            <w:shd w:val="clear" w:color="auto" w:fill="auto"/>
            <w:noWrap/>
            <w:vAlign w:val="bottom"/>
            <w:hideMark/>
          </w:tcPr>
          <w:p w14:paraId="2F9C7CD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16EC12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0F444E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26049FB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A713AF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4EF70F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0CCA04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752D654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99382D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5B0FBD3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5DB910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5358429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7BFE79E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C97B33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2C226A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D51DC5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1" w:type="dxa"/>
            <w:tcBorders>
              <w:top w:val="nil"/>
              <w:left w:val="nil"/>
              <w:bottom w:val="single" w:sz="4" w:space="0" w:color="auto"/>
              <w:right w:val="single" w:sz="4" w:space="0" w:color="auto"/>
            </w:tcBorders>
            <w:shd w:val="clear" w:color="auto" w:fill="AEAAAA" w:themeFill="background2" w:themeFillShade="BF"/>
            <w:noWrap/>
            <w:vAlign w:val="bottom"/>
            <w:hideMark/>
          </w:tcPr>
          <w:p w14:paraId="087FB3C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61FB00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8B0F03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26FCF2A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50F5EE1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5BC117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AF7010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0EE907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2B288D1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4DBA0BE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7567F84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30ADC28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150D323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64CABD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6694FF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12D900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4BFBE39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1957F44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5E42F87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3" w:type="dxa"/>
            <w:tcBorders>
              <w:top w:val="nil"/>
              <w:left w:val="nil"/>
              <w:bottom w:val="single" w:sz="4" w:space="0" w:color="auto"/>
              <w:right w:val="single" w:sz="4" w:space="0" w:color="auto"/>
            </w:tcBorders>
            <w:shd w:val="clear" w:color="auto" w:fill="AEAAAA" w:themeFill="background2" w:themeFillShade="BF"/>
            <w:noWrap/>
            <w:vAlign w:val="bottom"/>
            <w:hideMark/>
          </w:tcPr>
          <w:p w14:paraId="4A43FC8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5" w:type="dxa"/>
            <w:tcBorders>
              <w:top w:val="nil"/>
              <w:left w:val="nil"/>
              <w:bottom w:val="single" w:sz="4" w:space="0" w:color="auto"/>
              <w:right w:val="single" w:sz="4" w:space="0" w:color="auto"/>
            </w:tcBorders>
            <w:shd w:val="clear" w:color="auto" w:fill="AEAAAA" w:themeFill="background2" w:themeFillShade="BF"/>
            <w:noWrap/>
            <w:vAlign w:val="bottom"/>
            <w:hideMark/>
          </w:tcPr>
          <w:p w14:paraId="2D3B791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5DA1747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15FD146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19" w:type="dxa"/>
            <w:tcBorders>
              <w:top w:val="nil"/>
              <w:left w:val="nil"/>
              <w:bottom w:val="single" w:sz="4" w:space="0" w:color="auto"/>
              <w:right w:val="single" w:sz="4" w:space="0" w:color="auto"/>
            </w:tcBorders>
            <w:shd w:val="clear" w:color="auto" w:fill="AEAAAA" w:themeFill="background2" w:themeFillShade="BF"/>
            <w:noWrap/>
            <w:vAlign w:val="bottom"/>
            <w:hideMark/>
          </w:tcPr>
          <w:p w14:paraId="2903945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41" w:type="dxa"/>
            <w:vAlign w:val="center"/>
            <w:hideMark/>
          </w:tcPr>
          <w:p w14:paraId="095EDC46"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9F1459" w:rsidRPr="00DA145A" w14:paraId="188F8021"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bottom"/>
            <w:hideMark/>
          </w:tcPr>
          <w:p w14:paraId="6ABCCC4C" w14:textId="68FF709B" w:rsidR="00DA145A" w:rsidRPr="009F1459" w:rsidRDefault="00DA145A" w:rsidP="0037764D">
            <w:pPr>
              <w:spacing w:line="276" w:lineRule="auto"/>
              <w:jc w:val="both"/>
              <w:rPr>
                <w:rFonts w:ascii="Arial Narrow" w:hAnsi="Arial Narrow"/>
                <w:sz w:val="20"/>
                <w:szCs w:val="20"/>
              </w:rPr>
            </w:pPr>
            <w:r w:rsidRPr="009F1459">
              <w:rPr>
                <w:rFonts w:ascii="Arial Narrow" w:eastAsia="Times New Roman" w:hAnsi="Arial Narrow" w:cs="Calibri"/>
                <w:color w:val="000000"/>
                <w:sz w:val="20"/>
                <w:szCs w:val="20"/>
                <w:lang w:val="es-ES" w:eastAsia="es-ES"/>
              </w:rPr>
              <w:t> </w:t>
            </w:r>
            <w:r w:rsidR="00983F9C" w:rsidRPr="009F1459">
              <w:rPr>
                <w:rFonts w:ascii="Arial Narrow" w:hAnsi="Arial Narrow"/>
                <w:sz w:val="20"/>
                <w:szCs w:val="20"/>
                <w:lang w:val="es-ES_tradnl"/>
              </w:rPr>
              <w:t>Distribución priorizada</w:t>
            </w:r>
            <w:r w:rsidR="00983F9C" w:rsidRPr="009F1459">
              <w:rPr>
                <w:rFonts w:ascii="Arial Narrow" w:hAnsi="Arial Narrow"/>
                <w:sz w:val="20"/>
                <w:szCs w:val="20"/>
              </w:rPr>
              <w:t xml:space="preserve"> de Kit de higiene a la población del municipio para evitar los contagios.</w:t>
            </w:r>
          </w:p>
        </w:tc>
        <w:tc>
          <w:tcPr>
            <w:tcW w:w="260" w:type="dxa"/>
            <w:tcBorders>
              <w:top w:val="nil"/>
              <w:left w:val="nil"/>
              <w:bottom w:val="single" w:sz="4" w:space="0" w:color="auto"/>
              <w:right w:val="single" w:sz="4" w:space="0" w:color="auto"/>
            </w:tcBorders>
            <w:shd w:val="clear" w:color="auto" w:fill="auto"/>
            <w:noWrap/>
            <w:vAlign w:val="bottom"/>
            <w:hideMark/>
          </w:tcPr>
          <w:p w14:paraId="67F66FC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42AFBE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00EF29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487D2F5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58E2E6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A97847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1C232B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7220234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55F6D06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78A60FC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5B92C8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7BECFC3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4D95DD3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955842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0BB332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8A5D2A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1" w:type="dxa"/>
            <w:tcBorders>
              <w:top w:val="nil"/>
              <w:left w:val="nil"/>
              <w:bottom w:val="single" w:sz="4" w:space="0" w:color="auto"/>
              <w:right w:val="single" w:sz="4" w:space="0" w:color="auto"/>
            </w:tcBorders>
            <w:shd w:val="clear" w:color="auto" w:fill="AEAAAA" w:themeFill="background2" w:themeFillShade="BF"/>
            <w:noWrap/>
            <w:vAlign w:val="bottom"/>
            <w:hideMark/>
          </w:tcPr>
          <w:p w14:paraId="2C8F440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F32C2C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2967F3A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13FB754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30CF31A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7B0E67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7885C39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3EAE1ED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38E2495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5C23842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5991192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EAAAA" w:themeFill="background2" w:themeFillShade="BF"/>
            <w:noWrap/>
            <w:vAlign w:val="bottom"/>
            <w:hideMark/>
          </w:tcPr>
          <w:p w14:paraId="2E7E5F8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EAAAA" w:themeFill="background2" w:themeFillShade="BF"/>
            <w:noWrap/>
            <w:vAlign w:val="bottom"/>
            <w:hideMark/>
          </w:tcPr>
          <w:p w14:paraId="4123BBF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2F00C7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E1A069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77CC4B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3894BC1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3CFF822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EAAAA" w:themeFill="background2" w:themeFillShade="BF"/>
            <w:noWrap/>
            <w:vAlign w:val="bottom"/>
            <w:hideMark/>
          </w:tcPr>
          <w:p w14:paraId="313047C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3" w:type="dxa"/>
            <w:tcBorders>
              <w:top w:val="nil"/>
              <w:left w:val="nil"/>
              <w:bottom w:val="single" w:sz="4" w:space="0" w:color="auto"/>
              <w:right w:val="single" w:sz="4" w:space="0" w:color="auto"/>
            </w:tcBorders>
            <w:shd w:val="clear" w:color="auto" w:fill="AEAAAA" w:themeFill="background2" w:themeFillShade="BF"/>
            <w:noWrap/>
            <w:vAlign w:val="bottom"/>
            <w:hideMark/>
          </w:tcPr>
          <w:p w14:paraId="243DF5E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5" w:type="dxa"/>
            <w:tcBorders>
              <w:top w:val="nil"/>
              <w:left w:val="nil"/>
              <w:bottom w:val="single" w:sz="4" w:space="0" w:color="auto"/>
              <w:right w:val="single" w:sz="4" w:space="0" w:color="auto"/>
            </w:tcBorders>
            <w:shd w:val="clear" w:color="auto" w:fill="AEAAAA" w:themeFill="background2" w:themeFillShade="BF"/>
            <w:noWrap/>
            <w:vAlign w:val="bottom"/>
            <w:hideMark/>
          </w:tcPr>
          <w:p w14:paraId="780EA41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64BAAB2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EAAAA" w:themeFill="background2" w:themeFillShade="BF"/>
            <w:noWrap/>
            <w:vAlign w:val="bottom"/>
            <w:hideMark/>
          </w:tcPr>
          <w:p w14:paraId="6845B17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19" w:type="dxa"/>
            <w:tcBorders>
              <w:top w:val="nil"/>
              <w:left w:val="nil"/>
              <w:bottom w:val="single" w:sz="4" w:space="0" w:color="auto"/>
              <w:right w:val="single" w:sz="4" w:space="0" w:color="auto"/>
            </w:tcBorders>
            <w:shd w:val="clear" w:color="auto" w:fill="AEAAAA" w:themeFill="background2" w:themeFillShade="BF"/>
            <w:noWrap/>
            <w:vAlign w:val="bottom"/>
            <w:hideMark/>
          </w:tcPr>
          <w:p w14:paraId="54B707F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41" w:type="dxa"/>
            <w:vAlign w:val="center"/>
            <w:hideMark/>
          </w:tcPr>
          <w:p w14:paraId="0CB861E0"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9F1459" w:rsidRPr="00DA145A" w14:paraId="3B8FEC6A"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bottom"/>
            <w:hideMark/>
          </w:tcPr>
          <w:p w14:paraId="54333CD7" w14:textId="51CA44AB" w:rsidR="00DA145A" w:rsidRPr="009F1459" w:rsidRDefault="00DA145A" w:rsidP="0037764D">
            <w:pPr>
              <w:spacing w:line="276" w:lineRule="auto"/>
              <w:jc w:val="both"/>
              <w:rPr>
                <w:rFonts w:ascii="Arial Narrow" w:hAnsi="Arial Narrow"/>
                <w:sz w:val="20"/>
                <w:szCs w:val="20"/>
              </w:rPr>
            </w:pPr>
            <w:r w:rsidRPr="009F1459">
              <w:rPr>
                <w:rFonts w:ascii="Arial Narrow" w:eastAsia="Times New Roman" w:hAnsi="Arial Narrow" w:cs="Calibri"/>
                <w:color w:val="000000"/>
                <w:sz w:val="20"/>
                <w:szCs w:val="20"/>
                <w:lang w:val="es-ES" w:eastAsia="es-ES"/>
              </w:rPr>
              <w:t> </w:t>
            </w:r>
            <w:r w:rsidR="00983F9C" w:rsidRPr="009F1459">
              <w:rPr>
                <w:rFonts w:ascii="Arial Narrow" w:hAnsi="Arial Narrow"/>
                <w:sz w:val="20"/>
                <w:szCs w:val="20"/>
                <w:lang w:val="es-ES_tradnl"/>
              </w:rPr>
              <w:t>Aprobar un protocolo sanitario de prevención del COVID-19 en la municipalidad de Usulután (para empleados y usuarios).</w:t>
            </w:r>
          </w:p>
        </w:tc>
        <w:tc>
          <w:tcPr>
            <w:tcW w:w="260" w:type="dxa"/>
            <w:tcBorders>
              <w:top w:val="nil"/>
              <w:left w:val="nil"/>
              <w:bottom w:val="single" w:sz="4" w:space="0" w:color="auto"/>
              <w:right w:val="single" w:sz="4" w:space="0" w:color="auto"/>
            </w:tcBorders>
            <w:shd w:val="clear" w:color="auto" w:fill="auto"/>
            <w:noWrap/>
            <w:vAlign w:val="bottom"/>
            <w:hideMark/>
          </w:tcPr>
          <w:p w14:paraId="4CB1EF8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13FE03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A88AE2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188F40F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4ABC92F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F5F910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04CB92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2A68CD3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1947C1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86A179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916BD8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EAAAA" w:themeFill="background2" w:themeFillShade="BF"/>
            <w:noWrap/>
            <w:vAlign w:val="bottom"/>
            <w:hideMark/>
          </w:tcPr>
          <w:p w14:paraId="287222E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3DB12A7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0B611E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3DAD25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CC44F9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1" w:type="dxa"/>
            <w:tcBorders>
              <w:top w:val="nil"/>
              <w:left w:val="nil"/>
              <w:bottom w:val="single" w:sz="4" w:space="0" w:color="auto"/>
              <w:right w:val="single" w:sz="4" w:space="0" w:color="auto"/>
            </w:tcBorders>
            <w:shd w:val="clear" w:color="auto" w:fill="auto"/>
            <w:noWrap/>
            <w:vAlign w:val="bottom"/>
            <w:hideMark/>
          </w:tcPr>
          <w:p w14:paraId="022F053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0E6E36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4AE752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uto"/>
            <w:noWrap/>
            <w:vAlign w:val="bottom"/>
            <w:hideMark/>
          </w:tcPr>
          <w:p w14:paraId="03D24E3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36103C8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7EF9E2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E93091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9D0D02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3ACD903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7B21EB4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5F4C4BE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0D08A47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1F9AA1B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A3A57E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B49EBE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DEC4B0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4D07D98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41303B6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7262A1F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3" w:type="dxa"/>
            <w:tcBorders>
              <w:top w:val="nil"/>
              <w:left w:val="nil"/>
              <w:bottom w:val="single" w:sz="4" w:space="0" w:color="auto"/>
              <w:right w:val="single" w:sz="4" w:space="0" w:color="auto"/>
            </w:tcBorders>
            <w:shd w:val="clear" w:color="auto" w:fill="auto"/>
            <w:noWrap/>
            <w:vAlign w:val="bottom"/>
            <w:hideMark/>
          </w:tcPr>
          <w:p w14:paraId="4CECADF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5" w:type="dxa"/>
            <w:tcBorders>
              <w:top w:val="nil"/>
              <w:left w:val="nil"/>
              <w:bottom w:val="single" w:sz="4" w:space="0" w:color="auto"/>
              <w:right w:val="single" w:sz="4" w:space="0" w:color="auto"/>
            </w:tcBorders>
            <w:shd w:val="clear" w:color="auto" w:fill="auto"/>
            <w:noWrap/>
            <w:vAlign w:val="bottom"/>
            <w:hideMark/>
          </w:tcPr>
          <w:p w14:paraId="2EDAB4C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uto"/>
            <w:noWrap/>
            <w:vAlign w:val="bottom"/>
            <w:hideMark/>
          </w:tcPr>
          <w:p w14:paraId="1755D3D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uto"/>
            <w:noWrap/>
            <w:vAlign w:val="bottom"/>
            <w:hideMark/>
          </w:tcPr>
          <w:p w14:paraId="52ABC22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19" w:type="dxa"/>
            <w:tcBorders>
              <w:top w:val="nil"/>
              <w:left w:val="nil"/>
              <w:bottom w:val="single" w:sz="4" w:space="0" w:color="auto"/>
              <w:right w:val="single" w:sz="4" w:space="0" w:color="auto"/>
            </w:tcBorders>
            <w:shd w:val="clear" w:color="auto" w:fill="auto"/>
            <w:noWrap/>
            <w:vAlign w:val="bottom"/>
            <w:hideMark/>
          </w:tcPr>
          <w:p w14:paraId="2243579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41" w:type="dxa"/>
            <w:vAlign w:val="center"/>
            <w:hideMark/>
          </w:tcPr>
          <w:p w14:paraId="0C83E90A"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9F1459" w:rsidRPr="00DA145A" w14:paraId="42AF81B6"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bottom"/>
            <w:hideMark/>
          </w:tcPr>
          <w:p w14:paraId="1B6D78CD" w14:textId="77C6730A" w:rsidR="00DA145A" w:rsidRPr="009F1459" w:rsidRDefault="00DA145A" w:rsidP="0037764D">
            <w:pPr>
              <w:spacing w:after="0" w:line="240" w:lineRule="auto"/>
              <w:jc w:val="both"/>
              <w:rPr>
                <w:rFonts w:ascii="Arial Narrow" w:eastAsia="Times New Roman" w:hAnsi="Arial Narrow" w:cs="Calibri"/>
                <w:color w:val="000000"/>
                <w:sz w:val="20"/>
                <w:szCs w:val="20"/>
                <w:lang w:val="es-ES" w:eastAsia="es-ES"/>
              </w:rPr>
            </w:pPr>
            <w:r w:rsidRPr="009F1459">
              <w:rPr>
                <w:rFonts w:ascii="Arial Narrow" w:eastAsia="Times New Roman" w:hAnsi="Arial Narrow" w:cs="Calibri"/>
                <w:color w:val="000000"/>
                <w:sz w:val="20"/>
                <w:szCs w:val="20"/>
                <w:lang w:val="es-ES" w:eastAsia="es-ES"/>
              </w:rPr>
              <w:t> </w:t>
            </w:r>
            <w:r w:rsidR="00983F9C" w:rsidRPr="009F1459">
              <w:rPr>
                <w:rFonts w:ascii="Arial Narrow" w:hAnsi="Arial Narrow"/>
                <w:sz w:val="20"/>
                <w:szCs w:val="20"/>
              </w:rPr>
              <w:t>Contratación de personal de enfermería para vigilar el ingreso a las instalaciones municipales.</w:t>
            </w:r>
          </w:p>
        </w:tc>
        <w:tc>
          <w:tcPr>
            <w:tcW w:w="260" w:type="dxa"/>
            <w:tcBorders>
              <w:top w:val="nil"/>
              <w:left w:val="nil"/>
              <w:bottom w:val="single" w:sz="4" w:space="0" w:color="auto"/>
              <w:right w:val="single" w:sz="4" w:space="0" w:color="auto"/>
            </w:tcBorders>
            <w:shd w:val="clear" w:color="auto" w:fill="auto"/>
            <w:noWrap/>
            <w:vAlign w:val="bottom"/>
            <w:hideMark/>
          </w:tcPr>
          <w:p w14:paraId="51BFFF3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4DAF3B1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67AFE8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47846A9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DF94CD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00599D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1EC914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3B8CEF2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8C0BAF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4D2386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FC9AB1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uto"/>
            <w:noWrap/>
            <w:vAlign w:val="bottom"/>
            <w:hideMark/>
          </w:tcPr>
          <w:p w14:paraId="46B67B7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61AC18D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242C7C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6F7E46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F032B7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1" w:type="dxa"/>
            <w:tcBorders>
              <w:top w:val="nil"/>
              <w:left w:val="nil"/>
              <w:bottom w:val="single" w:sz="4" w:space="0" w:color="auto"/>
              <w:right w:val="single" w:sz="4" w:space="0" w:color="auto"/>
            </w:tcBorders>
            <w:shd w:val="clear" w:color="auto" w:fill="auto"/>
            <w:noWrap/>
            <w:vAlign w:val="bottom"/>
            <w:hideMark/>
          </w:tcPr>
          <w:p w14:paraId="57A6AC6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02FB14C"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0B182F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uto"/>
            <w:noWrap/>
            <w:vAlign w:val="bottom"/>
            <w:hideMark/>
          </w:tcPr>
          <w:p w14:paraId="24F9BC6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1BBCCB1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34C8739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9067AB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89D72D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2B4AEE0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749A798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65351AF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4158575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751C584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B72D52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F676E9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E0B612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359A6F5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00ADCDC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26BBD9C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3" w:type="dxa"/>
            <w:tcBorders>
              <w:top w:val="nil"/>
              <w:left w:val="nil"/>
              <w:bottom w:val="single" w:sz="4" w:space="0" w:color="auto"/>
              <w:right w:val="single" w:sz="4" w:space="0" w:color="auto"/>
            </w:tcBorders>
            <w:shd w:val="clear" w:color="auto" w:fill="auto"/>
            <w:noWrap/>
            <w:vAlign w:val="bottom"/>
            <w:hideMark/>
          </w:tcPr>
          <w:p w14:paraId="0F9D9D2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5" w:type="dxa"/>
            <w:tcBorders>
              <w:top w:val="nil"/>
              <w:left w:val="nil"/>
              <w:bottom w:val="single" w:sz="4" w:space="0" w:color="auto"/>
              <w:right w:val="single" w:sz="4" w:space="0" w:color="auto"/>
            </w:tcBorders>
            <w:shd w:val="clear" w:color="auto" w:fill="auto"/>
            <w:noWrap/>
            <w:vAlign w:val="bottom"/>
            <w:hideMark/>
          </w:tcPr>
          <w:p w14:paraId="2CA1BC1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uto"/>
            <w:noWrap/>
            <w:vAlign w:val="bottom"/>
            <w:hideMark/>
          </w:tcPr>
          <w:p w14:paraId="53B8956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uto"/>
            <w:noWrap/>
            <w:vAlign w:val="bottom"/>
            <w:hideMark/>
          </w:tcPr>
          <w:p w14:paraId="6B49767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19" w:type="dxa"/>
            <w:tcBorders>
              <w:top w:val="nil"/>
              <w:left w:val="nil"/>
              <w:bottom w:val="single" w:sz="4" w:space="0" w:color="auto"/>
              <w:right w:val="single" w:sz="4" w:space="0" w:color="auto"/>
            </w:tcBorders>
            <w:shd w:val="clear" w:color="auto" w:fill="auto"/>
            <w:noWrap/>
            <w:vAlign w:val="bottom"/>
            <w:hideMark/>
          </w:tcPr>
          <w:p w14:paraId="7C5278C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41" w:type="dxa"/>
            <w:vAlign w:val="center"/>
            <w:hideMark/>
          </w:tcPr>
          <w:p w14:paraId="02EFC043"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9F1459" w:rsidRPr="00DA145A" w14:paraId="31B0BD4D"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bottom"/>
            <w:hideMark/>
          </w:tcPr>
          <w:p w14:paraId="621005E0" w14:textId="7A43D5A4" w:rsidR="00DA145A" w:rsidRPr="009F1459" w:rsidRDefault="00DA145A" w:rsidP="0037764D">
            <w:pPr>
              <w:spacing w:line="276" w:lineRule="auto"/>
              <w:jc w:val="both"/>
              <w:rPr>
                <w:rFonts w:ascii="Arial Narrow" w:hAnsi="Arial Narrow"/>
                <w:sz w:val="20"/>
                <w:szCs w:val="20"/>
              </w:rPr>
            </w:pPr>
            <w:r w:rsidRPr="009F1459">
              <w:rPr>
                <w:rFonts w:ascii="Arial Narrow" w:eastAsia="Times New Roman" w:hAnsi="Arial Narrow" w:cs="Calibri"/>
                <w:color w:val="000000"/>
                <w:sz w:val="20"/>
                <w:szCs w:val="20"/>
                <w:lang w:val="es-ES" w:eastAsia="es-ES"/>
              </w:rPr>
              <w:t> </w:t>
            </w:r>
            <w:r w:rsidR="00983F9C" w:rsidRPr="009F1459">
              <w:rPr>
                <w:rFonts w:ascii="Arial Narrow" w:hAnsi="Arial Narrow"/>
                <w:sz w:val="20"/>
                <w:szCs w:val="20"/>
              </w:rPr>
              <w:t>Contratación de personal adicional para reforzar las labores de recolección de desechos sólidos y la prestación de servicios municipales.</w:t>
            </w:r>
          </w:p>
        </w:tc>
        <w:tc>
          <w:tcPr>
            <w:tcW w:w="260" w:type="dxa"/>
            <w:tcBorders>
              <w:top w:val="nil"/>
              <w:left w:val="nil"/>
              <w:bottom w:val="single" w:sz="4" w:space="0" w:color="auto"/>
              <w:right w:val="single" w:sz="4" w:space="0" w:color="auto"/>
            </w:tcBorders>
            <w:shd w:val="clear" w:color="auto" w:fill="auto"/>
            <w:noWrap/>
            <w:vAlign w:val="bottom"/>
            <w:hideMark/>
          </w:tcPr>
          <w:p w14:paraId="1BBE3C4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C1BBB8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EF5D8F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3890B107"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1E42FC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4A0A0E7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EDA641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1B3DC2C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2B664DF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0ECAF33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AE1A56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uto"/>
            <w:noWrap/>
            <w:vAlign w:val="bottom"/>
            <w:hideMark/>
          </w:tcPr>
          <w:p w14:paraId="5D93362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7390AEC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08D44B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691B3E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6EAEE706"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1" w:type="dxa"/>
            <w:tcBorders>
              <w:top w:val="nil"/>
              <w:left w:val="nil"/>
              <w:bottom w:val="single" w:sz="4" w:space="0" w:color="auto"/>
              <w:right w:val="single" w:sz="4" w:space="0" w:color="auto"/>
            </w:tcBorders>
            <w:shd w:val="clear" w:color="auto" w:fill="auto"/>
            <w:noWrap/>
            <w:vAlign w:val="bottom"/>
            <w:hideMark/>
          </w:tcPr>
          <w:p w14:paraId="46E1D00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FF6B0A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5E4BAA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5" w:type="dxa"/>
            <w:tcBorders>
              <w:top w:val="nil"/>
              <w:left w:val="nil"/>
              <w:bottom w:val="single" w:sz="4" w:space="0" w:color="auto"/>
              <w:right w:val="single" w:sz="4" w:space="0" w:color="auto"/>
            </w:tcBorders>
            <w:shd w:val="clear" w:color="auto" w:fill="auto"/>
            <w:noWrap/>
            <w:vAlign w:val="bottom"/>
            <w:hideMark/>
          </w:tcPr>
          <w:p w14:paraId="02D9A8C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732BD944"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43AE7C9"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2DAF1F3"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7480A85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06C783E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2F1CDF0F"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01A612A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17" w:type="dxa"/>
            <w:tcBorders>
              <w:top w:val="nil"/>
              <w:left w:val="nil"/>
              <w:bottom w:val="single" w:sz="4" w:space="0" w:color="auto"/>
              <w:right w:val="single" w:sz="4" w:space="0" w:color="auto"/>
            </w:tcBorders>
            <w:shd w:val="clear" w:color="auto" w:fill="auto"/>
            <w:noWrap/>
            <w:vAlign w:val="bottom"/>
            <w:hideMark/>
          </w:tcPr>
          <w:p w14:paraId="5B25453D"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14:paraId="3FDE0915"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440F3A5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173E72B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60" w:type="dxa"/>
            <w:tcBorders>
              <w:top w:val="nil"/>
              <w:left w:val="nil"/>
              <w:bottom w:val="single" w:sz="4" w:space="0" w:color="auto"/>
              <w:right w:val="single" w:sz="4" w:space="0" w:color="auto"/>
            </w:tcBorders>
            <w:shd w:val="clear" w:color="auto" w:fill="auto"/>
            <w:noWrap/>
            <w:vAlign w:val="bottom"/>
            <w:hideMark/>
          </w:tcPr>
          <w:p w14:paraId="51C40FD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69A10691"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6185E9D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1" w:type="dxa"/>
            <w:tcBorders>
              <w:top w:val="nil"/>
              <w:left w:val="nil"/>
              <w:bottom w:val="single" w:sz="4" w:space="0" w:color="auto"/>
              <w:right w:val="single" w:sz="4" w:space="0" w:color="auto"/>
            </w:tcBorders>
            <w:shd w:val="clear" w:color="auto" w:fill="auto"/>
            <w:noWrap/>
            <w:vAlign w:val="bottom"/>
            <w:hideMark/>
          </w:tcPr>
          <w:p w14:paraId="69692FBA"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303" w:type="dxa"/>
            <w:tcBorders>
              <w:top w:val="nil"/>
              <w:left w:val="nil"/>
              <w:bottom w:val="single" w:sz="4" w:space="0" w:color="auto"/>
              <w:right w:val="single" w:sz="4" w:space="0" w:color="auto"/>
            </w:tcBorders>
            <w:shd w:val="clear" w:color="auto" w:fill="auto"/>
            <w:noWrap/>
            <w:vAlign w:val="bottom"/>
            <w:hideMark/>
          </w:tcPr>
          <w:p w14:paraId="0358E31E"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5" w:type="dxa"/>
            <w:tcBorders>
              <w:top w:val="nil"/>
              <w:left w:val="nil"/>
              <w:bottom w:val="single" w:sz="4" w:space="0" w:color="auto"/>
              <w:right w:val="single" w:sz="4" w:space="0" w:color="auto"/>
            </w:tcBorders>
            <w:shd w:val="clear" w:color="auto" w:fill="auto"/>
            <w:noWrap/>
            <w:vAlign w:val="bottom"/>
            <w:hideMark/>
          </w:tcPr>
          <w:p w14:paraId="040DA2A2"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uto"/>
            <w:noWrap/>
            <w:vAlign w:val="bottom"/>
            <w:hideMark/>
          </w:tcPr>
          <w:p w14:paraId="1A24E530"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84" w:type="dxa"/>
            <w:tcBorders>
              <w:top w:val="nil"/>
              <w:left w:val="nil"/>
              <w:bottom w:val="single" w:sz="4" w:space="0" w:color="auto"/>
              <w:right w:val="single" w:sz="4" w:space="0" w:color="auto"/>
            </w:tcBorders>
            <w:shd w:val="clear" w:color="auto" w:fill="auto"/>
            <w:noWrap/>
            <w:vAlign w:val="bottom"/>
            <w:hideMark/>
          </w:tcPr>
          <w:p w14:paraId="14792F18"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19" w:type="dxa"/>
            <w:tcBorders>
              <w:top w:val="nil"/>
              <w:left w:val="nil"/>
              <w:bottom w:val="single" w:sz="4" w:space="0" w:color="auto"/>
              <w:right w:val="single" w:sz="4" w:space="0" w:color="auto"/>
            </w:tcBorders>
            <w:shd w:val="clear" w:color="auto" w:fill="auto"/>
            <w:noWrap/>
            <w:vAlign w:val="bottom"/>
            <w:hideMark/>
          </w:tcPr>
          <w:p w14:paraId="0810583B" w14:textId="77777777" w:rsidR="00DA145A" w:rsidRPr="00DA145A" w:rsidRDefault="00DA145A" w:rsidP="00DA145A">
            <w:pPr>
              <w:spacing w:after="0" w:line="240" w:lineRule="auto"/>
              <w:rPr>
                <w:rFonts w:ascii="Arial Narrow" w:eastAsia="Times New Roman" w:hAnsi="Arial Narrow" w:cs="Calibri"/>
                <w:color w:val="000000"/>
                <w:lang w:val="es-ES" w:eastAsia="es-ES"/>
              </w:rPr>
            </w:pPr>
            <w:r w:rsidRPr="00DA145A">
              <w:rPr>
                <w:rFonts w:ascii="Arial Narrow" w:eastAsia="Times New Roman" w:hAnsi="Arial Narrow" w:cs="Calibri"/>
                <w:color w:val="000000"/>
                <w:lang w:val="es-ES" w:eastAsia="es-ES"/>
              </w:rPr>
              <w:t> </w:t>
            </w:r>
          </w:p>
        </w:tc>
        <w:tc>
          <w:tcPr>
            <w:tcW w:w="241" w:type="dxa"/>
            <w:vAlign w:val="center"/>
            <w:hideMark/>
          </w:tcPr>
          <w:p w14:paraId="76157EDC" w14:textId="77777777" w:rsidR="00DA145A" w:rsidRPr="00DA145A" w:rsidRDefault="00DA145A" w:rsidP="00DA145A">
            <w:pPr>
              <w:spacing w:after="0" w:line="240" w:lineRule="auto"/>
              <w:rPr>
                <w:rFonts w:ascii="Times New Roman" w:eastAsia="Times New Roman" w:hAnsi="Times New Roman" w:cs="Times New Roman"/>
                <w:sz w:val="20"/>
                <w:szCs w:val="20"/>
                <w:lang w:val="es-ES" w:eastAsia="es-ES"/>
              </w:rPr>
            </w:pPr>
          </w:p>
        </w:tc>
      </w:tr>
      <w:tr w:rsidR="009F1459" w:rsidRPr="00DA145A" w14:paraId="37C6BFA0" w14:textId="77777777" w:rsidTr="009F1459">
        <w:trPr>
          <w:gridAfter w:val="1"/>
          <w:wAfter w:w="29" w:type="dxa"/>
          <w:trHeight w:val="351"/>
        </w:trPr>
        <w:tc>
          <w:tcPr>
            <w:tcW w:w="2982" w:type="dxa"/>
            <w:tcBorders>
              <w:top w:val="nil"/>
              <w:left w:val="single" w:sz="4" w:space="0" w:color="auto"/>
              <w:bottom w:val="single" w:sz="4" w:space="0" w:color="auto"/>
              <w:right w:val="single" w:sz="4" w:space="0" w:color="auto"/>
            </w:tcBorders>
            <w:shd w:val="clear" w:color="auto" w:fill="auto"/>
            <w:noWrap/>
            <w:vAlign w:val="bottom"/>
          </w:tcPr>
          <w:p w14:paraId="41CD478C" w14:textId="743942E0" w:rsidR="001D2082" w:rsidRPr="009F1459" w:rsidRDefault="001D2082" w:rsidP="0037764D">
            <w:pPr>
              <w:spacing w:line="276" w:lineRule="auto"/>
              <w:jc w:val="both"/>
              <w:rPr>
                <w:rFonts w:ascii="Arial Narrow" w:eastAsia="Times New Roman" w:hAnsi="Arial Narrow" w:cs="Calibri"/>
                <w:color w:val="000000"/>
                <w:sz w:val="20"/>
                <w:szCs w:val="20"/>
                <w:lang w:val="es-ES" w:eastAsia="es-ES"/>
              </w:rPr>
            </w:pPr>
            <w:r w:rsidRPr="009F1459">
              <w:rPr>
                <w:rFonts w:ascii="Arial Narrow" w:eastAsia="Times New Roman" w:hAnsi="Arial Narrow" w:cs="Calibri"/>
                <w:color w:val="000000"/>
                <w:sz w:val="20"/>
                <w:szCs w:val="20"/>
                <w:lang w:val="es-ES" w:eastAsia="es-ES"/>
              </w:rPr>
              <w:t xml:space="preserve">Entrega de </w:t>
            </w:r>
            <w:r w:rsidR="00CD04C4" w:rsidRPr="009F1459">
              <w:rPr>
                <w:rFonts w:ascii="Arial Narrow" w:eastAsia="Times New Roman" w:hAnsi="Arial Narrow" w:cs="Calibri"/>
                <w:color w:val="000000"/>
                <w:sz w:val="20"/>
                <w:szCs w:val="20"/>
                <w:lang w:val="es-ES" w:eastAsia="es-ES"/>
              </w:rPr>
              <w:t>láminas</w:t>
            </w:r>
            <w:r w:rsidRPr="009F1459">
              <w:rPr>
                <w:rFonts w:ascii="Arial Narrow" w:eastAsia="Times New Roman" w:hAnsi="Arial Narrow" w:cs="Calibri"/>
                <w:color w:val="000000"/>
                <w:sz w:val="20"/>
                <w:szCs w:val="20"/>
                <w:lang w:val="es-ES" w:eastAsia="es-ES"/>
              </w:rPr>
              <w:t xml:space="preserve"> </w:t>
            </w:r>
            <w:r w:rsidR="00CD04C4" w:rsidRPr="009F1459">
              <w:rPr>
                <w:rFonts w:ascii="Arial Narrow" w:eastAsia="Times New Roman" w:hAnsi="Arial Narrow" w:cs="Calibri"/>
                <w:color w:val="000000"/>
                <w:sz w:val="20"/>
                <w:szCs w:val="20"/>
                <w:lang w:val="es-ES" w:eastAsia="es-ES"/>
              </w:rPr>
              <w:t xml:space="preserve">a familias </w:t>
            </w:r>
            <w:r w:rsidRPr="009F1459">
              <w:rPr>
                <w:rFonts w:ascii="Arial Narrow" w:eastAsia="Times New Roman" w:hAnsi="Arial Narrow" w:cs="Calibri"/>
                <w:color w:val="000000"/>
                <w:sz w:val="20"/>
                <w:szCs w:val="20"/>
                <w:lang w:val="es-ES" w:eastAsia="es-ES"/>
              </w:rPr>
              <w:t xml:space="preserve">de escasos recursos </w:t>
            </w:r>
            <w:r w:rsidR="00CD04C4" w:rsidRPr="009F1459">
              <w:rPr>
                <w:rFonts w:ascii="Arial Narrow" w:eastAsia="Times New Roman" w:hAnsi="Arial Narrow" w:cs="Calibri"/>
                <w:color w:val="000000"/>
                <w:sz w:val="20"/>
                <w:szCs w:val="20"/>
                <w:lang w:val="es-ES" w:eastAsia="es-ES"/>
              </w:rPr>
              <w:t>del municipio de Usuluán.</w:t>
            </w:r>
          </w:p>
        </w:tc>
        <w:tc>
          <w:tcPr>
            <w:tcW w:w="260" w:type="dxa"/>
            <w:tcBorders>
              <w:top w:val="nil"/>
              <w:left w:val="nil"/>
              <w:bottom w:val="single" w:sz="4" w:space="0" w:color="auto"/>
              <w:right w:val="single" w:sz="4" w:space="0" w:color="auto"/>
            </w:tcBorders>
            <w:shd w:val="clear" w:color="auto" w:fill="auto"/>
            <w:noWrap/>
            <w:vAlign w:val="bottom"/>
          </w:tcPr>
          <w:p w14:paraId="7B3E8BFD"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298D69B7"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311D4E40"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2" w:type="dxa"/>
            <w:tcBorders>
              <w:top w:val="nil"/>
              <w:left w:val="nil"/>
              <w:bottom w:val="single" w:sz="4" w:space="0" w:color="auto"/>
              <w:right w:val="single" w:sz="4" w:space="0" w:color="auto"/>
            </w:tcBorders>
            <w:shd w:val="clear" w:color="auto" w:fill="auto"/>
            <w:noWrap/>
            <w:vAlign w:val="bottom"/>
          </w:tcPr>
          <w:p w14:paraId="4C4FACA4"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279EDCAE"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1484D588"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47007F79"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2" w:type="dxa"/>
            <w:tcBorders>
              <w:top w:val="nil"/>
              <w:left w:val="nil"/>
              <w:bottom w:val="single" w:sz="4" w:space="0" w:color="auto"/>
              <w:right w:val="single" w:sz="4" w:space="0" w:color="auto"/>
            </w:tcBorders>
            <w:shd w:val="clear" w:color="auto" w:fill="auto"/>
            <w:noWrap/>
            <w:vAlign w:val="bottom"/>
          </w:tcPr>
          <w:p w14:paraId="79272037"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6D0BE752"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7CB6330A"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74D10961"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5" w:type="dxa"/>
            <w:tcBorders>
              <w:top w:val="nil"/>
              <w:left w:val="nil"/>
              <w:bottom w:val="single" w:sz="4" w:space="0" w:color="auto"/>
              <w:right w:val="single" w:sz="4" w:space="0" w:color="auto"/>
            </w:tcBorders>
            <w:shd w:val="clear" w:color="auto" w:fill="auto"/>
            <w:noWrap/>
            <w:vAlign w:val="bottom"/>
          </w:tcPr>
          <w:p w14:paraId="1261CD18"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2" w:type="dxa"/>
            <w:tcBorders>
              <w:top w:val="nil"/>
              <w:left w:val="nil"/>
              <w:bottom w:val="single" w:sz="4" w:space="0" w:color="auto"/>
              <w:right w:val="single" w:sz="4" w:space="0" w:color="auto"/>
            </w:tcBorders>
            <w:shd w:val="clear" w:color="auto" w:fill="auto"/>
            <w:noWrap/>
            <w:vAlign w:val="bottom"/>
          </w:tcPr>
          <w:p w14:paraId="4D05D920"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74677E6F"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416A520C"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26DA7B97" w14:textId="77777777" w:rsidR="001D2082" w:rsidRPr="00DA145A" w:rsidRDefault="001D2082" w:rsidP="00DA145A">
            <w:pPr>
              <w:spacing w:after="0" w:line="240" w:lineRule="auto"/>
              <w:rPr>
                <w:rFonts w:ascii="Arial Narrow" w:eastAsia="Times New Roman" w:hAnsi="Arial Narrow" w:cs="Calibri"/>
                <w:color w:val="000000"/>
                <w:lang w:val="es-ES" w:eastAsia="es-ES"/>
              </w:rPr>
            </w:pPr>
          </w:p>
        </w:tc>
        <w:tc>
          <w:tcPr>
            <w:tcW w:w="261" w:type="dxa"/>
            <w:tcBorders>
              <w:top w:val="nil"/>
              <w:left w:val="nil"/>
              <w:bottom w:val="single" w:sz="4" w:space="0" w:color="auto"/>
              <w:right w:val="single" w:sz="4" w:space="0" w:color="auto"/>
            </w:tcBorders>
            <w:shd w:val="clear" w:color="auto" w:fill="AEAAAA" w:themeFill="background2" w:themeFillShade="BF"/>
            <w:noWrap/>
            <w:vAlign w:val="bottom"/>
          </w:tcPr>
          <w:p w14:paraId="26C4128B"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0" w:type="dxa"/>
            <w:tcBorders>
              <w:top w:val="nil"/>
              <w:left w:val="nil"/>
              <w:bottom w:val="single" w:sz="4" w:space="0" w:color="auto"/>
              <w:right w:val="single" w:sz="4" w:space="0" w:color="auto"/>
            </w:tcBorders>
            <w:shd w:val="clear" w:color="auto" w:fill="AEAAAA" w:themeFill="background2" w:themeFillShade="BF"/>
            <w:noWrap/>
            <w:vAlign w:val="bottom"/>
          </w:tcPr>
          <w:p w14:paraId="4B082B4C"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0" w:type="dxa"/>
            <w:tcBorders>
              <w:top w:val="nil"/>
              <w:left w:val="nil"/>
              <w:bottom w:val="single" w:sz="4" w:space="0" w:color="auto"/>
              <w:right w:val="single" w:sz="4" w:space="0" w:color="auto"/>
            </w:tcBorders>
            <w:shd w:val="clear" w:color="auto" w:fill="AEAAAA" w:themeFill="background2" w:themeFillShade="BF"/>
            <w:noWrap/>
            <w:vAlign w:val="bottom"/>
          </w:tcPr>
          <w:p w14:paraId="1371E36B"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5" w:type="dxa"/>
            <w:tcBorders>
              <w:top w:val="nil"/>
              <w:left w:val="nil"/>
              <w:bottom w:val="single" w:sz="4" w:space="0" w:color="auto"/>
              <w:right w:val="single" w:sz="4" w:space="0" w:color="auto"/>
            </w:tcBorders>
            <w:shd w:val="clear" w:color="auto" w:fill="AEAAAA" w:themeFill="background2" w:themeFillShade="BF"/>
            <w:noWrap/>
            <w:vAlign w:val="bottom"/>
          </w:tcPr>
          <w:p w14:paraId="132E4D6D"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2" w:type="dxa"/>
            <w:tcBorders>
              <w:top w:val="nil"/>
              <w:left w:val="nil"/>
              <w:bottom w:val="single" w:sz="4" w:space="0" w:color="auto"/>
              <w:right w:val="single" w:sz="4" w:space="0" w:color="auto"/>
            </w:tcBorders>
            <w:shd w:val="clear" w:color="auto" w:fill="AEAAAA" w:themeFill="background2" w:themeFillShade="BF"/>
            <w:noWrap/>
            <w:vAlign w:val="bottom"/>
          </w:tcPr>
          <w:p w14:paraId="725D01FF"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0" w:type="dxa"/>
            <w:tcBorders>
              <w:top w:val="nil"/>
              <w:left w:val="nil"/>
              <w:bottom w:val="single" w:sz="4" w:space="0" w:color="auto"/>
              <w:right w:val="single" w:sz="4" w:space="0" w:color="auto"/>
            </w:tcBorders>
            <w:shd w:val="clear" w:color="auto" w:fill="AEAAAA" w:themeFill="background2" w:themeFillShade="BF"/>
            <w:noWrap/>
            <w:vAlign w:val="bottom"/>
          </w:tcPr>
          <w:p w14:paraId="752284B3"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0" w:type="dxa"/>
            <w:tcBorders>
              <w:top w:val="nil"/>
              <w:left w:val="nil"/>
              <w:bottom w:val="single" w:sz="4" w:space="0" w:color="auto"/>
              <w:right w:val="single" w:sz="4" w:space="0" w:color="auto"/>
            </w:tcBorders>
            <w:shd w:val="clear" w:color="auto" w:fill="AEAAAA" w:themeFill="background2" w:themeFillShade="BF"/>
            <w:noWrap/>
            <w:vAlign w:val="bottom"/>
          </w:tcPr>
          <w:p w14:paraId="4849CAFA"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0" w:type="dxa"/>
            <w:tcBorders>
              <w:top w:val="nil"/>
              <w:left w:val="nil"/>
              <w:bottom w:val="single" w:sz="4" w:space="0" w:color="auto"/>
              <w:right w:val="single" w:sz="4" w:space="0" w:color="auto"/>
            </w:tcBorders>
            <w:shd w:val="clear" w:color="auto" w:fill="AEAAAA" w:themeFill="background2" w:themeFillShade="BF"/>
            <w:noWrap/>
            <w:vAlign w:val="bottom"/>
          </w:tcPr>
          <w:p w14:paraId="51FCADB7"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317" w:type="dxa"/>
            <w:tcBorders>
              <w:top w:val="nil"/>
              <w:left w:val="nil"/>
              <w:bottom w:val="single" w:sz="4" w:space="0" w:color="auto"/>
              <w:right w:val="single" w:sz="4" w:space="0" w:color="auto"/>
            </w:tcBorders>
            <w:shd w:val="clear" w:color="auto" w:fill="AEAAAA" w:themeFill="background2" w:themeFillShade="BF"/>
            <w:noWrap/>
            <w:vAlign w:val="bottom"/>
          </w:tcPr>
          <w:p w14:paraId="65A1179A"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317" w:type="dxa"/>
            <w:tcBorders>
              <w:top w:val="nil"/>
              <w:left w:val="nil"/>
              <w:bottom w:val="single" w:sz="4" w:space="0" w:color="auto"/>
              <w:right w:val="single" w:sz="4" w:space="0" w:color="auto"/>
            </w:tcBorders>
            <w:shd w:val="clear" w:color="auto" w:fill="AEAAAA" w:themeFill="background2" w:themeFillShade="BF"/>
            <w:noWrap/>
            <w:vAlign w:val="bottom"/>
          </w:tcPr>
          <w:p w14:paraId="70134BC7"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317" w:type="dxa"/>
            <w:tcBorders>
              <w:top w:val="nil"/>
              <w:left w:val="nil"/>
              <w:bottom w:val="single" w:sz="4" w:space="0" w:color="auto"/>
              <w:right w:val="single" w:sz="4" w:space="0" w:color="auto"/>
            </w:tcBorders>
            <w:shd w:val="clear" w:color="auto" w:fill="AEAAAA" w:themeFill="background2" w:themeFillShade="BF"/>
            <w:noWrap/>
            <w:vAlign w:val="bottom"/>
          </w:tcPr>
          <w:p w14:paraId="2F4F1385"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317" w:type="dxa"/>
            <w:tcBorders>
              <w:top w:val="nil"/>
              <w:left w:val="nil"/>
              <w:bottom w:val="single" w:sz="4" w:space="0" w:color="auto"/>
              <w:right w:val="single" w:sz="4" w:space="0" w:color="auto"/>
            </w:tcBorders>
            <w:shd w:val="clear" w:color="auto" w:fill="AEAAAA" w:themeFill="background2" w:themeFillShade="BF"/>
            <w:noWrap/>
            <w:vAlign w:val="bottom"/>
          </w:tcPr>
          <w:p w14:paraId="07ACA378"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2" w:type="dxa"/>
            <w:tcBorders>
              <w:top w:val="nil"/>
              <w:left w:val="nil"/>
              <w:bottom w:val="single" w:sz="4" w:space="0" w:color="auto"/>
              <w:right w:val="single" w:sz="4" w:space="0" w:color="auto"/>
            </w:tcBorders>
            <w:shd w:val="clear" w:color="auto" w:fill="AEAAAA" w:themeFill="background2" w:themeFillShade="BF"/>
            <w:noWrap/>
            <w:vAlign w:val="bottom"/>
          </w:tcPr>
          <w:p w14:paraId="0507F762"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0" w:type="dxa"/>
            <w:tcBorders>
              <w:top w:val="nil"/>
              <w:left w:val="nil"/>
              <w:bottom w:val="single" w:sz="4" w:space="0" w:color="auto"/>
              <w:right w:val="single" w:sz="4" w:space="0" w:color="auto"/>
            </w:tcBorders>
            <w:shd w:val="clear" w:color="auto" w:fill="AEAAAA" w:themeFill="background2" w:themeFillShade="BF"/>
            <w:noWrap/>
            <w:vAlign w:val="bottom"/>
          </w:tcPr>
          <w:p w14:paraId="1DAA1457"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0" w:type="dxa"/>
            <w:tcBorders>
              <w:top w:val="nil"/>
              <w:left w:val="nil"/>
              <w:bottom w:val="single" w:sz="4" w:space="0" w:color="auto"/>
              <w:right w:val="single" w:sz="4" w:space="0" w:color="auto"/>
            </w:tcBorders>
            <w:shd w:val="clear" w:color="auto" w:fill="AEAAAA" w:themeFill="background2" w:themeFillShade="BF"/>
            <w:noWrap/>
            <w:vAlign w:val="bottom"/>
          </w:tcPr>
          <w:p w14:paraId="20DB07C1"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60" w:type="dxa"/>
            <w:tcBorders>
              <w:top w:val="nil"/>
              <w:left w:val="nil"/>
              <w:bottom w:val="single" w:sz="4" w:space="0" w:color="auto"/>
              <w:right w:val="single" w:sz="4" w:space="0" w:color="auto"/>
            </w:tcBorders>
            <w:shd w:val="clear" w:color="auto" w:fill="AEAAAA" w:themeFill="background2" w:themeFillShade="BF"/>
            <w:noWrap/>
            <w:vAlign w:val="bottom"/>
          </w:tcPr>
          <w:p w14:paraId="0DC528CB"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301" w:type="dxa"/>
            <w:tcBorders>
              <w:top w:val="nil"/>
              <w:left w:val="nil"/>
              <w:bottom w:val="single" w:sz="4" w:space="0" w:color="auto"/>
              <w:right w:val="single" w:sz="4" w:space="0" w:color="auto"/>
            </w:tcBorders>
            <w:shd w:val="clear" w:color="auto" w:fill="AEAAAA" w:themeFill="background2" w:themeFillShade="BF"/>
            <w:noWrap/>
            <w:vAlign w:val="bottom"/>
          </w:tcPr>
          <w:p w14:paraId="5FBAB7A1"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301" w:type="dxa"/>
            <w:tcBorders>
              <w:top w:val="nil"/>
              <w:left w:val="nil"/>
              <w:bottom w:val="single" w:sz="4" w:space="0" w:color="auto"/>
              <w:right w:val="single" w:sz="4" w:space="0" w:color="auto"/>
            </w:tcBorders>
            <w:shd w:val="clear" w:color="auto" w:fill="AEAAAA" w:themeFill="background2" w:themeFillShade="BF"/>
            <w:noWrap/>
            <w:vAlign w:val="bottom"/>
          </w:tcPr>
          <w:p w14:paraId="19238B0F"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301" w:type="dxa"/>
            <w:tcBorders>
              <w:top w:val="nil"/>
              <w:left w:val="nil"/>
              <w:bottom w:val="single" w:sz="4" w:space="0" w:color="auto"/>
              <w:right w:val="single" w:sz="4" w:space="0" w:color="auto"/>
            </w:tcBorders>
            <w:shd w:val="clear" w:color="auto" w:fill="AEAAAA" w:themeFill="background2" w:themeFillShade="BF"/>
            <w:noWrap/>
            <w:vAlign w:val="bottom"/>
          </w:tcPr>
          <w:p w14:paraId="039A83B0"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303" w:type="dxa"/>
            <w:tcBorders>
              <w:top w:val="nil"/>
              <w:left w:val="nil"/>
              <w:bottom w:val="single" w:sz="4" w:space="0" w:color="auto"/>
              <w:right w:val="single" w:sz="4" w:space="0" w:color="auto"/>
            </w:tcBorders>
            <w:shd w:val="clear" w:color="auto" w:fill="AEAAAA" w:themeFill="background2" w:themeFillShade="BF"/>
            <w:noWrap/>
            <w:vAlign w:val="bottom"/>
          </w:tcPr>
          <w:p w14:paraId="59BAA41E"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85" w:type="dxa"/>
            <w:tcBorders>
              <w:top w:val="nil"/>
              <w:left w:val="nil"/>
              <w:bottom w:val="single" w:sz="4" w:space="0" w:color="auto"/>
              <w:right w:val="single" w:sz="4" w:space="0" w:color="auto"/>
            </w:tcBorders>
            <w:shd w:val="clear" w:color="auto" w:fill="AEAAAA" w:themeFill="background2" w:themeFillShade="BF"/>
            <w:noWrap/>
            <w:vAlign w:val="bottom"/>
          </w:tcPr>
          <w:p w14:paraId="6837010A"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84" w:type="dxa"/>
            <w:tcBorders>
              <w:top w:val="nil"/>
              <w:left w:val="nil"/>
              <w:bottom w:val="single" w:sz="4" w:space="0" w:color="auto"/>
              <w:right w:val="single" w:sz="4" w:space="0" w:color="auto"/>
            </w:tcBorders>
            <w:shd w:val="clear" w:color="auto" w:fill="AEAAAA" w:themeFill="background2" w:themeFillShade="BF"/>
            <w:noWrap/>
            <w:vAlign w:val="bottom"/>
          </w:tcPr>
          <w:p w14:paraId="212FDD49"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84" w:type="dxa"/>
            <w:tcBorders>
              <w:top w:val="nil"/>
              <w:left w:val="nil"/>
              <w:bottom w:val="single" w:sz="4" w:space="0" w:color="auto"/>
              <w:right w:val="single" w:sz="4" w:space="0" w:color="auto"/>
            </w:tcBorders>
            <w:shd w:val="clear" w:color="auto" w:fill="AEAAAA" w:themeFill="background2" w:themeFillShade="BF"/>
            <w:noWrap/>
            <w:vAlign w:val="bottom"/>
          </w:tcPr>
          <w:p w14:paraId="44490EA3"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19" w:type="dxa"/>
            <w:tcBorders>
              <w:top w:val="nil"/>
              <w:left w:val="nil"/>
              <w:bottom w:val="single" w:sz="4" w:space="0" w:color="auto"/>
              <w:right w:val="single" w:sz="4" w:space="0" w:color="auto"/>
            </w:tcBorders>
            <w:shd w:val="clear" w:color="auto" w:fill="AEAAAA" w:themeFill="background2" w:themeFillShade="BF"/>
            <w:noWrap/>
            <w:vAlign w:val="bottom"/>
          </w:tcPr>
          <w:p w14:paraId="41C36A3E" w14:textId="77777777" w:rsidR="001D2082" w:rsidRPr="001D2082" w:rsidRDefault="001D2082" w:rsidP="00DA145A">
            <w:pPr>
              <w:spacing w:after="0" w:line="240" w:lineRule="auto"/>
              <w:rPr>
                <w:rFonts w:ascii="Arial Narrow" w:eastAsia="Times New Roman" w:hAnsi="Arial Narrow" w:cs="Calibri"/>
                <w:color w:val="7F7F7F" w:themeColor="text1" w:themeTint="80"/>
                <w:lang w:val="es-ES" w:eastAsia="es-ES"/>
              </w:rPr>
            </w:pPr>
          </w:p>
        </w:tc>
        <w:tc>
          <w:tcPr>
            <w:tcW w:w="241" w:type="dxa"/>
            <w:vAlign w:val="center"/>
          </w:tcPr>
          <w:p w14:paraId="00CF9D00" w14:textId="77777777" w:rsidR="001D2082" w:rsidRPr="00DA145A" w:rsidRDefault="001D2082" w:rsidP="00DA145A">
            <w:pPr>
              <w:spacing w:after="0" w:line="240" w:lineRule="auto"/>
              <w:rPr>
                <w:rFonts w:ascii="Times New Roman" w:eastAsia="Times New Roman" w:hAnsi="Times New Roman" w:cs="Times New Roman"/>
                <w:sz w:val="20"/>
                <w:szCs w:val="20"/>
                <w:lang w:val="es-ES" w:eastAsia="es-ES"/>
              </w:rPr>
            </w:pPr>
          </w:p>
        </w:tc>
      </w:tr>
      <w:tr w:rsidR="009F1459" w:rsidRPr="00DA145A" w14:paraId="45CF509D" w14:textId="77777777" w:rsidTr="009F1459">
        <w:trPr>
          <w:gridAfter w:val="1"/>
          <w:wAfter w:w="29" w:type="dxa"/>
          <w:trHeight w:val="1039"/>
        </w:trPr>
        <w:tc>
          <w:tcPr>
            <w:tcW w:w="2982" w:type="dxa"/>
            <w:tcBorders>
              <w:top w:val="nil"/>
              <w:left w:val="single" w:sz="4" w:space="0" w:color="auto"/>
              <w:bottom w:val="single" w:sz="4" w:space="0" w:color="auto"/>
              <w:right w:val="single" w:sz="4" w:space="0" w:color="auto"/>
            </w:tcBorders>
            <w:shd w:val="clear" w:color="auto" w:fill="auto"/>
            <w:noWrap/>
            <w:vAlign w:val="bottom"/>
          </w:tcPr>
          <w:p w14:paraId="088AB5E2" w14:textId="1577693A" w:rsidR="00983F9C" w:rsidRPr="009F1459" w:rsidRDefault="00983F9C" w:rsidP="0037764D">
            <w:pPr>
              <w:spacing w:line="276" w:lineRule="auto"/>
              <w:jc w:val="both"/>
              <w:rPr>
                <w:rFonts w:ascii="Arial Narrow" w:eastAsia="Times New Roman" w:hAnsi="Arial Narrow" w:cs="Calibri"/>
                <w:color w:val="000000"/>
                <w:sz w:val="20"/>
                <w:szCs w:val="20"/>
                <w:lang w:val="es-ES" w:eastAsia="es-ES"/>
              </w:rPr>
            </w:pPr>
            <w:r w:rsidRPr="009F1459">
              <w:rPr>
                <w:rFonts w:ascii="Arial Narrow" w:hAnsi="Arial Narrow"/>
                <w:sz w:val="20"/>
                <w:szCs w:val="20"/>
              </w:rPr>
              <w:t>Capacitación al personal municipal operativo y administrativo para evitar los contagios dentro de la municipalidad.</w:t>
            </w:r>
          </w:p>
        </w:tc>
        <w:tc>
          <w:tcPr>
            <w:tcW w:w="260" w:type="dxa"/>
            <w:tcBorders>
              <w:top w:val="nil"/>
              <w:left w:val="nil"/>
              <w:bottom w:val="single" w:sz="4" w:space="0" w:color="auto"/>
              <w:right w:val="single" w:sz="4" w:space="0" w:color="auto"/>
            </w:tcBorders>
            <w:shd w:val="clear" w:color="auto" w:fill="auto"/>
            <w:noWrap/>
            <w:vAlign w:val="bottom"/>
          </w:tcPr>
          <w:p w14:paraId="4C704264"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09AFE560"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3BFF4EB2"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2" w:type="dxa"/>
            <w:tcBorders>
              <w:top w:val="nil"/>
              <w:left w:val="nil"/>
              <w:bottom w:val="single" w:sz="4" w:space="0" w:color="auto"/>
              <w:right w:val="single" w:sz="4" w:space="0" w:color="auto"/>
            </w:tcBorders>
            <w:shd w:val="clear" w:color="auto" w:fill="auto"/>
            <w:noWrap/>
            <w:vAlign w:val="bottom"/>
          </w:tcPr>
          <w:p w14:paraId="4C7ACCB1"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1E0B8DD3"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3C4CA43B"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63453756"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2" w:type="dxa"/>
            <w:tcBorders>
              <w:top w:val="nil"/>
              <w:left w:val="nil"/>
              <w:bottom w:val="single" w:sz="4" w:space="0" w:color="auto"/>
              <w:right w:val="single" w:sz="4" w:space="0" w:color="auto"/>
            </w:tcBorders>
            <w:shd w:val="clear" w:color="auto" w:fill="auto"/>
            <w:noWrap/>
            <w:vAlign w:val="bottom"/>
          </w:tcPr>
          <w:p w14:paraId="7168B827"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596DAF2C"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5FE60053"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15A76C16"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5" w:type="dxa"/>
            <w:tcBorders>
              <w:top w:val="nil"/>
              <w:left w:val="nil"/>
              <w:bottom w:val="single" w:sz="4" w:space="0" w:color="auto"/>
              <w:right w:val="single" w:sz="4" w:space="0" w:color="auto"/>
            </w:tcBorders>
            <w:shd w:val="clear" w:color="auto" w:fill="auto"/>
            <w:noWrap/>
            <w:vAlign w:val="bottom"/>
          </w:tcPr>
          <w:p w14:paraId="52EA4C1A"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2" w:type="dxa"/>
            <w:tcBorders>
              <w:top w:val="nil"/>
              <w:left w:val="nil"/>
              <w:bottom w:val="single" w:sz="4" w:space="0" w:color="auto"/>
              <w:right w:val="single" w:sz="4" w:space="0" w:color="auto"/>
            </w:tcBorders>
            <w:shd w:val="clear" w:color="auto" w:fill="AEAAAA" w:themeFill="background2" w:themeFillShade="BF"/>
            <w:noWrap/>
            <w:vAlign w:val="bottom"/>
          </w:tcPr>
          <w:p w14:paraId="01765F8F"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353CA9D2"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734BB1F5"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39F6F316"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1" w:type="dxa"/>
            <w:tcBorders>
              <w:top w:val="nil"/>
              <w:left w:val="nil"/>
              <w:bottom w:val="single" w:sz="4" w:space="0" w:color="auto"/>
              <w:right w:val="single" w:sz="4" w:space="0" w:color="auto"/>
            </w:tcBorders>
            <w:shd w:val="clear" w:color="auto" w:fill="auto"/>
            <w:noWrap/>
            <w:vAlign w:val="bottom"/>
          </w:tcPr>
          <w:p w14:paraId="51D86497"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7597C746"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5AC4C123"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5" w:type="dxa"/>
            <w:tcBorders>
              <w:top w:val="nil"/>
              <w:left w:val="nil"/>
              <w:bottom w:val="single" w:sz="4" w:space="0" w:color="auto"/>
              <w:right w:val="single" w:sz="4" w:space="0" w:color="auto"/>
            </w:tcBorders>
            <w:shd w:val="clear" w:color="auto" w:fill="auto"/>
            <w:noWrap/>
            <w:vAlign w:val="bottom"/>
          </w:tcPr>
          <w:p w14:paraId="49324D88"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2" w:type="dxa"/>
            <w:tcBorders>
              <w:top w:val="nil"/>
              <w:left w:val="nil"/>
              <w:bottom w:val="single" w:sz="4" w:space="0" w:color="auto"/>
              <w:right w:val="single" w:sz="4" w:space="0" w:color="auto"/>
            </w:tcBorders>
            <w:shd w:val="clear" w:color="auto" w:fill="auto"/>
            <w:noWrap/>
            <w:vAlign w:val="bottom"/>
          </w:tcPr>
          <w:p w14:paraId="29D530E0"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72C0CC60"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696D7842"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27AB5FB5"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317" w:type="dxa"/>
            <w:tcBorders>
              <w:top w:val="nil"/>
              <w:left w:val="nil"/>
              <w:bottom w:val="single" w:sz="4" w:space="0" w:color="auto"/>
              <w:right w:val="single" w:sz="4" w:space="0" w:color="auto"/>
            </w:tcBorders>
            <w:shd w:val="clear" w:color="auto" w:fill="auto"/>
            <w:noWrap/>
            <w:vAlign w:val="bottom"/>
          </w:tcPr>
          <w:p w14:paraId="74837386"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317" w:type="dxa"/>
            <w:tcBorders>
              <w:top w:val="nil"/>
              <w:left w:val="nil"/>
              <w:bottom w:val="single" w:sz="4" w:space="0" w:color="auto"/>
              <w:right w:val="single" w:sz="4" w:space="0" w:color="auto"/>
            </w:tcBorders>
            <w:shd w:val="clear" w:color="auto" w:fill="auto"/>
            <w:noWrap/>
            <w:vAlign w:val="bottom"/>
          </w:tcPr>
          <w:p w14:paraId="71F3D489"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317" w:type="dxa"/>
            <w:tcBorders>
              <w:top w:val="nil"/>
              <w:left w:val="nil"/>
              <w:bottom w:val="single" w:sz="4" w:space="0" w:color="auto"/>
              <w:right w:val="single" w:sz="4" w:space="0" w:color="auto"/>
            </w:tcBorders>
            <w:shd w:val="clear" w:color="auto" w:fill="auto"/>
            <w:noWrap/>
            <w:vAlign w:val="bottom"/>
          </w:tcPr>
          <w:p w14:paraId="322D8B86"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317" w:type="dxa"/>
            <w:tcBorders>
              <w:top w:val="nil"/>
              <w:left w:val="nil"/>
              <w:bottom w:val="single" w:sz="4" w:space="0" w:color="auto"/>
              <w:right w:val="single" w:sz="4" w:space="0" w:color="auto"/>
            </w:tcBorders>
            <w:shd w:val="clear" w:color="auto" w:fill="auto"/>
            <w:noWrap/>
            <w:vAlign w:val="bottom"/>
          </w:tcPr>
          <w:p w14:paraId="184E61FC"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2" w:type="dxa"/>
            <w:tcBorders>
              <w:top w:val="nil"/>
              <w:left w:val="nil"/>
              <w:bottom w:val="single" w:sz="4" w:space="0" w:color="auto"/>
              <w:right w:val="single" w:sz="4" w:space="0" w:color="auto"/>
            </w:tcBorders>
            <w:shd w:val="clear" w:color="auto" w:fill="auto"/>
            <w:noWrap/>
            <w:vAlign w:val="bottom"/>
          </w:tcPr>
          <w:p w14:paraId="1211ACE8"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4B230823"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19FC07F9"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60" w:type="dxa"/>
            <w:tcBorders>
              <w:top w:val="nil"/>
              <w:left w:val="nil"/>
              <w:bottom w:val="single" w:sz="4" w:space="0" w:color="auto"/>
              <w:right w:val="single" w:sz="4" w:space="0" w:color="auto"/>
            </w:tcBorders>
            <w:shd w:val="clear" w:color="auto" w:fill="auto"/>
            <w:noWrap/>
            <w:vAlign w:val="bottom"/>
          </w:tcPr>
          <w:p w14:paraId="74CAAC74"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301" w:type="dxa"/>
            <w:tcBorders>
              <w:top w:val="nil"/>
              <w:left w:val="nil"/>
              <w:bottom w:val="single" w:sz="4" w:space="0" w:color="auto"/>
              <w:right w:val="single" w:sz="4" w:space="0" w:color="auto"/>
            </w:tcBorders>
            <w:shd w:val="clear" w:color="auto" w:fill="auto"/>
            <w:noWrap/>
            <w:vAlign w:val="bottom"/>
          </w:tcPr>
          <w:p w14:paraId="1E46C58B"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301" w:type="dxa"/>
            <w:tcBorders>
              <w:top w:val="nil"/>
              <w:left w:val="nil"/>
              <w:bottom w:val="single" w:sz="4" w:space="0" w:color="auto"/>
              <w:right w:val="single" w:sz="4" w:space="0" w:color="auto"/>
            </w:tcBorders>
            <w:shd w:val="clear" w:color="auto" w:fill="auto"/>
            <w:noWrap/>
            <w:vAlign w:val="bottom"/>
          </w:tcPr>
          <w:p w14:paraId="1C153273"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301" w:type="dxa"/>
            <w:tcBorders>
              <w:top w:val="nil"/>
              <w:left w:val="nil"/>
              <w:bottom w:val="single" w:sz="4" w:space="0" w:color="auto"/>
              <w:right w:val="single" w:sz="4" w:space="0" w:color="auto"/>
            </w:tcBorders>
            <w:shd w:val="clear" w:color="auto" w:fill="auto"/>
            <w:noWrap/>
            <w:vAlign w:val="bottom"/>
          </w:tcPr>
          <w:p w14:paraId="743D2E28"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303" w:type="dxa"/>
            <w:tcBorders>
              <w:top w:val="nil"/>
              <w:left w:val="nil"/>
              <w:bottom w:val="single" w:sz="4" w:space="0" w:color="auto"/>
              <w:right w:val="single" w:sz="4" w:space="0" w:color="auto"/>
            </w:tcBorders>
            <w:shd w:val="clear" w:color="auto" w:fill="auto"/>
            <w:noWrap/>
            <w:vAlign w:val="bottom"/>
          </w:tcPr>
          <w:p w14:paraId="6A20A033"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85" w:type="dxa"/>
            <w:tcBorders>
              <w:top w:val="nil"/>
              <w:left w:val="nil"/>
              <w:bottom w:val="single" w:sz="4" w:space="0" w:color="auto"/>
              <w:right w:val="single" w:sz="4" w:space="0" w:color="auto"/>
            </w:tcBorders>
            <w:shd w:val="clear" w:color="auto" w:fill="auto"/>
            <w:noWrap/>
            <w:vAlign w:val="bottom"/>
          </w:tcPr>
          <w:p w14:paraId="00AEC57C"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84" w:type="dxa"/>
            <w:tcBorders>
              <w:top w:val="nil"/>
              <w:left w:val="nil"/>
              <w:bottom w:val="single" w:sz="4" w:space="0" w:color="auto"/>
              <w:right w:val="single" w:sz="4" w:space="0" w:color="auto"/>
            </w:tcBorders>
            <w:shd w:val="clear" w:color="auto" w:fill="auto"/>
            <w:noWrap/>
            <w:vAlign w:val="bottom"/>
          </w:tcPr>
          <w:p w14:paraId="4BDACA50"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84" w:type="dxa"/>
            <w:tcBorders>
              <w:top w:val="nil"/>
              <w:left w:val="nil"/>
              <w:bottom w:val="single" w:sz="4" w:space="0" w:color="auto"/>
              <w:right w:val="single" w:sz="4" w:space="0" w:color="auto"/>
            </w:tcBorders>
            <w:shd w:val="clear" w:color="auto" w:fill="auto"/>
            <w:noWrap/>
            <w:vAlign w:val="bottom"/>
          </w:tcPr>
          <w:p w14:paraId="2390359C"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19" w:type="dxa"/>
            <w:tcBorders>
              <w:top w:val="nil"/>
              <w:left w:val="nil"/>
              <w:bottom w:val="single" w:sz="4" w:space="0" w:color="auto"/>
              <w:right w:val="single" w:sz="4" w:space="0" w:color="auto"/>
            </w:tcBorders>
            <w:shd w:val="clear" w:color="auto" w:fill="auto"/>
            <w:noWrap/>
            <w:vAlign w:val="bottom"/>
          </w:tcPr>
          <w:p w14:paraId="6E6558BE" w14:textId="77777777" w:rsidR="00983F9C" w:rsidRPr="00DA145A" w:rsidRDefault="00983F9C" w:rsidP="00DA145A">
            <w:pPr>
              <w:spacing w:after="0" w:line="240" w:lineRule="auto"/>
              <w:rPr>
                <w:rFonts w:ascii="Arial Narrow" w:eastAsia="Times New Roman" w:hAnsi="Arial Narrow" w:cs="Calibri"/>
                <w:color w:val="000000"/>
                <w:lang w:val="es-ES" w:eastAsia="es-ES"/>
              </w:rPr>
            </w:pPr>
          </w:p>
        </w:tc>
        <w:tc>
          <w:tcPr>
            <w:tcW w:w="241" w:type="dxa"/>
            <w:vAlign w:val="center"/>
          </w:tcPr>
          <w:p w14:paraId="410A5E45" w14:textId="77777777" w:rsidR="00983F9C" w:rsidRPr="00DA145A" w:rsidRDefault="00983F9C" w:rsidP="00DA145A">
            <w:pPr>
              <w:spacing w:after="0" w:line="240" w:lineRule="auto"/>
              <w:rPr>
                <w:rFonts w:ascii="Times New Roman" w:eastAsia="Times New Roman" w:hAnsi="Times New Roman" w:cs="Times New Roman"/>
                <w:sz w:val="20"/>
                <w:szCs w:val="20"/>
                <w:lang w:val="es-ES" w:eastAsia="es-ES"/>
              </w:rPr>
            </w:pPr>
          </w:p>
        </w:tc>
      </w:tr>
    </w:tbl>
    <w:p w14:paraId="1D32B4B7" w14:textId="77777777" w:rsidR="000B163A" w:rsidRPr="00983F9C" w:rsidRDefault="000B163A" w:rsidP="00566AC8">
      <w:pPr>
        <w:rPr>
          <w:rFonts w:ascii="Arial Narrow" w:hAnsi="Arial Narrow"/>
          <w:color w:val="000000" w:themeColor="text1"/>
          <w:lang w:val="es-ES"/>
        </w:rPr>
      </w:pPr>
      <w:r w:rsidRPr="00983F9C">
        <w:rPr>
          <w:rFonts w:ascii="Arial Narrow" w:hAnsi="Arial Narrow"/>
          <w:color w:val="000000" w:themeColor="text1"/>
          <w:lang w:val="es-ES"/>
        </w:rPr>
        <w:t>Fuente: Elaboración propia por parte del equipo técnico de la municipalidad de Usulután.</w:t>
      </w:r>
    </w:p>
    <w:p w14:paraId="5695A157" w14:textId="7B631B62" w:rsidR="00C92A99" w:rsidRDefault="00C92A99" w:rsidP="00C92A99">
      <w:pPr>
        <w:pStyle w:val="Ttulo1"/>
      </w:pPr>
      <w:bookmarkStart w:id="9" w:name="_Toc55478145"/>
      <w:r>
        <w:lastRenderedPageBreak/>
        <w:t>PRESUPUESTO</w:t>
      </w:r>
      <w:bookmarkEnd w:id="9"/>
      <w:r>
        <w:t xml:space="preserve"> </w:t>
      </w:r>
    </w:p>
    <w:tbl>
      <w:tblPr>
        <w:tblW w:w="12332" w:type="dxa"/>
        <w:tblInd w:w="426" w:type="dxa"/>
        <w:tblCellMar>
          <w:left w:w="70" w:type="dxa"/>
          <w:right w:w="70" w:type="dxa"/>
        </w:tblCellMar>
        <w:tblLook w:val="04A0" w:firstRow="1" w:lastRow="0" w:firstColumn="1" w:lastColumn="0" w:noHBand="0" w:noVBand="1"/>
      </w:tblPr>
      <w:tblGrid>
        <w:gridCol w:w="1559"/>
        <w:gridCol w:w="1560"/>
        <w:gridCol w:w="4589"/>
        <w:gridCol w:w="146"/>
        <w:gridCol w:w="146"/>
        <w:gridCol w:w="146"/>
        <w:gridCol w:w="146"/>
        <w:gridCol w:w="2354"/>
        <w:gridCol w:w="1686"/>
      </w:tblGrid>
      <w:tr w:rsidR="008D539F" w:rsidRPr="008D539F" w14:paraId="48739999" w14:textId="77777777" w:rsidTr="00AC63DC">
        <w:trPr>
          <w:trHeight w:val="315"/>
        </w:trPr>
        <w:tc>
          <w:tcPr>
            <w:tcW w:w="10646" w:type="dxa"/>
            <w:gridSpan w:val="8"/>
            <w:tcBorders>
              <w:top w:val="nil"/>
              <w:left w:val="nil"/>
              <w:bottom w:val="nil"/>
              <w:right w:val="nil"/>
            </w:tcBorders>
            <w:shd w:val="clear" w:color="auto" w:fill="auto"/>
            <w:noWrap/>
            <w:vAlign w:val="bottom"/>
            <w:hideMark/>
          </w:tcPr>
          <w:p w14:paraId="7679D4D5" w14:textId="77777777" w:rsidR="008D539F" w:rsidRPr="008D539F" w:rsidRDefault="008D539F" w:rsidP="008D539F">
            <w:pPr>
              <w:spacing w:after="0" w:line="240" w:lineRule="auto"/>
              <w:jc w:val="center"/>
              <w:rPr>
                <w:rFonts w:ascii="Calibri" w:eastAsia="Times New Roman" w:hAnsi="Calibri" w:cs="Calibri"/>
                <w:b/>
                <w:bCs/>
                <w:color w:val="000000"/>
                <w:sz w:val="24"/>
                <w:szCs w:val="24"/>
                <w:lang w:eastAsia="es-SV"/>
              </w:rPr>
            </w:pPr>
            <w:r w:rsidRPr="008D539F">
              <w:rPr>
                <w:rFonts w:ascii="Calibri" w:eastAsia="Times New Roman" w:hAnsi="Calibri" w:cs="Calibri"/>
                <w:b/>
                <w:bCs/>
                <w:color w:val="000000"/>
                <w:sz w:val="24"/>
                <w:szCs w:val="24"/>
                <w:lang w:eastAsia="es-SV"/>
              </w:rPr>
              <w:t>PROYECCION DE DISTRIBUCION DE RECURSOS PARA EMERGENCIA DE PANDEMIA COVID-19</w:t>
            </w:r>
          </w:p>
        </w:tc>
        <w:tc>
          <w:tcPr>
            <w:tcW w:w="1686" w:type="dxa"/>
            <w:tcBorders>
              <w:top w:val="nil"/>
              <w:left w:val="nil"/>
              <w:bottom w:val="nil"/>
              <w:right w:val="nil"/>
            </w:tcBorders>
            <w:shd w:val="clear" w:color="auto" w:fill="auto"/>
            <w:noWrap/>
            <w:vAlign w:val="bottom"/>
            <w:hideMark/>
          </w:tcPr>
          <w:p w14:paraId="3AE6EF35" w14:textId="77777777" w:rsidR="008D539F" w:rsidRPr="008D539F" w:rsidRDefault="008D539F" w:rsidP="008D539F">
            <w:pPr>
              <w:spacing w:after="0" w:line="240" w:lineRule="auto"/>
              <w:jc w:val="center"/>
              <w:rPr>
                <w:rFonts w:ascii="Calibri" w:eastAsia="Times New Roman" w:hAnsi="Calibri" w:cs="Calibri"/>
                <w:b/>
                <w:bCs/>
                <w:color w:val="000000"/>
                <w:sz w:val="24"/>
                <w:szCs w:val="24"/>
                <w:lang w:eastAsia="es-SV"/>
              </w:rPr>
            </w:pPr>
          </w:p>
        </w:tc>
      </w:tr>
      <w:tr w:rsidR="008D539F" w:rsidRPr="008D539F" w14:paraId="3BD745E7" w14:textId="77777777" w:rsidTr="00AC63DC">
        <w:trPr>
          <w:trHeight w:val="315"/>
        </w:trPr>
        <w:tc>
          <w:tcPr>
            <w:tcW w:w="10646" w:type="dxa"/>
            <w:gridSpan w:val="8"/>
            <w:tcBorders>
              <w:top w:val="nil"/>
              <w:left w:val="nil"/>
              <w:bottom w:val="nil"/>
              <w:right w:val="nil"/>
            </w:tcBorders>
            <w:shd w:val="clear" w:color="auto" w:fill="auto"/>
            <w:noWrap/>
            <w:vAlign w:val="bottom"/>
            <w:hideMark/>
          </w:tcPr>
          <w:p w14:paraId="15D85827" w14:textId="77777777" w:rsidR="008D539F" w:rsidRPr="008D539F" w:rsidRDefault="008D539F" w:rsidP="008D539F">
            <w:pPr>
              <w:spacing w:after="0" w:line="240" w:lineRule="auto"/>
              <w:jc w:val="center"/>
              <w:rPr>
                <w:rFonts w:ascii="Calibri" w:eastAsia="Times New Roman" w:hAnsi="Calibri" w:cs="Calibri"/>
                <w:b/>
                <w:bCs/>
                <w:color w:val="000000"/>
                <w:sz w:val="24"/>
                <w:szCs w:val="24"/>
                <w:lang w:eastAsia="es-SV"/>
              </w:rPr>
            </w:pPr>
            <w:r w:rsidRPr="008D539F">
              <w:rPr>
                <w:rFonts w:ascii="Calibri" w:eastAsia="Times New Roman" w:hAnsi="Calibri" w:cs="Calibri"/>
                <w:b/>
                <w:bCs/>
                <w:color w:val="000000"/>
                <w:sz w:val="24"/>
                <w:szCs w:val="24"/>
                <w:lang w:eastAsia="es-SV"/>
              </w:rPr>
              <w:t>Y TORMENTA TROPICALES AMANDA Y CRISTOBAL.</w:t>
            </w:r>
          </w:p>
        </w:tc>
        <w:tc>
          <w:tcPr>
            <w:tcW w:w="1686" w:type="dxa"/>
            <w:tcBorders>
              <w:top w:val="nil"/>
              <w:left w:val="nil"/>
              <w:bottom w:val="nil"/>
              <w:right w:val="nil"/>
            </w:tcBorders>
            <w:shd w:val="clear" w:color="auto" w:fill="auto"/>
            <w:noWrap/>
            <w:vAlign w:val="bottom"/>
            <w:hideMark/>
          </w:tcPr>
          <w:p w14:paraId="27BA9448" w14:textId="77777777" w:rsidR="008D539F" w:rsidRPr="008D539F" w:rsidRDefault="008D539F" w:rsidP="008D539F">
            <w:pPr>
              <w:spacing w:after="0" w:line="240" w:lineRule="auto"/>
              <w:jc w:val="center"/>
              <w:rPr>
                <w:rFonts w:ascii="Calibri" w:eastAsia="Times New Roman" w:hAnsi="Calibri" w:cs="Calibri"/>
                <w:b/>
                <w:bCs/>
                <w:color w:val="000000"/>
                <w:sz w:val="24"/>
                <w:szCs w:val="24"/>
                <w:lang w:eastAsia="es-SV"/>
              </w:rPr>
            </w:pPr>
          </w:p>
        </w:tc>
      </w:tr>
      <w:tr w:rsidR="008D539F" w:rsidRPr="008D539F" w14:paraId="137A6192" w14:textId="77777777" w:rsidTr="00AC63DC">
        <w:trPr>
          <w:trHeight w:val="300"/>
        </w:trPr>
        <w:tc>
          <w:tcPr>
            <w:tcW w:w="1559" w:type="dxa"/>
            <w:tcBorders>
              <w:top w:val="nil"/>
              <w:left w:val="nil"/>
              <w:bottom w:val="nil"/>
              <w:right w:val="nil"/>
            </w:tcBorders>
            <w:shd w:val="clear" w:color="auto" w:fill="auto"/>
            <w:noWrap/>
            <w:vAlign w:val="bottom"/>
            <w:hideMark/>
          </w:tcPr>
          <w:p w14:paraId="4CA18E27" w14:textId="77777777" w:rsidR="008D539F" w:rsidRPr="008D539F" w:rsidRDefault="008D539F" w:rsidP="008D539F">
            <w:pPr>
              <w:spacing w:after="0" w:line="240" w:lineRule="auto"/>
              <w:rPr>
                <w:rFonts w:ascii="Times New Roman" w:eastAsia="Times New Roman" w:hAnsi="Times New Roman" w:cs="Times New Roman"/>
                <w:sz w:val="20"/>
                <w:szCs w:val="20"/>
                <w:lang w:eastAsia="es-SV"/>
              </w:rPr>
            </w:pPr>
          </w:p>
        </w:tc>
        <w:tc>
          <w:tcPr>
            <w:tcW w:w="1560" w:type="dxa"/>
            <w:tcBorders>
              <w:top w:val="nil"/>
              <w:left w:val="nil"/>
              <w:bottom w:val="nil"/>
              <w:right w:val="nil"/>
            </w:tcBorders>
            <w:shd w:val="clear" w:color="auto" w:fill="auto"/>
            <w:noWrap/>
            <w:vAlign w:val="bottom"/>
            <w:hideMark/>
          </w:tcPr>
          <w:p w14:paraId="6CD742D6" w14:textId="77777777" w:rsidR="008D539F" w:rsidRPr="008D539F" w:rsidRDefault="008D539F" w:rsidP="008D539F">
            <w:pPr>
              <w:spacing w:after="0" w:line="240" w:lineRule="auto"/>
              <w:rPr>
                <w:rFonts w:ascii="Times New Roman" w:eastAsia="Times New Roman" w:hAnsi="Times New Roman" w:cs="Times New Roman"/>
                <w:sz w:val="20"/>
                <w:szCs w:val="20"/>
                <w:lang w:eastAsia="es-SV"/>
              </w:rPr>
            </w:pPr>
          </w:p>
        </w:tc>
        <w:tc>
          <w:tcPr>
            <w:tcW w:w="4589" w:type="dxa"/>
            <w:tcBorders>
              <w:top w:val="nil"/>
              <w:left w:val="nil"/>
              <w:bottom w:val="nil"/>
              <w:right w:val="nil"/>
            </w:tcBorders>
            <w:shd w:val="clear" w:color="auto" w:fill="auto"/>
            <w:noWrap/>
            <w:vAlign w:val="bottom"/>
            <w:hideMark/>
          </w:tcPr>
          <w:p w14:paraId="192BEF53" w14:textId="77777777" w:rsidR="008D539F" w:rsidRPr="008D539F" w:rsidRDefault="008D539F" w:rsidP="008D539F">
            <w:pPr>
              <w:spacing w:after="0" w:line="240" w:lineRule="auto"/>
              <w:rPr>
                <w:rFonts w:ascii="Calibri" w:eastAsia="Times New Roman" w:hAnsi="Calibri" w:cs="Calibri"/>
                <w:b/>
                <w:bCs/>
                <w:color w:val="000000"/>
                <w:u w:val="single"/>
                <w:lang w:eastAsia="es-SV"/>
              </w:rPr>
            </w:pPr>
            <w:r w:rsidRPr="008D539F">
              <w:rPr>
                <w:rFonts w:ascii="Calibri" w:eastAsia="Times New Roman" w:hAnsi="Calibri" w:cs="Calibri"/>
                <w:b/>
                <w:bCs/>
                <w:color w:val="000000"/>
                <w:u w:val="single"/>
                <w:lang w:eastAsia="es-SV"/>
              </w:rPr>
              <w:t>ATENCION A LA SALUD</w:t>
            </w:r>
          </w:p>
        </w:tc>
        <w:tc>
          <w:tcPr>
            <w:tcW w:w="146" w:type="dxa"/>
            <w:tcBorders>
              <w:top w:val="nil"/>
              <w:left w:val="nil"/>
              <w:bottom w:val="nil"/>
              <w:right w:val="nil"/>
            </w:tcBorders>
            <w:shd w:val="clear" w:color="auto" w:fill="auto"/>
            <w:noWrap/>
            <w:vAlign w:val="bottom"/>
            <w:hideMark/>
          </w:tcPr>
          <w:p w14:paraId="45890610" w14:textId="77777777" w:rsidR="008D539F" w:rsidRPr="008D539F" w:rsidRDefault="008D539F" w:rsidP="008D539F">
            <w:pPr>
              <w:spacing w:after="0" w:line="240" w:lineRule="auto"/>
              <w:rPr>
                <w:rFonts w:ascii="Calibri" w:eastAsia="Times New Roman" w:hAnsi="Calibri" w:cs="Calibri"/>
                <w:b/>
                <w:bCs/>
                <w:color w:val="000000"/>
                <w:u w:val="single"/>
                <w:lang w:eastAsia="es-SV"/>
              </w:rPr>
            </w:pPr>
          </w:p>
        </w:tc>
        <w:tc>
          <w:tcPr>
            <w:tcW w:w="146" w:type="dxa"/>
            <w:tcBorders>
              <w:top w:val="nil"/>
              <w:left w:val="nil"/>
              <w:bottom w:val="nil"/>
              <w:right w:val="nil"/>
            </w:tcBorders>
            <w:shd w:val="clear" w:color="auto" w:fill="auto"/>
            <w:noWrap/>
            <w:vAlign w:val="bottom"/>
            <w:hideMark/>
          </w:tcPr>
          <w:p w14:paraId="34BA7585" w14:textId="77777777" w:rsidR="008D539F" w:rsidRPr="008D539F" w:rsidRDefault="008D539F" w:rsidP="008D539F">
            <w:pPr>
              <w:spacing w:after="0" w:line="240" w:lineRule="auto"/>
              <w:rPr>
                <w:rFonts w:ascii="Times New Roman" w:eastAsia="Times New Roman" w:hAnsi="Times New Roman" w:cs="Times New Roman"/>
                <w:sz w:val="20"/>
                <w:szCs w:val="20"/>
                <w:lang w:eastAsia="es-SV"/>
              </w:rPr>
            </w:pPr>
          </w:p>
        </w:tc>
        <w:tc>
          <w:tcPr>
            <w:tcW w:w="146" w:type="dxa"/>
            <w:tcBorders>
              <w:top w:val="nil"/>
              <w:left w:val="nil"/>
              <w:bottom w:val="nil"/>
              <w:right w:val="nil"/>
            </w:tcBorders>
            <w:shd w:val="clear" w:color="auto" w:fill="auto"/>
            <w:noWrap/>
            <w:vAlign w:val="bottom"/>
            <w:hideMark/>
          </w:tcPr>
          <w:p w14:paraId="703B43C2" w14:textId="77777777" w:rsidR="008D539F" w:rsidRPr="008D539F" w:rsidRDefault="008D539F" w:rsidP="008D539F">
            <w:pPr>
              <w:spacing w:after="0" w:line="240" w:lineRule="auto"/>
              <w:rPr>
                <w:rFonts w:ascii="Times New Roman" w:eastAsia="Times New Roman" w:hAnsi="Times New Roman" w:cs="Times New Roman"/>
                <w:sz w:val="20"/>
                <w:szCs w:val="20"/>
                <w:lang w:eastAsia="es-SV"/>
              </w:rPr>
            </w:pPr>
          </w:p>
        </w:tc>
        <w:tc>
          <w:tcPr>
            <w:tcW w:w="146" w:type="dxa"/>
            <w:tcBorders>
              <w:top w:val="nil"/>
              <w:left w:val="nil"/>
              <w:bottom w:val="nil"/>
              <w:right w:val="nil"/>
            </w:tcBorders>
            <w:shd w:val="clear" w:color="auto" w:fill="auto"/>
            <w:noWrap/>
            <w:vAlign w:val="bottom"/>
            <w:hideMark/>
          </w:tcPr>
          <w:p w14:paraId="2CA35E84" w14:textId="77777777" w:rsidR="008D539F" w:rsidRPr="008D539F" w:rsidRDefault="008D539F" w:rsidP="008D539F">
            <w:pPr>
              <w:spacing w:after="0" w:line="240" w:lineRule="auto"/>
              <w:rPr>
                <w:rFonts w:ascii="Times New Roman" w:eastAsia="Times New Roman" w:hAnsi="Times New Roman" w:cs="Times New Roman"/>
                <w:sz w:val="20"/>
                <w:szCs w:val="20"/>
                <w:lang w:eastAsia="es-SV"/>
              </w:rPr>
            </w:pPr>
          </w:p>
        </w:tc>
        <w:tc>
          <w:tcPr>
            <w:tcW w:w="2354" w:type="dxa"/>
            <w:tcBorders>
              <w:top w:val="nil"/>
              <w:left w:val="nil"/>
              <w:bottom w:val="nil"/>
              <w:right w:val="nil"/>
            </w:tcBorders>
            <w:shd w:val="clear" w:color="auto" w:fill="auto"/>
            <w:noWrap/>
            <w:vAlign w:val="bottom"/>
            <w:hideMark/>
          </w:tcPr>
          <w:p w14:paraId="126DBD4E" w14:textId="77777777" w:rsidR="008D539F" w:rsidRPr="008D539F" w:rsidRDefault="008D539F" w:rsidP="008D539F">
            <w:pPr>
              <w:spacing w:after="0" w:line="240" w:lineRule="auto"/>
              <w:rPr>
                <w:rFonts w:ascii="Times New Roman" w:eastAsia="Times New Roman" w:hAnsi="Times New Roman" w:cs="Times New Roman"/>
                <w:sz w:val="20"/>
                <w:szCs w:val="20"/>
                <w:lang w:eastAsia="es-SV"/>
              </w:rPr>
            </w:pPr>
          </w:p>
        </w:tc>
        <w:tc>
          <w:tcPr>
            <w:tcW w:w="1686" w:type="dxa"/>
            <w:tcBorders>
              <w:top w:val="nil"/>
              <w:left w:val="nil"/>
              <w:bottom w:val="nil"/>
              <w:right w:val="nil"/>
            </w:tcBorders>
            <w:shd w:val="clear" w:color="auto" w:fill="auto"/>
            <w:noWrap/>
            <w:vAlign w:val="bottom"/>
            <w:hideMark/>
          </w:tcPr>
          <w:p w14:paraId="17041A87" w14:textId="77777777" w:rsidR="008D539F" w:rsidRPr="008D539F" w:rsidRDefault="008D539F" w:rsidP="008D539F">
            <w:pPr>
              <w:spacing w:after="0" w:line="240" w:lineRule="auto"/>
              <w:rPr>
                <w:rFonts w:ascii="Times New Roman" w:eastAsia="Times New Roman" w:hAnsi="Times New Roman" w:cs="Times New Roman"/>
                <w:sz w:val="20"/>
                <w:szCs w:val="20"/>
                <w:lang w:eastAsia="es-SV"/>
              </w:rPr>
            </w:pPr>
          </w:p>
        </w:tc>
      </w:tr>
      <w:tr w:rsidR="008D539F" w:rsidRPr="008D539F" w14:paraId="5D6E0765" w14:textId="77777777" w:rsidTr="00AC63DC">
        <w:trPr>
          <w:trHeight w:val="3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DDE2D" w14:textId="77777777" w:rsidR="008D539F" w:rsidRPr="008D539F" w:rsidRDefault="008D539F" w:rsidP="008D539F">
            <w:pPr>
              <w:spacing w:after="0" w:line="240" w:lineRule="auto"/>
              <w:jc w:val="center"/>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CANTIDAD</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4150C5" w14:textId="77777777" w:rsidR="008D539F" w:rsidRPr="008D539F" w:rsidRDefault="008D539F" w:rsidP="008D539F">
            <w:pPr>
              <w:spacing w:after="0" w:line="240" w:lineRule="auto"/>
              <w:jc w:val="center"/>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UNIDAD</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AC46909" w14:textId="77777777" w:rsidR="008D539F" w:rsidRPr="008D539F" w:rsidRDefault="008D539F" w:rsidP="008D539F">
            <w:pPr>
              <w:spacing w:after="0" w:line="240" w:lineRule="auto"/>
              <w:jc w:val="center"/>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DESCRIPCION</w:t>
            </w:r>
          </w:p>
        </w:tc>
        <w:tc>
          <w:tcPr>
            <w:tcW w:w="2354" w:type="dxa"/>
            <w:tcBorders>
              <w:top w:val="single" w:sz="4" w:space="0" w:color="auto"/>
              <w:left w:val="nil"/>
              <w:bottom w:val="single" w:sz="4" w:space="0" w:color="auto"/>
              <w:right w:val="single" w:sz="4" w:space="0" w:color="auto"/>
            </w:tcBorders>
            <w:shd w:val="clear" w:color="auto" w:fill="auto"/>
            <w:noWrap/>
            <w:vAlign w:val="bottom"/>
            <w:hideMark/>
          </w:tcPr>
          <w:p w14:paraId="6BFE6572" w14:textId="77777777" w:rsidR="008D539F" w:rsidRPr="008D539F" w:rsidRDefault="008D539F" w:rsidP="008D539F">
            <w:pPr>
              <w:spacing w:after="0" w:line="240" w:lineRule="auto"/>
              <w:jc w:val="center"/>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 xml:space="preserve"> P.U </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14:paraId="1986A4D4" w14:textId="77777777" w:rsidR="008D539F" w:rsidRPr="008D539F" w:rsidRDefault="008D539F" w:rsidP="008D539F">
            <w:pPr>
              <w:spacing w:after="0" w:line="240" w:lineRule="auto"/>
              <w:jc w:val="center"/>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 xml:space="preserve"> TOTAL </w:t>
            </w:r>
          </w:p>
        </w:tc>
      </w:tr>
      <w:tr w:rsidR="008D539F" w:rsidRPr="008D539F" w14:paraId="69AE75EA"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11E983D"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50000</w:t>
            </w:r>
          </w:p>
        </w:tc>
        <w:tc>
          <w:tcPr>
            <w:tcW w:w="1560" w:type="dxa"/>
            <w:tcBorders>
              <w:top w:val="nil"/>
              <w:left w:val="nil"/>
              <w:bottom w:val="single" w:sz="4" w:space="0" w:color="auto"/>
              <w:right w:val="single" w:sz="4" w:space="0" w:color="auto"/>
            </w:tcBorders>
            <w:shd w:val="clear" w:color="auto" w:fill="auto"/>
            <w:noWrap/>
            <w:vAlign w:val="bottom"/>
            <w:hideMark/>
          </w:tcPr>
          <w:p w14:paraId="6DC3413C"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C/U</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6AA9C45"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Mascarillas</w:t>
            </w:r>
          </w:p>
        </w:tc>
        <w:tc>
          <w:tcPr>
            <w:tcW w:w="2354" w:type="dxa"/>
            <w:tcBorders>
              <w:top w:val="nil"/>
              <w:left w:val="nil"/>
              <w:bottom w:val="single" w:sz="4" w:space="0" w:color="auto"/>
              <w:right w:val="single" w:sz="4" w:space="0" w:color="auto"/>
            </w:tcBorders>
            <w:shd w:val="clear" w:color="auto" w:fill="auto"/>
            <w:noWrap/>
            <w:vAlign w:val="bottom"/>
            <w:hideMark/>
          </w:tcPr>
          <w:p w14:paraId="0A39FE7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0.90 </w:t>
            </w:r>
          </w:p>
        </w:tc>
        <w:tc>
          <w:tcPr>
            <w:tcW w:w="1686" w:type="dxa"/>
            <w:tcBorders>
              <w:top w:val="nil"/>
              <w:left w:val="nil"/>
              <w:bottom w:val="single" w:sz="4" w:space="0" w:color="auto"/>
              <w:right w:val="single" w:sz="4" w:space="0" w:color="auto"/>
            </w:tcBorders>
            <w:shd w:val="clear" w:color="auto" w:fill="auto"/>
            <w:noWrap/>
            <w:vAlign w:val="bottom"/>
            <w:hideMark/>
          </w:tcPr>
          <w:p w14:paraId="6DE44816"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45,000.00 </w:t>
            </w:r>
          </w:p>
        </w:tc>
      </w:tr>
      <w:tr w:rsidR="008D539F" w:rsidRPr="008D539F" w14:paraId="11E8CA7F"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4EE9102"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2778</w:t>
            </w:r>
          </w:p>
        </w:tc>
        <w:tc>
          <w:tcPr>
            <w:tcW w:w="1560" w:type="dxa"/>
            <w:tcBorders>
              <w:top w:val="nil"/>
              <w:left w:val="nil"/>
              <w:bottom w:val="single" w:sz="4" w:space="0" w:color="auto"/>
              <w:right w:val="single" w:sz="4" w:space="0" w:color="auto"/>
            </w:tcBorders>
            <w:shd w:val="clear" w:color="auto" w:fill="auto"/>
            <w:noWrap/>
            <w:vAlign w:val="bottom"/>
            <w:hideMark/>
          </w:tcPr>
          <w:p w14:paraId="2F3DF55C"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Galones</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6FA9905"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Alcohol 90 y Gel</w:t>
            </w:r>
          </w:p>
        </w:tc>
        <w:tc>
          <w:tcPr>
            <w:tcW w:w="2354" w:type="dxa"/>
            <w:tcBorders>
              <w:top w:val="nil"/>
              <w:left w:val="nil"/>
              <w:bottom w:val="single" w:sz="4" w:space="0" w:color="auto"/>
              <w:right w:val="single" w:sz="4" w:space="0" w:color="auto"/>
            </w:tcBorders>
            <w:shd w:val="clear" w:color="auto" w:fill="auto"/>
            <w:noWrap/>
            <w:vAlign w:val="bottom"/>
            <w:hideMark/>
          </w:tcPr>
          <w:p w14:paraId="06CD436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18.00 </w:t>
            </w:r>
          </w:p>
        </w:tc>
        <w:tc>
          <w:tcPr>
            <w:tcW w:w="1686" w:type="dxa"/>
            <w:tcBorders>
              <w:top w:val="nil"/>
              <w:left w:val="nil"/>
              <w:bottom w:val="single" w:sz="4" w:space="0" w:color="auto"/>
              <w:right w:val="single" w:sz="4" w:space="0" w:color="auto"/>
            </w:tcBorders>
            <w:shd w:val="clear" w:color="auto" w:fill="auto"/>
            <w:noWrap/>
            <w:vAlign w:val="bottom"/>
            <w:hideMark/>
          </w:tcPr>
          <w:p w14:paraId="0B9FF0E2"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50,000.00 </w:t>
            </w:r>
          </w:p>
        </w:tc>
      </w:tr>
      <w:tr w:rsidR="008D539F" w:rsidRPr="008D539F" w14:paraId="415F8214"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AAD2D0D"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32258</w:t>
            </w:r>
          </w:p>
        </w:tc>
        <w:tc>
          <w:tcPr>
            <w:tcW w:w="1560" w:type="dxa"/>
            <w:tcBorders>
              <w:top w:val="nil"/>
              <w:left w:val="nil"/>
              <w:bottom w:val="single" w:sz="4" w:space="0" w:color="auto"/>
              <w:right w:val="single" w:sz="4" w:space="0" w:color="auto"/>
            </w:tcBorders>
            <w:shd w:val="clear" w:color="auto" w:fill="auto"/>
            <w:noWrap/>
            <w:vAlign w:val="bottom"/>
            <w:hideMark/>
          </w:tcPr>
          <w:p w14:paraId="50A60711"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C/U</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69EBA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Guantes Base 250</w:t>
            </w:r>
          </w:p>
        </w:tc>
        <w:tc>
          <w:tcPr>
            <w:tcW w:w="2354" w:type="dxa"/>
            <w:tcBorders>
              <w:top w:val="nil"/>
              <w:left w:val="nil"/>
              <w:bottom w:val="single" w:sz="4" w:space="0" w:color="auto"/>
              <w:right w:val="single" w:sz="4" w:space="0" w:color="auto"/>
            </w:tcBorders>
            <w:shd w:val="clear" w:color="auto" w:fill="auto"/>
            <w:noWrap/>
            <w:vAlign w:val="bottom"/>
            <w:hideMark/>
          </w:tcPr>
          <w:p w14:paraId="5681016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0.31 </w:t>
            </w:r>
          </w:p>
        </w:tc>
        <w:tc>
          <w:tcPr>
            <w:tcW w:w="1686" w:type="dxa"/>
            <w:tcBorders>
              <w:top w:val="nil"/>
              <w:left w:val="nil"/>
              <w:bottom w:val="single" w:sz="4" w:space="0" w:color="auto"/>
              <w:right w:val="single" w:sz="4" w:space="0" w:color="auto"/>
            </w:tcBorders>
            <w:shd w:val="clear" w:color="auto" w:fill="auto"/>
            <w:noWrap/>
            <w:vAlign w:val="bottom"/>
            <w:hideMark/>
          </w:tcPr>
          <w:p w14:paraId="2E20F4E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10,000.00 </w:t>
            </w:r>
          </w:p>
        </w:tc>
      </w:tr>
      <w:tr w:rsidR="008D539F" w:rsidRPr="008D539F" w14:paraId="114DE167"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80E1C66" w14:textId="0B218A18"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hideMark/>
          </w:tcPr>
          <w:p w14:paraId="20643472"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S-G</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3CC684"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Labores de sanatizacion</w:t>
            </w:r>
          </w:p>
        </w:tc>
        <w:tc>
          <w:tcPr>
            <w:tcW w:w="2354" w:type="dxa"/>
            <w:tcBorders>
              <w:top w:val="nil"/>
              <w:left w:val="nil"/>
              <w:bottom w:val="single" w:sz="4" w:space="0" w:color="auto"/>
              <w:right w:val="single" w:sz="4" w:space="0" w:color="auto"/>
            </w:tcBorders>
            <w:shd w:val="clear" w:color="auto" w:fill="auto"/>
            <w:noWrap/>
            <w:vAlign w:val="bottom"/>
            <w:hideMark/>
          </w:tcPr>
          <w:p w14:paraId="19988C46"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0C4A168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50,000.00 </w:t>
            </w:r>
          </w:p>
        </w:tc>
      </w:tr>
      <w:tr w:rsidR="008D539F" w:rsidRPr="008D539F" w14:paraId="59D54A98"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3CCE908" w14:textId="20BB6B33"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hideMark/>
          </w:tcPr>
          <w:p w14:paraId="1714D617" w14:textId="5A6F4A34"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65DF57" w14:textId="77777777" w:rsidR="008D539F" w:rsidRPr="008D539F" w:rsidRDefault="008D539F" w:rsidP="008D539F">
            <w:pPr>
              <w:spacing w:after="0" w:line="240" w:lineRule="auto"/>
              <w:jc w:val="center"/>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Subtotal</w:t>
            </w:r>
          </w:p>
        </w:tc>
        <w:tc>
          <w:tcPr>
            <w:tcW w:w="2354" w:type="dxa"/>
            <w:tcBorders>
              <w:top w:val="nil"/>
              <w:left w:val="nil"/>
              <w:bottom w:val="single" w:sz="4" w:space="0" w:color="auto"/>
              <w:right w:val="single" w:sz="4" w:space="0" w:color="auto"/>
            </w:tcBorders>
            <w:shd w:val="clear" w:color="auto" w:fill="auto"/>
            <w:noWrap/>
            <w:vAlign w:val="bottom"/>
            <w:hideMark/>
          </w:tcPr>
          <w:p w14:paraId="0035BBD1"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2872DEAD" w14:textId="532C7DE9"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w:t>
            </w:r>
            <w:r>
              <w:rPr>
                <w:rFonts w:ascii="Calibri" w:eastAsia="Times New Roman" w:hAnsi="Calibri" w:cs="Calibri"/>
                <w:color w:val="000000"/>
                <w:sz w:val="20"/>
                <w:szCs w:val="20"/>
                <w:lang w:eastAsia="es-SV"/>
              </w:rPr>
              <w:t xml:space="preserve">  </w:t>
            </w:r>
            <w:r w:rsidRPr="008D539F">
              <w:rPr>
                <w:rFonts w:ascii="Calibri" w:eastAsia="Times New Roman" w:hAnsi="Calibri" w:cs="Calibri"/>
                <w:color w:val="000000"/>
                <w:sz w:val="20"/>
                <w:szCs w:val="20"/>
                <w:lang w:eastAsia="es-SV"/>
              </w:rPr>
              <w:t xml:space="preserve"> 155,000.00 </w:t>
            </w:r>
          </w:p>
        </w:tc>
      </w:tr>
      <w:tr w:rsidR="008D539F" w:rsidRPr="008D539F" w14:paraId="0A80C2A0"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69B96D6" w14:textId="510C4B02"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hideMark/>
          </w:tcPr>
          <w:p w14:paraId="79F685FA" w14:textId="7A7E9171"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017EB9CA" w14:textId="77777777" w:rsidR="008D539F" w:rsidRPr="008D539F" w:rsidRDefault="008D539F" w:rsidP="008D539F">
            <w:pPr>
              <w:spacing w:after="0" w:line="240" w:lineRule="auto"/>
              <w:rPr>
                <w:rFonts w:ascii="Calibri" w:eastAsia="Times New Roman" w:hAnsi="Calibri" w:cs="Calibri"/>
                <w:b/>
                <w:bCs/>
                <w:color w:val="000000"/>
                <w:sz w:val="20"/>
                <w:szCs w:val="20"/>
                <w:u w:val="single"/>
                <w:lang w:eastAsia="es-SV"/>
              </w:rPr>
            </w:pPr>
            <w:r w:rsidRPr="008D539F">
              <w:rPr>
                <w:rFonts w:ascii="Calibri" w:eastAsia="Times New Roman" w:hAnsi="Calibri" w:cs="Calibri"/>
                <w:b/>
                <w:bCs/>
                <w:color w:val="000000"/>
                <w:sz w:val="20"/>
                <w:szCs w:val="20"/>
                <w:u w:val="single"/>
                <w:lang w:eastAsia="es-SV"/>
              </w:rPr>
              <w:t>ATENCION A LOS HOGARES</w:t>
            </w:r>
          </w:p>
        </w:tc>
        <w:tc>
          <w:tcPr>
            <w:tcW w:w="2354" w:type="dxa"/>
            <w:tcBorders>
              <w:top w:val="nil"/>
              <w:left w:val="nil"/>
              <w:bottom w:val="single" w:sz="4" w:space="0" w:color="auto"/>
              <w:right w:val="single" w:sz="4" w:space="0" w:color="auto"/>
            </w:tcBorders>
            <w:shd w:val="clear" w:color="auto" w:fill="auto"/>
            <w:noWrap/>
            <w:vAlign w:val="bottom"/>
            <w:hideMark/>
          </w:tcPr>
          <w:p w14:paraId="75AA387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1E46503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r>
      <w:tr w:rsidR="008D539F" w:rsidRPr="008D539F" w14:paraId="04D1FE85"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8B729C7"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15000</w:t>
            </w:r>
          </w:p>
        </w:tc>
        <w:tc>
          <w:tcPr>
            <w:tcW w:w="1560" w:type="dxa"/>
            <w:tcBorders>
              <w:top w:val="nil"/>
              <w:left w:val="nil"/>
              <w:bottom w:val="single" w:sz="4" w:space="0" w:color="auto"/>
              <w:right w:val="single" w:sz="4" w:space="0" w:color="auto"/>
            </w:tcBorders>
            <w:shd w:val="clear" w:color="auto" w:fill="auto"/>
            <w:noWrap/>
            <w:vAlign w:val="bottom"/>
            <w:hideMark/>
          </w:tcPr>
          <w:p w14:paraId="75CA6CDD"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C/U</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1BF559D" w14:textId="66821BB0"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Productos alimenticios para personas </w:t>
            </w:r>
          </w:p>
        </w:tc>
        <w:tc>
          <w:tcPr>
            <w:tcW w:w="2354" w:type="dxa"/>
            <w:tcBorders>
              <w:top w:val="nil"/>
              <w:left w:val="nil"/>
              <w:bottom w:val="single" w:sz="4" w:space="0" w:color="auto"/>
              <w:right w:val="single" w:sz="4" w:space="0" w:color="auto"/>
            </w:tcBorders>
            <w:shd w:val="clear" w:color="auto" w:fill="auto"/>
            <w:noWrap/>
            <w:vAlign w:val="bottom"/>
            <w:hideMark/>
          </w:tcPr>
          <w:p w14:paraId="544467A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10.00 </w:t>
            </w:r>
          </w:p>
        </w:tc>
        <w:tc>
          <w:tcPr>
            <w:tcW w:w="1686" w:type="dxa"/>
            <w:tcBorders>
              <w:top w:val="nil"/>
              <w:left w:val="nil"/>
              <w:bottom w:val="single" w:sz="4" w:space="0" w:color="auto"/>
              <w:right w:val="single" w:sz="4" w:space="0" w:color="auto"/>
            </w:tcBorders>
            <w:shd w:val="clear" w:color="auto" w:fill="auto"/>
            <w:noWrap/>
            <w:vAlign w:val="bottom"/>
            <w:hideMark/>
          </w:tcPr>
          <w:p w14:paraId="5F48BEF1"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w:t>
            </w:r>
            <w:proofErr w:type="gramStart"/>
            <w:r w:rsidRPr="008D539F">
              <w:rPr>
                <w:rFonts w:ascii="Calibri" w:eastAsia="Times New Roman" w:hAnsi="Calibri" w:cs="Calibri"/>
                <w:color w:val="000000"/>
                <w:sz w:val="20"/>
                <w:szCs w:val="20"/>
                <w:lang w:eastAsia="es-SV"/>
              </w:rPr>
              <w:t>$  150,000.00</w:t>
            </w:r>
            <w:proofErr w:type="gramEnd"/>
            <w:r w:rsidRPr="008D539F">
              <w:rPr>
                <w:rFonts w:ascii="Calibri" w:eastAsia="Times New Roman" w:hAnsi="Calibri" w:cs="Calibri"/>
                <w:color w:val="000000"/>
                <w:sz w:val="20"/>
                <w:szCs w:val="20"/>
                <w:lang w:eastAsia="es-SV"/>
              </w:rPr>
              <w:t xml:space="preserve"> </w:t>
            </w:r>
          </w:p>
        </w:tc>
      </w:tr>
      <w:tr w:rsidR="008D539F" w:rsidRPr="008D539F" w14:paraId="4D614954"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71DD510" w14:textId="5FA67081"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hideMark/>
          </w:tcPr>
          <w:p w14:paraId="1E8388C0" w14:textId="649E931C"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7220198" w14:textId="77777777" w:rsidR="008D539F" w:rsidRPr="008D539F" w:rsidRDefault="008D539F" w:rsidP="008D539F">
            <w:pPr>
              <w:spacing w:after="0" w:line="240" w:lineRule="auto"/>
              <w:jc w:val="center"/>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Total</w:t>
            </w:r>
          </w:p>
        </w:tc>
        <w:tc>
          <w:tcPr>
            <w:tcW w:w="2354" w:type="dxa"/>
            <w:tcBorders>
              <w:top w:val="nil"/>
              <w:left w:val="nil"/>
              <w:bottom w:val="single" w:sz="4" w:space="0" w:color="auto"/>
              <w:right w:val="single" w:sz="4" w:space="0" w:color="auto"/>
            </w:tcBorders>
            <w:shd w:val="clear" w:color="auto" w:fill="auto"/>
            <w:noWrap/>
            <w:vAlign w:val="bottom"/>
            <w:hideMark/>
          </w:tcPr>
          <w:p w14:paraId="2EA407E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65CEE62D"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w:t>
            </w:r>
            <w:proofErr w:type="gramStart"/>
            <w:r w:rsidRPr="008D539F">
              <w:rPr>
                <w:rFonts w:ascii="Calibri" w:eastAsia="Times New Roman" w:hAnsi="Calibri" w:cs="Calibri"/>
                <w:color w:val="000000"/>
                <w:sz w:val="20"/>
                <w:szCs w:val="20"/>
                <w:lang w:eastAsia="es-SV"/>
              </w:rPr>
              <w:t>$  305,000.00</w:t>
            </w:r>
            <w:proofErr w:type="gramEnd"/>
            <w:r w:rsidRPr="008D539F">
              <w:rPr>
                <w:rFonts w:ascii="Calibri" w:eastAsia="Times New Roman" w:hAnsi="Calibri" w:cs="Calibri"/>
                <w:color w:val="000000"/>
                <w:sz w:val="20"/>
                <w:szCs w:val="20"/>
                <w:lang w:eastAsia="es-SV"/>
              </w:rPr>
              <w:t xml:space="preserve"> </w:t>
            </w:r>
          </w:p>
        </w:tc>
      </w:tr>
      <w:tr w:rsidR="008D539F" w:rsidRPr="008D539F" w14:paraId="3D4AE260"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846F475" w14:textId="0F36EA78"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hideMark/>
          </w:tcPr>
          <w:p w14:paraId="451CF748" w14:textId="327E8B24"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034769A4" w14:textId="77777777" w:rsidR="008D539F" w:rsidRPr="008D539F" w:rsidRDefault="008D539F" w:rsidP="008D539F">
            <w:pPr>
              <w:spacing w:after="0" w:line="240" w:lineRule="auto"/>
              <w:rPr>
                <w:rFonts w:ascii="Calibri" w:eastAsia="Times New Roman" w:hAnsi="Calibri" w:cs="Calibri"/>
                <w:b/>
                <w:bCs/>
                <w:color w:val="000000"/>
                <w:sz w:val="20"/>
                <w:szCs w:val="20"/>
                <w:u w:val="single"/>
                <w:lang w:eastAsia="es-SV"/>
              </w:rPr>
            </w:pPr>
            <w:r w:rsidRPr="008D539F">
              <w:rPr>
                <w:rFonts w:ascii="Calibri" w:eastAsia="Times New Roman" w:hAnsi="Calibri" w:cs="Calibri"/>
                <w:b/>
                <w:bCs/>
                <w:color w:val="000000"/>
                <w:sz w:val="20"/>
                <w:szCs w:val="20"/>
                <w:u w:val="single"/>
                <w:lang w:eastAsia="es-SV"/>
              </w:rPr>
              <w:t>TORMENTA TROPICAL AMANDA</w:t>
            </w:r>
          </w:p>
        </w:tc>
        <w:tc>
          <w:tcPr>
            <w:tcW w:w="2354" w:type="dxa"/>
            <w:tcBorders>
              <w:top w:val="nil"/>
              <w:left w:val="nil"/>
              <w:bottom w:val="single" w:sz="4" w:space="0" w:color="auto"/>
              <w:right w:val="single" w:sz="4" w:space="0" w:color="auto"/>
            </w:tcBorders>
            <w:shd w:val="clear" w:color="auto" w:fill="auto"/>
            <w:noWrap/>
            <w:vAlign w:val="bottom"/>
            <w:hideMark/>
          </w:tcPr>
          <w:p w14:paraId="65AC5BF1"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20502291"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r>
      <w:tr w:rsidR="008D539F" w:rsidRPr="008D539F" w14:paraId="44AE4A51"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CDB6493" w14:textId="48CDBCC2"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hideMark/>
          </w:tcPr>
          <w:p w14:paraId="07AE443B" w14:textId="3BACA21F"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37C4368" w14:textId="77777777" w:rsidR="008D539F" w:rsidRPr="008D539F" w:rsidRDefault="008D539F" w:rsidP="008D539F">
            <w:pPr>
              <w:spacing w:after="0" w:line="240" w:lineRule="auto"/>
              <w:rPr>
                <w:rFonts w:ascii="Calibri" w:eastAsia="Times New Roman" w:hAnsi="Calibri" w:cs="Calibri"/>
                <w:b/>
                <w:bCs/>
                <w:color w:val="000000"/>
                <w:sz w:val="20"/>
                <w:szCs w:val="20"/>
                <w:u w:val="single"/>
                <w:lang w:eastAsia="es-SV"/>
              </w:rPr>
            </w:pPr>
            <w:r w:rsidRPr="008D539F">
              <w:rPr>
                <w:rFonts w:ascii="Calibri" w:eastAsia="Times New Roman" w:hAnsi="Calibri" w:cs="Calibri"/>
                <w:b/>
                <w:bCs/>
                <w:color w:val="000000"/>
                <w:sz w:val="20"/>
                <w:szCs w:val="20"/>
                <w:u w:val="single"/>
                <w:lang w:eastAsia="es-SV"/>
              </w:rPr>
              <w:t>ATENCION A LOS HOGARES</w:t>
            </w:r>
          </w:p>
        </w:tc>
        <w:tc>
          <w:tcPr>
            <w:tcW w:w="2354" w:type="dxa"/>
            <w:tcBorders>
              <w:top w:val="nil"/>
              <w:left w:val="nil"/>
              <w:bottom w:val="single" w:sz="4" w:space="0" w:color="auto"/>
              <w:right w:val="single" w:sz="4" w:space="0" w:color="auto"/>
            </w:tcBorders>
            <w:shd w:val="clear" w:color="auto" w:fill="auto"/>
            <w:noWrap/>
            <w:vAlign w:val="bottom"/>
            <w:hideMark/>
          </w:tcPr>
          <w:p w14:paraId="1132BA8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622BC841"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r>
      <w:tr w:rsidR="008D539F" w:rsidRPr="008D539F" w14:paraId="07495B45"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D65E40F" w14:textId="17CF3D0A"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hideMark/>
          </w:tcPr>
          <w:p w14:paraId="78EAFD18" w14:textId="68D44205"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9FC866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Frazadas</w:t>
            </w:r>
          </w:p>
        </w:tc>
        <w:tc>
          <w:tcPr>
            <w:tcW w:w="2354" w:type="dxa"/>
            <w:tcBorders>
              <w:top w:val="nil"/>
              <w:left w:val="nil"/>
              <w:bottom w:val="single" w:sz="4" w:space="0" w:color="auto"/>
              <w:right w:val="single" w:sz="4" w:space="0" w:color="auto"/>
            </w:tcBorders>
            <w:shd w:val="clear" w:color="auto" w:fill="auto"/>
            <w:noWrap/>
            <w:vAlign w:val="bottom"/>
            <w:hideMark/>
          </w:tcPr>
          <w:p w14:paraId="17BD84B9"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5C997C7B"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8,000.00 </w:t>
            </w:r>
          </w:p>
        </w:tc>
      </w:tr>
      <w:tr w:rsidR="008D539F" w:rsidRPr="008D539F" w14:paraId="6D92B73B"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43F1EB7" w14:textId="046564F4"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hideMark/>
          </w:tcPr>
          <w:p w14:paraId="248A123F" w14:textId="31F5B3F3"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FEAC477"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Colchonetas</w:t>
            </w:r>
          </w:p>
        </w:tc>
        <w:tc>
          <w:tcPr>
            <w:tcW w:w="2354" w:type="dxa"/>
            <w:tcBorders>
              <w:top w:val="nil"/>
              <w:left w:val="nil"/>
              <w:bottom w:val="single" w:sz="4" w:space="0" w:color="auto"/>
              <w:right w:val="single" w:sz="4" w:space="0" w:color="auto"/>
            </w:tcBorders>
            <w:shd w:val="clear" w:color="auto" w:fill="auto"/>
            <w:noWrap/>
            <w:vAlign w:val="bottom"/>
            <w:hideMark/>
          </w:tcPr>
          <w:p w14:paraId="4C7FF14E"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635922A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20,796.04 </w:t>
            </w:r>
          </w:p>
        </w:tc>
      </w:tr>
      <w:tr w:rsidR="008D539F" w:rsidRPr="008D539F" w14:paraId="3385FF12"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08C417B"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15000</w:t>
            </w:r>
          </w:p>
        </w:tc>
        <w:tc>
          <w:tcPr>
            <w:tcW w:w="1560" w:type="dxa"/>
            <w:tcBorders>
              <w:top w:val="nil"/>
              <w:left w:val="nil"/>
              <w:bottom w:val="single" w:sz="4" w:space="0" w:color="auto"/>
              <w:right w:val="single" w:sz="4" w:space="0" w:color="auto"/>
            </w:tcBorders>
            <w:shd w:val="clear" w:color="auto" w:fill="auto"/>
            <w:noWrap/>
            <w:vAlign w:val="bottom"/>
            <w:hideMark/>
          </w:tcPr>
          <w:p w14:paraId="0FB8C6A8" w14:textId="7777777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C/U</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EA9CCA2"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Laminas Galvanizadas</w:t>
            </w:r>
          </w:p>
        </w:tc>
        <w:tc>
          <w:tcPr>
            <w:tcW w:w="2354" w:type="dxa"/>
            <w:tcBorders>
              <w:top w:val="nil"/>
              <w:left w:val="nil"/>
              <w:bottom w:val="single" w:sz="4" w:space="0" w:color="auto"/>
              <w:right w:val="single" w:sz="4" w:space="0" w:color="auto"/>
            </w:tcBorders>
            <w:shd w:val="clear" w:color="auto" w:fill="auto"/>
            <w:noWrap/>
            <w:vAlign w:val="bottom"/>
            <w:hideMark/>
          </w:tcPr>
          <w:p w14:paraId="131C4622"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3EBB53AE"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w:t>
            </w:r>
            <w:proofErr w:type="gramStart"/>
            <w:r w:rsidRPr="008D539F">
              <w:rPr>
                <w:rFonts w:ascii="Calibri" w:eastAsia="Times New Roman" w:hAnsi="Calibri" w:cs="Calibri"/>
                <w:color w:val="000000"/>
                <w:sz w:val="20"/>
                <w:szCs w:val="20"/>
                <w:lang w:eastAsia="es-SV"/>
              </w:rPr>
              <w:t>$  105,000.00</w:t>
            </w:r>
            <w:proofErr w:type="gramEnd"/>
            <w:r w:rsidRPr="008D539F">
              <w:rPr>
                <w:rFonts w:ascii="Calibri" w:eastAsia="Times New Roman" w:hAnsi="Calibri" w:cs="Calibri"/>
                <w:color w:val="000000"/>
                <w:sz w:val="20"/>
                <w:szCs w:val="20"/>
                <w:lang w:eastAsia="es-SV"/>
              </w:rPr>
              <w:t xml:space="preserve"> </w:t>
            </w:r>
          </w:p>
        </w:tc>
      </w:tr>
      <w:tr w:rsidR="008D539F" w:rsidRPr="008D539F" w14:paraId="4C446244"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6972C9B"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609712B2" w14:textId="3A054DF7" w:rsidR="008D539F" w:rsidRPr="008D539F" w:rsidRDefault="008D539F" w:rsidP="00AC63DC">
            <w:pPr>
              <w:spacing w:after="0" w:line="240" w:lineRule="auto"/>
              <w:jc w:val="center"/>
              <w:rPr>
                <w:rFonts w:ascii="Calibri" w:eastAsia="Times New Roman" w:hAnsi="Calibri" w:cs="Calibri"/>
                <w:color w:val="000000"/>
                <w:sz w:val="20"/>
                <w:szCs w:val="20"/>
                <w:lang w:eastAsia="es-SV"/>
              </w:rPr>
            </w:pP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EB50F15" w14:textId="2BD7C774"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Personal para colocación</w:t>
            </w:r>
          </w:p>
        </w:tc>
        <w:tc>
          <w:tcPr>
            <w:tcW w:w="2354" w:type="dxa"/>
            <w:tcBorders>
              <w:top w:val="nil"/>
              <w:left w:val="nil"/>
              <w:bottom w:val="single" w:sz="4" w:space="0" w:color="auto"/>
              <w:right w:val="single" w:sz="4" w:space="0" w:color="auto"/>
            </w:tcBorders>
            <w:shd w:val="clear" w:color="auto" w:fill="auto"/>
            <w:noWrap/>
            <w:vAlign w:val="bottom"/>
            <w:hideMark/>
          </w:tcPr>
          <w:p w14:paraId="231058F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4532E33D"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14,000.00 </w:t>
            </w:r>
          </w:p>
        </w:tc>
      </w:tr>
      <w:tr w:rsidR="008D539F" w:rsidRPr="008D539F" w14:paraId="579B1ED5"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67AB30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5C320135"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056531FD"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Herramientas</w:t>
            </w:r>
          </w:p>
        </w:tc>
        <w:tc>
          <w:tcPr>
            <w:tcW w:w="2354" w:type="dxa"/>
            <w:tcBorders>
              <w:top w:val="nil"/>
              <w:left w:val="nil"/>
              <w:bottom w:val="single" w:sz="4" w:space="0" w:color="auto"/>
              <w:right w:val="single" w:sz="4" w:space="0" w:color="auto"/>
            </w:tcBorders>
            <w:shd w:val="clear" w:color="auto" w:fill="auto"/>
            <w:noWrap/>
            <w:vAlign w:val="bottom"/>
            <w:hideMark/>
          </w:tcPr>
          <w:p w14:paraId="163B615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7F115948"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4,000.00 </w:t>
            </w:r>
          </w:p>
        </w:tc>
      </w:tr>
      <w:tr w:rsidR="008D539F" w:rsidRPr="008D539F" w14:paraId="0747378F"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4FABEF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527E32D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E728720" w14:textId="719DEB08"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Alimentación de Albergues</w:t>
            </w:r>
          </w:p>
        </w:tc>
        <w:tc>
          <w:tcPr>
            <w:tcW w:w="2354" w:type="dxa"/>
            <w:tcBorders>
              <w:top w:val="nil"/>
              <w:left w:val="nil"/>
              <w:bottom w:val="single" w:sz="4" w:space="0" w:color="auto"/>
              <w:right w:val="single" w:sz="4" w:space="0" w:color="auto"/>
            </w:tcBorders>
            <w:shd w:val="clear" w:color="auto" w:fill="auto"/>
            <w:noWrap/>
            <w:vAlign w:val="bottom"/>
            <w:hideMark/>
          </w:tcPr>
          <w:p w14:paraId="1AB6C8F8"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71488C9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20,000.00 </w:t>
            </w:r>
          </w:p>
        </w:tc>
      </w:tr>
      <w:tr w:rsidR="008D539F" w:rsidRPr="008D539F" w14:paraId="40DCAF3B"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22B183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5A4D5A8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4962D94" w14:textId="1091A67A"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Fumigación para control y eliminación de vectores</w:t>
            </w:r>
          </w:p>
        </w:tc>
        <w:tc>
          <w:tcPr>
            <w:tcW w:w="2354" w:type="dxa"/>
            <w:tcBorders>
              <w:top w:val="nil"/>
              <w:left w:val="nil"/>
              <w:bottom w:val="single" w:sz="4" w:space="0" w:color="auto"/>
              <w:right w:val="single" w:sz="4" w:space="0" w:color="auto"/>
            </w:tcBorders>
            <w:shd w:val="clear" w:color="auto" w:fill="auto"/>
            <w:noWrap/>
            <w:vAlign w:val="bottom"/>
            <w:hideMark/>
          </w:tcPr>
          <w:p w14:paraId="705F665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16E74206"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42,465.15 </w:t>
            </w:r>
          </w:p>
        </w:tc>
      </w:tr>
      <w:tr w:rsidR="008D539F" w:rsidRPr="008D539F" w14:paraId="40BE7CB2"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D3B361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1397BB8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02A893" w14:textId="77777777" w:rsidR="008D539F" w:rsidRPr="008D539F" w:rsidRDefault="008D539F" w:rsidP="008D539F">
            <w:pPr>
              <w:spacing w:after="0" w:line="240" w:lineRule="auto"/>
              <w:jc w:val="center"/>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subtotal</w:t>
            </w:r>
          </w:p>
        </w:tc>
        <w:tc>
          <w:tcPr>
            <w:tcW w:w="2354" w:type="dxa"/>
            <w:tcBorders>
              <w:top w:val="nil"/>
              <w:left w:val="nil"/>
              <w:bottom w:val="single" w:sz="4" w:space="0" w:color="auto"/>
              <w:right w:val="single" w:sz="4" w:space="0" w:color="auto"/>
            </w:tcBorders>
            <w:shd w:val="clear" w:color="auto" w:fill="auto"/>
            <w:noWrap/>
            <w:vAlign w:val="bottom"/>
            <w:hideMark/>
          </w:tcPr>
          <w:p w14:paraId="6409EA8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6B769EF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w:t>
            </w:r>
            <w:proofErr w:type="gramStart"/>
            <w:r w:rsidRPr="008D539F">
              <w:rPr>
                <w:rFonts w:ascii="Calibri" w:eastAsia="Times New Roman" w:hAnsi="Calibri" w:cs="Calibri"/>
                <w:color w:val="000000"/>
                <w:sz w:val="20"/>
                <w:szCs w:val="20"/>
                <w:lang w:eastAsia="es-SV"/>
              </w:rPr>
              <w:t>$  214,261.19</w:t>
            </w:r>
            <w:proofErr w:type="gramEnd"/>
            <w:r w:rsidRPr="008D539F">
              <w:rPr>
                <w:rFonts w:ascii="Calibri" w:eastAsia="Times New Roman" w:hAnsi="Calibri" w:cs="Calibri"/>
                <w:color w:val="000000"/>
                <w:sz w:val="20"/>
                <w:szCs w:val="20"/>
                <w:lang w:eastAsia="es-SV"/>
              </w:rPr>
              <w:t xml:space="preserve"> </w:t>
            </w:r>
          </w:p>
        </w:tc>
      </w:tr>
      <w:tr w:rsidR="008D539F" w:rsidRPr="008D539F" w14:paraId="6EBDCCE7"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tcPr>
          <w:p w14:paraId="12E1590D"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tcPr>
          <w:p w14:paraId="6A220E9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tcPr>
          <w:p w14:paraId="6F5AC607" w14:textId="77777777" w:rsidR="008D539F" w:rsidRDefault="008D539F" w:rsidP="008D539F">
            <w:pPr>
              <w:spacing w:after="0" w:line="240" w:lineRule="auto"/>
              <w:rPr>
                <w:rFonts w:ascii="Calibri" w:eastAsia="Times New Roman" w:hAnsi="Calibri" w:cs="Calibri"/>
                <w:color w:val="000000"/>
                <w:sz w:val="20"/>
                <w:szCs w:val="20"/>
                <w:lang w:eastAsia="es-SV"/>
              </w:rPr>
            </w:pPr>
          </w:p>
          <w:p w14:paraId="379723B4" w14:textId="779526B0" w:rsidR="008D539F" w:rsidRDefault="008D539F" w:rsidP="008D539F">
            <w:pPr>
              <w:spacing w:after="0" w:line="240" w:lineRule="auto"/>
              <w:rPr>
                <w:rFonts w:ascii="Calibri" w:eastAsia="Times New Roman" w:hAnsi="Calibri" w:cs="Calibri"/>
                <w:color w:val="000000"/>
                <w:sz w:val="20"/>
                <w:szCs w:val="20"/>
                <w:lang w:eastAsia="es-SV"/>
              </w:rPr>
            </w:pPr>
          </w:p>
        </w:tc>
        <w:tc>
          <w:tcPr>
            <w:tcW w:w="2354" w:type="dxa"/>
            <w:tcBorders>
              <w:top w:val="nil"/>
              <w:left w:val="nil"/>
              <w:bottom w:val="single" w:sz="4" w:space="0" w:color="auto"/>
              <w:right w:val="single" w:sz="4" w:space="0" w:color="auto"/>
            </w:tcBorders>
            <w:shd w:val="clear" w:color="auto" w:fill="auto"/>
            <w:noWrap/>
            <w:vAlign w:val="bottom"/>
          </w:tcPr>
          <w:p w14:paraId="3C419099"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p>
        </w:tc>
        <w:tc>
          <w:tcPr>
            <w:tcW w:w="1686" w:type="dxa"/>
            <w:tcBorders>
              <w:top w:val="nil"/>
              <w:left w:val="nil"/>
              <w:bottom w:val="single" w:sz="4" w:space="0" w:color="auto"/>
              <w:right w:val="single" w:sz="4" w:space="0" w:color="auto"/>
            </w:tcBorders>
            <w:shd w:val="clear" w:color="auto" w:fill="auto"/>
            <w:noWrap/>
            <w:vAlign w:val="bottom"/>
          </w:tcPr>
          <w:p w14:paraId="3A55201D"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p>
        </w:tc>
      </w:tr>
      <w:tr w:rsidR="008D539F" w:rsidRPr="008D539F" w14:paraId="7C988CCA" w14:textId="77777777" w:rsidTr="00AC63DC">
        <w:trPr>
          <w:trHeight w:val="3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28D68"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7B954"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8EB3A" w14:textId="77777777" w:rsidR="008D539F" w:rsidRDefault="008D539F" w:rsidP="008D539F">
            <w:pPr>
              <w:spacing w:after="0" w:line="240" w:lineRule="auto"/>
              <w:rPr>
                <w:rFonts w:ascii="Calibri" w:eastAsia="Times New Roman" w:hAnsi="Calibri" w:cs="Calibri"/>
                <w:color w:val="000000"/>
                <w:sz w:val="20"/>
                <w:szCs w:val="20"/>
                <w:lang w:eastAsia="es-SV"/>
              </w:rPr>
            </w:pPr>
          </w:p>
          <w:p w14:paraId="6DD6074E" w14:textId="77777777" w:rsidR="008D539F" w:rsidRDefault="008D539F" w:rsidP="008D539F">
            <w:pPr>
              <w:spacing w:after="0" w:line="240" w:lineRule="auto"/>
              <w:rPr>
                <w:rFonts w:ascii="Calibri" w:eastAsia="Times New Roman" w:hAnsi="Calibri" w:cs="Calibri"/>
                <w:color w:val="000000"/>
                <w:sz w:val="20"/>
                <w:szCs w:val="20"/>
                <w:lang w:eastAsia="es-SV"/>
              </w:rPr>
            </w:pPr>
          </w:p>
          <w:p w14:paraId="16E5C981" w14:textId="77777777" w:rsidR="008D539F" w:rsidRDefault="008D539F" w:rsidP="008D539F">
            <w:pPr>
              <w:spacing w:after="0" w:line="240" w:lineRule="auto"/>
              <w:rPr>
                <w:rFonts w:ascii="Calibri" w:eastAsia="Times New Roman" w:hAnsi="Calibri" w:cs="Calibri"/>
                <w:color w:val="000000"/>
                <w:sz w:val="20"/>
                <w:szCs w:val="20"/>
                <w:lang w:eastAsia="es-SV"/>
              </w:rPr>
            </w:pPr>
          </w:p>
          <w:p w14:paraId="334DB098" w14:textId="46E33E9C"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lastRenderedPageBreak/>
              <w:t>Rehabilitación de infraestructura</w:t>
            </w:r>
          </w:p>
        </w:tc>
        <w:tc>
          <w:tcPr>
            <w:tcW w:w="2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9255"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lastRenderedPageBreak/>
              <w:t> </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69BE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r>
      <w:tr w:rsidR="008D539F" w:rsidRPr="008D539F" w14:paraId="40C9C0CA" w14:textId="77777777" w:rsidTr="00AC63DC">
        <w:trPr>
          <w:trHeight w:val="3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E1C58"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72124B"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F34952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infraestructura vial</w:t>
            </w:r>
          </w:p>
        </w:tc>
        <w:tc>
          <w:tcPr>
            <w:tcW w:w="2354" w:type="dxa"/>
            <w:tcBorders>
              <w:top w:val="single" w:sz="4" w:space="0" w:color="auto"/>
              <w:left w:val="nil"/>
              <w:bottom w:val="single" w:sz="4" w:space="0" w:color="auto"/>
              <w:right w:val="single" w:sz="4" w:space="0" w:color="auto"/>
            </w:tcBorders>
            <w:shd w:val="clear" w:color="auto" w:fill="auto"/>
            <w:noWrap/>
            <w:vAlign w:val="bottom"/>
            <w:hideMark/>
          </w:tcPr>
          <w:p w14:paraId="2F4B8F3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14:paraId="00C28089"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r>
      <w:tr w:rsidR="008D539F" w:rsidRPr="008D539F" w14:paraId="5BCE0E1E" w14:textId="77777777" w:rsidTr="00AC63DC">
        <w:trPr>
          <w:trHeight w:val="52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6F5E7FE"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72D1BBB6"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vAlign w:val="bottom"/>
            <w:hideMark/>
          </w:tcPr>
          <w:p w14:paraId="731B170C" w14:textId="241E0A2E"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Rehabilitación de Caminos Vecinales de 16 Comunidades del municipio de Usuluán</w:t>
            </w:r>
          </w:p>
        </w:tc>
        <w:tc>
          <w:tcPr>
            <w:tcW w:w="2354" w:type="dxa"/>
            <w:tcBorders>
              <w:top w:val="nil"/>
              <w:left w:val="nil"/>
              <w:bottom w:val="single" w:sz="4" w:space="0" w:color="auto"/>
              <w:right w:val="single" w:sz="4" w:space="0" w:color="auto"/>
            </w:tcBorders>
            <w:shd w:val="clear" w:color="auto" w:fill="auto"/>
            <w:noWrap/>
            <w:vAlign w:val="bottom"/>
            <w:hideMark/>
          </w:tcPr>
          <w:p w14:paraId="715010C8"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single" w:sz="4" w:space="0" w:color="auto"/>
              <w:left w:val="nil"/>
              <w:right w:val="single" w:sz="4" w:space="0" w:color="auto"/>
            </w:tcBorders>
            <w:shd w:val="clear" w:color="auto" w:fill="auto"/>
            <w:noWrap/>
            <w:vAlign w:val="bottom"/>
            <w:hideMark/>
          </w:tcPr>
          <w:p w14:paraId="27A0B86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w:t>
            </w:r>
            <w:proofErr w:type="gramStart"/>
            <w:r w:rsidRPr="008D539F">
              <w:rPr>
                <w:rFonts w:ascii="Calibri" w:eastAsia="Times New Roman" w:hAnsi="Calibri" w:cs="Calibri"/>
                <w:color w:val="000000"/>
                <w:sz w:val="20"/>
                <w:szCs w:val="20"/>
                <w:lang w:eastAsia="es-SV"/>
              </w:rPr>
              <w:t>$  101,238.71</w:t>
            </w:r>
            <w:proofErr w:type="gramEnd"/>
            <w:r w:rsidRPr="008D539F">
              <w:rPr>
                <w:rFonts w:ascii="Calibri" w:eastAsia="Times New Roman" w:hAnsi="Calibri" w:cs="Calibri"/>
                <w:color w:val="000000"/>
                <w:sz w:val="20"/>
                <w:szCs w:val="20"/>
                <w:lang w:eastAsia="es-SV"/>
              </w:rPr>
              <w:t xml:space="preserve"> </w:t>
            </w:r>
          </w:p>
        </w:tc>
      </w:tr>
      <w:tr w:rsidR="008D539F" w:rsidRPr="008D539F" w14:paraId="5BB8B086"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B008D89"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2F42852E"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25FC0955"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Recarpeteo con asfalto</w:t>
            </w:r>
          </w:p>
        </w:tc>
        <w:tc>
          <w:tcPr>
            <w:tcW w:w="2354" w:type="dxa"/>
            <w:tcBorders>
              <w:top w:val="nil"/>
              <w:left w:val="nil"/>
              <w:bottom w:val="single" w:sz="4" w:space="0" w:color="auto"/>
              <w:right w:val="single" w:sz="4" w:space="0" w:color="auto"/>
            </w:tcBorders>
            <w:shd w:val="clear" w:color="auto" w:fill="auto"/>
            <w:noWrap/>
            <w:vAlign w:val="bottom"/>
            <w:hideMark/>
          </w:tcPr>
          <w:p w14:paraId="50FED0A1"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left w:val="nil"/>
              <w:bottom w:val="single" w:sz="4" w:space="0" w:color="auto"/>
              <w:right w:val="single" w:sz="4" w:space="0" w:color="auto"/>
            </w:tcBorders>
            <w:shd w:val="clear" w:color="auto" w:fill="auto"/>
            <w:noWrap/>
            <w:vAlign w:val="bottom"/>
            <w:hideMark/>
          </w:tcPr>
          <w:p w14:paraId="5A9686A8"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60,000.00 </w:t>
            </w:r>
          </w:p>
        </w:tc>
      </w:tr>
      <w:tr w:rsidR="008D539F" w:rsidRPr="008D539F" w14:paraId="7CF95910"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758E82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08D0354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699D032"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Readoquinados</w:t>
            </w:r>
          </w:p>
        </w:tc>
        <w:tc>
          <w:tcPr>
            <w:tcW w:w="2354" w:type="dxa"/>
            <w:tcBorders>
              <w:top w:val="nil"/>
              <w:left w:val="nil"/>
              <w:bottom w:val="single" w:sz="4" w:space="0" w:color="auto"/>
              <w:right w:val="single" w:sz="4" w:space="0" w:color="auto"/>
            </w:tcBorders>
            <w:shd w:val="clear" w:color="auto" w:fill="auto"/>
            <w:noWrap/>
            <w:vAlign w:val="bottom"/>
            <w:hideMark/>
          </w:tcPr>
          <w:p w14:paraId="45D4E65B"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139602E2"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w:t>
            </w:r>
            <w:proofErr w:type="gramStart"/>
            <w:r w:rsidRPr="008D539F">
              <w:rPr>
                <w:rFonts w:ascii="Calibri" w:eastAsia="Times New Roman" w:hAnsi="Calibri" w:cs="Calibri"/>
                <w:color w:val="000000"/>
                <w:sz w:val="20"/>
                <w:szCs w:val="20"/>
                <w:lang w:eastAsia="es-SV"/>
              </w:rPr>
              <w:t>$  100,000.00</w:t>
            </w:r>
            <w:proofErr w:type="gramEnd"/>
            <w:r w:rsidRPr="008D539F">
              <w:rPr>
                <w:rFonts w:ascii="Calibri" w:eastAsia="Times New Roman" w:hAnsi="Calibri" w:cs="Calibri"/>
                <w:color w:val="000000"/>
                <w:sz w:val="20"/>
                <w:szCs w:val="20"/>
                <w:lang w:eastAsia="es-SV"/>
              </w:rPr>
              <w:t xml:space="preserve"> </w:t>
            </w:r>
          </w:p>
        </w:tc>
      </w:tr>
      <w:tr w:rsidR="008D539F" w:rsidRPr="008D539F" w14:paraId="3950743D"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4DAA72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534B9C8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6C179BC" w14:textId="5907B19E"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Concreteado Hidráulico</w:t>
            </w:r>
          </w:p>
        </w:tc>
        <w:tc>
          <w:tcPr>
            <w:tcW w:w="2354" w:type="dxa"/>
            <w:tcBorders>
              <w:top w:val="nil"/>
              <w:left w:val="nil"/>
              <w:bottom w:val="single" w:sz="4" w:space="0" w:color="auto"/>
              <w:right w:val="single" w:sz="4" w:space="0" w:color="auto"/>
            </w:tcBorders>
            <w:shd w:val="clear" w:color="auto" w:fill="auto"/>
            <w:noWrap/>
            <w:vAlign w:val="bottom"/>
            <w:hideMark/>
          </w:tcPr>
          <w:p w14:paraId="1767D0BB"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04BF4897"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71,296.14 </w:t>
            </w:r>
          </w:p>
        </w:tc>
      </w:tr>
      <w:tr w:rsidR="008D539F" w:rsidRPr="008D539F" w14:paraId="111C2BDE"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E882884"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2887406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7BF3B5C" w14:textId="77777777" w:rsidR="008D539F" w:rsidRPr="008D539F" w:rsidRDefault="008D539F" w:rsidP="008D539F">
            <w:pPr>
              <w:spacing w:after="0" w:line="240" w:lineRule="auto"/>
              <w:jc w:val="center"/>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subtotal</w:t>
            </w:r>
          </w:p>
        </w:tc>
        <w:tc>
          <w:tcPr>
            <w:tcW w:w="2354" w:type="dxa"/>
            <w:tcBorders>
              <w:top w:val="nil"/>
              <w:left w:val="nil"/>
              <w:bottom w:val="single" w:sz="4" w:space="0" w:color="auto"/>
              <w:right w:val="single" w:sz="4" w:space="0" w:color="auto"/>
            </w:tcBorders>
            <w:shd w:val="clear" w:color="auto" w:fill="auto"/>
            <w:noWrap/>
            <w:vAlign w:val="bottom"/>
            <w:hideMark/>
          </w:tcPr>
          <w:p w14:paraId="2E55273E"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13CF41CE" w14:textId="77777777" w:rsidR="008D539F" w:rsidRPr="008D539F" w:rsidRDefault="008D539F" w:rsidP="008D539F">
            <w:pPr>
              <w:spacing w:after="0" w:line="240" w:lineRule="auto"/>
              <w:rPr>
                <w:rFonts w:ascii="Calibri" w:eastAsia="Times New Roman" w:hAnsi="Calibri" w:cs="Calibri"/>
                <w:color w:val="000000"/>
                <w:sz w:val="20"/>
                <w:szCs w:val="20"/>
                <w:u w:val="single"/>
                <w:lang w:eastAsia="es-SV"/>
              </w:rPr>
            </w:pPr>
            <w:r w:rsidRPr="008D539F">
              <w:rPr>
                <w:rFonts w:ascii="Calibri" w:eastAsia="Times New Roman" w:hAnsi="Calibri" w:cs="Calibri"/>
                <w:color w:val="000000"/>
                <w:sz w:val="20"/>
                <w:szCs w:val="20"/>
                <w:u w:val="single"/>
                <w:lang w:eastAsia="es-SV"/>
              </w:rPr>
              <w:t xml:space="preserve"> </w:t>
            </w:r>
            <w:proofErr w:type="gramStart"/>
            <w:r w:rsidRPr="008D539F">
              <w:rPr>
                <w:rFonts w:ascii="Calibri" w:eastAsia="Times New Roman" w:hAnsi="Calibri" w:cs="Calibri"/>
                <w:color w:val="000000"/>
                <w:sz w:val="20"/>
                <w:szCs w:val="20"/>
                <w:u w:val="single"/>
                <w:lang w:eastAsia="es-SV"/>
              </w:rPr>
              <w:t>$  332,534.85</w:t>
            </w:r>
            <w:proofErr w:type="gramEnd"/>
            <w:r w:rsidRPr="008D539F">
              <w:rPr>
                <w:rFonts w:ascii="Calibri" w:eastAsia="Times New Roman" w:hAnsi="Calibri" w:cs="Calibri"/>
                <w:color w:val="000000"/>
                <w:sz w:val="20"/>
                <w:szCs w:val="20"/>
                <w:u w:val="single"/>
                <w:lang w:eastAsia="es-SV"/>
              </w:rPr>
              <w:t xml:space="preserve"> </w:t>
            </w:r>
          </w:p>
        </w:tc>
      </w:tr>
      <w:tr w:rsidR="008D539F" w:rsidRPr="008D539F" w14:paraId="14140E1C"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0CBA7B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1FECBBB8"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EA3ED6" w14:textId="39ACD6D9" w:rsidR="008D539F" w:rsidRPr="008D539F" w:rsidRDefault="008D539F" w:rsidP="008D539F">
            <w:pPr>
              <w:spacing w:after="0" w:line="240" w:lineRule="auto"/>
              <w:rPr>
                <w:rFonts w:ascii="Calibri" w:eastAsia="Times New Roman" w:hAnsi="Calibri" w:cs="Calibri"/>
                <w:b/>
                <w:bCs/>
                <w:color w:val="000000"/>
                <w:sz w:val="20"/>
                <w:szCs w:val="20"/>
                <w:lang w:eastAsia="es-SV"/>
              </w:rPr>
            </w:pPr>
            <w:r w:rsidRPr="008D539F">
              <w:rPr>
                <w:rFonts w:ascii="Calibri" w:eastAsia="Times New Roman" w:hAnsi="Calibri" w:cs="Calibri"/>
                <w:b/>
                <w:bCs/>
                <w:color w:val="000000"/>
                <w:sz w:val="20"/>
                <w:szCs w:val="20"/>
                <w:lang w:eastAsia="es-SV"/>
              </w:rPr>
              <w:t>Total, Tormenta Tropical Amanda</w:t>
            </w:r>
          </w:p>
        </w:tc>
        <w:tc>
          <w:tcPr>
            <w:tcW w:w="2354" w:type="dxa"/>
            <w:tcBorders>
              <w:top w:val="nil"/>
              <w:left w:val="nil"/>
              <w:bottom w:val="single" w:sz="4" w:space="0" w:color="auto"/>
              <w:right w:val="single" w:sz="4" w:space="0" w:color="auto"/>
            </w:tcBorders>
            <w:shd w:val="clear" w:color="auto" w:fill="auto"/>
            <w:noWrap/>
            <w:vAlign w:val="bottom"/>
            <w:hideMark/>
          </w:tcPr>
          <w:p w14:paraId="5079778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5EEBB88E" w14:textId="77777777" w:rsidR="008D539F" w:rsidRPr="008D539F" w:rsidRDefault="008D539F" w:rsidP="008D539F">
            <w:pPr>
              <w:spacing w:after="0" w:line="240" w:lineRule="auto"/>
              <w:rPr>
                <w:rFonts w:ascii="Calibri" w:eastAsia="Times New Roman" w:hAnsi="Calibri" w:cs="Calibri"/>
                <w:color w:val="000000"/>
                <w:sz w:val="20"/>
                <w:szCs w:val="20"/>
                <w:u w:val="single"/>
                <w:lang w:eastAsia="es-SV"/>
              </w:rPr>
            </w:pPr>
            <w:r w:rsidRPr="008D539F">
              <w:rPr>
                <w:rFonts w:ascii="Calibri" w:eastAsia="Times New Roman" w:hAnsi="Calibri" w:cs="Calibri"/>
                <w:color w:val="000000"/>
                <w:sz w:val="20"/>
                <w:szCs w:val="20"/>
                <w:u w:val="single"/>
                <w:lang w:eastAsia="es-SV"/>
              </w:rPr>
              <w:t xml:space="preserve"> </w:t>
            </w:r>
            <w:proofErr w:type="gramStart"/>
            <w:r w:rsidRPr="008D539F">
              <w:rPr>
                <w:rFonts w:ascii="Calibri" w:eastAsia="Times New Roman" w:hAnsi="Calibri" w:cs="Calibri"/>
                <w:color w:val="000000"/>
                <w:sz w:val="20"/>
                <w:szCs w:val="20"/>
                <w:u w:val="single"/>
                <w:lang w:eastAsia="es-SV"/>
              </w:rPr>
              <w:t>$  549,796.04</w:t>
            </w:r>
            <w:proofErr w:type="gramEnd"/>
            <w:r w:rsidRPr="008D539F">
              <w:rPr>
                <w:rFonts w:ascii="Calibri" w:eastAsia="Times New Roman" w:hAnsi="Calibri" w:cs="Calibri"/>
                <w:color w:val="000000"/>
                <w:sz w:val="20"/>
                <w:szCs w:val="20"/>
                <w:u w:val="single"/>
                <w:lang w:eastAsia="es-SV"/>
              </w:rPr>
              <w:t xml:space="preserve"> </w:t>
            </w:r>
          </w:p>
        </w:tc>
      </w:tr>
      <w:tr w:rsidR="008D539F" w:rsidRPr="008D539F" w14:paraId="006F1E86"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06DF89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75E60647"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48BBAB2" w14:textId="77777777" w:rsidR="008D539F" w:rsidRPr="008D539F" w:rsidRDefault="008D539F" w:rsidP="008D539F">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2354" w:type="dxa"/>
            <w:tcBorders>
              <w:top w:val="nil"/>
              <w:left w:val="nil"/>
              <w:bottom w:val="single" w:sz="4" w:space="0" w:color="auto"/>
              <w:right w:val="single" w:sz="4" w:space="0" w:color="auto"/>
            </w:tcBorders>
            <w:shd w:val="clear" w:color="auto" w:fill="auto"/>
            <w:noWrap/>
            <w:vAlign w:val="bottom"/>
            <w:hideMark/>
          </w:tcPr>
          <w:p w14:paraId="4F85FD87"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625C0D17"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r>
      <w:tr w:rsidR="008D539F" w:rsidRPr="008D539F" w14:paraId="6FDECD5B"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1F2B52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171B5A2E"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0F5F5594" w14:textId="4410FB1A" w:rsidR="008D539F" w:rsidRPr="008D539F" w:rsidRDefault="008D539F" w:rsidP="008D539F">
            <w:pPr>
              <w:spacing w:after="0" w:line="240" w:lineRule="auto"/>
              <w:rPr>
                <w:rFonts w:ascii="Calibri" w:eastAsia="Times New Roman" w:hAnsi="Calibri" w:cs="Calibri"/>
                <w:b/>
                <w:bCs/>
                <w:color w:val="000000"/>
                <w:sz w:val="20"/>
                <w:szCs w:val="20"/>
                <w:u w:val="single"/>
                <w:lang w:eastAsia="es-SV"/>
              </w:rPr>
            </w:pPr>
            <w:r w:rsidRPr="008D539F">
              <w:rPr>
                <w:rFonts w:ascii="Calibri" w:eastAsia="Times New Roman" w:hAnsi="Calibri" w:cs="Calibri"/>
                <w:b/>
                <w:bCs/>
                <w:color w:val="000000"/>
                <w:sz w:val="20"/>
                <w:szCs w:val="20"/>
                <w:u w:val="single"/>
                <w:lang w:eastAsia="es-SV"/>
              </w:rPr>
              <w:t>Tormenta Tropical Cristóbal</w:t>
            </w:r>
          </w:p>
        </w:tc>
        <w:tc>
          <w:tcPr>
            <w:tcW w:w="2354" w:type="dxa"/>
            <w:tcBorders>
              <w:top w:val="nil"/>
              <w:left w:val="nil"/>
              <w:bottom w:val="single" w:sz="4" w:space="0" w:color="auto"/>
              <w:right w:val="single" w:sz="4" w:space="0" w:color="auto"/>
            </w:tcBorders>
            <w:shd w:val="clear" w:color="auto" w:fill="auto"/>
            <w:noWrap/>
            <w:vAlign w:val="bottom"/>
            <w:hideMark/>
          </w:tcPr>
          <w:p w14:paraId="5762D17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050A1BF2"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r>
      <w:tr w:rsidR="008D539F" w:rsidRPr="008D539F" w14:paraId="18E72D9E"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1790FF9"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2C669D4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AD3E47" w14:textId="2EDD1928"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Rehabilitación de Caminos</w:t>
            </w:r>
          </w:p>
        </w:tc>
        <w:tc>
          <w:tcPr>
            <w:tcW w:w="2354" w:type="dxa"/>
            <w:tcBorders>
              <w:top w:val="nil"/>
              <w:left w:val="nil"/>
              <w:bottom w:val="single" w:sz="4" w:space="0" w:color="auto"/>
              <w:right w:val="single" w:sz="4" w:space="0" w:color="auto"/>
            </w:tcBorders>
            <w:shd w:val="clear" w:color="auto" w:fill="auto"/>
            <w:noWrap/>
            <w:vAlign w:val="bottom"/>
            <w:hideMark/>
          </w:tcPr>
          <w:p w14:paraId="4C3B298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14B5AE2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r>
      <w:tr w:rsidR="008D539F" w:rsidRPr="008D539F" w14:paraId="04D14BD8"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7CDCE4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2D6E74D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0186602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Limpieza General</w:t>
            </w:r>
          </w:p>
        </w:tc>
        <w:tc>
          <w:tcPr>
            <w:tcW w:w="2354" w:type="dxa"/>
            <w:tcBorders>
              <w:top w:val="nil"/>
              <w:left w:val="nil"/>
              <w:bottom w:val="single" w:sz="4" w:space="0" w:color="auto"/>
              <w:right w:val="single" w:sz="4" w:space="0" w:color="auto"/>
            </w:tcBorders>
            <w:shd w:val="clear" w:color="auto" w:fill="auto"/>
            <w:noWrap/>
            <w:vAlign w:val="bottom"/>
            <w:hideMark/>
          </w:tcPr>
          <w:p w14:paraId="1B23D3D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4883D6B9"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56,000.00 </w:t>
            </w:r>
          </w:p>
        </w:tc>
      </w:tr>
      <w:tr w:rsidR="008D539F" w:rsidRPr="008D539F" w14:paraId="449A0032"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C5743FB"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6AD7DBF5"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61E35DE" w14:textId="77777777" w:rsidR="008D539F" w:rsidRPr="008D539F" w:rsidRDefault="008D539F" w:rsidP="008D539F">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2354" w:type="dxa"/>
            <w:tcBorders>
              <w:top w:val="nil"/>
              <w:left w:val="nil"/>
              <w:bottom w:val="single" w:sz="4" w:space="0" w:color="auto"/>
              <w:right w:val="single" w:sz="4" w:space="0" w:color="auto"/>
            </w:tcBorders>
            <w:shd w:val="clear" w:color="auto" w:fill="auto"/>
            <w:noWrap/>
            <w:vAlign w:val="bottom"/>
            <w:hideMark/>
          </w:tcPr>
          <w:p w14:paraId="00058D3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70068144"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56,000.00 </w:t>
            </w:r>
          </w:p>
        </w:tc>
      </w:tr>
      <w:tr w:rsidR="008D539F" w:rsidRPr="008D539F" w14:paraId="422A243C" w14:textId="77777777" w:rsidTr="00AC63DC">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306548E"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04E6B5FD"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21E05BB1" w14:textId="77777777" w:rsidR="008D539F" w:rsidRPr="008D539F" w:rsidRDefault="008D539F" w:rsidP="008D539F">
            <w:pPr>
              <w:spacing w:after="0" w:line="240" w:lineRule="auto"/>
              <w:jc w:val="center"/>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2354" w:type="dxa"/>
            <w:tcBorders>
              <w:top w:val="nil"/>
              <w:left w:val="nil"/>
              <w:bottom w:val="single" w:sz="4" w:space="0" w:color="auto"/>
              <w:right w:val="single" w:sz="4" w:space="0" w:color="auto"/>
            </w:tcBorders>
            <w:shd w:val="clear" w:color="auto" w:fill="auto"/>
            <w:noWrap/>
            <w:vAlign w:val="bottom"/>
            <w:hideMark/>
          </w:tcPr>
          <w:p w14:paraId="372A524B"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4" w:space="0" w:color="auto"/>
              <w:right w:val="single" w:sz="4" w:space="0" w:color="auto"/>
            </w:tcBorders>
            <w:shd w:val="clear" w:color="auto" w:fill="auto"/>
            <w:noWrap/>
            <w:vAlign w:val="bottom"/>
            <w:hideMark/>
          </w:tcPr>
          <w:p w14:paraId="6DA3DB8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r>
      <w:tr w:rsidR="008D539F" w:rsidRPr="008D539F" w14:paraId="494F71E7"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5BCE93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1B4CA207"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5F0AA5A"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proofErr w:type="gramStart"/>
            <w:r w:rsidRPr="008D539F">
              <w:rPr>
                <w:rFonts w:ascii="Calibri" w:eastAsia="Times New Roman" w:hAnsi="Calibri" w:cs="Calibri"/>
                <w:color w:val="000000"/>
                <w:sz w:val="20"/>
                <w:szCs w:val="20"/>
                <w:lang w:eastAsia="es-SV"/>
              </w:rPr>
              <w:t>Total</w:t>
            </w:r>
            <w:proofErr w:type="gramEnd"/>
            <w:r w:rsidRPr="008D539F">
              <w:rPr>
                <w:rFonts w:ascii="Calibri" w:eastAsia="Times New Roman" w:hAnsi="Calibri" w:cs="Calibri"/>
                <w:color w:val="000000"/>
                <w:sz w:val="20"/>
                <w:szCs w:val="20"/>
                <w:lang w:eastAsia="es-SV"/>
              </w:rPr>
              <w:t xml:space="preserve"> Presupuestado</w:t>
            </w:r>
          </w:p>
        </w:tc>
        <w:tc>
          <w:tcPr>
            <w:tcW w:w="2354" w:type="dxa"/>
            <w:tcBorders>
              <w:top w:val="nil"/>
              <w:left w:val="nil"/>
              <w:bottom w:val="single" w:sz="4" w:space="0" w:color="auto"/>
              <w:right w:val="single" w:sz="4" w:space="0" w:color="auto"/>
            </w:tcBorders>
            <w:shd w:val="clear" w:color="auto" w:fill="auto"/>
            <w:noWrap/>
            <w:vAlign w:val="bottom"/>
            <w:hideMark/>
          </w:tcPr>
          <w:p w14:paraId="5CC4274B"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6C2457F6" w14:textId="77777777" w:rsidR="008D539F" w:rsidRPr="008D539F" w:rsidRDefault="008D539F" w:rsidP="008D539F">
            <w:pPr>
              <w:spacing w:after="0" w:line="240" w:lineRule="auto"/>
              <w:rPr>
                <w:rFonts w:ascii="Calibri" w:eastAsia="Times New Roman" w:hAnsi="Calibri" w:cs="Calibri"/>
                <w:color w:val="000000"/>
                <w:sz w:val="20"/>
                <w:szCs w:val="20"/>
                <w:u w:val="single"/>
                <w:lang w:eastAsia="es-SV"/>
              </w:rPr>
            </w:pPr>
            <w:r w:rsidRPr="008D539F">
              <w:rPr>
                <w:rFonts w:ascii="Calibri" w:eastAsia="Times New Roman" w:hAnsi="Calibri" w:cs="Calibri"/>
                <w:color w:val="000000"/>
                <w:sz w:val="20"/>
                <w:szCs w:val="20"/>
                <w:u w:val="single"/>
                <w:lang w:eastAsia="es-SV"/>
              </w:rPr>
              <w:t xml:space="preserve"> </w:t>
            </w:r>
            <w:proofErr w:type="gramStart"/>
            <w:r w:rsidRPr="008D539F">
              <w:rPr>
                <w:rFonts w:ascii="Calibri" w:eastAsia="Times New Roman" w:hAnsi="Calibri" w:cs="Calibri"/>
                <w:color w:val="000000"/>
                <w:sz w:val="20"/>
                <w:szCs w:val="20"/>
                <w:u w:val="single"/>
                <w:lang w:eastAsia="es-SV"/>
              </w:rPr>
              <w:t>$  907,796.04</w:t>
            </w:r>
            <w:proofErr w:type="gramEnd"/>
            <w:r w:rsidRPr="008D539F">
              <w:rPr>
                <w:rFonts w:ascii="Calibri" w:eastAsia="Times New Roman" w:hAnsi="Calibri" w:cs="Calibri"/>
                <w:color w:val="000000"/>
                <w:sz w:val="20"/>
                <w:szCs w:val="20"/>
                <w:u w:val="single"/>
                <w:lang w:eastAsia="es-SV"/>
              </w:rPr>
              <w:t xml:space="preserve"> </w:t>
            </w:r>
          </w:p>
        </w:tc>
      </w:tr>
      <w:tr w:rsidR="008D539F" w:rsidRPr="008D539F" w14:paraId="28FC2692"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7D1766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09B6F0FC"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A479830"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Valor Transferencia</w:t>
            </w:r>
          </w:p>
        </w:tc>
        <w:tc>
          <w:tcPr>
            <w:tcW w:w="2354" w:type="dxa"/>
            <w:tcBorders>
              <w:top w:val="nil"/>
              <w:left w:val="nil"/>
              <w:bottom w:val="single" w:sz="4" w:space="0" w:color="auto"/>
              <w:right w:val="single" w:sz="4" w:space="0" w:color="auto"/>
            </w:tcBorders>
            <w:shd w:val="clear" w:color="auto" w:fill="auto"/>
            <w:noWrap/>
            <w:vAlign w:val="bottom"/>
            <w:hideMark/>
          </w:tcPr>
          <w:p w14:paraId="37A63C75"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7F6A383B" w14:textId="77777777" w:rsidR="008D539F" w:rsidRPr="008D539F" w:rsidRDefault="008D539F" w:rsidP="008D539F">
            <w:pPr>
              <w:spacing w:after="0" w:line="240" w:lineRule="auto"/>
              <w:rPr>
                <w:rFonts w:ascii="Calibri" w:eastAsia="Times New Roman" w:hAnsi="Calibri" w:cs="Calibri"/>
                <w:color w:val="000000"/>
                <w:sz w:val="20"/>
                <w:szCs w:val="20"/>
                <w:u w:val="single"/>
                <w:lang w:eastAsia="es-SV"/>
              </w:rPr>
            </w:pPr>
            <w:r w:rsidRPr="008D539F">
              <w:rPr>
                <w:rFonts w:ascii="Calibri" w:eastAsia="Times New Roman" w:hAnsi="Calibri" w:cs="Calibri"/>
                <w:color w:val="000000"/>
                <w:sz w:val="20"/>
                <w:szCs w:val="20"/>
                <w:u w:val="single"/>
                <w:lang w:eastAsia="es-SV"/>
              </w:rPr>
              <w:t xml:space="preserve"> </w:t>
            </w:r>
            <w:proofErr w:type="gramStart"/>
            <w:r w:rsidRPr="008D539F">
              <w:rPr>
                <w:rFonts w:ascii="Calibri" w:eastAsia="Times New Roman" w:hAnsi="Calibri" w:cs="Calibri"/>
                <w:color w:val="000000"/>
                <w:sz w:val="20"/>
                <w:szCs w:val="20"/>
                <w:u w:val="single"/>
                <w:lang w:eastAsia="es-SV"/>
              </w:rPr>
              <w:t>$  907,796.04</w:t>
            </w:r>
            <w:proofErr w:type="gramEnd"/>
            <w:r w:rsidRPr="008D539F">
              <w:rPr>
                <w:rFonts w:ascii="Calibri" w:eastAsia="Times New Roman" w:hAnsi="Calibri" w:cs="Calibri"/>
                <w:color w:val="000000"/>
                <w:sz w:val="20"/>
                <w:szCs w:val="20"/>
                <w:u w:val="single"/>
                <w:lang w:eastAsia="es-SV"/>
              </w:rPr>
              <w:t xml:space="preserve"> </w:t>
            </w:r>
          </w:p>
        </w:tc>
      </w:tr>
      <w:tr w:rsidR="008D539F" w:rsidRPr="008D539F" w14:paraId="216D72C5" w14:textId="77777777" w:rsidTr="00AC63DC">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C6081AF"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14:paraId="4D5BFDD3"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51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D256D2E"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Diferencia</w:t>
            </w:r>
          </w:p>
        </w:tc>
        <w:tc>
          <w:tcPr>
            <w:tcW w:w="2354" w:type="dxa"/>
            <w:tcBorders>
              <w:top w:val="nil"/>
              <w:left w:val="nil"/>
              <w:bottom w:val="single" w:sz="4" w:space="0" w:color="auto"/>
              <w:right w:val="single" w:sz="4" w:space="0" w:color="auto"/>
            </w:tcBorders>
            <w:shd w:val="clear" w:color="auto" w:fill="auto"/>
            <w:noWrap/>
            <w:vAlign w:val="bottom"/>
            <w:hideMark/>
          </w:tcPr>
          <w:p w14:paraId="7FDA5C44"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w:t>
            </w:r>
          </w:p>
        </w:tc>
        <w:tc>
          <w:tcPr>
            <w:tcW w:w="1686" w:type="dxa"/>
            <w:tcBorders>
              <w:top w:val="nil"/>
              <w:left w:val="nil"/>
              <w:bottom w:val="single" w:sz="8" w:space="0" w:color="auto"/>
              <w:right w:val="single" w:sz="4" w:space="0" w:color="auto"/>
            </w:tcBorders>
            <w:shd w:val="clear" w:color="auto" w:fill="auto"/>
            <w:noWrap/>
            <w:vAlign w:val="bottom"/>
            <w:hideMark/>
          </w:tcPr>
          <w:p w14:paraId="7712A5BE" w14:textId="77777777" w:rsidR="008D539F" w:rsidRPr="008D539F" w:rsidRDefault="008D539F" w:rsidP="008D539F">
            <w:pPr>
              <w:spacing w:after="0" w:line="240" w:lineRule="auto"/>
              <w:rPr>
                <w:rFonts w:ascii="Calibri" w:eastAsia="Times New Roman" w:hAnsi="Calibri" w:cs="Calibri"/>
                <w:color w:val="000000"/>
                <w:sz w:val="20"/>
                <w:szCs w:val="20"/>
                <w:lang w:eastAsia="es-SV"/>
              </w:rPr>
            </w:pPr>
            <w:r w:rsidRPr="008D539F">
              <w:rPr>
                <w:rFonts w:ascii="Calibri" w:eastAsia="Times New Roman" w:hAnsi="Calibri" w:cs="Calibri"/>
                <w:color w:val="000000"/>
                <w:sz w:val="20"/>
                <w:szCs w:val="20"/>
                <w:lang w:eastAsia="es-SV"/>
              </w:rPr>
              <w:t xml:space="preserve"> $                    -   </w:t>
            </w:r>
          </w:p>
        </w:tc>
      </w:tr>
    </w:tbl>
    <w:p w14:paraId="241E6BA0" w14:textId="77777777" w:rsidR="009F1459" w:rsidRPr="008D539F" w:rsidRDefault="009F1459" w:rsidP="009F1459">
      <w:pPr>
        <w:rPr>
          <w:sz w:val="18"/>
          <w:szCs w:val="18"/>
          <w:lang w:eastAsia="es-ES"/>
        </w:rPr>
      </w:pPr>
    </w:p>
    <w:p w14:paraId="455B5940" w14:textId="77777777" w:rsidR="00C92A99" w:rsidRDefault="00C92A99" w:rsidP="00C92A99">
      <w:pPr>
        <w:rPr>
          <w:lang w:eastAsia="es-ES"/>
        </w:rPr>
      </w:pPr>
    </w:p>
    <w:p w14:paraId="2EC1A9A3" w14:textId="6932097B" w:rsidR="00C92A99" w:rsidRDefault="00C92A99" w:rsidP="009D10DA">
      <w:pPr>
        <w:rPr>
          <w:lang w:eastAsia="es-ES"/>
        </w:rPr>
      </w:pPr>
    </w:p>
    <w:p w14:paraId="3FA2965D" w14:textId="0A537BA6" w:rsidR="009279E0" w:rsidRPr="00566AC8" w:rsidRDefault="009279E0" w:rsidP="009279E0">
      <w:pPr>
        <w:jc w:val="center"/>
        <w:rPr>
          <w:lang w:eastAsia="es-ES"/>
        </w:rPr>
      </w:pPr>
      <w:r>
        <w:rPr>
          <w:lang w:eastAsia="es-ES"/>
        </w:rPr>
        <w:t xml:space="preserve">Unidad de Adquisiciones y Contrataciones Institucionales </w:t>
      </w:r>
    </w:p>
    <w:sectPr w:rsidR="009279E0" w:rsidRPr="00566AC8" w:rsidSect="00437D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8266F" w14:textId="77777777" w:rsidR="009040CB" w:rsidRDefault="009040CB" w:rsidP="00B3303F">
      <w:pPr>
        <w:spacing w:after="0" w:line="240" w:lineRule="auto"/>
      </w:pPr>
      <w:r>
        <w:separator/>
      </w:r>
    </w:p>
  </w:endnote>
  <w:endnote w:type="continuationSeparator" w:id="0">
    <w:p w14:paraId="6D69BB82" w14:textId="77777777" w:rsidR="009040CB" w:rsidRDefault="009040CB" w:rsidP="00B33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75821"/>
      <w:docPartObj>
        <w:docPartGallery w:val="Page Numbers (Bottom of Page)"/>
        <w:docPartUnique/>
      </w:docPartObj>
    </w:sdtPr>
    <w:sdtEndPr/>
    <w:sdtContent>
      <w:p w14:paraId="74EECF5F" w14:textId="0C5187CA" w:rsidR="001D2082" w:rsidRDefault="001D2082">
        <w:pPr>
          <w:pStyle w:val="Piedepgina"/>
          <w:jc w:val="right"/>
        </w:pPr>
        <w:r>
          <w:fldChar w:fldCharType="begin"/>
        </w:r>
        <w:r>
          <w:instrText>PAGE   \* MERGEFORMAT</w:instrText>
        </w:r>
        <w:r>
          <w:fldChar w:fldCharType="separate"/>
        </w:r>
        <w:r>
          <w:rPr>
            <w:lang w:val="es-ES"/>
          </w:rPr>
          <w:t>2</w:t>
        </w:r>
        <w:r>
          <w:fldChar w:fldCharType="end"/>
        </w:r>
      </w:p>
    </w:sdtContent>
  </w:sdt>
  <w:p w14:paraId="35A1FCBD" w14:textId="77777777" w:rsidR="001D2082" w:rsidRDefault="001D20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08B46" w14:textId="77777777" w:rsidR="009040CB" w:rsidRDefault="009040CB" w:rsidP="00B3303F">
      <w:pPr>
        <w:spacing w:after="0" w:line="240" w:lineRule="auto"/>
      </w:pPr>
      <w:r>
        <w:separator/>
      </w:r>
    </w:p>
  </w:footnote>
  <w:footnote w:type="continuationSeparator" w:id="0">
    <w:p w14:paraId="1E0EF01C" w14:textId="77777777" w:rsidR="009040CB" w:rsidRDefault="009040CB" w:rsidP="00B33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92802" w14:textId="6E4EE369" w:rsidR="001D2082" w:rsidRPr="00810100" w:rsidRDefault="001D2082" w:rsidP="00810100">
    <w:pPr>
      <w:pStyle w:val="Encabezado"/>
      <w:jc w:val="right"/>
      <w:rPr>
        <w:rFonts w:ascii="Bahnschrift SemiBold" w:hAnsi="Bahnschrift SemiBold"/>
        <w:b/>
        <w:bCs/>
        <w:sz w:val="20"/>
        <w:szCs w:val="20"/>
      </w:rPr>
    </w:pPr>
    <w:r w:rsidRPr="00810100">
      <w:rPr>
        <w:rFonts w:ascii="Bahnschrift SemiBold" w:hAnsi="Bahnschrift SemiBold"/>
        <w:b/>
        <w:bCs/>
        <w:noProof/>
        <w:sz w:val="20"/>
        <w:szCs w:val="20"/>
      </w:rPr>
      <w:drawing>
        <wp:anchor distT="0" distB="0" distL="114300" distR="114300" simplePos="0" relativeHeight="251658240" behindDoc="1" locked="0" layoutInCell="1" allowOverlap="1" wp14:anchorId="4E6651CE" wp14:editId="7FB93014">
          <wp:simplePos x="0" y="0"/>
          <wp:positionH relativeFrom="column">
            <wp:posOffset>5073015</wp:posOffset>
          </wp:positionH>
          <wp:positionV relativeFrom="paragraph">
            <wp:posOffset>-49530</wp:posOffset>
          </wp:positionV>
          <wp:extent cx="361950" cy="361950"/>
          <wp:effectExtent l="0" t="0" r="0" b="0"/>
          <wp:wrapTight wrapText="bothSides">
            <wp:wrapPolygon edited="0">
              <wp:start x="6821" y="0"/>
              <wp:lineTo x="0" y="0"/>
              <wp:lineTo x="0" y="19326"/>
              <wp:lineTo x="3411" y="20463"/>
              <wp:lineTo x="6821" y="20463"/>
              <wp:lineTo x="13642" y="20463"/>
              <wp:lineTo x="17053" y="20463"/>
              <wp:lineTo x="20463" y="19326"/>
              <wp:lineTo x="20463" y="0"/>
              <wp:lineTo x="13642" y="0"/>
              <wp:lineTo x="6821"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100">
      <w:rPr>
        <w:rFonts w:ascii="Bahnschrift SemiBold" w:hAnsi="Bahnschrift SemiBold"/>
        <w:b/>
        <w:bCs/>
        <w:sz w:val="20"/>
        <w:szCs w:val="20"/>
      </w:rPr>
      <w:t>PLAN DE ABORDAJE AL COVID-19</w:t>
    </w:r>
  </w:p>
  <w:p w14:paraId="63773897" w14:textId="0BF03374" w:rsidR="001D2082" w:rsidRPr="00810100" w:rsidRDefault="001D2082" w:rsidP="00810100">
    <w:pPr>
      <w:pStyle w:val="Encabezado"/>
      <w:jc w:val="right"/>
      <w:rPr>
        <w:rFonts w:ascii="Bahnschrift SemiBold" w:hAnsi="Bahnschrift SemiBold"/>
        <w:b/>
        <w:bCs/>
        <w:sz w:val="20"/>
        <w:szCs w:val="20"/>
      </w:rPr>
    </w:pPr>
    <w:r w:rsidRPr="00810100">
      <w:rPr>
        <w:rFonts w:ascii="Bahnschrift SemiBold" w:hAnsi="Bahnschrift SemiBold"/>
        <w:b/>
        <w:bCs/>
        <w:sz w:val="20"/>
        <w:szCs w:val="20"/>
      </w:rPr>
      <w:t xml:space="preserve">ALCALDIA MUNICIPAL DE USULUTÁN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0AF9"/>
    <w:multiLevelType w:val="hybridMultilevel"/>
    <w:tmpl w:val="5A98EA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22173A"/>
    <w:multiLevelType w:val="multilevel"/>
    <w:tmpl w:val="B93E08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4D7497"/>
    <w:multiLevelType w:val="hybridMultilevel"/>
    <w:tmpl w:val="C5D86B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9A626D"/>
    <w:multiLevelType w:val="hybridMultilevel"/>
    <w:tmpl w:val="5F6E71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542DC9"/>
    <w:multiLevelType w:val="hybridMultilevel"/>
    <w:tmpl w:val="6C2068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0A36E4"/>
    <w:multiLevelType w:val="multilevel"/>
    <w:tmpl w:val="189A35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A52C91"/>
    <w:multiLevelType w:val="multilevel"/>
    <w:tmpl w:val="D4D234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98488A"/>
    <w:multiLevelType w:val="hybridMultilevel"/>
    <w:tmpl w:val="AC26B09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65D95"/>
    <w:multiLevelType w:val="multilevel"/>
    <w:tmpl w:val="E49249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F241BB"/>
    <w:multiLevelType w:val="hybridMultilevel"/>
    <w:tmpl w:val="D3FCF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0B7E10"/>
    <w:multiLevelType w:val="multilevel"/>
    <w:tmpl w:val="0C8CA7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B64CF8"/>
    <w:multiLevelType w:val="hybridMultilevel"/>
    <w:tmpl w:val="4FBA14C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3C7125"/>
    <w:multiLevelType w:val="hybridMultilevel"/>
    <w:tmpl w:val="E49023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4"/>
  </w:num>
  <w:num w:numId="7">
    <w:abstractNumId w:val="7"/>
  </w:num>
  <w:num w:numId="8">
    <w:abstractNumId w:val="11"/>
  </w:num>
  <w:num w:numId="9">
    <w:abstractNumId w:val="9"/>
  </w:num>
  <w:num w:numId="10">
    <w:abstractNumId w:val="8"/>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7D"/>
    <w:rsid w:val="00010353"/>
    <w:rsid w:val="00072521"/>
    <w:rsid w:val="000812AB"/>
    <w:rsid w:val="000921BA"/>
    <w:rsid w:val="000B163A"/>
    <w:rsid w:val="00195DC8"/>
    <w:rsid w:val="001D2082"/>
    <w:rsid w:val="001D3449"/>
    <w:rsid w:val="001F26F6"/>
    <w:rsid w:val="00252519"/>
    <w:rsid w:val="002C021E"/>
    <w:rsid w:val="002C5E0C"/>
    <w:rsid w:val="002E7F55"/>
    <w:rsid w:val="00321CED"/>
    <w:rsid w:val="00325A8D"/>
    <w:rsid w:val="0037764D"/>
    <w:rsid w:val="003A3EC9"/>
    <w:rsid w:val="003A438C"/>
    <w:rsid w:val="003E3A31"/>
    <w:rsid w:val="00405D33"/>
    <w:rsid w:val="00406EB9"/>
    <w:rsid w:val="00410ADD"/>
    <w:rsid w:val="00415DDA"/>
    <w:rsid w:val="00421414"/>
    <w:rsid w:val="00437D5D"/>
    <w:rsid w:val="00463C98"/>
    <w:rsid w:val="004F26E8"/>
    <w:rsid w:val="00566AC8"/>
    <w:rsid w:val="00580E60"/>
    <w:rsid w:val="005A45A8"/>
    <w:rsid w:val="005F40CC"/>
    <w:rsid w:val="006214EA"/>
    <w:rsid w:val="00691F3D"/>
    <w:rsid w:val="006B7320"/>
    <w:rsid w:val="006C1583"/>
    <w:rsid w:val="006F0F8E"/>
    <w:rsid w:val="0078750A"/>
    <w:rsid w:val="007876B1"/>
    <w:rsid w:val="007A134F"/>
    <w:rsid w:val="008016C0"/>
    <w:rsid w:val="00810100"/>
    <w:rsid w:val="0086519C"/>
    <w:rsid w:val="00876B42"/>
    <w:rsid w:val="008D4B7D"/>
    <w:rsid w:val="008D539F"/>
    <w:rsid w:val="00903CB1"/>
    <w:rsid w:val="009040CB"/>
    <w:rsid w:val="009279E0"/>
    <w:rsid w:val="009564C4"/>
    <w:rsid w:val="00966165"/>
    <w:rsid w:val="00981FD2"/>
    <w:rsid w:val="00983F9C"/>
    <w:rsid w:val="009D10DA"/>
    <w:rsid w:val="009E0AE4"/>
    <w:rsid w:val="009F1459"/>
    <w:rsid w:val="00A5695B"/>
    <w:rsid w:val="00A760EC"/>
    <w:rsid w:val="00A80396"/>
    <w:rsid w:val="00AC63DC"/>
    <w:rsid w:val="00AE3DB1"/>
    <w:rsid w:val="00B3303F"/>
    <w:rsid w:val="00B428DE"/>
    <w:rsid w:val="00B50056"/>
    <w:rsid w:val="00B55C4C"/>
    <w:rsid w:val="00BE73AC"/>
    <w:rsid w:val="00C01DC8"/>
    <w:rsid w:val="00C92A99"/>
    <w:rsid w:val="00CD04C4"/>
    <w:rsid w:val="00D27D00"/>
    <w:rsid w:val="00D348C3"/>
    <w:rsid w:val="00D65FA5"/>
    <w:rsid w:val="00DA145A"/>
    <w:rsid w:val="00DA39F0"/>
    <w:rsid w:val="00DB7516"/>
    <w:rsid w:val="00DD34B8"/>
    <w:rsid w:val="00DE52CE"/>
    <w:rsid w:val="00E27782"/>
    <w:rsid w:val="00EF37B5"/>
    <w:rsid w:val="00F17AFA"/>
    <w:rsid w:val="00F332E2"/>
    <w:rsid w:val="00F33806"/>
    <w:rsid w:val="00F37388"/>
    <w:rsid w:val="00F43AA3"/>
    <w:rsid w:val="00F53DB1"/>
    <w:rsid w:val="00F56C80"/>
    <w:rsid w:val="00FB6C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B0E71"/>
  <w15:chartTrackingRefBased/>
  <w15:docId w15:val="{6E458717-FAAD-448F-996B-25E1672A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B7D"/>
    <w:rPr>
      <w:lang w:val="es-SV"/>
    </w:rPr>
  </w:style>
  <w:style w:type="paragraph" w:styleId="Ttulo1">
    <w:name w:val="heading 1"/>
    <w:basedOn w:val="Normal"/>
    <w:next w:val="Normal"/>
    <w:link w:val="Ttulo1Car"/>
    <w:uiPriority w:val="9"/>
    <w:qFormat/>
    <w:rsid w:val="00566AC8"/>
    <w:pPr>
      <w:keepNext/>
      <w:keepLines/>
      <w:spacing w:before="480" w:after="0" w:line="240" w:lineRule="auto"/>
      <w:jc w:val="center"/>
      <w:outlineLvl w:val="0"/>
    </w:pPr>
    <w:rPr>
      <w:rFonts w:ascii="Bahnschrift SemiBold" w:eastAsiaTheme="majorEastAsia" w:hAnsi="Bahnschrift SemiBold" w:cstheme="majorBidi"/>
      <w:b/>
      <w:bCs/>
      <w:color w:val="002060"/>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D4B7D"/>
    <w:pPr>
      <w:spacing w:after="0" w:line="240" w:lineRule="auto"/>
    </w:pPr>
    <w:rPr>
      <w:rFonts w:eastAsiaTheme="minorEastAsia"/>
      <w:lang w:val="es-SV" w:eastAsia="es-SV"/>
    </w:rPr>
  </w:style>
  <w:style w:type="character" w:customStyle="1" w:styleId="SinespaciadoCar">
    <w:name w:val="Sin espaciado Car"/>
    <w:basedOn w:val="Fuentedeprrafopredeter"/>
    <w:link w:val="Sinespaciado"/>
    <w:uiPriority w:val="1"/>
    <w:rsid w:val="008D4B7D"/>
    <w:rPr>
      <w:rFonts w:eastAsiaTheme="minorEastAsia"/>
      <w:lang w:val="es-SV" w:eastAsia="es-SV"/>
    </w:rPr>
  </w:style>
  <w:style w:type="character" w:styleId="Hipervnculo">
    <w:name w:val="Hyperlink"/>
    <w:basedOn w:val="Fuentedeprrafopredeter"/>
    <w:uiPriority w:val="99"/>
    <w:unhideWhenUsed/>
    <w:rsid w:val="008D4B7D"/>
    <w:rPr>
      <w:color w:val="0000FF"/>
      <w:u w:val="single"/>
    </w:rPr>
  </w:style>
  <w:style w:type="paragraph" w:styleId="Prrafodelista">
    <w:name w:val="List Paragraph"/>
    <w:basedOn w:val="Normal"/>
    <w:uiPriority w:val="34"/>
    <w:qFormat/>
    <w:rsid w:val="00BE73AC"/>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e24kjd">
    <w:name w:val="e24kjd"/>
    <w:basedOn w:val="Fuentedeprrafopredeter"/>
    <w:rsid w:val="00BE73AC"/>
  </w:style>
  <w:style w:type="paragraph" w:styleId="Encabezado">
    <w:name w:val="header"/>
    <w:basedOn w:val="Normal"/>
    <w:link w:val="EncabezadoCar"/>
    <w:uiPriority w:val="99"/>
    <w:unhideWhenUsed/>
    <w:rsid w:val="00B330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303F"/>
    <w:rPr>
      <w:lang w:val="es-SV"/>
    </w:rPr>
  </w:style>
  <w:style w:type="paragraph" w:styleId="Piedepgina">
    <w:name w:val="footer"/>
    <w:basedOn w:val="Normal"/>
    <w:link w:val="PiedepginaCar"/>
    <w:uiPriority w:val="99"/>
    <w:unhideWhenUsed/>
    <w:rsid w:val="00B330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303F"/>
    <w:rPr>
      <w:lang w:val="es-SV"/>
    </w:rPr>
  </w:style>
  <w:style w:type="table" w:styleId="Tablaconcuadrcula">
    <w:name w:val="Table Grid"/>
    <w:basedOn w:val="Tablanormal"/>
    <w:uiPriority w:val="39"/>
    <w:rsid w:val="00810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2">
    <w:name w:val="Tabla de cuadrícula 4 - Énfasis 22"/>
    <w:basedOn w:val="Tablanormal"/>
    <w:uiPriority w:val="49"/>
    <w:rsid w:val="00072521"/>
    <w:pPr>
      <w:spacing w:after="0" w:line="240" w:lineRule="auto"/>
    </w:pPr>
    <w:rPr>
      <w:lang w:val="es-SV"/>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tulo1Car">
    <w:name w:val="Título 1 Car"/>
    <w:basedOn w:val="Fuentedeprrafopredeter"/>
    <w:link w:val="Ttulo1"/>
    <w:uiPriority w:val="9"/>
    <w:rsid w:val="00566AC8"/>
    <w:rPr>
      <w:rFonts w:ascii="Bahnschrift SemiBold" w:eastAsiaTheme="majorEastAsia" w:hAnsi="Bahnschrift SemiBold" w:cstheme="majorBidi"/>
      <w:b/>
      <w:bCs/>
      <w:color w:val="002060"/>
      <w:sz w:val="28"/>
      <w:szCs w:val="28"/>
      <w:lang w:val="es-SV" w:eastAsia="es-ES"/>
    </w:rPr>
  </w:style>
  <w:style w:type="paragraph" w:styleId="TtuloTDC">
    <w:name w:val="TOC Heading"/>
    <w:basedOn w:val="Ttulo1"/>
    <w:next w:val="Normal"/>
    <w:uiPriority w:val="39"/>
    <w:unhideWhenUsed/>
    <w:qFormat/>
    <w:rsid w:val="007876B1"/>
    <w:pPr>
      <w:spacing w:before="240" w:line="259" w:lineRule="auto"/>
      <w:jc w:val="left"/>
      <w:outlineLvl w:val="9"/>
    </w:pPr>
    <w:rPr>
      <w:rFonts w:asciiTheme="majorHAnsi" w:hAnsiTheme="majorHAnsi"/>
      <w:b w:val="0"/>
      <w:bCs w:val="0"/>
      <w:color w:val="2F5496" w:themeColor="accent1" w:themeShade="BF"/>
      <w:sz w:val="32"/>
      <w:szCs w:val="32"/>
      <w:lang w:val="es-ES"/>
    </w:rPr>
  </w:style>
  <w:style w:type="paragraph" w:styleId="TDC1">
    <w:name w:val="toc 1"/>
    <w:basedOn w:val="Normal"/>
    <w:next w:val="Normal"/>
    <w:autoRedefine/>
    <w:uiPriority w:val="39"/>
    <w:unhideWhenUsed/>
    <w:rsid w:val="007876B1"/>
    <w:pPr>
      <w:spacing w:after="100"/>
    </w:pPr>
  </w:style>
  <w:style w:type="paragraph" w:styleId="Textodeglobo">
    <w:name w:val="Balloon Text"/>
    <w:basedOn w:val="Normal"/>
    <w:link w:val="TextodegloboCar"/>
    <w:uiPriority w:val="99"/>
    <w:semiHidden/>
    <w:unhideWhenUsed/>
    <w:rsid w:val="00415D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5DDA"/>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7060">
      <w:bodyDiv w:val="1"/>
      <w:marLeft w:val="0"/>
      <w:marRight w:val="0"/>
      <w:marTop w:val="0"/>
      <w:marBottom w:val="0"/>
      <w:divBdr>
        <w:top w:val="none" w:sz="0" w:space="0" w:color="auto"/>
        <w:left w:val="none" w:sz="0" w:space="0" w:color="auto"/>
        <w:bottom w:val="none" w:sz="0" w:space="0" w:color="auto"/>
        <w:right w:val="none" w:sz="0" w:space="0" w:color="auto"/>
      </w:divBdr>
    </w:div>
    <w:div w:id="326443105">
      <w:bodyDiv w:val="1"/>
      <w:marLeft w:val="0"/>
      <w:marRight w:val="0"/>
      <w:marTop w:val="0"/>
      <w:marBottom w:val="0"/>
      <w:divBdr>
        <w:top w:val="none" w:sz="0" w:space="0" w:color="auto"/>
        <w:left w:val="none" w:sz="0" w:space="0" w:color="auto"/>
        <w:bottom w:val="none" w:sz="0" w:space="0" w:color="auto"/>
        <w:right w:val="none" w:sz="0" w:space="0" w:color="auto"/>
      </w:divBdr>
    </w:div>
    <w:div w:id="382680998">
      <w:bodyDiv w:val="1"/>
      <w:marLeft w:val="0"/>
      <w:marRight w:val="0"/>
      <w:marTop w:val="0"/>
      <w:marBottom w:val="0"/>
      <w:divBdr>
        <w:top w:val="none" w:sz="0" w:space="0" w:color="auto"/>
        <w:left w:val="none" w:sz="0" w:space="0" w:color="auto"/>
        <w:bottom w:val="none" w:sz="0" w:space="0" w:color="auto"/>
        <w:right w:val="none" w:sz="0" w:space="0" w:color="auto"/>
      </w:divBdr>
    </w:div>
    <w:div w:id="1517159737">
      <w:bodyDiv w:val="1"/>
      <w:marLeft w:val="0"/>
      <w:marRight w:val="0"/>
      <w:marTop w:val="0"/>
      <w:marBottom w:val="0"/>
      <w:divBdr>
        <w:top w:val="none" w:sz="0" w:space="0" w:color="auto"/>
        <w:left w:val="none" w:sz="0" w:space="0" w:color="auto"/>
        <w:bottom w:val="none" w:sz="0" w:space="0" w:color="auto"/>
        <w:right w:val="none" w:sz="0" w:space="0" w:color="auto"/>
      </w:divBdr>
    </w:div>
    <w:div w:id="210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50"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image" Target="media/image4.jpeg"/><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diagramLayout" Target="diagrams/layout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20" Type="http://schemas.openxmlformats.org/officeDocument/2006/relationships/diagramQuickStyle" Target="diagrams/quickStyle2.xml"/><Relationship Id="rId41" Type="http://schemas.openxmlformats.org/officeDocument/2006/relationships/diagramColors" Target="diagrams/colors6.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57E209-5976-4C62-B0B2-F6A8C8246AA8}" type="doc">
      <dgm:prSet loTypeId="urn:microsoft.com/office/officeart/2005/8/layout/chevron2" loCatId="list" qsTypeId="urn:microsoft.com/office/officeart/2005/8/quickstyle/simple1" qsCatId="simple" csTypeId="urn:microsoft.com/office/officeart/2005/8/colors/accent6_4" csCatId="accent6" phldr="1"/>
      <dgm:spPr/>
      <dgm:t>
        <a:bodyPr/>
        <a:lstStyle/>
        <a:p>
          <a:endParaRPr lang="es-ES"/>
        </a:p>
      </dgm:t>
    </dgm:pt>
    <dgm:pt modelId="{3CABAA06-BE81-455F-A6A0-FC5EA76CD65F}">
      <dgm:prSet phldrT="[Texto]" custT="1"/>
      <dgm:spPr/>
      <dgm:t>
        <a:bodyPr/>
        <a:lstStyle/>
        <a:p>
          <a:r>
            <a:rPr lang="es-ES" sz="1100" b="1">
              <a:latin typeface="Bahnschrift Condensed" panose="020B0502040204020203" pitchFamily="34" charset="0"/>
            </a:rPr>
            <a:t>1</a:t>
          </a:r>
        </a:p>
      </dgm:t>
    </dgm:pt>
    <dgm:pt modelId="{A149D4BC-258A-4847-ABE2-ECC371B0FD06}" type="parTrans" cxnId="{6FBD5468-4869-4DF0-BFD6-68C0BE814FF4}">
      <dgm:prSet/>
      <dgm:spPr/>
      <dgm:t>
        <a:bodyPr/>
        <a:lstStyle/>
        <a:p>
          <a:endParaRPr lang="es-ES" sz="1200" b="1">
            <a:latin typeface="Bahnschrift Condensed" panose="020B0502040204020203" pitchFamily="34" charset="0"/>
          </a:endParaRPr>
        </a:p>
      </dgm:t>
    </dgm:pt>
    <dgm:pt modelId="{5C4C4EC9-14F5-49FA-B89A-0EB357BC1140}" type="sibTrans" cxnId="{6FBD5468-4869-4DF0-BFD6-68C0BE814FF4}">
      <dgm:prSet/>
      <dgm:spPr/>
      <dgm:t>
        <a:bodyPr/>
        <a:lstStyle/>
        <a:p>
          <a:endParaRPr lang="es-ES" sz="1200" b="1">
            <a:latin typeface="Bahnschrift Condensed" panose="020B0502040204020203" pitchFamily="34" charset="0"/>
          </a:endParaRPr>
        </a:p>
      </dgm:t>
    </dgm:pt>
    <dgm:pt modelId="{954864D9-854B-4A15-94FD-5642CC853FBF}">
      <dgm:prSet phldrT="[Texto]" custT="1"/>
      <dgm:spPr/>
      <dgm:t>
        <a:bodyPr/>
        <a:lstStyle/>
        <a:p>
          <a:r>
            <a:rPr lang="es-ES" sz="2000" b="1">
              <a:latin typeface="Bahnschrift Condensed" panose="020B0502040204020203" pitchFamily="34" charset="0"/>
            </a:rPr>
            <a:t>CONCEJO MUNICIPAL </a:t>
          </a:r>
        </a:p>
      </dgm:t>
    </dgm:pt>
    <dgm:pt modelId="{53441CEE-5D20-4740-81E9-1A433BE58F6C}" type="parTrans" cxnId="{8D70888E-C28A-4A09-A66C-7AE82E7EF98B}">
      <dgm:prSet/>
      <dgm:spPr/>
      <dgm:t>
        <a:bodyPr/>
        <a:lstStyle/>
        <a:p>
          <a:endParaRPr lang="es-ES" sz="1200" b="1">
            <a:latin typeface="Bahnschrift Condensed" panose="020B0502040204020203" pitchFamily="34" charset="0"/>
          </a:endParaRPr>
        </a:p>
      </dgm:t>
    </dgm:pt>
    <dgm:pt modelId="{EB7A7655-3C30-42B2-88ED-A02D3A80EFFF}" type="sibTrans" cxnId="{8D70888E-C28A-4A09-A66C-7AE82E7EF98B}">
      <dgm:prSet/>
      <dgm:spPr/>
      <dgm:t>
        <a:bodyPr/>
        <a:lstStyle/>
        <a:p>
          <a:endParaRPr lang="es-ES" sz="1200" b="1">
            <a:latin typeface="Bahnschrift Condensed" panose="020B0502040204020203" pitchFamily="34" charset="0"/>
          </a:endParaRPr>
        </a:p>
      </dgm:t>
    </dgm:pt>
    <dgm:pt modelId="{D21E1246-8600-4EE2-873B-209E0FA62366}" type="pres">
      <dgm:prSet presAssocID="{BD57E209-5976-4C62-B0B2-F6A8C8246AA8}" presName="linearFlow" presStyleCnt="0">
        <dgm:presLayoutVars>
          <dgm:dir/>
          <dgm:animLvl val="lvl"/>
          <dgm:resizeHandles val="exact"/>
        </dgm:presLayoutVars>
      </dgm:prSet>
      <dgm:spPr/>
    </dgm:pt>
    <dgm:pt modelId="{3802FBAC-61B5-44CC-BFA2-AA37E259497B}" type="pres">
      <dgm:prSet presAssocID="{3CABAA06-BE81-455F-A6A0-FC5EA76CD65F}" presName="composite" presStyleCnt="0"/>
      <dgm:spPr/>
    </dgm:pt>
    <dgm:pt modelId="{B08B051A-7497-4585-B7FB-16D34B0977A4}" type="pres">
      <dgm:prSet presAssocID="{3CABAA06-BE81-455F-A6A0-FC5EA76CD65F}" presName="parentText" presStyleLbl="alignNode1" presStyleIdx="0" presStyleCnt="1">
        <dgm:presLayoutVars>
          <dgm:chMax val="1"/>
          <dgm:bulletEnabled val="1"/>
        </dgm:presLayoutVars>
      </dgm:prSet>
      <dgm:spPr/>
    </dgm:pt>
    <dgm:pt modelId="{ADAAC7AE-4289-42EF-A6CD-333DF3917DA1}" type="pres">
      <dgm:prSet presAssocID="{3CABAA06-BE81-455F-A6A0-FC5EA76CD65F}" presName="descendantText" presStyleLbl="alignAcc1" presStyleIdx="0" presStyleCnt="1">
        <dgm:presLayoutVars>
          <dgm:bulletEnabled val="1"/>
        </dgm:presLayoutVars>
      </dgm:prSet>
      <dgm:spPr/>
    </dgm:pt>
  </dgm:ptLst>
  <dgm:cxnLst>
    <dgm:cxn modelId="{C2BAC731-483F-402D-8E00-FA20767692DC}" type="presOf" srcId="{954864D9-854B-4A15-94FD-5642CC853FBF}" destId="{ADAAC7AE-4289-42EF-A6CD-333DF3917DA1}" srcOrd="0" destOrd="0" presId="urn:microsoft.com/office/officeart/2005/8/layout/chevron2"/>
    <dgm:cxn modelId="{6FBD5468-4869-4DF0-BFD6-68C0BE814FF4}" srcId="{BD57E209-5976-4C62-B0B2-F6A8C8246AA8}" destId="{3CABAA06-BE81-455F-A6A0-FC5EA76CD65F}" srcOrd="0" destOrd="0" parTransId="{A149D4BC-258A-4847-ABE2-ECC371B0FD06}" sibTransId="{5C4C4EC9-14F5-49FA-B89A-0EB357BC1140}"/>
    <dgm:cxn modelId="{63F0AD4B-B216-44C7-A89E-A09F22EBE7EE}" type="presOf" srcId="{BD57E209-5976-4C62-B0B2-F6A8C8246AA8}" destId="{D21E1246-8600-4EE2-873B-209E0FA62366}" srcOrd="0" destOrd="0" presId="urn:microsoft.com/office/officeart/2005/8/layout/chevron2"/>
    <dgm:cxn modelId="{8D70888E-C28A-4A09-A66C-7AE82E7EF98B}" srcId="{3CABAA06-BE81-455F-A6A0-FC5EA76CD65F}" destId="{954864D9-854B-4A15-94FD-5642CC853FBF}" srcOrd="0" destOrd="0" parTransId="{53441CEE-5D20-4740-81E9-1A433BE58F6C}" sibTransId="{EB7A7655-3C30-42B2-88ED-A02D3A80EFFF}"/>
    <dgm:cxn modelId="{9C621495-4205-4332-924D-BDF69E05BBE1}" type="presOf" srcId="{3CABAA06-BE81-455F-A6A0-FC5EA76CD65F}" destId="{B08B051A-7497-4585-B7FB-16D34B0977A4}" srcOrd="0" destOrd="0" presId="urn:microsoft.com/office/officeart/2005/8/layout/chevron2"/>
    <dgm:cxn modelId="{DCC2D1EC-3B9C-4907-B026-D52DAD8F1453}" type="presParOf" srcId="{D21E1246-8600-4EE2-873B-209E0FA62366}" destId="{3802FBAC-61B5-44CC-BFA2-AA37E259497B}" srcOrd="0" destOrd="0" presId="urn:microsoft.com/office/officeart/2005/8/layout/chevron2"/>
    <dgm:cxn modelId="{815683F1-29C3-4077-BC1A-54BF42C2B051}" type="presParOf" srcId="{3802FBAC-61B5-44CC-BFA2-AA37E259497B}" destId="{B08B051A-7497-4585-B7FB-16D34B0977A4}" srcOrd="0" destOrd="0" presId="urn:microsoft.com/office/officeart/2005/8/layout/chevron2"/>
    <dgm:cxn modelId="{C5BEB549-5CC5-451C-8AC5-F1976DFF0E52}" type="presParOf" srcId="{3802FBAC-61B5-44CC-BFA2-AA37E259497B}" destId="{ADAAC7AE-4289-42EF-A6CD-333DF3917DA1}"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57E209-5976-4C62-B0B2-F6A8C8246AA8}" type="doc">
      <dgm:prSet loTypeId="urn:microsoft.com/office/officeart/2005/8/layout/chevron2" loCatId="list" qsTypeId="urn:microsoft.com/office/officeart/2005/8/quickstyle/simple1" qsCatId="simple" csTypeId="urn:microsoft.com/office/officeart/2005/8/colors/accent6_4" csCatId="accent6" phldr="1"/>
      <dgm:spPr/>
      <dgm:t>
        <a:bodyPr/>
        <a:lstStyle/>
        <a:p>
          <a:endParaRPr lang="es-ES"/>
        </a:p>
      </dgm:t>
    </dgm:pt>
    <dgm:pt modelId="{3CABAA06-BE81-455F-A6A0-FC5EA76CD65F}">
      <dgm:prSet phldrT="[Texto]" custT="1"/>
      <dgm:spPr/>
      <dgm:t>
        <a:bodyPr/>
        <a:lstStyle/>
        <a:p>
          <a:r>
            <a:rPr lang="es-ES" sz="1100" b="1">
              <a:latin typeface="Bahnschrift Condensed" panose="020B0502040204020203" pitchFamily="34" charset="0"/>
            </a:rPr>
            <a:t>2</a:t>
          </a:r>
        </a:p>
      </dgm:t>
    </dgm:pt>
    <dgm:pt modelId="{A149D4BC-258A-4847-ABE2-ECC371B0FD06}" type="parTrans" cxnId="{6FBD5468-4869-4DF0-BFD6-68C0BE814FF4}">
      <dgm:prSet/>
      <dgm:spPr/>
      <dgm:t>
        <a:bodyPr/>
        <a:lstStyle/>
        <a:p>
          <a:endParaRPr lang="es-ES" sz="1200" b="1">
            <a:latin typeface="Bahnschrift Condensed" panose="020B0502040204020203" pitchFamily="34" charset="0"/>
          </a:endParaRPr>
        </a:p>
      </dgm:t>
    </dgm:pt>
    <dgm:pt modelId="{5C4C4EC9-14F5-49FA-B89A-0EB357BC1140}" type="sibTrans" cxnId="{6FBD5468-4869-4DF0-BFD6-68C0BE814FF4}">
      <dgm:prSet/>
      <dgm:spPr/>
      <dgm:t>
        <a:bodyPr/>
        <a:lstStyle/>
        <a:p>
          <a:endParaRPr lang="es-ES" sz="1200" b="1">
            <a:latin typeface="Bahnschrift Condensed" panose="020B0502040204020203" pitchFamily="34" charset="0"/>
          </a:endParaRPr>
        </a:p>
      </dgm:t>
    </dgm:pt>
    <dgm:pt modelId="{954864D9-854B-4A15-94FD-5642CC853FBF}">
      <dgm:prSet phldrT="[Texto]" custT="1"/>
      <dgm:spPr/>
      <dgm:t>
        <a:bodyPr/>
        <a:lstStyle/>
        <a:p>
          <a:r>
            <a:rPr lang="es-ES" sz="2000" b="1">
              <a:latin typeface="Bahnschrift Condensed" panose="020B0502040204020203" pitchFamily="34" charset="0"/>
            </a:rPr>
            <a:t>ALCALDE MUNICIPAL </a:t>
          </a:r>
        </a:p>
      </dgm:t>
    </dgm:pt>
    <dgm:pt modelId="{53441CEE-5D20-4740-81E9-1A433BE58F6C}" type="parTrans" cxnId="{8D70888E-C28A-4A09-A66C-7AE82E7EF98B}">
      <dgm:prSet/>
      <dgm:spPr/>
      <dgm:t>
        <a:bodyPr/>
        <a:lstStyle/>
        <a:p>
          <a:endParaRPr lang="es-ES" sz="1200" b="1">
            <a:latin typeface="Bahnschrift Condensed" panose="020B0502040204020203" pitchFamily="34" charset="0"/>
          </a:endParaRPr>
        </a:p>
      </dgm:t>
    </dgm:pt>
    <dgm:pt modelId="{EB7A7655-3C30-42B2-88ED-A02D3A80EFFF}" type="sibTrans" cxnId="{8D70888E-C28A-4A09-A66C-7AE82E7EF98B}">
      <dgm:prSet/>
      <dgm:spPr/>
      <dgm:t>
        <a:bodyPr/>
        <a:lstStyle/>
        <a:p>
          <a:endParaRPr lang="es-ES" sz="1200" b="1">
            <a:latin typeface="Bahnschrift Condensed" panose="020B0502040204020203" pitchFamily="34" charset="0"/>
          </a:endParaRPr>
        </a:p>
      </dgm:t>
    </dgm:pt>
    <dgm:pt modelId="{D21E1246-8600-4EE2-873B-209E0FA62366}" type="pres">
      <dgm:prSet presAssocID="{BD57E209-5976-4C62-B0B2-F6A8C8246AA8}" presName="linearFlow" presStyleCnt="0">
        <dgm:presLayoutVars>
          <dgm:dir/>
          <dgm:animLvl val="lvl"/>
          <dgm:resizeHandles val="exact"/>
        </dgm:presLayoutVars>
      </dgm:prSet>
      <dgm:spPr/>
    </dgm:pt>
    <dgm:pt modelId="{3802FBAC-61B5-44CC-BFA2-AA37E259497B}" type="pres">
      <dgm:prSet presAssocID="{3CABAA06-BE81-455F-A6A0-FC5EA76CD65F}" presName="composite" presStyleCnt="0"/>
      <dgm:spPr/>
    </dgm:pt>
    <dgm:pt modelId="{B08B051A-7497-4585-B7FB-16D34B0977A4}" type="pres">
      <dgm:prSet presAssocID="{3CABAA06-BE81-455F-A6A0-FC5EA76CD65F}" presName="parentText" presStyleLbl="alignNode1" presStyleIdx="0" presStyleCnt="1">
        <dgm:presLayoutVars>
          <dgm:chMax val="1"/>
          <dgm:bulletEnabled val="1"/>
        </dgm:presLayoutVars>
      </dgm:prSet>
      <dgm:spPr/>
    </dgm:pt>
    <dgm:pt modelId="{ADAAC7AE-4289-42EF-A6CD-333DF3917DA1}" type="pres">
      <dgm:prSet presAssocID="{3CABAA06-BE81-455F-A6A0-FC5EA76CD65F}" presName="descendantText" presStyleLbl="alignAcc1" presStyleIdx="0" presStyleCnt="1">
        <dgm:presLayoutVars>
          <dgm:bulletEnabled val="1"/>
        </dgm:presLayoutVars>
      </dgm:prSet>
      <dgm:spPr/>
    </dgm:pt>
  </dgm:ptLst>
  <dgm:cxnLst>
    <dgm:cxn modelId="{C2BAC731-483F-402D-8E00-FA20767692DC}" type="presOf" srcId="{954864D9-854B-4A15-94FD-5642CC853FBF}" destId="{ADAAC7AE-4289-42EF-A6CD-333DF3917DA1}" srcOrd="0" destOrd="0" presId="urn:microsoft.com/office/officeart/2005/8/layout/chevron2"/>
    <dgm:cxn modelId="{6FBD5468-4869-4DF0-BFD6-68C0BE814FF4}" srcId="{BD57E209-5976-4C62-B0B2-F6A8C8246AA8}" destId="{3CABAA06-BE81-455F-A6A0-FC5EA76CD65F}" srcOrd="0" destOrd="0" parTransId="{A149D4BC-258A-4847-ABE2-ECC371B0FD06}" sibTransId="{5C4C4EC9-14F5-49FA-B89A-0EB357BC1140}"/>
    <dgm:cxn modelId="{63F0AD4B-B216-44C7-A89E-A09F22EBE7EE}" type="presOf" srcId="{BD57E209-5976-4C62-B0B2-F6A8C8246AA8}" destId="{D21E1246-8600-4EE2-873B-209E0FA62366}" srcOrd="0" destOrd="0" presId="urn:microsoft.com/office/officeart/2005/8/layout/chevron2"/>
    <dgm:cxn modelId="{8D70888E-C28A-4A09-A66C-7AE82E7EF98B}" srcId="{3CABAA06-BE81-455F-A6A0-FC5EA76CD65F}" destId="{954864D9-854B-4A15-94FD-5642CC853FBF}" srcOrd="0" destOrd="0" parTransId="{53441CEE-5D20-4740-81E9-1A433BE58F6C}" sibTransId="{EB7A7655-3C30-42B2-88ED-A02D3A80EFFF}"/>
    <dgm:cxn modelId="{9C621495-4205-4332-924D-BDF69E05BBE1}" type="presOf" srcId="{3CABAA06-BE81-455F-A6A0-FC5EA76CD65F}" destId="{B08B051A-7497-4585-B7FB-16D34B0977A4}" srcOrd="0" destOrd="0" presId="urn:microsoft.com/office/officeart/2005/8/layout/chevron2"/>
    <dgm:cxn modelId="{DCC2D1EC-3B9C-4907-B026-D52DAD8F1453}" type="presParOf" srcId="{D21E1246-8600-4EE2-873B-209E0FA62366}" destId="{3802FBAC-61B5-44CC-BFA2-AA37E259497B}" srcOrd="0" destOrd="0" presId="urn:microsoft.com/office/officeart/2005/8/layout/chevron2"/>
    <dgm:cxn modelId="{815683F1-29C3-4077-BC1A-54BF42C2B051}" type="presParOf" srcId="{3802FBAC-61B5-44CC-BFA2-AA37E259497B}" destId="{B08B051A-7497-4585-B7FB-16D34B0977A4}" srcOrd="0" destOrd="0" presId="urn:microsoft.com/office/officeart/2005/8/layout/chevron2"/>
    <dgm:cxn modelId="{C5BEB549-5CC5-451C-8AC5-F1976DFF0E52}" type="presParOf" srcId="{3802FBAC-61B5-44CC-BFA2-AA37E259497B}" destId="{ADAAC7AE-4289-42EF-A6CD-333DF3917DA1}"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D57E209-5976-4C62-B0B2-F6A8C8246AA8}" type="doc">
      <dgm:prSet loTypeId="urn:microsoft.com/office/officeart/2005/8/layout/chevron2" loCatId="list" qsTypeId="urn:microsoft.com/office/officeart/2005/8/quickstyle/simple1" qsCatId="simple" csTypeId="urn:microsoft.com/office/officeart/2005/8/colors/accent6_4" csCatId="accent6" phldr="1"/>
      <dgm:spPr/>
      <dgm:t>
        <a:bodyPr/>
        <a:lstStyle/>
        <a:p>
          <a:endParaRPr lang="es-ES"/>
        </a:p>
      </dgm:t>
    </dgm:pt>
    <dgm:pt modelId="{3CABAA06-BE81-455F-A6A0-FC5EA76CD65F}">
      <dgm:prSet phldrT="[Texto]" custT="1"/>
      <dgm:spPr/>
      <dgm:t>
        <a:bodyPr/>
        <a:lstStyle/>
        <a:p>
          <a:r>
            <a:rPr lang="es-ES" sz="1100" b="1">
              <a:latin typeface="Bahnschrift Condensed" panose="020B0502040204020203" pitchFamily="34" charset="0"/>
            </a:rPr>
            <a:t>3</a:t>
          </a:r>
        </a:p>
      </dgm:t>
    </dgm:pt>
    <dgm:pt modelId="{A149D4BC-258A-4847-ABE2-ECC371B0FD06}" type="parTrans" cxnId="{6FBD5468-4869-4DF0-BFD6-68C0BE814FF4}">
      <dgm:prSet/>
      <dgm:spPr/>
      <dgm:t>
        <a:bodyPr/>
        <a:lstStyle/>
        <a:p>
          <a:endParaRPr lang="es-ES" sz="1200" b="1">
            <a:latin typeface="Bahnschrift Condensed" panose="020B0502040204020203" pitchFamily="34" charset="0"/>
          </a:endParaRPr>
        </a:p>
      </dgm:t>
    </dgm:pt>
    <dgm:pt modelId="{5C4C4EC9-14F5-49FA-B89A-0EB357BC1140}" type="sibTrans" cxnId="{6FBD5468-4869-4DF0-BFD6-68C0BE814FF4}">
      <dgm:prSet/>
      <dgm:spPr/>
      <dgm:t>
        <a:bodyPr/>
        <a:lstStyle/>
        <a:p>
          <a:endParaRPr lang="es-ES" sz="1200" b="1">
            <a:latin typeface="Bahnschrift Condensed" panose="020B0502040204020203" pitchFamily="34" charset="0"/>
          </a:endParaRPr>
        </a:p>
      </dgm:t>
    </dgm:pt>
    <dgm:pt modelId="{954864D9-854B-4A15-94FD-5642CC853FBF}">
      <dgm:prSet phldrT="[Texto]" custT="1"/>
      <dgm:spPr/>
      <dgm:t>
        <a:bodyPr/>
        <a:lstStyle/>
        <a:p>
          <a:r>
            <a:rPr lang="es-ES" sz="2000" b="1">
              <a:latin typeface="Bahnschrift Condensed" panose="020B0502040204020203" pitchFamily="34" charset="0"/>
            </a:rPr>
            <a:t>GERENCIA GENERAL</a:t>
          </a:r>
        </a:p>
      </dgm:t>
    </dgm:pt>
    <dgm:pt modelId="{53441CEE-5D20-4740-81E9-1A433BE58F6C}" type="parTrans" cxnId="{8D70888E-C28A-4A09-A66C-7AE82E7EF98B}">
      <dgm:prSet/>
      <dgm:spPr/>
      <dgm:t>
        <a:bodyPr/>
        <a:lstStyle/>
        <a:p>
          <a:endParaRPr lang="es-ES" sz="1200" b="1">
            <a:latin typeface="Bahnschrift Condensed" panose="020B0502040204020203" pitchFamily="34" charset="0"/>
          </a:endParaRPr>
        </a:p>
      </dgm:t>
    </dgm:pt>
    <dgm:pt modelId="{EB7A7655-3C30-42B2-88ED-A02D3A80EFFF}" type="sibTrans" cxnId="{8D70888E-C28A-4A09-A66C-7AE82E7EF98B}">
      <dgm:prSet/>
      <dgm:spPr/>
      <dgm:t>
        <a:bodyPr/>
        <a:lstStyle/>
        <a:p>
          <a:endParaRPr lang="es-ES" sz="1200" b="1">
            <a:latin typeface="Bahnschrift Condensed" panose="020B0502040204020203" pitchFamily="34" charset="0"/>
          </a:endParaRPr>
        </a:p>
      </dgm:t>
    </dgm:pt>
    <dgm:pt modelId="{D21E1246-8600-4EE2-873B-209E0FA62366}" type="pres">
      <dgm:prSet presAssocID="{BD57E209-5976-4C62-B0B2-F6A8C8246AA8}" presName="linearFlow" presStyleCnt="0">
        <dgm:presLayoutVars>
          <dgm:dir/>
          <dgm:animLvl val="lvl"/>
          <dgm:resizeHandles val="exact"/>
        </dgm:presLayoutVars>
      </dgm:prSet>
      <dgm:spPr/>
    </dgm:pt>
    <dgm:pt modelId="{3802FBAC-61B5-44CC-BFA2-AA37E259497B}" type="pres">
      <dgm:prSet presAssocID="{3CABAA06-BE81-455F-A6A0-FC5EA76CD65F}" presName="composite" presStyleCnt="0"/>
      <dgm:spPr/>
    </dgm:pt>
    <dgm:pt modelId="{B08B051A-7497-4585-B7FB-16D34B0977A4}" type="pres">
      <dgm:prSet presAssocID="{3CABAA06-BE81-455F-A6A0-FC5EA76CD65F}" presName="parentText" presStyleLbl="alignNode1" presStyleIdx="0" presStyleCnt="1">
        <dgm:presLayoutVars>
          <dgm:chMax val="1"/>
          <dgm:bulletEnabled val="1"/>
        </dgm:presLayoutVars>
      </dgm:prSet>
      <dgm:spPr/>
    </dgm:pt>
    <dgm:pt modelId="{ADAAC7AE-4289-42EF-A6CD-333DF3917DA1}" type="pres">
      <dgm:prSet presAssocID="{3CABAA06-BE81-455F-A6A0-FC5EA76CD65F}" presName="descendantText" presStyleLbl="alignAcc1" presStyleIdx="0" presStyleCnt="1">
        <dgm:presLayoutVars>
          <dgm:bulletEnabled val="1"/>
        </dgm:presLayoutVars>
      </dgm:prSet>
      <dgm:spPr/>
    </dgm:pt>
  </dgm:ptLst>
  <dgm:cxnLst>
    <dgm:cxn modelId="{C2BAC731-483F-402D-8E00-FA20767692DC}" type="presOf" srcId="{954864D9-854B-4A15-94FD-5642CC853FBF}" destId="{ADAAC7AE-4289-42EF-A6CD-333DF3917DA1}" srcOrd="0" destOrd="0" presId="urn:microsoft.com/office/officeart/2005/8/layout/chevron2"/>
    <dgm:cxn modelId="{6FBD5468-4869-4DF0-BFD6-68C0BE814FF4}" srcId="{BD57E209-5976-4C62-B0B2-F6A8C8246AA8}" destId="{3CABAA06-BE81-455F-A6A0-FC5EA76CD65F}" srcOrd="0" destOrd="0" parTransId="{A149D4BC-258A-4847-ABE2-ECC371B0FD06}" sibTransId="{5C4C4EC9-14F5-49FA-B89A-0EB357BC1140}"/>
    <dgm:cxn modelId="{63F0AD4B-B216-44C7-A89E-A09F22EBE7EE}" type="presOf" srcId="{BD57E209-5976-4C62-B0B2-F6A8C8246AA8}" destId="{D21E1246-8600-4EE2-873B-209E0FA62366}" srcOrd="0" destOrd="0" presId="urn:microsoft.com/office/officeart/2005/8/layout/chevron2"/>
    <dgm:cxn modelId="{8D70888E-C28A-4A09-A66C-7AE82E7EF98B}" srcId="{3CABAA06-BE81-455F-A6A0-FC5EA76CD65F}" destId="{954864D9-854B-4A15-94FD-5642CC853FBF}" srcOrd="0" destOrd="0" parTransId="{53441CEE-5D20-4740-81E9-1A433BE58F6C}" sibTransId="{EB7A7655-3C30-42B2-88ED-A02D3A80EFFF}"/>
    <dgm:cxn modelId="{9C621495-4205-4332-924D-BDF69E05BBE1}" type="presOf" srcId="{3CABAA06-BE81-455F-A6A0-FC5EA76CD65F}" destId="{B08B051A-7497-4585-B7FB-16D34B0977A4}" srcOrd="0" destOrd="0" presId="urn:microsoft.com/office/officeart/2005/8/layout/chevron2"/>
    <dgm:cxn modelId="{DCC2D1EC-3B9C-4907-B026-D52DAD8F1453}" type="presParOf" srcId="{D21E1246-8600-4EE2-873B-209E0FA62366}" destId="{3802FBAC-61B5-44CC-BFA2-AA37E259497B}" srcOrd="0" destOrd="0" presId="urn:microsoft.com/office/officeart/2005/8/layout/chevron2"/>
    <dgm:cxn modelId="{815683F1-29C3-4077-BC1A-54BF42C2B051}" type="presParOf" srcId="{3802FBAC-61B5-44CC-BFA2-AA37E259497B}" destId="{B08B051A-7497-4585-B7FB-16D34B0977A4}" srcOrd="0" destOrd="0" presId="urn:microsoft.com/office/officeart/2005/8/layout/chevron2"/>
    <dgm:cxn modelId="{C5BEB549-5CC5-451C-8AC5-F1976DFF0E52}" type="presParOf" srcId="{3802FBAC-61B5-44CC-BFA2-AA37E259497B}" destId="{ADAAC7AE-4289-42EF-A6CD-333DF3917DA1}"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D57E209-5976-4C62-B0B2-F6A8C8246AA8}" type="doc">
      <dgm:prSet loTypeId="urn:microsoft.com/office/officeart/2005/8/layout/chevron2" loCatId="list" qsTypeId="urn:microsoft.com/office/officeart/2005/8/quickstyle/simple1" qsCatId="simple" csTypeId="urn:microsoft.com/office/officeart/2005/8/colors/accent6_4" csCatId="accent6" phldr="1"/>
      <dgm:spPr/>
      <dgm:t>
        <a:bodyPr/>
        <a:lstStyle/>
        <a:p>
          <a:endParaRPr lang="es-ES"/>
        </a:p>
      </dgm:t>
    </dgm:pt>
    <dgm:pt modelId="{3CABAA06-BE81-455F-A6A0-FC5EA76CD65F}">
      <dgm:prSet phldrT="[Texto]" custT="1"/>
      <dgm:spPr/>
      <dgm:t>
        <a:bodyPr/>
        <a:lstStyle/>
        <a:p>
          <a:r>
            <a:rPr lang="es-ES" sz="1100" b="1">
              <a:latin typeface="Bahnschrift Condensed" panose="020B0502040204020203" pitchFamily="34" charset="0"/>
            </a:rPr>
            <a:t>4</a:t>
          </a:r>
        </a:p>
      </dgm:t>
    </dgm:pt>
    <dgm:pt modelId="{A149D4BC-258A-4847-ABE2-ECC371B0FD06}" type="parTrans" cxnId="{6FBD5468-4869-4DF0-BFD6-68C0BE814FF4}">
      <dgm:prSet/>
      <dgm:spPr/>
      <dgm:t>
        <a:bodyPr/>
        <a:lstStyle/>
        <a:p>
          <a:endParaRPr lang="es-ES" sz="1200" b="1">
            <a:latin typeface="Bahnschrift Condensed" panose="020B0502040204020203" pitchFamily="34" charset="0"/>
          </a:endParaRPr>
        </a:p>
      </dgm:t>
    </dgm:pt>
    <dgm:pt modelId="{5C4C4EC9-14F5-49FA-B89A-0EB357BC1140}" type="sibTrans" cxnId="{6FBD5468-4869-4DF0-BFD6-68C0BE814FF4}">
      <dgm:prSet/>
      <dgm:spPr/>
      <dgm:t>
        <a:bodyPr/>
        <a:lstStyle/>
        <a:p>
          <a:endParaRPr lang="es-ES" sz="1200" b="1">
            <a:latin typeface="Bahnschrift Condensed" panose="020B0502040204020203" pitchFamily="34" charset="0"/>
          </a:endParaRPr>
        </a:p>
      </dgm:t>
    </dgm:pt>
    <dgm:pt modelId="{954864D9-854B-4A15-94FD-5642CC853FBF}">
      <dgm:prSet phldrT="[Texto]" custT="1"/>
      <dgm:spPr/>
      <dgm:t>
        <a:bodyPr/>
        <a:lstStyle/>
        <a:p>
          <a:r>
            <a:rPr lang="es-ES" sz="2000" b="1">
              <a:latin typeface="Bahnschrift Condensed" panose="020B0502040204020203" pitchFamily="34" charset="0"/>
            </a:rPr>
            <a:t>UNIDAD DE GESTION DE RIESGOS</a:t>
          </a:r>
        </a:p>
      </dgm:t>
    </dgm:pt>
    <dgm:pt modelId="{53441CEE-5D20-4740-81E9-1A433BE58F6C}" type="parTrans" cxnId="{8D70888E-C28A-4A09-A66C-7AE82E7EF98B}">
      <dgm:prSet/>
      <dgm:spPr/>
      <dgm:t>
        <a:bodyPr/>
        <a:lstStyle/>
        <a:p>
          <a:endParaRPr lang="es-ES" sz="1200" b="1">
            <a:latin typeface="Bahnschrift Condensed" panose="020B0502040204020203" pitchFamily="34" charset="0"/>
          </a:endParaRPr>
        </a:p>
      </dgm:t>
    </dgm:pt>
    <dgm:pt modelId="{EB7A7655-3C30-42B2-88ED-A02D3A80EFFF}" type="sibTrans" cxnId="{8D70888E-C28A-4A09-A66C-7AE82E7EF98B}">
      <dgm:prSet/>
      <dgm:spPr/>
      <dgm:t>
        <a:bodyPr/>
        <a:lstStyle/>
        <a:p>
          <a:endParaRPr lang="es-ES" sz="1200" b="1">
            <a:latin typeface="Bahnschrift Condensed" panose="020B0502040204020203" pitchFamily="34" charset="0"/>
          </a:endParaRPr>
        </a:p>
      </dgm:t>
    </dgm:pt>
    <dgm:pt modelId="{D21E1246-8600-4EE2-873B-209E0FA62366}" type="pres">
      <dgm:prSet presAssocID="{BD57E209-5976-4C62-B0B2-F6A8C8246AA8}" presName="linearFlow" presStyleCnt="0">
        <dgm:presLayoutVars>
          <dgm:dir/>
          <dgm:animLvl val="lvl"/>
          <dgm:resizeHandles val="exact"/>
        </dgm:presLayoutVars>
      </dgm:prSet>
      <dgm:spPr/>
    </dgm:pt>
    <dgm:pt modelId="{3802FBAC-61B5-44CC-BFA2-AA37E259497B}" type="pres">
      <dgm:prSet presAssocID="{3CABAA06-BE81-455F-A6A0-FC5EA76CD65F}" presName="composite" presStyleCnt="0"/>
      <dgm:spPr/>
    </dgm:pt>
    <dgm:pt modelId="{B08B051A-7497-4585-B7FB-16D34B0977A4}" type="pres">
      <dgm:prSet presAssocID="{3CABAA06-BE81-455F-A6A0-FC5EA76CD65F}" presName="parentText" presStyleLbl="alignNode1" presStyleIdx="0" presStyleCnt="1">
        <dgm:presLayoutVars>
          <dgm:chMax val="1"/>
          <dgm:bulletEnabled val="1"/>
        </dgm:presLayoutVars>
      </dgm:prSet>
      <dgm:spPr/>
    </dgm:pt>
    <dgm:pt modelId="{ADAAC7AE-4289-42EF-A6CD-333DF3917DA1}" type="pres">
      <dgm:prSet presAssocID="{3CABAA06-BE81-455F-A6A0-FC5EA76CD65F}" presName="descendantText" presStyleLbl="alignAcc1" presStyleIdx="0" presStyleCnt="1">
        <dgm:presLayoutVars>
          <dgm:bulletEnabled val="1"/>
        </dgm:presLayoutVars>
      </dgm:prSet>
      <dgm:spPr/>
    </dgm:pt>
  </dgm:ptLst>
  <dgm:cxnLst>
    <dgm:cxn modelId="{C2BAC731-483F-402D-8E00-FA20767692DC}" type="presOf" srcId="{954864D9-854B-4A15-94FD-5642CC853FBF}" destId="{ADAAC7AE-4289-42EF-A6CD-333DF3917DA1}" srcOrd="0" destOrd="0" presId="urn:microsoft.com/office/officeart/2005/8/layout/chevron2"/>
    <dgm:cxn modelId="{6FBD5468-4869-4DF0-BFD6-68C0BE814FF4}" srcId="{BD57E209-5976-4C62-B0B2-F6A8C8246AA8}" destId="{3CABAA06-BE81-455F-A6A0-FC5EA76CD65F}" srcOrd="0" destOrd="0" parTransId="{A149D4BC-258A-4847-ABE2-ECC371B0FD06}" sibTransId="{5C4C4EC9-14F5-49FA-B89A-0EB357BC1140}"/>
    <dgm:cxn modelId="{63F0AD4B-B216-44C7-A89E-A09F22EBE7EE}" type="presOf" srcId="{BD57E209-5976-4C62-B0B2-F6A8C8246AA8}" destId="{D21E1246-8600-4EE2-873B-209E0FA62366}" srcOrd="0" destOrd="0" presId="urn:microsoft.com/office/officeart/2005/8/layout/chevron2"/>
    <dgm:cxn modelId="{8D70888E-C28A-4A09-A66C-7AE82E7EF98B}" srcId="{3CABAA06-BE81-455F-A6A0-FC5EA76CD65F}" destId="{954864D9-854B-4A15-94FD-5642CC853FBF}" srcOrd="0" destOrd="0" parTransId="{53441CEE-5D20-4740-81E9-1A433BE58F6C}" sibTransId="{EB7A7655-3C30-42B2-88ED-A02D3A80EFFF}"/>
    <dgm:cxn modelId="{9C621495-4205-4332-924D-BDF69E05BBE1}" type="presOf" srcId="{3CABAA06-BE81-455F-A6A0-FC5EA76CD65F}" destId="{B08B051A-7497-4585-B7FB-16D34B0977A4}" srcOrd="0" destOrd="0" presId="urn:microsoft.com/office/officeart/2005/8/layout/chevron2"/>
    <dgm:cxn modelId="{DCC2D1EC-3B9C-4907-B026-D52DAD8F1453}" type="presParOf" srcId="{D21E1246-8600-4EE2-873B-209E0FA62366}" destId="{3802FBAC-61B5-44CC-BFA2-AA37E259497B}" srcOrd="0" destOrd="0" presId="urn:microsoft.com/office/officeart/2005/8/layout/chevron2"/>
    <dgm:cxn modelId="{815683F1-29C3-4077-BC1A-54BF42C2B051}" type="presParOf" srcId="{3802FBAC-61B5-44CC-BFA2-AA37E259497B}" destId="{B08B051A-7497-4585-B7FB-16D34B0977A4}" srcOrd="0" destOrd="0" presId="urn:microsoft.com/office/officeart/2005/8/layout/chevron2"/>
    <dgm:cxn modelId="{C5BEB549-5CC5-451C-8AC5-F1976DFF0E52}" type="presParOf" srcId="{3802FBAC-61B5-44CC-BFA2-AA37E259497B}" destId="{ADAAC7AE-4289-42EF-A6CD-333DF3917DA1}" srcOrd="1" destOrd="0" presId="urn:microsoft.com/office/officeart/2005/8/layout/chevron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D57E209-5976-4C62-B0B2-F6A8C8246AA8}" type="doc">
      <dgm:prSet loTypeId="urn:microsoft.com/office/officeart/2005/8/layout/chevron2" loCatId="list" qsTypeId="urn:microsoft.com/office/officeart/2005/8/quickstyle/simple1" qsCatId="simple" csTypeId="urn:microsoft.com/office/officeart/2005/8/colors/accent6_4" csCatId="accent6" phldr="1"/>
      <dgm:spPr/>
      <dgm:t>
        <a:bodyPr/>
        <a:lstStyle/>
        <a:p>
          <a:endParaRPr lang="es-ES"/>
        </a:p>
      </dgm:t>
    </dgm:pt>
    <dgm:pt modelId="{3CABAA06-BE81-455F-A6A0-FC5EA76CD65F}">
      <dgm:prSet phldrT="[Texto]" custT="1"/>
      <dgm:spPr/>
      <dgm:t>
        <a:bodyPr/>
        <a:lstStyle/>
        <a:p>
          <a:r>
            <a:rPr lang="es-ES" sz="1100" b="1">
              <a:latin typeface="Bahnschrift Condensed" panose="020B0502040204020203" pitchFamily="34" charset="0"/>
            </a:rPr>
            <a:t>5</a:t>
          </a:r>
        </a:p>
      </dgm:t>
    </dgm:pt>
    <dgm:pt modelId="{A149D4BC-258A-4847-ABE2-ECC371B0FD06}" type="parTrans" cxnId="{6FBD5468-4869-4DF0-BFD6-68C0BE814FF4}">
      <dgm:prSet/>
      <dgm:spPr/>
      <dgm:t>
        <a:bodyPr/>
        <a:lstStyle/>
        <a:p>
          <a:endParaRPr lang="es-ES" sz="1200" b="1">
            <a:latin typeface="Bahnschrift Condensed" panose="020B0502040204020203" pitchFamily="34" charset="0"/>
          </a:endParaRPr>
        </a:p>
      </dgm:t>
    </dgm:pt>
    <dgm:pt modelId="{5C4C4EC9-14F5-49FA-B89A-0EB357BC1140}" type="sibTrans" cxnId="{6FBD5468-4869-4DF0-BFD6-68C0BE814FF4}">
      <dgm:prSet/>
      <dgm:spPr/>
      <dgm:t>
        <a:bodyPr/>
        <a:lstStyle/>
        <a:p>
          <a:endParaRPr lang="es-ES" sz="1200" b="1">
            <a:latin typeface="Bahnschrift Condensed" panose="020B0502040204020203" pitchFamily="34" charset="0"/>
          </a:endParaRPr>
        </a:p>
      </dgm:t>
    </dgm:pt>
    <dgm:pt modelId="{954864D9-854B-4A15-94FD-5642CC853FBF}">
      <dgm:prSet phldrT="[Texto]" custT="1"/>
      <dgm:spPr/>
      <dgm:t>
        <a:bodyPr/>
        <a:lstStyle/>
        <a:p>
          <a:r>
            <a:rPr lang="es-ES" sz="2000" b="1">
              <a:latin typeface="Bahnschrift Condensed" panose="020B0502040204020203" pitchFamily="34" charset="0"/>
            </a:rPr>
            <a:t>UAIP</a:t>
          </a:r>
        </a:p>
      </dgm:t>
    </dgm:pt>
    <dgm:pt modelId="{53441CEE-5D20-4740-81E9-1A433BE58F6C}" type="parTrans" cxnId="{8D70888E-C28A-4A09-A66C-7AE82E7EF98B}">
      <dgm:prSet/>
      <dgm:spPr/>
      <dgm:t>
        <a:bodyPr/>
        <a:lstStyle/>
        <a:p>
          <a:endParaRPr lang="es-ES" sz="1200" b="1">
            <a:latin typeface="Bahnschrift Condensed" panose="020B0502040204020203" pitchFamily="34" charset="0"/>
          </a:endParaRPr>
        </a:p>
      </dgm:t>
    </dgm:pt>
    <dgm:pt modelId="{EB7A7655-3C30-42B2-88ED-A02D3A80EFFF}" type="sibTrans" cxnId="{8D70888E-C28A-4A09-A66C-7AE82E7EF98B}">
      <dgm:prSet/>
      <dgm:spPr/>
      <dgm:t>
        <a:bodyPr/>
        <a:lstStyle/>
        <a:p>
          <a:endParaRPr lang="es-ES" sz="1200" b="1">
            <a:latin typeface="Bahnschrift Condensed" panose="020B0502040204020203" pitchFamily="34" charset="0"/>
          </a:endParaRPr>
        </a:p>
      </dgm:t>
    </dgm:pt>
    <dgm:pt modelId="{D21E1246-8600-4EE2-873B-209E0FA62366}" type="pres">
      <dgm:prSet presAssocID="{BD57E209-5976-4C62-B0B2-F6A8C8246AA8}" presName="linearFlow" presStyleCnt="0">
        <dgm:presLayoutVars>
          <dgm:dir/>
          <dgm:animLvl val="lvl"/>
          <dgm:resizeHandles val="exact"/>
        </dgm:presLayoutVars>
      </dgm:prSet>
      <dgm:spPr/>
    </dgm:pt>
    <dgm:pt modelId="{3802FBAC-61B5-44CC-BFA2-AA37E259497B}" type="pres">
      <dgm:prSet presAssocID="{3CABAA06-BE81-455F-A6A0-FC5EA76CD65F}" presName="composite" presStyleCnt="0"/>
      <dgm:spPr/>
    </dgm:pt>
    <dgm:pt modelId="{B08B051A-7497-4585-B7FB-16D34B0977A4}" type="pres">
      <dgm:prSet presAssocID="{3CABAA06-BE81-455F-A6A0-FC5EA76CD65F}" presName="parentText" presStyleLbl="alignNode1" presStyleIdx="0" presStyleCnt="1">
        <dgm:presLayoutVars>
          <dgm:chMax val="1"/>
          <dgm:bulletEnabled val="1"/>
        </dgm:presLayoutVars>
      </dgm:prSet>
      <dgm:spPr/>
    </dgm:pt>
    <dgm:pt modelId="{ADAAC7AE-4289-42EF-A6CD-333DF3917DA1}" type="pres">
      <dgm:prSet presAssocID="{3CABAA06-BE81-455F-A6A0-FC5EA76CD65F}" presName="descendantText" presStyleLbl="alignAcc1" presStyleIdx="0" presStyleCnt="1">
        <dgm:presLayoutVars>
          <dgm:bulletEnabled val="1"/>
        </dgm:presLayoutVars>
      </dgm:prSet>
      <dgm:spPr/>
    </dgm:pt>
  </dgm:ptLst>
  <dgm:cxnLst>
    <dgm:cxn modelId="{C2BAC731-483F-402D-8E00-FA20767692DC}" type="presOf" srcId="{954864D9-854B-4A15-94FD-5642CC853FBF}" destId="{ADAAC7AE-4289-42EF-A6CD-333DF3917DA1}" srcOrd="0" destOrd="0" presId="urn:microsoft.com/office/officeart/2005/8/layout/chevron2"/>
    <dgm:cxn modelId="{6FBD5468-4869-4DF0-BFD6-68C0BE814FF4}" srcId="{BD57E209-5976-4C62-B0B2-F6A8C8246AA8}" destId="{3CABAA06-BE81-455F-A6A0-FC5EA76CD65F}" srcOrd="0" destOrd="0" parTransId="{A149D4BC-258A-4847-ABE2-ECC371B0FD06}" sibTransId="{5C4C4EC9-14F5-49FA-B89A-0EB357BC1140}"/>
    <dgm:cxn modelId="{63F0AD4B-B216-44C7-A89E-A09F22EBE7EE}" type="presOf" srcId="{BD57E209-5976-4C62-B0B2-F6A8C8246AA8}" destId="{D21E1246-8600-4EE2-873B-209E0FA62366}" srcOrd="0" destOrd="0" presId="urn:microsoft.com/office/officeart/2005/8/layout/chevron2"/>
    <dgm:cxn modelId="{8D70888E-C28A-4A09-A66C-7AE82E7EF98B}" srcId="{3CABAA06-BE81-455F-A6A0-FC5EA76CD65F}" destId="{954864D9-854B-4A15-94FD-5642CC853FBF}" srcOrd="0" destOrd="0" parTransId="{53441CEE-5D20-4740-81E9-1A433BE58F6C}" sibTransId="{EB7A7655-3C30-42B2-88ED-A02D3A80EFFF}"/>
    <dgm:cxn modelId="{9C621495-4205-4332-924D-BDF69E05BBE1}" type="presOf" srcId="{3CABAA06-BE81-455F-A6A0-FC5EA76CD65F}" destId="{B08B051A-7497-4585-B7FB-16D34B0977A4}" srcOrd="0" destOrd="0" presId="urn:microsoft.com/office/officeart/2005/8/layout/chevron2"/>
    <dgm:cxn modelId="{DCC2D1EC-3B9C-4907-B026-D52DAD8F1453}" type="presParOf" srcId="{D21E1246-8600-4EE2-873B-209E0FA62366}" destId="{3802FBAC-61B5-44CC-BFA2-AA37E259497B}" srcOrd="0" destOrd="0" presId="urn:microsoft.com/office/officeart/2005/8/layout/chevron2"/>
    <dgm:cxn modelId="{815683F1-29C3-4077-BC1A-54BF42C2B051}" type="presParOf" srcId="{3802FBAC-61B5-44CC-BFA2-AA37E259497B}" destId="{B08B051A-7497-4585-B7FB-16D34B0977A4}" srcOrd="0" destOrd="0" presId="urn:microsoft.com/office/officeart/2005/8/layout/chevron2"/>
    <dgm:cxn modelId="{C5BEB549-5CC5-451C-8AC5-F1976DFF0E52}" type="presParOf" srcId="{3802FBAC-61B5-44CC-BFA2-AA37E259497B}" destId="{ADAAC7AE-4289-42EF-A6CD-333DF3917DA1}" srcOrd="1" destOrd="0" presId="urn:microsoft.com/office/officeart/2005/8/layout/chevron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D57E209-5976-4C62-B0B2-F6A8C8246AA8}" type="doc">
      <dgm:prSet loTypeId="urn:microsoft.com/office/officeart/2005/8/layout/chevron2" loCatId="list" qsTypeId="urn:microsoft.com/office/officeart/2005/8/quickstyle/simple1" qsCatId="simple" csTypeId="urn:microsoft.com/office/officeart/2005/8/colors/accent6_4" csCatId="accent6" phldr="1"/>
      <dgm:spPr/>
      <dgm:t>
        <a:bodyPr/>
        <a:lstStyle/>
        <a:p>
          <a:endParaRPr lang="es-ES"/>
        </a:p>
      </dgm:t>
    </dgm:pt>
    <dgm:pt modelId="{3CABAA06-BE81-455F-A6A0-FC5EA76CD65F}">
      <dgm:prSet phldrT="[Texto]" custT="1"/>
      <dgm:spPr/>
      <dgm:t>
        <a:bodyPr/>
        <a:lstStyle/>
        <a:p>
          <a:r>
            <a:rPr lang="es-ES" sz="1100" b="1">
              <a:latin typeface="Bahnschrift Condensed" panose="020B0502040204020203" pitchFamily="34" charset="0"/>
            </a:rPr>
            <a:t>6</a:t>
          </a:r>
        </a:p>
      </dgm:t>
    </dgm:pt>
    <dgm:pt modelId="{A149D4BC-258A-4847-ABE2-ECC371B0FD06}" type="parTrans" cxnId="{6FBD5468-4869-4DF0-BFD6-68C0BE814FF4}">
      <dgm:prSet/>
      <dgm:spPr/>
      <dgm:t>
        <a:bodyPr/>
        <a:lstStyle/>
        <a:p>
          <a:endParaRPr lang="es-ES" sz="1200" b="1">
            <a:latin typeface="Bahnschrift Condensed" panose="020B0502040204020203" pitchFamily="34" charset="0"/>
          </a:endParaRPr>
        </a:p>
      </dgm:t>
    </dgm:pt>
    <dgm:pt modelId="{5C4C4EC9-14F5-49FA-B89A-0EB357BC1140}" type="sibTrans" cxnId="{6FBD5468-4869-4DF0-BFD6-68C0BE814FF4}">
      <dgm:prSet/>
      <dgm:spPr/>
      <dgm:t>
        <a:bodyPr/>
        <a:lstStyle/>
        <a:p>
          <a:endParaRPr lang="es-ES" sz="1200" b="1">
            <a:latin typeface="Bahnschrift Condensed" panose="020B0502040204020203" pitchFamily="34" charset="0"/>
          </a:endParaRPr>
        </a:p>
      </dgm:t>
    </dgm:pt>
    <dgm:pt modelId="{954864D9-854B-4A15-94FD-5642CC853FBF}">
      <dgm:prSet phldrT="[Texto]" custT="1"/>
      <dgm:spPr/>
      <dgm:t>
        <a:bodyPr/>
        <a:lstStyle/>
        <a:p>
          <a:r>
            <a:rPr lang="es-ES" sz="2000" b="1">
              <a:latin typeface="Bahnschrift Condensed" panose="020B0502040204020203" pitchFamily="34" charset="0"/>
            </a:rPr>
            <a:t>PARTICIPACION CIUDADANA</a:t>
          </a:r>
        </a:p>
      </dgm:t>
    </dgm:pt>
    <dgm:pt modelId="{53441CEE-5D20-4740-81E9-1A433BE58F6C}" type="parTrans" cxnId="{8D70888E-C28A-4A09-A66C-7AE82E7EF98B}">
      <dgm:prSet/>
      <dgm:spPr/>
      <dgm:t>
        <a:bodyPr/>
        <a:lstStyle/>
        <a:p>
          <a:endParaRPr lang="es-ES" sz="1200" b="1">
            <a:latin typeface="Bahnschrift Condensed" panose="020B0502040204020203" pitchFamily="34" charset="0"/>
          </a:endParaRPr>
        </a:p>
      </dgm:t>
    </dgm:pt>
    <dgm:pt modelId="{EB7A7655-3C30-42B2-88ED-A02D3A80EFFF}" type="sibTrans" cxnId="{8D70888E-C28A-4A09-A66C-7AE82E7EF98B}">
      <dgm:prSet/>
      <dgm:spPr/>
      <dgm:t>
        <a:bodyPr/>
        <a:lstStyle/>
        <a:p>
          <a:endParaRPr lang="es-ES" sz="1200" b="1">
            <a:latin typeface="Bahnschrift Condensed" panose="020B0502040204020203" pitchFamily="34" charset="0"/>
          </a:endParaRPr>
        </a:p>
      </dgm:t>
    </dgm:pt>
    <dgm:pt modelId="{D21E1246-8600-4EE2-873B-209E0FA62366}" type="pres">
      <dgm:prSet presAssocID="{BD57E209-5976-4C62-B0B2-F6A8C8246AA8}" presName="linearFlow" presStyleCnt="0">
        <dgm:presLayoutVars>
          <dgm:dir/>
          <dgm:animLvl val="lvl"/>
          <dgm:resizeHandles val="exact"/>
        </dgm:presLayoutVars>
      </dgm:prSet>
      <dgm:spPr/>
    </dgm:pt>
    <dgm:pt modelId="{3802FBAC-61B5-44CC-BFA2-AA37E259497B}" type="pres">
      <dgm:prSet presAssocID="{3CABAA06-BE81-455F-A6A0-FC5EA76CD65F}" presName="composite" presStyleCnt="0"/>
      <dgm:spPr/>
    </dgm:pt>
    <dgm:pt modelId="{B08B051A-7497-4585-B7FB-16D34B0977A4}" type="pres">
      <dgm:prSet presAssocID="{3CABAA06-BE81-455F-A6A0-FC5EA76CD65F}" presName="parentText" presStyleLbl="alignNode1" presStyleIdx="0" presStyleCnt="1">
        <dgm:presLayoutVars>
          <dgm:chMax val="1"/>
          <dgm:bulletEnabled val="1"/>
        </dgm:presLayoutVars>
      </dgm:prSet>
      <dgm:spPr/>
    </dgm:pt>
    <dgm:pt modelId="{ADAAC7AE-4289-42EF-A6CD-333DF3917DA1}" type="pres">
      <dgm:prSet presAssocID="{3CABAA06-BE81-455F-A6A0-FC5EA76CD65F}" presName="descendantText" presStyleLbl="alignAcc1" presStyleIdx="0" presStyleCnt="1">
        <dgm:presLayoutVars>
          <dgm:bulletEnabled val="1"/>
        </dgm:presLayoutVars>
      </dgm:prSet>
      <dgm:spPr/>
    </dgm:pt>
  </dgm:ptLst>
  <dgm:cxnLst>
    <dgm:cxn modelId="{C2BAC731-483F-402D-8E00-FA20767692DC}" type="presOf" srcId="{954864D9-854B-4A15-94FD-5642CC853FBF}" destId="{ADAAC7AE-4289-42EF-A6CD-333DF3917DA1}" srcOrd="0" destOrd="0" presId="urn:microsoft.com/office/officeart/2005/8/layout/chevron2"/>
    <dgm:cxn modelId="{6FBD5468-4869-4DF0-BFD6-68C0BE814FF4}" srcId="{BD57E209-5976-4C62-B0B2-F6A8C8246AA8}" destId="{3CABAA06-BE81-455F-A6A0-FC5EA76CD65F}" srcOrd="0" destOrd="0" parTransId="{A149D4BC-258A-4847-ABE2-ECC371B0FD06}" sibTransId="{5C4C4EC9-14F5-49FA-B89A-0EB357BC1140}"/>
    <dgm:cxn modelId="{63F0AD4B-B216-44C7-A89E-A09F22EBE7EE}" type="presOf" srcId="{BD57E209-5976-4C62-B0B2-F6A8C8246AA8}" destId="{D21E1246-8600-4EE2-873B-209E0FA62366}" srcOrd="0" destOrd="0" presId="urn:microsoft.com/office/officeart/2005/8/layout/chevron2"/>
    <dgm:cxn modelId="{8D70888E-C28A-4A09-A66C-7AE82E7EF98B}" srcId="{3CABAA06-BE81-455F-A6A0-FC5EA76CD65F}" destId="{954864D9-854B-4A15-94FD-5642CC853FBF}" srcOrd="0" destOrd="0" parTransId="{53441CEE-5D20-4740-81E9-1A433BE58F6C}" sibTransId="{EB7A7655-3C30-42B2-88ED-A02D3A80EFFF}"/>
    <dgm:cxn modelId="{9C621495-4205-4332-924D-BDF69E05BBE1}" type="presOf" srcId="{3CABAA06-BE81-455F-A6A0-FC5EA76CD65F}" destId="{B08B051A-7497-4585-B7FB-16D34B0977A4}" srcOrd="0" destOrd="0" presId="urn:microsoft.com/office/officeart/2005/8/layout/chevron2"/>
    <dgm:cxn modelId="{DCC2D1EC-3B9C-4907-B026-D52DAD8F1453}" type="presParOf" srcId="{D21E1246-8600-4EE2-873B-209E0FA62366}" destId="{3802FBAC-61B5-44CC-BFA2-AA37E259497B}" srcOrd="0" destOrd="0" presId="urn:microsoft.com/office/officeart/2005/8/layout/chevron2"/>
    <dgm:cxn modelId="{815683F1-29C3-4077-BC1A-54BF42C2B051}" type="presParOf" srcId="{3802FBAC-61B5-44CC-BFA2-AA37E259497B}" destId="{B08B051A-7497-4585-B7FB-16D34B0977A4}" srcOrd="0" destOrd="0" presId="urn:microsoft.com/office/officeart/2005/8/layout/chevron2"/>
    <dgm:cxn modelId="{C5BEB549-5CC5-451C-8AC5-F1976DFF0E52}" type="presParOf" srcId="{3802FBAC-61B5-44CC-BFA2-AA37E259497B}" destId="{ADAAC7AE-4289-42EF-A6CD-333DF3917DA1}" srcOrd="1" destOrd="0" presId="urn:microsoft.com/office/officeart/2005/8/layout/chevron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D57E209-5976-4C62-B0B2-F6A8C8246AA8}" type="doc">
      <dgm:prSet loTypeId="urn:microsoft.com/office/officeart/2005/8/layout/chevron2" loCatId="list" qsTypeId="urn:microsoft.com/office/officeart/2005/8/quickstyle/simple1" qsCatId="simple" csTypeId="urn:microsoft.com/office/officeart/2005/8/colors/accent6_4" csCatId="accent6" phldr="1"/>
      <dgm:spPr/>
      <dgm:t>
        <a:bodyPr/>
        <a:lstStyle/>
        <a:p>
          <a:endParaRPr lang="es-ES"/>
        </a:p>
      </dgm:t>
    </dgm:pt>
    <dgm:pt modelId="{3CABAA06-BE81-455F-A6A0-FC5EA76CD65F}">
      <dgm:prSet phldrT="[Texto]" custT="1"/>
      <dgm:spPr/>
      <dgm:t>
        <a:bodyPr/>
        <a:lstStyle/>
        <a:p>
          <a:r>
            <a:rPr lang="es-ES" sz="1100" b="1">
              <a:latin typeface="Bahnschrift Condensed" panose="020B0502040204020203" pitchFamily="34" charset="0"/>
            </a:rPr>
            <a:t>7</a:t>
          </a:r>
        </a:p>
      </dgm:t>
    </dgm:pt>
    <dgm:pt modelId="{A149D4BC-258A-4847-ABE2-ECC371B0FD06}" type="parTrans" cxnId="{6FBD5468-4869-4DF0-BFD6-68C0BE814FF4}">
      <dgm:prSet/>
      <dgm:spPr/>
      <dgm:t>
        <a:bodyPr/>
        <a:lstStyle/>
        <a:p>
          <a:endParaRPr lang="es-ES" sz="1200" b="1">
            <a:latin typeface="Bahnschrift Condensed" panose="020B0502040204020203" pitchFamily="34" charset="0"/>
          </a:endParaRPr>
        </a:p>
      </dgm:t>
    </dgm:pt>
    <dgm:pt modelId="{5C4C4EC9-14F5-49FA-B89A-0EB357BC1140}" type="sibTrans" cxnId="{6FBD5468-4869-4DF0-BFD6-68C0BE814FF4}">
      <dgm:prSet/>
      <dgm:spPr/>
      <dgm:t>
        <a:bodyPr/>
        <a:lstStyle/>
        <a:p>
          <a:endParaRPr lang="es-ES" sz="1200" b="1">
            <a:latin typeface="Bahnschrift Condensed" panose="020B0502040204020203" pitchFamily="34" charset="0"/>
          </a:endParaRPr>
        </a:p>
      </dgm:t>
    </dgm:pt>
    <dgm:pt modelId="{954864D9-854B-4A15-94FD-5642CC853FBF}">
      <dgm:prSet phldrT="[Texto]" custT="1"/>
      <dgm:spPr/>
      <dgm:t>
        <a:bodyPr/>
        <a:lstStyle/>
        <a:p>
          <a:r>
            <a:rPr lang="es-ES" sz="2000" b="1">
              <a:latin typeface="Bahnschrift Condensed" panose="020B0502040204020203" pitchFamily="34" charset="0"/>
            </a:rPr>
            <a:t>SERVICIOS MUNICIPALES Y MANTENIMIENTO</a:t>
          </a:r>
        </a:p>
      </dgm:t>
    </dgm:pt>
    <dgm:pt modelId="{53441CEE-5D20-4740-81E9-1A433BE58F6C}" type="parTrans" cxnId="{8D70888E-C28A-4A09-A66C-7AE82E7EF98B}">
      <dgm:prSet/>
      <dgm:spPr/>
      <dgm:t>
        <a:bodyPr/>
        <a:lstStyle/>
        <a:p>
          <a:endParaRPr lang="es-ES" sz="1200" b="1">
            <a:latin typeface="Bahnschrift Condensed" panose="020B0502040204020203" pitchFamily="34" charset="0"/>
          </a:endParaRPr>
        </a:p>
      </dgm:t>
    </dgm:pt>
    <dgm:pt modelId="{EB7A7655-3C30-42B2-88ED-A02D3A80EFFF}" type="sibTrans" cxnId="{8D70888E-C28A-4A09-A66C-7AE82E7EF98B}">
      <dgm:prSet/>
      <dgm:spPr/>
      <dgm:t>
        <a:bodyPr/>
        <a:lstStyle/>
        <a:p>
          <a:endParaRPr lang="es-ES" sz="1200" b="1">
            <a:latin typeface="Bahnschrift Condensed" panose="020B0502040204020203" pitchFamily="34" charset="0"/>
          </a:endParaRPr>
        </a:p>
      </dgm:t>
    </dgm:pt>
    <dgm:pt modelId="{D21E1246-8600-4EE2-873B-209E0FA62366}" type="pres">
      <dgm:prSet presAssocID="{BD57E209-5976-4C62-B0B2-F6A8C8246AA8}" presName="linearFlow" presStyleCnt="0">
        <dgm:presLayoutVars>
          <dgm:dir/>
          <dgm:animLvl val="lvl"/>
          <dgm:resizeHandles val="exact"/>
        </dgm:presLayoutVars>
      </dgm:prSet>
      <dgm:spPr/>
    </dgm:pt>
    <dgm:pt modelId="{3802FBAC-61B5-44CC-BFA2-AA37E259497B}" type="pres">
      <dgm:prSet presAssocID="{3CABAA06-BE81-455F-A6A0-FC5EA76CD65F}" presName="composite" presStyleCnt="0"/>
      <dgm:spPr/>
    </dgm:pt>
    <dgm:pt modelId="{B08B051A-7497-4585-B7FB-16D34B0977A4}" type="pres">
      <dgm:prSet presAssocID="{3CABAA06-BE81-455F-A6A0-FC5EA76CD65F}" presName="parentText" presStyleLbl="alignNode1" presStyleIdx="0" presStyleCnt="1">
        <dgm:presLayoutVars>
          <dgm:chMax val="1"/>
          <dgm:bulletEnabled val="1"/>
        </dgm:presLayoutVars>
      </dgm:prSet>
      <dgm:spPr/>
    </dgm:pt>
    <dgm:pt modelId="{ADAAC7AE-4289-42EF-A6CD-333DF3917DA1}" type="pres">
      <dgm:prSet presAssocID="{3CABAA06-BE81-455F-A6A0-FC5EA76CD65F}" presName="descendantText" presStyleLbl="alignAcc1" presStyleIdx="0" presStyleCnt="1">
        <dgm:presLayoutVars>
          <dgm:bulletEnabled val="1"/>
        </dgm:presLayoutVars>
      </dgm:prSet>
      <dgm:spPr/>
    </dgm:pt>
  </dgm:ptLst>
  <dgm:cxnLst>
    <dgm:cxn modelId="{C2BAC731-483F-402D-8E00-FA20767692DC}" type="presOf" srcId="{954864D9-854B-4A15-94FD-5642CC853FBF}" destId="{ADAAC7AE-4289-42EF-A6CD-333DF3917DA1}" srcOrd="0" destOrd="0" presId="urn:microsoft.com/office/officeart/2005/8/layout/chevron2"/>
    <dgm:cxn modelId="{6FBD5468-4869-4DF0-BFD6-68C0BE814FF4}" srcId="{BD57E209-5976-4C62-B0B2-F6A8C8246AA8}" destId="{3CABAA06-BE81-455F-A6A0-FC5EA76CD65F}" srcOrd="0" destOrd="0" parTransId="{A149D4BC-258A-4847-ABE2-ECC371B0FD06}" sibTransId="{5C4C4EC9-14F5-49FA-B89A-0EB357BC1140}"/>
    <dgm:cxn modelId="{63F0AD4B-B216-44C7-A89E-A09F22EBE7EE}" type="presOf" srcId="{BD57E209-5976-4C62-B0B2-F6A8C8246AA8}" destId="{D21E1246-8600-4EE2-873B-209E0FA62366}" srcOrd="0" destOrd="0" presId="urn:microsoft.com/office/officeart/2005/8/layout/chevron2"/>
    <dgm:cxn modelId="{8D70888E-C28A-4A09-A66C-7AE82E7EF98B}" srcId="{3CABAA06-BE81-455F-A6A0-FC5EA76CD65F}" destId="{954864D9-854B-4A15-94FD-5642CC853FBF}" srcOrd="0" destOrd="0" parTransId="{53441CEE-5D20-4740-81E9-1A433BE58F6C}" sibTransId="{EB7A7655-3C30-42B2-88ED-A02D3A80EFFF}"/>
    <dgm:cxn modelId="{9C621495-4205-4332-924D-BDF69E05BBE1}" type="presOf" srcId="{3CABAA06-BE81-455F-A6A0-FC5EA76CD65F}" destId="{B08B051A-7497-4585-B7FB-16D34B0977A4}" srcOrd="0" destOrd="0" presId="urn:microsoft.com/office/officeart/2005/8/layout/chevron2"/>
    <dgm:cxn modelId="{DCC2D1EC-3B9C-4907-B026-D52DAD8F1453}" type="presParOf" srcId="{D21E1246-8600-4EE2-873B-209E0FA62366}" destId="{3802FBAC-61B5-44CC-BFA2-AA37E259497B}" srcOrd="0" destOrd="0" presId="urn:microsoft.com/office/officeart/2005/8/layout/chevron2"/>
    <dgm:cxn modelId="{815683F1-29C3-4077-BC1A-54BF42C2B051}" type="presParOf" srcId="{3802FBAC-61B5-44CC-BFA2-AA37E259497B}" destId="{B08B051A-7497-4585-B7FB-16D34B0977A4}" srcOrd="0" destOrd="0" presId="urn:microsoft.com/office/officeart/2005/8/layout/chevron2"/>
    <dgm:cxn modelId="{C5BEB549-5CC5-451C-8AC5-F1976DFF0E52}" type="presParOf" srcId="{3802FBAC-61B5-44CC-BFA2-AA37E259497B}" destId="{ADAAC7AE-4289-42EF-A6CD-333DF3917DA1}" srcOrd="1" destOrd="0" presId="urn:microsoft.com/office/officeart/2005/8/layout/chevron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B051A-7497-4585-B7FB-16D34B0977A4}">
      <dsp:nvSpPr>
        <dsp:cNvPr id="0" name=""/>
        <dsp:cNvSpPr/>
      </dsp:nvSpPr>
      <dsp:spPr>
        <a:xfrm rot="5400000">
          <a:off x="-71298" y="71762"/>
          <a:ext cx="475320" cy="332724"/>
        </a:xfrm>
        <a:prstGeom prst="chevron">
          <a:avLst/>
        </a:prstGeom>
        <a:solidFill>
          <a:schemeClr val="accent6">
            <a:shade val="5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latin typeface="Bahnschrift Condensed" panose="020B0502040204020203" pitchFamily="34" charset="0"/>
            </a:rPr>
            <a:t>1</a:t>
          </a:r>
        </a:p>
      </dsp:txBody>
      <dsp:txXfrm rot="-5400000">
        <a:off x="0" y="166826"/>
        <a:ext cx="332724" cy="142596"/>
      </dsp:txXfrm>
    </dsp:sp>
    <dsp:sp modelId="{ADAAC7AE-4289-42EF-A6CD-333DF3917DA1}">
      <dsp:nvSpPr>
        <dsp:cNvPr id="0" name=""/>
        <dsp:cNvSpPr/>
      </dsp:nvSpPr>
      <dsp:spPr>
        <a:xfrm rot="5400000">
          <a:off x="2711821" y="-2378632"/>
          <a:ext cx="309120" cy="5067315"/>
        </a:xfrm>
        <a:prstGeom prst="round2SameRect">
          <a:avLst/>
        </a:prstGeom>
        <a:solidFill>
          <a:schemeClr val="lt1">
            <a:alpha val="9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lang="es-ES" sz="2000" b="1" kern="1200">
              <a:latin typeface="Bahnschrift Condensed" panose="020B0502040204020203" pitchFamily="34" charset="0"/>
            </a:rPr>
            <a:t>CONCEJO MUNICIPAL </a:t>
          </a:r>
        </a:p>
      </dsp:txBody>
      <dsp:txXfrm rot="-5400000">
        <a:off x="332724" y="15555"/>
        <a:ext cx="5052225" cy="278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B051A-7497-4585-B7FB-16D34B0977A4}">
      <dsp:nvSpPr>
        <dsp:cNvPr id="0" name=""/>
        <dsp:cNvSpPr/>
      </dsp:nvSpPr>
      <dsp:spPr>
        <a:xfrm rot="5400000">
          <a:off x="-71298" y="71762"/>
          <a:ext cx="475320" cy="332724"/>
        </a:xfrm>
        <a:prstGeom prst="chevron">
          <a:avLst/>
        </a:prstGeom>
        <a:solidFill>
          <a:schemeClr val="accent6">
            <a:shade val="5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latin typeface="Bahnschrift Condensed" panose="020B0502040204020203" pitchFamily="34" charset="0"/>
            </a:rPr>
            <a:t>2</a:t>
          </a:r>
        </a:p>
      </dsp:txBody>
      <dsp:txXfrm rot="-5400000">
        <a:off x="0" y="166826"/>
        <a:ext cx="332724" cy="142596"/>
      </dsp:txXfrm>
    </dsp:sp>
    <dsp:sp modelId="{ADAAC7AE-4289-42EF-A6CD-333DF3917DA1}">
      <dsp:nvSpPr>
        <dsp:cNvPr id="0" name=""/>
        <dsp:cNvSpPr/>
      </dsp:nvSpPr>
      <dsp:spPr>
        <a:xfrm rot="5400000">
          <a:off x="2711821" y="-2378632"/>
          <a:ext cx="309120" cy="5067315"/>
        </a:xfrm>
        <a:prstGeom prst="round2SameRect">
          <a:avLst/>
        </a:prstGeom>
        <a:solidFill>
          <a:schemeClr val="lt1">
            <a:alpha val="9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lang="es-ES" sz="2000" b="1" kern="1200">
              <a:latin typeface="Bahnschrift Condensed" panose="020B0502040204020203" pitchFamily="34" charset="0"/>
            </a:rPr>
            <a:t>ALCALDE MUNICIPAL </a:t>
          </a:r>
        </a:p>
      </dsp:txBody>
      <dsp:txXfrm rot="-5400000">
        <a:off x="332724" y="15555"/>
        <a:ext cx="5052225" cy="2789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B051A-7497-4585-B7FB-16D34B0977A4}">
      <dsp:nvSpPr>
        <dsp:cNvPr id="0" name=""/>
        <dsp:cNvSpPr/>
      </dsp:nvSpPr>
      <dsp:spPr>
        <a:xfrm rot="5400000">
          <a:off x="-71298" y="71762"/>
          <a:ext cx="475320" cy="332724"/>
        </a:xfrm>
        <a:prstGeom prst="chevron">
          <a:avLst/>
        </a:prstGeom>
        <a:solidFill>
          <a:schemeClr val="accent6">
            <a:shade val="5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latin typeface="Bahnschrift Condensed" panose="020B0502040204020203" pitchFamily="34" charset="0"/>
            </a:rPr>
            <a:t>3</a:t>
          </a:r>
        </a:p>
      </dsp:txBody>
      <dsp:txXfrm rot="-5400000">
        <a:off x="0" y="166826"/>
        <a:ext cx="332724" cy="142596"/>
      </dsp:txXfrm>
    </dsp:sp>
    <dsp:sp modelId="{ADAAC7AE-4289-42EF-A6CD-333DF3917DA1}">
      <dsp:nvSpPr>
        <dsp:cNvPr id="0" name=""/>
        <dsp:cNvSpPr/>
      </dsp:nvSpPr>
      <dsp:spPr>
        <a:xfrm rot="5400000">
          <a:off x="2711821" y="-2378632"/>
          <a:ext cx="309120" cy="5067315"/>
        </a:xfrm>
        <a:prstGeom prst="round2SameRect">
          <a:avLst/>
        </a:prstGeom>
        <a:solidFill>
          <a:schemeClr val="lt1">
            <a:alpha val="9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lang="es-ES" sz="2000" b="1" kern="1200">
              <a:latin typeface="Bahnschrift Condensed" panose="020B0502040204020203" pitchFamily="34" charset="0"/>
            </a:rPr>
            <a:t>GERENCIA GENERAL</a:t>
          </a:r>
        </a:p>
      </dsp:txBody>
      <dsp:txXfrm rot="-5400000">
        <a:off x="332724" y="15555"/>
        <a:ext cx="5052225" cy="2789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B051A-7497-4585-B7FB-16D34B0977A4}">
      <dsp:nvSpPr>
        <dsp:cNvPr id="0" name=""/>
        <dsp:cNvSpPr/>
      </dsp:nvSpPr>
      <dsp:spPr>
        <a:xfrm rot="5400000">
          <a:off x="-71298" y="71762"/>
          <a:ext cx="475320" cy="332724"/>
        </a:xfrm>
        <a:prstGeom prst="chevron">
          <a:avLst/>
        </a:prstGeom>
        <a:solidFill>
          <a:schemeClr val="accent6">
            <a:shade val="5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latin typeface="Bahnschrift Condensed" panose="020B0502040204020203" pitchFamily="34" charset="0"/>
            </a:rPr>
            <a:t>4</a:t>
          </a:r>
        </a:p>
      </dsp:txBody>
      <dsp:txXfrm rot="-5400000">
        <a:off x="0" y="166826"/>
        <a:ext cx="332724" cy="142596"/>
      </dsp:txXfrm>
    </dsp:sp>
    <dsp:sp modelId="{ADAAC7AE-4289-42EF-A6CD-333DF3917DA1}">
      <dsp:nvSpPr>
        <dsp:cNvPr id="0" name=""/>
        <dsp:cNvSpPr/>
      </dsp:nvSpPr>
      <dsp:spPr>
        <a:xfrm rot="5400000">
          <a:off x="2711821" y="-2378632"/>
          <a:ext cx="309120" cy="5067315"/>
        </a:xfrm>
        <a:prstGeom prst="round2SameRect">
          <a:avLst/>
        </a:prstGeom>
        <a:solidFill>
          <a:schemeClr val="lt1">
            <a:alpha val="9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lang="es-ES" sz="2000" b="1" kern="1200">
              <a:latin typeface="Bahnschrift Condensed" panose="020B0502040204020203" pitchFamily="34" charset="0"/>
            </a:rPr>
            <a:t>UNIDAD DE GESTION DE RIESGOS</a:t>
          </a:r>
        </a:p>
      </dsp:txBody>
      <dsp:txXfrm rot="-5400000">
        <a:off x="332724" y="15555"/>
        <a:ext cx="5052225" cy="27894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B051A-7497-4585-B7FB-16D34B0977A4}">
      <dsp:nvSpPr>
        <dsp:cNvPr id="0" name=""/>
        <dsp:cNvSpPr/>
      </dsp:nvSpPr>
      <dsp:spPr>
        <a:xfrm rot="5400000">
          <a:off x="-71298" y="71762"/>
          <a:ext cx="475320" cy="332724"/>
        </a:xfrm>
        <a:prstGeom prst="chevron">
          <a:avLst/>
        </a:prstGeom>
        <a:solidFill>
          <a:schemeClr val="accent6">
            <a:shade val="5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latin typeface="Bahnschrift Condensed" panose="020B0502040204020203" pitchFamily="34" charset="0"/>
            </a:rPr>
            <a:t>5</a:t>
          </a:r>
        </a:p>
      </dsp:txBody>
      <dsp:txXfrm rot="-5400000">
        <a:off x="0" y="166826"/>
        <a:ext cx="332724" cy="142596"/>
      </dsp:txXfrm>
    </dsp:sp>
    <dsp:sp modelId="{ADAAC7AE-4289-42EF-A6CD-333DF3917DA1}">
      <dsp:nvSpPr>
        <dsp:cNvPr id="0" name=""/>
        <dsp:cNvSpPr/>
      </dsp:nvSpPr>
      <dsp:spPr>
        <a:xfrm rot="5400000">
          <a:off x="2711821" y="-2378632"/>
          <a:ext cx="309120" cy="5067315"/>
        </a:xfrm>
        <a:prstGeom prst="round2SameRect">
          <a:avLst/>
        </a:prstGeom>
        <a:solidFill>
          <a:schemeClr val="lt1">
            <a:alpha val="9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lang="es-ES" sz="2000" b="1" kern="1200">
              <a:latin typeface="Bahnschrift Condensed" panose="020B0502040204020203" pitchFamily="34" charset="0"/>
            </a:rPr>
            <a:t>UAIP</a:t>
          </a:r>
        </a:p>
      </dsp:txBody>
      <dsp:txXfrm rot="-5400000">
        <a:off x="332724" y="15555"/>
        <a:ext cx="5052225" cy="27894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B051A-7497-4585-B7FB-16D34B0977A4}">
      <dsp:nvSpPr>
        <dsp:cNvPr id="0" name=""/>
        <dsp:cNvSpPr/>
      </dsp:nvSpPr>
      <dsp:spPr>
        <a:xfrm rot="5400000">
          <a:off x="-71298" y="71762"/>
          <a:ext cx="475320" cy="332724"/>
        </a:xfrm>
        <a:prstGeom prst="chevron">
          <a:avLst/>
        </a:prstGeom>
        <a:solidFill>
          <a:schemeClr val="accent6">
            <a:shade val="5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latin typeface="Bahnschrift Condensed" panose="020B0502040204020203" pitchFamily="34" charset="0"/>
            </a:rPr>
            <a:t>6</a:t>
          </a:r>
        </a:p>
      </dsp:txBody>
      <dsp:txXfrm rot="-5400000">
        <a:off x="0" y="166826"/>
        <a:ext cx="332724" cy="142596"/>
      </dsp:txXfrm>
    </dsp:sp>
    <dsp:sp modelId="{ADAAC7AE-4289-42EF-A6CD-333DF3917DA1}">
      <dsp:nvSpPr>
        <dsp:cNvPr id="0" name=""/>
        <dsp:cNvSpPr/>
      </dsp:nvSpPr>
      <dsp:spPr>
        <a:xfrm rot="5400000">
          <a:off x="2711821" y="-2378632"/>
          <a:ext cx="309120" cy="5067315"/>
        </a:xfrm>
        <a:prstGeom prst="round2SameRect">
          <a:avLst/>
        </a:prstGeom>
        <a:solidFill>
          <a:schemeClr val="lt1">
            <a:alpha val="9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lang="es-ES" sz="2000" b="1" kern="1200">
              <a:latin typeface="Bahnschrift Condensed" panose="020B0502040204020203" pitchFamily="34" charset="0"/>
            </a:rPr>
            <a:t>PARTICIPACION CIUDADANA</a:t>
          </a:r>
        </a:p>
      </dsp:txBody>
      <dsp:txXfrm rot="-5400000">
        <a:off x="332724" y="15555"/>
        <a:ext cx="5052225" cy="27894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B051A-7497-4585-B7FB-16D34B0977A4}">
      <dsp:nvSpPr>
        <dsp:cNvPr id="0" name=""/>
        <dsp:cNvSpPr/>
      </dsp:nvSpPr>
      <dsp:spPr>
        <a:xfrm rot="5400000">
          <a:off x="-71298" y="71762"/>
          <a:ext cx="475320" cy="332724"/>
        </a:xfrm>
        <a:prstGeom prst="chevron">
          <a:avLst/>
        </a:prstGeom>
        <a:solidFill>
          <a:schemeClr val="accent6">
            <a:shade val="5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latin typeface="Bahnschrift Condensed" panose="020B0502040204020203" pitchFamily="34" charset="0"/>
            </a:rPr>
            <a:t>7</a:t>
          </a:r>
        </a:p>
      </dsp:txBody>
      <dsp:txXfrm rot="-5400000">
        <a:off x="0" y="166826"/>
        <a:ext cx="332724" cy="142596"/>
      </dsp:txXfrm>
    </dsp:sp>
    <dsp:sp modelId="{ADAAC7AE-4289-42EF-A6CD-333DF3917DA1}">
      <dsp:nvSpPr>
        <dsp:cNvPr id="0" name=""/>
        <dsp:cNvSpPr/>
      </dsp:nvSpPr>
      <dsp:spPr>
        <a:xfrm rot="5400000">
          <a:off x="2711821" y="-2378632"/>
          <a:ext cx="309120" cy="5067315"/>
        </a:xfrm>
        <a:prstGeom prst="round2SameRect">
          <a:avLst/>
        </a:prstGeom>
        <a:solidFill>
          <a:schemeClr val="lt1">
            <a:alpha val="9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lang="es-ES" sz="2000" b="1" kern="1200">
              <a:latin typeface="Bahnschrift Condensed" panose="020B0502040204020203" pitchFamily="34" charset="0"/>
            </a:rPr>
            <a:t>SERVICIOS MUNICIPALES Y MANTENIMIENTO</a:t>
          </a:r>
        </a:p>
      </dsp:txBody>
      <dsp:txXfrm rot="-5400000">
        <a:off x="332724" y="15555"/>
        <a:ext cx="5052225" cy="27894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318D-A50B-419B-80F1-6350F271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3395</Words>
  <Characters>19356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PLA001</dc:creator>
  <cp:keywords/>
  <dc:description/>
  <cp:lastModifiedBy>Blanca Solano</cp:lastModifiedBy>
  <cp:revision>6</cp:revision>
  <cp:lastPrinted>2021-01-25T17:25:00Z</cp:lastPrinted>
  <dcterms:created xsi:type="dcterms:W3CDTF">2021-01-25T15:13:00Z</dcterms:created>
  <dcterms:modified xsi:type="dcterms:W3CDTF">2021-01-26T21:59:00Z</dcterms:modified>
</cp:coreProperties>
</file>