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4E5" w:rsidRPr="007F04E5" w:rsidRDefault="007F04E5" w:rsidP="007F04E5">
      <w:pPr>
        <w:ind w:left="-5" w:right="-15"/>
        <w:rPr>
          <w:sz w:val="20"/>
          <w:szCs w:val="20"/>
        </w:rPr>
      </w:pPr>
      <w:r w:rsidRPr="007F04E5">
        <w:rPr>
          <w:sz w:val="20"/>
          <w:szCs w:val="20"/>
        </w:rPr>
        <w:t xml:space="preserve">ACTA NUMERO UNO: En el Palacio Municipal de Usulután, a las </w:t>
      </w:r>
      <w:r w:rsidRPr="007F04E5">
        <w:rPr>
          <w:sz w:val="20"/>
          <w:szCs w:val="20"/>
        </w:rPr>
        <w:t>dieciséis horas</w:t>
      </w:r>
      <w:r w:rsidRPr="007F04E5">
        <w:rPr>
          <w:sz w:val="20"/>
          <w:szCs w:val="20"/>
        </w:rPr>
        <w:t xml:space="preserve"> del día seis de enero del dos mil veinte. Reunidos los miembros del Concejo Municipal para Celebrar Sesión Ordi</w:t>
      </w:r>
      <w:r>
        <w:rPr>
          <w:sz w:val="20"/>
          <w:szCs w:val="20"/>
        </w:rPr>
        <w:t xml:space="preserve">naria, atendiendo convocatoria </w:t>
      </w:r>
      <w:r w:rsidRPr="007F04E5">
        <w:rPr>
          <w:sz w:val="20"/>
          <w:szCs w:val="20"/>
        </w:rPr>
        <w:t>del Señor Alcalde Municipal Contador</w:t>
      </w:r>
      <w:r>
        <w:rPr>
          <w:sz w:val="20"/>
          <w:szCs w:val="20"/>
        </w:rPr>
        <w:t xml:space="preserve"> José Mauricio Zelaya</w:t>
      </w:r>
      <w:r w:rsidRPr="007F04E5">
        <w:rPr>
          <w:sz w:val="20"/>
          <w:szCs w:val="20"/>
        </w:rPr>
        <w:t xml:space="preserve">, quien </w:t>
      </w:r>
      <w:r w:rsidRPr="007F04E5">
        <w:rPr>
          <w:sz w:val="20"/>
          <w:szCs w:val="20"/>
        </w:rPr>
        <w:t>presidió</w:t>
      </w:r>
      <w:r w:rsidRPr="007F04E5">
        <w:rPr>
          <w:sz w:val="20"/>
          <w:szCs w:val="20"/>
        </w:rPr>
        <w:t xml:space="preserve"> la reunión. Haciendo acto de presencia: </w:t>
      </w:r>
      <w:r w:rsidRPr="007F04E5">
        <w:rPr>
          <w:sz w:val="20"/>
          <w:szCs w:val="20"/>
        </w:rPr>
        <w:t>Síndico</w:t>
      </w:r>
      <w:r w:rsidRPr="007F04E5">
        <w:rPr>
          <w:sz w:val="20"/>
          <w:szCs w:val="20"/>
        </w:rP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Zenon Edgardo  Ayala  Arévalo, Quinto Regidor Propietario Técnico Automotriz Wiliam Alberto  Andrade  Cruz, Sexto Regidor Propietario Ingeniero Eléctrico Salvador Antonio  Portillo Lara, </w:t>
      </w:r>
      <w:r w:rsidRPr="007F04E5">
        <w:rPr>
          <w:sz w:val="20"/>
          <w:szCs w:val="20"/>
        </w:rPr>
        <w:t>Séptimo</w:t>
      </w:r>
      <w:r w:rsidRPr="007F04E5">
        <w:rPr>
          <w:sz w:val="20"/>
          <w:szCs w:val="20"/>
        </w:rPr>
        <w:t xml:space="preserve"> Regidor Propietario Comerciante Jaime Edgardo Salmeron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w:t>
      </w:r>
      <w:r>
        <w:rPr>
          <w:sz w:val="20"/>
          <w:szCs w:val="20"/>
        </w:rPr>
        <w:t xml:space="preserve">cial María del Transito Gálvez </w:t>
      </w:r>
      <w:r w:rsidRPr="007F04E5">
        <w:rPr>
          <w:sz w:val="20"/>
          <w:szCs w:val="20"/>
        </w:rPr>
        <w:t xml:space="preserve">Torres de </w:t>
      </w:r>
      <w:r w:rsidRPr="007F04E5">
        <w:rPr>
          <w:sz w:val="20"/>
          <w:szCs w:val="20"/>
        </w:rPr>
        <w:t>Márquez</w:t>
      </w:r>
      <w:r w:rsidRPr="007F04E5">
        <w:rPr>
          <w:sz w:val="20"/>
          <w:szCs w:val="20"/>
        </w:rPr>
        <w:t>,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w:t>
      </w:r>
      <w:r>
        <w:rPr>
          <w:sz w:val="20"/>
          <w:szCs w:val="20"/>
        </w:rPr>
        <w:t xml:space="preserve"> </w:t>
      </w:r>
      <w:r w:rsidRPr="007F04E5">
        <w:rPr>
          <w:sz w:val="20"/>
          <w:szCs w:val="20"/>
        </w:rPr>
        <w:t>Lectura y aprobación de Agenda: Aprobada por unanimidad. Acuerdo Número III</w:t>
      </w:r>
      <w:r>
        <w:rPr>
          <w:sz w:val="20"/>
          <w:szCs w:val="20"/>
        </w:rPr>
        <w:t xml:space="preserve"> </w:t>
      </w:r>
      <w:r w:rsidRPr="007F04E5">
        <w:rPr>
          <w:sz w:val="20"/>
          <w:szCs w:val="20"/>
        </w:rPr>
        <w:t>Lectura y aprobación de Acta Anterior: Aprobada unánimemente.  Acuerdo Número IV</w:t>
      </w:r>
      <w:r>
        <w:rPr>
          <w:sz w:val="20"/>
          <w:szCs w:val="20"/>
        </w:rPr>
        <w:t xml:space="preserve"> </w:t>
      </w:r>
      <w:r w:rsidRPr="007F04E5">
        <w:rPr>
          <w:sz w:val="20"/>
          <w:szCs w:val="20"/>
        </w:rPr>
        <w:t>El Concejo Municipal ACUERDA: Autorizar al Tesorero Municipal, para que erogue el gasto y pague el combustible del mes de noviembre de 2019, según detalle: DEL FODES 75% la cantidad</w:t>
      </w:r>
      <w:r>
        <w:rPr>
          <w:sz w:val="20"/>
          <w:szCs w:val="20"/>
        </w:rPr>
        <w:t xml:space="preserve"> de $ 7,641.34 y DEL FODES 25% </w:t>
      </w:r>
      <w:r w:rsidRPr="007F04E5">
        <w:rPr>
          <w:sz w:val="20"/>
          <w:szCs w:val="20"/>
        </w:rPr>
        <w:t>la cantidad de $ 5,105.63, conforme a facturas. Comúniquese. Acuerdo Número V- El Concejo  Municipal considerando: I) Que nuestra  Municipalidad  como miembro  agremiada a la  Asociación Consejo Departamental  de  Alcaldes de  Usulután (ACDAU) ha adquirido el compromiso de aportar la cuota gremial correspondiente, II) Que de conformidad al artículo diez, inciso cuarto del Reglamento de la Ley de Creación del Fondo para el Desarrollo Económico y Social de los  Municipios (FODES), esta Municipalidad está  facultada legalmente para aportar su cuota  gremial usando fondos provenientes del FODES 25%; por todo lo anterior, este Concejo ACUERDA: 1) Fijar la suma de NOVECIENTOS OCHENTA  Y SIETE  60/100 DÓLARES  DE  LOS  ESTADOS  UNIDOS  DE  AMÉRICA ($ 987.60), de la cantidad total a recibir mensualmente  del  FODES 25% como cuota gremial que esta Municipalidad aportará a la ACDAU; 2) Autorizar al Instituto Salvadoreño de Desarrollo Municipal  (ISDEM) para que descuente la respectiva retención del FODES 25%  y  entregue  mensualmente a la ACDAU la cantidad asignada, con  aplicación a partir  del  mes de  enero  a diciembre  de  dos  mil  veinte. Comúniquese. Acuerdo Número VI- El Concejo Municipal ACUERDA: a) F</w:t>
      </w:r>
      <w:r>
        <w:rPr>
          <w:sz w:val="20"/>
          <w:szCs w:val="20"/>
        </w:rPr>
        <w:t>ijar en UN MIL 00/100 DÓLARES (</w:t>
      </w:r>
      <w:r w:rsidRPr="007F04E5">
        <w:rPr>
          <w:sz w:val="20"/>
          <w:szCs w:val="20"/>
        </w:rPr>
        <w:t>$ 1,000.00 ) la cuota mensual que el Municipio de Usulután aportará a la Corporación de Municipalidades de la República de El Salvador ( COMURES ), de enero a diciembre de dos mil veinte, b) Autorizar al Instituto Salvadoreño de Desarrollo Municipal ISDEM, para que del FODES 25% descuente mensualmente la cantidad UN MIL 00/100 dólares ( $ 1,000.00 ) y realice los respectivos depósitos a favor de COMURES. Comúniquese. Acuerdo Número VII- El Concejo Municipal ACUERDA: Contratar al señor JOSE EDUARDO GALDAMEZ AVALOS, co</w:t>
      </w:r>
      <w:r w:rsidR="00B77D45">
        <w:rPr>
          <w:sz w:val="20"/>
          <w:szCs w:val="20"/>
        </w:rPr>
        <w:t xml:space="preserve">n Documento Único de Identidad </w:t>
      </w:r>
      <w:r w:rsidRPr="007F04E5">
        <w:rPr>
          <w:sz w:val="20"/>
          <w:szCs w:val="20"/>
        </w:rPr>
        <w:t>Número</w:t>
      </w:r>
      <w:r w:rsidR="00B77D45">
        <w:rPr>
          <w:sz w:val="20"/>
          <w:szCs w:val="20"/>
        </w:rPr>
        <w:t>--------------------</w:t>
      </w:r>
      <w:r w:rsidRPr="007F04E5">
        <w:rPr>
          <w:sz w:val="20"/>
          <w:szCs w:val="20"/>
        </w:rPr>
        <w:t>, con Tarjeta de Circulación y Placa No.</w:t>
      </w:r>
      <w:r w:rsidR="00B77D45">
        <w:rPr>
          <w:sz w:val="20"/>
          <w:szCs w:val="20"/>
        </w:rPr>
        <w:t>-------------------</w:t>
      </w:r>
      <w:r w:rsidRPr="007F04E5">
        <w:rPr>
          <w:sz w:val="20"/>
          <w:szCs w:val="20"/>
        </w:rPr>
        <w:t xml:space="preserve">, para que preste los servicios de transporte para trasladar los desechos sólidos orgánicos del Rastro Municipal al Relleno Sanitario, de lunes a sábado, por la cantidad de CUATROCIENTOS CINCUENTA 00/100 DOLARES ($ 450.00). Los servicios los prestará en su camión con capacidad de 2.00 TONELADAS, MARCA NISSAN, por </w:t>
      </w:r>
      <w:r w:rsidR="00B77D45">
        <w:rPr>
          <w:sz w:val="20"/>
          <w:szCs w:val="20"/>
        </w:rPr>
        <w:t xml:space="preserve">un período comprendido del 01 de enero </w:t>
      </w:r>
      <w:r w:rsidRPr="007F04E5">
        <w:rPr>
          <w:sz w:val="20"/>
          <w:szCs w:val="20"/>
        </w:rPr>
        <w:t>al 31 de diciembre de 2020. Se nombra Administrador de Contrato al señor Romeo Alonso</w:t>
      </w:r>
      <w:r w:rsidR="00B77D45">
        <w:rPr>
          <w:sz w:val="20"/>
          <w:szCs w:val="20"/>
        </w:rPr>
        <w:t xml:space="preserve"> Sánchez Moreira, Sub Jefe del </w:t>
      </w:r>
      <w:r w:rsidRPr="007F04E5">
        <w:rPr>
          <w:sz w:val="20"/>
          <w:szCs w:val="20"/>
        </w:rPr>
        <w:t>Rastro y Tiangue. Al Jurídico para que elabore el contrato, y al Tesorero Municipal para que erogue el gasto del Fondo Común y haga el pago respectivo. Comúniquese. Acuerdo Número VIII- El Concejo Municipal ACUERDA: Contratar los servicios profesionales del señor Nelson Heriberto Rodríguez, con Documento Único de Identidad Número</w:t>
      </w:r>
      <w:r w:rsidR="00B77D45">
        <w:rPr>
          <w:sz w:val="20"/>
          <w:szCs w:val="20"/>
        </w:rPr>
        <w:t>-------------------</w:t>
      </w:r>
      <w:r w:rsidRPr="007F04E5">
        <w:rPr>
          <w:sz w:val="20"/>
          <w:szCs w:val="20"/>
        </w:rPr>
        <w:t xml:space="preserve">, para el mantenimiento preventivo y correctivo del Reloj del Palacio Municipal, la contratación se regirá por el contrato respectivo, salario mensual $ 304.17, para un período del 03 de enero al 31 de diciembre de 2020. Se autoriza al Jurídico para que elabore el contrato del señor Rodríguez, y al Tesorero Municipal para que erogue el gasto del Fondo Común y haga el pago respectivo. Comúniquese. Acuerdo Número IX- Vista la nota presentada por el señor </w:t>
      </w:r>
      <w:r w:rsidR="00B77D45">
        <w:rPr>
          <w:sz w:val="20"/>
          <w:szCs w:val="20"/>
        </w:rPr>
        <w:t>------------------------------------------</w:t>
      </w:r>
      <w:r w:rsidRPr="007F04E5">
        <w:rPr>
          <w:sz w:val="20"/>
          <w:szCs w:val="20"/>
        </w:rPr>
        <w:t xml:space="preserve">, quien solicita se le autorice licencia para la Venta de Bebidas Alcohólicas, en el negocio denominado: " CERVECERÍA FRIENDS", ubicado en 6ª. Calle Oriente Frente a Distribuidora </w:t>
      </w:r>
      <w:r w:rsidR="00B77D45" w:rsidRPr="007F04E5">
        <w:rPr>
          <w:sz w:val="20"/>
          <w:szCs w:val="20"/>
        </w:rPr>
        <w:t>Génesis</w:t>
      </w:r>
      <w:r w:rsidRPr="007F04E5">
        <w:rPr>
          <w:sz w:val="20"/>
          <w:szCs w:val="20"/>
        </w:rPr>
        <w:t xml:space="preserve">, Usulután, y de conformidad a lo establecido en la Ordenanza Reguladora de los </w:t>
      </w:r>
      <w:r w:rsidRPr="007F04E5">
        <w:rPr>
          <w:sz w:val="20"/>
          <w:szCs w:val="20"/>
        </w:rPr>
        <w:lastRenderedPageBreak/>
        <w:t>Establecimientos para la Venta de Bebidas Alcohólicas, Juegos Permitidos, Clubes o Centros Nocturnos y Discotecas del Municipio de Usulután, el Concejo Municipal ACUERDA: a) Autorizar al señor</w:t>
      </w:r>
      <w:r w:rsidR="00B77D45">
        <w:rPr>
          <w:sz w:val="20"/>
          <w:szCs w:val="20"/>
        </w:rPr>
        <w:t>-------------------------------</w:t>
      </w:r>
      <w:r w:rsidRPr="007F04E5">
        <w:rPr>
          <w:sz w:val="20"/>
          <w:szCs w:val="20"/>
        </w:rPr>
        <w:t xml:space="preserve">, quien solicita se le autorice licencia para la Venta de Bebidas Alcohólicas, en el negocio denominado: " CERVECERÍA FRIENDS", ubicado en 6ª. Calle Oriente Frente a Distribuidora Génesis, Usulután, b) Se autoriza que haga uso 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forma a menores edad, y todas las otras prohibiciones establecidas en el artículo 19 de la Ordenanza Reguladora de los Establecimientos para la Venta de Bebidas Alcohólicas, Juegos Permitidos, Clubes o Centros Nocturnos y Discotecas del Municipio de Usulután, d) Notifíquese. Comúniquese. Acuerdo Número X- Vista la nota presentada por el señor </w:t>
      </w:r>
      <w:r w:rsidR="00B77D45">
        <w:rPr>
          <w:sz w:val="20"/>
          <w:szCs w:val="20"/>
        </w:rPr>
        <w:t>-------------------------------------------</w:t>
      </w:r>
      <w:r w:rsidRPr="007F04E5">
        <w:rPr>
          <w:sz w:val="20"/>
          <w:szCs w:val="20"/>
        </w:rPr>
        <w:t>, quien solicita se le autorice licencia para la Venta de Bebidas Alcohólicas, en el negocio denominado: " CERVECERÍA", ubicado en 4ª. Calle Oriente al Costado Norte del Mercado Regional Usulután, y de conformidad a lo establecido en la Ordenanza Reguladora de los Establecimientos para la Venta de Bebidas Alcohólicas, Juegos Permitidos, Clubes o Centros Nocturnos y Discotecas del Municipio</w:t>
      </w:r>
      <w:r w:rsidR="00B77D45">
        <w:rPr>
          <w:sz w:val="20"/>
          <w:szCs w:val="20"/>
        </w:rPr>
        <w:t xml:space="preserve"> </w:t>
      </w:r>
      <w:r w:rsidRPr="007F04E5">
        <w:rPr>
          <w:sz w:val="20"/>
          <w:szCs w:val="20"/>
        </w:rPr>
        <w:t>de Usulután, el Concejo Municipal ACUERDA: a) Autorizar al señor</w:t>
      </w:r>
      <w:r w:rsidR="0071330F">
        <w:rPr>
          <w:sz w:val="20"/>
          <w:szCs w:val="20"/>
        </w:rPr>
        <w:t>----------------------------------------</w:t>
      </w:r>
      <w:r w:rsidRPr="007F04E5">
        <w:rPr>
          <w:sz w:val="20"/>
          <w:szCs w:val="20"/>
        </w:rPr>
        <w:t>, quien solicita se le autorice licencia para la Venta de Bebidas Alcohólicas, en el negocio denominado: " CERVECERÍA", ubicado en 4ª. Calle Oriente al Costado Norte del Mercado Regional Usulután, b) Se autoriza que haga uso 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forma a menores edad, y todas las otras prohibiciones establecidas en el artículo 19 de la Ordenanza Reguladora de los Establecimientos para la Venta de Bebidas Alcohólicas, Juegos Permitidos, Clubes o Centros Nocturnos y Discotecas del Municipio de Usulután, d) Notifíquese. Comúniquese. Acuerdo Número XI- El Concejo Municipal ACUERDA: Colaborar con la cantidad de SESENTA 00/100 dólares ($ 60.00) mensuales de enero a diciembre de 2020, al señor</w:t>
      </w:r>
      <w:r w:rsidR="0071330F">
        <w:rPr>
          <w:sz w:val="20"/>
          <w:szCs w:val="20"/>
        </w:rPr>
        <w:t>------------------------------</w:t>
      </w:r>
      <w:r w:rsidRPr="007F04E5">
        <w:rPr>
          <w:sz w:val="20"/>
          <w:szCs w:val="20"/>
        </w:rPr>
        <w:t>, Dui</w:t>
      </w:r>
      <w:proofErr w:type="gramStart"/>
      <w:r w:rsidRPr="007F04E5">
        <w:rPr>
          <w:sz w:val="20"/>
          <w:szCs w:val="20"/>
        </w:rPr>
        <w:t>:</w:t>
      </w:r>
      <w:r w:rsidR="0071330F">
        <w:rPr>
          <w:sz w:val="20"/>
          <w:szCs w:val="20"/>
        </w:rPr>
        <w:t>------</w:t>
      </w:r>
      <w:r w:rsidR="007E384D">
        <w:rPr>
          <w:sz w:val="20"/>
          <w:szCs w:val="20"/>
        </w:rPr>
        <w:t>--------------</w:t>
      </w:r>
      <w:r w:rsidR="0071330F">
        <w:rPr>
          <w:sz w:val="20"/>
          <w:szCs w:val="20"/>
        </w:rPr>
        <w:t>---</w:t>
      </w:r>
      <w:proofErr w:type="gramEnd"/>
      <w:r w:rsidRPr="007F04E5">
        <w:rPr>
          <w:sz w:val="20"/>
          <w:szCs w:val="20"/>
        </w:rPr>
        <w:t xml:space="preserve">, para gastos de alimentación, persona discapacitada de sus miembros superiores e inferiores. Autorizando al Tesorero Municipal para que erogue el gasto del Fondo Común y entregue la cantidad antes citada al señor </w:t>
      </w:r>
      <w:r w:rsidR="0071330F">
        <w:rPr>
          <w:sz w:val="20"/>
          <w:szCs w:val="20"/>
        </w:rPr>
        <w:t>----------------------------</w:t>
      </w:r>
      <w:r w:rsidRPr="007F04E5">
        <w:rPr>
          <w:sz w:val="20"/>
          <w:szCs w:val="20"/>
        </w:rPr>
        <w:t>. Comúniquese. Acuerdo Número XII- CONSIDERANDO: El escrito presentado por la señora</w:t>
      </w:r>
      <w:r w:rsidR="0071330F">
        <w:rPr>
          <w:sz w:val="20"/>
          <w:szCs w:val="20"/>
        </w:rPr>
        <w:t>------------------------------</w:t>
      </w:r>
      <w:r w:rsidRPr="007F04E5">
        <w:rPr>
          <w:sz w:val="20"/>
          <w:szCs w:val="20"/>
        </w:rPr>
        <w:t>s, mayor de edad, de este domicilio con Documento Único de Identidad Número</w:t>
      </w:r>
      <w:r w:rsidR="0071330F">
        <w:rPr>
          <w:sz w:val="20"/>
          <w:szCs w:val="20"/>
        </w:rPr>
        <w:t>----------------------------</w:t>
      </w:r>
      <w:r w:rsidRPr="007F04E5">
        <w:rPr>
          <w:sz w:val="20"/>
          <w:szCs w:val="20"/>
        </w:rPr>
        <w:t xml:space="preserve"> y Tarjeta de Identificación Tributaria Número</w:t>
      </w:r>
      <w:r w:rsidR="0071330F">
        <w:rPr>
          <w:sz w:val="20"/>
          <w:szCs w:val="20"/>
        </w:rPr>
        <w:t>---------------------------</w:t>
      </w:r>
      <w:r w:rsidRPr="007F04E5">
        <w:rPr>
          <w:sz w:val="20"/>
          <w:szCs w:val="20"/>
        </w:rPr>
        <w:t xml:space="preserve">, quien manifiesta que para el año 2020 no hará uso de la Licencia para el funcionamiento de la Venta de Bebidas Alcohólicas, que se le había autorizado en el año 2019, en vista de lo anterior, el Concejo Municipal ACUERDA: Dejar sin efecto la Licencia de Venta de Bebidas Alcohólicas para el año 2020 a la señora </w:t>
      </w:r>
      <w:r w:rsidR="0071330F">
        <w:rPr>
          <w:sz w:val="20"/>
          <w:szCs w:val="20"/>
        </w:rPr>
        <w:t>------------------------------------------</w:t>
      </w:r>
      <w:r w:rsidRPr="007F04E5">
        <w:rPr>
          <w:sz w:val="20"/>
          <w:szCs w:val="20"/>
        </w:rPr>
        <w:t>. Comúniquese. Acuerdo Número XIII</w:t>
      </w:r>
      <w:r w:rsidR="0071330F">
        <w:rPr>
          <w:sz w:val="20"/>
          <w:szCs w:val="20"/>
        </w:rPr>
        <w:t xml:space="preserve"> </w:t>
      </w:r>
      <w:r w:rsidRPr="007F04E5">
        <w:rPr>
          <w:sz w:val="20"/>
          <w:szCs w:val="20"/>
        </w:rPr>
        <w:t>El Concejo Municipal ACUERDA: Contratar a JOSE ISRAEL ANGEL ASCENCIO, Dui:</w:t>
      </w:r>
      <w:r w:rsidR="0071330F">
        <w:rPr>
          <w:sz w:val="20"/>
          <w:szCs w:val="20"/>
        </w:rPr>
        <w:t>----------------------</w:t>
      </w:r>
      <w:r w:rsidRPr="007F04E5">
        <w:rPr>
          <w:sz w:val="20"/>
          <w:szCs w:val="20"/>
        </w:rPr>
        <w:t>, para trabajos de viverista y responsable de darle todo el mantenimiento al vivero, durante el periodo del 03 de enero al 20 de abril de 2020, con jornal diario de $ 10.14, horario de lunes a domingo de 8:00 a.m. a 4:00 p.m.. Se Autoriza al Jefe de Presupuesto para que realice la reprogramación correspondiente, al Jurídico para que elabore el contrato, y al Tesorero Municipal para que erogue el gasto del FODES 75%, Proyecto:</w:t>
      </w:r>
      <w:r w:rsidR="0071330F">
        <w:rPr>
          <w:sz w:val="20"/>
          <w:szCs w:val="20"/>
        </w:rPr>
        <w:t xml:space="preserve"> </w:t>
      </w:r>
      <w:r w:rsidRPr="007F04E5">
        <w:rPr>
          <w:sz w:val="20"/>
          <w:szCs w:val="20"/>
        </w:rPr>
        <w:t xml:space="preserve">"VIVERO MUNICIPAL POR UN USULUTÁN ECOLOGICO" y realice el pago respectivo. Comúniquese. Acuerdo Número XIV- Vista la nota presentada por el Jefe de Catastro Empresas, con relación a la Cuenta </w:t>
      </w:r>
      <w:r w:rsidR="0071330F" w:rsidRPr="007F04E5">
        <w:rPr>
          <w:sz w:val="20"/>
          <w:szCs w:val="20"/>
        </w:rPr>
        <w:t>número</w:t>
      </w:r>
      <w:r w:rsidRPr="007F04E5">
        <w:rPr>
          <w:sz w:val="20"/>
          <w:szCs w:val="20"/>
        </w:rPr>
        <w:t xml:space="preserve"> No.</w:t>
      </w:r>
      <w:r w:rsidR="0071330F">
        <w:rPr>
          <w:sz w:val="20"/>
          <w:szCs w:val="20"/>
        </w:rPr>
        <w:t>-------------</w:t>
      </w:r>
      <w:r w:rsidRPr="007F04E5">
        <w:rPr>
          <w:sz w:val="20"/>
          <w:szCs w:val="20"/>
        </w:rPr>
        <w:t xml:space="preserve"> a nombre de </w:t>
      </w:r>
      <w:r w:rsidR="0071330F">
        <w:rPr>
          <w:sz w:val="20"/>
          <w:szCs w:val="20"/>
        </w:rPr>
        <w:t>----------------------------</w:t>
      </w:r>
      <w:r w:rsidRPr="007F04E5">
        <w:rPr>
          <w:sz w:val="20"/>
          <w:szCs w:val="20"/>
        </w:rPr>
        <w:t>, con establecimiento denominado Oficina Ju</w:t>
      </w:r>
      <w:r w:rsidR="007E384D">
        <w:rPr>
          <w:sz w:val="20"/>
          <w:szCs w:val="20"/>
        </w:rPr>
        <w:t>rídica Correlativo 001, ubicada</w:t>
      </w:r>
      <w:r w:rsidRPr="007F04E5">
        <w:rPr>
          <w:sz w:val="20"/>
          <w:szCs w:val="20"/>
        </w:rPr>
        <w:t xml:space="preserve"> en 7ª. Avenida Norte y 2º. Calle Poniente No.26, quien solicita se elimine el saldo que según inspección realizada se determinó que la oficina jurídica dejo de prestar servicios de enero 2016 y cerro en su totalidad en junio de 2018,  el cual tiene un saldo acumulado de $ 113.76 más multas e intereses, desde julio 2018 a diciembre de 2019, el Concejo Municipal tomando en consideración lo antes expuesto ACUERDA: Autorizar al Jefe de la Unidad de Tecnología de Información Municipal, para que elimine el saldo acumulado de $ 113.76 y el generado después de la fecha de eliminación, más multas e intereses, desde julio a diciembre de 2019. Se autoriza al Contador Municipal para que descargue la información en los Estados Financieros en el año dos mil veinte. Comúniquese. Acuerdo Número XV- El Concejo Municipal basado en el informe del Jefe de Catastro Empresas, con relación al caso de la señora</w:t>
      </w:r>
      <w:r w:rsidR="0071330F">
        <w:rPr>
          <w:sz w:val="20"/>
          <w:szCs w:val="20"/>
        </w:rPr>
        <w:t>-------------------------------</w:t>
      </w:r>
      <w:r w:rsidRPr="007F04E5">
        <w:rPr>
          <w:sz w:val="20"/>
          <w:szCs w:val="20"/>
        </w:rPr>
        <w:t xml:space="preserve">, calificado en la cuenta número </w:t>
      </w:r>
      <w:r w:rsidR="0071330F">
        <w:rPr>
          <w:sz w:val="20"/>
          <w:szCs w:val="20"/>
        </w:rPr>
        <w:t>------------------</w:t>
      </w:r>
      <w:r w:rsidRPr="007F04E5">
        <w:rPr>
          <w:sz w:val="20"/>
          <w:szCs w:val="20"/>
        </w:rPr>
        <w:t xml:space="preserve">, Establecimiento denominado  OFICINA JURIDICA, Correlativo 001, ubicado en Primera Calle Oriente No.30, en la que </w:t>
      </w:r>
      <w:r w:rsidRPr="007F04E5">
        <w:rPr>
          <w:sz w:val="20"/>
          <w:szCs w:val="20"/>
        </w:rPr>
        <w:lastRenderedPageBreak/>
        <w:t>manifiesta se le retenga el saldo de $ 771.40 más multas e intereses acumulados desde enero 2010 hasta agosto 2019, y se elimine el saldo de $ 26.60 de septiembre 2019 a diciembre de 2019, fecha en que dejo de funcionar la oficina jurídica. En vista de lo anterior ACUERDA: Autorizar al Jefe de Catastro Empresas para que retenga el saldo generado de $ 771.40 más multas e intereses desde</w:t>
      </w:r>
      <w:r w:rsidR="0071330F">
        <w:rPr>
          <w:sz w:val="20"/>
          <w:szCs w:val="20"/>
        </w:rPr>
        <w:t xml:space="preserve"> enero 2010 hasta agosto 2019, </w:t>
      </w:r>
      <w:r w:rsidR="007E384D">
        <w:rPr>
          <w:sz w:val="20"/>
          <w:szCs w:val="20"/>
        </w:rPr>
        <w:t>y</w:t>
      </w:r>
      <w:r w:rsidRPr="007F04E5">
        <w:rPr>
          <w:sz w:val="20"/>
          <w:szCs w:val="20"/>
        </w:rPr>
        <w:t xml:space="preserve"> al Jefe de la Unidad de Tecnología de Información Municipal, para que elimine saldo de $ 26.60 generado de septiembre 2019 a diciembre de 2019, y los saldos generados después de la fecha de su retención, y al Contador Municipal para que descargue la información en los Estados Financieros en el año dos mil veinte. Comúniquese. Acuerdo Número XVI- El Concejo Municipal ACUERDA: Autorizar al Jefe de Recursos Humano para que elabore cálculos de horas extras trabajadas después de sus horas laboradas de trabajo como operadores y ayudantes de maquinaria pesada en proyectos que está realizando esta Municipalidad, por período del 01 al 31 de diciembre de 2019, según detalle: 1.- Ismael Alberto Campos Cañas, Operador Equipo Pesado, 2.Walter Misael Cruz Flores, Auxiliar Operador Equipo Pesado, 3.- Douglas Alexander Benavides Contreras, Motorista Equipo Pesado, 4.- Miguel Ángel Reyes Alemán, Peón Limpieza, 5.- Oscar Amílcar Hernández, Auxiliar Mecánica de Banco, 6.- Manuel de Jesús Campos Cardona, Motorista, 7.- Ramón Aquilino Henríquez, Motorista, 8.- Santos Reyes Cerna Roque, Supervisor de Limpieza, 9) Evin Antonio Flores, Motorista. Se faculta a la Jefe de Presupuesto para que efectúe las reprogramaciones correspondientes, y al Tesorero Municipal para que erogue el gasto del Fondo Común y haga el pago respectivo. Comúniquese. Acuerdo Número XVII- El Concejo Municipal ACUERDA: Autorizar al Jefe de Catastro Empresas para que en base al Artículo 24, Inciso 2, de la Ley de Impuestos Municipales, proceda a retener el saldo de la Cuenta número</w:t>
      </w:r>
      <w:r w:rsidR="0071330F">
        <w:rPr>
          <w:sz w:val="20"/>
          <w:szCs w:val="20"/>
        </w:rPr>
        <w:t>---------------------</w:t>
      </w:r>
      <w:r w:rsidRPr="007F04E5">
        <w:rPr>
          <w:sz w:val="20"/>
          <w:szCs w:val="20"/>
        </w:rPr>
        <w:t xml:space="preserve"> a nombre de IMAGEN COMERCIAL S.A. DE C.V. Establecimiento denominado VALLAS PUBLICITARIAS correlativo 002, 003, y 004, conforme a detalle: 1) Correlativo 002 UNA VALLA PUBLICITARIA, ubicada en carretera Litoral Frente a Hospital salida a San Salvador, con un saldo acumulado de $ 1,876.63 más multa e intereses de agosto 2015 a diciembre 2019, RETENER $ 1,804.61 más multas e intereses de agosto 2015 a octubre 2019, se elimine $ 72.02, 2) Elimine Correlativo 003 IMAGEN COMERCIAL S.A. DE C.V., ( VALLA), ubicada en Carretera Litoral, Frente a Tabernáculo Salida a San Salvador, con un saldo acumulado de $ 408.43, más multas e intereses, de enero 2019 a diciembre 2019, 3) Correlativo 004 UNA VALLA PUBLICITARIA, ubicada Frente a Gasolinera UNO salida a San Salvador, con un saldo acumulado de $ 1,908.43, más multas e intereses de  agosto 2015 a diciembre 2019, RETENER $ 1,368.43, más multas e intereses de agosto 2015 a septiembre 2018, se elimine $ 540.00. Así mismo se autoriza al Jefe de la Unidad de Tecnología de Información Municipal, para que ELIMINE el saldo acumulado de $ 72.02 Correlativo 002, más multas e intereses, de noviembre a </w:t>
      </w:r>
      <w:r w:rsidR="0071330F" w:rsidRPr="007F04E5">
        <w:rPr>
          <w:sz w:val="20"/>
          <w:szCs w:val="20"/>
        </w:rPr>
        <w:t>diciembre</w:t>
      </w:r>
      <w:r w:rsidRPr="007F04E5">
        <w:rPr>
          <w:sz w:val="20"/>
          <w:szCs w:val="20"/>
        </w:rPr>
        <w:t xml:space="preserve"> 2019, ELIMINE el saldo acumulado de $ 408.43 más multas e intereses del Correlativo 003 IMAGEN COMERCIAL S.A. DE C.V. (VALLA), ubicada en carretera litoral Frente a Tabernáculo salida a San Salvador, ELIMINE el saldo de $ 540.00 más multas e intereses de octubre 2018 a diciembre de 2019, Correlativo 004 UNA VALLA PUBLICITARIA, ubicada Frente a Gasolinera UNO  Salida a San Salvador, y los que haya generado después de la fecha de su retención, y al Contador Municipal para que descargue la información en los Estados Financieros en el año dos mil veinte. Comúniquese. Acuerdo Número XVIII- El Concejo Municipal en relación al espacio físico en el interior de la Alcaldía Municipal de Usulután, ocupado por la señora </w:t>
      </w:r>
      <w:r w:rsidR="0071330F">
        <w:rPr>
          <w:sz w:val="20"/>
          <w:szCs w:val="20"/>
        </w:rPr>
        <w:t>--------------------------------</w:t>
      </w:r>
      <w:r w:rsidRPr="007F04E5">
        <w:rPr>
          <w:sz w:val="20"/>
          <w:szCs w:val="20"/>
        </w:rPr>
        <w:t xml:space="preserve">, con las medidas de 5.00 metros de ancho, por 4:00 metros de largo para área total de 20:00 metros cuadrados, y de conformidad a lo establecido en el Artículo 3 literal c), numeral 7 literal f de la Ordenanza de Tasas Municipales, ACUERDA: Celebrar contrato de arrendamiento con la señora </w:t>
      </w:r>
      <w:r w:rsidR="0071330F">
        <w:rPr>
          <w:sz w:val="20"/>
          <w:szCs w:val="20"/>
        </w:rPr>
        <w:t>------------------------------</w:t>
      </w:r>
      <w:r w:rsidRPr="007F04E5">
        <w:rPr>
          <w:sz w:val="20"/>
          <w:szCs w:val="20"/>
        </w:rPr>
        <w:t>, del espacio físico en el interior del Palacio Municipal utilizado para la venta de productos alimenticios con las medidas de 5.00 metros de ancho por 4.00 metros de largo para área total de 20.00 metros cuadrados, para un período comprendido de enero a diciembre de 2020, por un valor de CIENTO SETENTA Y CINCO 00/100 DÓLARES ($ 175.00) mensuales más el 5% de Fiestas Patronales. Autorizándose al Jurídico para que elabore el Contrato de arrendamiento. Comúniquese. Acuerdo Número XIX- El Concejo Municipal ACUERDA: Contratar del 07 de enero al 30 de junio de 2020 a Radio Musical CASSAN, S.A. DE C.V., Publi</w:t>
      </w:r>
      <w:r w:rsidR="0071330F">
        <w:rPr>
          <w:sz w:val="20"/>
          <w:szCs w:val="20"/>
        </w:rPr>
        <w:t>cidad Radial 15 cuñas diarias y</w:t>
      </w:r>
      <w:r w:rsidRPr="007F04E5">
        <w:rPr>
          <w:sz w:val="20"/>
          <w:szCs w:val="20"/>
        </w:rPr>
        <w:t xml:space="preserve"> 5 de Bonificación en programación diaria de lunes a sábado en horario de 8:00 a.m. a 4:00 p.m. y Domingo en horario de 8:00 a.m. a 12:00 m., monto </w:t>
      </w:r>
      <w:r w:rsidR="0071330F" w:rsidRPr="007F04E5">
        <w:rPr>
          <w:sz w:val="20"/>
          <w:szCs w:val="20"/>
        </w:rPr>
        <w:t>mensual $</w:t>
      </w:r>
      <w:r w:rsidRPr="007F04E5">
        <w:rPr>
          <w:sz w:val="20"/>
          <w:szCs w:val="20"/>
        </w:rPr>
        <w:t xml:space="preserve"> 250.00 </w:t>
      </w:r>
      <w:r w:rsidR="0071330F" w:rsidRPr="007F04E5">
        <w:rPr>
          <w:sz w:val="20"/>
          <w:szCs w:val="20"/>
        </w:rPr>
        <w:t>con IVA</w:t>
      </w:r>
      <w:r w:rsidRPr="007F04E5">
        <w:rPr>
          <w:sz w:val="20"/>
          <w:szCs w:val="20"/>
        </w:rPr>
        <w:t xml:space="preserve"> Incluido.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del 7 de enero al 30 de junio de 2020. Cabe mencionar que el Concejo Municipal se reserva el derecho de rescindir o dejar sin efecto cualquier contrato sea radial o televisivo que estime conveniente sin responsabilidad alguna del patrono. Comúniquese. Acuerdo Número XX- El Concejo Municipal ACUERDA: Contratar del 07 de enero al 30 de junio de 2020 a </w:t>
      </w:r>
      <w:r w:rsidR="0071330F">
        <w:rPr>
          <w:sz w:val="20"/>
          <w:szCs w:val="20"/>
        </w:rPr>
        <w:t>--------------------------------</w:t>
      </w:r>
      <w:r w:rsidRPr="007F04E5">
        <w:rPr>
          <w:sz w:val="20"/>
          <w:szCs w:val="20"/>
        </w:rPr>
        <w:t xml:space="preserve">, (Circuito variedades) Publicidad Radial 14 spot diarios de lunes a </w:t>
      </w:r>
      <w:r w:rsidRPr="007F04E5">
        <w:rPr>
          <w:sz w:val="20"/>
          <w:szCs w:val="20"/>
        </w:rPr>
        <w:lastRenderedPageBreak/>
        <w:t xml:space="preserve">sábado en horario comprendido de 8.00 </w:t>
      </w:r>
      <w:r w:rsidR="0071330F">
        <w:rPr>
          <w:sz w:val="20"/>
          <w:szCs w:val="20"/>
        </w:rPr>
        <w:t xml:space="preserve">a.m. a 3:00 p.m. monto mensual </w:t>
      </w:r>
      <w:r w:rsidRPr="007F04E5">
        <w:rPr>
          <w:sz w:val="20"/>
          <w:szCs w:val="20"/>
        </w:rPr>
        <w:t>$ 280.00 con IVA Incluido.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del 7 de enero al 30 de junio de 2020. Cabe mencionar que el Concejo Municipal se reserva el derecho de rescindir o dejar sin efecto cualquier contrato sea radial o televisivo que estime conveniente sin responsabilidad alguna del patrono. Comúniquese. Acuerdo Número XXI- El Concejo Munic</w:t>
      </w:r>
      <w:r w:rsidR="0071330F">
        <w:rPr>
          <w:sz w:val="20"/>
          <w:szCs w:val="20"/>
        </w:rPr>
        <w:t xml:space="preserve">ipal ACUERDA: Contratar del 07 </w:t>
      </w:r>
      <w:r w:rsidRPr="007F04E5">
        <w:rPr>
          <w:sz w:val="20"/>
          <w:szCs w:val="20"/>
        </w:rPr>
        <w:t xml:space="preserve">de enero al 30 de junio de 2020, a Joel Ernesto Rivera Alas, a través de Periódico Digital Periodismo Honesto en Redes Sociales, Facebook, Twitter, Instagram y YouTube, 3 publicaciones de spot al día más avisos y notificaciones adicionales cuando </w:t>
      </w:r>
      <w:r w:rsidR="00BB4732">
        <w:rPr>
          <w:sz w:val="20"/>
          <w:szCs w:val="20"/>
        </w:rPr>
        <w:t xml:space="preserve">así lo requieran monto mensual </w:t>
      </w:r>
      <w:r w:rsidRPr="007F04E5">
        <w:rPr>
          <w:sz w:val="20"/>
          <w:szCs w:val="20"/>
        </w:rPr>
        <w:t xml:space="preserve">$335.00 con </w:t>
      </w:r>
      <w:r w:rsidR="00BB4732" w:rsidRPr="007F04E5">
        <w:rPr>
          <w:sz w:val="20"/>
          <w:szCs w:val="20"/>
        </w:rPr>
        <w:t>Re</w:t>
      </w:r>
      <w:r w:rsidR="00BB4732">
        <w:rPr>
          <w:sz w:val="20"/>
          <w:szCs w:val="20"/>
        </w:rPr>
        <w:t xml:space="preserve">nta Incluida </w:t>
      </w:r>
      <w:r w:rsidRPr="007F04E5">
        <w:rPr>
          <w:sz w:val="20"/>
          <w:szCs w:val="20"/>
        </w:rPr>
        <w:t>de lunes a Domingo en horario compr</w:t>
      </w:r>
      <w:r w:rsidR="00BB4732">
        <w:rPr>
          <w:sz w:val="20"/>
          <w:szCs w:val="20"/>
        </w:rPr>
        <w:t>endido de 8:00 a.m. a 4:00 p.m.</w:t>
      </w:r>
      <w:r w:rsidRPr="007F04E5">
        <w:rPr>
          <w:sz w:val="20"/>
          <w:szCs w:val="20"/>
        </w:rPr>
        <w:t xml:space="preserve">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w:t>
      </w:r>
      <w:r w:rsidR="0071330F">
        <w:rPr>
          <w:sz w:val="20"/>
          <w:szCs w:val="20"/>
        </w:rPr>
        <w:t xml:space="preserve"> </w:t>
      </w:r>
      <w:r w:rsidR="00BB4732">
        <w:rPr>
          <w:sz w:val="20"/>
          <w:szCs w:val="20"/>
        </w:rPr>
        <w:t xml:space="preserve"> </w:t>
      </w:r>
      <w:r w:rsidRPr="007F04E5">
        <w:rPr>
          <w:sz w:val="20"/>
          <w:szCs w:val="20"/>
        </w:rPr>
        <w:t xml:space="preserve"> pago respectivo del 7 de enero al 30 de junio de 2020. Cabe mencionar que el Concejo Municipal se reserva el derecho de rescindir o dejar sin efecto</w:t>
      </w:r>
      <w:r w:rsidR="00BB4732">
        <w:rPr>
          <w:sz w:val="20"/>
          <w:szCs w:val="20"/>
        </w:rPr>
        <w:t xml:space="preserve"> cualquier contrato </w:t>
      </w:r>
      <w:r w:rsidRPr="007F04E5">
        <w:rPr>
          <w:sz w:val="20"/>
          <w:szCs w:val="20"/>
        </w:rPr>
        <w:t xml:space="preserve">en Redes Sociales que estime conveniente sin responsabilidad alguna del patrono. Comúniquese. Acuerdo Número XXII- El Concejo Municipal ACUERDA: Contratar </w:t>
      </w:r>
      <w:r w:rsidR="00BB4732">
        <w:rPr>
          <w:sz w:val="20"/>
          <w:szCs w:val="20"/>
        </w:rPr>
        <w:t xml:space="preserve">del 07 de enero al 30 de junio </w:t>
      </w:r>
      <w:r w:rsidRPr="007F04E5">
        <w:rPr>
          <w:sz w:val="20"/>
          <w:szCs w:val="20"/>
        </w:rPr>
        <w:t>de 2020 a José Artemio Vigil Juárez, a través de la página Santa María Usulután, y pagina José Vigil Perio</w:t>
      </w:r>
      <w:r w:rsidR="00BB4732">
        <w:rPr>
          <w:sz w:val="20"/>
          <w:szCs w:val="20"/>
        </w:rPr>
        <w:t xml:space="preserve">dista, 2 publicaciones más una </w:t>
      </w:r>
      <w:r w:rsidRPr="007F04E5">
        <w:rPr>
          <w:sz w:val="20"/>
          <w:szCs w:val="20"/>
        </w:rPr>
        <w:t>entrevista diaria e</w:t>
      </w:r>
      <w:r w:rsidR="00BB4732">
        <w:rPr>
          <w:sz w:val="20"/>
          <w:szCs w:val="20"/>
        </w:rPr>
        <w:t>n Redes Sociales, monto mensual</w:t>
      </w:r>
      <w:r w:rsidR="000506FB">
        <w:rPr>
          <w:sz w:val="20"/>
          <w:szCs w:val="20"/>
        </w:rPr>
        <w:t xml:space="preserve"> $ 335.00 con </w:t>
      </w:r>
      <w:r w:rsidRPr="007F04E5">
        <w:rPr>
          <w:sz w:val="20"/>
          <w:szCs w:val="20"/>
        </w:rPr>
        <w:t>Renta Incluida de lunes a Domingo en horario compr</w:t>
      </w:r>
      <w:r w:rsidR="00BB4732">
        <w:rPr>
          <w:sz w:val="20"/>
          <w:szCs w:val="20"/>
        </w:rPr>
        <w:t xml:space="preserve">endido de 8:00 a.m. a 4:00 p.m. </w:t>
      </w:r>
      <w:r w:rsidRPr="007F04E5">
        <w:rPr>
          <w:sz w:val="20"/>
          <w:szCs w:val="20"/>
        </w:rPr>
        <w:t>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del 07 de enero al 30 de junio de 2020. Cabe mencionar que el Concejo Municipal se reserva el derecho de rescindir o dejar</w:t>
      </w:r>
      <w:r w:rsidR="00BB4732">
        <w:rPr>
          <w:sz w:val="20"/>
          <w:szCs w:val="20"/>
        </w:rPr>
        <w:t xml:space="preserve"> sin efecto cualquier contrato </w:t>
      </w:r>
      <w:r w:rsidRPr="007F04E5">
        <w:rPr>
          <w:sz w:val="20"/>
          <w:szCs w:val="20"/>
        </w:rPr>
        <w:t>en Redes Sociales que estime c</w:t>
      </w:r>
      <w:r w:rsidR="00BB4732">
        <w:rPr>
          <w:sz w:val="20"/>
          <w:szCs w:val="20"/>
        </w:rPr>
        <w:t xml:space="preserve">onveniente </w:t>
      </w:r>
      <w:r w:rsidR="000506FB">
        <w:rPr>
          <w:sz w:val="20"/>
          <w:szCs w:val="20"/>
        </w:rPr>
        <w:t>sin responsabilidad</w:t>
      </w:r>
      <w:r w:rsidR="00BB4732">
        <w:rPr>
          <w:sz w:val="20"/>
          <w:szCs w:val="20"/>
        </w:rPr>
        <w:t xml:space="preserve"> </w:t>
      </w:r>
      <w:r w:rsidRPr="007F04E5">
        <w:rPr>
          <w:sz w:val="20"/>
          <w:szCs w:val="20"/>
        </w:rPr>
        <w:t>alguna del patrono. Comúniquese. Acuerdo Número XXIII- El Concejo Municipal ACUERDA: Contratar del 07 de enero al 30 de junio de 2020 a Teresa de Jesús Maravilla, con Documento Único de Identidad Número</w:t>
      </w:r>
      <w:r w:rsidR="003561E8">
        <w:rPr>
          <w:sz w:val="20"/>
          <w:szCs w:val="20"/>
        </w:rPr>
        <w:t>-----------------------</w:t>
      </w:r>
      <w:r w:rsidRPr="007F04E5">
        <w:rPr>
          <w:sz w:val="20"/>
          <w:szCs w:val="20"/>
        </w:rPr>
        <w:t>, Canal 61, Toda la programación, 10 Spot diarios de 30 segun</w:t>
      </w:r>
      <w:r w:rsidR="003561E8">
        <w:rPr>
          <w:sz w:val="20"/>
          <w:szCs w:val="20"/>
        </w:rPr>
        <w:t xml:space="preserve">dos de lunes a viernes, </w:t>
      </w:r>
      <w:r w:rsidRPr="007F04E5">
        <w:rPr>
          <w:sz w:val="20"/>
          <w:szCs w:val="20"/>
        </w:rPr>
        <w:t>en programación en vivo en horario 6:00 a.m. a 9:00 p.m., monto mensual $1,670.00, con Renta incluida.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del 07 de enero al 30 de junio de 2020. Cabe mencionar que el Concejo Municipal se reserva el derecho de rescindir o dejar sin efecto cualquier contrato sea radial o televisivo que estime conveniente sin responsabilidad alguna del patrono. Comúniquese. Acuerdo Número XXIV- El Concejo Municipal ACUERDA: Contratar del 07 de enero al 30 de junio de 2020 a Herminio Rodríguez Vásquez, con Documento Único de Identidad Número</w:t>
      </w:r>
      <w:r w:rsidR="003561E8">
        <w:rPr>
          <w:sz w:val="20"/>
          <w:szCs w:val="20"/>
        </w:rPr>
        <w:t>-------------------------</w:t>
      </w:r>
      <w:r w:rsidRPr="007F04E5">
        <w:rPr>
          <w:sz w:val="20"/>
          <w:szCs w:val="20"/>
        </w:rPr>
        <w:t>, Canal 77, 3 Spot de 40 segundos de lunes a viernes en horario de 8:00 p.m. a 9:00 p.m. monto mensual $ 560.00, con Renta incluida.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del 07 de enero al 30 de junio de 2020. Cabe mencionar que el Concejo Municipal se reserva el derecho de rescindir o dejar sin efecto cualquier contrato sea radial o televisivo que estime conveniente sin responsabilidad alguna del patrono. Comúniquese. Acuerdo Número XXV- El Concejo Municipal ACUERDA: Contratar del 07 de enero al 30 de junio de 2020 a Edwin Roberto García Miranda, a través de Periódico Digital Noticias Miranda en Redes Sociales, Facebook, Twitter, Instagram y YouTube, 3 publicaciones de spot al día más avisos y notificaciones adicionales cuando</w:t>
      </w:r>
      <w:r w:rsidR="003561E8">
        <w:rPr>
          <w:sz w:val="20"/>
          <w:szCs w:val="20"/>
        </w:rPr>
        <w:t xml:space="preserve"> sean requeridas, monto mensual</w:t>
      </w:r>
      <w:r w:rsidR="007E384D">
        <w:rPr>
          <w:sz w:val="20"/>
          <w:szCs w:val="20"/>
        </w:rPr>
        <w:t xml:space="preserve"> $ 225.00 con</w:t>
      </w:r>
      <w:r w:rsidRPr="007F04E5">
        <w:rPr>
          <w:sz w:val="20"/>
          <w:szCs w:val="20"/>
        </w:rPr>
        <w:t xml:space="preserve"> </w:t>
      </w:r>
      <w:proofErr w:type="gramStart"/>
      <w:r w:rsidRPr="007F04E5">
        <w:rPr>
          <w:sz w:val="20"/>
          <w:szCs w:val="20"/>
        </w:rPr>
        <w:t>Renta  Incluida</w:t>
      </w:r>
      <w:proofErr w:type="gramEnd"/>
      <w:r w:rsidRPr="007F04E5">
        <w:rPr>
          <w:sz w:val="20"/>
          <w:szCs w:val="20"/>
        </w:rPr>
        <w:t xml:space="preserve">  de lunes a Domingo en horario compr</w:t>
      </w:r>
      <w:r w:rsidR="003561E8">
        <w:rPr>
          <w:sz w:val="20"/>
          <w:szCs w:val="20"/>
        </w:rPr>
        <w:t>endido de 8:00 a.m. a 4:00 p.m.</w:t>
      </w:r>
      <w:r w:rsidRPr="007F04E5">
        <w:rPr>
          <w:sz w:val="20"/>
          <w:szCs w:val="20"/>
        </w:rPr>
        <w:t xml:space="preserve"> Se autoriza al Jurídico para que elabore el contrato en donde manifieste los derechos y obligaciones del contratado y otras cláusulas si fuese necesario, al Jefe de Presupuesto para que realice la reprogramación correspondiente, y al Tesorero Municipal, para que realice las erogaciones mensuales del Fondo Común a partir de la fecha contratada y haga el pago respectivo del 07 de enero al 30 de junio de 2020. Cabe</w:t>
      </w:r>
      <w:r w:rsidR="003561E8">
        <w:rPr>
          <w:sz w:val="20"/>
          <w:szCs w:val="20"/>
        </w:rPr>
        <w:t xml:space="preserve"> </w:t>
      </w:r>
      <w:r w:rsidRPr="007F04E5">
        <w:rPr>
          <w:sz w:val="20"/>
          <w:szCs w:val="20"/>
        </w:rPr>
        <w:t>mencionar que el Concejo Municipal se reserva el derecho de rescindir o dejar</w:t>
      </w:r>
      <w:r w:rsidR="003561E8">
        <w:rPr>
          <w:sz w:val="20"/>
          <w:szCs w:val="20"/>
        </w:rPr>
        <w:t xml:space="preserve"> sin efecto cualquier contrato </w:t>
      </w:r>
      <w:r w:rsidRPr="007F04E5">
        <w:rPr>
          <w:sz w:val="20"/>
          <w:szCs w:val="20"/>
        </w:rPr>
        <w:t>en Redes Sociales que estime conveniente sin responsabilidad alguna del patrono. Comúniquese. Acuerdo Número XXVI- El Concejo Municipal ACUERDA: Contratar del 07 de enero al 30 de junio de 2020 a Francisco Alberto Henríquez Ríos, con Documento Único de Identidad Número</w:t>
      </w:r>
      <w:r w:rsidR="003561E8">
        <w:rPr>
          <w:sz w:val="20"/>
          <w:szCs w:val="20"/>
        </w:rPr>
        <w:t>------------------</w:t>
      </w:r>
      <w:r w:rsidRPr="007F04E5">
        <w:rPr>
          <w:sz w:val="20"/>
          <w:szCs w:val="20"/>
        </w:rPr>
        <w:t>, Canal 61, en el Programa "61 DEPORTES", 6 Spot diarios de 30 a 4</w:t>
      </w:r>
      <w:r w:rsidR="003561E8">
        <w:rPr>
          <w:sz w:val="20"/>
          <w:szCs w:val="20"/>
        </w:rPr>
        <w:t xml:space="preserve">5 segundos de lunes a viernes, </w:t>
      </w:r>
      <w:r w:rsidRPr="007F04E5">
        <w:rPr>
          <w:sz w:val="20"/>
          <w:szCs w:val="20"/>
        </w:rPr>
        <w:t xml:space="preserve">en programación en vivo en horario de 7:00 p.m. a 8:00 p.m., monto mensual $ 450.00, con Renta incluida. Se autoriza al Jurídico para que elabore el contrato en donde manifieste los derechos y </w:t>
      </w:r>
      <w:r w:rsidRPr="007F04E5">
        <w:rPr>
          <w:sz w:val="20"/>
          <w:szCs w:val="20"/>
        </w:rPr>
        <w:lastRenderedPageBreak/>
        <w:t>obligaciones del contratado y otras cláusulas si fuese necesario y al Tesorero Municipal, para que realice las erogaciones mensuales del Fondo Común a partir de la fecha contratada y haga el pago respectivo del 07 de enero al 30 de junio de 2020.  Cabe mencionar que el Concejo Municipal se reserva el derecho de rescindir o dejar sin efecto cualquier contrato sea radial o televisivo que estime conveniente sin responsabilidad alguna del patrono. Comúniquese. Acuerdo Número XXVII- El Concejo Municipal ACUERDA: Contratar del 07 de enero al 30 de junio de 2020 a Dolores Beatriz Campos Hernández, con Documento Único de Identidad Número</w:t>
      </w:r>
      <w:r w:rsidR="003561E8">
        <w:rPr>
          <w:sz w:val="20"/>
          <w:szCs w:val="20"/>
        </w:rPr>
        <w:t>------------------------,</w:t>
      </w:r>
      <w:r w:rsidRPr="007F04E5">
        <w:rPr>
          <w:sz w:val="20"/>
          <w:szCs w:val="20"/>
        </w:rPr>
        <w:t xml:space="preserve"> Canal 61, en el Programa Noticias y Deporte, 3 Spot diarios de 30 a </w:t>
      </w:r>
      <w:r w:rsidR="003561E8">
        <w:rPr>
          <w:sz w:val="20"/>
          <w:szCs w:val="20"/>
        </w:rPr>
        <w:t xml:space="preserve">40 segundos de lunes a sábado, </w:t>
      </w:r>
      <w:r w:rsidRPr="007F04E5">
        <w:rPr>
          <w:sz w:val="20"/>
          <w:szCs w:val="20"/>
        </w:rPr>
        <w:t>en programación en vivo en ho</w:t>
      </w:r>
      <w:r w:rsidR="003561E8">
        <w:rPr>
          <w:sz w:val="20"/>
          <w:szCs w:val="20"/>
        </w:rPr>
        <w:t xml:space="preserve">rario 10:00 a.m. a 11:00 a.m., </w:t>
      </w:r>
      <w:r w:rsidRPr="007F04E5">
        <w:rPr>
          <w:sz w:val="20"/>
          <w:szCs w:val="20"/>
        </w:rPr>
        <w:t>monto mensual $ 225.00, con Renta incluida.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del 07 de enero al 30 de junio de 2020. Cabe mencionar que el Concejo Municipal se reserva el derecho de rescindir o dejar sin efecto cualquier contrato sea radial o televisivo que estime conveniente sin responsabilidad alguna del patrono. Comúniquese. Acuerdo Número XXVIII- El Concejo Municipal ACUERDA: Contratar del 07 de enero al 30 de junio de 2020  a Miguel Ángel Hernández Segovia, con Documento Único de Identidad Número</w:t>
      </w:r>
      <w:r w:rsidR="003561E8">
        <w:rPr>
          <w:sz w:val="20"/>
          <w:szCs w:val="20"/>
        </w:rPr>
        <w:t>-------------------</w:t>
      </w:r>
      <w:r w:rsidRPr="007F04E5">
        <w:rPr>
          <w:sz w:val="20"/>
          <w:szCs w:val="20"/>
        </w:rPr>
        <w:t xml:space="preserve">, Canal 15 de Usulután, 10 Spot diarios de 30 segundos, de lunes a domingo, monto mensual $ 560.00, con Renta incluida.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del 07 de enero al 30 de junio de 2020. Cabe mencionar que el Concejo Municipal se reserva el derecho de rescindir o dejar sin efecto cualquier contrato sea radial o televisivo que estime conveniente sin responsabilidad alguna del patrono.  Comúniquese. Acuerdo Número XXIX- El Concejo Municipal ACUERDA: Contratar del 07 de enero al 30 de junio de 2020  a Thelma Judith </w:t>
      </w:r>
      <w:r w:rsidR="003561E8" w:rsidRPr="007F04E5">
        <w:rPr>
          <w:sz w:val="20"/>
          <w:szCs w:val="20"/>
        </w:rPr>
        <w:t>Girón</w:t>
      </w:r>
      <w:r w:rsidRPr="007F04E5">
        <w:rPr>
          <w:sz w:val="20"/>
          <w:szCs w:val="20"/>
        </w:rPr>
        <w:t xml:space="preserve"> Campos, con Documento Único de Identidad Número</w:t>
      </w:r>
      <w:r w:rsidR="003561E8">
        <w:rPr>
          <w:sz w:val="20"/>
          <w:szCs w:val="20"/>
        </w:rPr>
        <w:t>---------------------</w:t>
      </w:r>
      <w:r w:rsidRPr="007F04E5">
        <w:rPr>
          <w:sz w:val="20"/>
          <w:szCs w:val="20"/>
        </w:rPr>
        <w:t>,   Canal 61 en el programa " USULUTÁN NUESTRA CASA",  12 Spot diarios de 30 segundos, de lunes a viernes, monto mensual $ 560.00, con Renta incluida.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del 07 de enero al 30 de junio de 2020. Cabe mencionar que el Concejo Municipal se reserva el derecho de rescindir o dejar sin efecto cualquier contrato sea radial o televisivo que estime conveniente sin responsabilidad alguna del patrono. Comúniquese. Acuerdo</w:t>
      </w:r>
      <w:r w:rsidR="003561E8">
        <w:rPr>
          <w:sz w:val="20"/>
          <w:szCs w:val="20"/>
        </w:rPr>
        <w:t xml:space="preserve"> </w:t>
      </w:r>
      <w:r w:rsidRPr="007F04E5">
        <w:rPr>
          <w:sz w:val="20"/>
          <w:szCs w:val="20"/>
        </w:rPr>
        <w:t>Número XXX- El Concejo Municipal ACUERDA: Contratar del 07 de enero al 30 de junio de 2020  a Luis Oswaldo Vega Buiza, con Documento Único de Identidad Número</w:t>
      </w:r>
      <w:r w:rsidR="003561E8">
        <w:rPr>
          <w:sz w:val="20"/>
          <w:szCs w:val="20"/>
        </w:rPr>
        <w:t>-------------------------</w:t>
      </w:r>
      <w:r w:rsidRPr="007F04E5">
        <w:rPr>
          <w:sz w:val="20"/>
          <w:szCs w:val="20"/>
        </w:rPr>
        <w:t xml:space="preserve">,  STEREO CENTRO DE USULUTÁN,  " LA ESTACION DE LA GENTE ACTIVA",  Publicidad Radial 20 spot diarios, de lunes a sábado, monto mensual $ 280.00, con Renta incluida.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del 07 de enero al 30 de junio de 2020. Cabe mencionar que el Concejo Municipal se reserva el derecho de rescindir o dejar sin efecto cualquier contrato sea radial o televisivo que estime conveniente sin responsabilidad alguna del patrono. Comúniquese. Acuerdo Número XXXI- El Concejo Municipal ACUERDA: Autorizar a la Jefe de la Unidad de Adquisiciones y Contrataciones Institucionales UACI, para que adquiera 01 camionada de piedra volcánica de ¼, 1 camionada de Arena de rio, y 25 bolsas de cemento, para ser utilizadas en la construcción de fosa en Rastro Municipal. Y con base en el Artículo 82.Bis de LACAP, se nombra administrador de Orden de Compra a Eugenio Medrano Bermúdez, Jefe de Rastro y Tiangue. Se faculta al Tesorero Municipal para que erogue el gasto del Fondo Común y haga el pago respectivo. Comúniquese. Acuerdo Número XXXII- El Concejo Municipal ACUERDA: Contratar del 07 de enero al 30 de junio de 2020, a Verónica Liseth Siciliano Renderos, a través de Periódico Digital Noticias Menotty Publicidad en Redes Sociales, Facebook, Twitter, Instagram y YouTube, 3 publicaciones de spot al día más avisos y notificaciones adicionales cuando </w:t>
      </w:r>
      <w:r w:rsidR="003561E8">
        <w:rPr>
          <w:sz w:val="20"/>
          <w:szCs w:val="20"/>
        </w:rPr>
        <w:t>así lo requieran monto mensual $ 890.00 con Renta</w:t>
      </w:r>
      <w:r w:rsidR="007E384D">
        <w:rPr>
          <w:sz w:val="20"/>
          <w:szCs w:val="20"/>
        </w:rPr>
        <w:t xml:space="preserve"> Incluida </w:t>
      </w:r>
      <w:r w:rsidRPr="007F04E5">
        <w:rPr>
          <w:sz w:val="20"/>
          <w:szCs w:val="20"/>
        </w:rPr>
        <w:t>de lunes a Domingo en horario comprendido de 8:00 a.m. a 4:00 p.m. Se autoriza al Jurídico para que elabore el contrato en donde manifieste los derechos y obligaciones de la contratada y otras cláusulas si fuese necesario y al Tesorero Municipal, para que realice las erogaciones mensuales del Fondo Común a partir de la fecha contratada y haga el pago respectivo del 07 de enero al 30 de junio de 2020. Cabe mencionar que el Concejo Municipal se reserva el derecho de rescindir o dejar</w:t>
      </w:r>
      <w:r w:rsidR="003561E8">
        <w:rPr>
          <w:sz w:val="20"/>
          <w:szCs w:val="20"/>
        </w:rPr>
        <w:t xml:space="preserve"> sin efecto cualquier contrato </w:t>
      </w:r>
      <w:r w:rsidRPr="007F04E5">
        <w:rPr>
          <w:sz w:val="20"/>
          <w:szCs w:val="20"/>
        </w:rPr>
        <w:t xml:space="preserve">en Redes Sociales que estime conveniente sin responsabilidad alguna del patrono. Comúniquese. Acuerdo Número XXXIII- El Concejo Municipal ACUERDA: Contratar del 07 de enero al 30 de junio de 2020 a GRUPO CORPORATIVO RAMTORR S.A DE C. V, Canal 95 de TIGO, incluye pauta rondas informativas y </w:t>
      </w:r>
      <w:r w:rsidRPr="007F04E5">
        <w:rPr>
          <w:sz w:val="20"/>
          <w:szCs w:val="20"/>
        </w:rPr>
        <w:lastRenderedPageBreak/>
        <w:t>programación diaria de TV, Redes Sociales 7 Spot diarios en programación de 6:00 a.m. a 11:00 p.m. de Lunes a Viernes, monto mensual $ 500.00, con IVA incluido.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del 07 de enero al 30 de junio de 2020. Cabe mencionar que el Concejo Municipal se reserva el derecho de rescindir o dejar sin efecto cualquier contr</w:t>
      </w:r>
      <w:r w:rsidR="003561E8">
        <w:rPr>
          <w:sz w:val="20"/>
          <w:szCs w:val="20"/>
        </w:rPr>
        <w:t xml:space="preserve">ato sea radial, Redes Sociales </w:t>
      </w:r>
      <w:r w:rsidRPr="007F04E5">
        <w:rPr>
          <w:sz w:val="20"/>
          <w:szCs w:val="20"/>
        </w:rPr>
        <w:t>o televisivo que estime conveniente sin responsabilidad alguna del patrono. Comúniquese. Acuerdo Número XXXIV- El Concejo Municipal ACUERDA: Contratar del 07 de enero al 30 de junio de 2020  a Jorge Alberto Avalos Martínez, con Documento Único de Identidad Número</w:t>
      </w:r>
      <w:r w:rsidR="003561E8">
        <w:rPr>
          <w:sz w:val="20"/>
          <w:szCs w:val="20"/>
        </w:rPr>
        <w:t>------------------------------------</w:t>
      </w:r>
      <w:r w:rsidRPr="007F04E5">
        <w:rPr>
          <w:sz w:val="20"/>
          <w:szCs w:val="20"/>
        </w:rPr>
        <w:t>, servicios de Perifoneo Comunitarios y de   Publicidad de Eventos de la Alcaldía Municipal de Usulután, de lunes a domingo, monto mensual $ 115.00, con Renta incluida.</w:t>
      </w:r>
      <w:r w:rsidR="003561E8">
        <w:rPr>
          <w:sz w:val="20"/>
          <w:szCs w:val="20"/>
        </w:rPr>
        <w:t xml:space="preserve"> </w:t>
      </w:r>
      <w:r w:rsidRPr="007F04E5">
        <w:rPr>
          <w:sz w:val="20"/>
          <w:szCs w:val="20"/>
        </w:rPr>
        <w:t>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del 07 de enero al 30 de junio de 2020. Cabe mencionar que el Concejo Municipal se reserva el derecho de rescindir o dejar sin efecto cualquier contrato sea radial o televisivo que estime conveniente sin responsabilidad alguna del patrono. Comúniquese. Acuerdo Número XXXV- El Concejo Municipal ACUERDA: Contratar del 07 de enero al 30 de junio de 2020 a Julio César Palacios Benítez, a través de su Canal Televisión en Línea, "CLICK TV USULUTAN",  4 publicaciones de spot diarias, monto mensual  $ 250.00 con  Renta  Incluida  de lunes a domingo en horario comprendido de 8:00 a.m. a 9:00 p. m..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del 07 de enero al 30 de junio de 2020. Cabe mencionar que el Concejo Municipal se reserva el derecho de rescindir o dejar sin efecto cualquier contrato en Redes Sociales que estime conveniente sin responsabilidad alguna del patrono. Comúniquese. Acuerdo Número XXXVI- El Concejo Municipal CONSIDERANDO: I.</w:t>
      </w:r>
      <w:r w:rsidR="003561E8">
        <w:rPr>
          <w:sz w:val="20"/>
          <w:szCs w:val="20"/>
        </w:rPr>
        <w:t xml:space="preserve"> </w:t>
      </w:r>
      <w:r w:rsidRPr="007F04E5">
        <w:rPr>
          <w:sz w:val="20"/>
          <w:szCs w:val="20"/>
        </w:rPr>
        <w:t xml:space="preserve">Que es de nuestra competencia la Administración Tributaria Municipal. II- Que la Ley General Tributaria Municipal en su artículo 72, 74 y 75 expresan que la    Administración Tributaria Municipal, será ejercida por el Alcalde y su Concejo Municipal, los cuales podrán autorizar a funcionarios o empleados dependiente de ellos para que puedan hacer uso de las atribuciones de la ley antes mencionada. POR TANTO, ACUERDA: Autorizar a los empleados: Licenciado Douglas Geovanny Campos Vásquez, Licenciada Noemy del Carmen Martínez Flores, Licenciado Willian Anderson Palacios Salmerón, Licenciado David Antonio Garay Rodríguez, Licenciado Vidal Solórzano Ticas, Licenciado Will Vidal Leiva Vaquerano, Licenciado José Ernesto Estupinián Ramírez,  Licenciada Blanca Oristelia Vanegas Hernández, Licenciada Delmy Roxana Peña de Soriano, Licenciada Dinora Esmeralda Bermúdez de Ayala, señor José Fermín Castellón Lovos, Licenciado Roberto Antonio Rodríguez Rodríguez, Licenciado Ricardo Alfredo Bonilla Paniagua, Licenciado Ricardo Dagoberto Palacios Salmerón, Técnico Wilver Adaias Hernández Cristales, señor Mario Antonio Escobar Umaña, señor Jorge Alberto </w:t>
      </w:r>
      <w:r w:rsidR="003561E8" w:rsidRPr="007F04E5">
        <w:rPr>
          <w:sz w:val="20"/>
          <w:szCs w:val="20"/>
        </w:rPr>
        <w:t>Ávila</w:t>
      </w:r>
      <w:r w:rsidRPr="007F04E5">
        <w:rPr>
          <w:sz w:val="20"/>
          <w:szCs w:val="20"/>
        </w:rPr>
        <w:t xml:space="preserve"> Rodríguez, Contador Rosendo González Méndez, para que procedan a la aplicación, verificación y control de los tributos municipales de los contribuyentes del municipio de Usulután. Comúniquese.  Acuerdo Número XXXVII- El Concejo Municipal ACUERDA:</w:t>
      </w:r>
      <w:r w:rsidR="003561E8">
        <w:rPr>
          <w:sz w:val="20"/>
          <w:szCs w:val="20"/>
        </w:rPr>
        <w:t xml:space="preserve"> </w:t>
      </w:r>
      <w:r w:rsidRPr="007F04E5">
        <w:rPr>
          <w:sz w:val="20"/>
          <w:szCs w:val="20"/>
        </w:rPr>
        <w:t>Autorizar al Jefe de Presupuesto, para que dentro del Sistema de Administración Financiera Integrado Municipal SAFIM), efectúe la Reforma Presupuestaria de DICIEMBRE DE 2019, en concepto de Transferencia de Fondos AÑO 2019 POR CONVENIO DE SUBVENCIÓN PARA LA ATENCIÓN DE NIÑOS Y NIÑAS ENTRE EL ISNA Y LA ALCALDIA MUNICIPAL DE USULUTÁN, por un monto de ($ 1,428.00).CEP. 11.</w:t>
      </w:r>
    </w:p>
    <w:p w:rsidR="007F04E5" w:rsidRPr="007F04E5" w:rsidRDefault="007F04E5" w:rsidP="007F04E5">
      <w:pPr>
        <w:ind w:left="-5" w:right="-15"/>
        <w:rPr>
          <w:sz w:val="20"/>
          <w:szCs w:val="20"/>
        </w:rPr>
      </w:pPr>
      <w:r w:rsidRPr="007F04E5">
        <w:rPr>
          <w:sz w:val="20"/>
          <w:szCs w:val="20"/>
        </w:rPr>
        <w:t xml:space="preserve">Num </w:t>
      </w:r>
      <w:r w:rsidR="003561E8">
        <w:rPr>
          <w:sz w:val="20"/>
          <w:szCs w:val="20"/>
        </w:rPr>
        <w:t xml:space="preserve">   </w:t>
      </w:r>
      <w:r w:rsidRPr="007F04E5">
        <w:rPr>
          <w:sz w:val="20"/>
          <w:szCs w:val="20"/>
        </w:rPr>
        <w:t xml:space="preserve">Código </w:t>
      </w:r>
      <w:r w:rsidR="003561E8">
        <w:rPr>
          <w:sz w:val="20"/>
          <w:szCs w:val="20"/>
        </w:rPr>
        <w:t xml:space="preserve">    Descripción </w:t>
      </w:r>
      <w:r w:rsidR="003561E8">
        <w:rPr>
          <w:sz w:val="20"/>
          <w:szCs w:val="20"/>
        </w:rPr>
        <w:tab/>
      </w:r>
      <w:r w:rsidR="003561E8">
        <w:rPr>
          <w:sz w:val="20"/>
          <w:szCs w:val="20"/>
        </w:rPr>
        <w:tab/>
      </w:r>
      <w:r w:rsidR="003561E8">
        <w:rPr>
          <w:sz w:val="20"/>
          <w:szCs w:val="20"/>
        </w:rPr>
        <w:tab/>
      </w:r>
      <w:r w:rsidR="003561E8">
        <w:rPr>
          <w:sz w:val="20"/>
          <w:szCs w:val="20"/>
        </w:rPr>
        <w:tab/>
      </w:r>
      <w:r w:rsidR="002C0B8C">
        <w:rPr>
          <w:sz w:val="20"/>
          <w:szCs w:val="20"/>
        </w:rPr>
        <w:t xml:space="preserve">                       </w:t>
      </w:r>
      <w:r w:rsidRPr="007F04E5">
        <w:rPr>
          <w:sz w:val="20"/>
          <w:szCs w:val="20"/>
        </w:rPr>
        <w:t xml:space="preserve">Línea </w:t>
      </w:r>
      <w:r w:rsidR="002C0B8C">
        <w:rPr>
          <w:sz w:val="20"/>
          <w:szCs w:val="20"/>
        </w:rPr>
        <w:t xml:space="preserve">     </w:t>
      </w:r>
      <w:r w:rsidRPr="007F04E5">
        <w:rPr>
          <w:sz w:val="20"/>
          <w:szCs w:val="20"/>
        </w:rPr>
        <w:t>A/D</w:t>
      </w:r>
      <w:r w:rsidR="002C0B8C">
        <w:rPr>
          <w:sz w:val="20"/>
          <w:szCs w:val="20"/>
        </w:rPr>
        <w:t xml:space="preserve">     </w:t>
      </w:r>
      <w:r w:rsidRPr="007F04E5">
        <w:rPr>
          <w:sz w:val="20"/>
          <w:szCs w:val="20"/>
        </w:rPr>
        <w:t xml:space="preserve"> Monto</w:t>
      </w:r>
    </w:p>
    <w:p w:rsidR="002C0B8C" w:rsidRPr="002C0B8C" w:rsidRDefault="007F04E5" w:rsidP="002C0B8C">
      <w:pPr>
        <w:ind w:left="-5" w:right="-15"/>
        <w:rPr>
          <w:sz w:val="18"/>
          <w:szCs w:val="18"/>
        </w:rPr>
      </w:pPr>
      <w:r w:rsidRPr="002C0B8C">
        <w:rPr>
          <w:sz w:val="18"/>
          <w:szCs w:val="18"/>
        </w:rPr>
        <w:t xml:space="preserve">1 </w:t>
      </w:r>
      <w:r w:rsidR="003561E8" w:rsidRPr="002C0B8C">
        <w:rPr>
          <w:sz w:val="18"/>
          <w:szCs w:val="18"/>
        </w:rPr>
        <w:t xml:space="preserve">          </w:t>
      </w:r>
      <w:r w:rsidRPr="002C0B8C">
        <w:rPr>
          <w:sz w:val="18"/>
          <w:szCs w:val="18"/>
        </w:rPr>
        <w:t>222310</w:t>
      </w:r>
      <w:r w:rsidR="003561E8" w:rsidRPr="002C0B8C">
        <w:rPr>
          <w:sz w:val="18"/>
          <w:szCs w:val="18"/>
        </w:rPr>
        <w:t xml:space="preserve">    </w:t>
      </w:r>
      <w:r w:rsidRPr="002C0B8C">
        <w:rPr>
          <w:sz w:val="18"/>
          <w:szCs w:val="18"/>
        </w:rPr>
        <w:t>INST.SALVADOREÑO PARA EL</w:t>
      </w:r>
      <w:r w:rsidR="003561E8" w:rsidRPr="002C0B8C">
        <w:rPr>
          <w:sz w:val="18"/>
          <w:szCs w:val="18"/>
        </w:rPr>
        <w:t xml:space="preserve"> </w:t>
      </w:r>
      <w:r w:rsidRPr="002C0B8C">
        <w:rPr>
          <w:sz w:val="18"/>
          <w:szCs w:val="18"/>
        </w:rPr>
        <w:t>DESARROLLO INTEGRAL</w:t>
      </w:r>
      <w:r w:rsidR="002C0B8C" w:rsidRPr="002C0B8C">
        <w:rPr>
          <w:sz w:val="18"/>
          <w:szCs w:val="18"/>
        </w:rPr>
        <w:t xml:space="preserve">          </w:t>
      </w:r>
      <w:r w:rsidR="002C0B8C">
        <w:rPr>
          <w:sz w:val="18"/>
          <w:szCs w:val="18"/>
        </w:rPr>
        <w:t xml:space="preserve">       </w:t>
      </w:r>
      <w:r w:rsidR="002C0B8C" w:rsidRPr="002C0B8C">
        <w:rPr>
          <w:sz w:val="18"/>
          <w:szCs w:val="18"/>
        </w:rPr>
        <w:t xml:space="preserve">AUM. </w:t>
      </w:r>
      <w:r w:rsidR="002C0B8C">
        <w:rPr>
          <w:sz w:val="18"/>
          <w:szCs w:val="18"/>
        </w:rPr>
        <w:t xml:space="preserve">    </w:t>
      </w:r>
      <w:r w:rsidR="002C0B8C" w:rsidRPr="002C0B8C">
        <w:rPr>
          <w:sz w:val="18"/>
          <w:szCs w:val="18"/>
        </w:rPr>
        <w:t>$1428.00</w:t>
      </w:r>
    </w:p>
    <w:p w:rsidR="007F04E5" w:rsidRPr="002C0B8C" w:rsidRDefault="002C0B8C" w:rsidP="007F04E5">
      <w:pPr>
        <w:ind w:left="-5" w:right="-15"/>
        <w:rPr>
          <w:sz w:val="18"/>
          <w:szCs w:val="18"/>
        </w:rPr>
      </w:pPr>
      <w:r w:rsidRPr="002C0B8C">
        <w:rPr>
          <w:sz w:val="18"/>
          <w:szCs w:val="18"/>
        </w:rPr>
        <w:t xml:space="preserve">                    6      </w:t>
      </w:r>
      <w:r w:rsidR="007F04E5" w:rsidRPr="002C0B8C">
        <w:rPr>
          <w:sz w:val="18"/>
          <w:szCs w:val="18"/>
        </w:rPr>
        <w:t xml:space="preserve"> DE </w:t>
      </w:r>
      <w:r w:rsidRPr="002C0B8C">
        <w:rPr>
          <w:sz w:val="18"/>
          <w:szCs w:val="18"/>
        </w:rPr>
        <w:t>LA NIÑEZ</w:t>
      </w:r>
      <w:r w:rsidR="007F04E5" w:rsidRPr="002C0B8C">
        <w:rPr>
          <w:sz w:val="18"/>
          <w:szCs w:val="18"/>
        </w:rPr>
        <w:t xml:space="preserve"> Y</w:t>
      </w:r>
      <w:r w:rsidRPr="002C0B8C">
        <w:rPr>
          <w:sz w:val="18"/>
          <w:szCs w:val="18"/>
        </w:rPr>
        <w:t xml:space="preserve"> </w:t>
      </w:r>
      <w:r w:rsidR="007F04E5" w:rsidRPr="002C0B8C">
        <w:rPr>
          <w:sz w:val="18"/>
          <w:szCs w:val="18"/>
        </w:rPr>
        <w:t>LA ADOLESCENCIA ISNA</w:t>
      </w:r>
    </w:p>
    <w:p w:rsidR="007F04E5" w:rsidRPr="002C0B8C" w:rsidRDefault="007F04E5" w:rsidP="007F04E5">
      <w:pPr>
        <w:ind w:left="-5" w:right="-15"/>
        <w:rPr>
          <w:sz w:val="18"/>
          <w:szCs w:val="18"/>
        </w:rPr>
      </w:pPr>
      <w:r w:rsidRPr="002C0B8C">
        <w:rPr>
          <w:sz w:val="18"/>
          <w:szCs w:val="18"/>
        </w:rPr>
        <w:t xml:space="preserve">2 </w:t>
      </w:r>
      <w:r w:rsidR="002C0B8C" w:rsidRPr="002C0B8C">
        <w:rPr>
          <w:sz w:val="18"/>
          <w:szCs w:val="18"/>
        </w:rPr>
        <w:t xml:space="preserve">          </w:t>
      </w:r>
      <w:r w:rsidRPr="002C0B8C">
        <w:rPr>
          <w:sz w:val="18"/>
          <w:szCs w:val="18"/>
        </w:rPr>
        <w:t xml:space="preserve">51201 </w:t>
      </w:r>
      <w:r w:rsidR="002C0B8C" w:rsidRPr="002C0B8C">
        <w:rPr>
          <w:sz w:val="18"/>
          <w:szCs w:val="18"/>
        </w:rPr>
        <w:t xml:space="preserve">     </w:t>
      </w:r>
      <w:r w:rsidRPr="002C0B8C">
        <w:rPr>
          <w:sz w:val="18"/>
          <w:szCs w:val="18"/>
        </w:rPr>
        <w:t xml:space="preserve">SUELDOS </w:t>
      </w:r>
      <w:r w:rsidR="002C0B8C">
        <w:rPr>
          <w:sz w:val="18"/>
          <w:szCs w:val="18"/>
        </w:rPr>
        <w:tab/>
      </w:r>
      <w:r w:rsidR="002C0B8C">
        <w:rPr>
          <w:sz w:val="18"/>
          <w:szCs w:val="18"/>
        </w:rPr>
        <w:tab/>
      </w:r>
      <w:r w:rsidR="002C0B8C">
        <w:rPr>
          <w:sz w:val="18"/>
          <w:szCs w:val="18"/>
        </w:rPr>
        <w:tab/>
      </w:r>
      <w:r w:rsidR="002C0B8C">
        <w:rPr>
          <w:sz w:val="18"/>
          <w:szCs w:val="18"/>
        </w:rPr>
        <w:tab/>
      </w:r>
      <w:r w:rsidR="002C0B8C">
        <w:rPr>
          <w:sz w:val="18"/>
          <w:szCs w:val="18"/>
        </w:rPr>
        <w:tab/>
        <w:t xml:space="preserve">            </w:t>
      </w:r>
      <w:r w:rsidRPr="002C0B8C">
        <w:rPr>
          <w:sz w:val="18"/>
          <w:szCs w:val="18"/>
        </w:rPr>
        <w:t xml:space="preserve">030201 </w:t>
      </w:r>
      <w:r w:rsidR="002C0B8C">
        <w:rPr>
          <w:sz w:val="18"/>
          <w:szCs w:val="18"/>
        </w:rPr>
        <w:t xml:space="preserve">  </w:t>
      </w:r>
      <w:r w:rsidRPr="002C0B8C">
        <w:rPr>
          <w:sz w:val="18"/>
          <w:szCs w:val="18"/>
        </w:rPr>
        <w:t xml:space="preserve">AUM. </w:t>
      </w:r>
      <w:r w:rsidR="002C0B8C">
        <w:rPr>
          <w:sz w:val="18"/>
          <w:szCs w:val="18"/>
        </w:rPr>
        <w:t xml:space="preserve">  </w:t>
      </w:r>
      <w:r w:rsidR="007E384D">
        <w:rPr>
          <w:sz w:val="18"/>
          <w:szCs w:val="18"/>
        </w:rPr>
        <w:t xml:space="preserve">  </w:t>
      </w:r>
      <w:r w:rsidRPr="002C0B8C">
        <w:rPr>
          <w:sz w:val="18"/>
          <w:szCs w:val="18"/>
        </w:rPr>
        <w:t>$900.00</w:t>
      </w:r>
    </w:p>
    <w:p w:rsidR="007F04E5" w:rsidRPr="002C0B8C" w:rsidRDefault="007F04E5" w:rsidP="007F04E5">
      <w:pPr>
        <w:ind w:left="-5" w:right="-15"/>
        <w:rPr>
          <w:sz w:val="18"/>
          <w:szCs w:val="18"/>
        </w:rPr>
      </w:pPr>
      <w:r w:rsidRPr="002C0B8C">
        <w:rPr>
          <w:sz w:val="18"/>
          <w:szCs w:val="18"/>
        </w:rPr>
        <w:t>3</w:t>
      </w:r>
      <w:r w:rsidR="002C0B8C">
        <w:rPr>
          <w:sz w:val="18"/>
          <w:szCs w:val="18"/>
        </w:rPr>
        <w:t xml:space="preserve">           </w:t>
      </w:r>
      <w:r w:rsidRPr="002C0B8C">
        <w:rPr>
          <w:sz w:val="18"/>
          <w:szCs w:val="18"/>
        </w:rPr>
        <w:t>51207</w:t>
      </w:r>
      <w:r w:rsidR="002C0B8C">
        <w:rPr>
          <w:sz w:val="18"/>
          <w:szCs w:val="18"/>
        </w:rPr>
        <w:t xml:space="preserve">      </w:t>
      </w:r>
      <w:r w:rsidRPr="002C0B8C">
        <w:rPr>
          <w:sz w:val="18"/>
          <w:szCs w:val="18"/>
        </w:rPr>
        <w:t>BENEFICIOS ADICIONALES</w:t>
      </w:r>
      <w:r w:rsidR="002C0B8C">
        <w:rPr>
          <w:sz w:val="18"/>
          <w:szCs w:val="18"/>
        </w:rPr>
        <w:t xml:space="preserve">                                                          </w:t>
      </w:r>
      <w:r w:rsidRPr="002C0B8C">
        <w:rPr>
          <w:sz w:val="18"/>
          <w:szCs w:val="18"/>
        </w:rPr>
        <w:t>030201</w:t>
      </w:r>
      <w:r w:rsidR="002C0B8C">
        <w:rPr>
          <w:sz w:val="18"/>
          <w:szCs w:val="18"/>
        </w:rPr>
        <w:t xml:space="preserve">   </w:t>
      </w:r>
      <w:r w:rsidRPr="002C0B8C">
        <w:rPr>
          <w:sz w:val="18"/>
          <w:szCs w:val="18"/>
        </w:rPr>
        <w:t>AUM.</w:t>
      </w:r>
      <w:r w:rsidR="002C0B8C">
        <w:rPr>
          <w:sz w:val="18"/>
          <w:szCs w:val="18"/>
        </w:rPr>
        <w:t xml:space="preserve">  </w:t>
      </w:r>
      <w:r w:rsidR="007E384D">
        <w:rPr>
          <w:sz w:val="18"/>
          <w:szCs w:val="18"/>
        </w:rPr>
        <w:t xml:space="preserve">   </w:t>
      </w:r>
      <w:bookmarkStart w:id="0" w:name="_GoBack"/>
      <w:bookmarkEnd w:id="0"/>
      <w:r w:rsidRPr="002C0B8C">
        <w:rPr>
          <w:sz w:val="18"/>
          <w:szCs w:val="18"/>
        </w:rPr>
        <w:t>$528.00</w:t>
      </w:r>
    </w:p>
    <w:p w:rsidR="007F04E5" w:rsidRPr="007F04E5" w:rsidRDefault="007F04E5" w:rsidP="007F04E5">
      <w:pPr>
        <w:ind w:left="-5" w:right="-15"/>
        <w:rPr>
          <w:sz w:val="20"/>
          <w:szCs w:val="20"/>
        </w:rPr>
      </w:pPr>
      <w:r w:rsidRPr="007F04E5">
        <w:rPr>
          <w:sz w:val="20"/>
          <w:szCs w:val="20"/>
        </w:rPr>
        <w:t xml:space="preserve">Comúniquese. Acuerdo Número XXXVIII- El Concejo Municipal ACUERDA: Autorizar a la Jefe de la Unidad de Adquisiciones y Contrataciones Institucionales (UACI), para que adquiera 01 alternador </w:t>
      </w:r>
      <w:r w:rsidR="002C0B8C" w:rsidRPr="007F04E5">
        <w:rPr>
          <w:sz w:val="20"/>
          <w:szCs w:val="20"/>
        </w:rPr>
        <w:t>para Equipo</w:t>
      </w:r>
      <w:r w:rsidRPr="007F04E5">
        <w:rPr>
          <w:sz w:val="20"/>
          <w:szCs w:val="20"/>
        </w:rPr>
        <w:t xml:space="preserve"> No.21 Toyota Doble Cabina </w:t>
      </w:r>
      <w:r w:rsidR="002C0B8C">
        <w:rPr>
          <w:sz w:val="20"/>
          <w:szCs w:val="20"/>
        </w:rPr>
        <w:t>------------------</w:t>
      </w:r>
      <w:r w:rsidRPr="007F04E5">
        <w:rPr>
          <w:sz w:val="20"/>
          <w:szCs w:val="20"/>
        </w:rPr>
        <w:t xml:space="preserve"> de uso administrativo de la municipalidad. Y con base en el artículo 82. Bis de la LACAP se nombra Administrador de Orden de Compra a Isabel Atilio Díaz Vásquez, Jefe de Taller Automotriz, Motorista, Unidad de Proveeduría. Se faculta al Tesorero Municipal para que erogue el gasto del Fondo Común y haga el pago respectivo.  Comúniquese. Los Concejales: Ing. Salvador Antonio Portillo La</w:t>
      </w:r>
      <w:r w:rsidR="002C0B8C">
        <w:rPr>
          <w:sz w:val="20"/>
          <w:szCs w:val="20"/>
        </w:rPr>
        <w:t xml:space="preserve">ra, Sexto Regidor Propietario, </w:t>
      </w:r>
      <w:r w:rsidRPr="007F04E5">
        <w:rPr>
          <w:sz w:val="20"/>
          <w:szCs w:val="20"/>
        </w:rPr>
        <w:t xml:space="preserve">y el Lic. Jaime Edgardo Salmerón Chávez, Séptimo Regidor Propietario, SE ABSTIENEN DE VOTAR en el Acuerdo XVI, porque ya existe un presupuesto donde se establecen los gastos, </w:t>
      </w:r>
      <w:r w:rsidRPr="007F04E5">
        <w:rPr>
          <w:sz w:val="20"/>
          <w:szCs w:val="20"/>
        </w:rPr>
        <w:lastRenderedPageBreak/>
        <w:t>además es posible crear un problema interno laboral con los empleados que no saldrán beneficiados por pago de horas extras. El Concejal Wilson Eduardo Reyes, Octavo Regidor Pro</w:t>
      </w:r>
      <w:r w:rsidR="002C0B8C">
        <w:rPr>
          <w:sz w:val="20"/>
          <w:szCs w:val="20"/>
        </w:rPr>
        <w:t xml:space="preserve">pietario, SE ABSTIENE DE VOTAR </w:t>
      </w:r>
      <w:r w:rsidRPr="007F04E5">
        <w:rPr>
          <w:sz w:val="20"/>
          <w:szCs w:val="20"/>
        </w:rPr>
        <w:t>en el Acuerdo XVI, porque las finanzas no presentan estándares, se puede evitar agudizar cada día más la parte laboral, se vendría el derecho de igualdad y se estaría violentando. Los Concejales: Ing. Salvador Antonio Portillo Lara, Sexto Regidor Propietario, Lic. Jaime Edgardo Salmerón Chávez, Séptimo Regidor Propietario, VOTAN EN CONTRA en los acuerdos XIX, XX, XXI, XXII, XXIII, XXIV, XXV, XXVI, XXVII, XXVIII, XXIX, XXX, XXXII, XXXIII, XXXIV, XXXV, porque se dejan a otros medios de comunicación fuera de contratación, es decir se deben incluir a todos los medios de comunicación locales. El Concejal Lic. Julio Orlando Escobar Fune</w:t>
      </w:r>
      <w:r w:rsidR="002C0B8C">
        <w:rPr>
          <w:sz w:val="20"/>
          <w:szCs w:val="20"/>
        </w:rPr>
        <w:t xml:space="preserve">s, Noveno Regidor Propietario, </w:t>
      </w:r>
      <w:r w:rsidRPr="007F04E5">
        <w:rPr>
          <w:sz w:val="20"/>
          <w:szCs w:val="20"/>
        </w:rPr>
        <w:t>VOTAN EN CONTRA en los acuerdos XIX, XX, XXI, XXII, XXIII, XXIV, XXV, XXVI, XXVII, XXVIII, XXIX, X</w:t>
      </w:r>
      <w:r w:rsidR="002C0B8C">
        <w:rPr>
          <w:sz w:val="20"/>
          <w:szCs w:val="20"/>
        </w:rPr>
        <w:t xml:space="preserve">XX, XXXII, XXXIII, XXXIV, XXXV, </w:t>
      </w:r>
      <w:r w:rsidRPr="007F04E5">
        <w:rPr>
          <w:sz w:val="20"/>
          <w:szCs w:val="20"/>
        </w:rPr>
        <w:t xml:space="preserve">porque no estoy de acuerdo a despilfarrar el dinero del pueblo, existen medios de </w:t>
      </w:r>
      <w:r w:rsidR="002C0B8C" w:rsidRPr="007F04E5">
        <w:rPr>
          <w:sz w:val="20"/>
          <w:szCs w:val="20"/>
        </w:rPr>
        <w:t>comunicación más</w:t>
      </w:r>
      <w:r w:rsidRPr="007F04E5">
        <w:rPr>
          <w:sz w:val="20"/>
          <w:szCs w:val="20"/>
        </w:rPr>
        <w:t xml:space="preserve"> baratos y con mayor difusión, no hay equidad en la asignación de los medios de comunicación. Se cierra la presente y para constancia firmamos.</w:t>
      </w:r>
    </w:p>
    <w:p w:rsidR="00F455E7" w:rsidRPr="00801E99" w:rsidRDefault="00F455E7" w:rsidP="001527DB">
      <w:pPr>
        <w:ind w:left="-5" w:right="-15"/>
        <w:rPr>
          <w:sz w:val="20"/>
          <w:szCs w:val="20"/>
        </w:rPr>
      </w:pPr>
    </w:p>
    <w:p w:rsidR="00706B9C" w:rsidRPr="00801E99" w:rsidRDefault="00706B9C">
      <w:pPr>
        <w:spacing w:after="117"/>
        <w:ind w:left="-5" w:right="-15"/>
        <w:rPr>
          <w:sz w:val="20"/>
          <w:szCs w:val="20"/>
        </w:rPr>
      </w:pPr>
    </w:p>
    <w:tbl>
      <w:tblPr>
        <w:tblStyle w:val="TableGrid"/>
        <w:tblW w:w="8646" w:type="dxa"/>
        <w:tblInd w:w="0" w:type="dxa"/>
        <w:tblLook w:val="04A0" w:firstRow="1" w:lastRow="0" w:firstColumn="1" w:lastColumn="0" w:noHBand="0" w:noVBand="1"/>
      </w:tblPr>
      <w:tblGrid>
        <w:gridCol w:w="5124"/>
        <w:gridCol w:w="3522"/>
      </w:tblGrid>
      <w:tr w:rsidR="002763CF" w:rsidRPr="00801E99" w:rsidTr="00EE20D7">
        <w:trPr>
          <w:trHeight w:val="714"/>
        </w:trPr>
        <w:tc>
          <w:tcPr>
            <w:tcW w:w="5124" w:type="dxa"/>
            <w:tcBorders>
              <w:top w:val="nil"/>
              <w:left w:val="nil"/>
              <w:bottom w:val="nil"/>
              <w:right w:val="nil"/>
            </w:tcBorders>
          </w:tcPr>
          <w:p w:rsidR="00801E99" w:rsidRPr="00801E99" w:rsidRDefault="00AD4DF0" w:rsidP="00801E99">
            <w:pPr>
              <w:spacing w:after="0" w:line="259" w:lineRule="auto"/>
              <w:ind w:left="0" w:right="1261" w:firstLine="0"/>
              <w:jc w:val="center"/>
              <w:rPr>
                <w:sz w:val="20"/>
                <w:szCs w:val="20"/>
              </w:rPr>
            </w:pPr>
            <w:r w:rsidRPr="00801E99">
              <w:rPr>
                <w:sz w:val="20"/>
                <w:szCs w:val="20"/>
              </w:rPr>
              <w:t>José Mauricio Zelaya</w:t>
            </w:r>
          </w:p>
          <w:p w:rsidR="002763CF" w:rsidRPr="00801E99" w:rsidRDefault="00AD4DF0" w:rsidP="00801E99">
            <w:pPr>
              <w:spacing w:after="0" w:line="259" w:lineRule="auto"/>
              <w:ind w:left="0" w:right="1261" w:firstLine="0"/>
              <w:jc w:val="center"/>
              <w:rPr>
                <w:sz w:val="20"/>
                <w:szCs w:val="20"/>
              </w:rPr>
            </w:pPr>
            <w:r w:rsidRPr="00801E99">
              <w:rPr>
                <w:sz w:val="20"/>
                <w:szCs w:val="20"/>
              </w:rPr>
              <w:t>Alcalde Municipal</w:t>
            </w:r>
          </w:p>
        </w:tc>
        <w:tc>
          <w:tcPr>
            <w:tcW w:w="3522" w:type="dxa"/>
            <w:tcBorders>
              <w:top w:val="nil"/>
              <w:left w:val="nil"/>
              <w:bottom w:val="nil"/>
              <w:right w:val="nil"/>
            </w:tcBorders>
          </w:tcPr>
          <w:p w:rsidR="00F577BF" w:rsidRDefault="00AD4DF0" w:rsidP="00801E99">
            <w:pPr>
              <w:spacing w:after="0" w:line="259" w:lineRule="auto"/>
              <w:ind w:left="30" w:right="30" w:firstLine="0"/>
              <w:jc w:val="center"/>
              <w:rPr>
                <w:sz w:val="20"/>
                <w:szCs w:val="20"/>
              </w:rPr>
            </w:pPr>
            <w:r w:rsidRPr="00801E99">
              <w:rPr>
                <w:sz w:val="20"/>
                <w:szCs w:val="20"/>
              </w:rPr>
              <w:t>Juan Ramón García Sánchez</w:t>
            </w:r>
          </w:p>
          <w:p w:rsidR="002763CF" w:rsidRPr="00801E99" w:rsidRDefault="00AD4DF0" w:rsidP="00801E99">
            <w:pPr>
              <w:spacing w:after="0" w:line="259" w:lineRule="auto"/>
              <w:ind w:left="30" w:right="30" w:firstLine="0"/>
              <w:jc w:val="center"/>
              <w:rPr>
                <w:sz w:val="20"/>
                <w:szCs w:val="20"/>
              </w:rPr>
            </w:pPr>
            <w:r w:rsidRPr="00801E99">
              <w:rPr>
                <w:sz w:val="20"/>
                <w:szCs w:val="20"/>
              </w:rPr>
              <w:t xml:space="preserve"> </w:t>
            </w:r>
            <w:r w:rsidR="00801E99" w:rsidRPr="00801E99">
              <w:rPr>
                <w:sz w:val="20"/>
                <w:szCs w:val="20"/>
              </w:rPr>
              <w:t>Síndico</w:t>
            </w:r>
            <w:r w:rsidRPr="00801E99">
              <w:rPr>
                <w:sz w:val="20"/>
                <w:szCs w:val="20"/>
              </w:rPr>
              <w:t xml:space="preserve"> Municipal</w:t>
            </w:r>
          </w:p>
          <w:p w:rsidR="00801E99" w:rsidRPr="00801E99" w:rsidRDefault="00801E99" w:rsidP="00801E99">
            <w:pPr>
              <w:spacing w:after="0" w:line="259" w:lineRule="auto"/>
              <w:ind w:left="30" w:right="30" w:firstLine="0"/>
              <w:jc w:val="center"/>
              <w:rPr>
                <w:sz w:val="20"/>
                <w:szCs w:val="20"/>
              </w:rPr>
            </w:pPr>
          </w:p>
        </w:tc>
      </w:tr>
      <w:tr w:rsidR="002763CF" w:rsidRPr="00801E99" w:rsidTr="00EE20D7">
        <w:trPr>
          <w:trHeight w:val="1031"/>
        </w:trPr>
        <w:tc>
          <w:tcPr>
            <w:tcW w:w="5124" w:type="dxa"/>
            <w:tcBorders>
              <w:top w:val="nil"/>
              <w:left w:val="nil"/>
              <w:bottom w:val="nil"/>
              <w:right w:val="nil"/>
            </w:tcBorders>
            <w:vAlign w:val="center"/>
          </w:tcPr>
          <w:p w:rsidR="00801E99" w:rsidRDefault="00801E99" w:rsidP="00801E99">
            <w:pPr>
              <w:spacing w:after="0" w:line="259" w:lineRule="auto"/>
              <w:ind w:left="458" w:right="678" w:hanging="458"/>
              <w:jc w:val="center"/>
              <w:rPr>
                <w:sz w:val="20"/>
                <w:szCs w:val="20"/>
              </w:rPr>
            </w:pPr>
            <w:r w:rsidRPr="00801E99">
              <w:rPr>
                <w:sz w:val="20"/>
                <w:szCs w:val="20"/>
              </w:rPr>
              <w:t>Francisco Emerson  Rodríguez T</w:t>
            </w:r>
            <w:r w:rsidR="00AD4DF0" w:rsidRPr="00801E99">
              <w:rPr>
                <w:sz w:val="20"/>
                <w:szCs w:val="20"/>
              </w:rPr>
              <w:t>orres</w:t>
            </w:r>
          </w:p>
          <w:p w:rsidR="002763CF" w:rsidRPr="00801E99" w:rsidRDefault="00AD4DF0" w:rsidP="00801E99">
            <w:pPr>
              <w:spacing w:after="0" w:line="259" w:lineRule="auto"/>
              <w:ind w:left="458" w:right="678" w:hanging="458"/>
              <w:jc w:val="center"/>
              <w:rPr>
                <w:sz w:val="20"/>
                <w:szCs w:val="20"/>
              </w:rPr>
            </w:pPr>
            <w:r w:rsidRPr="00801E99">
              <w:rPr>
                <w:sz w:val="20"/>
                <w:szCs w:val="20"/>
              </w:rPr>
              <w:t xml:space="preserve"> Primer Regidor Propietario</w:t>
            </w:r>
          </w:p>
        </w:tc>
        <w:tc>
          <w:tcPr>
            <w:tcW w:w="3522" w:type="dxa"/>
            <w:tcBorders>
              <w:top w:val="nil"/>
              <w:left w:val="nil"/>
              <w:bottom w:val="nil"/>
              <w:right w:val="nil"/>
            </w:tcBorders>
            <w:vAlign w:val="center"/>
          </w:tcPr>
          <w:p w:rsidR="002763CF" w:rsidRPr="00801E99" w:rsidRDefault="00AD4DF0" w:rsidP="00801E99">
            <w:pPr>
              <w:spacing w:after="0" w:line="259" w:lineRule="auto"/>
              <w:ind w:left="0" w:firstLine="0"/>
              <w:jc w:val="center"/>
              <w:rPr>
                <w:sz w:val="20"/>
                <w:szCs w:val="20"/>
              </w:rPr>
            </w:pPr>
            <w:r w:rsidRPr="00801E99">
              <w:rPr>
                <w:sz w:val="20"/>
                <w:szCs w:val="20"/>
              </w:rPr>
              <w:t>Carlos Adalberto Del Cid  Arévalo Segundo Regidor Propietario</w:t>
            </w:r>
          </w:p>
        </w:tc>
      </w:tr>
      <w:tr w:rsidR="002763CF" w:rsidRPr="00801E99" w:rsidTr="00EE20D7">
        <w:trPr>
          <w:trHeight w:val="1031"/>
        </w:trPr>
        <w:tc>
          <w:tcPr>
            <w:tcW w:w="5124" w:type="dxa"/>
            <w:tcBorders>
              <w:top w:val="nil"/>
              <w:left w:val="nil"/>
              <w:bottom w:val="nil"/>
              <w:right w:val="nil"/>
            </w:tcBorders>
            <w:vAlign w:val="center"/>
          </w:tcPr>
          <w:p w:rsidR="00F577BF" w:rsidRDefault="00AD4DF0" w:rsidP="00801E99">
            <w:pPr>
              <w:spacing w:after="0" w:line="259" w:lineRule="auto"/>
              <w:ind w:left="386" w:right="864" w:hanging="133"/>
              <w:jc w:val="center"/>
              <w:rPr>
                <w:sz w:val="20"/>
                <w:szCs w:val="20"/>
              </w:rPr>
            </w:pPr>
            <w:r w:rsidRPr="00801E99">
              <w:rPr>
                <w:sz w:val="20"/>
                <w:szCs w:val="20"/>
              </w:rPr>
              <w:t>Patricia Arely Beltrán de Zelaya</w:t>
            </w:r>
          </w:p>
          <w:p w:rsidR="002763CF" w:rsidRPr="00801E99" w:rsidRDefault="00AD4DF0" w:rsidP="00801E99">
            <w:pPr>
              <w:spacing w:after="0" w:line="259" w:lineRule="auto"/>
              <w:ind w:left="386" w:right="864" w:hanging="133"/>
              <w:jc w:val="center"/>
              <w:rPr>
                <w:sz w:val="20"/>
                <w:szCs w:val="20"/>
              </w:rPr>
            </w:pPr>
            <w:r w:rsidRPr="00801E99">
              <w:rPr>
                <w:sz w:val="20"/>
                <w:szCs w:val="20"/>
              </w:rPr>
              <w:t xml:space="preserve"> Tercera Regidora Propietaria</w:t>
            </w:r>
          </w:p>
        </w:tc>
        <w:tc>
          <w:tcPr>
            <w:tcW w:w="3522" w:type="dxa"/>
            <w:tcBorders>
              <w:top w:val="nil"/>
              <w:left w:val="nil"/>
              <w:bottom w:val="nil"/>
              <w:right w:val="nil"/>
            </w:tcBorders>
            <w:vAlign w:val="center"/>
          </w:tcPr>
          <w:p w:rsidR="002763CF" w:rsidRPr="00801E99" w:rsidRDefault="00AD4DF0" w:rsidP="00801E99">
            <w:pPr>
              <w:spacing w:after="0" w:line="259" w:lineRule="auto"/>
              <w:ind w:left="394" w:hanging="191"/>
              <w:jc w:val="center"/>
              <w:rPr>
                <w:sz w:val="20"/>
                <w:szCs w:val="20"/>
              </w:rPr>
            </w:pPr>
            <w:r w:rsidRPr="00801E99">
              <w:rPr>
                <w:sz w:val="20"/>
                <w:szCs w:val="20"/>
              </w:rPr>
              <w:t>Zenon Edgardo  Ayala  Arévalo Cuarto Regidor Propietario</w:t>
            </w:r>
          </w:p>
        </w:tc>
      </w:tr>
      <w:tr w:rsidR="002763CF" w:rsidRPr="00801E99" w:rsidTr="00EE20D7">
        <w:trPr>
          <w:trHeight w:val="1031"/>
        </w:trPr>
        <w:tc>
          <w:tcPr>
            <w:tcW w:w="5124" w:type="dxa"/>
            <w:tcBorders>
              <w:top w:val="nil"/>
              <w:left w:val="nil"/>
              <w:bottom w:val="nil"/>
              <w:right w:val="nil"/>
            </w:tcBorders>
            <w:vAlign w:val="center"/>
          </w:tcPr>
          <w:p w:rsidR="00F577BF" w:rsidRDefault="00AD4DF0" w:rsidP="00801E99">
            <w:pPr>
              <w:spacing w:after="0" w:line="259" w:lineRule="auto"/>
              <w:ind w:left="453" w:right="944" w:hanging="175"/>
              <w:jc w:val="center"/>
              <w:rPr>
                <w:sz w:val="20"/>
                <w:szCs w:val="20"/>
              </w:rPr>
            </w:pPr>
            <w:r w:rsidRPr="00801E99">
              <w:rPr>
                <w:sz w:val="20"/>
                <w:szCs w:val="20"/>
              </w:rPr>
              <w:t>Wiliam Alberto  Andrade  Cruz</w:t>
            </w:r>
          </w:p>
          <w:p w:rsidR="002763CF" w:rsidRPr="00801E99" w:rsidRDefault="00AD4DF0" w:rsidP="00801E99">
            <w:pPr>
              <w:spacing w:after="0" w:line="259" w:lineRule="auto"/>
              <w:ind w:left="453" w:right="944" w:hanging="175"/>
              <w:jc w:val="center"/>
              <w:rPr>
                <w:sz w:val="20"/>
                <w:szCs w:val="20"/>
              </w:rPr>
            </w:pPr>
            <w:r w:rsidRPr="00801E99">
              <w:rPr>
                <w:sz w:val="20"/>
                <w:szCs w:val="20"/>
              </w:rPr>
              <w:t xml:space="preserve"> Quinto Regidor Propietario</w:t>
            </w:r>
          </w:p>
        </w:tc>
        <w:tc>
          <w:tcPr>
            <w:tcW w:w="3522" w:type="dxa"/>
            <w:tcBorders>
              <w:top w:val="nil"/>
              <w:left w:val="nil"/>
              <w:bottom w:val="nil"/>
              <w:right w:val="nil"/>
            </w:tcBorders>
            <w:vAlign w:val="center"/>
          </w:tcPr>
          <w:p w:rsidR="00F577BF" w:rsidRDefault="00AD4DF0" w:rsidP="00801E99">
            <w:pPr>
              <w:spacing w:after="0" w:line="259" w:lineRule="auto"/>
              <w:ind w:left="0" w:firstLine="0"/>
              <w:jc w:val="center"/>
              <w:rPr>
                <w:sz w:val="20"/>
                <w:szCs w:val="20"/>
              </w:rPr>
            </w:pPr>
            <w:r w:rsidRPr="00801E99">
              <w:rPr>
                <w:sz w:val="20"/>
                <w:szCs w:val="20"/>
              </w:rPr>
              <w:t xml:space="preserve">Salvador Antonio  Portillo Lara </w:t>
            </w:r>
          </w:p>
          <w:p w:rsidR="002763CF" w:rsidRPr="00801E99" w:rsidRDefault="00AD4DF0" w:rsidP="00801E99">
            <w:pPr>
              <w:spacing w:after="0" w:line="259" w:lineRule="auto"/>
              <w:ind w:left="0" w:firstLine="0"/>
              <w:jc w:val="center"/>
              <w:rPr>
                <w:sz w:val="20"/>
                <w:szCs w:val="20"/>
              </w:rPr>
            </w:pPr>
            <w:r w:rsidRPr="00801E99">
              <w:rPr>
                <w:sz w:val="20"/>
                <w:szCs w:val="20"/>
              </w:rPr>
              <w:t>Sexto Regidor Propietario</w:t>
            </w:r>
          </w:p>
        </w:tc>
      </w:tr>
      <w:tr w:rsidR="002763CF" w:rsidRPr="00801E99" w:rsidTr="00EE20D7">
        <w:trPr>
          <w:trHeight w:val="1031"/>
        </w:trPr>
        <w:tc>
          <w:tcPr>
            <w:tcW w:w="5124" w:type="dxa"/>
            <w:tcBorders>
              <w:top w:val="nil"/>
              <w:left w:val="nil"/>
              <w:bottom w:val="nil"/>
              <w:right w:val="nil"/>
            </w:tcBorders>
            <w:vAlign w:val="center"/>
          </w:tcPr>
          <w:p w:rsidR="00F577BF" w:rsidRDefault="00AD4DF0" w:rsidP="00801E99">
            <w:pPr>
              <w:spacing w:after="0" w:line="259" w:lineRule="auto"/>
              <w:ind w:left="397" w:right="747" w:hanging="205"/>
              <w:jc w:val="center"/>
              <w:rPr>
                <w:sz w:val="20"/>
                <w:szCs w:val="20"/>
              </w:rPr>
            </w:pPr>
            <w:r w:rsidRPr="00801E99">
              <w:rPr>
                <w:sz w:val="20"/>
                <w:szCs w:val="20"/>
              </w:rPr>
              <w:t xml:space="preserve">Jaime Edgardo </w:t>
            </w:r>
            <w:r w:rsidR="00801E99" w:rsidRPr="00801E99">
              <w:rPr>
                <w:sz w:val="20"/>
                <w:szCs w:val="20"/>
              </w:rPr>
              <w:t>Salmerón</w:t>
            </w:r>
            <w:r w:rsidRPr="00801E99">
              <w:rPr>
                <w:sz w:val="20"/>
                <w:szCs w:val="20"/>
              </w:rPr>
              <w:t xml:space="preserve">  Chávez </w:t>
            </w:r>
          </w:p>
          <w:p w:rsidR="002763CF" w:rsidRPr="00801E99" w:rsidRDefault="00801E99" w:rsidP="00801E99">
            <w:pPr>
              <w:spacing w:after="0" w:line="259" w:lineRule="auto"/>
              <w:ind w:left="397" w:right="747" w:hanging="205"/>
              <w:jc w:val="center"/>
              <w:rPr>
                <w:sz w:val="20"/>
                <w:szCs w:val="20"/>
              </w:rPr>
            </w:pPr>
            <w:r w:rsidRPr="00801E99">
              <w:rPr>
                <w:sz w:val="20"/>
                <w:szCs w:val="20"/>
              </w:rPr>
              <w:t>Séptimo</w:t>
            </w:r>
            <w:r w:rsidR="00AD4DF0" w:rsidRPr="00801E99">
              <w:rPr>
                <w:sz w:val="20"/>
                <w:szCs w:val="20"/>
              </w:rPr>
              <w:t xml:space="preserve"> Regidor Propietario</w:t>
            </w:r>
          </w:p>
        </w:tc>
        <w:tc>
          <w:tcPr>
            <w:tcW w:w="3522" w:type="dxa"/>
            <w:tcBorders>
              <w:top w:val="nil"/>
              <w:left w:val="nil"/>
              <w:bottom w:val="nil"/>
              <w:right w:val="nil"/>
            </w:tcBorders>
            <w:vAlign w:val="center"/>
          </w:tcPr>
          <w:p w:rsidR="00F577BF" w:rsidRDefault="00AD4DF0" w:rsidP="00801E99">
            <w:pPr>
              <w:spacing w:after="0" w:line="259" w:lineRule="auto"/>
              <w:ind w:left="247" w:right="247" w:firstLine="0"/>
              <w:jc w:val="center"/>
              <w:rPr>
                <w:sz w:val="20"/>
                <w:szCs w:val="20"/>
              </w:rPr>
            </w:pPr>
            <w:r w:rsidRPr="00801E99">
              <w:rPr>
                <w:sz w:val="20"/>
                <w:szCs w:val="20"/>
              </w:rPr>
              <w:t xml:space="preserve">Wilson Eduardo Reyes </w:t>
            </w:r>
          </w:p>
          <w:p w:rsidR="002763CF" w:rsidRPr="00801E99" w:rsidRDefault="00AD4DF0" w:rsidP="00801E99">
            <w:pPr>
              <w:spacing w:after="0" w:line="259" w:lineRule="auto"/>
              <w:ind w:left="247" w:right="247" w:firstLine="0"/>
              <w:jc w:val="center"/>
              <w:rPr>
                <w:sz w:val="20"/>
                <w:szCs w:val="20"/>
              </w:rPr>
            </w:pPr>
            <w:r w:rsidRPr="00801E99">
              <w:rPr>
                <w:sz w:val="20"/>
                <w:szCs w:val="20"/>
              </w:rPr>
              <w:t>Octavo Regidor Propietario</w:t>
            </w:r>
          </w:p>
        </w:tc>
      </w:tr>
      <w:tr w:rsidR="002763CF" w:rsidRPr="00801E99" w:rsidTr="00EE20D7">
        <w:trPr>
          <w:trHeight w:val="1031"/>
        </w:trPr>
        <w:tc>
          <w:tcPr>
            <w:tcW w:w="5124" w:type="dxa"/>
            <w:tcBorders>
              <w:top w:val="nil"/>
              <w:left w:val="nil"/>
              <w:bottom w:val="nil"/>
              <w:right w:val="nil"/>
            </w:tcBorders>
            <w:vAlign w:val="center"/>
          </w:tcPr>
          <w:p w:rsidR="00F577BF" w:rsidRDefault="00AD4DF0" w:rsidP="00801E99">
            <w:pPr>
              <w:spacing w:after="0" w:line="259" w:lineRule="auto"/>
              <w:ind w:left="414" w:right="978" w:hanging="25"/>
              <w:jc w:val="center"/>
              <w:rPr>
                <w:sz w:val="20"/>
                <w:szCs w:val="20"/>
              </w:rPr>
            </w:pPr>
            <w:r w:rsidRPr="00801E99">
              <w:rPr>
                <w:sz w:val="20"/>
                <w:szCs w:val="20"/>
              </w:rPr>
              <w:t>Julio Orlando Escobar Funes</w:t>
            </w:r>
          </w:p>
          <w:p w:rsidR="002763CF" w:rsidRPr="00801E99" w:rsidRDefault="00AD4DF0" w:rsidP="00801E99">
            <w:pPr>
              <w:spacing w:after="0" w:line="259" w:lineRule="auto"/>
              <w:ind w:left="414" w:right="978" w:hanging="25"/>
              <w:jc w:val="center"/>
              <w:rPr>
                <w:sz w:val="20"/>
                <w:szCs w:val="20"/>
              </w:rPr>
            </w:pPr>
            <w:r w:rsidRPr="00801E99">
              <w:rPr>
                <w:sz w:val="20"/>
                <w:szCs w:val="20"/>
              </w:rPr>
              <w:t xml:space="preserve"> Noveno Regidor Propietario</w:t>
            </w:r>
          </w:p>
        </w:tc>
        <w:tc>
          <w:tcPr>
            <w:tcW w:w="3522" w:type="dxa"/>
            <w:tcBorders>
              <w:top w:val="nil"/>
              <w:left w:val="nil"/>
              <w:bottom w:val="nil"/>
              <w:right w:val="nil"/>
            </w:tcBorders>
            <w:vAlign w:val="center"/>
          </w:tcPr>
          <w:p w:rsidR="00F577BF" w:rsidRDefault="00AD4DF0" w:rsidP="00801E99">
            <w:pPr>
              <w:spacing w:after="0" w:line="259" w:lineRule="auto"/>
              <w:ind w:left="133" w:right="133" w:firstLine="0"/>
              <w:jc w:val="center"/>
              <w:rPr>
                <w:sz w:val="20"/>
                <w:szCs w:val="20"/>
              </w:rPr>
            </w:pPr>
            <w:r w:rsidRPr="00801E99">
              <w:rPr>
                <w:sz w:val="20"/>
                <w:szCs w:val="20"/>
              </w:rPr>
              <w:t>Belarmino Torres Lozano</w:t>
            </w:r>
          </w:p>
          <w:p w:rsidR="002763CF" w:rsidRPr="00801E99" w:rsidRDefault="00AD4DF0" w:rsidP="00801E99">
            <w:pPr>
              <w:spacing w:after="0" w:line="259" w:lineRule="auto"/>
              <w:ind w:left="133" w:right="133" w:firstLine="0"/>
              <w:jc w:val="center"/>
              <w:rPr>
                <w:sz w:val="20"/>
                <w:szCs w:val="20"/>
              </w:rPr>
            </w:pPr>
            <w:r w:rsidRPr="00801E99">
              <w:rPr>
                <w:sz w:val="20"/>
                <w:szCs w:val="20"/>
              </w:rPr>
              <w:t xml:space="preserve"> Décimo Regidor Propietario</w:t>
            </w:r>
          </w:p>
        </w:tc>
      </w:tr>
      <w:tr w:rsidR="002763CF" w:rsidRPr="00801E99" w:rsidTr="00EE20D7">
        <w:trPr>
          <w:trHeight w:val="1031"/>
        </w:trPr>
        <w:tc>
          <w:tcPr>
            <w:tcW w:w="5124" w:type="dxa"/>
            <w:tcBorders>
              <w:top w:val="nil"/>
              <w:left w:val="nil"/>
              <w:bottom w:val="nil"/>
              <w:right w:val="nil"/>
            </w:tcBorders>
            <w:vAlign w:val="center"/>
          </w:tcPr>
          <w:p w:rsidR="00F577BF" w:rsidRDefault="00AD4DF0" w:rsidP="00801E99">
            <w:pPr>
              <w:spacing w:after="0" w:line="259" w:lineRule="auto"/>
              <w:ind w:left="553" w:right="1366" w:firstLine="136"/>
              <w:jc w:val="center"/>
              <w:rPr>
                <w:sz w:val="20"/>
                <w:szCs w:val="20"/>
              </w:rPr>
            </w:pPr>
            <w:r w:rsidRPr="00801E99">
              <w:rPr>
                <w:sz w:val="20"/>
                <w:szCs w:val="20"/>
              </w:rPr>
              <w:t>Carlos Mario Franco</w:t>
            </w:r>
          </w:p>
          <w:p w:rsidR="002763CF" w:rsidRDefault="00AD4DF0" w:rsidP="00801E99">
            <w:pPr>
              <w:spacing w:after="0" w:line="259" w:lineRule="auto"/>
              <w:ind w:left="553" w:right="1366" w:firstLine="136"/>
              <w:jc w:val="center"/>
              <w:rPr>
                <w:sz w:val="20"/>
                <w:szCs w:val="20"/>
              </w:rPr>
            </w:pPr>
            <w:r w:rsidRPr="00801E99">
              <w:rPr>
                <w:sz w:val="20"/>
                <w:szCs w:val="20"/>
              </w:rPr>
              <w:t xml:space="preserve"> Primer Regidor Suplente</w:t>
            </w:r>
          </w:p>
          <w:p w:rsidR="00EE20D7" w:rsidRDefault="00EE20D7" w:rsidP="00801E99">
            <w:pPr>
              <w:spacing w:after="0" w:line="259" w:lineRule="auto"/>
              <w:ind w:left="553" w:right="1366" w:firstLine="136"/>
              <w:jc w:val="center"/>
              <w:rPr>
                <w:sz w:val="20"/>
                <w:szCs w:val="20"/>
              </w:rPr>
            </w:pPr>
          </w:p>
          <w:p w:rsidR="00EE20D7" w:rsidRDefault="00EE20D7" w:rsidP="00801E99">
            <w:pPr>
              <w:spacing w:after="0" w:line="259" w:lineRule="auto"/>
              <w:ind w:left="553" w:right="1366" w:firstLine="136"/>
              <w:jc w:val="center"/>
              <w:rPr>
                <w:sz w:val="20"/>
                <w:szCs w:val="20"/>
              </w:rPr>
            </w:pPr>
          </w:p>
          <w:p w:rsidR="00EE20D7" w:rsidRPr="00801E99" w:rsidRDefault="00EE20D7" w:rsidP="00EE20D7">
            <w:pPr>
              <w:spacing w:after="0" w:line="259" w:lineRule="auto"/>
              <w:ind w:left="0" w:right="1366" w:firstLine="0"/>
              <w:rPr>
                <w:sz w:val="20"/>
                <w:szCs w:val="20"/>
              </w:rPr>
            </w:pPr>
          </w:p>
        </w:tc>
        <w:tc>
          <w:tcPr>
            <w:tcW w:w="3522" w:type="dxa"/>
            <w:tcBorders>
              <w:top w:val="nil"/>
              <w:left w:val="nil"/>
              <w:bottom w:val="nil"/>
              <w:right w:val="nil"/>
            </w:tcBorders>
            <w:vAlign w:val="center"/>
          </w:tcPr>
          <w:p w:rsidR="00F577BF" w:rsidRDefault="00AD4DF0" w:rsidP="00801E99">
            <w:pPr>
              <w:spacing w:after="0" w:line="259" w:lineRule="auto"/>
              <w:ind w:left="5" w:right="5" w:firstLine="0"/>
              <w:jc w:val="center"/>
              <w:rPr>
                <w:sz w:val="20"/>
                <w:szCs w:val="20"/>
              </w:rPr>
            </w:pPr>
            <w:r w:rsidRPr="00801E99">
              <w:rPr>
                <w:sz w:val="20"/>
                <w:szCs w:val="20"/>
              </w:rPr>
              <w:t>Susana Salmerón Alvarenga</w:t>
            </w:r>
          </w:p>
          <w:p w:rsidR="002763CF" w:rsidRDefault="00AD4DF0" w:rsidP="00801E99">
            <w:pPr>
              <w:spacing w:after="0" w:line="259" w:lineRule="auto"/>
              <w:ind w:left="5" w:right="5" w:firstLine="0"/>
              <w:jc w:val="center"/>
              <w:rPr>
                <w:sz w:val="20"/>
                <w:szCs w:val="20"/>
              </w:rPr>
            </w:pPr>
            <w:r w:rsidRPr="00801E99">
              <w:rPr>
                <w:sz w:val="20"/>
                <w:szCs w:val="20"/>
              </w:rPr>
              <w:t xml:space="preserve"> Segunda Regidora Suplente</w:t>
            </w:r>
          </w:p>
          <w:p w:rsidR="00801E99" w:rsidRPr="00801E99" w:rsidRDefault="00801E99" w:rsidP="00801E99">
            <w:pPr>
              <w:spacing w:after="0" w:line="259" w:lineRule="auto"/>
              <w:ind w:left="5" w:right="5" w:firstLine="0"/>
              <w:jc w:val="center"/>
              <w:rPr>
                <w:sz w:val="20"/>
                <w:szCs w:val="20"/>
              </w:rPr>
            </w:pPr>
          </w:p>
        </w:tc>
      </w:tr>
      <w:tr w:rsidR="00EE20D7" w:rsidRPr="00EE20D7" w:rsidTr="00EE20D7">
        <w:trPr>
          <w:trHeight w:val="908"/>
        </w:trPr>
        <w:tc>
          <w:tcPr>
            <w:tcW w:w="5124" w:type="dxa"/>
            <w:tcBorders>
              <w:top w:val="nil"/>
              <w:left w:val="nil"/>
              <w:bottom w:val="nil"/>
              <w:right w:val="nil"/>
            </w:tcBorders>
          </w:tcPr>
          <w:p w:rsidR="00EE20D7" w:rsidRDefault="00EE20D7" w:rsidP="00EE20D7">
            <w:pPr>
              <w:jc w:val="center"/>
              <w:rPr>
                <w:sz w:val="20"/>
                <w:szCs w:val="20"/>
              </w:rPr>
            </w:pPr>
            <w:r w:rsidRPr="00EE20D7">
              <w:rPr>
                <w:sz w:val="20"/>
                <w:szCs w:val="20"/>
              </w:rPr>
              <w:t>José Orlando Castillo Amaya</w:t>
            </w:r>
          </w:p>
          <w:p w:rsidR="00EE20D7" w:rsidRPr="00EE20D7" w:rsidRDefault="00EE20D7" w:rsidP="00EE20D7">
            <w:pPr>
              <w:jc w:val="center"/>
              <w:rPr>
                <w:sz w:val="20"/>
                <w:szCs w:val="20"/>
              </w:rPr>
            </w:pPr>
            <w:r w:rsidRPr="00EE20D7">
              <w:rPr>
                <w:sz w:val="20"/>
                <w:szCs w:val="20"/>
              </w:rPr>
              <w:t>Tercer Regidor Suplente</w:t>
            </w:r>
          </w:p>
        </w:tc>
        <w:tc>
          <w:tcPr>
            <w:tcW w:w="3522" w:type="dxa"/>
            <w:tcBorders>
              <w:top w:val="nil"/>
              <w:left w:val="nil"/>
              <w:bottom w:val="nil"/>
              <w:right w:val="nil"/>
            </w:tcBorders>
          </w:tcPr>
          <w:p w:rsidR="00EE20D7" w:rsidRDefault="00EE20D7" w:rsidP="00EE20D7">
            <w:pPr>
              <w:jc w:val="center"/>
              <w:rPr>
                <w:sz w:val="20"/>
                <w:szCs w:val="20"/>
              </w:rPr>
            </w:pPr>
            <w:r w:rsidRPr="00EE20D7">
              <w:rPr>
                <w:sz w:val="20"/>
                <w:szCs w:val="20"/>
              </w:rPr>
              <w:t xml:space="preserve">María del Transito Gálvez  Torres de </w:t>
            </w:r>
            <w:r>
              <w:rPr>
                <w:sz w:val="20"/>
                <w:szCs w:val="20"/>
              </w:rPr>
              <w:t>Márquez</w:t>
            </w:r>
          </w:p>
          <w:p w:rsidR="00EE20D7" w:rsidRPr="00EE20D7" w:rsidRDefault="00EE20D7" w:rsidP="00EE20D7">
            <w:pPr>
              <w:jc w:val="center"/>
              <w:rPr>
                <w:sz w:val="20"/>
                <w:szCs w:val="20"/>
              </w:rPr>
            </w:pPr>
            <w:r w:rsidRPr="00EE20D7">
              <w:rPr>
                <w:sz w:val="20"/>
                <w:szCs w:val="20"/>
              </w:rPr>
              <w:t>Cuarta Regidora Suplente</w:t>
            </w:r>
          </w:p>
        </w:tc>
      </w:tr>
    </w:tbl>
    <w:p w:rsidR="00801E99" w:rsidRDefault="00801E99" w:rsidP="00801E99">
      <w:pPr>
        <w:spacing w:line="259" w:lineRule="auto"/>
        <w:ind w:left="974"/>
        <w:jc w:val="center"/>
        <w:rPr>
          <w:sz w:val="20"/>
          <w:szCs w:val="20"/>
        </w:rPr>
      </w:pPr>
    </w:p>
    <w:p w:rsidR="002763CF" w:rsidRPr="00801E99" w:rsidRDefault="00AD4DF0" w:rsidP="00801E99">
      <w:pPr>
        <w:spacing w:line="259" w:lineRule="auto"/>
        <w:ind w:left="974"/>
        <w:jc w:val="center"/>
        <w:rPr>
          <w:sz w:val="20"/>
          <w:szCs w:val="20"/>
        </w:rPr>
      </w:pPr>
      <w:r w:rsidRPr="00801E99">
        <w:rPr>
          <w:sz w:val="20"/>
          <w:szCs w:val="20"/>
        </w:rPr>
        <w:t>Héctor Antonio Quintanilla Roldán</w:t>
      </w:r>
    </w:p>
    <w:p w:rsidR="002763CF" w:rsidRPr="00801E99" w:rsidRDefault="00AD4DF0" w:rsidP="00801E99">
      <w:pPr>
        <w:spacing w:line="259" w:lineRule="auto"/>
        <w:ind w:left="974"/>
        <w:jc w:val="center"/>
        <w:rPr>
          <w:sz w:val="20"/>
          <w:szCs w:val="20"/>
        </w:rPr>
      </w:pPr>
      <w:r w:rsidRPr="00801E99">
        <w:rPr>
          <w:sz w:val="20"/>
          <w:szCs w:val="20"/>
        </w:rPr>
        <w:t>Secretario Municipal</w:t>
      </w:r>
    </w:p>
    <w:sectPr w:rsidR="002763CF" w:rsidRPr="00801E99" w:rsidSect="00947A58">
      <w:headerReference w:type="even" r:id="rId6"/>
      <w:headerReference w:type="default" r:id="rId7"/>
      <w:headerReference w:type="first" r:id="rId8"/>
      <w:pgSz w:w="12246" w:h="18142"/>
      <w:pgMar w:top="1134" w:right="1701" w:bottom="1134" w:left="1701" w:header="119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ADE" w:rsidRDefault="00473ADE">
      <w:pPr>
        <w:spacing w:after="0" w:line="240" w:lineRule="auto"/>
      </w:pPr>
      <w:r>
        <w:separator/>
      </w:r>
    </w:p>
  </w:endnote>
  <w:endnote w:type="continuationSeparator" w:id="0">
    <w:p w:rsidR="00473ADE" w:rsidRDefault="00473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ADE" w:rsidRDefault="00473ADE">
      <w:pPr>
        <w:spacing w:after="0" w:line="240" w:lineRule="auto"/>
      </w:pPr>
      <w:r>
        <w:separator/>
      </w:r>
    </w:p>
  </w:footnote>
  <w:footnote w:type="continuationSeparator" w:id="0">
    <w:p w:rsidR="00473ADE" w:rsidRDefault="00473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3CF" w:rsidRDefault="00AD4DF0">
    <w:pPr>
      <w:spacing w:after="0" w:line="259" w:lineRule="auto"/>
      <w:ind w:left="0" w:right="57" w:firstLine="0"/>
      <w:jc w:val="right"/>
    </w:pPr>
    <w:r>
      <w:rPr>
        <w:rFonts w:ascii="Arial" w:eastAsia="Arial" w:hAnsi="Arial" w:cs="Arial"/>
        <w:i/>
        <w:sz w:val="20"/>
      </w:rPr>
      <w:fldChar w:fldCharType="begin"/>
    </w:r>
    <w:r>
      <w:rPr>
        <w:rFonts w:ascii="Arial" w:eastAsia="Arial" w:hAnsi="Arial" w:cs="Arial"/>
        <w:i/>
        <w:sz w:val="20"/>
      </w:rPr>
      <w:instrText xml:space="preserve"> PAGE   \* MERGEFORMAT </w:instrText>
    </w:r>
    <w:r>
      <w:rPr>
        <w:rFonts w:ascii="Arial" w:eastAsia="Arial" w:hAnsi="Arial" w:cs="Arial"/>
        <w:i/>
        <w:sz w:val="20"/>
      </w:rPr>
      <w:fldChar w:fldCharType="separate"/>
    </w:r>
    <w:r>
      <w:rPr>
        <w:rFonts w:ascii="Arial" w:eastAsia="Arial" w:hAnsi="Arial" w:cs="Arial"/>
        <w:i/>
        <w:sz w:val="20"/>
      </w:rPr>
      <w:t>1</w:t>
    </w:r>
    <w:r>
      <w:rPr>
        <w:rFonts w:ascii="Arial" w:eastAsia="Arial" w:hAnsi="Arial" w:cs="Arial"/>
        <w:i/>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3CF" w:rsidRDefault="00AD4DF0">
    <w:pPr>
      <w:spacing w:after="0" w:line="259" w:lineRule="auto"/>
      <w:ind w:left="0" w:right="57" w:firstLine="0"/>
      <w:jc w:val="right"/>
    </w:pPr>
    <w:r>
      <w:rPr>
        <w:rFonts w:ascii="Arial" w:eastAsia="Arial" w:hAnsi="Arial" w:cs="Arial"/>
        <w:i/>
        <w:sz w:val="20"/>
      </w:rPr>
      <w:fldChar w:fldCharType="begin"/>
    </w:r>
    <w:r>
      <w:rPr>
        <w:rFonts w:ascii="Arial" w:eastAsia="Arial" w:hAnsi="Arial" w:cs="Arial"/>
        <w:i/>
        <w:sz w:val="20"/>
      </w:rPr>
      <w:instrText xml:space="preserve"> PAGE   \* MERGEFORMAT </w:instrText>
    </w:r>
    <w:r>
      <w:rPr>
        <w:rFonts w:ascii="Arial" w:eastAsia="Arial" w:hAnsi="Arial" w:cs="Arial"/>
        <w:i/>
        <w:sz w:val="20"/>
      </w:rPr>
      <w:fldChar w:fldCharType="separate"/>
    </w:r>
    <w:r w:rsidR="007E384D">
      <w:rPr>
        <w:rFonts w:ascii="Arial" w:eastAsia="Arial" w:hAnsi="Arial" w:cs="Arial"/>
        <w:i/>
        <w:noProof/>
        <w:sz w:val="20"/>
      </w:rPr>
      <w:t>7</w:t>
    </w:r>
    <w:r>
      <w:rPr>
        <w:rFonts w:ascii="Arial" w:eastAsia="Arial" w:hAnsi="Arial" w:cs="Arial"/>
        <w:i/>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3CF" w:rsidRDefault="00AD4DF0">
    <w:pPr>
      <w:spacing w:after="0" w:line="259" w:lineRule="auto"/>
      <w:ind w:left="0" w:right="57" w:firstLine="0"/>
      <w:jc w:val="right"/>
    </w:pPr>
    <w:r>
      <w:rPr>
        <w:rFonts w:ascii="Arial" w:eastAsia="Arial" w:hAnsi="Arial" w:cs="Arial"/>
        <w:i/>
        <w:sz w:val="20"/>
      </w:rPr>
      <w:fldChar w:fldCharType="begin"/>
    </w:r>
    <w:r>
      <w:rPr>
        <w:rFonts w:ascii="Arial" w:eastAsia="Arial" w:hAnsi="Arial" w:cs="Arial"/>
        <w:i/>
        <w:sz w:val="20"/>
      </w:rPr>
      <w:instrText xml:space="preserve"> PAGE   \* MERGEFORMAT </w:instrText>
    </w:r>
    <w:r>
      <w:rPr>
        <w:rFonts w:ascii="Arial" w:eastAsia="Arial" w:hAnsi="Arial" w:cs="Arial"/>
        <w:i/>
        <w:sz w:val="20"/>
      </w:rPr>
      <w:fldChar w:fldCharType="separate"/>
    </w:r>
    <w:r>
      <w:rPr>
        <w:rFonts w:ascii="Arial" w:eastAsia="Arial" w:hAnsi="Arial" w:cs="Arial"/>
        <w:i/>
        <w:sz w:val="20"/>
      </w:rPr>
      <w:t>1</w:t>
    </w:r>
    <w:r>
      <w:rPr>
        <w:rFonts w:ascii="Arial" w:eastAsia="Arial" w:hAnsi="Arial" w:cs="Arial"/>
        <w:i/>
        <w:sz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3CF"/>
    <w:rsid w:val="000304D1"/>
    <w:rsid w:val="000506FB"/>
    <w:rsid w:val="00092618"/>
    <w:rsid w:val="001527DB"/>
    <w:rsid w:val="0019718A"/>
    <w:rsid w:val="00226C2F"/>
    <w:rsid w:val="002763CF"/>
    <w:rsid w:val="002C0B8C"/>
    <w:rsid w:val="003561E8"/>
    <w:rsid w:val="00473ADE"/>
    <w:rsid w:val="00706B9C"/>
    <w:rsid w:val="0071330F"/>
    <w:rsid w:val="007A2EEB"/>
    <w:rsid w:val="007E384D"/>
    <w:rsid w:val="007F04E5"/>
    <w:rsid w:val="00801E99"/>
    <w:rsid w:val="008524AD"/>
    <w:rsid w:val="0090368D"/>
    <w:rsid w:val="00947A58"/>
    <w:rsid w:val="00A5581F"/>
    <w:rsid w:val="00A97EDC"/>
    <w:rsid w:val="00AD4DF0"/>
    <w:rsid w:val="00B77D45"/>
    <w:rsid w:val="00BB4732"/>
    <w:rsid w:val="00BD7F8E"/>
    <w:rsid w:val="00CF1C46"/>
    <w:rsid w:val="00DF7E1E"/>
    <w:rsid w:val="00E64E94"/>
    <w:rsid w:val="00E72883"/>
    <w:rsid w:val="00EC6D96"/>
    <w:rsid w:val="00EE20D7"/>
    <w:rsid w:val="00F02E7C"/>
    <w:rsid w:val="00F455E7"/>
    <w:rsid w:val="00F577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F944AE-C92B-419F-A4CA-ABFD329F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94" w:lineRule="auto"/>
      <w:ind w:left="10"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706B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6B9C"/>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7</Pages>
  <Words>5693</Words>
  <Characters>31314</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ACC002</dc:creator>
  <cp:keywords/>
  <cp:lastModifiedBy>ACC002</cp:lastModifiedBy>
  <cp:revision>24</cp:revision>
  <dcterms:created xsi:type="dcterms:W3CDTF">2019-10-24T17:04:00Z</dcterms:created>
  <dcterms:modified xsi:type="dcterms:W3CDTF">2020-07-18T22:06:00Z</dcterms:modified>
</cp:coreProperties>
</file>