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2A52EC" w14:textId="77777777" w:rsidR="00CA2F59" w:rsidRDefault="00CA2F59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23B40452" w14:textId="404DBE8C" w:rsidR="003A7FFA" w:rsidRPr="00286693" w:rsidRDefault="003A7FFA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286693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4A8CBF06" w:rsidR="00C70628" w:rsidRPr="00286693" w:rsidRDefault="00C70628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5ECA9C48" w14:textId="0D29AC93" w:rsidR="00696A62" w:rsidRPr="00286693" w:rsidRDefault="00696A62" w:rsidP="003A7FFA">
      <w:pPr>
        <w:spacing w:after="0" w:line="240" w:lineRule="auto"/>
        <w:rPr>
          <w:rFonts w:cstheme="minorHAnsi"/>
          <w:color w:val="1C1E21"/>
          <w:sz w:val="24"/>
          <w:szCs w:val="24"/>
          <w:shd w:val="clear" w:color="auto" w:fill="FFFFFF"/>
        </w:rPr>
      </w:pPr>
      <w:r w:rsidRPr="00286693">
        <w:rPr>
          <w:rFonts w:cstheme="minorHAnsi"/>
          <w:color w:val="1C1E21"/>
          <w:sz w:val="24"/>
          <w:szCs w:val="24"/>
          <w:shd w:val="clear" w:color="auto" w:fill="FFFFFF"/>
        </w:rPr>
        <w:t>La municipalidad en coordinación con la adesco realizó la colocación de material selecto para dar mayor compactación y durabilidad a la obra en la Comunidad Villas de Santa Barbara, beneficiando a la comunidad del sector.</w:t>
      </w:r>
    </w:p>
    <w:p w14:paraId="60DE5307" w14:textId="77777777" w:rsidR="00696A62" w:rsidRPr="00286693" w:rsidRDefault="00696A62" w:rsidP="003A7FFA">
      <w:pPr>
        <w:spacing w:after="0" w:line="240" w:lineRule="auto"/>
        <w:rPr>
          <w:rFonts w:cstheme="minorHAnsi"/>
          <w:color w:val="1C1E21"/>
          <w:sz w:val="24"/>
          <w:szCs w:val="24"/>
          <w:shd w:val="clear" w:color="auto" w:fill="FFFFFF"/>
        </w:rPr>
      </w:pPr>
    </w:p>
    <w:p w14:paraId="14B9273B" w14:textId="03A94679" w:rsidR="003A7FFA" w:rsidRPr="00286693" w:rsidRDefault="003A7FFA" w:rsidP="003A7FFA">
      <w:pPr>
        <w:spacing w:after="0" w:line="240" w:lineRule="auto"/>
        <w:rPr>
          <w:rFonts w:cstheme="minorHAnsi"/>
          <w:sz w:val="24"/>
          <w:szCs w:val="24"/>
        </w:rPr>
      </w:pPr>
      <w:r w:rsidRPr="00286693">
        <w:rPr>
          <w:rFonts w:cstheme="minorHAnsi"/>
          <w:sz w:val="24"/>
          <w:szCs w:val="24"/>
        </w:rPr>
        <w:t xml:space="preserve">Fecha de </w:t>
      </w:r>
      <w:r w:rsidR="00486324" w:rsidRPr="00286693">
        <w:rPr>
          <w:rFonts w:cstheme="minorHAnsi"/>
          <w:sz w:val="24"/>
          <w:szCs w:val="24"/>
        </w:rPr>
        <w:t>ejecución</w:t>
      </w:r>
      <w:r w:rsidRPr="00286693">
        <w:rPr>
          <w:rFonts w:cstheme="minorHAnsi"/>
          <w:sz w:val="24"/>
          <w:szCs w:val="24"/>
        </w:rPr>
        <w:t xml:space="preserve">: </w:t>
      </w:r>
      <w:r w:rsidR="00864168" w:rsidRPr="00286693">
        <w:rPr>
          <w:rFonts w:cstheme="minorHAnsi"/>
          <w:sz w:val="24"/>
          <w:szCs w:val="24"/>
        </w:rPr>
        <w:t>1</w:t>
      </w:r>
      <w:r w:rsidR="00696A62" w:rsidRPr="00286693">
        <w:rPr>
          <w:rFonts w:cstheme="minorHAnsi"/>
          <w:sz w:val="24"/>
          <w:szCs w:val="24"/>
        </w:rPr>
        <w:t>8</w:t>
      </w:r>
      <w:r w:rsidR="00864168" w:rsidRPr="00286693">
        <w:rPr>
          <w:rFonts w:cstheme="minorHAnsi"/>
          <w:sz w:val="24"/>
          <w:szCs w:val="24"/>
        </w:rPr>
        <w:t xml:space="preserve"> de febrero</w:t>
      </w:r>
      <w:r w:rsidRPr="00286693">
        <w:rPr>
          <w:rFonts w:cstheme="minorHAnsi"/>
          <w:sz w:val="24"/>
          <w:szCs w:val="24"/>
        </w:rPr>
        <w:t xml:space="preserve"> 2020</w:t>
      </w:r>
    </w:p>
    <w:p w14:paraId="0DF6FE8D" w14:textId="165AC8D9" w:rsidR="00905455" w:rsidRPr="00CA2F59" w:rsidRDefault="0090545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4A9FDA7" w14:textId="1DA92D33" w:rsidR="00486324" w:rsidRDefault="00286693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49B0415" wp14:editId="7D8A57A4">
            <wp:simplePos x="0" y="0"/>
            <wp:positionH relativeFrom="column">
              <wp:posOffset>822960</wp:posOffset>
            </wp:positionH>
            <wp:positionV relativeFrom="paragraph">
              <wp:posOffset>125095</wp:posOffset>
            </wp:positionV>
            <wp:extent cx="4914900" cy="32956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5" t="17924" r="32912" b="8239"/>
                    <a:stretch/>
                  </pic:blipFill>
                  <pic:spPr bwMode="auto">
                    <a:xfrm>
                      <a:off x="0" y="0"/>
                      <a:ext cx="4914900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24883" w14:textId="3478E9AC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56D570F" w14:textId="47AF25B3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D909608" w14:textId="7CA76E3A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430886D" w14:textId="54EE800F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CB39DB5" w14:textId="71B615EC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173F186" w14:textId="6B324C64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6F2DCF5" w14:textId="7FE99C49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01DAC28" w14:textId="2C9851B1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17C4479" w14:textId="366B4F91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6E94EF4" w14:textId="7BA55125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943890A" w14:textId="1DED2339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608040D" w14:textId="22437129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0919975" w14:textId="26E37F26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D7A4DB6" w14:textId="32E54F3E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135758F" w14:textId="2FD52E26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B5311D3" w14:textId="521B35A0" w:rsidR="00CA2F59" w:rsidRDefault="00286693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8BFD12D" wp14:editId="355830C8">
            <wp:simplePos x="0" y="0"/>
            <wp:positionH relativeFrom="margin">
              <wp:posOffset>813435</wp:posOffset>
            </wp:positionH>
            <wp:positionV relativeFrom="paragraph">
              <wp:posOffset>147955</wp:posOffset>
            </wp:positionV>
            <wp:extent cx="4905375" cy="274320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4" t="16319" r="32611" b="9577"/>
                    <a:stretch/>
                  </pic:blipFill>
                  <pic:spPr bwMode="auto">
                    <a:xfrm>
                      <a:off x="0" y="0"/>
                      <a:ext cx="4905375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621DC" w14:textId="2B9B7B22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69D37B" w14:textId="61AFE045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DC11FE" w14:textId="573EDB03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520A87F" w14:textId="2E5A1D1A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CA7E42E" w14:textId="1E0A03B0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9186968" w14:textId="289080C4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AA8ABB4" w14:textId="43D003B0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2A54FA" w14:textId="590AACB9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9910E00" w14:textId="4E7799DA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EEF6ED3" w14:textId="765C4319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864168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42980"/>
    <w:rsid w:val="00161B0B"/>
    <w:rsid w:val="00184961"/>
    <w:rsid w:val="00196052"/>
    <w:rsid w:val="001B7AB6"/>
    <w:rsid w:val="00256080"/>
    <w:rsid w:val="00261FE0"/>
    <w:rsid w:val="00286693"/>
    <w:rsid w:val="002D6114"/>
    <w:rsid w:val="002E3B06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96A62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F1DD0"/>
    <w:rsid w:val="00827565"/>
    <w:rsid w:val="00864168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03C2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CA2F59"/>
    <w:rsid w:val="00D153C2"/>
    <w:rsid w:val="00D21AD1"/>
    <w:rsid w:val="00DC095F"/>
    <w:rsid w:val="00DC3D3A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50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51</cp:revision>
  <cp:lastPrinted>2020-01-15T18:31:00Z</cp:lastPrinted>
  <dcterms:created xsi:type="dcterms:W3CDTF">2019-12-05T17:11:00Z</dcterms:created>
  <dcterms:modified xsi:type="dcterms:W3CDTF">2020-07-06T00:31:00Z</dcterms:modified>
</cp:coreProperties>
</file>