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6D" w:rsidRDefault="008F6F6D" w:rsidP="008E4CBC">
      <w:pPr>
        <w:spacing w:line="360" w:lineRule="auto"/>
        <w:jc w:val="both"/>
        <w:rPr>
          <w:rFonts w:ascii="Century Gothic" w:hAnsi="Century Gothic"/>
          <w:b/>
          <w:color w:val="000000" w:themeColor="text1"/>
          <w:sz w:val="24"/>
          <w:szCs w:val="24"/>
        </w:rPr>
      </w:pPr>
      <w:r w:rsidRPr="00E24010">
        <w:rPr>
          <w:rFonts w:ascii="Bembo Std" w:hAnsi="Bembo Std"/>
          <w:noProof/>
        </w:rPr>
        <mc:AlternateContent>
          <mc:Choice Requires="wps">
            <w:drawing>
              <wp:anchor distT="45720" distB="45720" distL="114300" distR="114300" simplePos="0" relativeHeight="251662336" behindDoc="0" locked="0" layoutInCell="1" allowOverlap="1" wp14:anchorId="2E705F75" wp14:editId="280ADCE1">
                <wp:simplePos x="0" y="0"/>
                <wp:positionH relativeFrom="column">
                  <wp:posOffset>-114935</wp:posOffset>
                </wp:positionH>
                <wp:positionV relativeFrom="paragraph">
                  <wp:posOffset>737870</wp:posOffset>
                </wp:positionV>
                <wp:extent cx="61226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1404620"/>
                        </a:xfrm>
                        <a:prstGeom prst="rect">
                          <a:avLst/>
                        </a:prstGeom>
                        <a:noFill/>
                        <a:ln w="9525">
                          <a:noFill/>
                          <a:miter lim="800000"/>
                          <a:headEnd/>
                          <a:tailEnd/>
                        </a:ln>
                      </wps:spPr>
                      <wps:txbx>
                        <w:txbxContent>
                          <w:p w:rsidR="00F0147B" w:rsidRDefault="00F0147B" w:rsidP="008F6F6D">
                            <w:pPr>
                              <w:jc w:val="center"/>
                              <w:rPr>
                                <w:rFonts w:ascii="Berlin Sans FB" w:hAnsi="Berlin Sans FB"/>
                                <w:sz w:val="144"/>
                                <w:szCs w:val="144"/>
                              </w:rPr>
                            </w:pPr>
                            <w:r w:rsidRPr="00E24010">
                              <w:rPr>
                                <w:rFonts w:ascii="Berlin Sans FB" w:hAnsi="Berlin Sans FB"/>
                                <w:sz w:val="144"/>
                                <w:szCs w:val="144"/>
                              </w:rPr>
                              <w:t>VERSION PÚBLICA</w:t>
                            </w:r>
                          </w:p>
                          <w:p w:rsidR="00F0147B" w:rsidRPr="00CF2431" w:rsidRDefault="00F0147B" w:rsidP="008F6F6D">
                            <w:pPr>
                              <w:spacing w:after="0" w:line="240" w:lineRule="auto"/>
                              <w:jc w:val="both"/>
                              <w:rPr>
                                <w:rFonts w:ascii="Arial" w:hAnsi="Arial" w:cs="Arial"/>
                                <w:b/>
                                <w:bCs/>
                              </w:rPr>
                            </w:pPr>
                            <w:r w:rsidRPr="00CF2431">
                              <w:rPr>
                                <w:rFonts w:ascii="Arial" w:hAnsi="Arial" w:cs="Arial"/>
                                <w:b/>
                                <w:bCs/>
                              </w:rPr>
                              <w:t>LA INFRASCRITA OFICIAL DE INFORMACIÓN DE LA MUNICIPALIDAD DE TEPETITAN</w:t>
                            </w:r>
                          </w:p>
                          <w:p w:rsidR="00F0147B" w:rsidRPr="00CF2431" w:rsidRDefault="00F0147B" w:rsidP="008F6F6D">
                            <w:pPr>
                              <w:spacing w:after="0" w:line="240" w:lineRule="auto"/>
                              <w:rPr>
                                <w:rFonts w:ascii="Arial" w:hAnsi="Arial" w:cs="Arial"/>
                                <w:b/>
                                <w:bCs/>
                              </w:rPr>
                            </w:pPr>
                          </w:p>
                          <w:p w:rsidR="00F0147B" w:rsidRPr="00CF2431" w:rsidRDefault="00F0147B" w:rsidP="008F6F6D">
                            <w:pPr>
                              <w:spacing w:after="0" w:line="360" w:lineRule="auto"/>
                              <w:jc w:val="both"/>
                              <w:rPr>
                                <w:rFonts w:ascii="Arial" w:hAnsi="Arial" w:cs="Arial"/>
                              </w:rPr>
                            </w:pPr>
                            <w:r w:rsidRPr="00CF2431">
                              <w:rPr>
                                <w:rFonts w:ascii="Arial" w:hAnsi="Arial" w:cs="Arial"/>
                                <w:b/>
                                <w:bCs/>
                              </w:rPr>
                              <w:t>HACE CONSTAR QUE:</w:t>
                            </w:r>
                            <w:r w:rsidRPr="00CF2431">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p w:rsidR="00F0147B" w:rsidRPr="00E24010" w:rsidRDefault="00F0147B" w:rsidP="008F6F6D">
                            <w:pPr>
                              <w:jc w:val="center"/>
                              <w:rPr>
                                <w:rFonts w:ascii="Berlin Sans FB" w:hAnsi="Berlin Sans FB"/>
                                <w:sz w:val="144"/>
                                <w:szCs w:val="1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05pt;margin-top:58.1pt;width:482.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" filled="f" stroked="f">
                <v:textbox style="mso-fit-shape-to-text:t">
                  <w:txbxContent>
                    <w:p w:rsidR="00F0147B" w:rsidRDefault="00F0147B" w:rsidP="008F6F6D">
                      <w:pPr>
                        <w:jc w:val="center"/>
                        <w:rPr>
                          <w:rFonts w:ascii="Berlin Sans FB" w:hAnsi="Berlin Sans FB"/>
                          <w:sz w:val="144"/>
                          <w:szCs w:val="144"/>
                        </w:rPr>
                      </w:pPr>
                      <w:r w:rsidRPr="00E24010">
                        <w:rPr>
                          <w:rFonts w:ascii="Berlin Sans FB" w:hAnsi="Berlin Sans FB"/>
                          <w:sz w:val="144"/>
                          <w:szCs w:val="144"/>
                        </w:rPr>
                        <w:t>VERSION PÚBLICA</w:t>
                      </w:r>
                    </w:p>
                    <w:p w:rsidR="00F0147B" w:rsidRPr="00CF2431" w:rsidRDefault="00F0147B" w:rsidP="008F6F6D">
                      <w:pPr>
                        <w:spacing w:after="0" w:line="240" w:lineRule="auto"/>
                        <w:jc w:val="both"/>
                        <w:rPr>
                          <w:rFonts w:ascii="Arial" w:hAnsi="Arial" w:cs="Arial"/>
                          <w:b/>
                          <w:bCs/>
                        </w:rPr>
                      </w:pPr>
                      <w:r w:rsidRPr="00CF2431">
                        <w:rPr>
                          <w:rFonts w:ascii="Arial" w:hAnsi="Arial" w:cs="Arial"/>
                          <w:b/>
                          <w:bCs/>
                        </w:rPr>
                        <w:t>LA INFRASCRITA OFICIAL DE INFORMACIÓN DE LA MUNICIPALIDAD DE TEPETITAN</w:t>
                      </w:r>
                    </w:p>
                    <w:p w:rsidR="00F0147B" w:rsidRPr="00CF2431" w:rsidRDefault="00F0147B" w:rsidP="008F6F6D">
                      <w:pPr>
                        <w:spacing w:after="0" w:line="240" w:lineRule="auto"/>
                        <w:rPr>
                          <w:rFonts w:ascii="Arial" w:hAnsi="Arial" w:cs="Arial"/>
                          <w:b/>
                          <w:bCs/>
                        </w:rPr>
                      </w:pPr>
                    </w:p>
                    <w:p w:rsidR="00F0147B" w:rsidRPr="00CF2431" w:rsidRDefault="00F0147B" w:rsidP="008F6F6D">
                      <w:pPr>
                        <w:spacing w:after="0" w:line="360" w:lineRule="auto"/>
                        <w:jc w:val="both"/>
                        <w:rPr>
                          <w:rFonts w:ascii="Arial" w:hAnsi="Arial" w:cs="Arial"/>
                        </w:rPr>
                      </w:pPr>
                      <w:r w:rsidRPr="00CF2431">
                        <w:rPr>
                          <w:rFonts w:ascii="Arial" w:hAnsi="Arial" w:cs="Arial"/>
                          <w:b/>
                          <w:bCs/>
                        </w:rPr>
                        <w:t>HACE CONSTAR QUE:</w:t>
                      </w:r>
                      <w:r w:rsidRPr="00CF2431">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p w:rsidR="00F0147B" w:rsidRPr="00E24010" w:rsidRDefault="00F0147B" w:rsidP="008F6F6D">
                      <w:pPr>
                        <w:jc w:val="center"/>
                        <w:rPr>
                          <w:rFonts w:ascii="Berlin Sans FB" w:hAnsi="Berlin Sans FB"/>
                          <w:sz w:val="144"/>
                          <w:szCs w:val="144"/>
                        </w:rPr>
                      </w:pPr>
                    </w:p>
                  </w:txbxContent>
                </v:textbox>
                <w10:wrap type="square"/>
              </v:shape>
            </w:pict>
          </mc:Fallback>
        </mc:AlternateContent>
      </w:r>
    </w:p>
    <w:p w:rsidR="008F6F6D" w:rsidRDefault="008F6F6D" w:rsidP="008E4CBC">
      <w:pPr>
        <w:spacing w:line="360" w:lineRule="auto"/>
        <w:jc w:val="both"/>
        <w:rPr>
          <w:rFonts w:ascii="Century Gothic" w:hAnsi="Century Gothic"/>
          <w:b/>
          <w:color w:val="000000" w:themeColor="text1"/>
          <w:sz w:val="24"/>
          <w:szCs w:val="24"/>
        </w:rPr>
      </w:pPr>
    </w:p>
    <w:p w:rsidR="008F6F6D" w:rsidRDefault="008F6F6D" w:rsidP="008E4CBC">
      <w:pPr>
        <w:spacing w:line="360" w:lineRule="auto"/>
        <w:jc w:val="both"/>
        <w:rPr>
          <w:rFonts w:ascii="Century Gothic" w:hAnsi="Century Gothic"/>
          <w:b/>
          <w:color w:val="000000" w:themeColor="text1"/>
          <w:sz w:val="24"/>
          <w:szCs w:val="24"/>
        </w:rPr>
      </w:pPr>
    </w:p>
    <w:p w:rsidR="008F6F6D" w:rsidRDefault="008F6F6D" w:rsidP="008E4CBC">
      <w:pPr>
        <w:spacing w:line="360" w:lineRule="auto"/>
        <w:jc w:val="both"/>
        <w:rPr>
          <w:rFonts w:ascii="Century Gothic" w:hAnsi="Century Gothic"/>
          <w:b/>
          <w:color w:val="000000" w:themeColor="text1"/>
          <w:sz w:val="24"/>
          <w:szCs w:val="24"/>
        </w:rPr>
      </w:pPr>
    </w:p>
    <w:p w:rsidR="008F6F6D" w:rsidRDefault="008F6F6D" w:rsidP="008E4CBC">
      <w:pPr>
        <w:spacing w:line="360" w:lineRule="auto"/>
        <w:jc w:val="both"/>
        <w:rPr>
          <w:rFonts w:ascii="Century Gothic" w:hAnsi="Century Gothic"/>
          <w:b/>
          <w:color w:val="000000" w:themeColor="text1"/>
          <w:sz w:val="24"/>
          <w:szCs w:val="24"/>
        </w:rPr>
      </w:pPr>
    </w:p>
    <w:p w:rsidR="008F6F6D" w:rsidRDefault="008F6F6D" w:rsidP="008E4CBC">
      <w:pPr>
        <w:spacing w:line="360" w:lineRule="auto"/>
        <w:jc w:val="both"/>
        <w:rPr>
          <w:rFonts w:ascii="Century Gothic" w:hAnsi="Century Gothic"/>
          <w:b/>
          <w:color w:val="000000" w:themeColor="text1"/>
          <w:sz w:val="24"/>
          <w:szCs w:val="24"/>
        </w:rPr>
      </w:pPr>
    </w:p>
    <w:p w:rsidR="008F6F6D" w:rsidRDefault="008F6F6D"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ACTA NÚMERO DIECINUEVE.-</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JUEVES 17 DE OCTUBRE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rsidR="008E4CBC" w:rsidRPr="00DF482A" w:rsidRDefault="008E4CBC" w:rsidP="008E4CBC">
      <w:pPr>
        <w:spacing w:line="360" w:lineRule="auto"/>
        <w:jc w:val="both"/>
        <w:rPr>
          <w:rFonts w:ascii="Century Gothic" w:hAnsi="Century Gothic"/>
          <w:color w:val="000000" w:themeColor="text1"/>
          <w:sz w:val="24"/>
          <w:szCs w:val="24"/>
        </w:rPr>
      </w:pPr>
      <w:r w:rsidRPr="00DF482A">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DOS</w:t>
      </w:r>
      <w:r w:rsidRPr="00DF482A">
        <w:rPr>
          <w:rFonts w:ascii="Century Gothic" w:hAnsi="Century Gothic"/>
          <w:b/>
          <w:color w:val="000000" w:themeColor="text1"/>
          <w:sz w:val="24"/>
          <w:szCs w:val="24"/>
        </w:rPr>
        <w:t>.-</w:t>
      </w:r>
      <w:r w:rsidRPr="00DF482A">
        <w:rPr>
          <w:rFonts w:ascii="Century Gothic" w:hAnsi="Century Gothic"/>
          <w:color w:val="000000" w:themeColor="text1"/>
          <w:sz w:val="24"/>
          <w:szCs w:val="24"/>
        </w:rPr>
        <w:t xml:space="preserve"> La suscrita municipalidad, en uso de sus facultades que le confiere el Código Municipal vigente  ACUERDA: </w:t>
      </w:r>
      <w:r w:rsidRPr="00BB1FA6">
        <w:rPr>
          <w:rFonts w:ascii="Century Gothic" w:hAnsi="Century Gothic"/>
          <w:b/>
          <w:color w:val="000000" w:themeColor="text1"/>
          <w:sz w:val="24"/>
          <w:szCs w:val="24"/>
        </w:rPr>
        <w:t>a)</w:t>
      </w:r>
      <w:r w:rsidRPr="00DF482A">
        <w:rPr>
          <w:rFonts w:ascii="Century Gothic" w:hAnsi="Century Gothic"/>
          <w:color w:val="000000" w:themeColor="text1"/>
          <w:sz w:val="24"/>
          <w:szCs w:val="24"/>
        </w:rPr>
        <w:t xml:space="preserve"> Aprobar por mayoría calificada (o sea las tres</w:t>
      </w:r>
      <w:r>
        <w:rPr>
          <w:rFonts w:ascii="Century Gothic" w:hAnsi="Century Gothic"/>
          <w:color w:val="000000" w:themeColor="text1"/>
          <w:sz w:val="24"/>
          <w:szCs w:val="24"/>
        </w:rPr>
        <w:t xml:space="preserve"> </w:t>
      </w:r>
      <w:r w:rsidRPr="00DF482A">
        <w:rPr>
          <w:rFonts w:ascii="Century Gothic" w:hAnsi="Century Gothic"/>
          <w:color w:val="000000" w:themeColor="text1"/>
          <w:sz w:val="24"/>
          <w:szCs w:val="24"/>
        </w:rPr>
        <w:t xml:space="preserve">cuartas partes de los concejales propietarios) según el Concejo Municipal de esta Alcaldía, Basado en el Artículo 67 del Código Municipal, un crédito de corto plazo (deuda corriente) según el Artículo 1 de la Ley Reguladora de Endeudamiento Público Municipal, con CAJA DE CREDITO DE ILOBASCO, S.C. de R.L. de C.V. por un monto de </w:t>
      </w:r>
      <w:bookmarkStart w:id="0" w:name="_Hlk522702415"/>
      <w:r w:rsidRPr="00DF482A">
        <w:rPr>
          <w:rFonts w:ascii="Century Gothic" w:hAnsi="Century Gothic"/>
          <w:color w:val="000000" w:themeColor="text1"/>
          <w:sz w:val="24"/>
          <w:szCs w:val="24"/>
        </w:rPr>
        <w:t>CUARENTA Y UN MIL OCHOCIENTOS TREINTA Y TRES 25/100 DOLARES (US$41,833.25), a un plazo de UN AÑO, a una tasa del DIEZ PUNTO CINCUENTA por ciento anual (10.50%), y una cuota mensual de capital e intereses de TRES MIL SEISCIENTOS OCHENTA Y SIETE 54/100 DOLARES ($3,687.54)</w:t>
      </w:r>
      <w:bookmarkEnd w:id="0"/>
      <w:r w:rsidRPr="00DF482A">
        <w:rPr>
          <w:rFonts w:ascii="Century Gothic" w:hAnsi="Century Gothic"/>
          <w:color w:val="000000" w:themeColor="text1"/>
          <w:sz w:val="24"/>
          <w:szCs w:val="24"/>
        </w:rPr>
        <w:t xml:space="preserve">. </w:t>
      </w:r>
      <w:r w:rsidRPr="00BB1FA6">
        <w:rPr>
          <w:rFonts w:ascii="Century Gothic" w:hAnsi="Century Gothic"/>
          <w:b/>
          <w:color w:val="000000" w:themeColor="text1"/>
          <w:sz w:val="24"/>
          <w:szCs w:val="24"/>
        </w:rPr>
        <w:t>b)</w:t>
      </w:r>
      <w:r w:rsidRPr="00DF482A">
        <w:rPr>
          <w:rFonts w:ascii="Century Gothic" w:hAnsi="Century Gothic"/>
          <w:color w:val="000000" w:themeColor="text1"/>
          <w:sz w:val="24"/>
          <w:szCs w:val="24"/>
        </w:rPr>
        <w:t>El cual será destinados para lo siguiente, según detalle:</w:t>
      </w:r>
    </w:p>
    <w:tbl>
      <w:tblPr>
        <w:tblW w:w="0" w:type="auto"/>
        <w:tblCellMar>
          <w:left w:w="70" w:type="dxa"/>
          <w:right w:w="70" w:type="dxa"/>
        </w:tblCellMar>
        <w:tblLook w:val="04A0" w:firstRow="1" w:lastRow="0" w:firstColumn="1" w:lastColumn="0" w:noHBand="0" w:noVBand="1"/>
      </w:tblPr>
      <w:tblGrid>
        <w:gridCol w:w="7924"/>
        <w:gridCol w:w="1337"/>
      </w:tblGrid>
      <w:tr w:rsidR="008E4CBC" w:rsidRPr="00DF482A" w:rsidTr="00F0147B">
        <w:trPr>
          <w:trHeight w:val="194"/>
        </w:trPr>
        <w:tc>
          <w:tcPr>
            <w:tcW w:w="0" w:type="auto"/>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8E4CBC" w:rsidRPr="00A56A2A" w:rsidRDefault="008E4CBC" w:rsidP="00F0147B">
            <w:pPr>
              <w:spacing w:after="0" w:line="256" w:lineRule="auto"/>
              <w:jc w:val="center"/>
              <w:rPr>
                <w:rFonts w:ascii="Century Gothic" w:hAnsi="Century Gothic"/>
                <w:b/>
                <w:color w:val="000000" w:themeColor="text1"/>
                <w:sz w:val="24"/>
                <w:szCs w:val="24"/>
              </w:rPr>
            </w:pPr>
            <w:r w:rsidRPr="00A56A2A">
              <w:rPr>
                <w:rFonts w:ascii="Century Gothic" w:hAnsi="Century Gothic"/>
                <w:b/>
                <w:color w:val="000000" w:themeColor="text1"/>
                <w:sz w:val="24"/>
                <w:szCs w:val="24"/>
              </w:rPr>
              <w:lastRenderedPageBreak/>
              <w:t>DESTINO</w:t>
            </w:r>
          </w:p>
        </w:tc>
        <w:tc>
          <w:tcPr>
            <w:tcW w:w="0" w:type="auto"/>
            <w:tcBorders>
              <w:top w:val="single" w:sz="4" w:space="0" w:color="auto"/>
              <w:left w:val="nil"/>
              <w:bottom w:val="nil"/>
              <w:right w:val="single" w:sz="4" w:space="0" w:color="auto"/>
            </w:tcBorders>
            <w:shd w:val="clear" w:color="auto" w:fill="BFBFBF" w:themeFill="background1" w:themeFillShade="BF"/>
            <w:vAlign w:val="center"/>
            <w:hideMark/>
          </w:tcPr>
          <w:p w:rsidR="008E4CBC" w:rsidRPr="00A56A2A" w:rsidRDefault="008E4CBC" w:rsidP="00F0147B">
            <w:pPr>
              <w:spacing w:after="0" w:line="256" w:lineRule="auto"/>
              <w:jc w:val="center"/>
              <w:rPr>
                <w:rFonts w:ascii="Century Gothic" w:hAnsi="Century Gothic"/>
                <w:b/>
                <w:color w:val="000000" w:themeColor="text1"/>
                <w:sz w:val="24"/>
                <w:szCs w:val="24"/>
              </w:rPr>
            </w:pPr>
            <w:r w:rsidRPr="00A56A2A">
              <w:rPr>
                <w:rFonts w:ascii="Century Gothic" w:hAnsi="Century Gothic"/>
                <w:b/>
                <w:color w:val="000000" w:themeColor="text1"/>
                <w:sz w:val="24"/>
                <w:szCs w:val="24"/>
              </w:rPr>
              <w:t>MONTO</w:t>
            </w:r>
          </w:p>
        </w:tc>
      </w:tr>
      <w:tr w:rsidR="008E4CBC" w:rsidRPr="00DF482A" w:rsidTr="00F0147B">
        <w:trPr>
          <w:trHeight w:val="330"/>
        </w:trPr>
        <w:tc>
          <w:tcPr>
            <w:tcW w:w="0" w:type="auto"/>
            <w:tcBorders>
              <w:top w:val="single" w:sz="4" w:space="0" w:color="auto"/>
              <w:left w:val="single" w:sz="4" w:space="0" w:color="auto"/>
              <w:bottom w:val="nil"/>
              <w:right w:val="single" w:sz="4" w:space="0" w:color="auto"/>
            </w:tcBorders>
            <w:vAlign w:val="center"/>
            <w:hideMark/>
          </w:tcPr>
          <w:p w:rsidR="008E4CBC" w:rsidRPr="00DF482A" w:rsidRDefault="008E4CBC" w:rsidP="00F0147B">
            <w:pPr>
              <w:spacing w:after="0" w:line="256" w:lineRule="auto"/>
              <w:rPr>
                <w:rFonts w:ascii="Century Gothic" w:hAnsi="Century Gothic"/>
                <w:color w:val="000000" w:themeColor="text1"/>
                <w:sz w:val="24"/>
                <w:szCs w:val="24"/>
              </w:rPr>
            </w:pPr>
            <w:r w:rsidRPr="00DF482A">
              <w:rPr>
                <w:rFonts w:ascii="Century Gothic" w:hAnsi="Century Gothic"/>
                <w:color w:val="000000" w:themeColor="text1"/>
                <w:sz w:val="24"/>
                <w:szCs w:val="24"/>
              </w:rPr>
              <w:t xml:space="preserve">PAGO PARA EL PAGO DE INCENTIVOS Y BONIFICACIONES PARA EL PERSONAL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8E4CBC" w:rsidRPr="00DF482A" w:rsidRDefault="008E4CBC" w:rsidP="00F0147B">
            <w:pPr>
              <w:spacing w:after="0" w:line="256" w:lineRule="auto"/>
              <w:jc w:val="right"/>
              <w:rPr>
                <w:rFonts w:ascii="Century Gothic" w:hAnsi="Century Gothic"/>
                <w:color w:val="000000" w:themeColor="text1"/>
                <w:sz w:val="24"/>
                <w:szCs w:val="24"/>
              </w:rPr>
            </w:pPr>
            <w:r w:rsidRPr="00DF482A">
              <w:rPr>
                <w:rFonts w:ascii="Century Gothic" w:hAnsi="Century Gothic"/>
                <w:color w:val="000000" w:themeColor="text1"/>
                <w:sz w:val="24"/>
                <w:szCs w:val="24"/>
              </w:rPr>
              <w:t>$30,787.60</w:t>
            </w:r>
          </w:p>
        </w:tc>
      </w:tr>
      <w:tr w:rsidR="008E4CBC" w:rsidRPr="00DF482A" w:rsidTr="00F0147B">
        <w:trPr>
          <w:trHeight w:val="208"/>
        </w:trPr>
        <w:tc>
          <w:tcPr>
            <w:tcW w:w="0" w:type="auto"/>
            <w:tcBorders>
              <w:top w:val="single" w:sz="4" w:space="0" w:color="auto"/>
              <w:left w:val="single" w:sz="4" w:space="0" w:color="auto"/>
              <w:bottom w:val="nil"/>
              <w:right w:val="single" w:sz="4" w:space="0" w:color="auto"/>
            </w:tcBorders>
            <w:vAlign w:val="center"/>
            <w:hideMark/>
          </w:tcPr>
          <w:p w:rsidR="008E4CBC" w:rsidRPr="00DF482A" w:rsidRDefault="008E4CBC" w:rsidP="00F0147B">
            <w:pPr>
              <w:spacing w:after="0" w:line="256" w:lineRule="auto"/>
              <w:rPr>
                <w:rFonts w:ascii="Century Gothic" w:hAnsi="Century Gothic"/>
                <w:color w:val="000000" w:themeColor="text1"/>
                <w:sz w:val="24"/>
                <w:szCs w:val="24"/>
              </w:rPr>
            </w:pPr>
            <w:r w:rsidRPr="00DF482A">
              <w:rPr>
                <w:rFonts w:ascii="Century Gothic" w:hAnsi="Century Gothic"/>
                <w:color w:val="000000" w:themeColor="text1"/>
                <w:sz w:val="24"/>
                <w:szCs w:val="24"/>
              </w:rPr>
              <w:t>FINANCIAMIENTO PARA “COMPRA DE MEDICMENTO PARA CLINICA MUNICPAL”</w:t>
            </w:r>
          </w:p>
        </w:tc>
        <w:tc>
          <w:tcPr>
            <w:tcW w:w="0" w:type="auto"/>
            <w:tcBorders>
              <w:top w:val="nil"/>
              <w:left w:val="nil"/>
              <w:bottom w:val="single" w:sz="4" w:space="0" w:color="auto"/>
              <w:right w:val="single" w:sz="4" w:space="0" w:color="auto"/>
            </w:tcBorders>
            <w:shd w:val="clear" w:color="auto" w:fill="FFFFFF"/>
            <w:vAlign w:val="center"/>
            <w:hideMark/>
          </w:tcPr>
          <w:p w:rsidR="008E4CBC" w:rsidRPr="00DF482A" w:rsidRDefault="008E4CBC" w:rsidP="00F0147B">
            <w:pPr>
              <w:spacing w:after="0" w:line="256" w:lineRule="auto"/>
              <w:jc w:val="right"/>
              <w:rPr>
                <w:rFonts w:ascii="Century Gothic" w:hAnsi="Century Gothic"/>
                <w:color w:val="000000" w:themeColor="text1"/>
                <w:sz w:val="24"/>
                <w:szCs w:val="24"/>
              </w:rPr>
            </w:pPr>
            <w:r w:rsidRPr="00DF482A">
              <w:rPr>
                <w:rFonts w:ascii="Century Gothic" w:hAnsi="Century Gothic"/>
                <w:color w:val="000000" w:themeColor="text1"/>
                <w:sz w:val="24"/>
                <w:szCs w:val="24"/>
              </w:rPr>
              <w:t>$5,000.00</w:t>
            </w:r>
          </w:p>
        </w:tc>
      </w:tr>
      <w:tr w:rsidR="008E4CBC" w:rsidRPr="00DF482A" w:rsidTr="00F0147B">
        <w:trPr>
          <w:trHeight w:val="330"/>
        </w:trPr>
        <w:tc>
          <w:tcPr>
            <w:tcW w:w="0" w:type="auto"/>
            <w:tcBorders>
              <w:top w:val="single" w:sz="4" w:space="0" w:color="auto"/>
              <w:left w:val="single" w:sz="4" w:space="0" w:color="auto"/>
              <w:bottom w:val="nil"/>
              <w:right w:val="single" w:sz="4" w:space="0" w:color="auto"/>
            </w:tcBorders>
            <w:vAlign w:val="center"/>
            <w:hideMark/>
          </w:tcPr>
          <w:p w:rsidR="008E4CBC" w:rsidRPr="00DF482A" w:rsidRDefault="008E4CBC" w:rsidP="00F0147B">
            <w:pPr>
              <w:spacing w:after="0" w:line="256" w:lineRule="auto"/>
              <w:rPr>
                <w:rFonts w:ascii="Century Gothic" w:hAnsi="Century Gothic"/>
                <w:color w:val="000000" w:themeColor="text1"/>
                <w:sz w:val="24"/>
                <w:szCs w:val="24"/>
              </w:rPr>
            </w:pPr>
            <w:r w:rsidRPr="00DF482A">
              <w:rPr>
                <w:rFonts w:ascii="Century Gothic" w:hAnsi="Century Gothic"/>
                <w:color w:val="000000" w:themeColor="text1"/>
                <w:sz w:val="24"/>
                <w:szCs w:val="24"/>
              </w:rPr>
              <w:t>PAGO DE PARCIAL DE INDEMNIZACION A SEÑORA ARELY ORELLANA RIVAS DE GUILAR</w:t>
            </w:r>
          </w:p>
        </w:tc>
        <w:tc>
          <w:tcPr>
            <w:tcW w:w="0" w:type="auto"/>
            <w:tcBorders>
              <w:top w:val="nil"/>
              <w:left w:val="nil"/>
              <w:bottom w:val="single" w:sz="4" w:space="0" w:color="auto"/>
              <w:right w:val="single" w:sz="4" w:space="0" w:color="auto"/>
            </w:tcBorders>
            <w:shd w:val="clear" w:color="auto" w:fill="FFFFFF"/>
            <w:vAlign w:val="center"/>
            <w:hideMark/>
          </w:tcPr>
          <w:p w:rsidR="008E4CBC" w:rsidRPr="00DF482A" w:rsidRDefault="008E4CBC" w:rsidP="00F0147B">
            <w:pPr>
              <w:spacing w:after="0" w:line="256" w:lineRule="auto"/>
              <w:jc w:val="right"/>
              <w:rPr>
                <w:rFonts w:ascii="Century Gothic" w:hAnsi="Century Gothic"/>
                <w:color w:val="000000" w:themeColor="text1"/>
                <w:sz w:val="24"/>
                <w:szCs w:val="24"/>
              </w:rPr>
            </w:pPr>
            <w:r w:rsidRPr="00DF482A">
              <w:rPr>
                <w:rFonts w:ascii="Century Gothic" w:hAnsi="Century Gothic"/>
                <w:color w:val="000000" w:themeColor="text1"/>
                <w:sz w:val="24"/>
                <w:szCs w:val="24"/>
              </w:rPr>
              <w:t>$4,000.00</w:t>
            </w:r>
          </w:p>
        </w:tc>
      </w:tr>
      <w:tr w:rsidR="008E4CBC" w:rsidRPr="00DF482A" w:rsidTr="00F0147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E4CBC" w:rsidRPr="00DF482A" w:rsidRDefault="008E4CBC" w:rsidP="00F0147B">
            <w:pPr>
              <w:spacing w:after="0" w:line="256" w:lineRule="auto"/>
              <w:rPr>
                <w:rFonts w:ascii="Century Gothic" w:hAnsi="Century Gothic"/>
                <w:color w:val="000000" w:themeColor="text1"/>
                <w:sz w:val="24"/>
                <w:szCs w:val="24"/>
              </w:rPr>
            </w:pPr>
            <w:r w:rsidRPr="00DF482A">
              <w:rPr>
                <w:rFonts w:ascii="Century Gothic" w:hAnsi="Century Gothic"/>
                <w:color w:val="000000" w:themeColor="text1"/>
                <w:sz w:val="24"/>
                <w:szCs w:val="24"/>
              </w:rPr>
              <w:t>PAGO DE COMISION POR MANEJO DE ORDEN DE DESCUENTO, ISDEM</w:t>
            </w:r>
          </w:p>
        </w:tc>
        <w:tc>
          <w:tcPr>
            <w:tcW w:w="0" w:type="auto"/>
            <w:tcBorders>
              <w:top w:val="nil"/>
              <w:left w:val="nil"/>
              <w:bottom w:val="single" w:sz="4" w:space="0" w:color="auto"/>
              <w:right w:val="single" w:sz="4" w:space="0" w:color="auto"/>
            </w:tcBorders>
            <w:shd w:val="clear" w:color="auto" w:fill="FFFFFF"/>
            <w:vAlign w:val="center"/>
            <w:hideMark/>
          </w:tcPr>
          <w:p w:rsidR="008E4CBC" w:rsidRPr="00DF482A" w:rsidRDefault="008E4CBC" w:rsidP="00F0147B">
            <w:pPr>
              <w:spacing w:after="0" w:line="256" w:lineRule="auto"/>
              <w:jc w:val="right"/>
              <w:rPr>
                <w:rFonts w:ascii="Century Gothic" w:hAnsi="Century Gothic"/>
                <w:color w:val="000000" w:themeColor="text1"/>
                <w:sz w:val="24"/>
                <w:szCs w:val="24"/>
              </w:rPr>
            </w:pPr>
            <w:r w:rsidRPr="00DF482A">
              <w:rPr>
                <w:rFonts w:ascii="Century Gothic" w:hAnsi="Century Gothic"/>
                <w:color w:val="000000" w:themeColor="text1"/>
                <w:sz w:val="24"/>
                <w:szCs w:val="24"/>
              </w:rPr>
              <w:t>$627.50</w:t>
            </w:r>
          </w:p>
        </w:tc>
      </w:tr>
      <w:tr w:rsidR="008E4CBC" w:rsidRPr="00DF482A" w:rsidTr="00F0147B">
        <w:trPr>
          <w:trHeight w:val="340"/>
        </w:trPr>
        <w:tc>
          <w:tcPr>
            <w:tcW w:w="0" w:type="auto"/>
            <w:tcBorders>
              <w:top w:val="nil"/>
              <w:left w:val="single" w:sz="4" w:space="0" w:color="auto"/>
              <w:bottom w:val="single" w:sz="4" w:space="0" w:color="auto"/>
              <w:right w:val="single" w:sz="4" w:space="0" w:color="auto"/>
            </w:tcBorders>
            <w:vAlign w:val="bottom"/>
            <w:hideMark/>
          </w:tcPr>
          <w:p w:rsidR="008E4CBC" w:rsidRPr="00DF482A" w:rsidRDefault="008E4CBC" w:rsidP="00F0147B">
            <w:pPr>
              <w:spacing w:after="0" w:line="256" w:lineRule="auto"/>
              <w:rPr>
                <w:rFonts w:ascii="Century Gothic" w:hAnsi="Century Gothic"/>
                <w:color w:val="000000" w:themeColor="text1"/>
                <w:sz w:val="24"/>
                <w:szCs w:val="24"/>
              </w:rPr>
            </w:pPr>
            <w:r w:rsidRPr="00DF482A">
              <w:rPr>
                <w:rFonts w:ascii="Century Gothic" w:hAnsi="Century Gothic"/>
                <w:color w:val="000000" w:themeColor="text1"/>
                <w:sz w:val="24"/>
                <w:szCs w:val="24"/>
              </w:rPr>
              <w:t>GASTOS INCURRIDOS POR CONSTITUCION DE CREDITO MAS IVA</w:t>
            </w:r>
          </w:p>
        </w:tc>
        <w:tc>
          <w:tcPr>
            <w:tcW w:w="0" w:type="auto"/>
            <w:tcBorders>
              <w:top w:val="nil"/>
              <w:left w:val="nil"/>
              <w:bottom w:val="single" w:sz="4" w:space="0" w:color="auto"/>
              <w:right w:val="single" w:sz="4" w:space="0" w:color="auto"/>
            </w:tcBorders>
            <w:shd w:val="clear" w:color="auto" w:fill="FFFFFF"/>
            <w:vAlign w:val="center"/>
            <w:hideMark/>
          </w:tcPr>
          <w:p w:rsidR="008E4CBC" w:rsidRPr="00DF482A" w:rsidRDefault="008E4CBC" w:rsidP="00F0147B">
            <w:pPr>
              <w:spacing w:after="0" w:line="256" w:lineRule="auto"/>
              <w:jc w:val="right"/>
              <w:rPr>
                <w:rFonts w:ascii="Century Gothic" w:hAnsi="Century Gothic"/>
                <w:color w:val="000000" w:themeColor="text1"/>
                <w:sz w:val="24"/>
                <w:szCs w:val="24"/>
              </w:rPr>
            </w:pPr>
            <w:r w:rsidRPr="00DF482A">
              <w:rPr>
                <w:rFonts w:ascii="Century Gothic" w:hAnsi="Century Gothic"/>
                <w:color w:val="000000" w:themeColor="text1"/>
                <w:sz w:val="24"/>
                <w:szCs w:val="24"/>
              </w:rPr>
              <w:t>$945.43</w:t>
            </w:r>
          </w:p>
        </w:tc>
      </w:tr>
      <w:tr w:rsidR="008E4CBC" w:rsidRPr="00DF482A" w:rsidTr="00F0147B">
        <w:trPr>
          <w:trHeight w:val="194"/>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8E4CBC" w:rsidRPr="00DF482A" w:rsidRDefault="008E4CBC" w:rsidP="00F0147B">
            <w:pPr>
              <w:spacing w:after="0" w:line="256" w:lineRule="auto"/>
              <w:rPr>
                <w:rFonts w:ascii="Century Gothic" w:hAnsi="Century Gothic"/>
                <w:color w:val="000000" w:themeColor="text1"/>
                <w:sz w:val="24"/>
                <w:szCs w:val="24"/>
              </w:rPr>
            </w:pPr>
            <w:r w:rsidRPr="00DF482A">
              <w:rPr>
                <w:rFonts w:ascii="Century Gothic" w:hAnsi="Century Gothic"/>
                <w:color w:val="000000" w:themeColor="text1"/>
                <w:sz w:val="24"/>
                <w:szCs w:val="24"/>
              </w:rPr>
              <w:t>GASTOS POR LEGALIZACION DE ESCRITURA</w:t>
            </w:r>
          </w:p>
        </w:tc>
        <w:tc>
          <w:tcPr>
            <w:tcW w:w="0" w:type="auto"/>
            <w:tcBorders>
              <w:top w:val="nil"/>
              <w:left w:val="nil"/>
              <w:bottom w:val="single" w:sz="4" w:space="0" w:color="auto"/>
              <w:right w:val="single" w:sz="4" w:space="0" w:color="auto"/>
            </w:tcBorders>
            <w:noWrap/>
            <w:vAlign w:val="bottom"/>
            <w:hideMark/>
          </w:tcPr>
          <w:p w:rsidR="008E4CBC" w:rsidRPr="00DF482A" w:rsidRDefault="008E4CBC" w:rsidP="00F0147B">
            <w:pPr>
              <w:spacing w:after="0" w:line="256" w:lineRule="auto"/>
              <w:jc w:val="right"/>
              <w:rPr>
                <w:rFonts w:ascii="Century Gothic" w:hAnsi="Century Gothic"/>
                <w:color w:val="000000" w:themeColor="text1"/>
                <w:sz w:val="24"/>
                <w:szCs w:val="24"/>
              </w:rPr>
            </w:pPr>
            <w:r w:rsidRPr="00DF482A">
              <w:rPr>
                <w:rFonts w:ascii="Century Gothic" w:hAnsi="Century Gothic"/>
                <w:color w:val="000000" w:themeColor="text1"/>
                <w:sz w:val="24"/>
                <w:szCs w:val="24"/>
              </w:rPr>
              <w:t>$472.72</w:t>
            </w:r>
          </w:p>
        </w:tc>
      </w:tr>
      <w:tr w:rsidR="008E4CBC" w:rsidRPr="00DF482A" w:rsidTr="00F0147B">
        <w:trPr>
          <w:trHeight w:val="194"/>
        </w:trPr>
        <w:tc>
          <w:tcPr>
            <w:tcW w:w="0" w:type="auto"/>
            <w:tcBorders>
              <w:top w:val="nil"/>
              <w:left w:val="single" w:sz="4" w:space="0" w:color="auto"/>
              <w:bottom w:val="single" w:sz="4" w:space="0" w:color="auto"/>
              <w:right w:val="single" w:sz="4" w:space="0" w:color="auto"/>
            </w:tcBorders>
            <w:noWrap/>
            <w:vAlign w:val="bottom"/>
            <w:hideMark/>
          </w:tcPr>
          <w:p w:rsidR="008E4CBC" w:rsidRPr="00DF482A" w:rsidRDefault="008E4CBC" w:rsidP="00F0147B">
            <w:pPr>
              <w:spacing w:after="0" w:line="256" w:lineRule="auto"/>
              <w:rPr>
                <w:rFonts w:ascii="Century Gothic" w:hAnsi="Century Gothic"/>
                <w:color w:val="000000" w:themeColor="text1"/>
                <w:sz w:val="24"/>
                <w:szCs w:val="24"/>
              </w:rPr>
            </w:pPr>
            <w:r w:rsidRPr="00DF482A">
              <w:rPr>
                <w:rFonts w:ascii="Century Gothic" w:hAnsi="Century Gothic"/>
                <w:color w:val="000000" w:themeColor="text1"/>
                <w:sz w:val="24"/>
                <w:szCs w:val="24"/>
              </w:rPr>
              <w:t>TOTAL</w:t>
            </w:r>
          </w:p>
        </w:tc>
        <w:tc>
          <w:tcPr>
            <w:tcW w:w="0" w:type="auto"/>
            <w:tcBorders>
              <w:top w:val="nil"/>
              <w:left w:val="nil"/>
              <w:bottom w:val="single" w:sz="4" w:space="0" w:color="auto"/>
              <w:right w:val="single" w:sz="4" w:space="0" w:color="auto"/>
            </w:tcBorders>
            <w:noWrap/>
            <w:vAlign w:val="bottom"/>
            <w:hideMark/>
          </w:tcPr>
          <w:p w:rsidR="008E4CBC" w:rsidRPr="00DF482A" w:rsidRDefault="008E4CBC" w:rsidP="00F0147B">
            <w:pPr>
              <w:spacing w:after="0" w:line="256" w:lineRule="auto"/>
              <w:jc w:val="right"/>
              <w:rPr>
                <w:rFonts w:ascii="Century Gothic" w:hAnsi="Century Gothic"/>
                <w:color w:val="000000" w:themeColor="text1"/>
                <w:sz w:val="24"/>
                <w:szCs w:val="24"/>
              </w:rPr>
            </w:pPr>
            <w:r w:rsidRPr="00DF482A">
              <w:rPr>
                <w:rFonts w:ascii="Century Gothic" w:hAnsi="Century Gothic"/>
                <w:color w:val="000000" w:themeColor="text1"/>
                <w:sz w:val="24"/>
                <w:szCs w:val="24"/>
              </w:rPr>
              <w:t>$41,833.25</w:t>
            </w:r>
          </w:p>
        </w:tc>
      </w:tr>
    </w:tbl>
    <w:p w:rsidR="008E4CBC" w:rsidRDefault="008E4CBC" w:rsidP="008E4CBC">
      <w:pPr>
        <w:spacing w:line="360" w:lineRule="auto"/>
        <w:jc w:val="both"/>
        <w:rPr>
          <w:rFonts w:ascii="Century Gothic" w:hAnsi="Century Gothic"/>
          <w:b/>
          <w:color w:val="000000" w:themeColor="text1"/>
          <w:sz w:val="24"/>
          <w:szCs w:val="24"/>
        </w:rPr>
      </w:pPr>
      <w:r w:rsidRPr="00BB1FA6">
        <w:rPr>
          <w:rFonts w:ascii="Century Gothic" w:hAnsi="Century Gothic"/>
          <w:b/>
          <w:color w:val="000000" w:themeColor="text1"/>
          <w:sz w:val="24"/>
          <w:szCs w:val="24"/>
        </w:rPr>
        <w:t>c)</w:t>
      </w:r>
      <w:r w:rsidRPr="00DF482A">
        <w:rPr>
          <w:rFonts w:ascii="Century Gothic" w:hAnsi="Century Gothic"/>
          <w:color w:val="000000" w:themeColor="text1"/>
          <w:sz w:val="24"/>
          <w:szCs w:val="24"/>
        </w:rPr>
        <w:t xml:space="preserve"> Dicho préstamo será garantizado con ORDEN IRREVOCABLES DE PAGO (O.I.P.) emitida por el ISDEM a través del FONDO PARA EL DESARROLLO  ECONOMICO Y SOCIAL (FODES) correspondiente al 75% de inversión asignados a este municipio y administrados por el Instituto  Salvadoreño de Desarrollo Municipal (ISDEM). </w:t>
      </w:r>
      <w:r w:rsidRPr="00BB1FA6">
        <w:rPr>
          <w:rFonts w:ascii="Century Gothic" w:hAnsi="Century Gothic"/>
          <w:b/>
          <w:color w:val="000000" w:themeColor="text1"/>
          <w:sz w:val="24"/>
          <w:szCs w:val="24"/>
        </w:rPr>
        <w:t>d)</w:t>
      </w:r>
      <w:r w:rsidRPr="00DF482A">
        <w:rPr>
          <w:rFonts w:ascii="Century Gothic" w:hAnsi="Century Gothic"/>
          <w:color w:val="000000" w:themeColor="text1"/>
          <w:sz w:val="24"/>
          <w:szCs w:val="24"/>
        </w:rPr>
        <w:t xml:space="preserve"> Aprobar el nuevo endeudamiento público municipal con : CAJA DE CREDITO DE ILOBASCO, S.C. de R.L. de C.V. por un monto de CUARENTA Y UN MIL OCHOCIENTOS TREINTA Y TRES 25/100 DOLARES (US$41,833.25), a un plazo de UN AÑO, a una tasa del DIEZ PUNTO CINCUENTA por ciento anual (10.50%), y una cuota mensual de capital e intereses de </w:t>
      </w:r>
      <w:r w:rsidRPr="00041C4E">
        <w:rPr>
          <w:rFonts w:ascii="Century Gothic" w:hAnsi="Century Gothic"/>
          <w:b/>
          <w:sz w:val="24"/>
          <w:szCs w:val="24"/>
        </w:rPr>
        <w:t>TRES MIL SEISCIENTOS NOVENTA Y UNO 95/100 US DOLARES ($3,691.</w:t>
      </w:r>
      <w:r>
        <w:rPr>
          <w:rFonts w:ascii="Century Gothic" w:hAnsi="Century Gothic"/>
          <w:b/>
          <w:sz w:val="24"/>
          <w:szCs w:val="24"/>
        </w:rPr>
        <w:t>9</w:t>
      </w:r>
      <w:r w:rsidRPr="00041C4E">
        <w:rPr>
          <w:rFonts w:ascii="Century Gothic" w:hAnsi="Century Gothic"/>
          <w:b/>
          <w:sz w:val="24"/>
          <w:szCs w:val="24"/>
        </w:rPr>
        <w:t>5)</w:t>
      </w:r>
      <w:r w:rsidRPr="00DF482A">
        <w:rPr>
          <w:rFonts w:ascii="Century Gothic" w:hAnsi="Century Gothic"/>
          <w:color w:val="000000" w:themeColor="text1"/>
          <w:sz w:val="24"/>
          <w:szCs w:val="24"/>
        </w:rPr>
        <w:t xml:space="preserve">,  </w:t>
      </w:r>
      <w:r w:rsidRPr="00BB1FA6">
        <w:rPr>
          <w:rFonts w:ascii="Century Gothic" w:hAnsi="Century Gothic"/>
          <w:b/>
          <w:color w:val="000000" w:themeColor="text1"/>
          <w:sz w:val="24"/>
          <w:szCs w:val="24"/>
        </w:rPr>
        <w:t>e)</w:t>
      </w:r>
      <w:r w:rsidRPr="00DF482A">
        <w:rPr>
          <w:rFonts w:ascii="Century Gothic" w:hAnsi="Century Gothic"/>
          <w:color w:val="000000" w:themeColor="text1"/>
          <w:sz w:val="24"/>
          <w:szCs w:val="24"/>
        </w:rPr>
        <w:t xml:space="preserve"> Autorizar al señor Wilian Lorenzo Portillo Alfaro, Alcalde Municipal, para que en nombre del Concejo Municipal realicen los trámites correspondientes ante: CAJA DE CREDITO DE ILOBASCO, S.C. de R.L. de C.V.. Presentando y firmando todos los documentos que sean necesarios, especialmente que suscriban las escrituras públicas en donde conste el préstamo mercantil, sometiéndose a las condiciones que en ella se establezcan, especialmente a que renuncia en nombre de la municipalidad a la </w:t>
      </w:r>
      <w:proofErr w:type="spellStart"/>
      <w:r w:rsidRPr="00DF482A">
        <w:rPr>
          <w:rFonts w:ascii="Century Gothic" w:hAnsi="Century Gothic"/>
          <w:color w:val="000000" w:themeColor="text1"/>
          <w:sz w:val="24"/>
          <w:szCs w:val="24"/>
        </w:rPr>
        <w:t>inembargabilidad</w:t>
      </w:r>
      <w:proofErr w:type="spellEnd"/>
      <w:r w:rsidRPr="00DF482A">
        <w:rPr>
          <w:rFonts w:ascii="Century Gothic" w:hAnsi="Century Gothic"/>
          <w:color w:val="000000" w:themeColor="text1"/>
          <w:sz w:val="24"/>
          <w:szCs w:val="24"/>
        </w:rPr>
        <w:t xml:space="preserve"> de bienes. </w:t>
      </w:r>
      <w:r w:rsidRPr="00BB1FA6">
        <w:rPr>
          <w:rFonts w:ascii="Century Gothic" w:hAnsi="Century Gothic"/>
          <w:b/>
          <w:color w:val="000000" w:themeColor="text1"/>
          <w:sz w:val="24"/>
          <w:szCs w:val="24"/>
        </w:rPr>
        <w:t>f)</w:t>
      </w:r>
      <w:r w:rsidRPr="00DF482A">
        <w:rPr>
          <w:rFonts w:ascii="Century Gothic" w:hAnsi="Century Gothic"/>
          <w:color w:val="000000" w:themeColor="text1"/>
          <w:sz w:val="24"/>
          <w:szCs w:val="24"/>
        </w:rPr>
        <w:t xml:space="preserve"> se autoriza a los funcionarios municipales para que en nombre de la municipalidad solicitar al Instituto Salvadoreño de Desarrollo Municipal (ISDEM) la Orden Irrevocable de Pago (O.I.P.) respectiva que ampara el pago de los crédito que la </w:t>
      </w:r>
      <w:r w:rsidRPr="00DF482A">
        <w:rPr>
          <w:rFonts w:ascii="Century Gothic" w:hAnsi="Century Gothic"/>
          <w:color w:val="000000" w:themeColor="text1"/>
          <w:sz w:val="24"/>
          <w:szCs w:val="24"/>
        </w:rPr>
        <w:lastRenderedPageBreak/>
        <w:t xml:space="preserve">institución financiera CAJA DE CREDITO DE ILOBASCO, S.C. de R.L. de C.V., y a la vez se  Autoriza al ISDEM para que de la asignación del FODES, se emitan las respectiva ORDENES IRREVOCALBE DE PAGO (O.I.P.), para garantizar el pago del nuevo financiamiento otorgado por la CAJA DE CREDITO DE ILOBASCO, S.C. de R.L. de C.V.  En las condiciones arriba descritas. </w:t>
      </w:r>
      <w:r>
        <w:rPr>
          <w:rFonts w:ascii="Century Gothic" w:hAnsi="Century Gothic"/>
          <w:color w:val="000000" w:themeColor="text1"/>
          <w:sz w:val="24"/>
          <w:szCs w:val="24"/>
        </w:rPr>
        <w:t xml:space="preserve">Haciendo Constar que el señor Manuel de Jesús García Villalta de conformidad al Art. 45 del Código Municipal no está de acuerdo. </w:t>
      </w:r>
      <w:r w:rsidRPr="00DF482A">
        <w:rPr>
          <w:rFonts w:ascii="Century Gothic" w:hAnsi="Century Gothic"/>
          <w:b/>
          <w:color w:val="000000" w:themeColor="text1"/>
          <w:sz w:val="24"/>
          <w:szCs w:val="24"/>
        </w:rPr>
        <w:t>Comuníquese y Certifíquese</w:t>
      </w:r>
    </w:p>
    <w:p w:rsidR="008E4CBC" w:rsidRDefault="008E4CBC" w:rsidP="008E4CBC">
      <w:pPr>
        <w:spacing w:after="0"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TRES.- </w:t>
      </w:r>
      <w:r>
        <w:rPr>
          <w:rFonts w:ascii="Century Gothic" w:hAnsi="Century Gothic"/>
          <w:color w:val="000000" w:themeColor="text1"/>
          <w:sz w:val="24"/>
          <w:szCs w:val="24"/>
        </w:rPr>
        <w:t xml:space="preserve">EL Concejo Municipal analizando </w:t>
      </w:r>
      <w:r w:rsidRPr="00124018">
        <w:rPr>
          <w:rFonts w:ascii="Century Gothic" w:hAnsi="Century Gothic"/>
          <w:b/>
          <w:color w:val="000000" w:themeColor="text1"/>
          <w:sz w:val="24"/>
          <w:szCs w:val="24"/>
        </w:rPr>
        <w:t>I)</w:t>
      </w:r>
      <w:r>
        <w:rPr>
          <w:rFonts w:ascii="Century Gothic" w:hAnsi="Century Gothic"/>
          <w:color w:val="000000" w:themeColor="text1"/>
          <w:sz w:val="24"/>
          <w:szCs w:val="24"/>
        </w:rPr>
        <w:t xml:space="preserve"> Que la cancha de futbol de sala, del parque Municipal se encuentra deteriorada por las raíces del árbol de Conacaste que ha levantado un graderío y parte del piso de la cancha. </w:t>
      </w:r>
      <w:r w:rsidRPr="00124018">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la cancha es un área recreativa del parque Municipal que se utiliza para la realización de los torneos en diferentes modalidades deportivas. </w:t>
      </w:r>
      <w:r w:rsidRPr="00124018">
        <w:rPr>
          <w:rFonts w:ascii="Century Gothic" w:hAnsi="Century Gothic"/>
          <w:b/>
          <w:color w:val="000000" w:themeColor="text1"/>
          <w:sz w:val="24"/>
          <w:szCs w:val="24"/>
        </w:rPr>
        <w:t>III)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Los niños, niñas, jóvenes y adultos la utilizan para recrearse y disfrutar de un momento de sano esparcimiento y como mecanismos de prevención a la violencia</w:t>
      </w:r>
      <w:r w:rsidRPr="00397117">
        <w:rPr>
          <w:rFonts w:ascii="Century Gothic" w:hAnsi="Century Gothic"/>
          <w:b/>
          <w:color w:val="000000" w:themeColor="text1"/>
          <w:sz w:val="24"/>
          <w:szCs w:val="24"/>
        </w:rPr>
        <w:t xml:space="preserve"> IV)</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De conformidad al Art. 4 numeral 4 y 23 Art. 31 numeral 5, del Código Municipal y Art. 5 Inciso segundo de la Ley FODES, que establece que </w:t>
      </w:r>
      <w:r w:rsidRPr="00AE616E">
        <w:rPr>
          <w:rFonts w:ascii="Century Gothic" w:hAnsi="Century Gothic"/>
          <w:b/>
          <w:color w:val="000000" w:themeColor="text1"/>
          <w:sz w:val="24"/>
          <w:szCs w:val="24"/>
        </w:rPr>
        <w:t>“Que los recursos provenientes del fondo Municipal podrán invertirse entre otros, a la adquisición de vehículos para el servicio de reco</w:t>
      </w:r>
      <w:r>
        <w:rPr>
          <w:rFonts w:ascii="Century Gothic" w:hAnsi="Century Gothic"/>
          <w:b/>
          <w:color w:val="000000" w:themeColor="text1"/>
          <w:sz w:val="24"/>
          <w:szCs w:val="24"/>
        </w:rPr>
        <w:t>lección y transporte de basura,</w:t>
      </w:r>
      <w:r w:rsidRPr="00AE616E">
        <w:rPr>
          <w:rFonts w:ascii="Century Gothic" w:hAnsi="Century Gothic"/>
          <w:b/>
          <w:color w:val="000000" w:themeColor="text1"/>
          <w:sz w:val="24"/>
          <w:szCs w:val="24"/>
        </w:rPr>
        <w:t>……….. Guarderías, parques, instalaciones deportivas, recreativas, turísticas………”</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por todo lo anterior descrito este Concejo Municipal acuerda: </w:t>
      </w:r>
      <w:r>
        <w:rPr>
          <w:rFonts w:ascii="Century Gothic" w:hAnsi="Century Gothic"/>
          <w:b/>
          <w:color w:val="000000" w:themeColor="text1"/>
          <w:sz w:val="24"/>
          <w:szCs w:val="24"/>
        </w:rPr>
        <w:t xml:space="preserve">1. </w:t>
      </w:r>
      <w:r>
        <w:rPr>
          <w:rFonts w:ascii="Century Gothic" w:hAnsi="Century Gothic"/>
          <w:color w:val="000000" w:themeColor="text1"/>
          <w:sz w:val="24"/>
          <w:szCs w:val="24"/>
        </w:rPr>
        <w:t xml:space="preserve">Priorizar el proyecto </w:t>
      </w:r>
      <w:r>
        <w:rPr>
          <w:rFonts w:ascii="Century Gothic" w:hAnsi="Century Gothic"/>
          <w:b/>
          <w:color w:val="000000" w:themeColor="text1"/>
          <w:sz w:val="24"/>
          <w:szCs w:val="24"/>
        </w:rPr>
        <w:t xml:space="preserve">“MEJORAMIENTO DE CANCHA DE FUTBOL, EN CANCHA CENTRAL, MUNICIPIO DE TEPETITAN, DEPARTAMENTO DE SAN VICENTE”. 2.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CUATRO.- </w:t>
      </w:r>
      <w:r>
        <w:rPr>
          <w:rFonts w:ascii="Century Gothic" w:hAnsi="Century Gothic"/>
          <w:color w:val="000000" w:themeColor="text1"/>
          <w:sz w:val="24"/>
          <w:szCs w:val="24"/>
        </w:rPr>
        <w:t xml:space="preserve">El Concejo Municipal analizando </w:t>
      </w:r>
      <w:r w:rsidRPr="00124018">
        <w:rPr>
          <w:rFonts w:ascii="Century Gothic" w:hAnsi="Century Gothic"/>
          <w:b/>
          <w:color w:val="000000" w:themeColor="text1"/>
          <w:sz w:val="24"/>
          <w:szCs w:val="24"/>
        </w:rPr>
        <w:t>I)</w:t>
      </w:r>
      <w:r>
        <w:rPr>
          <w:rFonts w:ascii="Century Gothic" w:hAnsi="Century Gothic"/>
          <w:color w:val="000000" w:themeColor="text1"/>
          <w:sz w:val="24"/>
          <w:szCs w:val="24"/>
        </w:rPr>
        <w:t xml:space="preserve"> Que la cancha de futbol de sala, del parque Municipal de Cantón Cañas se encuentra deteriorada en la parte del piso de la cancha. </w:t>
      </w:r>
      <w:r w:rsidRPr="00124018">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la cancha </w:t>
      </w:r>
      <w:r>
        <w:rPr>
          <w:rFonts w:ascii="Century Gothic" w:hAnsi="Century Gothic"/>
          <w:color w:val="000000" w:themeColor="text1"/>
          <w:sz w:val="24"/>
          <w:szCs w:val="24"/>
        </w:rPr>
        <w:lastRenderedPageBreak/>
        <w:t xml:space="preserve">es un área recreativa del parque Municipal que se utiliza para la realización de los torneos en diferentes modalidades deportivas. </w:t>
      </w:r>
      <w:r w:rsidRPr="00124018">
        <w:rPr>
          <w:rFonts w:ascii="Century Gothic" w:hAnsi="Century Gothic"/>
          <w:b/>
          <w:color w:val="000000" w:themeColor="text1"/>
          <w:sz w:val="24"/>
          <w:szCs w:val="24"/>
        </w:rPr>
        <w:t>III)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Los niños, niñas, jóvenes y adultos la utilizan para recrearse y disfrutar de un momento de sano esparcimiento y como mecanismos de prevención a la violencia</w:t>
      </w:r>
      <w:r w:rsidRPr="00397117">
        <w:rPr>
          <w:rFonts w:ascii="Century Gothic" w:hAnsi="Century Gothic"/>
          <w:b/>
          <w:color w:val="000000" w:themeColor="text1"/>
          <w:sz w:val="24"/>
          <w:szCs w:val="24"/>
        </w:rPr>
        <w:t xml:space="preserve"> IV)</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De conformidad al Art. 4 numeral 4 y 23 Art. 31 numeral 5, del Código Municipal y Art. 5 Inciso segundo de la Ley FODES, que establece que </w:t>
      </w:r>
      <w:r w:rsidRPr="00AE616E">
        <w:rPr>
          <w:rFonts w:ascii="Century Gothic" w:hAnsi="Century Gothic"/>
          <w:b/>
          <w:color w:val="000000" w:themeColor="text1"/>
          <w:sz w:val="24"/>
          <w:szCs w:val="24"/>
        </w:rPr>
        <w:t>“Que los recursos provenientes del fondo Municipal podrán invertirse entre otros, a la adquisición de vehículos para el servicio de reco</w:t>
      </w:r>
      <w:r>
        <w:rPr>
          <w:rFonts w:ascii="Century Gothic" w:hAnsi="Century Gothic"/>
          <w:b/>
          <w:color w:val="000000" w:themeColor="text1"/>
          <w:sz w:val="24"/>
          <w:szCs w:val="24"/>
        </w:rPr>
        <w:t>lección y transporte de basura,</w:t>
      </w:r>
      <w:r w:rsidRPr="00AE616E">
        <w:rPr>
          <w:rFonts w:ascii="Century Gothic" w:hAnsi="Century Gothic"/>
          <w:b/>
          <w:color w:val="000000" w:themeColor="text1"/>
          <w:sz w:val="24"/>
          <w:szCs w:val="24"/>
        </w:rPr>
        <w:t>……….. Guarderías, parques, instalaciones deportivas, recreativas, turísticas………”</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por todo lo anterior descrito este Concejo Municipal acuerda: </w:t>
      </w:r>
      <w:r>
        <w:rPr>
          <w:rFonts w:ascii="Century Gothic" w:hAnsi="Century Gothic"/>
          <w:b/>
          <w:color w:val="000000" w:themeColor="text1"/>
          <w:sz w:val="24"/>
          <w:szCs w:val="24"/>
        </w:rPr>
        <w:t xml:space="preserve">1.  </w:t>
      </w:r>
      <w:r>
        <w:rPr>
          <w:rFonts w:ascii="Century Gothic" w:hAnsi="Century Gothic"/>
          <w:color w:val="000000" w:themeColor="text1"/>
          <w:sz w:val="24"/>
          <w:szCs w:val="24"/>
        </w:rPr>
        <w:t xml:space="preserve">Priorizar el proyecto </w:t>
      </w:r>
      <w:r>
        <w:rPr>
          <w:rFonts w:ascii="Century Gothic" w:hAnsi="Century Gothic"/>
          <w:b/>
          <w:color w:val="000000" w:themeColor="text1"/>
          <w:sz w:val="24"/>
          <w:szCs w:val="24"/>
        </w:rPr>
        <w:t xml:space="preserve">“REPARACIÓN DE CANCHA DE FUTBOL SALA EN CANTON CONCEPCIÓN DE CAÑAS, MUNICIPIO DE TEPETITAN, DEPARTAMENTO DE SAN VICENTE”. 2.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CINCO.- </w:t>
      </w:r>
      <w:r>
        <w:rPr>
          <w:rFonts w:ascii="Century Gothic" w:hAnsi="Century Gothic"/>
          <w:color w:val="000000" w:themeColor="text1"/>
          <w:sz w:val="24"/>
          <w:szCs w:val="24"/>
        </w:rPr>
        <w:t xml:space="preserve">El Concejo Municipal analizando </w:t>
      </w:r>
      <w:r w:rsidRPr="00124018">
        <w:rPr>
          <w:rFonts w:ascii="Century Gothic" w:hAnsi="Century Gothic"/>
          <w:b/>
          <w:color w:val="000000" w:themeColor="text1"/>
          <w:sz w:val="24"/>
          <w:szCs w:val="24"/>
        </w:rPr>
        <w:t>I)</w:t>
      </w:r>
      <w:r>
        <w:rPr>
          <w:rFonts w:ascii="Century Gothic" w:hAnsi="Century Gothic"/>
          <w:color w:val="000000" w:themeColor="text1"/>
          <w:sz w:val="24"/>
          <w:szCs w:val="24"/>
        </w:rPr>
        <w:t xml:space="preserve"> Que la Municipalidad posee un inmueble, ubicado en el Cantón Loma, donde residen las familias de las Colonias; Las Brisas, La Fátima, Divino Niño, caserío Nuevos Horizontes y Cantón Loma Alta. </w:t>
      </w:r>
      <w:r w:rsidRPr="00124018">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dichas Colonias no tienen un área recreativa donde puedan realizar torneos en diferentes modalidades deportivas. Y </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Los niños, niñas, jóvenes y adultos la utilizan puedan recrearse y disfrutar de un momento de sano esparcimiento, como mecanismos de prevención a la violencia</w:t>
      </w:r>
      <w:r w:rsidRPr="00397117">
        <w:rPr>
          <w:rFonts w:ascii="Century Gothic" w:hAnsi="Century Gothic"/>
          <w:b/>
          <w:color w:val="000000" w:themeColor="text1"/>
          <w:sz w:val="24"/>
          <w:szCs w:val="24"/>
        </w:rPr>
        <w:t xml:space="preserve"> IV)</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De conformidad al Art. 4 numeral 4 y 23 Art. 31 numeral 5, del Código Municipal y Art. 5 Inciso segundo de la Ley FODES, que establece que </w:t>
      </w:r>
      <w:r w:rsidRPr="00AE616E">
        <w:rPr>
          <w:rFonts w:ascii="Century Gothic" w:hAnsi="Century Gothic"/>
          <w:b/>
          <w:color w:val="000000" w:themeColor="text1"/>
          <w:sz w:val="24"/>
          <w:szCs w:val="24"/>
        </w:rPr>
        <w:t>“Que los recursos provenientes del fondo Municipal podrán invertirse entre otros, a la adquisición de vehículos para el servicio de reco</w:t>
      </w:r>
      <w:r>
        <w:rPr>
          <w:rFonts w:ascii="Century Gothic" w:hAnsi="Century Gothic"/>
          <w:b/>
          <w:color w:val="000000" w:themeColor="text1"/>
          <w:sz w:val="24"/>
          <w:szCs w:val="24"/>
        </w:rPr>
        <w:t>lección y transporte de basura,</w:t>
      </w:r>
      <w:r w:rsidRPr="00AE616E">
        <w:rPr>
          <w:rFonts w:ascii="Century Gothic" w:hAnsi="Century Gothic"/>
          <w:b/>
          <w:color w:val="000000" w:themeColor="text1"/>
          <w:sz w:val="24"/>
          <w:szCs w:val="24"/>
        </w:rPr>
        <w:t>……….. Guarderías, parques, instalaciones deportivas, recreativas, turísticas………”</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por todo lo anterior descrito este Concejo Municipal acuerda: </w:t>
      </w:r>
      <w:r>
        <w:rPr>
          <w:rFonts w:ascii="Century Gothic" w:hAnsi="Century Gothic"/>
          <w:b/>
          <w:color w:val="000000" w:themeColor="text1"/>
          <w:sz w:val="24"/>
          <w:szCs w:val="24"/>
        </w:rPr>
        <w:t xml:space="preserve">1.  </w:t>
      </w:r>
      <w:r>
        <w:rPr>
          <w:rFonts w:ascii="Century Gothic" w:hAnsi="Century Gothic"/>
          <w:color w:val="000000" w:themeColor="text1"/>
          <w:sz w:val="24"/>
          <w:szCs w:val="24"/>
        </w:rPr>
        <w:t xml:space="preserve">Priorizar el proyecto </w:t>
      </w:r>
      <w:r>
        <w:rPr>
          <w:rFonts w:ascii="Century Gothic" w:hAnsi="Century Gothic"/>
          <w:b/>
          <w:color w:val="000000" w:themeColor="text1"/>
          <w:sz w:val="24"/>
          <w:szCs w:val="24"/>
        </w:rPr>
        <w:lastRenderedPageBreak/>
        <w:t xml:space="preserve">“CONSTRUCCION DE CANCHA DE FUTBOL SALA EN CASERIO NUEVOS HORIZONTES, CANTON LOMA ALTA, TEPETITAN, DEPARTAMENTO DE SAN VICENTE”. 2. </w:t>
      </w:r>
      <w:r>
        <w:rPr>
          <w:rFonts w:ascii="Century Gothic" w:hAnsi="Century Gothic"/>
          <w:color w:val="000000" w:themeColor="text1"/>
          <w:sz w:val="24"/>
          <w:szCs w:val="24"/>
        </w:rPr>
        <w:t xml:space="preserve">Autorizar al Jefe UACI que mande a elaborar la carpeta Técnica del Proyecto.-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SEIS.-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INVERSIONES R&amp;M S.A. DE C.V. </w:t>
      </w:r>
      <w:r>
        <w:rPr>
          <w:rFonts w:ascii="Century Gothic" w:hAnsi="Century Gothic"/>
          <w:color w:val="000000" w:themeColor="text1"/>
          <w:sz w:val="24"/>
          <w:szCs w:val="24"/>
        </w:rPr>
        <w:t xml:space="preserve">para que formule la carpeta técnica del proyecto </w:t>
      </w:r>
      <w:r>
        <w:rPr>
          <w:rFonts w:ascii="Century Gothic" w:hAnsi="Century Gothic"/>
          <w:b/>
          <w:color w:val="000000" w:themeColor="text1"/>
          <w:sz w:val="24"/>
          <w:szCs w:val="24"/>
        </w:rPr>
        <w:t xml:space="preserve">“ASFALTADO DE TRAMO DE CALLE A CASERIO LA BOLSA, MUNICIPIO DE TEPETITAN, DEPARTAMENTO DE SAN VICENTE” </w:t>
      </w:r>
      <w:r>
        <w:rPr>
          <w:rFonts w:ascii="Century Gothic" w:hAnsi="Century Gothic"/>
          <w:color w:val="000000" w:themeColor="text1"/>
          <w:sz w:val="24"/>
          <w:szCs w:val="24"/>
        </w:rPr>
        <w:t xml:space="preserve">por un monto de $736.89.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SIETE.-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INVERSIONES R&amp;M S.A. DE C.V. </w:t>
      </w:r>
      <w:r>
        <w:rPr>
          <w:rFonts w:ascii="Century Gothic" w:hAnsi="Century Gothic"/>
          <w:color w:val="000000" w:themeColor="text1"/>
          <w:sz w:val="24"/>
          <w:szCs w:val="24"/>
        </w:rPr>
        <w:t xml:space="preserve">para que formule la carpeta técnica del proyecto </w:t>
      </w:r>
      <w:r>
        <w:rPr>
          <w:rFonts w:ascii="Century Gothic" w:hAnsi="Century Gothic"/>
          <w:b/>
          <w:color w:val="000000" w:themeColor="text1"/>
          <w:sz w:val="24"/>
          <w:szCs w:val="24"/>
        </w:rPr>
        <w:t xml:space="preserve">“ASFALTADO DE TRAMO DE CALLE EN BARRIO SAN JOSE, MUNICIPIO DE TEPETITAN, DEPARTAMENTO DE SAN VICENTE” </w:t>
      </w:r>
      <w:r>
        <w:rPr>
          <w:rFonts w:ascii="Century Gothic" w:hAnsi="Century Gothic"/>
          <w:color w:val="000000" w:themeColor="text1"/>
          <w:sz w:val="24"/>
          <w:szCs w:val="24"/>
        </w:rPr>
        <w:t xml:space="preserve">por un monto de $945.67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ACUERDO NUMERO OCHO.-</w:t>
      </w:r>
      <w:r w:rsidRPr="004C30B5">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CIDESAL S.A. DE C.V. </w:t>
      </w:r>
      <w:r>
        <w:rPr>
          <w:rFonts w:ascii="Century Gothic" w:hAnsi="Century Gothic"/>
          <w:color w:val="000000" w:themeColor="text1"/>
          <w:sz w:val="24"/>
          <w:szCs w:val="24"/>
        </w:rPr>
        <w:t xml:space="preserve">para que formule la carpeta técnica del proyecto </w:t>
      </w:r>
      <w:r>
        <w:rPr>
          <w:rFonts w:ascii="Century Gothic" w:hAnsi="Century Gothic"/>
          <w:b/>
          <w:color w:val="000000" w:themeColor="text1"/>
          <w:sz w:val="24"/>
          <w:szCs w:val="24"/>
        </w:rPr>
        <w:t xml:space="preserve">“CONCRETEADO HIDRAULICO EN TRAMO DE 90 METROS EN CALLE ANTIGUA DE CONCEPCIÓN DE CAÑAS, MUNICIPIO DE TEPETITAN, DEPARTAMENTO DE SAN VICENTE” </w:t>
      </w:r>
      <w:r>
        <w:rPr>
          <w:rFonts w:ascii="Century Gothic" w:hAnsi="Century Gothic"/>
          <w:color w:val="000000" w:themeColor="text1"/>
          <w:sz w:val="24"/>
          <w:szCs w:val="24"/>
        </w:rPr>
        <w:t xml:space="preserve">por un monto de $1,500.00 </w:t>
      </w:r>
      <w:r w:rsidRPr="00DF482A">
        <w:rPr>
          <w:rFonts w:ascii="Century Gothic" w:hAnsi="Century Gothic"/>
          <w:b/>
          <w:color w:val="000000" w:themeColor="text1"/>
          <w:sz w:val="24"/>
          <w:szCs w:val="24"/>
        </w:rPr>
        <w:t>Comuníquese y Certifíquese</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NUEVE.-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INVERSIONES R&amp;M S.A. DE C.V. </w:t>
      </w:r>
      <w:r>
        <w:rPr>
          <w:rFonts w:ascii="Century Gothic" w:hAnsi="Century Gothic"/>
          <w:color w:val="000000" w:themeColor="text1"/>
          <w:sz w:val="24"/>
          <w:szCs w:val="24"/>
        </w:rPr>
        <w:t xml:space="preserve">para que formule la carpeta técnica del proyecto </w:t>
      </w:r>
      <w:r>
        <w:rPr>
          <w:rFonts w:ascii="Century Gothic" w:hAnsi="Century Gothic"/>
          <w:b/>
          <w:color w:val="000000" w:themeColor="text1"/>
          <w:sz w:val="24"/>
          <w:szCs w:val="24"/>
        </w:rPr>
        <w:t xml:space="preserve">“ASFALTADO DE TRAMO DE CALLE HACIA CASERÍO LOS MARTINEZ, MUNICIPIO DE TEPETITAN, DEPARTAMENTO DE SAN VICENTE” </w:t>
      </w:r>
      <w:r>
        <w:rPr>
          <w:rFonts w:ascii="Century Gothic" w:hAnsi="Century Gothic"/>
          <w:color w:val="000000" w:themeColor="text1"/>
          <w:sz w:val="24"/>
          <w:szCs w:val="24"/>
        </w:rPr>
        <w:t xml:space="preserve">por un monto de $996.81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DIEZ.-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INVERSIONES R&amp;M S.A. DE C.V. </w:t>
      </w:r>
      <w:r>
        <w:rPr>
          <w:rFonts w:ascii="Century Gothic" w:hAnsi="Century Gothic"/>
          <w:color w:val="000000" w:themeColor="text1"/>
          <w:sz w:val="24"/>
          <w:szCs w:val="24"/>
        </w:rPr>
        <w:t xml:space="preserve">para que formule la carpeta técnica </w:t>
      </w:r>
      <w:r>
        <w:rPr>
          <w:rFonts w:ascii="Century Gothic" w:hAnsi="Century Gothic"/>
          <w:color w:val="000000" w:themeColor="text1"/>
          <w:sz w:val="24"/>
          <w:szCs w:val="24"/>
        </w:rPr>
        <w:lastRenderedPageBreak/>
        <w:t xml:space="preserve">del proyecto </w:t>
      </w:r>
      <w:r>
        <w:rPr>
          <w:rFonts w:ascii="Century Gothic" w:hAnsi="Century Gothic"/>
          <w:b/>
          <w:color w:val="000000" w:themeColor="text1"/>
          <w:sz w:val="24"/>
          <w:szCs w:val="24"/>
        </w:rPr>
        <w:t xml:space="preserve">“APERTURA Y CORTE DE CALLE EN COLONIA LAS BRISAS, MUNICIPIO DE TEPETITAN, DEPARTAMENTO DE SAN VICENTE” </w:t>
      </w:r>
      <w:r>
        <w:rPr>
          <w:rFonts w:ascii="Century Gothic" w:hAnsi="Century Gothic"/>
          <w:color w:val="000000" w:themeColor="text1"/>
          <w:sz w:val="24"/>
          <w:szCs w:val="24"/>
        </w:rPr>
        <w:t xml:space="preserve">por un monto de $2,045.44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ONCE.-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CONSTRUMAN S.A. DE C.V. </w:t>
      </w:r>
      <w:r>
        <w:rPr>
          <w:rFonts w:ascii="Century Gothic" w:hAnsi="Century Gothic"/>
          <w:color w:val="000000" w:themeColor="text1"/>
          <w:sz w:val="24"/>
          <w:szCs w:val="24"/>
        </w:rPr>
        <w:t xml:space="preserve">para que formule la carpeta técnica del proyecto </w:t>
      </w:r>
      <w:r>
        <w:rPr>
          <w:rFonts w:ascii="Century Gothic" w:hAnsi="Century Gothic"/>
          <w:b/>
          <w:color w:val="000000" w:themeColor="text1"/>
          <w:sz w:val="24"/>
          <w:szCs w:val="24"/>
        </w:rPr>
        <w:t xml:space="preserve">“DEMOLICIÓN Y RECONSTRUCCIÓN CON CONCRETO HIDRAULICO EN CALLE DE ACCESO QUE DESDE CARRETERA PANAMERICANA, CONDUCE A CASERIO LOS CANJURA, MUNICIPIO DE TEPETITAN, DEPARTAMENTO DE SAN VICENTE” </w:t>
      </w:r>
      <w:r>
        <w:rPr>
          <w:rFonts w:ascii="Century Gothic" w:hAnsi="Century Gothic"/>
          <w:color w:val="000000" w:themeColor="text1"/>
          <w:sz w:val="24"/>
          <w:szCs w:val="24"/>
        </w:rPr>
        <w:t xml:space="preserve">por un monto de $1,281.17.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DOCE.-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CONSTRUMAN S.A. DE C.V. </w:t>
      </w:r>
      <w:r>
        <w:rPr>
          <w:rFonts w:ascii="Century Gothic" w:hAnsi="Century Gothic"/>
          <w:color w:val="000000" w:themeColor="text1"/>
          <w:sz w:val="24"/>
          <w:szCs w:val="24"/>
        </w:rPr>
        <w:t xml:space="preserve">para que formule la carpeta técnica del proyecto </w:t>
      </w:r>
      <w:r>
        <w:rPr>
          <w:rFonts w:ascii="Century Gothic" w:hAnsi="Century Gothic"/>
          <w:b/>
          <w:color w:val="000000" w:themeColor="text1"/>
          <w:sz w:val="24"/>
          <w:szCs w:val="24"/>
        </w:rPr>
        <w:t xml:space="preserve">“CONCRETEADO Y CORDON CUNETA, DE CALLE EN CASERIO EL TANQUE, CANTÓN LA VIRGEN, MUNICIPIO DE TEPETITAN, DEPARTAMENTO DE SAN VICENTE” </w:t>
      </w:r>
      <w:r>
        <w:rPr>
          <w:rFonts w:ascii="Century Gothic" w:hAnsi="Century Gothic"/>
          <w:color w:val="000000" w:themeColor="text1"/>
          <w:sz w:val="24"/>
          <w:szCs w:val="24"/>
        </w:rPr>
        <w:t xml:space="preserve">por un monto de $1,514.38.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TRECE.-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CONSTRUMAN S.A. DE C.V. </w:t>
      </w:r>
      <w:r>
        <w:rPr>
          <w:rFonts w:ascii="Century Gothic" w:hAnsi="Century Gothic"/>
          <w:color w:val="000000" w:themeColor="text1"/>
          <w:sz w:val="24"/>
          <w:szCs w:val="24"/>
        </w:rPr>
        <w:t xml:space="preserve">para que formule la carpeta técnica del proyecto </w:t>
      </w:r>
      <w:r>
        <w:rPr>
          <w:rFonts w:ascii="Century Gothic" w:hAnsi="Century Gothic"/>
          <w:b/>
          <w:color w:val="000000" w:themeColor="text1"/>
          <w:sz w:val="24"/>
          <w:szCs w:val="24"/>
        </w:rPr>
        <w:t xml:space="preserve">“CONCRETEADO Y CORDON CUNETA, DE CALLE EN LOTIFICACIÓN LA VIRGEN, CANTÓN LA VIRGEN, MUNICIPIO DE TEPETITAN, DEPARTAMENTO DE SAN VICENTE” </w:t>
      </w:r>
      <w:r>
        <w:rPr>
          <w:rFonts w:ascii="Century Gothic" w:hAnsi="Century Gothic"/>
          <w:color w:val="000000" w:themeColor="text1"/>
          <w:sz w:val="24"/>
          <w:szCs w:val="24"/>
        </w:rPr>
        <w:t xml:space="preserve">por un monto de $1,844.76.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CATORCE.-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CONSTRUMAN S.A. DE C.V. </w:t>
      </w:r>
      <w:r>
        <w:rPr>
          <w:rFonts w:ascii="Century Gothic" w:hAnsi="Century Gothic"/>
          <w:color w:val="000000" w:themeColor="text1"/>
          <w:sz w:val="24"/>
          <w:szCs w:val="24"/>
        </w:rPr>
        <w:t xml:space="preserve">para que formule la carpeta técnica del proyecto </w:t>
      </w:r>
      <w:r>
        <w:rPr>
          <w:rFonts w:ascii="Century Gothic" w:hAnsi="Century Gothic"/>
          <w:b/>
          <w:color w:val="000000" w:themeColor="text1"/>
          <w:sz w:val="24"/>
          <w:szCs w:val="24"/>
        </w:rPr>
        <w:t xml:space="preserve">“CONCRETEADO Y CORDON CUNETA DE FINAL DE CALLE ORIENTE DE BARRIO SAN AGUSTIN, MUNICIPIO DE TEPETITAN, DEPARTAMENTO DE SAN VICENTE” </w:t>
      </w:r>
      <w:r>
        <w:rPr>
          <w:rFonts w:ascii="Century Gothic" w:hAnsi="Century Gothic"/>
          <w:color w:val="000000" w:themeColor="text1"/>
          <w:sz w:val="24"/>
          <w:szCs w:val="24"/>
        </w:rPr>
        <w:t xml:space="preserve">por un monto de $1,913.26. </w:t>
      </w:r>
      <w:r w:rsidRPr="00DF482A">
        <w:rPr>
          <w:rFonts w:ascii="Century Gothic" w:hAnsi="Century Gothic"/>
          <w:b/>
          <w:color w:val="000000" w:themeColor="text1"/>
          <w:sz w:val="24"/>
          <w:szCs w:val="24"/>
        </w:rPr>
        <w:t>Comuníquese y Certifíquese</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QUINCE.-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CIDESAL S.A. DE C.V. </w:t>
      </w:r>
      <w:r>
        <w:rPr>
          <w:rFonts w:ascii="Century Gothic" w:hAnsi="Century Gothic"/>
          <w:color w:val="000000" w:themeColor="text1"/>
          <w:sz w:val="24"/>
          <w:szCs w:val="24"/>
        </w:rPr>
        <w:t xml:space="preserve">para que formule la carpeta técnica del proyecto </w:t>
      </w:r>
      <w:r>
        <w:rPr>
          <w:rFonts w:ascii="Century Gothic" w:hAnsi="Century Gothic"/>
          <w:b/>
          <w:color w:val="000000" w:themeColor="text1"/>
          <w:sz w:val="24"/>
          <w:szCs w:val="24"/>
        </w:rPr>
        <w:t xml:space="preserve">“CONCRETEADO Y CORDON CUNETA EN CASERIO LOS LOPEZ, </w:t>
      </w:r>
      <w:r>
        <w:rPr>
          <w:rFonts w:ascii="Century Gothic" w:hAnsi="Century Gothic"/>
          <w:b/>
          <w:color w:val="000000" w:themeColor="text1"/>
          <w:sz w:val="24"/>
          <w:szCs w:val="24"/>
        </w:rPr>
        <w:lastRenderedPageBreak/>
        <w:t xml:space="preserve">CANTON CONCEPCIÓN DE CAÑAS, MUNICIPIO DE TEPETITAN, DEPARTAMENTO DE SAN VICENTE” </w:t>
      </w:r>
      <w:r>
        <w:rPr>
          <w:rFonts w:ascii="Century Gothic" w:hAnsi="Century Gothic"/>
          <w:color w:val="000000" w:themeColor="text1"/>
          <w:sz w:val="24"/>
          <w:szCs w:val="24"/>
        </w:rPr>
        <w:t xml:space="preserve">por un monto de $1,000.00 </w:t>
      </w:r>
      <w:r w:rsidRPr="00DF482A">
        <w:rPr>
          <w:rFonts w:ascii="Century Gothic" w:hAnsi="Century Gothic"/>
          <w:b/>
          <w:color w:val="000000" w:themeColor="text1"/>
          <w:sz w:val="24"/>
          <w:szCs w:val="24"/>
        </w:rPr>
        <w:t>Comuníquese y Certifíquese</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DIECISEIS.- </w:t>
      </w:r>
      <w:r>
        <w:rPr>
          <w:rFonts w:ascii="Century Gothic" w:hAnsi="Century Gothic"/>
          <w:color w:val="000000" w:themeColor="text1"/>
          <w:sz w:val="24"/>
          <w:szCs w:val="24"/>
        </w:rPr>
        <w:t xml:space="preserve">El Concejo Municipal acuerda contratar a la empresa </w:t>
      </w:r>
      <w:r>
        <w:rPr>
          <w:rFonts w:ascii="Century Gothic" w:hAnsi="Century Gothic"/>
          <w:b/>
          <w:color w:val="000000" w:themeColor="text1"/>
          <w:sz w:val="24"/>
          <w:szCs w:val="24"/>
        </w:rPr>
        <w:t xml:space="preserve">COSSERING S.A. DE C.V. </w:t>
      </w:r>
      <w:r>
        <w:rPr>
          <w:rFonts w:ascii="Century Gothic" w:hAnsi="Century Gothic"/>
          <w:color w:val="000000" w:themeColor="text1"/>
          <w:sz w:val="24"/>
          <w:szCs w:val="24"/>
        </w:rPr>
        <w:t xml:space="preserve">para que formule la carpeta técnica del proyecto </w:t>
      </w:r>
      <w:r>
        <w:rPr>
          <w:rFonts w:ascii="Century Gothic" w:hAnsi="Century Gothic"/>
          <w:b/>
          <w:color w:val="000000" w:themeColor="text1"/>
          <w:sz w:val="24"/>
          <w:szCs w:val="24"/>
        </w:rPr>
        <w:t xml:space="preserve">“CONSTRUCCIÓN DE BADEN Y PASARELA PEATONAL, CASERIO LAS VEGAS, CANTON CONCEPCIÓN DE CAÑAS, MUNICIPIO DE TEPETITAN, DEPARTAMENTO DE SAN VICENTE” </w:t>
      </w:r>
      <w:r>
        <w:rPr>
          <w:rFonts w:ascii="Century Gothic" w:hAnsi="Century Gothic"/>
          <w:color w:val="000000" w:themeColor="text1"/>
          <w:sz w:val="24"/>
          <w:szCs w:val="24"/>
        </w:rPr>
        <w:t xml:space="preserve">por un monto de $1,060. </w:t>
      </w:r>
      <w:r w:rsidRPr="00DF482A">
        <w:rPr>
          <w:rFonts w:ascii="Century Gothic" w:hAnsi="Century Gothic"/>
          <w:b/>
          <w:color w:val="000000" w:themeColor="text1"/>
          <w:sz w:val="24"/>
          <w:szCs w:val="24"/>
        </w:rPr>
        <w:t>Comuníquese y Certifíquese</w:t>
      </w: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Pr="00C4298D" w:rsidRDefault="008E4CBC" w:rsidP="008E4CBC">
      <w:pPr>
        <w:spacing w:line="360" w:lineRule="auto"/>
        <w:jc w:val="both"/>
        <w:rPr>
          <w:rFonts w:ascii="Century Gothic" w:hAnsi="Century Gothic"/>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Pr="006646CC" w:rsidRDefault="008E4CBC" w:rsidP="008E4CBC">
      <w:pPr>
        <w:spacing w:line="360" w:lineRule="auto"/>
        <w:jc w:val="both"/>
        <w:rPr>
          <w:rFonts w:ascii="Century Gothic" w:hAnsi="Century Gothic"/>
          <w:color w:val="000000" w:themeColor="text1"/>
          <w:sz w:val="24"/>
          <w:szCs w:val="24"/>
        </w:rPr>
      </w:pPr>
    </w:p>
    <w:p w:rsidR="008E4CBC" w:rsidRDefault="008E4CBC" w:rsidP="008E4CBC">
      <w:pPr>
        <w:spacing w:line="360" w:lineRule="auto"/>
        <w:jc w:val="center"/>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8E4CBC" w:rsidRPr="007056DD" w:rsidRDefault="008E4CBC" w:rsidP="008E4CBC">
      <w:pPr>
        <w:spacing w:after="0" w:line="240" w:lineRule="auto"/>
        <w:jc w:val="center"/>
        <w:rPr>
          <w:rFonts w:ascii="Century Gothic" w:hAnsi="Century Gothic"/>
          <w:sz w:val="24"/>
          <w:szCs w:val="24"/>
        </w:rPr>
      </w:pPr>
      <w:r w:rsidRPr="007056DD">
        <w:rPr>
          <w:rFonts w:ascii="Century Gothic" w:hAnsi="Century Gothic"/>
          <w:sz w:val="24"/>
          <w:szCs w:val="24"/>
        </w:rPr>
        <w:lastRenderedPageBreak/>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8E4CBC" w:rsidRPr="00694045"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8E4CBC" w:rsidRPr="00694045" w:rsidRDefault="008E4CBC" w:rsidP="008E4CBC">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8E4CBC"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8E4CBC" w:rsidRPr="00694045"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8E4CBC" w:rsidRDefault="008E4CBC" w:rsidP="008E4CBC">
      <w:pPr>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ACTA NÚMERO VEINTE.-</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MIERCOLES 30 DE OCTUBRE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w:t>
      </w:r>
      <w:r w:rsidRPr="00483758">
        <w:rPr>
          <w:rFonts w:ascii="Century Gothic" w:hAnsi="Century Gothic"/>
          <w:color w:val="000000" w:themeColor="text1"/>
          <w:sz w:val="24"/>
          <w:szCs w:val="24"/>
        </w:rPr>
        <w:lastRenderedPageBreak/>
        <w:t xml:space="preserve">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rsidR="008E4CBC" w:rsidRDefault="008E4CBC" w:rsidP="008E4CBC">
      <w:pPr>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UNO.- </w:t>
      </w:r>
      <w:r w:rsidRPr="00041C4E">
        <w:rPr>
          <w:rFonts w:ascii="Century Gothic" w:hAnsi="Century Gothic"/>
          <w:sz w:val="24"/>
          <w:szCs w:val="24"/>
        </w:rPr>
        <w:t xml:space="preserve">El Concejo Municipal acuerda: a) Aceptar las condiciones en que fue aprobada la ORDEN IRREVOCABLE DE DESCUENTO Y PAGO (OIDP), otorgada por el Consejo Directivo de ISDEM, según </w:t>
      </w:r>
      <w:r w:rsidRPr="00041C4E">
        <w:rPr>
          <w:rFonts w:ascii="Century Gothic" w:hAnsi="Century Gothic"/>
          <w:b/>
          <w:sz w:val="24"/>
          <w:szCs w:val="24"/>
        </w:rPr>
        <w:t>Acta No. 42,</w:t>
      </w:r>
      <w:r w:rsidRPr="00041C4E">
        <w:rPr>
          <w:rFonts w:ascii="Century Gothic" w:hAnsi="Century Gothic"/>
          <w:sz w:val="24"/>
          <w:szCs w:val="24"/>
        </w:rPr>
        <w:t xml:space="preserve"> </w:t>
      </w:r>
      <w:r w:rsidRPr="00041C4E">
        <w:rPr>
          <w:rFonts w:ascii="Century Gothic" w:hAnsi="Century Gothic"/>
          <w:b/>
          <w:sz w:val="24"/>
          <w:szCs w:val="24"/>
        </w:rPr>
        <w:t>Acuerdo No. 5 de fecha 29 de octubre de 2019,</w:t>
      </w:r>
      <w:r w:rsidRPr="00041C4E">
        <w:rPr>
          <w:rFonts w:ascii="Century Gothic" w:hAnsi="Century Gothic"/>
          <w:sz w:val="24"/>
          <w:szCs w:val="24"/>
        </w:rPr>
        <w:t xml:space="preserve"> a favor de la </w:t>
      </w:r>
      <w:r w:rsidRPr="00041C4E">
        <w:rPr>
          <w:rFonts w:ascii="Century Gothic" w:hAnsi="Century Gothic"/>
          <w:b/>
          <w:sz w:val="24"/>
          <w:szCs w:val="24"/>
        </w:rPr>
        <w:t xml:space="preserve">CAJA DE CRÉDITO DE ILOBASCO, S.C. DE R.L. DE C.V., </w:t>
      </w:r>
      <w:r w:rsidRPr="00041C4E">
        <w:rPr>
          <w:rFonts w:ascii="Century Gothic" w:hAnsi="Century Gothic"/>
          <w:sz w:val="24"/>
          <w:szCs w:val="24"/>
        </w:rPr>
        <w:t xml:space="preserve">por préstamo otorgado al Municipio de </w:t>
      </w:r>
      <w:r w:rsidRPr="00041C4E">
        <w:rPr>
          <w:rFonts w:ascii="Century Gothic" w:hAnsi="Century Gothic"/>
          <w:b/>
          <w:sz w:val="24"/>
          <w:szCs w:val="24"/>
        </w:rPr>
        <w:t xml:space="preserve">TEPETITÁN, </w:t>
      </w:r>
      <w:r w:rsidRPr="00041C4E">
        <w:rPr>
          <w:rFonts w:ascii="Century Gothic" w:hAnsi="Century Gothic"/>
          <w:sz w:val="24"/>
          <w:szCs w:val="24"/>
        </w:rPr>
        <w:t>DEPARTAMENTO DE</w:t>
      </w:r>
      <w:r w:rsidRPr="00041C4E">
        <w:rPr>
          <w:rFonts w:ascii="Century Gothic" w:hAnsi="Century Gothic"/>
          <w:b/>
          <w:sz w:val="24"/>
          <w:szCs w:val="24"/>
        </w:rPr>
        <w:t xml:space="preserve"> SAN VICENTE, </w:t>
      </w:r>
      <w:r w:rsidRPr="00041C4E">
        <w:rPr>
          <w:rFonts w:ascii="Century Gothic" w:hAnsi="Century Gothic"/>
          <w:sz w:val="24"/>
          <w:szCs w:val="24"/>
        </w:rPr>
        <w:t xml:space="preserve">por un monto de </w:t>
      </w:r>
      <w:r w:rsidRPr="00041C4E">
        <w:rPr>
          <w:rFonts w:ascii="Century Gothic" w:hAnsi="Century Gothic"/>
          <w:b/>
          <w:sz w:val="24"/>
          <w:szCs w:val="24"/>
        </w:rPr>
        <w:t xml:space="preserve">CUARENTA Y UN MIL OCHOCIENTOS TREINTA Y TRES 25/100  US DOLARES ($41,833.25); </w:t>
      </w:r>
      <w:r w:rsidRPr="00041C4E">
        <w:rPr>
          <w:rFonts w:ascii="Century Gothic" w:hAnsi="Century Gothic"/>
          <w:sz w:val="24"/>
          <w:szCs w:val="24"/>
        </w:rPr>
        <w:t>b) se autoriza al INSTITUTO SALVADOREÑO DE DESARROLLO MUNICIPAL, para que de la transferencia mensual del</w:t>
      </w:r>
      <w:r w:rsidRPr="00041C4E">
        <w:rPr>
          <w:rFonts w:ascii="Century Gothic" w:hAnsi="Century Gothic"/>
          <w:b/>
          <w:sz w:val="24"/>
          <w:szCs w:val="24"/>
        </w:rPr>
        <w:t xml:space="preserve"> 75% para Inversión</w:t>
      </w:r>
      <w:r w:rsidRPr="00041C4E">
        <w:rPr>
          <w:rFonts w:ascii="Century Gothic" w:hAnsi="Century Gothic"/>
          <w:sz w:val="24"/>
          <w:szCs w:val="24"/>
        </w:rPr>
        <w:t xml:space="preserve"> del FONDO PARA EL DESARROLLO ECONOMICO Y SOCIAL (FODES) del Municipio se descuente y pague a la </w:t>
      </w:r>
      <w:r w:rsidRPr="00041C4E">
        <w:rPr>
          <w:rFonts w:ascii="Century Gothic" w:hAnsi="Century Gothic"/>
          <w:b/>
          <w:sz w:val="24"/>
          <w:szCs w:val="24"/>
        </w:rPr>
        <w:t xml:space="preserve">CAJA DE CRÉDITO DE ILOBASCO, S.C. DE R.L. DE C.V., 11 </w:t>
      </w:r>
      <w:r w:rsidRPr="00041C4E">
        <w:rPr>
          <w:rFonts w:ascii="Century Gothic" w:hAnsi="Century Gothic"/>
          <w:sz w:val="24"/>
          <w:szCs w:val="24"/>
        </w:rPr>
        <w:t xml:space="preserve">cuotas mensuales vencidas y sucesivas cada una, por un valor de </w:t>
      </w:r>
      <w:r w:rsidRPr="00041C4E">
        <w:rPr>
          <w:rFonts w:ascii="Century Gothic" w:hAnsi="Century Gothic"/>
          <w:b/>
          <w:sz w:val="24"/>
          <w:szCs w:val="24"/>
        </w:rPr>
        <w:t>TRES MIL SEISCIENTOS NOVENTA Y UNO 95/100 US DOLARES ($3,691.25)</w:t>
      </w:r>
      <w:r w:rsidRPr="00041C4E">
        <w:rPr>
          <w:rFonts w:ascii="Century Gothic" w:hAnsi="Century Gothic"/>
          <w:sz w:val="24"/>
          <w:szCs w:val="24"/>
        </w:rPr>
        <w:t xml:space="preserve"> y una última cuota al vencimiento del plazo, más los intereses respectivos, para abonar al crédito otorgado por la</w:t>
      </w:r>
      <w:r w:rsidRPr="00041C4E">
        <w:rPr>
          <w:rFonts w:ascii="Century Gothic" w:hAnsi="Century Gothic"/>
          <w:b/>
          <w:sz w:val="24"/>
          <w:szCs w:val="24"/>
        </w:rPr>
        <w:t xml:space="preserve"> CAJA DE CRÉDITO DE ILOBASCO, S.C. DE R.L. DE C.V.</w:t>
      </w:r>
      <w:r w:rsidRPr="00041C4E">
        <w:rPr>
          <w:rFonts w:ascii="Century Gothic" w:hAnsi="Century Gothic"/>
          <w:sz w:val="24"/>
          <w:szCs w:val="24"/>
        </w:rPr>
        <w:t xml:space="preserve">; c) En base a la Política y Reglamento de créditos de ISDEM cobrará una Comisión del 1.50% del monto del crédito otorgado por la Caja de Crédito de </w:t>
      </w:r>
      <w:proofErr w:type="spellStart"/>
      <w:r w:rsidRPr="00041C4E">
        <w:rPr>
          <w:rFonts w:ascii="Century Gothic" w:hAnsi="Century Gothic"/>
          <w:sz w:val="24"/>
          <w:szCs w:val="24"/>
        </w:rPr>
        <w:t>Ilobasco</w:t>
      </w:r>
      <w:proofErr w:type="spellEnd"/>
      <w:r w:rsidRPr="00041C4E">
        <w:rPr>
          <w:rFonts w:ascii="Century Gothic" w:hAnsi="Century Gothic"/>
          <w:sz w:val="24"/>
          <w:szCs w:val="24"/>
        </w:rPr>
        <w:t xml:space="preserve">, S.C. de R.L. de C.V., según Acuerdo Nº 2, Acta Nº 19, de fecha 17 de octubre de 2019, el Concejo Municipal de Tepetitán, acordó que la comisión del nuevo endeudamiento sea cancelada por la Caja de Crédito de </w:t>
      </w:r>
      <w:proofErr w:type="spellStart"/>
      <w:r w:rsidRPr="00041C4E">
        <w:rPr>
          <w:rFonts w:ascii="Century Gothic" w:hAnsi="Century Gothic"/>
          <w:sz w:val="24"/>
          <w:szCs w:val="24"/>
        </w:rPr>
        <w:t>Ilobasco</w:t>
      </w:r>
      <w:proofErr w:type="spellEnd"/>
      <w:r w:rsidRPr="00041C4E">
        <w:rPr>
          <w:rFonts w:ascii="Century Gothic" w:hAnsi="Century Gothic"/>
          <w:sz w:val="24"/>
          <w:szCs w:val="24"/>
        </w:rPr>
        <w:t>, S.C. de R.L. de C.V., en vista de encontrarse dentro de los destinos del préstamo.</w:t>
      </w:r>
      <w:r w:rsidRPr="00041C4E">
        <w:rPr>
          <w:rFonts w:ascii="Century Gothic" w:hAnsi="Century Gothic"/>
          <w:sz w:val="24"/>
          <w:szCs w:val="24"/>
          <w:lang w:val="es-ES_tradnl"/>
        </w:rPr>
        <w:t xml:space="preserve"> </w:t>
      </w:r>
      <w:r w:rsidRPr="00041C4E">
        <w:rPr>
          <w:rFonts w:ascii="Century Gothic" w:hAnsi="Century Gothic"/>
          <w:sz w:val="24"/>
          <w:szCs w:val="24"/>
        </w:rPr>
        <w:t>Monto: $41,833.25, Comisión: 1.50% - $627.50. d) Se autoriza al Sr. Wilian Lorenzo Portillo Alfaro, Alcalde Municipal para la firma del CONVENIO DE GARANTIA ISDEM - ALCALDIA DE TEPETITÁN</w:t>
      </w:r>
      <w:r w:rsidRPr="00041C4E">
        <w:rPr>
          <w:rFonts w:ascii="Century Gothic" w:hAnsi="Century Gothic"/>
          <w:b/>
          <w:sz w:val="24"/>
          <w:szCs w:val="24"/>
        </w:rPr>
        <w:t>,</w:t>
      </w:r>
      <w:r w:rsidRPr="00041C4E">
        <w:rPr>
          <w:rFonts w:ascii="Century Gothic" w:hAnsi="Century Gothic"/>
          <w:sz w:val="24"/>
          <w:szCs w:val="24"/>
        </w:rPr>
        <w:t xml:space="preserve"> así mismo autorizar a ISDEM, para solicitar cualquier información relacionada con las deudas del </w:t>
      </w:r>
      <w:r w:rsidRPr="00041C4E">
        <w:rPr>
          <w:rFonts w:ascii="Century Gothic" w:hAnsi="Century Gothic"/>
          <w:sz w:val="24"/>
          <w:szCs w:val="24"/>
        </w:rPr>
        <w:lastRenderedPageBreak/>
        <w:t>Municipio en cualquier Institución Financiera; e) Se autoriza a ISDEM a modificar la cuota mensual de pago del préstamo, cuando la Institución Financiera lo notifique; f) comprometiéndose el Consejo Municipal a hacer las gestiones pertinentes ante la</w:t>
      </w:r>
      <w:r w:rsidRPr="00041C4E">
        <w:rPr>
          <w:rFonts w:ascii="Century Gothic" w:hAnsi="Century Gothic"/>
          <w:b/>
          <w:sz w:val="24"/>
          <w:szCs w:val="24"/>
        </w:rPr>
        <w:t xml:space="preserve"> CAJA DE CRÉDITO DE ILOBASCO, S.C. DE R.L. DE C.V.,</w:t>
      </w:r>
      <w:r w:rsidRPr="00041C4E">
        <w:rPr>
          <w:rFonts w:ascii="Century Gothic" w:hAnsi="Century Gothic"/>
          <w:sz w:val="24"/>
          <w:szCs w:val="24"/>
        </w:rPr>
        <w:t xml:space="preserve"> para que el pago de las cuotas del préstamo se realice entre el periodo del 16 al último de cada mes por parte del ISDEM, quedando esa fecha como vencimiento  mensual de la cuota del préstamo.</w:t>
      </w:r>
      <w:r>
        <w:rPr>
          <w:rFonts w:ascii="Century Gothic" w:hAnsi="Century Gothic"/>
          <w:sz w:val="24"/>
          <w:szCs w:val="24"/>
        </w:rPr>
        <w:t xml:space="preserve"> </w:t>
      </w:r>
      <w:r>
        <w:rPr>
          <w:rFonts w:ascii="Century Gothic" w:hAnsi="Century Gothic"/>
          <w:color w:val="000000" w:themeColor="text1"/>
          <w:sz w:val="24"/>
          <w:szCs w:val="24"/>
        </w:rPr>
        <w:t xml:space="preserve">Haciendo Constar que el señor Manuel de Jesús García Villalta de conformidad al Art. 45 del Código Municipal no está de acuerdo. </w:t>
      </w:r>
      <w:r w:rsidRPr="00DF482A">
        <w:rPr>
          <w:rFonts w:ascii="Century Gothic" w:hAnsi="Century Gothic"/>
          <w:b/>
          <w:color w:val="000000" w:themeColor="text1"/>
          <w:sz w:val="24"/>
          <w:szCs w:val="24"/>
        </w:rPr>
        <w:t>Comuníquese y Certifíquese</w:t>
      </w:r>
    </w:p>
    <w:p w:rsidR="008E4CBC" w:rsidRDefault="008E4CBC" w:rsidP="008E4CBC">
      <w:pPr>
        <w:jc w:val="both"/>
        <w:rPr>
          <w:rFonts w:ascii="Century Gothic" w:hAnsi="Century Gothic"/>
          <w:b/>
          <w:color w:val="000000"/>
          <w:sz w:val="24"/>
          <w:szCs w:val="24"/>
        </w:rPr>
      </w:pPr>
      <w:r w:rsidRPr="00AB3BE4">
        <w:rPr>
          <w:rFonts w:ascii="Century Gothic" w:hAnsi="Century Gothic"/>
          <w:b/>
          <w:sz w:val="24"/>
          <w:szCs w:val="24"/>
        </w:rPr>
        <w:t xml:space="preserve">ACUERDO NUMERO </w:t>
      </w:r>
      <w:r>
        <w:rPr>
          <w:rFonts w:ascii="Century Gothic" w:hAnsi="Century Gothic"/>
          <w:b/>
          <w:sz w:val="24"/>
          <w:szCs w:val="24"/>
        </w:rPr>
        <w:t>DOS</w:t>
      </w:r>
      <w:r w:rsidRPr="00AB3BE4">
        <w:rPr>
          <w:rFonts w:ascii="Century Gothic" w:hAnsi="Century Gothic"/>
          <w:b/>
          <w:sz w:val="24"/>
          <w:szCs w:val="24"/>
        </w:rPr>
        <w:t xml:space="preserve">.- </w:t>
      </w:r>
      <w:r>
        <w:rPr>
          <w:rFonts w:ascii="Century Gothic" w:hAnsi="Century Gothic"/>
          <w:color w:val="000000"/>
          <w:sz w:val="24"/>
          <w:szCs w:val="24"/>
        </w:rPr>
        <w:t xml:space="preserve">El Concejo Municipal acuerda aperturar una cuenta corriente a nombre de la </w:t>
      </w:r>
      <w:r w:rsidRPr="00135A7E">
        <w:rPr>
          <w:rFonts w:ascii="Century Gothic" w:hAnsi="Century Gothic"/>
          <w:b/>
          <w:color w:val="000000"/>
          <w:sz w:val="24"/>
          <w:szCs w:val="24"/>
        </w:rPr>
        <w:t>Alcaldía Mu</w:t>
      </w:r>
      <w:r>
        <w:rPr>
          <w:rFonts w:ascii="Century Gothic" w:hAnsi="Century Gothic"/>
          <w:b/>
          <w:color w:val="000000"/>
          <w:sz w:val="24"/>
          <w:szCs w:val="24"/>
        </w:rPr>
        <w:t xml:space="preserve">nicipal de Tepetitán/ Fondos Caja de Crédito de </w:t>
      </w:r>
      <w:proofErr w:type="spellStart"/>
      <w:r>
        <w:rPr>
          <w:rFonts w:ascii="Century Gothic" w:hAnsi="Century Gothic"/>
          <w:b/>
          <w:color w:val="000000"/>
          <w:sz w:val="24"/>
          <w:szCs w:val="24"/>
        </w:rPr>
        <w:t>Ilobasco</w:t>
      </w:r>
      <w:proofErr w:type="spellEnd"/>
      <w:r>
        <w:rPr>
          <w:rFonts w:ascii="Century Gothic" w:hAnsi="Century Gothic"/>
          <w:color w:val="000000"/>
          <w:sz w:val="24"/>
          <w:szCs w:val="24"/>
        </w:rPr>
        <w:t xml:space="preserve">; dentro de la cual serán depositados la cantidad de </w:t>
      </w:r>
      <w:r w:rsidRPr="009A2DC2">
        <w:rPr>
          <w:rFonts w:ascii="Century Gothic" w:hAnsi="Century Gothic"/>
          <w:color w:val="000000"/>
          <w:sz w:val="24"/>
          <w:szCs w:val="24"/>
        </w:rPr>
        <w:t>$</w:t>
      </w:r>
      <w:r>
        <w:rPr>
          <w:rFonts w:ascii="Century Gothic" w:hAnsi="Century Gothic"/>
          <w:color w:val="000000"/>
          <w:sz w:val="24"/>
          <w:szCs w:val="24"/>
        </w:rPr>
        <w:t xml:space="preserve">39,787.60, provenientes del crédito adquirido con la Caja de Crédito de </w:t>
      </w:r>
      <w:proofErr w:type="spellStart"/>
      <w:r>
        <w:rPr>
          <w:rFonts w:ascii="Century Gothic" w:hAnsi="Century Gothic"/>
          <w:color w:val="000000"/>
          <w:sz w:val="24"/>
          <w:szCs w:val="24"/>
        </w:rPr>
        <w:t>Ilobasco</w:t>
      </w:r>
      <w:proofErr w:type="spellEnd"/>
      <w:r>
        <w:rPr>
          <w:rFonts w:ascii="Century Gothic" w:hAnsi="Century Gothic"/>
          <w:color w:val="000000"/>
          <w:sz w:val="24"/>
          <w:szCs w:val="24"/>
        </w:rPr>
        <w:t xml:space="preserve">, dicha cuenta deberá ser aperturada en efectivo con la cantidad de $5.00, </w:t>
      </w:r>
      <w:r>
        <w:rPr>
          <w:rFonts w:ascii="Century Gothic" w:hAnsi="Century Gothic"/>
          <w:sz w:val="24"/>
          <w:szCs w:val="24"/>
        </w:rPr>
        <w:t xml:space="preserve">autorizando a </w:t>
      </w:r>
      <w:r w:rsidRPr="006317DD">
        <w:rPr>
          <w:rFonts w:ascii="Century Gothic" w:hAnsi="Century Gothic"/>
          <w:sz w:val="24"/>
          <w:szCs w:val="24"/>
        </w:rPr>
        <w:t>Lic. Kelvin Antonio Ponce Flores, Tesorero Municipal,</w:t>
      </w:r>
      <w:r>
        <w:rPr>
          <w:rFonts w:ascii="Century Gothic" w:hAnsi="Century Gothic"/>
          <w:sz w:val="24"/>
          <w:szCs w:val="24"/>
        </w:rPr>
        <w:t xml:space="preserve"> para el manejo de dicha cuenta y como refrendarios de cheques </w:t>
      </w:r>
      <w:r w:rsidRPr="006317DD">
        <w:rPr>
          <w:rFonts w:ascii="Century Gothic" w:hAnsi="Century Gothic"/>
          <w:sz w:val="24"/>
          <w:szCs w:val="24"/>
        </w:rPr>
        <w:t xml:space="preserve">Sr. </w:t>
      </w:r>
      <w:r>
        <w:rPr>
          <w:rFonts w:ascii="Century Gothic" w:hAnsi="Century Gothic"/>
          <w:sz w:val="24"/>
          <w:szCs w:val="24"/>
        </w:rPr>
        <w:t>Wilian Lorenzo Portillo Alfaro</w:t>
      </w:r>
      <w:r w:rsidRPr="006317DD">
        <w:rPr>
          <w:rFonts w:ascii="Century Gothic" w:hAnsi="Century Gothic"/>
          <w:sz w:val="24"/>
          <w:szCs w:val="24"/>
        </w:rPr>
        <w:t xml:space="preserve">, Alcalde Municipal </w:t>
      </w:r>
      <w:r>
        <w:rPr>
          <w:rFonts w:ascii="Century Gothic" w:hAnsi="Century Gothic"/>
          <w:sz w:val="24"/>
          <w:szCs w:val="24"/>
        </w:rPr>
        <w:t>y</w:t>
      </w:r>
      <w:r w:rsidRPr="006317DD">
        <w:rPr>
          <w:rFonts w:ascii="Century Gothic" w:hAnsi="Century Gothic"/>
          <w:sz w:val="24"/>
          <w:szCs w:val="24"/>
        </w:rPr>
        <w:t xml:space="preserve"> Sra. Francisca Guadalupe López Guevara, Primera regidora propietaria. Los cheques librados tendrán validez con la firma del  Tesorero, y una de las firmas de los refrendarios autorizados, indispensable la firma del te</w:t>
      </w:r>
      <w:r>
        <w:rPr>
          <w:rFonts w:ascii="Century Gothic" w:hAnsi="Century Gothic"/>
          <w:sz w:val="24"/>
          <w:szCs w:val="24"/>
        </w:rPr>
        <w:t xml:space="preserve">sorero y sello de la tesorería. Haciendo Constar que los señores Manuel de Jesús García Villalta, de conformidad al Art. 45 del Código Municipal no está de acuerdo.- </w:t>
      </w:r>
      <w:r>
        <w:rPr>
          <w:rFonts w:ascii="Century Gothic" w:hAnsi="Century Gothic"/>
          <w:b/>
          <w:color w:val="000000"/>
          <w:sz w:val="24"/>
          <w:szCs w:val="24"/>
        </w:rPr>
        <w:t>Comuníquese y Certifíquese</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TRES.- </w:t>
      </w:r>
      <w:r>
        <w:rPr>
          <w:rFonts w:ascii="Century Gothic" w:hAnsi="Century Gothic"/>
          <w:color w:val="000000"/>
          <w:sz w:val="24"/>
          <w:szCs w:val="24"/>
        </w:rPr>
        <w:t xml:space="preserve">El Concejo Municipal analizando el escrito presentado por el Lic. José </w:t>
      </w:r>
      <w:proofErr w:type="spellStart"/>
      <w:r>
        <w:rPr>
          <w:rFonts w:ascii="Century Gothic" w:hAnsi="Century Gothic"/>
          <w:color w:val="000000"/>
          <w:sz w:val="24"/>
          <w:szCs w:val="24"/>
        </w:rPr>
        <w:t>Evenor</w:t>
      </w:r>
      <w:proofErr w:type="spellEnd"/>
      <w:r>
        <w:rPr>
          <w:rFonts w:ascii="Century Gothic" w:hAnsi="Century Gothic"/>
          <w:color w:val="000000"/>
          <w:sz w:val="24"/>
          <w:szCs w:val="24"/>
        </w:rPr>
        <w:t xml:space="preserve"> Romero Mira en el que: </w:t>
      </w:r>
      <w:r w:rsidRPr="000F7FB5">
        <w:rPr>
          <w:rFonts w:ascii="Century Gothic" w:hAnsi="Century Gothic"/>
          <w:b/>
          <w:color w:val="000000"/>
          <w:sz w:val="24"/>
          <w:szCs w:val="24"/>
        </w:rPr>
        <w:t>I)</w:t>
      </w:r>
      <w:r>
        <w:rPr>
          <w:rFonts w:ascii="Century Gothic" w:hAnsi="Century Gothic"/>
          <w:b/>
          <w:color w:val="000000"/>
          <w:sz w:val="24"/>
          <w:szCs w:val="24"/>
        </w:rPr>
        <w:t xml:space="preserve"> </w:t>
      </w:r>
      <w:r>
        <w:rPr>
          <w:rFonts w:ascii="Century Gothic" w:hAnsi="Century Gothic"/>
          <w:color w:val="000000"/>
          <w:sz w:val="24"/>
          <w:szCs w:val="24"/>
        </w:rPr>
        <w:t xml:space="preserve">Presenta resolución emitida por el Vice ministerio de vivienda y Desarrollo Urbano en la cual se autoriza para dar inicio a la ejecución de las obras de parcelación, en la Lotificación Buenos Aires, propiedad del Lic. José </w:t>
      </w:r>
      <w:proofErr w:type="spellStart"/>
      <w:r>
        <w:rPr>
          <w:rFonts w:ascii="Century Gothic" w:hAnsi="Century Gothic"/>
          <w:color w:val="000000"/>
          <w:sz w:val="24"/>
          <w:szCs w:val="24"/>
        </w:rPr>
        <w:t>Evenor</w:t>
      </w:r>
      <w:proofErr w:type="spellEnd"/>
      <w:r>
        <w:rPr>
          <w:rFonts w:ascii="Century Gothic" w:hAnsi="Century Gothic"/>
          <w:color w:val="000000"/>
          <w:sz w:val="24"/>
          <w:szCs w:val="24"/>
        </w:rPr>
        <w:t xml:space="preserve"> Romero en un terreno de naturaleza rustica de su propiedad ubicada en el Cantón Loma Alta jurisdicción de Tepetitán. </w:t>
      </w:r>
      <w:r>
        <w:rPr>
          <w:rFonts w:ascii="Century Gothic" w:hAnsi="Century Gothic"/>
          <w:b/>
          <w:color w:val="000000"/>
          <w:sz w:val="24"/>
          <w:szCs w:val="24"/>
        </w:rPr>
        <w:t xml:space="preserve">II) </w:t>
      </w:r>
      <w:r>
        <w:rPr>
          <w:rFonts w:ascii="Century Gothic" w:hAnsi="Century Gothic"/>
          <w:color w:val="000000"/>
          <w:sz w:val="24"/>
          <w:szCs w:val="24"/>
        </w:rPr>
        <w:t xml:space="preserve">Con el objetivo de darle cumplimiento a la obras de introducción de tubería de agua potable en dicha lotificación, solicita se le extienda el acuerdo municipal respectivo para poder conectarse al tubo madre del sistema de agua potable Municipal, con el </w:t>
      </w:r>
      <w:r>
        <w:rPr>
          <w:rFonts w:ascii="Century Gothic" w:hAnsi="Century Gothic"/>
          <w:color w:val="000000"/>
          <w:sz w:val="24"/>
          <w:szCs w:val="24"/>
        </w:rPr>
        <w:lastRenderedPageBreak/>
        <w:t xml:space="preserve">objetivo de abastecer a los 56 lotes que conforman dicha lotificación. Este Concejo Municipal analizando que mediante el acuerdo número dos, del Acta </w:t>
      </w:r>
      <w:proofErr w:type="spellStart"/>
      <w:r>
        <w:rPr>
          <w:rFonts w:ascii="Century Gothic" w:hAnsi="Century Gothic"/>
          <w:color w:val="000000"/>
          <w:sz w:val="24"/>
          <w:szCs w:val="24"/>
        </w:rPr>
        <w:t>numero</w:t>
      </w:r>
      <w:proofErr w:type="spellEnd"/>
      <w:r>
        <w:rPr>
          <w:rFonts w:ascii="Century Gothic" w:hAnsi="Century Gothic"/>
          <w:color w:val="000000"/>
          <w:sz w:val="24"/>
          <w:szCs w:val="24"/>
        </w:rPr>
        <w:t xml:space="preserve"> dieciocho de fecha doce de septiembre de dos mil diecisiete, resolvió brindar factibilidad de servicio de agua potable municipal y factibilidad de recolección de desechos sólidos, y de conformidad al Art. 7, numeral 12, sub numeral 11201 de la Ordenanza Reguladora de Tasas por servicios Municipales de Tepetitán el cual establece que la tasa por derecho de conexión domiciliar tiene un costo de $63.00 5 F.P. Incluido, Este Concejo Municipal acuerda: </w:t>
      </w:r>
      <w:r w:rsidRPr="008D2B27">
        <w:rPr>
          <w:rFonts w:ascii="Century Gothic" w:hAnsi="Century Gothic"/>
          <w:b/>
          <w:color w:val="000000"/>
          <w:sz w:val="24"/>
          <w:szCs w:val="24"/>
        </w:rPr>
        <w:t>I)</w:t>
      </w:r>
      <w:r>
        <w:rPr>
          <w:rFonts w:ascii="Century Gothic" w:hAnsi="Century Gothic"/>
          <w:b/>
          <w:color w:val="000000"/>
          <w:sz w:val="24"/>
          <w:szCs w:val="24"/>
        </w:rPr>
        <w:t xml:space="preserve"> </w:t>
      </w:r>
      <w:r>
        <w:rPr>
          <w:rFonts w:ascii="Century Gothic" w:hAnsi="Century Gothic"/>
          <w:color w:val="000000"/>
          <w:sz w:val="24"/>
          <w:szCs w:val="24"/>
        </w:rPr>
        <w:t xml:space="preserve">Conceder el permiso para conectarse a la tubería madre del sistema de Agua potable Municipal para abastecer a los cincuenta y seis lotes, de la </w:t>
      </w:r>
      <w:r>
        <w:rPr>
          <w:rFonts w:ascii="Century Gothic" w:hAnsi="Century Gothic"/>
          <w:b/>
          <w:color w:val="000000"/>
          <w:sz w:val="24"/>
          <w:szCs w:val="24"/>
        </w:rPr>
        <w:t xml:space="preserve">“Lotificación Buenos Aires”, </w:t>
      </w:r>
      <w:r>
        <w:rPr>
          <w:rFonts w:ascii="Century Gothic" w:hAnsi="Century Gothic"/>
          <w:color w:val="000000"/>
          <w:sz w:val="24"/>
          <w:szCs w:val="24"/>
        </w:rPr>
        <w:t xml:space="preserve">haciendo constar que el propietario de dicha lotificación deberá cancelar el costo de la conexión domiciliar establecida por cada lote. </w:t>
      </w:r>
      <w:r w:rsidRPr="003D1C33">
        <w:rPr>
          <w:rFonts w:ascii="Century Gothic" w:hAnsi="Century Gothic"/>
          <w:b/>
          <w:color w:val="000000"/>
          <w:sz w:val="24"/>
          <w:szCs w:val="24"/>
        </w:rPr>
        <w:t>I)</w:t>
      </w:r>
      <w:r>
        <w:rPr>
          <w:rFonts w:ascii="Century Gothic" w:hAnsi="Century Gothic"/>
          <w:b/>
          <w:color w:val="000000"/>
          <w:sz w:val="24"/>
          <w:szCs w:val="24"/>
        </w:rPr>
        <w:t xml:space="preserve"> </w:t>
      </w:r>
      <w:r>
        <w:rPr>
          <w:rFonts w:ascii="Century Gothic" w:hAnsi="Century Gothic"/>
          <w:color w:val="000000"/>
          <w:sz w:val="24"/>
          <w:szCs w:val="24"/>
        </w:rPr>
        <w:t xml:space="preserve">Adviértase al Lic. José </w:t>
      </w:r>
      <w:proofErr w:type="spellStart"/>
      <w:r>
        <w:rPr>
          <w:rFonts w:ascii="Century Gothic" w:hAnsi="Century Gothic"/>
          <w:color w:val="000000"/>
          <w:sz w:val="24"/>
          <w:szCs w:val="24"/>
        </w:rPr>
        <w:t>Evenor</w:t>
      </w:r>
      <w:proofErr w:type="spellEnd"/>
      <w:r>
        <w:rPr>
          <w:rFonts w:ascii="Century Gothic" w:hAnsi="Century Gothic"/>
          <w:color w:val="000000"/>
          <w:sz w:val="24"/>
          <w:szCs w:val="24"/>
        </w:rPr>
        <w:t xml:space="preserve"> Romero que deberá coordinar con la Enc. De Catastro la calificación catastral de cada lote para establecer el pago de las tasas Municipales de cada lote, antes de venderlos, para que los futuros propietarios se concienticen del pago mensual que deberán efectuar.- </w:t>
      </w:r>
      <w:r>
        <w:rPr>
          <w:rFonts w:ascii="Century Gothic" w:hAnsi="Century Gothic"/>
          <w:b/>
          <w:color w:val="000000"/>
          <w:sz w:val="24"/>
          <w:szCs w:val="24"/>
        </w:rPr>
        <w:t xml:space="preserve">Comuníquese y Certifíquese </w:t>
      </w:r>
    </w:p>
    <w:p w:rsidR="008E4CBC" w:rsidRDefault="008E4CBC" w:rsidP="008E4CBC">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CUATRO.- </w:t>
      </w:r>
      <w:r>
        <w:rPr>
          <w:rFonts w:ascii="Century Gothic" w:hAnsi="Century Gothic"/>
          <w:color w:val="000000"/>
          <w:sz w:val="24"/>
          <w:szCs w:val="24"/>
        </w:rPr>
        <w:t xml:space="preserve"> El Concejo Municipal acuerda aprobar el decreto número dos quedando de la siguiente manera: </w:t>
      </w:r>
    </w:p>
    <w:p w:rsidR="008E4CBC" w:rsidRPr="009D27A3" w:rsidRDefault="008E4CBC" w:rsidP="008E4CBC">
      <w:pPr>
        <w:spacing w:line="240" w:lineRule="auto"/>
        <w:jc w:val="center"/>
        <w:rPr>
          <w:rFonts w:ascii="Century Gothic" w:hAnsi="Century Gothic"/>
          <w:b/>
          <w:color w:val="000000"/>
          <w:sz w:val="24"/>
          <w:szCs w:val="24"/>
        </w:rPr>
      </w:pPr>
      <w:r w:rsidRPr="009D27A3">
        <w:rPr>
          <w:rFonts w:ascii="Century Gothic" w:hAnsi="Century Gothic"/>
          <w:b/>
          <w:color w:val="000000"/>
          <w:sz w:val="24"/>
          <w:szCs w:val="24"/>
        </w:rPr>
        <w:t xml:space="preserve">DECRETO NUMERO </w:t>
      </w:r>
      <w:r>
        <w:rPr>
          <w:rFonts w:ascii="Century Gothic" w:hAnsi="Century Gothic"/>
          <w:b/>
          <w:color w:val="000000"/>
          <w:sz w:val="24"/>
          <w:szCs w:val="24"/>
        </w:rPr>
        <w:t>DOS</w:t>
      </w:r>
    </w:p>
    <w:p w:rsidR="008E4CBC" w:rsidRPr="009D27A3" w:rsidRDefault="008E4CBC" w:rsidP="008E4CBC">
      <w:pPr>
        <w:spacing w:line="240" w:lineRule="auto"/>
        <w:jc w:val="center"/>
        <w:rPr>
          <w:rFonts w:ascii="Century Gothic" w:hAnsi="Century Gothic"/>
          <w:b/>
          <w:color w:val="000000"/>
          <w:sz w:val="24"/>
          <w:szCs w:val="24"/>
        </w:rPr>
      </w:pPr>
      <w:r w:rsidRPr="009D27A3">
        <w:rPr>
          <w:rFonts w:ascii="Century Gothic" w:hAnsi="Century Gothic"/>
          <w:b/>
          <w:color w:val="000000"/>
          <w:sz w:val="24"/>
          <w:szCs w:val="24"/>
        </w:rPr>
        <w:t>REFORMA AL PRESUPUESTO MUNICIPAL 201</w:t>
      </w:r>
      <w:r>
        <w:rPr>
          <w:rFonts w:ascii="Century Gothic" w:hAnsi="Century Gothic"/>
          <w:b/>
          <w:color w:val="000000"/>
          <w:sz w:val="24"/>
          <w:szCs w:val="24"/>
        </w:rPr>
        <w:t>9</w:t>
      </w:r>
    </w:p>
    <w:p w:rsidR="008E4CBC" w:rsidRDefault="008E4CBC" w:rsidP="008E4CBC">
      <w:pPr>
        <w:spacing w:after="0" w:line="360" w:lineRule="auto"/>
        <w:jc w:val="both"/>
        <w:rPr>
          <w:rFonts w:ascii="Century Gothic" w:hAnsi="Century Gothic"/>
          <w:b/>
          <w:color w:val="000000"/>
          <w:sz w:val="24"/>
          <w:szCs w:val="24"/>
        </w:rPr>
      </w:pPr>
      <w:r>
        <w:rPr>
          <w:rFonts w:ascii="Century Gothic" w:hAnsi="Century Gothic"/>
          <w:color w:val="000000"/>
          <w:sz w:val="24"/>
          <w:szCs w:val="24"/>
        </w:rPr>
        <w:t xml:space="preserve">La Municipalidad de Tepetitán Departamento de San Vicente en uso de las facultades que le confiere el numeral 7 del Artículo 30 del Código Municipal, en relación a los artículos 3 numeral 2, Art.77 inciso segundo, Art. 81 del Código Municipal, </w:t>
      </w:r>
      <w:r>
        <w:rPr>
          <w:rFonts w:ascii="Century Gothic" w:hAnsi="Century Gothic"/>
          <w:b/>
          <w:color w:val="000000"/>
          <w:sz w:val="24"/>
          <w:szCs w:val="24"/>
        </w:rPr>
        <w:t xml:space="preserve">DECRETA: Reforma al Presupuesto al Presupuesto Municipal Vigente, Así: </w:t>
      </w:r>
    </w:p>
    <w:p w:rsidR="008E4CBC" w:rsidRDefault="008E4CBC" w:rsidP="008E4CBC">
      <w:pPr>
        <w:spacing w:after="0" w:line="360" w:lineRule="auto"/>
        <w:jc w:val="both"/>
        <w:rPr>
          <w:rFonts w:ascii="Century Gothic" w:hAnsi="Century Gothic"/>
          <w:color w:val="000000"/>
          <w:sz w:val="24"/>
          <w:szCs w:val="24"/>
        </w:rPr>
      </w:pPr>
      <w:r>
        <w:rPr>
          <w:rFonts w:ascii="Century Gothic" w:hAnsi="Century Gothic"/>
          <w:b/>
          <w:color w:val="000000"/>
          <w:sz w:val="24"/>
          <w:szCs w:val="24"/>
        </w:rPr>
        <w:t>ARTICULO UNO.-</w:t>
      </w:r>
      <w:r>
        <w:rPr>
          <w:rFonts w:ascii="Century Gothic" w:hAnsi="Century Gothic"/>
          <w:color w:val="000000"/>
          <w:sz w:val="24"/>
          <w:szCs w:val="24"/>
        </w:rPr>
        <w:t xml:space="preserve"> Se autoriza la transferencia descrita a continuación: </w:t>
      </w:r>
    </w:p>
    <w:p w:rsidR="008E4CBC" w:rsidRDefault="008E4CBC" w:rsidP="008E4CBC">
      <w:p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Ingresos que se aumentan, pago de deuda institucional, caja de crédito de </w:t>
      </w:r>
      <w:proofErr w:type="spellStart"/>
      <w:r>
        <w:rPr>
          <w:rFonts w:ascii="Century Gothic" w:hAnsi="Century Gothic"/>
          <w:color w:val="000000"/>
          <w:sz w:val="24"/>
          <w:szCs w:val="24"/>
        </w:rPr>
        <w:t>Ilobasco</w:t>
      </w:r>
      <w:proofErr w:type="spellEnd"/>
      <w:r>
        <w:rPr>
          <w:rFonts w:ascii="Century Gothic" w:hAnsi="Century Gothic"/>
          <w:color w:val="000000"/>
          <w:sz w:val="24"/>
          <w:szCs w:val="24"/>
        </w:rPr>
        <w:t xml:space="preserve"> $41,883.25 fuente de financiamiento 4, fuente de recurso 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4790"/>
        <w:gridCol w:w="1559"/>
        <w:gridCol w:w="1433"/>
      </w:tblGrid>
      <w:tr w:rsidR="008E4CBC" w:rsidTr="00F0147B">
        <w:tc>
          <w:tcPr>
            <w:tcW w:w="1272" w:type="dxa"/>
            <w:shd w:val="clear" w:color="auto" w:fill="BFBFBF" w:themeFill="background1" w:themeFillShade="BF"/>
          </w:tcPr>
          <w:p w:rsidR="008E4CBC" w:rsidRPr="00FB456E" w:rsidRDefault="008E4CBC" w:rsidP="00F0147B">
            <w:pPr>
              <w:spacing w:after="0"/>
              <w:jc w:val="both"/>
              <w:rPr>
                <w:rFonts w:ascii="Century Gothic" w:hAnsi="Century Gothic"/>
                <w:b/>
                <w:color w:val="000000"/>
                <w:sz w:val="24"/>
                <w:szCs w:val="24"/>
              </w:rPr>
            </w:pPr>
            <w:r w:rsidRPr="00FB456E">
              <w:rPr>
                <w:rFonts w:ascii="Century Gothic" w:hAnsi="Century Gothic"/>
                <w:b/>
                <w:color w:val="000000"/>
                <w:sz w:val="24"/>
                <w:szCs w:val="24"/>
              </w:rPr>
              <w:t>CIFRADO</w:t>
            </w:r>
          </w:p>
        </w:tc>
        <w:tc>
          <w:tcPr>
            <w:tcW w:w="4790" w:type="dxa"/>
            <w:shd w:val="clear" w:color="auto" w:fill="BFBFBF" w:themeFill="background1" w:themeFillShade="BF"/>
          </w:tcPr>
          <w:p w:rsidR="008E4CBC" w:rsidRPr="00FB456E" w:rsidRDefault="008E4CBC" w:rsidP="00F0147B">
            <w:pPr>
              <w:spacing w:after="0"/>
              <w:jc w:val="both"/>
              <w:rPr>
                <w:rFonts w:ascii="Century Gothic" w:hAnsi="Century Gothic"/>
                <w:b/>
                <w:color w:val="000000"/>
                <w:sz w:val="24"/>
                <w:szCs w:val="24"/>
              </w:rPr>
            </w:pPr>
            <w:r w:rsidRPr="00FB456E">
              <w:rPr>
                <w:rFonts w:ascii="Century Gothic" w:hAnsi="Century Gothic"/>
                <w:b/>
                <w:color w:val="000000"/>
                <w:sz w:val="24"/>
                <w:szCs w:val="24"/>
              </w:rPr>
              <w:t>CUENTA</w:t>
            </w:r>
          </w:p>
        </w:tc>
        <w:tc>
          <w:tcPr>
            <w:tcW w:w="1559" w:type="dxa"/>
            <w:shd w:val="clear" w:color="auto" w:fill="BFBFBF" w:themeFill="background1" w:themeFillShade="BF"/>
          </w:tcPr>
          <w:p w:rsidR="008E4CBC" w:rsidRPr="00FB456E" w:rsidRDefault="008E4CBC" w:rsidP="00F0147B">
            <w:pPr>
              <w:spacing w:after="0"/>
              <w:jc w:val="both"/>
              <w:rPr>
                <w:rFonts w:ascii="Century Gothic" w:hAnsi="Century Gothic"/>
                <w:b/>
                <w:color w:val="000000"/>
                <w:sz w:val="24"/>
                <w:szCs w:val="24"/>
              </w:rPr>
            </w:pPr>
            <w:r w:rsidRPr="00FB456E">
              <w:rPr>
                <w:rFonts w:ascii="Century Gothic" w:hAnsi="Century Gothic"/>
                <w:b/>
                <w:color w:val="000000"/>
                <w:sz w:val="24"/>
                <w:szCs w:val="24"/>
              </w:rPr>
              <w:t>MONTO</w:t>
            </w:r>
          </w:p>
        </w:tc>
        <w:tc>
          <w:tcPr>
            <w:tcW w:w="1433" w:type="dxa"/>
            <w:shd w:val="clear" w:color="auto" w:fill="BFBFBF" w:themeFill="background1" w:themeFillShade="BF"/>
          </w:tcPr>
          <w:p w:rsidR="008E4CBC" w:rsidRPr="00FB456E" w:rsidRDefault="008E4CBC" w:rsidP="00F0147B">
            <w:pPr>
              <w:spacing w:after="0"/>
              <w:jc w:val="both"/>
              <w:rPr>
                <w:rFonts w:ascii="Century Gothic" w:hAnsi="Century Gothic"/>
                <w:b/>
                <w:color w:val="000000"/>
                <w:sz w:val="24"/>
                <w:szCs w:val="24"/>
              </w:rPr>
            </w:pPr>
            <w:r w:rsidRPr="00FB456E">
              <w:rPr>
                <w:rFonts w:ascii="Century Gothic" w:hAnsi="Century Gothic"/>
                <w:b/>
                <w:color w:val="000000"/>
                <w:sz w:val="24"/>
                <w:szCs w:val="24"/>
              </w:rPr>
              <w:t>MODIFICACION</w:t>
            </w:r>
          </w:p>
        </w:tc>
      </w:tr>
      <w:tr w:rsidR="008E4CBC" w:rsidTr="00F0147B">
        <w:tc>
          <w:tcPr>
            <w:tcW w:w="9054" w:type="dxa"/>
            <w:gridSpan w:val="4"/>
          </w:tcPr>
          <w:p w:rsidR="008E4CBC" w:rsidRPr="006E6CF1" w:rsidRDefault="008E4CBC" w:rsidP="00F0147B">
            <w:pPr>
              <w:spacing w:after="0"/>
              <w:jc w:val="center"/>
              <w:rPr>
                <w:rFonts w:ascii="Century Gothic" w:hAnsi="Century Gothic"/>
                <w:b/>
                <w:color w:val="000000"/>
                <w:sz w:val="24"/>
                <w:szCs w:val="24"/>
              </w:rPr>
            </w:pPr>
            <w:r w:rsidRPr="006E6CF1">
              <w:rPr>
                <w:rFonts w:ascii="Century Gothic" w:hAnsi="Century Gothic"/>
                <w:b/>
                <w:color w:val="000000"/>
                <w:sz w:val="24"/>
                <w:szCs w:val="24"/>
              </w:rPr>
              <w:t>INGRESOS</w:t>
            </w:r>
          </w:p>
        </w:tc>
      </w:tr>
      <w:tr w:rsidR="008E4CBC" w:rsidTr="00F0147B">
        <w:tc>
          <w:tcPr>
            <w:tcW w:w="1272"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31308</w:t>
            </w:r>
          </w:p>
        </w:tc>
        <w:tc>
          <w:tcPr>
            <w:tcW w:w="4790"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DE EMPRESAS PRIVADAS FINANCIERAS</w:t>
            </w:r>
          </w:p>
        </w:tc>
        <w:tc>
          <w:tcPr>
            <w:tcW w:w="1559"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$41,833.25</w:t>
            </w:r>
          </w:p>
        </w:tc>
        <w:tc>
          <w:tcPr>
            <w:tcW w:w="1433" w:type="dxa"/>
          </w:tcPr>
          <w:p w:rsidR="008E4CBC" w:rsidRDefault="008E4CBC" w:rsidP="00F0147B">
            <w:pPr>
              <w:spacing w:after="0"/>
              <w:jc w:val="both"/>
              <w:rPr>
                <w:rFonts w:ascii="Century Gothic" w:hAnsi="Century Gothic"/>
                <w:color w:val="000000"/>
                <w:sz w:val="24"/>
                <w:szCs w:val="24"/>
              </w:rPr>
            </w:pPr>
          </w:p>
        </w:tc>
      </w:tr>
      <w:tr w:rsidR="008E4CBC" w:rsidTr="00F0147B">
        <w:tc>
          <w:tcPr>
            <w:tcW w:w="9054" w:type="dxa"/>
            <w:gridSpan w:val="4"/>
          </w:tcPr>
          <w:p w:rsidR="008E4CBC" w:rsidRPr="006E6CF1" w:rsidRDefault="008E4CBC" w:rsidP="00F0147B">
            <w:pPr>
              <w:spacing w:after="0"/>
              <w:jc w:val="center"/>
              <w:rPr>
                <w:rFonts w:ascii="Century Gothic" w:hAnsi="Century Gothic"/>
                <w:b/>
                <w:color w:val="000000"/>
                <w:sz w:val="24"/>
                <w:szCs w:val="24"/>
              </w:rPr>
            </w:pPr>
            <w:r w:rsidRPr="006E6CF1">
              <w:rPr>
                <w:rFonts w:ascii="Century Gothic" w:hAnsi="Century Gothic"/>
                <w:b/>
                <w:color w:val="000000"/>
                <w:sz w:val="24"/>
                <w:szCs w:val="24"/>
              </w:rPr>
              <w:t>EGRESOS</w:t>
            </w:r>
          </w:p>
        </w:tc>
      </w:tr>
      <w:tr w:rsidR="008E4CBC" w:rsidTr="00F0147B">
        <w:tc>
          <w:tcPr>
            <w:tcW w:w="1272"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51103</w:t>
            </w:r>
          </w:p>
        </w:tc>
        <w:tc>
          <w:tcPr>
            <w:tcW w:w="4790"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AGUINALDOS</w:t>
            </w:r>
          </w:p>
        </w:tc>
        <w:tc>
          <w:tcPr>
            <w:tcW w:w="1559" w:type="dxa"/>
          </w:tcPr>
          <w:p w:rsidR="008E4CBC" w:rsidRDefault="008E4CBC" w:rsidP="00F0147B">
            <w:pPr>
              <w:spacing w:after="0"/>
              <w:jc w:val="both"/>
              <w:rPr>
                <w:rFonts w:ascii="Century Gothic" w:hAnsi="Century Gothic"/>
                <w:color w:val="000000"/>
                <w:sz w:val="24"/>
                <w:szCs w:val="24"/>
              </w:rPr>
            </w:pPr>
          </w:p>
        </w:tc>
        <w:tc>
          <w:tcPr>
            <w:tcW w:w="143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$30,787.60</w:t>
            </w:r>
          </w:p>
        </w:tc>
      </w:tr>
      <w:tr w:rsidR="008E4CBC" w:rsidTr="00F0147B">
        <w:tc>
          <w:tcPr>
            <w:tcW w:w="1272"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54108</w:t>
            </w:r>
          </w:p>
        </w:tc>
        <w:tc>
          <w:tcPr>
            <w:tcW w:w="4790" w:type="dxa"/>
          </w:tcPr>
          <w:p w:rsidR="008E4CBC" w:rsidRDefault="008E4CBC" w:rsidP="00F0147B">
            <w:pPr>
              <w:suppressAutoHyphens/>
              <w:spacing w:after="0"/>
              <w:jc w:val="both"/>
              <w:rPr>
                <w:rFonts w:ascii="Century Gothic" w:hAnsi="Century Gothic"/>
                <w:color w:val="000000"/>
                <w:sz w:val="24"/>
                <w:szCs w:val="24"/>
              </w:rPr>
            </w:pPr>
            <w:r w:rsidRPr="00FE2CF3">
              <w:rPr>
                <w:rFonts w:ascii="Century Gothic" w:hAnsi="Century Gothic"/>
                <w:color w:val="000000"/>
                <w:sz w:val="24"/>
                <w:szCs w:val="24"/>
              </w:rPr>
              <w:t>PRODUCTOS FARMACÉUTICOS Y MEDICINALES</w:t>
            </w:r>
          </w:p>
        </w:tc>
        <w:tc>
          <w:tcPr>
            <w:tcW w:w="1559" w:type="dxa"/>
          </w:tcPr>
          <w:p w:rsidR="008E4CBC" w:rsidRDefault="008E4CBC" w:rsidP="00F0147B">
            <w:pPr>
              <w:spacing w:after="0"/>
              <w:jc w:val="both"/>
              <w:rPr>
                <w:rFonts w:ascii="Century Gothic" w:hAnsi="Century Gothic"/>
                <w:color w:val="000000"/>
                <w:sz w:val="24"/>
                <w:szCs w:val="24"/>
              </w:rPr>
            </w:pPr>
          </w:p>
        </w:tc>
        <w:tc>
          <w:tcPr>
            <w:tcW w:w="143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$5,000.00</w:t>
            </w:r>
          </w:p>
        </w:tc>
      </w:tr>
      <w:tr w:rsidR="008E4CBC" w:rsidTr="00F0147B">
        <w:tc>
          <w:tcPr>
            <w:tcW w:w="1272"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51701</w:t>
            </w:r>
          </w:p>
        </w:tc>
        <w:tc>
          <w:tcPr>
            <w:tcW w:w="4790" w:type="dxa"/>
          </w:tcPr>
          <w:p w:rsidR="008E4CBC" w:rsidRDefault="008E4CBC" w:rsidP="00F0147B">
            <w:pPr>
              <w:suppressAutoHyphens/>
              <w:spacing w:after="0"/>
              <w:jc w:val="both"/>
              <w:rPr>
                <w:rFonts w:ascii="Century Gothic" w:hAnsi="Century Gothic"/>
                <w:color w:val="000000"/>
                <w:sz w:val="24"/>
                <w:szCs w:val="24"/>
              </w:rPr>
            </w:pPr>
            <w:r w:rsidRPr="00FE2CF3">
              <w:rPr>
                <w:rFonts w:ascii="Century Gothic" w:hAnsi="Century Gothic"/>
                <w:color w:val="000000"/>
                <w:sz w:val="24"/>
                <w:szCs w:val="24"/>
              </w:rPr>
              <w:t>AL PERSONAL DE SERVICIOS PERMANENTES</w:t>
            </w:r>
          </w:p>
        </w:tc>
        <w:tc>
          <w:tcPr>
            <w:tcW w:w="1559" w:type="dxa"/>
          </w:tcPr>
          <w:p w:rsidR="008E4CBC" w:rsidRDefault="008E4CBC" w:rsidP="00F0147B">
            <w:pPr>
              <w:spacing w:after="0"/>
              <w:jc w:val="both"/>
              <w:rPr>
                <w:rFonts w:ascii="Century Gothic" w:hAnsi="Century Gothic"/>
                <w:color w:val="000000"/>
                <w:sz w:val="24"/>
                <w:szCs w:val="24"/>
              </w:rPr>
            </w:pPr>
          </w:p>
        </w:tc>
        <w:tc>
          <w:tcPr>
            <w:tcW w:w="143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$4,000.00</w:t>
            </w:r>
          </w:p>
        </w:tc>
      </w:tr>
      <w:tr w:rsidR="008E4CBC" w:rsidTr="00F0147B">
        <w:tc>
          <w:tcPr>
            <w:tcW w:w="1272"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55302</w:t>
            </w:r>
          </w:p>
        </w:tc>
        <w:tc>
          <w:tcPr>
            <w:tcW w:w="4790"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DE EMPRESAS PUBLICAS NO FINANCIERAS</w:t>
            </w:r>
          </w:p>
        </w:tc>
        <w:tc>
          <w:tcPr>
            <w:tcW w:w="1559" w:type="dxa"/>
          </w:tcPr>
          <w:p w:rsidR="008E4CBC" w:rsidRDefault="008E4CBC" w:rsidP="00F0147B">
            <w:pPr>
              <w:spacing w:after="0"/>
              <w:jc w:val="both"/>
              <w:rPr>
                <w:rFonts w:ascii="Century Gothic" w:hAnsi="Century Gothic"/>
                <w:color w:val="000000"/>
                <w:sz w:val="24"/>
                <w:szCs w:val="24"/>
              </w:rPr>
            </w:pPr>
          </w:p>
        </w:tc>
        <w:tc>
          <w:tcPr>
            <w:tcW w:w="143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$627.50</w:t>
            </w:r>
          </w:p>
        </w:tc>
      </w:tr>
      <w:tr w:rsidR="008E4CBC" w:rsidTr="00F0147B">
        <w:tc>
          <w:tcPr>
            <w:tcW w:w="1272"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55308</w:t>
            </w:r>
          </w:p>
        </w:tc>
        <w:tc>
          <w:tcPr>
            <w:tcW w:w="4790"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DE EMPRESAS PRIVADAS FINANCIERAS</w:t>
            </w:r>
          </w:p>
        </w:tc>
        <w:tc>
          <w:tcPr>
            <w:tcW w:w="1559" w:type="dxa"/>
          </w:tcPr>
          <w:p w:rsidR="008E4CBC" w:rsidRDefault="008E4CBC" w:rsidP="00F0147B">
            <w:pPr>
              <w:spacing w:after="0"/>
              <w:jc w:val="both"/>
              <w:rPr>
                <w:rFonts w:ascii="Century Gothic" w:hAnsi="Century Gothic"/>
                <w:color w:val="000000"/>
                <w:sz w:val="24"/>
                <w:szCs w:val="24"/>
              </w:rPr>
            </w:pPr>
          </w:p>
        </w:tc>
        <w:tc>
          <w:tcPr>
            <w:tcW w:w="143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$945.43</w:t>
            </w:r>
          </w:p>
        </w:tc>
      </w:tr>
      <w:tr w:rsidR="008E4CBC" w:rsidTr="00F0147B">
        <w:tc>
          <w:tcPr>
            <w:tcW w:w="1272"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54503</w:t>
            </w:r>
          </w:p>
        </w:tc>
        <w:tc>
          <w:tcPr>
            <w:tcW w:w="4790"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SERVICIOS JURIDICOS</w:t>
            </w:r>
          </w:p>
        </w:tc>
        <w:tc>
          <w:tcPr>
            <w:tcW w:w="1559" w:type="dxa"/>
          </w:tcPr>
          <w:p w:rsidR="008E4CBC" w:rsidRDefault="008E4CBC" w:rsidP="00F0147B">
            <w:pPr>
              <w:spacing w:after="0"/>
              <w:jc w:val="both"/>
              <w:rPr>
                <w:rFonts w:ascii="Century Gothic" w:hAnsi="Century Gothic"/>
                <w:color w:val="000000"/>
                <w:sz w:val="24"/>
                <w:szCs w:val="24"/>
              </w:rPr>
            </w:pPr>
          </w:p>
        </w:tc>
        <w:tc>
          <w:tcPr>
            <w:tcW w:w="143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$472.72</w:t>
            </w:r>
          </w:p>
        </w:tc>
      </w:tr>
      <w:tr w:rsidR="008E4CBC" w:rsidRPr="00C11788" w:rsidTr="00F0147B">
        <w:tc>
          <w:tcPr>
            <w:tcW w:w="1272" w:type="dxa"/>
            <w:shd w:val="clear" w:color="auto" w:fill="BFBFBF" w:themeFill="background1" w:themeFillShade="BF"/>
          </w:tcPr>
          <w:p w:rsidR="008E4CBC" w:rsidRPr="00C11788" w:rsidRDefault="008E4CBC" w:rsidP="00F0147B">
            <w:pPr>
              <w:spacing w:after="0"/>
              <w:jc w:val="both"/>
              <w:rPr>
                <w:rFonts w:ascii="Century Gothic" w:hAnsi="Century Gothic"/>
                <w:b/>
                <w:color w:val="000000"/>
                <w:sz w:val="24"/>
                <w:szCs w:val="24"/>
              </w:rPr>
            </w:pPr>
          </w:p>
        </w:tc>
        <w:tc>
          <w:tcPr>
            <w:tcW w:w="4790" w:type="dxa"/>
            <w:shd w:val="clear" w:color="auto" w:fill="BFBFBF" w:themeFill="background1" w:themeFillShade="BF"/>
          </w:tcPr>
          <w:p w:rsidR="008E4CBC" w:rsidRPr="00C11788" w:rsidRDefault="008E4CBC" w:rsidP="00F0147B">
            <w:pPr>
              <w:spacing w:after="0"/>
              <w:jc w:val="both"/>
              <w:rPr>
                <w:rFonts w:ascii="Century Gothic" w:hAnsi="Century Gothic"/>
                <w:b/>
                <w:color w:val="000000"/>
                <w:sz w:val="24"/>
                <w:szCs w:val="24"/>
              </w:rPr>
            </w:pPr>
            <w:r w:rsidRPr="00C11788">
              <w:rPr>
                <w:rFonts w:ascii="Century Gothic" w:hAnsi="Century Gothic"/>
                <w:b/>
                <w:color w:val="000000"/>
                <w:sz w:val="24"/>
                <w:szCs w:val="24"/>
              </w:rPr>
              <w:t>TOTAL</w:t>
            </w:r>
          </w:p>
        </w:tc>
        <w:tc>
          <w:tcPr>
            <w:tcW w:w="1559" w:type="dxa"/>
            <w:shd w:val="clear" w:color="auto" w:fill="BFBFBF" w:themeFill="background1" w:themeFillShade="BF"/>
          </w:tcPr>
          <w:p w:rsidR="008E4CBC" w:rsidRPr="00C11788" w:rsidRDefault="008E4CBC" w:rsidP="00F0147B">
            <w:pPr>
              <w:spacing w:after="0"/>
              <w:jc w:val="both"/>
              <w:rPr>
                <w:rFonts w:ascii="Century Gothic" w:hAnsi="Century Gothic"/>
                <w:b/>
                <w:color w:val="000000"/>
                <w:sz w:val="24"/>
                <w:szCs w:val="24"/>
              </w:rPr>
            </w:pPr>
            <w:r w:rsidRPr="00C11788">
              <w:rPr>
                <w:rFonts w:ascii="Century Gothic" w:hAnsi="Century Gothic"/>
                <w:b/>
                <w:color w:val="000000"/>
                <w:sz w:val="24"/>
                <w:szCs w:val="24"/>
              </w:rPr>
              <w:t>$</w:t>
            </w:r>
            <w:r>
              <w:rPr>
                <w:rFonts w:ascii="Century Gothic" w:hAnsi="Century Gothic"/>
                <w:b/>
                <w:color w:val="000000"/>
                <w:sz w:val="24"/>
                <w:szCs w:val="24"/>
              </w:rPr>
              <w:t>41,833.25</w:t>
            </w:r>
          </w:p>
        </w:tc>
        <w:tc>
          <w:tcPr>
            <w:tcW w:w="1433" w:type="dxa"/>
            <w:shd w:val="clear" w:color="auto" w:fill="BFBFBF" w:themeFill="background1" w:themeFillShade="BF"/>
          </w:tcPr>
          <w:p w:rsidR="008E4CBC" w:rsidRPr="00C11788" w:rsidRDefault="008E4CBC" w:rsidP="00F0147B">
            <w:pPr>
              <w:spacing w:after="0"/>
              <w:jc w:val="both"/>
              <w:rPr>
                <w:rFonts w:ascii="Century Gothic" w:hAnsi="Century Gothic"/>
                <w:b/>
                <w:color w:val="000000"/>
                <w:sz w:val="24"/>
                <w:szCs w:val="24"/>
              </w:rPr>
            </w:pPr>
            <w:r w:rsidRPr="00C11788">
              <w:rPr>
                <w:rFonts w:ascii="Century Gothic" w:hAnsi="Century Gothic"/>
                <w:b/>
                <w:color w:val="000000"/>
                <w:sz w:val="24"/>
                <w:szCs w:val="24"/>
              </w:rPr>
              <w:t>$</w:t>
            </w:r>
            <w:r>
              <w:rPr>
                <w:rFonts w:ascii="Century Gothic" w:hAnsi="Century Gothic"/>
                <w:b/>
                <w:color w:val="000000"/>
                <w:sz w:val="24"/>
                <w:szCs w:val="24"/>
              </w:rPr>
              <w:t>41,833.25</w:t>
            </w:r>
          </w:p>
        </w:tc>
      </w:tr>
    </w:tbl>
    <w:p w:rsidR="008E4CBC" w:rsidRDefault="008E4CBC" w:rsidP="008E4CBC">
      <w:pPr>
        <w:spacing w:line="360" w:lineRule="auto"/>
        <w:jc w:val="both"/>
        <w:rPr>
          <w:rFonts w:ascii="Century Gothic" w:hAnsi="Century Gothic"/>
          <w:b/>
          <w:color w:val="000000"/>
          <w:sz w:val="24"/>
          <w:szCs w:val="24"/>
        </w:rPr>
      </w:pPr>
      <w:r>
        <w:rPr>
          <w:rFonts w:ascii="Century Gothic" w:hAnsi="Century Gothic"/>
          <w:color w:val="000000"/>
          <w:sz w:val="24"/>
          <w:szCs w:val="24"/>
        </w:rPr>
        <w:t xml:space="preserve">Haciendo Constar que el señor Manuel de Jesús García Villalta de conformidad al Art. 45 del Código Municipal no está de acuerdo.- </w:t>
      </w:r>
      <w:r w:rsidRPr="00E95235">
        <w:rPr>
          <w:rFonts w:ascii="Century Gothic" w:hAnsi="Century Gothic"/>
          <w:b/>
          <w:color w:val="000000"/>
          <w:sz w:val="24"/>
          <w:szCs w:val="24"/>
        </w:rPr>
        <w:t>Comuníquese y Certifíquese.</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xml:space="preserve">Dado en la Sala Municipal de reuniones de la Alcaldía Municipal de Tepetitán, Departamento de San Vicente, a los </w:t>
      </w:r>
      <w:r>
        <w:rPr>
          <w:rFonts w:ascii="Century Gothic" w:eastAsia="Century Gothic" w:hAnsi="Century Gothic" w:cs="Century Gothic"/>
          <w:color w:val="auto"/>
          <w:lang w:val="es-SV" w:eastAsia="es-SV"/>
        </w:rPr>
        <w:t>treinta</w:t>
      </w:r>
      <w:r w:rsidRPr="004232FF">
        <w:rPr>
          <w:rFonts w:ascii="Century Gothic" w:eastAsia="Century Gothic" w:hAnsi="Century Gothic" w:cs="Century Gothic"/>
          <w:color w:val="auto"/>
          <w:lang w:val="es-SV" w:eastAsia="es-SV"/>
        </w:rPr>
        <w:t xml:space="preserve"> días del mes de </w:t>
      </w:r>
      <w:r>
        <w:rPr>
          <w:rFonts w:ascii="Century Gothic" w:eastAsia="Century Gothic" w:hAnsi="Century Gothic" w:cs="Century Gothic"/>
          <w:color w:val="auto"/>
          <w:lang w:val="es-SV" w:eastAsia="es-SV"/>
        </w:rPr>
        <w:t>Octubre</w:t>
      </w:r>
      <w:r w:rsidRPr="004232FF">
        <w:rPr>
          <w:rFonts w:ascii="Century Gothic" w:eastAsia="Century Gothic" w:hAnsi="Century Gothic" w:cs="Century Gothic"/>
          <w:color w:val="auto"/>
          <w:lang w:val="es-SV" w:eastAsia="es-SV"/>
        </w:rPr>
        <w:t xml:space="preserve"> del año dos mil </w:t>
      </w:r>
      <w:r>
        <w:rPr>
          <w:rFonts w:ascii="Century Gothic" w:eastAsia="Century Gothic" w:hAnsi="Century Gothic" w:cs="Century Gothic"/>
          <w:color w:val="auto"/>
          <w:lang w:val="es-SV" w:eastAsia="es-SV"/>
        </w:rPr>
        <w:t>Diecinueve</w:t>
      </w:r>
      <w:r w:rsidRPr="004232FF">
        <w:rPr>
          <w:rFonts w:ascii="Century Gothic" w:eastAsia="Century Gothic" w:hAnsi="Century Gothic" w:cs="Century Gothic"/>
          <w:color w:val="auto"/>
          <w:lang w:val="es-SV" w:eastAsia="es-SV"/>
        </w:rPr>
        <w:t xml:space="preserve">.- </w:t>
      </w:r>
    </w:p>
    <w:p w:rsidR="008E4CBC" w:rsidRPr="004232FF" w:rsidRDefault="008E4CBC" w:rsidP="008E4CBC">
      <w:pPr>
        <w:rPr>
          <w:rFonts w:ascii="Century Gothic" w:eastAsia="Century Gothic" w:hAnsi="Century Gothic" w:cs="Century Gothic"/>
          <w:sz w:val="24"/>
          <w:szCs w:val="24"/>
        </w:rPr>
      </w:pPr>
    </w:p>
    <w:p w:rsidR="008E4CBC" w:rsidRPr="004232FF" w:rsidRDefault="008E4CBC" w:rsidP="008E4CBC">
      <w:pPr>
        <w:spacing w:after="0" w:line="360" w:lineRule="auto"/>
        <w:jc w:val="center"/>
        <w:rPr>
          <w:rFonts w:ascii="Century Gothic" w:eastAsia="Century Gothic" w:hAnsi="Century Gothic" w:cs="Century Gothic"/>
          <w:sz w:val="24"/>
          <w:szCs w:val="24"/>
        </w:rPr>
      </w:pPr>
    </w:p>
    <w:p w:rsidR="008E4CBC" w:rsidRDefault="008E4CBC" w:rsidP="008E4CBC">
      <w:pPr>
        <w:spacing w:after="0" w:line="240" w:lineRule="auto"/>
        <w:jc w:val="center"/>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Wilian Lorenzo Portillo Alfaro </w:t>
      </w:r>
    </w:p>
    <w:p w:rsidR="008E4CBC" w:rsidRDefault="008E4CBC" w:rsidP="008E4CBC">
      <w:pPr>
        <w:spacing w:after="0" w:line="240" w:lineRule="auto"/>
        <w:jc w:val="center"/>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Alcalde Municipal</w:t>
      </w:r>
    </w:p>
    <w:p w:rsidR="008E4CBC" w:rsidRPr="004232FF" w:rsidRDefault="008E4CBC" w:rsidP="008E4CBC">
      <w:pPr>
        <w:spacing w:after="0" w:line="240" w:lineRule="auto"/>
        <w:jc w:val="center"/>
        <w:rPr>
          <w:rFonts w:ascii="Century Gothic" w:eastAsia="Century Gothic" w:hAnsi="Century Gothic" w:cs="Century Gothic"/>
          <w:sz w:val="24"/>
          <w:szCs w:val="24"/>
        </w:rPr>
      </w:pPr>
    </w:p>
    <w:p w:rsidR="008E4CBC" w:rsidRDefault="008E4CBC" w:rsidP="008E4CBC">
      <w:pPr>
        <w:spacing w:after="0" w:line="360" w:lineRule="auto"/>
        <w:jc w:val="center"/>
        <w:rPr>
          <w:rFonts w:ascii="Century Gothic" w:eastAsia="Century Gothic" w:hAnsi="Century Gothic" w:cs="Century Gothic"/>
          <w:sz w:val="24"/>
          <w:szCs w:val="24"/>
        </w:rPr>
      </w:pPr>
    </w:p>
    <w:p w:rsidR="008E4CBC" w:rsidRPr="004232FF" w:rsidRDefault="008E4CBC" w:rsidP="008E4CBC">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Francisco Javier Cárcamo Aguilar</w:t>
      </w:r>
      <w:r w:rsidRPr="004232FF">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 xml:space="preserve">Francisca Guadalupe López                        </w:t>
      </w:r>
    </w:p>
    <w:p w:rsidR="008E4CBC" w:rsidRDefault="008E4CBC" w:rsidP="008E4CBC">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    </w:t>
      </w:r>
      <w:r w:rsidRPr="004232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Síndica</w:t>
      </w:r>
      <w:r w:rsidRPr="004232FF">
        <w:rPr>
          <w:rFonts w:ascii="Century Gothic" w:eastAsia="Century Gothic" w:hAnsi="Century Gothic" w:cs="Century Gothic"/>
          <w:sz w:val="24"/>
          <w:szCs w:val="24"/>
        </w:rPr>
        <w:t xml:space="preserve"> Municipal</w:t>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t xml:space="preserve">           Primera Regidor</w:t>
      </w:r>
      <w:r>
        <w:rPr>
          <w:rFonts w:ascii="Century Gothic" w:eastAsia="Century Gothic" w:hAnsi="Century Gothic" w:cs="Century Gothic"/>
          <w:sz w:val="24"/>
          <w:szCs w:val="24"/>
        </w:rPr>
        <w:t>a</w:t>
      </w:r>
      <w:r w:rsidRPr="004232FF">
        <w:rPr>
          <w:rFonts w:ascii="Century Gothic" w:eastAsia="Century Gothic" w:hAnsi="Century Gothic" w:cs="Century Gothic"/>
          <w:sz w:val="24"/>
          <w:szCs w:val="24"/>
        </w:rPr>
        <w:t xml:space="preserve"> Propietario</w:t>
      </w:r>
    </w:p>
    <w:p w:rsidR="008E4CBC" w:rsidRDefault="008E4CBC" w:rsidP="008E4CBC">
      <w:pPr>
        <w:spacing w:after="0" w:line="240" w:lineRule="auto"/>
        <w:jc w:val="both"/>
        <w:rPr>
          <w:rFonts w:ascii="Century Gothic" w:eastAsia="Century Gothic" w:hAnsi="Century Gothic" w:cs="Century Gothic"/>
          <w:sz w:val="24"/>
          <w:szCs w:val="24"/>
        </w:rPr>
      </w:pPr>
    </w:p>
    <w:p w:rsidR="008E4CBC" w:rsidRPr="004232FF" w:rsidRDefault="008E4CBC" w:rsidP="008E4CBC">
      <w:pPr>
        <w:spacing w:after="0" w:line="240" w:lineRule="auto"/>
        <w:jc w:val="both"/>
        <w:rPr>
          <w:rFonts w:ascii="Century Gothic" w:eastAsia="Century Gothic" w:hAnsi="Century Gothic" w:cs="Century Gothic"/>
          <w:sz w:val="24"/>
          <w:szCs w:val="24"/>
        </w:rPr>
      </w:pPr>
    </w:p>
    <w:p w:rsidR="008E4CBC" w:rsidRPr="004232FF" w:rsidRDefault="008E4CBC" w:rsidP="008E4CBC">
      <w:pPr>
        <w:spacing w:after="0" w:line="240" w:lineRule="auto"/>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Manuel de Jesús García Villalta                    </w:t>
      </w:r>
      <w:r>
        <w:rPr>
          <w:rFonts w:ascii="Century Gothic" w:eastAsia="Century Gothic" w:hAnsi="Century Gothic" w:cs="Century Gothic"/>
          <w:sz w:val="24"/>
          <w:szCs w:val="24"/>
        </w:rPr>
        <w:t xml:space="preserve">      Santos Rene López</w:t>
      </w:r>
    </w:p>
    <w:p w:rsidR="008E4CBC" w:rsidRDefault="008E4CBC" w:rsidP="008E4CBC">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lastRenderedPageBreak/>
        <w:t xml:space="preserve">Segundo Regidor Propietario   </w:t>
      </w:r>
      <w:r>
        <w:rPr>
          <w:rFonts w:ascii="Century Gothic" w:eastAsia="Century Gothic" w:hAnsi="Century Gothic" w:cs="Century Gothic"/>
          <w:sz w:val="24"/>
          <w:szCs w:val="24"/>
        </w:rPr>
        <w:t xml:space="preserve">                       Primer</w:t>
      </w:r>
      <w:r w:rsidRPr="004232FF">
        <w:rPr>
          <w:rFonts w:ascii="Century Gothic" w:eastAsia="Century Gothic" w:hAnsi="Century Gothic" w:cs="Century Gothic"/>
          <w:sz w:val="24"/>
          <w:szCs w:val="24"/>
        </w:rPr>
        <w:t xml:space="preserve"> Regidor Suplente</w:t>
      </w:r>
    </w:p>
    <w:p w:rsidR="008E4CBC" w:rsidRPr="004232FF" w:rsidRDefault="008E4CBC" w:rsidP="008E4CBC">
      <w:pPr>
        <w:spacing w:after="0" w:line="240" w:lineRule="auto"/>
        <w:jc w:val="both"/>
        <w:rPr>
          <w:rFonts w:ascii="Century Gothic" w:eastAsia="Century Gothic" w:hAnsi="Century Gothic" w:cs="Century Gothic"/>
          <w:sz w:val="24"/>
          <w:szCs w:val="24"/>
        </w:rPr>
      </w:pPr>
    </w:p>
    <w:p w:rsidR="008E4CBC" w:rsidRPr="004232FF" w:rsidRDefault="008E4CBC" w:rsidP="008E4CBC">
      <w:pPr>
        <w:spacing w:after="0" w:line="240" w:lineRule="auto"/>
        <w:jc w:val="both"/>
        <w:rPr>
          <w:rFonts w:ascii="Century Gothic" w:eastAsia="Century Gothic" w:hAnsi="Century Gothic" w:cs="Century Gothic"/>
          <w:sz w:val="24"/>
          <w:szCs w:val="24"/>
        </w:rPr>
      </w:pPr>
    </w:p>
    <w:p w:rsidR="008E4CBC" w:rsidRPr="004232FF" w:rsidRDefault="008E4CBC" w:rsidP="008E4CBC">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Walter Guillermo   Torres                                  Cristian Misael Carbajal </w:t>
      </w:r>
      <w:r w:rsidRPr="004232FF">
        <w:rPr>
          <w:rFonts w:ascii="Century Gothic" w:eastAsia="Century Gothic" w:hAnsi="Century Gothic" w:cs="Century Gothic"/>
          <w:sz w:val="24"/>
          <w:szCs w:val="24"/>
        </w:rPr>
        <w:t xml:space="preserve"> </w:t>
      </w:r>
    </w:p>
    <w:p w:rsidR="008E4CBC" w:rsidRDefault="008E4CBC" w:rsidP="008E4CBC">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Te</w:t>
      </w:r>
      <w:r w:rsidRPr="004232FF">
        <w:rPr>
          <w:rFonts w:ascii="Century Gothic" w:eastAsia="Century Gothic" w:hAnsi="Century Gothic" w:cs="Century Gothic"/>
          <w:sz w:val="24"/>
          <w:szCs w:val="24"/>
        </w:rPr>
        <w:t>rcer Regidor Suplente</w:t>
      </w:r>
      <w:r w:rsidRPr="004232FF">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Cuarto Regidor Suplente</w:t>
      </w:r>
    </w:p>
    <w:p w:rsidR="008E4CBC" w:rsidRDefault="008E4CBC" w:rsidP="008E4CBC">
      <w:pPr>
        <w:spacing w:after="0" w:line="240" w:lineRule="auto"/>
        <w:jc w:val="both"/>
        <w:rPr>
          <w:rFonts w:ascii="Century Gothic" w:eastAsia="Century Gothic" w:hAnsi="Century Gothic" w:cs="Century Gothic"/>
          <w:sz w:val="24"/>
          <w:szCs w:val="24"/>
        </w:rPr>
      </w:pPr>
    </w:p>
    <w:p w:rsidR="008E4CBC" w:rsidRDefault="008E4CBC" w:rsidP="008E4CBC">
      <w:pPr>
        <w:spacing w:after="0" w:line="240" w:lineRule="auto"/>
        <w:jc w:val="both"/>
        <w:rPr>
          <w:rFonts w:ascii="Century Gothic" w:eastAsia="Century Gothic" w:hAnsi="Century Gothic" w:cs="Century Gothic"/>
          <w:sz w:val="24"/>
          <w:szCs w:val="24"/>
        </w:rPr>
      </w:pPr>
    </w:p>
    <w:p w:rsidR="008E4CBC" w:rsidRDefault="008E4CBC" w:rsidP="008E4CBC">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María de los Ángeles Martínez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Licda. Flor Alicia Villalta Aguillón</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sz w:val="24"/>
          <w:szCs w:val="24"/>
        </w:rPr>
        <w:t xml:space="preserve">Quinta Regidora Suplente                                          </w:t>
      </w:r>
      <w:r w:rsidRPr="004232FF">
        <w:rPr>
          <w:rFonts w:ascii="Century Gothic" w:eastAsia="Century Gothic" w:hAnsi="Century Gothic" w:cs="Century Gothic"/>
          <w:sz w:val="24"/>
          <w:szCs w:val="24"/>
        </w:rPr>
        <w:t>Secretaria Municipal</w:t>
      </w:r>
    </w:p>
    <w:p w:rsidR="008E4CBC" w:rsidRDefault="008E4CBC" w:rsidP="008E4CBC">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Pr>
          <w:rFonts w:ascii="Century Gothic" w:hAnsi="Century Gothic"/>
          <w:b/>
        </w:rPr>
        <w:t xml:space="preserve">ACUERDO NUMERO CINCO.- </w:t>
      </w:r>
    </w:p>
    <w:p w:rsidR="008E4CBC" w:rsidRDefault="008E4CBC" w:rsidP="008E4CBC">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Pr>
          <w:rFonts w:ascii="Century Gothic" w:eastAsia="Century Gothic" w:hAnsi="Century Gothic" w:cs="Century Gothic"/>
          <w:b/>
          <w:noProof/>
          <w:color w:val="auto"/>
          <w:lang w:val="es-SV" w:eastAsia="es-SV"/>
        </w:rPr>
        <w:drawing>
          <wp:anchor distT="0" distB="0" distL="114300" distR="114300" simplePos="0" relativeHeight="251659264" behindDoc="0" locked="0" layoutInCell="1" allowOverlap="1" wp14:anchorId="63643550" wp14:editId="165E33ED">
            <wp:simplePos x="0" y="0"/>
            <wp:positionH relativeFrom="column">
              <wp:posOffset>3385185</wp:posOffset>
            </wp:positionH>
            <wp:positionV relativeFrom="paragraph">
              <wp:posOffset>79375</wp:posOffset>
            </wp:positionV>
            <wp:extent cx="875030" cy="861060"/>
            <wp:effectExtent l="0" t="0" r="127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 cop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030" cy="861060"/>
                    </a:xfrm>
                    <a:prstGeom prst="rect">
                      <a:avLst/>
                    </a:prstGeom>
                  </pic:spPr>
                </pic:pic>
              </a:graphicData>
            </a:graphic>
            <wp14:sizeRelH relativeFrom="page">
              <wp14:pctWidth>0</wp14:pctWidth>
            </wp14:sizeRelH>
            <wp14:sizeRelV relativeFrom="page">
              <wp14:pctHeight>0</wp14:pctHeight>
            </wp14:sizeRelV>
          </wp:anchor>
        </w:drawing>
      </w:r>
    </w:p>
    <w:p w:rsidR="008E4CBC" w:rsidRDefault="008E4CBC" w:rsidP="008E4CBC">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p>
    <w:p w:rsidR="008E4CBC" w:rsidRDefault="008E4CBC" w:rsidP="008E4CBC">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p>
    <w:p w:rsidR="008E4CBC" w:rsidRDefault="008E4CBC" w:rsidP="008E4CBC">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p>
    <w:p w:rsidR="008E4CBC" w:rsidRPr="004232FF" w:rsidRDefault="008E4CBC" w:rsidP="008E4CBC">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 xml:space="preserve">DECRETO NUMERO </w:t>
      </w:r>
      <w:r>
        <w:rPr>
          <w:rFonts w:ascii="Century Gothic" w:eastAsia="Century Gothic" w:hAnsi="Century Gothic" w:cs="Century Gothic"/>
          <w:b/>
          <w:color w:val="auto"/>
          <w:lang w:val="es-SV" w:eastAsia="es-SV"/>
        </w:rPr>
        <w:t>TRES</w:t>
      </w:r>
    </w:p>
    <w:p w:rsidR="008E4CBC" w:rsidRPr="004232FF" w:rsidRDefault="008E4CBC" w:rsidP="008E4CBC">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EL CONCEJO MUNICIPAL DE TEPETITAN, DEPARTAMENTO DE SAN VICENTE</w:t>
      </w:r>
    </w:p>
    <w:p w:rsidR="008E4CBC" w:rsidRPr="004232FF" w:rsidRDefault="008E4CBC" w:rsidP="008E4CBC">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CONSIDERANDO:</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I-  Que es obligación del Municipio, la Administración Municipal con transparencia,  honestidad y eficacia.</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II- Que de conformidad a los Artículos 71 del Código Municipal y Art. 47 de la Ley General Tributaria Municipal, los tributos municipales  que no fueren pagados en el plazo correspondiente, causará un interés moratorio hasta la fecha de su cancelación equivalente al interés de mercado para las deudas contraídas por el sector comercial; ocasionando a esta Municipalidad un aumento de contribuyentes en situación de mora alarmante.</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III- Que la Sala de lo Constitucional  de la Corte Suprema de Justicia por medio de Sentencia Definitiva de proceso de Amparo Constitucional con número de referencia 812-99, de fecha  veintiséis de junio del dos mil tres, señala “la Asamblea Legislativa tiene la facultad de crear impuestos fiscales y municipales, tasas y contribuciones especiales, y además  de  condonar el pago de intereses como se relaciona en el párrafo anterior;  así mismo los municipios por medio de sus concejos municipales al tener la facultad de crear tasas y contribuciones especiales-municipales, pueden por medio de ordenanzas  condonar el pago de los intereses al igual que lo hace la Asamblea Legislativa…”</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IV- Que viendo que el municipio ha sido creado para conducir el desarrollo local y brindar servicio a la sociedad salvadoreña, se hace necesario contar con recursos financieros suficientes para cumplir  con su cometido.</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lastRenderedPageBreak/>
        <w:t>V- Que el municipio ha visto la necesidad de implementar políticas económicas y financieras para incrementar sus ingresos mejorando el cobro de los tributos municipales, con el objeto de mantener las prestaciones de los  servicios, el bienestar social y la seguridad económica de sus habitantes.</w:t>
      </w:r>
    </w:p>
    <w:p w:rsidR="008E4CBC" w:rsidRPr="0050736F" w:rsidRDefault="008E4CBC" w:rsidP="008E4CBC">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50736F">
        <w:rPr>
          <w:rFonts w:ascii="Century Gothic" w:eastAsia="Century Gothic" w:hAnsi="Century Gothic" w:cs="Century Gothic"/>
          <w:b/>
          <w:color w:val="auto"/>
          <w:lang w:val="es-SV" w:eastAsia="es-SV"/>
        </w:rPr>
        <w:t>POR TANTO:</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El Concejo Municipal de Tepetitán, Departamento de San Vicente en uso de las Facultades legales que le confieren los Artículos 203 y 204 numerales 1 y 5 de la Constitución de la Republica de El Salvador y Articulo 3 numerales 1 y 5, ; Art. 30 numerales 4, 14 y 21; Art. 31 numerales 4 y Art. 32 del Código Municipal.</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 DECRETA LA SIGUIENTE:</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ORDENANZA TRANSITORIA DE EXENCION DEL PAGO DE MORA E INTERESES PROVENIENTES POR IMPUESTOS Y TASAS A FAVOR DEL MUNICIPIO DE TEPETITAN, DEPARTAMENTO DE SAN VICENTE.</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Objeto.</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Art.1.-</w:t>
      </w:r>
      <w:r w:rsidRPr="004232FF">
        <w:rPr>
          <w:rFonts w:ascii="Century Gothic" w:eastAsia="Century Gothic" w:hAnsi="Century Gothic" w:cs="Century Gothic"/>
          <w:color w:val="auto"/>
          <w:lang w:val="es-SV" w:eastAsia="es-SV"/>
        </w:rPr>
        <w:t xml:space="preserve"> El objeto de la presente ordenanza es proporcionar a los contribuyentes del Municipio Tepetitán, departamento de San Vicente, la oportunidad de cancelar su mora e intereses tributarios en el plazo que ella establece, gozando de la dispensa del pago de intereses y multas que se hayan generado como consecuencia de dicha mora.</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Ámbito de Aplicación.</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Art.2.-</w:t>
      </w:r>
      <w:r w:rsidRPr="004232FF">
        <w:rPr>
          <w:rFonts w:ascii="Century Gothic" w:eastAsia="Century Gothic" w:hAnsi="Century Gothic" w:cs="Century Gothic"/>
          <w:color w:val="auto"/>
          <w:lang w:val="es-SV" w:eastAsia="es-SV"/>
        </w:rPr>
        <w:t xml:space="preserve"> La presente ordenanza se aplicara dentro de la jurisdicción del Municipio de Tepetitán, departamento de San Vicente.</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Plazo.</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Art.3.-</w:t>
      </w:r>
      <w:r w:rsidRPr="004232FF">
        <w:rPr>
          <w:rFonts w:ascii="Century Gothic" w:eastAsia="Century Gothic" w:hAnsi="Century Gothic" w:cs="Century Gothic"/>
          <w:color w:val="auto"/>
          <w:lang w:val="es-SV" w:eastAsia="es-SV"/>
        </w:rPr>
        <w:t xml:space="preserve"> Se concede un plazo de </w:t>
      </w:r>
      <w:r>
        <w:rPr>
          <w:rFonts w:ascii="Century Gothic" w:eastAsia="Century Gothic" w:hAnsi="Century Gothic" w:cs="Century Gothic"/>
          <w:color w:val="auto"/>
          <w:lang w:val="es-SV" w:eastAsia="es-SV"/>
        </w:rPr>
        <w:t>tres</w:t>
      </w:r>
      <w:r w:rsidRPr="00B613B7">
        <w:rPr>
          <w:rFonts w:ascii="Century Gothic" w:eastAsia="Century Gothic" w:hAnsi="Century Gothic" w:cs="Century Gothic"/>
          <w:color w:val="auto"/>
          <w:lang w:val="es-SV" w:eastAsia="es-SV"/>
        </w:rPr>
        <w:t xml:space="preserve"> meses</w:t>
      </w:r>
      <w:r w:rsidRPr="00F14DBC">
        <w:rPr>
          <w:rFonts w:ascii="Century Gothic" w:eastAsia="Century Gothic" w:hAnsi="Century Gothic" w:cs="Century Gothic"/>
          <w:color w:val="FF0000"/>
          <w:lang w:val="es-SV" w:eastAsia="es-SV"/>
        </w:rPr>
        <w:t xml:space="preserve"> </w:t>
      </w:r>
      <w:r w:rsidRPr="004232FF">
        <w:rPr>
          <w:rFonts w:ascii="Century Gothic" w:eastAsia="Century Gothic" w:hAnsi="Century Gothic" w:cs="Century Gothic"/>
          <w:color w:val="auto"/>
          <w:lang w:val="es-SV" w:eastAsia="es-SV"/>
        </w:rPr>
        <w:t>contados a partir de la vigencia de la presente Ordenanza, para que los sujetos pasivos de la Obligación Tributaria Municipal que adeuden impuestos y tasas a favor del municipio de Tepetitán, departamento de San Vicente, puedan efectuar el pago de las mismas, gozando del beneficio de exención del pago de intereses y multas que se hayan generado y cargado a sus respectivas cuentas.</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Art.4</w:t>
      </w:r>
      <w:r w:rsidRPr="004232FF">
        <w:rPr>
          <w:rFonts w:ascii="Century Gothic" w:eastAsia="Century Gothic" w:hAnsi="Century Gothic" w:cs="Century Gothic"/>
          <w:color w:val="auto"/>
          <w:lang w:val="es-SV" w:eastAsia="es-SV"/>
        </w:rPr>
        <w:t>- Podrá acogerse a los beneficios establecidos en el artículo anterior de la presente Ordenanza, las personas naturales o jurídicas que se encuentren en cualquiera de las siguientes situaciones:</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a)</w:t>
      </w:r>
      <w:r w:rsidRPr="004232FF">
        <w:rPr>
          <w:rFonts w:ascii="Century Gothic" w:eastAsia="Century Gothic" w:hAnsi="Century Gothic" w:cs="Century Gothic"/>
          <w:color w:val="auto"/>
          <w:lang w:val="es-SV" w:eastAsia="es-SV"/>
        </w:rPr>
        <w:t xml:space="preserve"> Aquellos que estando calificados en el registro de contribuyentes del municipio de  Tepetitán, departamento de San Vicente, se encuentren en situación de mora de los impuestos y tasas municipales.</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lastRenderedPageBreak/>
        <w:t>b)</w:t>
      </w:r>
      <w:r w:rsidRPr="004232FF">
        <w:rPr>
          <w:rFonts w:ascii="Century Gothic" w:eastAsia="Century Gothic" w:hAnsi="Century Gothic" w:cs="Century Gothic"/>
          <w:color w:val="auto"/>
          <w:lang w:val="es-SV" w:eastAsia="es-SV"/>
        </w:rPr>
        <w:t xml:space="preserve"> Las personas naturales o jurídicas que no se hayan inscrito oportunamente en el registro de contribuyentes y que lo hagan dentro del período de vigencia de la presente ordenanza.</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c)</w:t>
      </w:r>
      <w:r w:rsidRPr="004232FF">
        <w:rPr>
          <w:rFonts w:ascii="Century Gothic" w:eastAsia="Century Gothic" w:hAnsi="Century Gothic" w:cs="Century Gothic"/>
          <w:color w:val="auto"/>
          <w:lang w:val="es-SV" w:eastAsia="es-SV"/>
        </w:rPr>
        <w:t xml:space="preserve"> Los contribuyentes por impuestos y tasas que se encuentren en proceso de cobro extrajudicial iniciado antes de la vigencia de esta Ordenanza y se sometan a la forma de pago establecido en la misma.</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d)</w:t>
      </w:r>
      <w:r w:rsidRPr="004232FF">
        <w:rPr>
          <w:rFonts w:ascii="Century Gothic" w:eastAsia="Century Gothic" w:hAnsi="Century Gothic" w:cs="Century Gothic"/>
          <w:color w:val="auto"/>
          <w:lang w:val="es-SV" w:eastAsia="es-SV"/>
        </w:rPr>
        <w:t xml:space="preserve"> Los que habiendo obtenido resolución favorable para pagar la deuda tributaria por impuestos y tasas, hayan suscrito el correspondiente convenio de pago, en cuyo caso únicamente gozarán de los beneficios establecidos  para las cuotas pendientes  a la fecha de entrar en vigencia la presente Ordenanza.</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e)</w:t>
      </w:r>
      <w:r w:rsidRPr="004232FF">
        <w:rPr>
          <w:rFonts w:ascii="Century Gothic" w:eastAsia="Century Gothic" w:hAnsi="Century Gothic" w:cs="Century Gothic"/>
          <w:color w:val="auto"/>
          <w:lang w:val="es-SV" w:eastAsia="es-SV"/>
        </w:rPr>
        <w:t xml:space="preserve"> Aquellos que hayan incumplido el convenio de pago suscrito y no se les haya iniciado el proceso ejecutivo de cobro por parte de la municipalidad y se sometan a la forma de pago establecida en  la presente ordenanza.</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f)</w:t>
      </w:r>
      <w:r w:rsidRPr="004232FF">
        <w:rPr>
          <w:rFonts w:ascii="Century Gothic" w:eastAsia="Century Gothic" w:hAnsi="Century Gothic" w:cs="Century Gothic"/>
          <w:color w:val="auto"/>
          <w:lang w:val="es-SV" w:eastAsia="es-SV"/>
        </w:rPr>
        <w:t xml:space="preserve"> Los sujetos pasivos de la obligación tributaría municipal que tengan bienes inmuebles dentro del Municipio de Tepetitán, departamento de San Vicente, que reciben uno o más servicios municipales; y que por cualquier motivo no los hayan inscrito oportunamente en el registro de contribuyentes.</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Art.5.-</w:t>
      </w:r>
      <w:r w:rsidRPr="004232FF">
        <w:rPr>
          <w:rFonts w:ascii="Century Gothic" w:eastAsia="Century Gothic" w:hAnsi="Century Gothic" w:cs="Century Gothic"/>
          <w:color w:val="auto"/>
          <w:lang w:val="es-SV" w:eastAsia="es-SV"/>
        </w:rPr>
        <w:t xml:space="preserve"> El presente Decreto entrará en vigencia ocho días después de su publicación en el Diario Oficial.</w:t>
      </w:r>
    </w:p>
    <w:p w:rsidR="008E4CBC" w:rsidRPr="004232FF" w:rsidRDefault="008E4CBC" w:rsidP="008E4CBC">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xml:space="preserve">Dado en la Sala Municipal de reuniones de la Alcaldía Municipal de Tepetitán, Departamento de San Vicente, a los </w:t>
      </w:r>
      <w:r>
        <w:rPr>
          <w:rFonts w:ascii="Century Gothic" w:eastAsia="Century Gothic" w:hAnsi="Century Gothic" w:cs="Century Gothic"/>
          <w:color w:val="auto"/>
          <w:lang w:val="es-SV" w:eastAsia="es-SV"/>
        </w:rPr>
        <w:t>treinta</w:t>
      </w:r>
      <w:r w:rsidRPr="004232FF">
        <w:rPr>
          <w:rFonts w:ascii="Century Gothic" w:eastAsia="Century Gothic" w:hAnsi="Century Gothic" w:cs="Century Gothic"/>
          <w:color w:val="auto"/>
          <w:lang w:val="es-SV" w:eastAsia="es-SV"/>
        </w:rPr>
        <w:t xml:space="preserve"> días del mes de </w:t>
      </w:r>
      <w:r>
        <w:rPr>
          <w:rFonts w:ascii="Century Gothic" w:eastAsia="Century Gothic" w:hAnsi="Century Gothic" w:cs="Century Gothic"/>
          <w:color w:val="auto"/>
          <w:lang w:val="es-SV" w:eastAsia="es-SV"/>
        </w:rPr>
        <w:t>Octubre</w:t>
      </w:r>
      <w:r w:rsidRPr="004232FF">
        <w:rPr>
          <w:rFonts w:ascii="Century Gothic" w:eastAsia="Century Gothic" w:hAnsi="Century Gothic" w:cs="Century Gothic"/>
          <w:color w:val="auto"/>
          <w:lang w:val="es-SV" w:eastAsia="es-SV"/>
        </w:rPr>
        <w:t xml:space="preserve"> del año dos mil </w:t>
      </w:r>
      <w:r>
        <w:rPr>
          <w:rFonts w:ascii="Century Gothic" w:eastAsia="Century Gothic" w:hAnsi="Century Gothic" w:cs="Century Gothic"/>
          <w:color w:val="auto"/>
          <w:lang w:val="es-SV" w:eastAsia="es-SV"/>
        </w:rPr>
        <w:t>Diecinueve</w:t>
      </w:r>
      <w:r w:rsidRPr="004232FF">
        <w:rPr>
          <w:rFonts w:ascii="Century Gothic" w:eastAsia="Century Gothic" w:hAnsi="Century Gothic" w:cs="Century Gothic"/>
          <w:color w:val="auto"/>
          <w:lang w:val="es-SV" w:eastAsia="es-SV"/>
        </w:rPr>
        <w:t xml:space="preserve">.- </w:t>
      </w:r>
    </w:p>
    <w:p w:rsidR="008E4CBC" w:rsidRPr="004232FF" w:rsidRDefault="008E4CBC" w:rsidP="008E4CBC">
      <w:pPr>
        <w:rPr>
          <w:rFonts w:ascii="Century Gothic" w:eastAsia="Century Gothic" w:hAnsi="Century Gothic" w:cs="Century Gothic"/>
          <w:sz w:val="24"/>
          <w:szCs w:val="24"/>
        </w:rPr>
      </w:pPr>
    </w:p>
    <w:p w:rsidR="008E4CBC" w:rsidRPr="004232FF" w:rsidRDefault="008E4CBC" w:rsidP="008E4CBC">
      <w:pPr>
        <w:spacing w:after="0" w:line="360" w:lineRule="auto"/>
        <w:jc w:val="center"/>
        <w:rPr>
          <w:rFonts w:ascii="Century Gothic" w:eastAsia="Century Gothic" w:hAnsi="Century Gothic" w:cs="Century Gothic"/>
          <w:sz w:val="24"/>
          <w:szCs w:val="24"/>
        </w:rPr>
      </w:pPr>
    </w:p>
    <w:p w:rsidR="008E4CBC" w:rsidRDefault="008E4CBC" w:rsidP="008E4CBC">
      <w:pPr>
        <w:spacing w:after="0" w:line="240" w:lineRule="auto"/>
        <w:jc w:val="center"/>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Wilian Lorenzo Portillo Alfaro </w:t>
      </w:r>
    </w:p>
    <w:p w:rsidR="008E4CBC" w:rsidRDefault="008E4CBC" w:rsidP="008E4CBC">
      <w:pPr>
        <w:spacing w:after="0" w:line="240" w:lineRule="auto"/>
        <w:jc w:val="center"/>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Alcalde Municipal</w:t>
      </w:r>
    </w:p>
    <w:p w:rsidR="008E4CBC" w:rsidRPr="004232FF" w:rsidRDefault="008E4CBC" w:rsidP="008E4CBC">
      <w:pPr>
        <w:spacing w:after="0" w:line="240" w:lineRule="auto"/>
        <w:jc w:val="center"/>
        <w:rPr>
          <w:rFonts w:ascii="Century Gothic" w:eastAsia="Century Gothic" w:hAnsi="Century Gothic" w:cs="Century Gothic"/>
          <w:sz w:val="24"/>
          <w:szCs w:val="24"/>
        </w:rPr>
      </w:pPr>
    </w:p>
    <w:p w:rsidR="008E4CBC" w:rsidRDefault="008E4CBC" w:rsidP="008E4CBC">
      <w:pPr>
        <w:spacing w:after="0" w:line="360" w:lineRule="auto"/>
        <w:jc w:val="center"/>
        <w:rPr>
          <w:rFonts w:ascii="Century Gothic" w:eastAsia="Century Gothic" w:hAnsi="Century Gothic" w:cs="Century Gothic"/>
          <w:sz w:val="24"/>
          <w:szCs w:val="24"/>
        </w:rPr>
      </w:pPr>
    </w:p>
    <w:p w:rsidR="008E4CBC" w:rsidRPr="004232FF" w:rsidRDefault="008E4CBC" w:rsidP="008E4CBC">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Francisco Javier Cárcamo Aguilar</w:t>
      </w:r>
      <w:r w:rsidRPr="004232FF">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 xml:space="preserve">Francisca Guadalupe López                        </w:t>
      </w:r>
    </w:p>
    <w:p w:rsidR="008E4CBC" w:rsidRDefault="008E4CBC" w:rsidP="008E4CBC">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    </w:t>
      </w:r>
      <w:r w:rsidRPr="004232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Síndica</w:t>
      </w:r>
      <w:r w:rsidRPr="004232FF">
        <w:rPr>
          <w:rFonts w:ascii="Century Gothic" w:eastAsia="Century Gothic" w:hAnsi="Century Gothic" w:cs="Century Gothic"/>
          <w:sz w:val="24"/>
          <w:szCs w:val="24"/>
        </w:rPr>
        <w:t xml:space="preserve"> Municipal</w:t>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t xml:space="preserve">           Primera Regidor</w:t>
      </w:r>
      <w:r>
        <w:rPr>
          <w:rFonts w:ascii="Century Gothic" w:eastAsia="Century Gothic" w:hAnsi="Century Gothic" w:cs="Century Gothic"/>
          <w:sz w:val="24"/>
          <w:szCs w:val="24"/>
        </w:rPr>
        <w:t>a</w:t>
      </w:r>
      <w:r w:rsidRPr="004232FF">
        <w:rPr>
          <w:rFonts w:ascii="Century Gothic" w:eastAsia="Century Gothic" w:hAnsi="Century Gothic" w:cs="Century Gothic"/>
          <w:sz w:val="24"/>
          <w:szCs w:val="24"/>
        </w:rPr>
        <w:t xml:space="preserve"> Propietario</w:t>
      </w:r>
    </w:p>
    <w:p w:rsidR="008E4CBC" w:rsidRDefault="008E4CBC" w:rsidP="008E4CBC">
      <w:pPr>
        <w:spacing w:after="0" w:line="240" w:lineRule="auto"/>
        <w:jc w:val="both"/>
        <w:rPr>
          <w:rFonts w:ascii="Century Gothic" w:eastAsia="Century Gothic" w:hAnsi="Century Gothic" w:cs="Century Gothic"/>
          <w:sz w:val="24"/>
          <w:szCs w:val="24"/>
        </w:rPr>
      </w:pPr>
    </w:p>
    <w:p w:rsidR="008E4CBC" w:rsidRPr="004232FF" w:rsidRDefault="008E4CBC" w:rsidP="008E4CBC">
      <w:pPr>
        <w:spacing w:after="0" w:line="240" w:lineRule="auto"/>
        <w:jc w:val="both"/>
        <w:rPr>
          <w:rFonts w:ascii="Century Gothic" w:eastAsia="Century Gothic" w:hAnsi="Century Gothic" w:cs="Century Gothic"/>
          <w:sz w:val="24"/>
          <w:szCs w:val="24"/>
        </w:rPr>
      </w:pPr>
    </w:p>
    <w:p w:rsidR="008E4CBC" w:rsidRPr="004232FF" w:rsidRDefault="008E4CBC" w:rsidP="008E4CBC">
      <w:pPr>
        <w:spacing w:after="0" w:line="240" w:lineRule="auto"/>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Manuel de Jesús García Villalta                    </w:t>
      </w:r>
      <w:r>
        <w:rPr>
          <w:rFonts w:ascii="Century Gothic" w:eastAsia="Century Gothic" w:hAnsi="Century Gothic" w:cs="Century Gothic"/>
          <w:sz w:val="24"/>
          <w:szCs w:val="24"/>
        </w:rPr>
        <w:t xml:space="preserve">      Santos Rene López</w:t>
      </w:r>
    </w:p>
    <w:p w:rsidR="008E4CBC" w:rsidRDefault="008E4CBC" w:rsidP="008E4CBC">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Segundo Regidor Propietario   </w:t>
      </w:r>
      <w:r>
        <w:rPr>
          <w:rFonts w:ascii="Century Gothic" w:eastAsia="Century Gothic" w:hAnsi="Century Gothic" w:cs="Century Gothic"/>
          <w:sz w:val="24"/>
          <w:szCs w:val="24"/>
        </w:rPr>
        <w:t xml:space="preserve">                       Primer</w:t>
      </w:r>
      <w:r w:rsidRPr="004232FF">
        <w:rPr>
          <w:rFonts w:ascii="Century Gothic" w:eastAsia="Century Gothic" w:hAnsi="Century Gothic" w:cs="Century Gothic"/>
          <w:sz w:val="24"/>
          <w:szCs w:val="24"/>
        </w:rPr>
        <w:t xml:space="preserve"> Regidor Suplente</w:t>
      </w:r>
    </w:p>
    <w:p w:rsidR="008E4CBC" w:rsidRPr="004232FF" w:rsidRDefault="008E4CBC" w:rsidP="008E4CBC">
      <w:pPr>
        <w:spacing w:after="0" w:line="240" w:lineRule="auto"/>
        <w:jc w:val="both"/>
        <w:rPr>
          <w:rFonts w:ascii="Century Gothic" w:eastAsia="Century Gothic" w:hAnsi="Century Gothic" w:cs="Century Gothic"/>
          <w:sz w:val="24"/>
          <w:szCs w:val="24"/>
        </w:rPr>
      </w:pPr>
    </w:p>
    <w:p w:rsidR="008E4CBC" w:rsidRPr="004232FF" w:rsidRDefault="008E4CBC" w:rsidP="008E4CBC">
      <w:pPr>
        <w:spacing w:after="0" w:line="240" w:lineRule="auto"/>
        <w:jc w:val="both"/>
        <w:rPr>
          <w:rFonts w:ascii="Century Gothic" w:eastAsia="Century Gothic" w:hAnsi="Century Gothic" w:cs="Century Gothic"/>
          <w:sz w:val="24"/>
          <w:szCs w:val="24"/>
        </w:rPr>
      </w:pPr>
    </w:p>
    <w:p w:rsidR="008E4CBC" w:rsidRPr="004232FF" w:rsidRDefault="008E4CBC" w:rsidP="008E4CBC">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Walter Guillermo   Torres                                  Cristian Misael Carbajal </w:t>
      </w:r>
      <w:r w:rsidRPr="004232FF">
        <w:rPr>
          <w:rFonts w:ascii="Century Gothic" w:eastAsia="Century Gothic" w:hAnsi="Century Gothic" w:cs="Century Gothic"/>
          <w:sz w:val="24"/>
          <w:szCs w:val="24"/>
        </w:rPr>
        <w:t xml:space="preserve"> </w:t>
      </w:r>
    </w:p>
    <w:p w:rsidR="008E4CBC" w:rsidRDefault="008E4CBC" w:rsidP="008E4CBC">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Te</w:t>
      </w:r>
      <w:r w:rsidRPr="004232FF">
        <w:rPr>
          <w:rFonts w:ascii="Century Gothic" w:eastAsia="Century Gothic" w:hAnsi="Century Gothic" w:cs="Century Gothic"/>
          <w:sz w:val="24"/>
          <w:szCs w:val="24"/>
        </w:rPr>
        <w:t>rcer Regidor Suplente</w:t>
      </w:r>
      <w:r w:rsidRPr="004232FF">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Cuarto Regidor Suplente</w:t>
      </w:r>
    </w:p>
    <w:p w:rsidR="008E4CBC" w:rsidRDefault="008E4CBC" w:rsidP="008E4CBC">
      <w:pPr>
        <w:spacing w:after="0" w:line="240" w:lineRule="auto"/>
        <w:jc w:val="both"/>
        <w:rPr>
          <w:rFonts w:ascii="Century Gothic" w:eastAsia="Century Gothic" w:hAnsi="Century Gothic" w:cs="Century Gothic"/>
          <w:sz w:val="24"/>
          <w:szCs w:val="24"/>
        </w:rPr>
      </w:pPr>
    </w:p>
    <w:p w:rsidR="008E4CBC" w:rsidRDefault="008E4CBC" w:rsidP="008E4CBC">
      <w:pPr>
        <w:spacing w:after="0" w:line="240" w:lineRule="auto"/>
        <w:jc w:val="both"/>
        <w:rPr>
          <w:rFonts w:ascii="Century Gothic" w:eastAsia="Century Gothic" w:hAnsi="Century Gothic" w:cs="Century Gothic"/>
          <w:sz w:val="24"/>
          <w:szCs w:val="24"/>
        </w:rPr>
      </w:pPr>
    </w:p>
    <w:p w:rsidR="008E4CBC" w:rsidRDefault="008E4CBC" w:rsidP="008E4CBC">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María de los Ángeles Martínez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Licda. Flor Alicia Villalta Aguillón</w:t>
      </w:r>
    </w:p>
    <w:p w:rsidR="008E4CBC" w:rsidRDefault="008E4CBC" w:rsidP="008E4CBC">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Quinta Regidora Suplente                                          </w:t>
      </w:r>
      <w:r w:rsidRPr="004232FF">
        <w:rPr>
          <w:rFonts w:ascii="Century Gothic" w:eastAsia="Century Gothic" w:hAnsi="Century Gothic" w:cs="Century Gothic"/>
          <w:sz w:val="24"/>
          <w:szCs w:val="24"/>
        </w:rPr>
        <w:t>Secretaria Municipal</w:t>
      </w:r>
    </w:p>
    <w:p w:rsidR="008E4CBC" w:rsidRPr="004232FF" w:rsidRDefault="008E4CBC" w:rsidP="008E4CBC">
      <w:pPr>
        <w:spacing w:after="0" w:line="240" w:lineRule="auto"/>
        <w:jc w:val="both"/>
        <w:rPr>
          <w:rFonts w:ascii="Century Gothic" w:eastAsia="Century Gothic" w:hAnsi="Century Gothic" w:cs="Century Gothic"/>
          <w:sz w:val="24"/>
          <w:szCs w:val="24"/>
        </w:rPr>
      </w:pPr>
    </w:p>
    <w:p w:rsidR="008E4CBC" w:rsidRDefault="008E4CBC" w:rsidP="008E4CBC">
      <w:pPr>
        <w:spacing w:after="160" w:line="360" w:lineRule="auto"/>
        <w:jc w:val="both"/>
        <w:rPr>
          <w:rFonts w:ascii="Century Gothic" w:hAnsi="Century Gothic"/>
          <w:b/>
          <w:sz w:val="24"/>
          <w:szCs w:val="24"/>
        </w:rPr>
      </w:pPr>
      <w:r w:rsidRPr="00EE770F">
        <w:rPr>
          <w:rFonts w:ascii="Century Gothic" w:hAnsi="Century Gothic"/>
          <w:b/>
          <w:sz w:val="24"/>
          <w:szCs w:val="24"/>
        </w:rPr>
        <w:t xml:space="preserve">ACUERDO NUMERO </w:t>
      </w:r>
      <w:r>
        <w:rPr>
          <w:rFonts w:ascii="Century Gothic" w:hAnsi="Century Gothic"/>
          <w:b/>
          <w:sz w:val="24"/>
          <w:szCs w:val="24"/>
        </w:rPr>
        <w:t>SEIS</w:t>
      </w:r>
      <w:r w:rsidRPr="00EE770F">
        <w:rPr>
          <w:rFonts w:ascii="Century Gothic" w:hAnsi="Century Gothic"/>
          <w:b/>
          <w:sz w:val="24"/>
          <w:szCs w:val="24"/>
        </w:rPr>
        <w:t>.-</w:t>
      </w:r>
      <w:r w:rsidRPr="00EE770F">
        <w:rPr>
          <w:rFonts w:ascii="Century Gothic" w:hAnsi="Century Gothic"/>
          <w:sz w:val="24"/>
          <w:szCs w:val="24"/>
        </w:rPr>
        <w:t xml:space="preserve"> El Concejo Municipal, considerando que existe la necesidad de cumplir con las priorizaciones de proyectos establecidos en el Plan Estratégico Participativo, consultas</w:t>
      </w:r>
      <w:r>
        <w:rPr>
          <w:rFonts w:ascii="Century Gothic" w:hAnsi="Century Gothic"/>
          <w:sz w:val="24"/>
          <w:szCs w:val="24"/>
        </w:rPr>
        <w:t xml:space="preserve"> vecinales</w:t>
      </w:r>
      <w:r w:rsidRPr="00EE770F">
        <w:rPr>
          <w:rFonts w:ascii="Century Gothic" w:hAnsi="Century Gothic"/>
          <w:sz w:val="24"/>
          <w:szCs w:val="24"/>
        </w:rPr>
        <w:t xml:space="preserve"> sectoriales, cabildos abiertos y solicitudes de la población; ante lo cual se efectuó un análisis a las disponibilidades presupuestarias del Fondo de Desarrollo Económico y Social, en donde dio como resultado la falta de recursos a corto plazo para el cumplimiento de este fin; en tal sentido este, Concejo Municipal en uso de sus facultades</w:t>
      </w:r>
      <w:r>
        <w:rPr>
          <w:rFonts w:ascii="Century Gothic" w:hAnsi="Century Gothic"/>
          <w:sz w:val="24"/>
          <w:szCs w:val="24"/>
        </w:rPr>
        <w:t xml:space="preserve"> que le confiere el Código Municipal a través de su Art. 30 numeral veintidós</w:t>
      </w:r>
      <w:r w:rsidRPr="00EE770F">
        <w:rPr>
          <w:rFonts w:ascii="Century Gothic" w:hAnsi="Century Gothic"/>
          <w:sz w:val="24"/>
          <w:szCs w:val="24"/>
        </w:rPr>
        <w:t xml:space="preserve">, </w:t>
      </w:r>
      <w:r w:rsidRPr="004F7565">
        <w:rPr>
          <w:rFonts w:ascii="Century Gothic" w:hAnsi="Century Gothic"/>
          <w:i/>
          <w:sz w:val="24"/>
          <w:szCs w:val="24"/>
        </w:rPr>
        <w:t>acuerda:</w:t>
      </w:r>
      <w:r w:rsidRPr="00EE770F">
        <w:rPr>
          <w:rFonts w:ascii="Century Gothic" w:hAnsi="Century Gothic"/>
          <w:sz w:val="24"/>
          <w:szCs w:val="24"/>
        </w:rPr>
        <w:t xml:space="preserve"> Solicitar </w:t>
      </w:r>
      <w:r>
        <w:rPr>
          <w:rFonts w:ascii="Century Gothic" w:hAnsi="Century Gothic"/>
          <w:sz w:val="24"/>
          <w:szCs w:val="24"/>
        </w:rPr>
        <w:t xml:space="preserve">un </w:t>
      </w:r>
      <w:r w:rsidRPr="00EE770F">
        <w:rPr>
          <w:rFonts w:ascii="Century Gothic" w:hAnsi="Century Gothic"/>
          <w:sz w:val="24"/>
          <w:szCs w:val="24"/>
        </w:rPr>
        <w:t xml:space="preserve">crédito  con  </w:t>
      </w:r>
      <w:r>
        <w:rPr>
          <w:rFonts w:ascii="Century Gothic" w:hAnsi="Century Gothic"/>
          <w:sz w:val="24"/>
          <w:szCs w:val="24"/>
        </w:rPr>
        <w:t xml:space="preserve">una </w:t>
      </w:r>
      <w:r w:rsidRPr="00EE770F">
        <w:rPr>
          <w:rFonts w:ascii="Century Gothic" w:hAnsi="Century Gothic"/>
          <w:sz w:val="24"/>
          <w:szCs w:val="24"/>
        </w:rPr>
        <w:t xml:space="preserve">institución financiera, </w:t>
      </w:r>
      <w:r>
        <w:rPr>
          <w:rFonts w:ascii="Century Gothic" w:hAnsi="Century Gothic"/>
          <w:sz w:val="24"/>
          <w:szCs w:val="24"/>
        </w:rPr>
        <w:t xml:space="preserve">para lo cual se deberán </w:t>
      </w:r>
      <w:r w:rsidRPr="00EE770F">
        <w:rPr>
          <w:rFonts w:ascii="Century Gothic" w:hAnsi="Century Gothic"/>
          <w:sz w:val="24"/>
          <w:szCs w:val="24"/>
        </w:rPr>
        <w:t>obten</w:t>
      </w:r>
      <w:r>
        <w:rPr>
          <w:rFonts w:ascii="Century Gothic" w:hAnsi="Century Gothic"/>
          <w:sz w:val="24"/>
          <w:szCs w:val="24"/>
        </w:rPr>
        <w:t>er</w:t>
      </w:r>
      <w:r w:rsidRPr="00EE770F">
        <w:rPr>
          <w:rFonts w:ascii="Century Gothic" w:hAnsi="Century Gothic"/>
          <w:sz w:val="24"/>
          <w:szCs w:val="24"/>
        </w:rPr>
        <w:t xml:space="preserve"> cotizaciones por </w:t>
      </w:r>
      <w:r>
        <w:rPr>
          <w:rFonts w:ascii="Century Gothic" w:hAnsi="Century Gothic"/>
          <w:sz w:val="24"/>
          <w:szCs w:val="24"/>
        </w:rPr>
        <w:t xml:space="preserve">un </w:t>
      </w:r>
      <w:r w:rsidRPr="00EE770F">
        <w:rPr>
          <w:rFonts w:ascii="Century Gothic" w:hAnsi="Century Gothic"/>
          <w:sz w:val="24"/>
          <w:szCs w:val="24"/>
        </w:rPr>
        <w:t xml:space="preserve">valor de </w:t>
      </w:r>
      <w:r w:rsidRPr="005A1BB6">
        <w:rPr>
          <w:rFonts w:ascii="Century Gothic" w:hAnsi="Century Gothic"/>
          <w:b/>
          <w:color w:val="000000" w:themeColor="text1"/>
          <w:sz w:val="24"/>
          <w:szCs w:val="24"/>
        </w:rPr>
        <w:t>$1,323,571.44</w:t>
      </w:r>
      <w:r w:rsidRPr="00EE770F">
        <w:rPr>
          <w:rFonts w:ascii="Century Gothic" w:hAnsi="Century Gothic"/>
          <w:sz w:val="24"/>
          <w:szCs w:val="24"/>
        </w:rPr>
        <w:t xml:space="preserve">;  para definir la propuesta que mejor satisfaga las </w:t>
      </w:r>
      <w:r>
        <w:rPr>
          <w:rFonts w:ascii="Century Gothic" w:hAnsi="Century Gothic"/>
          <w:sz w:val="24"/>
          <w:szCs w:val="24"/>
        </w:rPr>
        <w:t xml:space="preserve">necesidades de la municipalidad, así mismo se delega al señor Alcalde para inicie las gestiones correspondientes. Haciendo Constar que los señores Manuel de Jesús García Villalta, de conformidad al Art. 45 del Código Municipal, están de acuerdo.  </w:t>
      </w:r>
      <w:r>
        <w:rPr>
          <w:rFonts w:ascii="Century Gothic" w:hAnsi="Century Gothic"/>
          <w:b/>
          <w:sz w:val="24"/>
          <w:szCs w:val="24"/>
        </w:rPr>
        <w:t>Comuníquese y certifíquese</w:t>
      </w:r>
    </w:p>
    <w:p w:rsidR="008E4CBC" w:rsidRDefault="008E4CBC" w:rsidP="008E4CBC">
      <w:pPr>
        <w:spacing w:line="360" w:lineRule="auto"/>
        <w:jc w:val="both"/>
        <w:rPr>
          <w:rFonts w:ascii="Century Gothic" w:hAnsi="Century Gothic"/>
          <w:b/>
          <w:color w:val="000000" w:themeColor="text1"/>
          <w:sz w:val="24"/>
          <w:szCs w:val="24"/>
        </w:rPr>
      </w:pPr>
      <w:r w:rsidRPr="00EE770F">
        <w:rPr>
          <w:rFonts w:ascii="Century Gothic" w:hAnsi="Century Gothic"/>
          <w:b/>
          <w:sz w:val="24"/>
          <w:szCs w:val="24"/>
        </w:rPr>
        <w:t xml:space="preserve">ACUERDO NUMERO </w:t>
      </w:r>
      <w:r>
        <w:rPr>
          <w:rFonts w:ascii="Century Gothic" w:hAnsi="Century Gothic"/>
          <w:b/>
          <w:sz w:val="24"/>
          <w:szCs w:val="24"/>
        </w:rPr>
        <w:t>SIETE</w:t>
      </w:r>
      <w:r w:rsidRPr="00EE770F">
        <w:rPr>
          <w:rFonts w:ascii="Century Gothic" w:hAnsi="Century Gothic"/>
          <w:b/>
          <w:sz w:val="24"/>
          <w:szCs w:val="24"/>
        </w:rPr>
        <w:t>.-</w:t>
      </w:r>
      <w:r w:rsidRPr="00EE770F">
        <w:rPr>
          <w:rFonts w:ascii="Century Gothic" w:hAnsi="Century Gothic"/>
          <w:sz w:val="24"/>
          <w:szCs w:val="24"/>
        </w:rPr>
        <w:t xml:space="preserve"> </w:t>
      </w:r>
      <w:r>
        <w:rPr>
          <w:rFonts w:ascii="Century Gothic" w:hAnsi="Century Gothic"/>
          <w:color w:val="000000" w:themeColor="text1"/>
          <w:sz w:val="24"/>
          <w:szCs w:val="24"/>
        </w:rPr>
        <w:t xml:space="preserve">El Concejo Municipal acuerda contratar al Arquitecto </w:t>
      </w:r>
      <w:proofErr w:type="spellStart"/>
      <w:r>
        <w:rPr>
          <w:rFonts w:ascii="Century Gothic" w:hAnsi="Century Gothic"/>
          <w:color w:val="000000" w:themeColor="text1"/>
          <w:sz w:val="24"/>
          <w:szCs w:val="24"/>
        </w:rPr>
        <w:t>Everth</w:t>
      </w:r>
      <w:proofErr w:type="spellEnd"/>
      <w:r>
        <w:rPr>
          <w:rFonts w:ascii="Century Gothic" w:hAnsi="Century Gothic"/>
          <w:color w:val="000000" w:themeColor="text1"/>
          <w:sz w:val="24"/>
          <w:szCs w:val="24"/>
        </w:rPr>
        <w:t xml:space="preserve"> Alexis </w:t>
      </w:r>
      <w:proofErr w:type="spellStart"/>
      <w:r>
        <w:rPr>
          <w:rFonts w:ascii="Century Gothic" w:hAnsi="Century Gothic"/>
          <w:color w:val="000000" w:themeColor="text1"/>
          <w:sz w:val="24"/>
          <w:szCs w:val="24"/>
        </w:rPr>
        <w:t>Cente</w:t>
      </w:r>
      <w:proofErr w:type="spellEnd"/>
      <w:r>
        <w:rPr>
          <w:rFonts w:ascii="Century Gothic" w:hAnsi="Century Gothic"/>
          <w:color w:val="000000" w:themeColor="text1"/>
          <w:sz w:val="24"/>
          <w:szCs w:val="24"/>
        </w:rPr>
        <w:t xml:space="preserve"> Matamoros para que formule la carpeta técnica del proyecto </w:t>
      </w:r>
      <w:r>
        <w:rPr>
          <w:rFonts w:ascii="Century Gothic" w:hAnsi="Century Gothic"/>
          <w:b/>
          <w:color w:val="000000" w:themeColor="text1"/>
          <w:sz w:val="24"/>
          <w:szCs w:val="24"/>
        </w:rPr>
        <w:t xml:space="preserve">“MEJORAMIENTO DE CANCHA DE FUTBOL EN CANCHA CENTRAL, MUNICIPIO DE TEPETITAN, DEPARTAMENTO DE SAN VICENTE” </w:t>
      </w:r>
      <w:r>
        <w:rPr>
          <w:rFonts w:ascii="Century Gothic" w:hAnsi="Century Gothic"/>
          <w:color w:val="000000" w:themeColor="text1"/>
          <w:sz w:val="24"/>
          <w:szCs w:val="24"/>
        </w:rPr>
        <w:t xml:space="preserve">por un monto de $3,000.00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sidRPr="00EE770F">
        <w:rPr>
          <w:rFonts w:ascii="Century Gothic" w:hAnsi="Century Gothic"/>
          <w:b/>
          <w:sz w:val="24"/>
          <w:szCs w:val="24"/>
        </w:rPr>
        <w:t xml:space="preserve">ACUERDO NUMERO </w:t>
      </w:r>
      <w:r>
        <w:rPr>
          <w:rFonts w:ascii="Century Gothic" w:hAnsi="Century Gothic"/>
          <w:b/>
          <w:sz w:val="24"/>
          <w:szCs w:val="24"/>
        </w:rPr>
        <w:t>OCHO</w:t>
      </w:r>
      <w:r w:rsidRPr="00EE770F">
        <w:rPr>
          <w:rFonts w:ascii="Century Gothic" w:hAnsi="Century Gothic"/>
          <w:b/>
          <w:sz w:val="24"/>
          <w:szCs w:val="24"/>
        </w:rPr>
        <w:t>.-</w:t>
      </w:r>
      <w:r w:rsidRPr="00EE770F">
        <w:rPr>
          <w:rFonts w:ascii="Century Gothic" w:hAnsi="Century Gothic"/>
          <w:sz w:val="24"/>
          <w:szCs w:val="24"/>
        </w:rPr>
        <w:t xml:space="preserve"> </w:t>
      </w:r>
      <w:r>
        <w:rPr>
          <w:rFonts w:ascii="Century Gothic" w:hAnsi="Century Gothic"/>
          <w:color w:val="000000" w:themeColor="text1"/>
          <w:sz w:val="24"/>
          <w:szCs w:val="24"/>
        </w:rPr>
        <w:t xml:space="preserve">El Concejo Municipal acuerda contratar al Arquitecto </w:t>
      </w:r>
      <w:proofErr w:type="spellStart"/>
      <w:r>
        <w:rPr>
          <w:rFonts w:ascii="Century Gothic" w:hAnsi="Century Gothic"/>
          <w:color w:val="000000" w:themeColor="text1"/>
          <w:sz w:val="24"/>
          <w:szCs w:val="24"/>
        </w:rPr>
        <w:t>Everth</w:t>
      </w:r>
      <w:proofErr w:type="spellEnd"/>
      <w:r>
        <w:rPr>
          <w:rFonts w:ascii="Century Gothic" w:hAnsi="Century Gothic"/>
          <w:color w:val="000000" w:themeColor="text1"/>
          <w:sz w:val="24"/>
          <w:szCs w:val="24"/>
        </w:rPr>
        <w:t xml:space="preserve"> Alexis </w:t>
      </w:r>
      <w:proofErr w:type="spellStart"/>
      <w:r>
        <w:rPr>
          <w:rFonts w:ascii="Century Gothic" w:hAnsi="Century Gothic"/>
          <w:color w:val="000000" w:themeColor="text1"/>
          <w:sz w:val="24"/>
          <w:szCs w:val="24"/>
        </w:rPr>
        <w:t>Cente</w:t>
      </w:r>
      <w:proofErr w:type="spellEnd"/>
      <w:r>
        <w:rPr>
          <w:rFonts w:ascii="Century Gothic" w:hAnsi="Century Gothic"/>
          <w:color w:val="000000" w:themeColor="text1"/>
          <w:sz w:val="24"/>
          <w:szCs w:val="24"/>
        </w:rPr>
        <w:t xml:space="preserve"> Matamoros para que formule la carpeta técnica del proyecto </w:t>
      </w:r>
      <w:r>
        <w:rPr>
          <w:rFonts w:ascii="Century Gothic" w:hAnsi="Century Gothic"/>
          <w:b/>
          <w:color w:val="000000" w:themeColor="text1"/>
          <w:sz w:val="24"/>
          <w:szCs w:val="24"/>
        </w:rPr>
        <w:t xml:space="preserve">“CONSTRUCCIÓN DE CANCHA DE FUTBOL SALA EN CASERIO NUEVOS HORIZONTES, CANTON LOMA ALTA, MUNICIPIO DE TEPETITAN, </w:t>
      </w:r>
      <w:r>
        <w:rPr>
          <w:rFonts w:ascii="Century Gothic" w:hAnsi="Century Gothic"/>
          <w:b/>
          <w:color w:val="000000" w:themeColor="text1"/>
          <w:sz w:val="24"/>
          <w:szCs w:val="24"/>
        </w:rPr>
        <w:lastRenderedPageBreak/>
        <w:t xml:space="preserve">DEPARTAMENTO DE SAN VICENTE” </w:t>
      </w:r>
      <w:r>
        <w:rPr>
          <w:rFonts w:ascii="Century Gothic" w:hAnsi="Century Gothic"/>
          <w:color w:val="000000" w:themeColor="text1"/>
          <w:sz w:val="24"/>
          <w:szCs w:val="24"/>
        </w:rPr>
        <w:t xml:space="preserve">por un monto de $3,000.00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Pr="00DB1AB3" w:rsidRDefault="008E4CBC" w:rsidP="008E4CBC">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ACTA NÚMERO NUEVE.- </w:t>
      </w:r>
      <w:r>
        <w:rPr>
          <w:rFonts w:ascii="Century Gothic" w:hAnsi="Century Gothic"/>
          <w:color w:val="000000" w:themeColor="text1"/>
          <w:sz w:val="24"/>
          <w:szCs w:val="24"/>
        </w:rPr>
        <w:t xml:space="preserve">El Concejo Municipal acuerda que es necesario trabajar con la niñez y adolescencia desde temprana edad, para desarrollar sus habilidades psicomotoras y de coordinación a través de la danza contemporánea como el valet, de conformidad al Art. 5 inciso segundo de la Ley FODES, </w:t>
      </w:r>
      <w:r>
        <w:rPr>
          <w:rFonts w:ascii="Century Gothic" w:hAnsi="Century Gothic"/>
          <w:b/>
          <w:color w:val="000000" w:themeColor="text1"/>
          <w:sz w:val="24"/>
          <w:szCs w:val="24"/>
        </w:rPr>
        <w:t xml:space="preserve">Acuerdan: 1. </w:t>
      </w:r>
      <w:r>
        <w:rPr>
          <w:rFonts w:ascii="Century Gothic" w:hAnsi="Century Gothic"/>
          <w:color w:val="000000" w:themeColor="text1"/>
          <w:sz w:val="24"/>
          <w:szCs w:val="24"/>
        </w:rPr>
        <w:t xml:space="preserve">Aperturar el curso de verano de Ballet para niñas de 5 años en adelante del Municipio Tepetitán, </w:t>
      </w:r>
      <w:r>
        <w:rPr>
          <w:rFonts w:ascii="Century Gothic" w:hAnsi="Century Gothic"/>
          <w:b/>
          <w:color w:val="000000" w:themeColor="text1"/>
          <w:sz w:val="24"/>
          <w:szCs w:val="24"/>
        </w:rPr>
        <w:t xml:space="preserve">2. </w:t>
      </w:r>
      <w:r>
        <w:rPr>
          <w:rFonts w:ascii="Century Gothic" w:hAnsi="Century Gothic"/>
          <w:color w:val="000000" w:themeColor="text1"/>
          <w:sz w:val="24"/>
          <w:szCs w:val="24"/>
        </w:rPr>
        <w:t xml:space="preserve">Contratar los servicios profesionales del señor Mario Efraín Prudencio, quien se identifica por medio de su Documento Único de Identidad número </w:t>
      </w:r>
      <w:proofErr w:type="spellStart"/>
      <w:r w:rsidR="00F0147B">
        <w:rPr>
          <w:rFonts w:ascii="Century Gothic" w:hAnsi="Century Gothic"/>
          <w:color w:val="000000" w:themeColor="text1"/>
          <w:sz w:val="24"/>
          <w:szCs w:val="24"/>
        </w:rPr>
        <w:t>xxxxxxxx</w:t>
      </w:r>
      <w:proofErr w:type="spellEnd"/>
      <w:r w:rsidR="00F0147B">
        <w:rPr>
          <w:rFonts w:ascii="Century Gothic" w:hAnsi="Century Gothic"/>
          <w:color w:val="000000" w:themeColor="text1"/>
          <w:sz w:val="24"/>
          <w:szCs w:val="24"/>
        </w:rPr>
        <w:t>-x</w:t>
      </w:r>
      <w:r>
        <w:rPr>
          <w:rFonts w:ascii="Century Gothic" w:hAnsi="Century Gothic"/>
          <w:color w:val="000000" w:themeColor="text1"/>
          <w:sz w:val="24"/>
          <w:szCs w:val="24"/>
        </w:rPr>
        <w:t xml:space="preserve">, para que pueda impartir las clases de ballet en la casa de encuentro juvenil dos días a la semana de una hora con treinta minutos cada clase los días martes y jueves de 10:30 a 12:00 </w:t>
      </w:r>
      <w:proofErr w:type="spellStart"/>
      <w:r>
        <w:rPr>
          <w:rFonts w:ascii="Century Gothic" w:hAnsi="Century Gothic"/>
          <w:color w:val="000000" w:themeColor="text1"/>
          <w:sz w:val="24"/>
          <w:szCs w:val="24"/>
        </w:rPr>
        <w:t>m.d</w:t>
      </w:r>
      <w:proofErr w:type="spellEnd"/>
      <w:r>
        <w:rPr>
          <w:rFonts w:ascii="Century Gothic" w:hAnsi="Century Gothic"/>
          <w:color w:val="000000" w:themeColor="text1"/>
          <w:sz w:val="24"/>
          <w:szCs w:val="24"/>
        </w:rPr>
        <w:t xml:space="preserve">.  Devengando la cantidad de $222.22, mensuales por el periodo de dos meses.- </w:t>
      </w:r>
      <w:r w:rsidRPr="00DF482A">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center"/>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8E4CBC" w:rsidRPr="007056DD" w:rsidRDefault="008E4CBC" w:rsidP="008E4CBC">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8E4CBC" w:rsidRPr="00694045"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8E4CBC" w:rsidRPr="00694045" w:rsidRDefault="008E4CBC" w:rsidP="008E4CBC">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8E4CBC"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8E4CBC" w:rsidRPr="00694045"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8E4CBC" w:rsidRDefault="008E4CBC" w:rsidP="008E4CBC">
      <w:pPr>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rsidR="008E4CBC" w:rsidRDefault="008E4CBC" w:rsidP="008E4CBC">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ACTA NÚMERO VEINTIUNO.-</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15 DE NOVIEMBRE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r>
        <w:rPr>
          <w:rFonts w:ascii="Century Gothic" w:hAnsi="Century Gothic"/>
          <w:color w:val="000000" w:themeColor="text1"/>
          <w:sz w:val="24"/>
          <w:szCs w:val="24"/>
        </w:rPr>
        <w:t xml:space="preserve"> </w:t>
      </w:r>
    </w:p>
    <w:p w:rsidR="008E4CBC" w:rsidRDefault="008E4CBC" w:rsidP="008E4CBC">
      <w:pPr>
        <w:spacing w:line="360" w:lineRule="auto"/>
        <w:jc w:val="both"/>
        <w:rPr>
          <w:rFonts w:ascii="Century Gothic" w:hAnsi="Century Gothic"/>
          <w:color w:val="000000" w:themeColor="text1"/>
          <w:sz w:val="24"/>
          <w:szCs w:val="24"/>
        </w:rPr>
      </w:pPr>
      <w:r w:rsidRPr="00264C19">
        <w:rPr>
          <w:rFonts w:ascii="Century Gothic" w:hAnsi="Century Gothic"/>
          <w:b/>
          <w:color w:val="000000" w:themeColor="text1"/>
          <w:sz w:val="24"/>
          <w:szCs w:val="24"/>
        </w:rPr>
        <w:t>ACUERDO NUMERO UNO.-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acuerdan otorgar la cantidad de $250.00 de bono navideño a todos los integrantes del Concejo Municipal y un bono extra de $400.00 al Alcalde Municipal, dicho fondos serán erogados del Fondo Municipal.- </w:t>
      </w:r>
      <w:r w:rsidRPr="00E95235">
        <w:rPr>
          <w:rFonts w:ascii="Century Gothic" w:hAnsi="Century Gothic"/>
          <w:b/>
          <w:color w:val="000000"/>
          <w:sz w:val="24"/>
          <w:szCs w:val="24"/>
        </w:rPr>
        <w:t>Comuníquese y Certifíquese.</w:t>
      </w:r>
    </w:p>
    <w:p w:rsidR="008E4CBC" w:rsidRDefault="008E4CBC" w:rsidP="008E4CBC">
      <w:pPr>
        <w:spacing w:line="360" w:lineRule="auto"/>
        <w:jc w:val="both"/>
        <w:rPr>
          <w:rFonts w:ascii="Century Gothic" w:hAnsi="Century Gothic"/>
          <w:color w:val="000000"/>
          <w:sz w:val="24"/>
          <w:szCs w:val="24"/>
        </w:rPr>
      </w:pPr>
      <w:r>
        <w:rPr>
          <w:rFonts w:ascii="Century Gothic" w:hAnsi="Century Gothic"/>
          <w:b/>
          <w:color w:val="000000" w:themeColor="text1"/>
          <w:sz w:val="24"/>
          <w:szCs w:val="24"/>
        </w:rPr>
        <w:t xml:space="preserve"> ACUERDO NUMERO DOS.-</w:t>
      </w:r>
      <w:r w:rsidRPr="00167EB5">
        <w:rPr>
          <w:rFonts w:ascii="Century Gothic" w:hAnsi="Century Gothic"/>
          <w:b/>
          <w:color w:val="000000" w:themeColor="text1"/>
          <w:sz w:val="24"/>
          <w:szCs w:val="24"/>
        </w:rPr>
        <w:t xml:space="preserve"> </w:t>
      </w:r>
      <w:r>
        <w:rPr>
          <w:rFonts w:ascii="Century Gothic" w:hAnsi="Century Gothic"/>
          <w:color w:val="000000"/>
          <w:sz w:val="24"/>
          <w:szCs w:val="24"/>
        </w:rPr>
        <w:t xml:space="preserve">El Concejo Municipal, acuerda conceder un aumento salarial de $121.00 a la empleada Berfalia del Carmen Murcia, Contadora Municipal, por lo que se autoriza tesorería, presupuesto y contabilidad a realizar diligencias administrativas correspondientes para que se haga efectivo a partir del mes de noviembre  de 2019.- </w:t>
      </w:r>
      <w:r>
        <w:rPr>
          <w:rFonts w:ascii="Century Gothic" w:hAnsi="Century Gothic"/>
          <w:b/>
          <w:color w:val="000000" w:themeColor="text1"/>
          <w:sz w:val="24"/>
          <w:szCs w:val="24"/>
        </w:rPr>
        <w:t xml:space="preserve">Comuníquese y Certifíquese  </w:t>
      </w:r>
    </w:p>
    <w:p w:rsidR="008E4CBC" w:rsidRPr="00866595" w:rsidRDefault="008E4CBC" w:rsidP="008E4CBC">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ACUERDO NÚMERO TRES</w:t>
      </w:r>
      <w:r w:rsidRPr="00866595">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El Concejo Municipal analizando la solicitud presentada por el equipo de trabajos de la iglesia de Cantón la Virgen, en </w:t>
      </w:r>
      <w:r>
        <w:rPr>
          <w:rFonts w:ascii="Century Gothic" w:hAnsi="Century Gothic"/>
          <w:color w:val="000000" w:themeColor="text1"/>
          <w:sz w:val="24"/>
          <w:szCs w:val="24"/>
        </w:rPr>
        <w:lastRenderedPageBreak/>
        <w:t xml:space="preserve">cuanto a que se les colabore con una parte del pago de la escrituración del inmueble donde se encuentra ubicada la Iglesia, este Concejo Municipal acuerda colaborar con la cantidad de </w:t>
      </w:r>
      <w:r w:rsidRPr="00866595">
        <w:rPr>
          <w:rFonts w:ascii="Century Gothic" w:hAnsi="Century Gothic"/>
          <w:color w:val="000000" w:themeColor="text1"/>
          <w:sz w:val="24"/>
          <w:szCs w:val="24"/>
        </w:rPr>
        <w:t xml:space="preserve">$800.00 </w:t>
      </w:r>
      <w:r>
        <w:rPr>
          <w:rFonts w:ascii="Century Gothic" w:hAnsi="Century Gothic"/>
          <w:color w:val="000000" w:themeColor="text1"/>
          <w:sz w:val="24"/>
          <w:szCs w:val="24"/>
        </w:rPr>
        <w:t xml:space="preserve">para el pago de escrituración, dichos gastos deberán ser efectuados del Fondo Municipal.- </w:t>
      </w:r>
      <w:r>
        <w:rPr>
          <w:rFonts w:ascii="Century Gothic" w:hAnsi="Century Gothic"/>
          <w:b/>
          <w:color w:val="000000" w:themeColor="text1"/>
          <w:sz w:val="24"/>
          <w:szCs w:val="24"/>
        </w:rPr>
        <w:t xml:space="preserve">Comuníquese y Certifíquese  </w:t>
      </w:r>
    </w:p>
    <w:p w:rsidR="008E4CBC" w:rsidRPr="004B6006" w:rsidRDefault="008E4CBC" w:rsidP="008E4CBC">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NUMERO CUATRO.- </w:t>
      </w:r>
      <w:r w:rsidRPr="004B6006">
        <w:rPr>
          <w:rFonts w:ascii="Century Gothic" w:hAnsi="Century Gothic"/>
          <w:color w:val="000000" w:themeColor="text1"/>
          <w:sz w:val="24"/>
          <w:szCs w:val="24"/>
        </w:rPr>
        <w:t xml:space="preserve">La suscrita municipalidad, en uso de sus facultades que le confiere el Código Municipal vigente  </w:t>
      </w:r>
      <w:r w:rsidRPr="004B6006">
        <w:rPr>
          <w:rFonts w:ascii="Century Gothic" w:hAnsi="Century Gothic"/>
          <w:i/>
          <w:color w:val="000000" w:themeColor="text1"/>
          <w:sz w:val="24"/>
          <w:szCs w:val="24"/>
        </w:rPr>
        <w:t>ACUERDA:</w:t>
      </w:r>
      <w:r w:rsidRPr="004B6006">
        <w:rPr>
          <w:rFonts w:ascii="Century Gothic" w:hAnsi="Century Gothic"/>
          <w:color w:val="000000" w:themeColor="text1"/>
          <w:sz w:val="24"/>
          <w:szCs w:val="24"/>
        </w:rPr>
        <w:t xml:space="preserve"> </w:t>
      </w:r>
      <w:r w:rsidRPr="004B6006">
        <w:rPr>
          <w:rFonts w:ascii="Century Gothic" w:hAnsi="Century Gothic"/>
          <w:b/>
          <w:color w:val="000000" w:themeColor="text1"/>
          <w:sz w:val="24"/>
          <w:szCs w:val="24"/>
        </w:rPr>
        <w:t>a)</w:t>
      </w:r>
      <w:r w:rsidRPr="004B6006">
        <w:rPr>
          <w:rFonts w:ascii="Century Gothic" w:hAnsi="Century Gothic"/>
          <w:color w:val="000000" w:themeColor="text1"/>
          <w:sz w:val="24"/>
          <w:szCs w:val="24"/>
        </w:rPr>
        <w:t xml:space="preserve"> Aprobar por </w:t>
      </w:r>
      <w:proofErr w:type="spellStart"/>
      <w:r w:rsidRPr="004B6006">
        <w:rPr>
          <w:rFonts w:ascii="Century Gothic" w:hAnsi="Century Gothic"/>
          <w:color w:val="000000" w:themeColor="text1"/>
          <w:sz w:val="24"/>
          <w:szCs w:val="24"/>
        </w:rPr>
        <w:t>mayoria</w:t>
      </w:r>
      <w:proofErr w:type="spellEnd"/>
      <w:r w:rsidRPr="004B6006">
        <w:rPr>
          <w:rFonts w:ascii="Century Gothic" w:hAnsi="Century Gothic"/>
          <w:color w:val="000000" w:themeColor="text1"/>
          <w:sz w:val="24"/>
          <w:szCs w:val="24"/>
        </w:rPr>
        <w:t xml:space="preserve"> calificada (o sea las </w:t>
      </w:r>
      <w:proofErr w:type="spellStart"/>
      <w:r w:rsidRPr="004B6006">
        <w:rPr>
          <w:rFonts w:ascii="Century Gothic" w:hAnsi="Century Gothic"/>
          <w:color w:val="000000" w:themeColor="text1"/>
          <w:sz w:val="24"/>
          <w:szCs w:val="24"/>
        </w:rPr>
        <w:t>trescuartas</w:t>
      </w:r>
      <w:proofErr w:type="spellEnd"/>
      <w:r w:rsidRPr="004B6006">
        <w:rPr>
          <w:rFonts w:ascii="Century Gothic" w:hAnsi="Century Gothic"/>
          <w:color w:val="000000" w:themeColor="text1"/>
          <w:sz w:val="24"/>
          <w:szCs w:val="24"/>
        </w:rPr>
        <w:t xml:space="preserve"> partes de los concejales propietarios) según el Concejo Municipal de esta Alcaldía, Basado en el Artículo 67 del Código Municipal, un crédito con el PRIMER BANCO DE LOS TRABAJADORES, S.C. de R.L. de C.V. por un monto de UN MILLON TRESCIENTOS VEINTITRES MIL QUINIENTOS SETENTA Y UNO 44/100 DOLARES (US$1,323,571.44), a un plazo de QUINCE AÑOS, a una tasa del DIEZ PUNTO CERO </w:t>
      </w:r>
      <w:proofErr w:type="spellStart"/>
      <w:r w:rsidRPr="004B6006">
        <w:rPr>
          <w:rFonts w:ascii="Century Gothic" w:hAnsi="Century Gothic"/>
          <w:color w:val="000000" w:themeColor="text1"/>
          <w:sz w:val="24"/>
          <w:szCs w:val="24"/>
        </w:rPr>
        <w:t>CERO</w:t>
      </w:r>
      <w:proofErr w:type="spellEnd"/>
      <w:r w:rsidRPr="004B6006">
        <w:rPr>
          <w:rFonts w:ascii="Century Gothic" w:hAnsi="Century Gothic"/>
          <w:color w:val="000000" w:themeColor="text1"/>
          <w:sz w:val="24"/>
          <w:szCs w:val="24"/>
        </w:rPr>
        <w:t xml:space="preserve"> por ciento anual (10.00%), y una cuota mensual de capital e intereses de CATORCE MIL DOSCIENTOS VEINTITRES 16/100 DOLARES ($14,223.16). </w:t>
      </w:r>
      <w:r w:rsidRPr="004B6006">
        <w:rPr>
          <w:rFonts w:ascii="Century Gothic" w:hAnsi="Century Gothic"/>
          <w:b/>
          <w:color w:val="000000" w:themeColor="text1"/>
          <w:sz w:val="24"/>
          <w:szCs w:val="24"/>
        </w:rPr>
        <w:t>b)</w:t>
      </w:r>
      <w:r>
        <w:rPr>
          <w:rFonts w:ascii="Century Gothic" w:hAnsi="Century Gothic"/>
          <w:b/>
          <w:color w:val="000000" w:themeColor="text1"/>
          <w:sz w:val="24"/>
          <w:szCs w:val="24"/>
        </w:rPr>
        <w:t xml:space="preserve"> </w:t>
      </w:r>
      <w:r w:rsidRPr="004B6006">
        <w:rPr>
          <w:rFonts w:ascii="Century Gothic" w:hAnsi="Century Gothic"/>
          <w:color w:val="000000" w:themeColor="text1"/>
          <w:sz w:val="24"/>
          <w:szCs w:val="24"/>
        </w:rPr>
        <w:t>El cual será destinados para lo siguiente, según detalle:</w:t>
      </w:r>
    </w:p>
    <w:tbl>
      <w:tblPr>
        <w:tblW w:w="8808" w:type="dxa"/>
        <w:tblCellMar>
          <w:left w:w="70" w:type="dxa"/>
          <w:right w:w="70" w:type="dxa"/>
        </w:tblCellMar>
        <w:tblLook w:val="04A0" w:firstRow="1" w:lastRow="0" w:firstColumn="1" w:lastColumn="0" w:noHBand="0" w:noVBand="1"/>
      </w:tblPr>
      <w:tblGrid>
        <w:gridCol w:w="6805"/>
        <w:gridCol w:w="2003"/>
      </w:tblGrid>
      <w:tr w:rsidR="008E4CBC" w:rsidRPr="004B6006" w:rsidTr="00F0147B">
        <w:trPr>
          <w:trHeight w:val="203"/>
        </w:trPr>
        <w:tc>
          <w:tcPr>
            <w:tcW w:w="6805" w:type="dxa"/>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8E4CBC" w:rsidRPr="005A1BB6" w:rsidRDefault="008E4CBC" w:rsidP="00F0147B">
            <w:pPr>
              <w:spacing w:after="0" w:line="240" w:lineRule="auto"/>
              <w:jc w:val="center"/>
              <w:rPr>
                <w:rFonts w:ascii="Century Gothic" w:hAnsi="Century Gothic"/>
                <w:b/>
                <w:color w:val="000000" w:themeColor="text1"/>
                <w:sz w:val="24"/>
                <w:szCs w:val="24"/>
              </w:rPr>
            </w:pPr>
            <w:r w:rsidRPr="005A1BB6">
              <w:rPr>
                <w:rFonts w:ascii="Century Gothic" w:hAnsi="Century Gothic"/>
                <w:b/>
                <w:color w:val="000000" w:themeColor="text1"/>
                <w:sz w:val="24"/>
                <w:szCs w:val="24"/>
              </w:rPr>
              <w:t>DESTINO</w:t>
            </w:r>
          </w:p>
        </w:tc>
        <w:tc>
          <w:tcPr>
            <w:tcW w:w="20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E4CBC" w:rsidRPr="005A1BB6" w:rsidRDefault="008E4CBC" w:rsidP="00F0147B">
            <w:pPr>
              <w:spacing w:after="0" w:line="240" w:lineRule="auto"/>
              <w:jc w:val="center"/>
              <w:rPr>
                <w:rFonts w:ascii="Century Gothic" w:hAnsi="Century Gothic"/>
                <w:b/>
                <w:color w:val="000000" w:themeColor="text1"/>
                <w:sz w:val="24"/>
                <w:szCs w:val="24"/>
              </w:rPr>
            </w:pPr>
            <w:r w:rsidRPr="005A1BB6">
              <w:rPr>
                <w:rFonts w:ascii="Century Gothic" w:hAnsi="Century Gothic"/>
                <w:b/>
                <w:color w:val="000000" w:themeColor="text1"/>
                <w:sz w:val="24"/>
                <w:szCs w:val="24"/>
              </w:rPr>
              <w:t>TOTAL</w:t>
            </w:r>
          </w:p>
        </w:tc>
      </w:tr>
      <w:tr w:rsidR="008E4CBC" w:rsidRPr="004B6006" w:rsidTr="00F0147B">
        <w:trPr>
          <w:trHeight w:val="355"/>
        </w:trPr>
        <w:tc>
          <w:tcPr>
            <w:tcW w:w="68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CANCELACION DE CREDITO DE PRIMER BANCO DE LOS TRABJADORES</w:t>
            </w:r>
          </w:p>
        </w:tc>
        <w:tc>
          <w:tcPr>
            <w:tcW w:w="2003" w:type="dxa"/>
            <w:tcBorders>
              <w:top w:val="nil"/>
              <w:left w:val="nil"/>
              <w:bottom w:val="single" w:sz="4" w:space="0" w:color="auto"/>
              <w:right w:val="single" w:sz="4" w:space="0" w:color="auto"/>
            </w:tcBorders>
            <w:shd w:val="clear" w:color="auto" w:fill="auto"/>
            <w:noWrap/>
            <w:vAlign w:val="bottom"/>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538,011.63 </w:t>
            </w:r>
          </w:p>
        </w:tc>
      </w:tr>
      <w:tr w:rsidR="008E4CBC" w:rsidRPr="004B6006" w:rsidTr="00F0147B">
        <w:trPr>
          <w:trHeight w:val="355"/>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CANCELACION CAJA DE CREDITO DE ILOBASCO, S.C. DE R.L. DE C.V.</w:t>
            </w:r>
          </w:p>
        </w:tc>
        <w:tc>
          <w:tcPr>
            <w:tcW w:w="2003" w:type="dxa"/>
            <w:tcBorders>
              <w:top w:val="nil"/>
              <w:left w:val="nil"/>
              <w:bottom w:val="single" w:sz="4" w:space="0" w:color="auto"/>
              <w:right w:val="single" w:sz="4" w:space="0" w:color="auto"/>
            </w:tcBorders>
            <w:shd w:val="clear" w:color="000000" w:fill="FFFFFF"/>
            <w:noWrap/>
            <w:vAlign w:val="bottom"/>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42,177.08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ASFALTADO DE TRAMO DE CALLE A CASERIO LA BOLSA, MUNICIPIO DE TEPETITAN, DEPARTAMENTO DE SAN VICENTE </w:t>
            </w:r>
          </w:p>
        </w:tc>
        <w:tc>
          <w:tcPr>
            <w:tcW w:w="2003" w:type="dxa"/>
            <w:tcBorders>
              <w:top w:val="nil"/>
              <w:left w:val="nil"/>
              <w:bottom w:val="single" w:sz="4" w:space="0" w:color="auto"/>
              <w:right w:val="single" w:sz="4" w:space="0" w:color="auto"/>
            </w:tcBorders>
            <w:shd w:val="clear" w:color="auto" w:fill="auto"/>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18,067.69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ASFALTADO EN TRAMO DE CALLE DEL BARRIO SAN JOSE, MUNICIPIO DE TEPETITAN, DEPARTAMENTO DE SAN VICENTE </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23,191.82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ASFALTADO EN TRAMO DE CALLE HACIA CASERIO LOS MARTINEZ, MUNICIPIO DE TEPETITAN, DEPARTAMENTO DE SAN VICENTE </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24,571.82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APERTURA Y CORTE DE CALLE EN COLONIA LAS BRISAS, MUNICIPIO DE TEPETITAN, DEPARTAMENTO DE SAN </w:t>
            </w:r>
            <w:r w:rsidRPr="004B6006">
              <w:rPr>
                <w:rFonts w:ascii="Century Gothic" w:hAnsi="Century Gothic"/>
                <w:color w:val="000000" w:themeColor="text1"/>
                <w:sz w:val="24"/>
                <w:szCs w:val="24"/>
              </w:rPr>
              <w:lastRenderedPageBreak/>
              <w:t xml:space="preserve">VICENTE </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lastRenderedPageBreak/>
              <w:t xml:space="preserve"> $      50,446.95 </w:t>
            </w:r>
          </w:p>
        </w:tc>
      </w:tr>
      <w:tr w:rsidR="008E4CBC" w:rsidRPr="004B6006" w:rsidTr="00F0147B">
        <w:trPr>
          <w:trHeight w:val="874"/>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lastRenderedPageBreak/>
              <w:t>DEMOLICION Y RECONSTRUCCION CON CONCRETO</w:t>
            </w:r>
            <w:r>
              <w:rPr>
                <w:rFonts w:ascii="Century Gothic" w:hAnsi="Century Gothic"/>
                <w:color w:val="000000" w:themeColor="text1"/>
                <w:sz w:val="24"/>
                <w:szCs w:val="24"/>
              </w:rPr>
              <w:t xml:space="preserve"> HIDRAULICO EN CALLE DE ACCESO </w:t>
            </w:r>
            <w:r w:rsidRPr="004B6006">
              <w:rPr>
                <w:rFonts w:ascii="Century Gothic" w:hAnsi="Century Gothic"/>
                <w:color w:val="000000" w:themeColor="text1"/>
                <w:sz w:val="24"/>
                <w:szCs w:val="24"/>
              </w:rPr>
              <w:t>DESDE CARRETERA PANAMERICANA CONCUCE A CAS</w:t>
            </w:r>
            <w:r>
              <w:rPr>
                <w:rFonts w:ascii="Century Gothic" w:hAnsi="Century Gothic"/>
                <w:color w:val="000000" w:themeColor="text1"/>
                <w:sz w:val="24"/>
                <w:szCs w:val="24"/>
              </w:rPr>
              <w:t xml:space="preserve">ERIO LOS CANJURA, MUNICIPIO DE </w:t>
            </w:r>
            <w:r w:rsidRPr="004B6006">
              <w:rPr>
                <w:rFonts w:ascii="Century Gothic" w:hAnsi="Century Gothic"/>
                <w:color w:val="000000" w:themeColor="text1"/>
                <w:sz w:val="24"/>
                <w:szCs w:val="24"/>
              </w:rPr>
              <w:t>TEPETITAN, DEPTO DE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28,185.68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CONCRETEADO Y CORDON CUNETA DE CALLE </w:t>
            </w:r>
            <w:r>
              <w:rPr>
                <w:rFonts w:ascii="Century Gothic" w:hAnsi="Century Gothic"/>
                <w:color w:val="000000" w:themeColor="text1"/>
                <w:sz w:val="24"/>
                <w:szCs w:val="24"/>
              </w:rPr>
              <w:t xml:space="preserve">DE </w:t>
            </w:r>
            <w:r w:rsidRPr="004B6006">
              <w:rPr>
                <w:rFonts w:ascii="Century Gothic" w:hAnsi="Century Gothic"/>
                <w:color w:val="000000" w:themeColor="text1"/>
                <w:sz w:val="24"/>
                <w:szCs w:val="24"/>
              </w:rPr>
              <w:t>CASERIO EL TANQUE, CANTON LA VIRGEN, MUNICIPIO DE T</w:t>
            </w:r>
            <w:r>
              <w:rPr>
                <w:rFonts w:ascii="Century Gothic" w:hAnsi="Century Gothic"/>
                <w:color w:val="000000" w:themeColor="text1"/>
                <w:sz w:val="24"/>
                <w:szCs w:val="24"/>
              </w:rPr>
              <w:t>EPETITAN, DEPTO. DE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33,316.38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CONCRETEADO Y CORDON CUNETA DE FINAL DE CALLE ORIENTE DEL BARRIO SAN AGUSTIN, MUNICIPIO DE TEPETI</w:t>
            </w:r>
            <w:r>
              <w:rPr>
                <w:rFonts w:ascii="Century Gothic" w:hAnsi="Century Gothic"/>
                <w:color w:val="000000" w:themeColor="text1"/>
                <w:sz w:val="24"/>
                <w:szCs w:val="24"/>
              </w:rPr>
              <w:t>T</w:t>
            </w:r>
            <w:r w:rsidRPr="004B6006">
              <w:rPr>
                <w:rFonts w:ascii="Century Gothic" w:hAnsi="Century Gothic"/>
                <w:color w:val="000000" w:themeColor="text1"/>
                <w:sz w:val="24"/>
                <w:szCs w:val="24"/>
              </w:rPr>
              <w:t>AN, DEPTO. DE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42,091.78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CONCRETEADO HIDRAULICO Y CORDON CUNETA EN CASERIO LOS LOPEZ, CANTON CONCEPCION DE CAÑAS, MUNICI</w:t>
            </w:r>
            <w:r>
              <w:rPr>
                <w:rFonts w:ascii="Century Gothic" w:hAnsi="Century Gothic"/>
                <w:color w:val="000000" w:themeColor="text1"/>
                <w:sz w:val="24"/>
                <w:szCs w:val="24"/>
              </w:rPr>
              <w:t>CIPIO DE TEPETIT</w:t>
            </w:r>
            <w:r w:rsidRPr="004B6006">
              <w:rPr>
                <w:rFonts w:ascii="Century Gothic" w:hAnsi="Century Gothic"/>
                <w:color w:val="000000" w:themeColor="text1"/>
                <w:sz w:val="24"/>
                <w:szCs w:val="24"/>
              </w:rPr>
              <w:t>AN, DEPTO.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21,998.55 </w:t>
            </w:r>
          </w:p>
        </w:tc>
      </w:tr>
      <w:tr w:rsidR="008E4CBC" w:rsidRPr="004B6006" w:rsidTr="00F0147B">
        <w:trPr>
          <w:trHeight w:val="701"/>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CONSTRUCCION DE BADEN Y PASARELA METALICA PEATONAL, CASERIO LAS VEGAS, CANTON CONCEPCION DE CAÑAS, MUN</w:t>
            </w:r>
            <w:r>
              <w:rPr>
                <w:rFonts w:ascii="Century Gothic" w:hAnsi="Century Gothic"/>
                <w:color w:val="000000" w:themeColor="text1"/>
                <w:sz w:val="24"/>
                <w:szCs w:val="24"/>
              </w:rPr>
              <w:t>I</w:t>
            </w:r>
            <w:r w:rsidRPr="004B6006">
              <w:rPr>
                <w:rFonts w:ascii="Century Gothic" w:hAnsi="Century Gothic"/>
                <w:color w:val="000000" w:themeColor="text1"/>
                <w:sz w:val="24"/>
                <w:szCs w:val="24"/>
              </w:rPr>
              <w:t>CIPIO DE TEPETITAN, DEPTO DE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23,321.74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MEJORAMIENTO DE CANCHA DE FUTBOL EN CANCHA CENTRAL, MUNCIPIO DE TEPETITAN, DEPTO DE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65,358.38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CONCRETEADO HIDRAHULICO</w:t>
            </w:r>
            <w:r>
              <w:rPr>
                <w:rFonts w:ascii="Century Gothic" w:hAnsi="Century Gothic"/>
                <w:color w:val="000000" w:themeColor="text1"/>
                <w:sz w:val="24"/>
                <w:szCs w:val="24"/>
              </w:rPr>
              <w:t xml:space="preserve"> </w:t>
            </w:r>
            <w:r w:rsidRPr="004B6006">
              <w:rPr>
                <w:rFonts w:ascii="Century Gothic" w:hAnsi="Century Gothic"/>
                <w:color w:val="000000" w:themeColor="text1"/>
                <w:sz w:val="24"/>
                <w:szCs w:val="24"/>
              </w:rPr>
              <w:t xml:space="preserve"> EN TRAMO DE 90 METROS EN CALLE ANTIGUA DE CONCEPCION DE CAÑAS, MUN</w:t>
            </w:r>
            <w:r>
              <w:rPr>
                <w:rFonts w:ascii="Century Gothic" w:hAnsi="Century Gothic"/>
                <w:color w:val="000000" w:themeColor="text1"/>
                <w:sz w:val="24"/>
                <w:szCs w:val="24"/>
              </w:rPr>
              <w:t>I</w:t>
            </w:r>
            <w:r w:rsidRPr="004B6006">
              <w:rPr>
                <w:rFonts w:ascii="Century Gothic" w:hAnsi="Century Gothic"/>
                <w:color w:val="000000" w:themeColor="text1"/>
                <w:sz w:val="24"/>
                <w:szCs w:val="24"/>
              </w:rPr>
              <w:t>CIPIO DE TEPETITAN, DEPTO DE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32,942.50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CONCRETEADO Y CORDON CUNETA DE CALLE EN LOTIFICACION LA VIRGEN, CANTON LA VIRGEN, MUNICIPIO DE TEPETITAN DEPTO. DE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40,584.73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REPARACION DE CANCHA DE FUTBOL SALA EN CANTON DE CONCEPCION DE CAÑAS, DEL MUNICIPIO DE TEPETITAN, DEPTO. SAN VICENTE</w:t>
            </w:r>
          </w:p>
        </w:tc>
        <w:tc>
          <w:tcPr>
            <w:tcW w:w="2003" w:type="dxa"/>
            <w:tcBorders>
              <w:top w:val="nil"/>
              <w:left w:val="nil"/>
              <w:bottom w:val="single" w:sz="4" w:space="0" w:color="auto"/>
              <w:right w:val="single" w:sz="4" w:space="0" w:color="auto"/>
            </w:tcBorders>
            <w:shd w:val="clear" w:color="000000" w:fill="FFFFFF"/>
            <w:noWrap/>
            <w:vAlign w:val="bottom"/>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9,763.60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CONSTRRUCCION DE CANCHA DE FUTBOL SALA EN CASERIO NUEVOS HORIZONTES, CANTON LOMA ALTA, MUN</w:t>
            </w:r>
            <w:r>
              <w:rPr>
                <w:rFonts w:ascii="Century Gothic" w:hAnsi="Century Gothic"/>
                <w:color w:val="000000" w:themeColor="text1"/>
                <w:sz w:val="24"/>
                <w:szCs w:val="24"/>
              </w:rPr>
              <w:t>I</w:t>
            </w:r>
            <w:r w:rsidRPr="004B6006">
              <w:rPr>
                <w:rFonts w:ascii="Century Gothic" w:hAnsi="Century Gothic"/>
                <w:color w:val="000000" w:themeColor="text1"/>
                <w:sz w:val="24"/>
                <w:szCs w:val="24"/>
              </w:rPr>
              <w:t>CIPIO DE TEPETITAN, DEPTO DE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65,304.41 </w:t>
            </w:r>
          </w:p>
        </w:tc>
      </w:tr>
      <w:tr w:rsidR="008E4CBC" w:rsidRPr="004B6006" w:rsidTr="00F0147B">
        <w:trPr>
          <w:trHeight w:val="355"/>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CONCRETEADO DE CALLE EN PASAJE PANIAGUA, DEL MUNICIPIO DE TEPETITAN, DEPTO.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50,294.26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ADQUISICION DE VEHICULO PARA LA RECOLECCION DE DESECHOS SOLIDOS, DEL MUNICIPIO DE TEPETITAN, </w:t>
            </w:r>
            <w:r w:rsidRPr="004B6006">
              <w:rPr>
                <w:rFonts w:ascii="Century Gothic" w:hAnsi="Century Gothic"/>
                <w:color w:val="000000" w:themeColor="text1"/>
                <w:sz w:val="24"/>
                <w:szCs w:val="24"/>
              </w:rPr>
              <w:lastRenderedPageBreak/>
              <w:t>DEPTO. DE SAN VICENTE</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lastRenderedPageBreak/>
              <w:t xml:space="preserve"> $    125,000.00 </w:t>
            </w:r>
          </w:p>
        </w:tc>
      </w:tr>
      <w:tr w:rsidR="008E4CBC" w:rsidRPr="004B6006" w:rsidTr="00F0147B">
        <w:trPr>
          <w:trHeight w:val="528"/>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lastRenderedPageBreak/>
              <w:t>ELABORACION DE INFORME DE AUDITORIA EXTERNA, POR AUDITORES, CONTADORES Y CONSULTORES, S.A. DE C.V., PERIODO 2017, 2018</w:t>
            </w:r>
          </w:p>
        </w:tc>
        <w:tc>
          <w:tcPr>
            <w:tcW w:w="2003" w:type="dxa"/>
            <w:tcBorders>
              <w:top w:val="nil"/>
              <w:left w:val="nil"/>
              <w:bottom w:val="single" w:sz="4" w:space="0" w:color="auto"/>
              <w:right w:val="single" w:sz="4" w:space="0" w:color="auto"/>
            </w:tcBorders>
            <w:shd w:val="clear" w:color="auto" w:fill="auto"/>
            <w:noWrap/>
            <w:vAlign w:val="bottom"/>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3,330.00 </w:t>
            </w:r>
          </w:p>
        </w:tc>
      </w:tr>
      <w:tr w:rsidR="008E4CBC" w:rsidRPr="004B6006" w:rsidTr="00F0147B">
        <w:trPr>
          <w:trHeight w:val="203"/>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SALDO FIDEMUNI</w:t>
            </w:r>
          </w:p>
        </w:tc>
        <w:tc>
          <w:tcPr>
            <w:tcW w:w="2003" w:type="dxa"/>
            <w:tcBorders>
              <w:top w:val="nil"/>
              <w:left w:val="nil"/>
              <w:bottom w:val="single" w:sz="4" w:space="0" w:color="auto"/>
              <w:right w:val="single" w:sz="4" w:space="0" w:color="auto"/>
            </w:tcBorders>
            <w:shd w:val="clear" w:color="auto" w:fill="auto"/>
            <w:noWrap/>
            <w:vAlign w:val="bottom"/>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34,689.16 </w:t>
            </w:r>
          </w:p>
        </w:tc>
      </w:tr>
      <w:tr w:rsidR="008E4CBC" w:rsidRPr="004B6006" w:rsidTr="00F0147B">
        <w:trPr>
          <w:trHeight w:val="345"/>
        </w:trPr>
        <w:tc>
          <w:tcPr>
            <w:tcW w:w="6805" w:type="dxa"/>
            <w:tcBorders>
              <w:top w:val="nil"/>
              <w:left w:val="single" w:sz="4" w:space="0" w:color="auto"/>
              <w:bottom w:val="single" w:sz="4" w:space="0" w:color="auto"/>
              <w:right w:val="single" w:sz="4" w:space="0" w:color="auto"/>
            </w:tcBorders>
            <w:shd w:val="clear" w:color="000000" w:fill="FFFFFF"/>
            <w:vAlign w:val="center"/>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PAGO DE COMISION POR MANEJO DE ORDEN DE DESCUENTO, ISDEM</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27,923.74 </w:t>
            </w:r>
          </w:p>
        </w:tc>
      </w:tr>
      <w:tr w:rsidR="008E4CBC" w:rsidRPr="004B6006" w:rsidTr="00F0147B">
        <w:trPr>
          <w:trHeight w:val="355"/>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GASTOS INCURRIDOS POR CONSTITUCION DE CREDITO MAS IVA</w:t>
            </w:r>
          </w:p>
        </w:tc>
        <w:tc>
          <w:tcPr>
            <w:tcW w:w="2003" w:type="dxa"/>
            <w:tcBorders>
              <w:top w:val="nil"/>
              <w:left w:val="nil"/>
              <w:bottom w:val="single" w:sz="4" w:space="0" w:color="auto"/>
              <w:right w:val="single" w:sz="4" w:space="0" w:color="auto"/>
            </w:tcBorders>
            <w:shd w:val="clear" w:color="000000" w:fill="FFFFFF"/>
            <w:vAlign w:val="center"/>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565.00 </w:t>
            </w:r>
          </w:p>
        </w:tc>
      </w:tr>
      <w:tr w:rsidR="008E4CBC" w:rsidRPr="004B6006" w:rsidTr="00F0147B">
        <w:trPr>
          <w:trHeight w:val="203"/>
        </w:trPr>
        <w:tc>
          <w:tcPr>
            <w:tcW w:w="6805" w:type="dxa"/>
            <w:tcBorders>
              <w:top w:val="nil"/>
              <w:left w:val="single" w:sz="4" w:space="0" w:color="auto"/>
              <w:bottom w:val="single" w:sz="4" w:space="0" w:color="auto"/>
              <w:right w:val="single" w:sz="4" w:space="0" w:color="auto"/>
            </w:tcBorders>
            <w:shd w:val="clear" w:color="000000" w:fill="FFFFFF"/>
            <w:vAlign w:val="bottom"/>
            <w:hideMark/>
          </w:tcPr>
          <w:p w:rsidR="008E4CBC" w:rsidRPr="004B6006" w:rsidRDefault="008E4CBC" w:rsidP="00F0147B">
            <w:pPr>
              <w:spacing w:after="0"/>
              <w:rPr>
                <w:rFonts w:ascii="Century Gothic" w:hAnsi="Century Gothic"/>
                <w:color w:val="000000" w:themeColor="text1"/>
                <w:sz w:val="24"/>
                <w:szCs w:val="24"/>
              </w:rPr>
            </w:pPr>
            <w:r w:rsidRPr="004B6006">
              <w:rPr>
                <w:rFonts w:ascii="Century Gothic" w:hAnsi="Century Gothic"/>
                <w:color w:val="000000" w:themeColor="text1"/>
                <w:sz w:val="24"/>
                <w:szCs w:val="24"/>
              </w:rPr>
              <w:t>GASTOS POR LEGALIZACION DE ESCRITURA</w:t>
            </w:r>
          </w:p>
        </w:tc>
        <w:tc>
          <w:tcPr>
            <w:tcW w:w="2003" w:type="dxa"/>
            <w:tcBorders>
              <w:top w:val="nil"/>
              <w:left w:val="nil"/>
              <w:bottom w:val="single" w:sz="4" w:space="0" w:color="auto"/>
              <w:right w:val="single" w:sz="4" w:space="0" w:color="auto"/>
            </w:tcBorders>
            <w:shd w:val="clear" w:color="auto" w:fill="auto"/>
            <w:noWrap/>
            <w:vAlign w:val="bottom"/>
            <w:hideMark/>
          </w:tcPr>
          <w:p w:rsidR="008E4CBC" w:rsidRPr="004B6006" w:rsidRDefault="008E4CBC" w:rsidP="00F0147B">
            <w:pPr>
              <w:spacing w:after="0"/>
              <w:jc w:val="right"/>
              <w:rPr>
                <w:rFonts w:ascii="Century Gothic" w:hAnsi="Century Gothic"/>
                <w:color w:val="000000" w:themeColor="text1"/>
                <w:sz w:val="24"/>
                <w:szCs w:val="24"/>
              </w:rPr>
            </w:pPr>
            <w:r w:rsidRPr="004B6006">
              <w:rPr>
                <w:rFonts w:ascii="Century Gothic" w:hAnsi="Century Gothic"/>
                <w:color w:val="000000" w:themeColor="text1"/>
                <w:sz w:val="24"/>
                <w:szCs w:val="24"/>
              </w:rPr>
              <w:t xml:space="preserve"> $      22,434.54 </w:t>
            </w:r>
          </w:p>
        </w:tc>
      </w:tr>
      <w:tr w:rsidR="008E4CBC" w:rsidRPr="004B6006" w:rsidTr="00F0147B">
        <w:trPr>
          <w:trHeight w:val="203"/>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rsidR="008E4CBC" w:rsidRPr="005A1BB6" w:rsidRDefault="008E4CBC" w:rsidP="00F0147B">
            <w:pPr>
              <w:spacing w:after="0"/>
              <w:rPr>
                <w:rFonts w:ascii="Century Gothic" w:hAnsi="Century Gothic"/>
                <w:b/>
                <w:color w:val="000000" w:themeColor="text1"/>
                <w:sz w:val="24"/>
                <w:szCs w:val="24"/>
              </w:rPr>
            </w:pPr>
            <w:r w:rsidRPr="005A1BB6">
              <w:rPr>
                <w:rFonts w:ascii="Century Gothic" w:hAnsi="Century Gothic"/>
                <w:b/>
                <w:color w:val="000000" w:themeColor="text1"/>
                <w:sz w:val="24"/>
                <w:szCs w:val="24"/>
              </w:rPr>
              <w:t>TOTAL</w:t>
            </w:r>
          </w:p>
        </w:tc>
        <w:tc>
          <w:tcPr>
            <w:tcW w:w="2003" w:type="dxa"/>
            <w:tcBorders>
              <w:top w:val="nil"/>
              <w:left w:val="nil"/>
              <w:bottom w:val="single" w:sz="4" w:space="0" w:color="auto"/>
              <w:right w:val="single" w:sz="4" w:space="0" w:color="auto"/>
            </w:tcBorders>
            <w:shd w:val="clear" w:color="auto" w:fill="auto"/>
            <w:noWrap/>
            <w:vAlign w:val="bottom"/>
            <w:hideMark/>
          </w:tcPr>
          <w:p w:rsidR="008E4CBC" w:rsidRPr="005A1BB6" w:rsidRDefault="008E4CBC" w:rsidP="00F0147B">
            <w:pPr>
              <w:spacing w:after="0"/>
              <w:jc w:val="right"/>
              <w:rPr>
                <w:rFonts w:ascii="Century Gothic" w:hAnsi="Century Gothic"/>
                <w:b/>
                <w:color w:val="000000" w:themeColor="text1"/>
                <w:sz w:val="24"/>
                <w:szCs w:val="24"/>
              </w:rPr>
            </w:pPr>
            <w:r w:rsidRPr="005A1BB6">
              <w:rPr>
                <w:rFonts w:ascii="Century Gothic" w:hAnsi="Century Gothic"/>
                <w:b/>
                <w:color w:val="000000" w:themeColor="text1"/>
                <w:sz w:val="24"/>
                <w:szCs w:val="24"/>
              </w:rPr>
              <w:t xml:space="preserve"> $1,323,571.44 </w:t>
            </w:r>
          </w:p>
        </w:tc>
      </w:tr>
    </w:tbl>
    <w:p w:rsidR="008E4CBC" w:rsidRDefault="008E4CBC" w:rsidP="008E4CBC">
      <w:pPr>
        <w:spacing w:line="360" w:lineRule="auto"/>
        <w:jc w:val="both"/>
        <w:rPr>
          <w:rFonts w:ascii="Century Gothic" w:hAnsi="Century Gothic"/>
          <w:color w:val="000000" w:themeColor="text1"/>
          <w:sz w:val="24"/>
          <w:szCs w:val="24"/>
        </w:rPr>
      </w:pPr>
      <w:r w:rsidRPr="004B6006">
        <w:rPr>
          <w:rFonts w:ascii="Century Gothic" w:hAnsi="Century Gothic"/>
          <w:b/>
          <w:color w:val="000000" w:themeColor="text1"/>
          <w:sz w:val="24"/>
          <w:szCs w:val="24"/>
        </w:rPr>
        <w:t>c)</w:t>
      </w:r>
      <w:r w:rsidRPr="004B6006">
        <w:rPr>
          <w:rFonts w:ascii="Century Gothic" w:hAnsi="Century Gothic"/>
          <w:color w:val="000000" w:themeColor="text1"/>
          <w:sz w:val="24"/>
          <w:szCs w:val="24"/>
        </w:rPr>
        <w:t xml:space="preserve"> Dicho préstamo será garantizado con ORDEN IRREVOCABLES DE PAGO (O.I.P.) emitida por el ISDEM a través del FONDO PARA EL DESARROLLO  ECONOMICO Y SOCIAL (FODES) correspondiente al 75% de inversión asignados a este municipio y administrados por el Instituto  Salvadoreño de Desarrollo Municipal (ISDEM). </w:t>
      </w:r>
      <w:r w:rsidRPr="004B6006">
        <w:rPr>
          <w:rFonts w:ascii="Century Gothic" w:hAnsi="Century Gothic"/>
          <w:b/>
          <w:color w:val="000000" w:themeColor="text1"/>
          <w:sz w:val="24"/>
          <w:szCs w:val="24"/>
        </w:rPr>
        <w:t>d)</w:t>
      </w:r>
      <w:r w:rsidRPr="004B6006">
        <w:rPr>
          <w:rFonts w:ascii="Century Gothic" w:hAnsi="Century Gothic"/>
          <w:color w:val="000000" w:themeColor="text1"/>
          <w:sz w:val="24"/>
          <w:szCs w:val="24"/>
        </w:rPr>
        <w:t xml:space="preserve"> Aprobar el nuevo endeudamiento público municipal con : PRIMER BANCO DE LOS TRABAJADORES, S.C. de R.L. de C.V. por un monto de UN MILLON TRESCIENTOS VEINTITRES MIL QUINIENTOS SETENTA Y UNO 44/100 DOLARES (US$1,323,571.44), a un plazo de QUINCE AÑOS, a una tasa del DIEZ PUNTO CERO </w:t>
      </w:r>
      <w:proofErr w:type="spellStart"/>
      <w:r w:rsidRPr="004B6006">
        <w:rPr>
          <w:rFonts w:ascii="Century Gothic" w:hAnsi="Century Gothic"/>
          <w:color w:val="000000" w:themeColor="text1"/>
          <w:sz w:val="24"/>
          <w:szCs w:val="24"/>
        </w:rPr>
        <w:t>CERO</w:t>
      </w:r>
      <w:proofErr w:type="spellEnd"/>
      <w:r w:rsidRPr="004B6006">
        <w:rPr>
          <w:rFonts w:ascii="Century Gothic" w:hAnsi="Century Gothic"/>
          <w:color w:val="000000" w:themeColor="text1"/>
          <w:sz w:val="24"/>
          <w:szCs w:val="24"/>
        </w:rPr>
        <w:t xml:space="preserve"> por ciento anual (10.00%), y una cuota mensual de capital e intereses de CATORCE MIL DOSCIENTOS VEINTITRES 16/100 DOLARES ($14223.16),  </w:t>
      </w:r>
      <w:r w:rsidRPr="004B6006">
        <w:rPr>
          <w:rFonts w:ascii="Century Gothic" w:hAnsi="Century Gothic"/>
          <w:b/>
          <w:color w:val="000000" w:themeColor="text1"/>
          <w:sz w:val="24"/>
          <w:szCs w:val="24"/>
        </w:rPr>
        <w:t>e)</w:t>
      </w:r>
      <w:r w:rsidRPr="004B6006">
        <w:rPr>
          <w:rFonts w:ascii="Century Gothic" w:hAnsi="Century Gothic"/>
          <w:color w:val="000000" w:themeColor="text1"/>
          <w:sz w:val="24"/>
          <w:szCs w:val="24"/>
        </w:rPr>
        <w:t xml:space="preserve"> Autorizar al señor Wilian Lorenzo Portillo Alfaro, Alcalde Municipal, para que en nombre del Concejo Municipal realicen los trámites correspondientes ante: PRIMER BANCO DE LOS TRABAJADORES, S.C. de R.L. de C.V. presentando y firmando todos los documentos que sean necesarios, especialmente que suscriban las escrituras públicas en donde conste el préstamo mercantil, sometiéndose a las condiciones que en ella se establezcan, especialmente a que renuncia en nombre de la municipalidad a la </w:t>
      </w:r>
      <w:proofErr w:type="spellStart"/>
      <w:r w:rsidRPr="004B6006">
        <w:rPr>
          <w:rFonts w:ascii="Century Gothic" w:hAnsi="Century Gothic"/>
          <w:color w:val="000000" w:themeColor="text1"/>
          <w:sz w:val="24"/>
          <w:szCs w:val="24"/>
        </w:rPr>
        <w:t>inembargabilidad</w:t>
      </w:r>
      <w:proofErr w:type="spellEnd"/>
      <w:r w:rsidRPr="004B6006">
        <w:rPr>
          <w:rFonts w:ascii="Century Gothic" w:hAnsi="Century Gothic"/>
          <w:color w:val="000000" w:themeColor="text1"/>
          <w:sz w:val="24"/>
          <w:szCs w:val="24"/>
        </w:rPr>
        <w:t xml:space="preserve"> de bienes. </w:t>
      </w:r>
      <w:r w:rsidRPr="004B6006">
        <w:rPr>
          <w:rFonts w:ascii="Century Gothic" w:hAnsi="Century Gothic"/>
          <w:b/>
          <w:color w:val="000000" w:themeColor="text1"/>
          <w:sz w:val="24"/>
          <w:szCs w:val="24"/>
        </w:rPr>
        <w:t xml:space="preserve">f) </w:t>
      </w:r>
      <w:r w:rsidRPr="004B6006">
        <w:rPr>
          <w:rFonts w:ascii="Century Gothic" w:hAnsi="Century Gothic"/>
          <w:color w:val="000000" w:themeColor="text1"/>
          <w:sz w:val="24"/>
          <w:szCs w:val="24"/>
        </w:rPr>
        <w:t xml:space="preserve">se autoriza al funcionario municipal para que en nombre de la municipalidad solicitar al Instituto Salvadoreño de Desarrollo Municipal (ISDEM) la Orden Irrevocable de </w:t>
      </w:r>
      <w:r w:rsidRPr="004B6006">
        <w:rPr>
          <w:rFonts w:ascii="Century Gothic" w:hAnsi="Century Gothic"/>
          <w:color w:val="000000" w:themeColor="text1"/>
          <w:sz w:val="24"/>
          <w:szCs w:val="24"/>
        </w:rPr>
        <w:lastRenderedPageBreak/>
        <w:t>Pago (O.I.P.) respectiva que ampara el pago de los crédito que la institución financiera PRIMER BANCO DE LOS TRABAJADORES, S.C. de R.L. de C.V., y a la vez se  Autoriza al ISDEM para que de la asignación del FODES, se emitan las respectiva ORDENES IRREVOCALBE DE PAGO (O.I.P.), para garantizar el pago del nuevo financiamiento otorgado por la PRIMER BANCO DE LOS TRABAJADORES, S.C. de R.L. de C.V.  En las condiciones arriba descritas.</w:t>
      </w:r>
      <w:r>
        <w:rPr>
          <w:rFonts w:ascii="Century Gothic" w:hAnsi="Century Gothic"/>
          <w:color w:val="000000" w:themeColor="text1"/>
          <w:sz w:val="24"/>
          <w:szCs w:val="24"/>
        </w:rPr>
        <w:t xml:space="preserve"> </w:t>
      </w:r>
    </w:p>
    <w:p w:rsidR="008E4CBC" w:rsidRPr="0004734D" w:rsidRDefault="008E4CBC" w:rsidP="008E4CBC">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NUMERO CINCO.- </w:t>
      </w:r>
      <w:r>
        <w:rPr>
          <w:rFonts w:ascii="Century Gothic" w:hAnsi="Century Gothic"/>
          <w:color w:val="000000" w:themeColor="text1"/>
          <w:sz w:val="24"/>
          <w:szCs w:val="24"/>
        </w:rPr>
        <w:t>El Concejo Municipal analizando la solicitud de permiso presentada por el empleado Everd de Jesús Delgado Montano, Enc. De la unidad de Presupuesto, en cuanto  a que se le conceda permiso sin goce de sueldo por el periodo del 21 de noviembre al 20 de dici</w:t>
      </w:r>
      <w:bookmarkStart w:id="1" w:name="_GoBack"/>
      <w:bookmarkEnd w:id="1"/>
      <w:r>
        <w:rPr>
          <w:rFonts w:ascii="Century Gothic" w:hAnsi="Century Gothic"/>
          <w:color w:val="000000" w:themeColor="text1"/>
          <w:sz w:val="24"/>
          <w:szCs w:val="24"/>
        </w:rPr>
        <w:t xml:space="preserve">embre, Este Concejo Municipal de conformidad al Art. 70 literal d) de Reglamento Interno Municipal acuerdan autorizar el permiso solicitado y hacer descuento por 30 días en los meses correspondientes. </w:t>
      </w:r>
      <w:r w:rsidRPr="00C827AC">
        <w:rPr>
          <w:rFonts w:ascii="Century Gothic" w:hAnsi="Century Gothic"/>
          <w:b/>
          <w:color w:val="000000" w:themeColor="text1"/>
          <w:sz w:val="24"/>
          <w:szCs w:val="24"/>
        </w:rPr>
        <w:t>Comuníquese y Certifíquese</w:t>
      </w:r>
    </w:p>
    <w:p w:rsidR="008E4CBC" w:rsidRPr="00AF4539" w:rsidRDefault="008E4CBC" w:rsidP="008E4CBC">
      <w:pPr>
        <w:spacing w:after="0" w:line="360" w:lineRule="auto"/>
        <w:jc w:val="both"/>
        <w:rPr>
          <w:rFonts w:ascii="Century Gothic" w:hAnsi="Century Gothic"/>
          <w:b/>
          <w:sz w:val="24"/>
          <w:szCs w:val="24"/>
        </w:rPr>
      </w:pPr>
      <w:r>
        <w:rPr>
          <w:rFonts w:ascii="Century Gothic" w:hAnsi="Century Gothic"/>
          <w:b/>
          <w:color w:val="000000" w:themeColor="text1"/>
          <w:sz w:val="24"/>
          <w:szCs w:val="24"/>
        </w:rPr>
        <w:t xml:space="preserve">ACUERDO NUMERO SEIS.- </w:t>
      </w:r>
      <w:r w:rsidRPr="00AF4539">
        <w:rPr>
          <w:rFonts w:ascii="Century Gothic" w:hAnsi="Century Gothic"/>
          <w:sz w:val="24"/>
          <w:szCs w:val="24"/>
        </w:rPr>
        <w:t xml:space="preserve">EL Concejo Municipal de conformidad al Art. 4 numeral 18 del Código Municipal y Art. 5 de la Ley FODES, acuerda llevar una tarde de alegría este 8 de diciembre a Cantón Cañas en ocasión de celebrar sus fiestas patronales en honor a la Inmaculada Concepción de María; que consta de la contratación de una carroza, una gruesa de cohetes de vara, dos toritos, música en vivo, payasos, dulces y piñatas, refrigerio para los asistentes así como también la contratación de una discomóvil, que amenizara una fiesta bailable para la juventud, dichos gastos deberán efectuarse del perfil “Costumbres y tradiciones de Tepetitán”. </w:t>
      </w:r>
      <w:r w:rsidRPr="00AF4539">
        <w:rPr>
          <w:rFonts w:ascii="Century Gothic" w:hAnsi="Century Gothic"/>
          <w:b/>
          <w:sz w:val="24"/>
          <w:szCs w:val="24"/>
        </w:rPr>
        <w:t xml:space="preserve">Comuníquese y certifíquese </w:t>
      </w:r>
    </w:p>
    <w:p w:rsidR="008E4CBC" w:rsidRDefault="008E4CBC" w:rsidP="008E4CBC">
      <w:pPr>
        <w:spacing w:after="0" w:line="360" w:lineRule="auto"/>
        <w:jc w:val="both"/>
        <w:rPr>
          <w:rFonts w:ascii="Century Gothic" w:hAnsi="Century Gothic"/>
          <w:b/>
          <w:color w:val="000000" w:themeColor="text1"/>
          <w:sz w:val="24"/>
          <w:szCs w:val="24"/>
        </w:rPr>
      </w:pPr>
      <w:r w:rsidRPr="00EE7603">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SIETE</w:t>
      </w:r>
      <w:r w:rsidRPr="00EE760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sidRPr="00C827AC">
        <w:rPr>
          <w:rFonts w:ascii="Century Gothic" w:hAnsi="Century Gothic"/>
          <w:color w:val="000000" w:themeColor="text1"/>
          <w:sz w:val="24"/>
          <w:szCs w:val="24"/>
        </w:rPr>
        <w:t>El Concejo Municipal considerando la solicitud verbal del</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 xml:space="preserve"> señor </w:t>
      </w:r>
      <w:r>
        <w:rPr>
          <w:rFonts w:ascii="Century Gothic" w:hAnsi="Century Gothic"/>
          <w:color w:val="000000" w:themeColor="text1"/>
          <w:sz w:val="24"/>
          <w:szCs w:val="24"/>
        </w:rPr>
        <w:t>Denis Alexander Durán Méndez</w:t>
      </w:r>
      <w:r w:rsidRPr="00C827AC">
        <w:rPr>
          <w:rFonts w:ascii="Century Gothic" w:hAnsi="Century Gothic"/>
          <w:color w:val="000000" w:themeColor="text1"/>
          <w:sz w:val="24"/>
          <w:szCs w:val="24"/>
        </w:rPr>
        <w:t xml:space="preserve">, quien se identifica por medio de su documento único de identidad número </w:t>
      </w:r>
      <w:proofErr w:type="spellStart"/>
      <w:r w:rsidR="00F0147B">
        <w:rPr>
          <w:rFonts w:ascii="Century Gothic" w:hAnsi="Century Gothic"/>
          <w:color w:val="000000" w:themeColor="text1"/>
          <w:sz w:val="24"/>
          <w:szCs w:val="24"/>
        </w:rPr>
        <w:t>xxxxxxxx</w:t>
      </w:r>
      <w:proofErr w:type="spellEnd"/>
      <w:r w:rsidR="00F0147B">
        <w:rPr>
          <w:rFonts w:ascii="Century Gothic" w:hAnsi="Century Gothic"/>
          <w:color w:val="000000" w:themeColor="text1"/>
          <w:sz w:val="24"/>
          <w:szCs w:val="24"/>
        </w:rPr>
        <w:t>-x</w:t>
      </w:r>
      <w:r>
        <w:rPr>
          <w:rFonts w:ascii="Century Gothic" w:hAnsi="Century Gothic"/>
          <w:color w:val="000000" w:themeColor="text1"/>
          <w:sz w:val="24"/>
          <w:szCs w:val="24"/>
        </w:rPr>
        <w:t>,</w:t>
      </w:r>
      <w:r w:rsidRPr="00C827AC">
        <w:rPr>
          <w:rFonts w:ascii="Century Gothic" w:hAnsi="Century Gothic"/>
          <w:color w:val="000000" w:themeColor="text1"/>
          <w:sz w:val="24"/>
          <w:szCs w:val="24"/>
        </w:rPr>
        <w:t xml:space="preserve"> en cuanto a que se le brinde Plan de Pago por la deuda del servicio de agua potable el cual asciende a la cantidad de $</w:t>
      </w:r>
      <w:r>
        <w:rPr>
          <w:rFonts w:ascii="Century Gothic" w:hAnsi="Century Gothic"/>
          <w:color w:val="000000" w:themeColor="text1"/>
          <w:sz w:val="24"/>
          <w:szCs w:val="24"/>
        </w:rPr>
        <w:t>425.33</w:t>
      </w:r>
      <w:r w:rsidRPr="00C827AC">
        <w:rPr>
          <w:rFonts w:ascii="Century Gothic" w:hAnsi="Century Gothic"/>
          <w:color w:val="000000" w:themeColor="text1"/>
          <w:sz w:val="24"/>
          <w:szCs w:val="24"/>
        </w:rPr>
        <w:t xml:space="preserve"> correspondiente a los meses de </w:t>
      </w:r>
      <w:r>
        <w:rPr>
          <w:rFonts w:ascii="Century Gothic" w:hAnsi="Century Gothic"/>
          <w:color w:val="000000" w:themeColor="text1"/>
          <w:sz w:val="24"/>
          <w:szCs w:val="24"/>
        </w:rPr>
        <w:lastRenderedPageBreak/>
        <w:t>mayo/2016 hasta noviembre 2019, un total de 43 meses, incluyendo multa e intereses moratorios, 5 % F.P, en una vivienda de su propiedad ubicada en Colonia la Bendición</w:t>
      </w:r>
      <w:r w:rsidRPr="00C827AC">
        <w:rPr>
          <w:rFonts w:ascii="Century Gothic" w:hAnsi="Century Gothic"/>
          <w:color w:val="000000" w:themeColor="text1"/>
          <w:sz w:val="24"/>
          <w:szCs w:val="24"/>
        </w:rPr>
        <w:t xml:space="preserve">. Por lo que este Concejo Municipal de conformidad a la Ordenanza Reguladora por servicios y tasas Municipales, acuerda aprobar el Plan de Pago en </w:t>
      </w:r>
      <w:r>
        <w:rPr>
          <w:rFonts w:ascii="Century Gothic" w:hAnsi="Century Gothic"/>
          <w:color w:val="000000" w:themeColor="text1"/>
          <w:sz w:val="24"/>
          <w:szCs w:val="24"/>
        </w:rPr>
        <w:t>41</w:t>
      </w:r>
      <w:r w:rsidRPr="00C827AC">
        <w:rPr>
          <w:rFonts w:ascii="Century Gothic" w:hAnsi="Century Gothic"/>
          <w:color w:val="000000" w:themeColor="text1"/>
          <w:sz w:val="24"/>
          <w:szCs w:val="24"/>
        </w:rPr>
        <w:t xml:space="preserve"> cuotas de $10.00 mensuales más</w:t>
      </w:r>
      <w:r>
        <w:rPr>
          <w:rFonts w:ascii="Century Gothic" w:hAnsi="Century Gothic"/>
          <w:color w:val="000000" w:themeColor="text1"/>
          <w:sz w:val="24"/>
          <w:szCs w:val="24"/>
        </w:rPr>
        <w:t xml:space="preserve"> 1 primera cuota de $15.33</w:t>
      </w:r>
      <w:r w:rsidRPr="00C827AC">
        <w:rPr>
          <w:rFonts w:ascii="Century Gothic" w:hAnsi="Century Gothic"/>
          <w:color w:val="000000" w:themeColor="text1"/>
          <w:sz w:val="24"/>
          <w:szCs w:val="24"/>
        </w:rPr>
        <w:t xml:space="preserve"> mensuales pagaderas cada </w:t>
      </w:r>
      <w:r>
        <w:rPr>
          <w:rFonts w:ascii="Century Gothic" w:hAnsi="Century Gothic"/>
          <w:color w:val="000000" w:themeColor="text1"/>
          <w:sz w:val="24"/>
          <w:szCs w:val="24"/>
        </w:rPr>
        <w:t>30</w:t>
      </w:r>
      <w:r w:rsidRPr="00C827AC">
        <w:rPr>
          <w:rFonts w:ascii="Century Gothic" w:hAnsi="Century Gothic"/>
          <w:color w:val="000000" w:themeColor="text1"/>
          <w:sz w:val="24"/>
          <w:szCs w:val="24"/>
        </w:rPr>
        <w:t xml:space="preserve"> hábil de mes, </w:t>
      </w:r>
      <w:r>
        <w:rPr>
          <w:rFonts w:ascii="Century Gothic" w:hAnsi="Century Gothic"/>
          <w:color w:val="000000" w:themeColor="text1"/>
          <w:sz w:val="24"/>
          <w:szCs w:val="24"/>
        </w:rPr>
        <w:t xml:space="preserve">haciendo constar que el contribuyente deberá pagar mensualmente </w:t>
      </w:r>
      <w:r w:rsidRPr="00C827AC">
        <w:rPr>
          <w:rFonts w:ascii="Century Gothic" w:hAnsi="Century Gothic"/>
          <w:color w:val="000000" w:themeColor="text1"/>
          <w:sz w:val="24"/>
          <w:szCs w:val="24"/>
        </w:rPr>
        <w:t xml:space="preserve">los $8.06 </w:t>
      </w:r>
      <w:r>
        <w:rPr>
          <w:rFonts w:ascii="Century Gothic" w:hAnsi="Century Gothic"/>
          <w:color w:val="000000" w:themeColor="text1"/>
          <w:sz w:val="24"/>
          <w:szCs w:val="24"/>
        </w:rPr>
        <w:t xml:space="preserve">incluido el 5% F.P. </w:t>
      </w:r>
      <w:r w:rsidRPr="00C827AC">
        <w:rPr>
          <w:rFonts w:ascii="Century Gothic" w:hAnsi="Century Gothic"/>
          <w:color w:val="000000" w:themeColor="text1"/>
          <w:sz w:val="24"/>
          <w:szCs w:val="24"/>
        </w:rPr>
        <w:t xml:space="preserve">del servicio del mes corriente, por lo que se autoriza a la Jefa del Registro y control tributario a realizar el Plan de Pago.- </w:t>
      </w:r>
      <w:r w:rsidRPr="00C827AC">
        <w:rPr>
          <w:rFonts w:ascii="Century Gothic" w:hAnsi="Century Gothic"/>
          <w:b/>
          <w:color w:val="000000" w:themeColor="text1"/>
          <w:sz w:val="24"/>
          <w:szCs w:val="24"/>
        </w:rPr>
        <w:t xml:space="preserve">Comuníquese y Certifíquese </w:t>
      </w:r>
    </w:p>
    <w:p w:rsidR="008E4CBC" w:rsidRDefault="008E4CBC" w:rsidP="008E4CBC">
      <w:pPr>
        <w:spacing w:line="360" w:lineRule="auto"/>
        <w:jc w:val="both"/>
        <w:rPr>
          <w:rFonts w:ascii="Century Gothic" w:hAnsi="Century Gothic"/>
          <w:b/>
          <w:color w:val="000000" w:themeColor="text1"/>
          <w:sz w:val="24"/>
          <w:szCs w:val="24"/>
        </w:rPr>
        <w:sectPr w:rsidR="008E4CBC" w:rsidSect="00F0147B">
          <w:headerReference w:type="default" r:id="rId9"/>
          <w:footerReference w:type="default" r:id="rId10"/>
          <w:pgSz w:w="12240" w:h="15840" w:code="1"/>
          <w:pgMar w:top="1418" w:right="1418" w:bottom="1418" w:left="1701" w:header="709" w:footer="709" w:gutter="0"/>
          <w:cols w:space="708"/>
          <w:docGrid w:linePitch="360"/>
        </w:sectPr>
      </w:pPr>
    </w:p>
    <w:p w:rsidR="008E4CBC" w:rsidRDefault="008E4CBC" w:rsidP="008E4CBC">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 xml:space="preserve">ACUERDO NÚMERO OCHO- </w:t>
      </w:r>
      <w:r>
        <w:rPr>
          <w:rFonts w:ascii="Century Gothic" w:hAnsi="Century Gothic"/>
          <w:color w:val="000000" w:themeColor="text1"/>
          <w:sz w:val="24"/>
          <w:szCs w:val="24"/>
        </w:rPr>
        <w:t>El concejo Municipal, acuerda erogar los gastos de la siguiente manera:</w:t>
      </w:r>
    </w:p>
    <w:tbl>
      <w:tblPr>
        <w:tblW w:w="13340" w:type="dxa"/>
        <w:tblInd w:w="55" w:type="dxa"/>
        <w:tblLayout w:type="fixed"/>
        <w:tblCellMar>
          <w:left w:w="57" w:type="dxa"/>
          <w:right w:w="57" w:type="dxa"/>
        </w:tblCellMar>
        <w:tblLook w:val="04A0" w:firstRow="1" w:lastRow="0" w:firstColumn="1" w:lastColumn="0" w:noHBand="0" w:noVBand="1"/>
      </w:tblPr>
      <w:tblGrid>
        <w:gridCol w:w="295"/>
        <w:gridCol w:w="43"/>
        <w:gridCol w:w="18"/>
        <w:gridCol w:w="1130"/>
        <w:gridCol w:w="2193"/>
        <w:gridCol w:w="13"/>
        <w:gridCol w:w="3524"/>
        <w:gridCol w:w="11"/>
        <w:gridCol w:w="6"/>
        <w:gridCol w:w="128"/>
        <w:gridCol w:w="13"/>
        <w:gridCol w:w="795"/>
        <w:gridCol w:w="43"/>
        <w:gridCol w:w="13"/>
        <w:gridCol w:w="1680"/>
        <w:gridCol w:w="8"/>
        <w:gridCol w:w="1275"/>
        <w:gridCol w:w="1027"/>
        <w:gridCol w:w="6"/>
        <w:gridCol w:w="1119"/>
      </w:tblGrid>
      <w:tr w:rsidR="008E4CBC" w:rsidRPr="006F2E5F" w:rsidTr="00F0147B">
        <w:trPr>
          <w:trHeight w:val="936"/>
        </w:trPr>
        <w:tc>
          <w:tcPr>
            <w:tcW w:w="356" w:type="dxa"/>
            <w:gridSpan w:val="3"/>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6F2E5F" w:rsidRDefault="008E4CBC" w:rsidP="00F0147B">
            <w:pPr>
              <w:spacing w:after="0" w:line="240" w:lineRule="auto"/>
              <w:jc w:val="center"/>
              <w:rPr>
                <w:rFonts w:asciiTheme="minorHAnsi" w:hAnsiTheme="minorHAnsi"/>
                <w:b/>
                <w:bCs/>
                <w:sz w:val="18"/>
                <w:szCs w:val="18"/>
              </w:rPr>
            </w:pPr>
            <w:r w:rsidRPr="006F2E5F">
              <w:rPr>
                <w:rFonts w:asciiTheme="minorHAnsi" w:hAnsiTheme="minorHAnsi"/>
                <w:b/>
                <w:bCs/>
                <w:sz w:val="18"/>
                <w:szCs w:val="18"/>
              </w:rPr>
              <w:t>#</w:t>
            </w:r>
          </w:p>
        </w:tc>
        <w:tc>
          <w:tcPr>
            <w:tcW w:w="1130"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6F2E5F" w:rsidRDefault="008E4CBC" w:rsidP="00F0147B">
            <w:pPr>
              <w:spacing w:after="0" w:line="240" w:lineRule="auto"/>
              <w:jc w:val="center"/>
              <w:rPr>
                <w:rFonts w:asciiTheme="minorHAnsi" w:hAnsiTheme="minorHAnsi"/>
                <w:b/>
                <w:bCs/>
                <w:sz w:val="18"/>
                <w:szCs w:val="18"/>
              </w:rPr>
            </w:pPr>
            <w:r w:rsidRPr="006F2E5F">
              <w:rPr>
                <w:rFonts w:asciiTheme="minorHAnsi" w:hAnsiTheme="minorHAnsi"/>
                <w:b/>
                <w:bCs/>
                <w:sz w:val="18"/>
                <w:szCs w:val="18"/>
              </w:rPr>
              <w:t>Fecha</w:t>
            </w:r>
          </w:p>
        </w:tc>
        <w:tc>
          <w:tcPr>
            <w:tcW w:w="2206"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6F2E5F" w:rsidRDefault="008E4CBC" w:rsidP="00F0147B">
            <w:pPr>
              <w:spacing w:after="0" w:line="240" w:lineRule="auto"/>
              <w:jc w:val="center"/>
              <w:rPr>
                <w:rFonts w:asciiTheme="minorHAnsi" w:hAnsiTheme="minorHAnsi"/>
                <w:b/>
                <w:bCs/>
                <w:sz w:val="18"/>
                <w:szCs w:val="18"/>
              </w:rPr>
            </w:pPr>
            <w:r w:rsidRPr="006F2E5F">
              <w:rPr>
                <w:rFonts w:asciiTheme="minorHAnsi" w:hAnsiTheme="minorHAnsi"/>
                <w:b/>
                <w:bCs/>
                <w:sz w:val="18"/>
                <w:szCs w:val="18"/>
              </w:rPr>
              <w:t>GASTO POR</w:t>
            </w:r>
          </w:p>
        </w:tc>
        <w:tc>
          <w:tcPr>
            <w:tcW w:w="352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6F2E5F" w:rsidRDefault="008E4CBC" w:rsidP="00F0147B">
            <w:pPr>
              <w:spacing w:after="0" w:line="240" w:lineRule="auto"/>
              <w:jc w:val="center"/>
              <w:rPr>
                <w:rFonts w:asciiTheme="minorHAnsi" w:hAnsiTheme="minorHAnsi"/>
                <w:b/>
                <w:bCs/>
                <w:sz w:val="18"/>
                <w:szCs w:val="18"/>
              </w:rPr>
            </w:pPr>
            <w:r w:rsidRPr="006F2E5F">
              <w:rPr>
                <w:rFonts w:asciiTheme="minorHAnsi" w:hAnsiTheme="minorHAnsi"/>
                <w:b/>
                <w:bCs/>
                <w:sz w:val="18"/>
                <w:szCs w:val="18"/>
              </w:rPr>
              <w:t>Descripción</w:t>
            </w:r>
          </w:p>
        </w:tc>
        <w:tc>
          <w:tcPr>
            <w:tcW w:w="953" w:type="dxa"/>
            <w:gridSpan w:val="5"/>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6F2E5F" w:rsidRDefault="008E4CBC" w:rsidP="00F0147B">
            <w:pPr>
              <w:spacing w:after="0" w:line="240" w:lineRule="auto"/>
              <w:jc w:val="center"/>
              <w:rPr>
                <w:rFonts w:asciiTheme="minorHAnsi" w:hAnsiTheme="minorHAnsi"/>
                <w:b/>
                <w:bCs/>
                <w:sz w:val="18"/>
                <w:szCs w:val="18"/>
              </w:rPr>
            </w:pPr>
            <w:r w:rsidRPr="006F2E5F">
              <w:rPr>
                <w:rFonts w:asciiTheme="minorHAnsi" w:hAnsiTheme="minorHAnsi"/>
                <w:b/>
                <w:bCs/>
                <w:sz w:val="18"/>
                <w:szCs w:val="18"/>
              </w:rPr>
              <w:t>Monto</w:t>
            </w:r>
          </w:p>
        </w:tc>
        <w:tc>
          <w:tcPr>
            <w:tcW w:w="1744" w:type="dxa"/>
            <w:gridSpan w:val="4"/>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6F2E5F" w:rsidRDefault="008E4CBC" w:rsidP="00F0147B">
            <w:pPr>
              <w:spacing w:after="0" w:line="240" w:lineRule="auto"/>
              <w:jc w:val="center"/>
              <w:rPr>
                <w:rFonts w:asciiTheme="minorHAnsi" w:hAnsiTheme="minorHAnsi"/>
                <w:b/>
                <w:bCs/>
                <w:sz w:val="18"/>
                <w:szCs w:val="18"/>
              </w:rPr>
            </w:pPr>
            <w:r w:rsidRPr="006F2E5F">
              <w:rPr>
                <w:rFonts w:asciiTheme="minorHAnsi" w:hAnsiTheme="minorHAnsi"/>
                <w:b/>
                <w:bCs/>
                <w:sz w:val="18"/>
                <w:szCs w:val="18"/>
              </w:rPr>
              <w:t>Contraparte</w:t>
            </w:r>
          </w:p>
        </w:tc>
        <w:tc>
          <w:tcPr>
            <w:tcW w:w="1275"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6F2E5F" w:rsidRDefault="008E4CBC" w:rsidP="00F0147B">
            <w:pPr>
              <w:spacing w:after="0" w:line="240" w:lineRule="auto"/>
              <w:jc w:val="center"/>
              <w:rPr>
                <w:rFonts w:asciiTheme="minorHAnsi" w:hAnsiTheme="minorHAnsi"/>
                <w:b/>
                <w:bCs/>
                <w:sz w:val="18"/>
                <w:szCs w:val="18"/>
              </w:rPr>
            </w:pPr>
            <w:r w:rsidRPr="006F2E5F">
              <w:rPr>
                <w:rFonts w:asciiTheme="minorHAnsi" w:hAnsiTheme="minorHAnsi"/>
                <w:b/>
                <w:bCs/>
                <w:sz w:val="18"/>
                <w:szCs w:val="18"/>
              </w:rPr>
              <w:t>Características de la contraparte</w:t>
            </w:r>
          </w:p>
        </w:tc>
        <w:tc>
          <w:tcPr>
            <w:tcW w:w="102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6F2E5F" w:rsidRDefault="008E4CBC" w:rsidP="00F0147B">
            <w:pPr>
              <w:spacing w:after="0" w:line="240" w:lineRule="auto"/>
              <w:jc w:val="center"/>
              <w:rPr>
                <w:rFonts w:asciiTheme="minorHAnsi" w:hAnsiTheme="minorHAnsi"/>
                <w:b/>
                <w:bCs/>
                <w:sz w:val="18"/>
                <w:szCs w:val="18"/>
              </w:rPr>
            </w:pPr>
            <w:r w:rsidRPr="006F2E5F">
              <w:rPr>
                <w:rFonts w:asciiTheme="minorHAnsi" w:hAnsiTheme="minorHAnsi"/>
                <w:b/>
                <w:bCs/>
                <w:sz w:val="18"/>
                <w:szCs w:val="18"/>
              </w:rPr>
              <w:t>Plazo de cumplimiento</w:t>
            </w:r>
          </w:p>
        </w:tc>
        <w:tc>
          <w:tcPr>
            <w:tcW w:w="1125"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6F2E5F" w:rsidRDefault="008E4CBC" w:rsidP="00F0147B">
            <w:pPr>
              <w:spacing w:after="0" w:line="240" w:lineRule="auto"/>
              <w:jc w:val="center"/>
              <w:rPr>
                <w:rFonts w:asciiTheme="minorHAnsi" w:hAnsiTheme="minorHAnsi"/>
                <w:b/>
                <w:bCs/>
                <w:sz w:val="18"/>
                <w:szCs w:val="18"/>
              </w:rPr>
            </w:pPr>
            <w:r w:rsidRPr="006F2E5F">
              <w:rPr>
                <w:rFonts w:asciiTheme="minorHAnsi" w:hAnsiTheme="minorHAnsi"/>
                <w:b/>
                <w:bCs/>
                <w:sz w:val="18"/>
                <w:szCs w:val="18"/>
              </w:rPr>
              <w:t>Forma de contratación</w:t>
            </w:r>
          </w:p>
        </w:tc>
      </w:tr>
      <w:tr w:rsidR="008E4CBC" w:rsidRPr="006F2E5F" w:rsidTr="00F0147B">
        <w:trPr>
          <w:trHeight w:val="395"/>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24"/>
                <w:szCs w:val="24"/>
              </w:rPr>
            </w:pPr>
            <w:r w:rsidRPr="006F2E5F">
              <w:rPr>
                <w:rFonts w:asciiTheme="minorHAnsi" w:hAnsiTheme="minorHAnsi"/>
                <w:b/>
                <w:sz w:val="24"/>
                <w:szCs w:val="24"/>
              </w:rPr>
              <w:t>FONDO MUNICIPAL # 0018001188</w:t>
            </w:r>
          </w:p>
        </w:tc>
      </w:tr>
      <w:tr w:rsidR="008E4CBC" w:rsidRPr="006F2E5F" w:rsidTr="00F0147B">
        <w:trPr>
          <w:trHeight w:val="890"/>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Por compra de un cheque certificado</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cs="Arial"/>
                <w:b/>
                <w:bCs/>
                <w:iCs/>
                <w:sz w:val="18"/>
                <w:szCs w:val="18"/>
                <w:lang w:val="es-MX"/>
              </w:rPr>
            </w:pPr>
            <w:r w:rsidRPr="006F2E5F">
              <w:rPr>
                <w:rFonts w:asciiTheme="minorHAnsi" w:hAnsiTheme="minorHAnsi" w:cs="Arial"/>
                <w:b/>
                <w:bCs/>
                <w:iCs/>
                <w:sz w:val="18"/>
                <w:szCs w:val="18"/>
              </w:rPr>
              <w:t xml:space="preserve">Comisiones y Gastos Bancario: </w:t>
            </w:r>
            <w:r w:rsidRPr="006F2E5F">
              <w:rPr>
                <w:rFonts w:asciiTheme="minorHAnsi" w:hAnsiTheme="minorHAnsi" w:cs="Arial"/>
                <w:bCs/>
                <w:iCs/>
                <w:sz w:val="18"/>
                <w:szCs w:val="18"/>
              </w:rPr>
              <w:t>Comprende los gastos destinados al pago por los servicios recibidos de las instituciones del sistema financiero interno o externo.</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$1.70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Banco Hipotecario</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COMPRA</w:t>
            </w:r>
          </w:p>
        </w:tc>
      </w:tr>
      <w:tr w:rsidR="008E4CBC" w:rsidRPr="006F2E5F" w:rsidTr="00F0147B">
        <w:trPr>
          <w:trHeight w:val="890"/>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hideMark/>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Primer Pago de Instructor de Banda Musical, del complejo Educativo Pedro Pablo Castillo.</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cs="Arial"/>
                <w:b/>
                <w:bCs/>
                <w:iCs/>
                <w:sz w:val="18"/>
                <w:szCs w:val="18"/>
              </w:rPr>
            </w:pPr>
            <w:r w:rsidRPr="006F2E5F">
              <w:rPr>
                <w:rFonts w:asciiTheme="minorHAnsi" w:hAnsiTheme="minorHAnsi" w:cs="Arial"/>
                <w:b/>
                <w:bCs/>
                <w:iCs/>
                <w:sz w:val="18"/>
                <w:szCs w:val="18"/>
              </w:rPr>
              <w:t xml:space="preserve">51999 Remuneraciones Diversas: </w:t>
            </w:r>
            <w:r w:rsidRPr="006F2E5F">
              <w:rPr>
                <w:rFonts w:asciiTheme="minorHAnsi" w:hAnsiTheme="minorHAnsi" w:cs="Arial"/>
                <w:bCs/>
                <w:iCs/>
                <w:sz w:val="18"/>
                <w:szCs w:val="18"/>
              </w:rPr>
              <w:t>Comprende los gastos por remuneraciones diversas proporcionadas al personal de los entes públicos, no consideradas en los específicos anteriores.</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$241.86</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Aramis </w:t>
            </w:r>
            <w:proofErr w:type="spellStart"/>
            <w:r w:rsidRPr="006F2E5F">
              <w:rPr>
                <w:rFonts w:asciiTheme="minorHAnsi" w:hAnsiTheme="minorHAnsi"/>
                <w:sz w:val="18"/>
                <w:szCs w:val="18"/>
              </w:rPr>
              <w:t>Nathael</w:t>
            </w:r>
            <w:proofErr w:type="spellEnd"/>
            <w:r w:rsidRPr="006F2E5F">
              <w:rPr>
                <w:rFonts w:asciiTheme="minorHAnsi" w:hAnsiTheme="minorHAnsi"/>
                <w:sz w:val="18"/>
                <w:szCs w:val="18"/>
              </w:rPr>
              <w:t xml:space="preserve"> Ramos Cárcamo </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890"/>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06/09/2019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compra de 52 doc. De jugo frutado y 12 fardos de agua, para refrigerio de los centros escolares en celebraciones de festival de niños y niñas.-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6F2E5F">
              <w:rPr>
                <w:rFonts w:ascii="Arial" w:hAnsi="Arial" w:cs="Arial"/>
                <w:i/>
                <w:iCs/>
                <w:lang w:val="es-MX"/>
              </w:rPr>
              <w:t>.</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$130.00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Distribuidora y Tienda San José </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65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PAGO A LA DGT</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IMPUESTO SOBRE LA RENTA: Comprende los gastos destinados al pago del impuesto sobre la renta. </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 $ 100.00 </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DIRECCION GENERAL DE TESORERIA</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904"/>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 xml:space="preserve">Por compra de una lámpara Led tipo Reflector 100 w </w:t>
            </w:r>
            <w:proofErr w:type="spellStart"/>
            <w:r w:rsidRPr="006F2E5F">
              <w:rPr>
                <w:rFonts w:asciiTheme="minorHAnsi" w:hAnsiTheme="minorHAnsi"/>
                <w:sz w:val="18"/>
                <w:szCs w:val="18"/>
              </w:rPr>
              <w:t>Loxlite</w:t>
            </w:r>
            <w:proofErr w:type="spellEnd"/>
            <w:r w:rsidRPr="006F2E5F">
              <w:rPr>
                <w:rFonts w:asciiTheme="minorHAnsi" w:hAnsiTheme="minorHAnsi"/>
                <w:sz w:val="18"/>
                <w:szCs w:val="18"/>
              </w:rPr>
              <w:t>.</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b/>
                <w:sz w:val="18"/>
                <w:szCs w:val="18"/>
              </w:rPr>
            </w:pPr>
            <w:r w:rsidRPr="006F2E5F">
              <w:rPr>
                <w:rFonts w:asciiTheme="minorHAnsi" w:hAnsiTheme="minorHAnsi"/>
                <w:b/>
                <w:sz w:val="18"/>
                <w:szCs w:val="18"/>
              </w:rPr>
              <w:t xml:space="preserve">54119: Materiales Eléctricos: </w:t>
            </w:r>
            <w:r w:rsidRPr="006F2E5F">
              <w:rPr>
                <w:rFonts w:asciiTheme="minorHAnsi" w:hAnsiTheme="minorHAnsi"/>
                <w:sz w:val="18"/>
                <w:szCs w:val="18"/>
              </w:rPr>
              <w:t>Incluye los gastos por la adquisición de cables, interruptores, transformadores de uso menor, tubos fluorescentes, lámparas, baterías, etc.</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$115.00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CELASA, INGENIERIA Y EQUIPOS S.A. DE C.V.</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1116"/>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11/10/2019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Pago por alquiler del local donde están instalados efectivos militares, dando seguridad al municipio de Tepetitán,  Agosto y Septiembre 2019</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Comprende los gastos necesarios para el cumplimiento de las funciones de los entes públicos, tales como: publicidad, alquileres, gastos de transporte, y otros de igual naturaleza.</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 $       199.88 </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ANA RUBIDIA PORTILLO HERNANDEZ </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DOS  MESES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270"/>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7</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compra de refrigerios, almuerzos entre otros, para diferentes reuniones y capacitaciones municipales.-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w:t>
            </w:r>
            <w:r w:rsidRPr="006F2E5F">
              <w:rPr>
                <w:rFonts w:asciiTheme="minorHAnsi" w:hAnsiTheme="minorHAnsi"/>
                <w:sz w:val="18"/>
                <w:szCs w:val="18"/>
                <w:lang w:val="es-ES"/>
              </w:rPr>
              <w:lastRenderedPageBreak/>
              <w:t>los  gastos en concepto de alimentación</w:t>
            </w:r>
            <w:r w:rsidRPr="006F2E5F">
              <w:rPr>
                <w:rFonts w:ascii="Arial" w:hAnsi="Arial" w:cs="Arial"/>
                <w:i/>
                <w:iCs/>
                <w:lang w:val="es-MX"/>
              </w:rPr>
              <w:t>.</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$177.90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Pedro Ángel </w:t>
            </w:r>
            <w:proofErr w:type="spellStart"/>
            <w:r w:rsidRPr="006F2E5F">
              <w:rPr>
                <w:rFonts w:asciiTheme="minorHAnsi" w:hAnsiTheme="minorHAnsi"/>
                <w:sz w:val="18"/>
                <w:szCs w:val="18"/>
              </w:rPr>
              <w:t>Menjivar</w:t>
            </w:r>
            <w:proofErr w:type="spellEnd"/>
            <w:r w:rsidRPr="006F2E5F">
              <w:rPr>
                <w:rFonts w:asciiTheme="minorHAnsi" w:hAnsiTheme="minorHAnsi"/>
                <w:sz w:val="18"/>
                <w:szCs w:val="18"/>
              </w:rPr>
              <w:t xml:space="preserve"> </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1116"/>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8</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23/10/2019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Primer Pago de Instructor de Banda Musical, del complejo Educativo Pedro Pablo Castillo.</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cs="Arial"/>
                <w:b/>
                <w:bCs/>
                <w:iCs/>
                <w:sz w:val="18"/>
                <w:szCs w:val="18"/>
              </w:rPr>
            </w:pPr>
            <w:r w:rsidRPr="006F2E5F">
              <w:rPr>
                <w:rFonts w:asciiTheme="minorHAnsi" w:hAnsiTheme="minorHAnsi" w:cs="Arial"/>
                <w:b/>
                <w:bCs/>
                <w:iCs/>
                <w:sz w:val="18"/>
                <w:szCs w:val="18"/>
              </w:rPr>
              <w:t xml:space="preserve">51999 Remuneraciones Diversas: </w:t>
            </w:r>
            <w:r w:rsidRPr="006F2E5F">
              <w:rPr>
                <w:rFonts w:asciiTheme="minorHAnsi" w:hAnsiTheme="minorHAnsi" w:cs="Arial"/>
                <w:bCs/>
                <w:iCs/>
                <w:sz w:val="18"/>
                <w:szCs w:val="18"/>
              </w:rPr>
              <w:t>Comprende los gastos por remuneraciones diversas proporcionadas al personal de los entes públicos, no consideradas en los específicos anteriores.</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$241.86</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Aramis </w:t>
            </w:r>
            <w:proofErr w:type="spellStart"/>
            <w:r w:rsidRPr="006F2E5F">
              <w:rPr>
                <w:rFonts w:asciiTheme="minorHAnsi" w:hAnsiTheme="minorHAnsi"/>
                <w:sz w:val="18"/>
                <w:szCs w:val="18"/>
              </w:rPr>
              <w:t>Nathael</w:t>
            </w:r>
            <w:proofErr w:type="spellEnd"/>
            <w:r w:rsidRPr="006F2E5F">
              <w:rPr>
                <w:rFonts w:asciiTheme="minorHAnsi" w:hAnsiTheme="minorHAnsi"/>
                <w:sz w:val="18"/>
                <w:szCs w:val="18"/>
              </w:rPr>
              <w:t xml:space="preserve"> Ramos Cárcamo </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1116"/>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9</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18/10/2019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reparación y mantenimiento de pick up y otros.-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hAnsiTheme="minorHAnsi"/>
                <w:sz w:val="18"/>
                <w:szCs w:val="18"/>
              </w:rPr>
            </w:pPr>
            <w:r w:rsidRPr="006F2E5F">
              <w:rPr>
                <w:rFonts w:asciiTheme="minorHAnsi" w:eastAsia="Times New Roman" w:hAnsiTheme="minorHAnsi"/>
                <w:bCs w:val="0"/>
                <w:sz w:val="18"/>
                <w:szCs w:val="18"/>
                <w:lang w:val="es-SV" w:eastAsia="es-SV"/>
              </w:rPr>
              <w:t xml:space="preserve">54302 Mantenimientos y Reparaciones de Vehículos: </w:t>
            </w:r>
            <w:r w:rsidRPr="006F2E5F">
              <w:rPr>
                <w:rFonts w:asciiTheme="minorHAnsi" w:hAnsiTheme="minorHAnsi"/>
                <w:b w:val="0"/>
                <w:sz w:val="18"/>
                <w:szCs w:val="18"/>
              </w:rPr>
              <w:t>Incluye los gastos por los servicios  de mantenimiento  y reparaciones de toda clase de vehículos  de transporte, necesarios para su normal funcionamiento.</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$222.22</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José Francisco Morales Serrano</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256"/>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10</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Pago por presentación artística de show de payasos en centros escolares.-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cs="Arial"/>
                <w:b/>
                <w:bCs/>
                <w:i/>
                <w:iCs/>
                <w:sz w:val="18"/>
                <w:szCs w:val="18"/>
              </w:rPr>
              <w:t xml:space="preserve">51999: Remuneraciones diversas </w:t>
            </w:r>
            <w:r w:rsidRPr="006F2E5F">
              <w:rPr>
                <w:rFonts w:asciiTheme="minorHAnsi" w:hAnsiTheme="minorHAnsi" w:cs="Arial"/>
                <w:sz w:val="18"/>
                <w:szCs w:val="18"/>
              </w:rPr>
              <w:t>comprenden los gastos por remuneraciones diversas proporcionadas al personal de los entes públicos, no consideradas en los específicos anteriores.</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$111.11</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María Milagro Montano Cabrera</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Por descuento de préstamo personal a empleados Municipales.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b/>
                <w:sz w:val="18"/>
                <w:szCs w:val="18"/>
              </w:rPr>
              <w:t>S/D</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$1,028.46</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CAJA DE CREDITO SAN SEBASTIAN</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13</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03/10/2019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a la PGR, por descuento a Empleado.</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18"/>
                <w:szCs w:val="18"/>
              </w:rPr>
              <w:t>S/D</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$80.00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PGR San Vicente</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Institución Pública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03/10/2019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 xml:space="preserve">Por compra de semillas de pepino, chile, espinaca y </w:t>
            </w:r>
            <w:proofErr w:type="spellStart"/>
            <w:r w:rsidRPr="006F2E5F">
              <w:rPr>
                <w:rFonts w:asciiTheme="minorHAnsi" w:hAnsiTheme="minorHAnsi"/>
                <w:sz w:val="18"/>
                <w:szCs w:val="18"/>
              </w:rPr>
              <w:t>rabano</w:t>
            </w:r>
            <w:proofErr w:type="spellEnd"/>
            <w:r w:rsidRPr="006F2E5F">
              <w:rPr>
                <w:rFonts w:asciiTheme="minorHAnsi" w:hAnsiTheme="minorHAnsi"/>
                <w:sz w:val="18"/>
                <w:szCs w:val="18"/>
              </w:rPr>
              <w:t>, para huertos de asociación de mujeres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eastAsia="Times New Roman" w:hAnsiTheme="minorHAnsi"/>
                <w:bCs w:val="0"/>
                <w:sz w:val="18"/>
                <w:szCs w:val="18"/>
                <w:lang w:val="es-SV" w:eastAsia="es-SV"/>
              </w:rPr>
            </w:pPr>
            <w:r w:rsidRPr="006F2E5F">
              <w:rPr>
                <w:rFonts w:asciiTheme="minorHAnsi" w:eastAsia="Times New Roman" w:hAnsiTheme="minorHAnsi"/>
                <w:bCs w:val="0"/>
                <w:sz w:val="18"/>
                <w:szCs w:val="18"/>
                <w:lang w:val="es-SV" w:eastAsia="es-SV"/>
              </w:rPr>
              <w:t xml:space="preserve">54103 Productos Agropecuarios y Forestales: </w:t>
            </w:r>
            <w:r w:rsidRPr="006F2E5F">
              <w:rPr>
                <w:rFonts w:asciiTheme="minorHAnsi" w:eastAsia="Times New Roman" w:hAnsiTheme="minorHAnsi"/>
                <w:b w:val="0"/>
                <w:bCs w:val="0"/>
                <w:sz w:val="18"/>
                <w:szCs w:val="18"/>
                <w:lang w:val="es-SV" w:eastAsia="es-SV"/>
              </w:rPr>
              <w:t>Incluye los gastos por la adquisición de ganado y otros animales destinados al consumo, así mismo productos agroforestales tales como: maderas, fibras no elaboradas, cueros, huesos, resinas y bálsamos, césped, árboles y productos manufacturados o no, de madera y corcho, excepto muebles.</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$67.00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Agroservicio los cheros</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15</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Por compra de marcos, balones y otros.-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eastAsia="Times New Roman" w:hAnsiTheme="minorHAnsi"/>
                <w:bCs w:val="0"/>
                <w:sz w:val="18"/>
                <w:szCs w:val="18"/>
                <w:lang w:val="es-SV" w:eastAsia="es-SV"/>
              </w:rPr>
            </w:pPr>
            <w:r w:rsidRPr="006F2E5F">
              <w:rPr>
                <w:rFonts w:asciiTheme="minorHAnsi" w:eastAsia="Times New Roman" w:hAnsiTheme="minorHAnsi"/>
                <w:bCs w:val="0"/>
                <w:sz w:val="18"/>
                <w:szCs w:val="18"/>
                <w:lang w:val="es-SV" w:eastAsia="es-SV"/>
              </w:rPr>
              <w:t xml:space="preserve">54116 Libros, Textos, Útiles de Enseñanza y Publicaciones: </w:t>
            </w:r>
            <w:r w:rsidRPr="006F2E5F">
              <w:rPr>
                <w:rFonts w:asciiTheme="minorHAnsi" w:eastAsia="Times New Roman" w:hAnsiTheme="minorHAnsi"/>
                <w:b w:val="0"/>
                <w:bCs w:val="0"/>
                <w:sz w:val="18"/>
                <w:szCs w:val="18"/>
                <w:lang w:val="es-SV" w:eastAsia="es-SV"/>
              </w:rPr>
              <w:t xml:space="preserve">Incluye los gastos por la adquisición de libros, periódicos, revistas, folletos y publicaciones no </w:t>
            </w:r>
            <w:proofErr w:type="spellStart"/>
            <w:r w:rsidRPr="006F2E5F">
              <w:rPr>
                <w:rFonts w:asciiTheme="minorHAnsi" w:eastAsia="Times New Roman" w:hAnsiTheme="minorHAnsi"/>
                <w:b w:val="0"/>
                <w:bCs w:val="0"/>
                <w:sz w:val="18"/>
                <w:szCs w:val="18"/>
                <w:lang w:val="es-SV" w:eastAsia="es-SV"/>
              </w:rPr>
              <w:t>inventariables</w:t>
            </w:r>
            <w:proofErr w:type="spellEnd"/>
            <w:r w:rsidRPr="006F2E5F">
              <w:rPr>
                <w:rFonts w:asciiTheme="minorHAnsi" w:eastAsia="Times New Roman" w:hAnsiTheme="minorHAnsi"/>
                <w:b w:val="0"/>
                <w:bCs w:val="0"/>
                <w:sz w:val="18"/>
                <w:szCs w:val="18"/>
                <w:lang w:val="es-SV" w:eastAsia="es-SV"/>
              </w:rPr>
              <w:t xml:space="preserve">, destinadas al uso institucional o para su distribución al público y útiles de enseñanza como: guías de estudio, esferas, transportadores, compases, tiza, plastilina, punteros, implementos deportivos, producciones </w:t>
            </w:r>
            <w:proofErr w:type="spellStart"/>
            <w:r w:rsidRPr="006F2E5F">
              <w:rPr>
                <w:rFonts w:asciiTheme="minorHAnsi" w:eastAsia="Times New Roman" w:hAnsiTheme="minorHAnsi"/>
                <w:b w:val="0"/>
                <w:bCs w:val="0"/>
                <w:sz w:val="18"/>
                <w:szCs w:val="18"/>
                <w:lang w:val="es-SV" w:eastAsia="es-SV"/>
              </w:rPr>
              <w:t>videográficas</w:t>
            </w:r>
            <w:proofErr w:type="spellEnd"/>
            <w:r w:rsidRPr="006F2E5F">
              <w:rPr>
                <w:rFonts w:asciiTheme="minorHAnsi" w:eastAsia="Times New Roman" w:hAnsiTheme="minorHAnsi"/>
                <w:b w:val="0"/>
                <w:bCs w:val="0"/>
                <w:sz w:val="18"/>
                <w:szCs w:val="18"/>
                <w:lang w:val="es-SV" w:eastAsia="es-SV"/>
              </w:rPr>
              <w:t>, grabaciones, etc.</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$243.00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Distribuidora Jaguar S.A. de C.V.</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16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de viáticos al personal</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eastAsia="Times New Roman" w:hAnsiTheme="minorHAnsi"/>
                <w:bCs w:val="0"/>
                <w:sz w:val="18"/>
                <w:szCs w:val="18"/>
                <w:lang w:val="es-SV" w:eastAsia="es-SV"/>
              </w:rPr>
            </w:pPr>
            <w:r w:rsidRPr="006F2E5F">
              <w:rPr>
                <w:rFonts w:asciiTheme="minorHAnsi" w:eastAsia="Times New Roman" w:hAnsiTheme="minorHAnsi"/>
                <w:bCs w:val="0"/>
                <w:sz w:val="18"/>
                <w:szCs w:val="18"/>
                <w:lang w:val="es-SV" w:eastAsia="es-SV"/>
              </w:rPr>
              <w:t xml:space="preserve">54403 Viáticos por Comisión Interna: </w:t>
            </w:r>
            <w:r w:rsidRPr="006F2E5F">
              <w:rPr>
                <w:rFonts w:asciiTheme="minorHAnsi" w:eastAsia="Times New Roman" w:hAnsiTheme="minorHAnsi"/>
                <w:b w:val="0"/>
                <w:bCs w:val="0"/>
                <w:sz w:val="18"/>
                <w:szCs w:val="18"/>
                <w:lang w:val="es-SV" w:eastAsia="es-SV"/>
              </w:rPr>
              <w:t>Comprende los gastos destinados a cancelar viáticos en concepto de comisiones por servicios del personal público o privado, dentro del territorio nacional.</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$132.00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Marcos Cosme Cruz Flores</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17</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de viáticos al personal</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eastAsia="Times New Roman" w:hAnsiTheme="minorHAnsi"/>
                <w:bCs w:val="0"/>
                <w:sz w:val="18"/>
                <w:szCs w:val="18"/>
                <w:lang w:val="es-SV" w:eastAsia="es-SV"/>
              </w:rPr>
            </w:pPr>
            <w:r w:rsidRPr="006F2E5F">
              <w:rPr>
                <w:rFonts w:asciiTheme="minorHAnsi" w:eastAsia="Times New Roman" w:hAnsiTheme="minorHAnsi"/>
                <w:bCs w:val="0"/>
                <w:sz w:val="18"/>
                <w:szCs w:val="18"/>
                <w:lang w:val="es-SV" w:eastAsia="es-SV"/>
              </w:rPr>
              <w:t xml:space="preserve">54403 Viáticos por Comisión Interna: </w:t>
            </w:r>
            <w:r w:rsidRPr="006F2E5F">
              <w:rPr>
                <w:rFonts w:asciiTheme="minorHAnsi" w:eastAsia="Times New Roman" w:hAnsiTheme="minorHAnsi"/>
                <w:b w:val="0"/>
                <w:bCs w:val="0"/>
                <w:sz w:val="18"/>
                <w:szCs w:val="18"/>
                <w:lang w:val="es-SV" w:eastAsia="es-SV"/>
              </w:rPr>
              <w:t>Comprende los gastos destinados a cancelar viáticos en concepto de comisiones por servicios del personal público o privado, dentro del territorio nacional.</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$102.00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Denis Alexander </w:t>
            </w:r>
            <w:proofErr w:type="spellStart"/>
            <w:r w:rsidRPr="006F2E5F">
              <w:rPr>
                <w:rFonts w:asciiTheme="minorHAnsi" w:hAnsiTheme="minorHAnsi"/>
                <w:sz w:val="18"/>
                <w:szCs w:val="18"/>
              </w:rPr>
              <w:t>Dúran</w:t>
            </w:r>
            <w:proofErr w:type="spellEnd"/>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18</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Cancelación de servicio tipo funerario económico para familia de escasos recursos.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eastAsia="Times New Roman" w:hAnsiTheme="minorHAnsi"/>
                <w:bCs w:val="0"/>
                <w:sz w:val="18"/>
                <w:szCs w:val="18"/>
                <w:lang w:val="es-SV" w:eastAsia="es-SV"/>
              </w:rPr>
            </w:pPr>
            <w:r w:rsidRPr="006F2E5F">
              <w:rPr>
                <w:rFonts w:asciiTheme="minorHAnsi" w:eastAsia="Times New Roman" w:hAnsiTheme="minorHAnsi"/>
                <w:bCs w:val="0"/>
                <w:sz w:val="18"/>
                <w:szCs w:val="18"/>
                <w:lang w:val="es-SV" w:eastAsia="es-SV"/>
              </w:rPr>
              <w:t xml:space="preserve"> 55799 Gastos Diversos: </w:t>
            </w:r>
            <w:r w:rsidRPr="006F2E5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$400.00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Juan José García Pineda</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19</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07/10/2019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de préstamo a empleado</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18"/>
                <w:szCs w:val="18"/>
              </w:rPr>
              <w:t>S/D</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$116.00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Banco de Fomento Agropecuario</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Institución Pública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20</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11/10/2019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traslado de cadáver del señor José Maximino López Lemus, hacia la ciudad de Esquipulas, Guatemala.</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b/>
                <w:sz w:val="18"/>
                <w:szCs w:val="18"/>
              </w:rPr>
            </w:pPr>
            <w:r w:rsidRPr="006F2E5F">
              <w:rPr>
                <w:rFonts w:asciiTheme="minorHAnsi" w:hAnsiTheme="minorHAnsi"/>
                <w:b/>
                <w:sz w:val="18"/>
                <w:szCs w:val="18"/>
              </w:rPr>
              <w:t>55799 Gastos Diversos:</w:t>
            </w:r>
            <w:r w:rsidRPr="006F2E5F">
              <w:rPr>
                <w:rFonts w:asciiTheme="minorHAnsi" w:hAnsiTheme="minorHAnsi"/>
                <w:sz w:val="18"/>
                <w:szCs w:val="18"/>
              </w:rPr>
              <w:t xml:space="preserve"> Comprende los gastos no considerados en los específicos anteriores y en los restantes rubros corrientes del clasificador</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$500.00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Funerales Vida Eterna S.A. de C.V.</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21</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14/10/2019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de cuota pendiente por $127.62 a la MIJIBOA</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b/>
                <w:sz w:val="18"/>
                <w:szCs w:val="18"/>
              </w:rPr>
            </w:pPr>
            <w:r w:rsidRPr="006F2E5F">
              <w:rPr>
                <w:rFonts w:asciiTheme="minorHAnsi" w:hAnsiTheme="minorHAnsi"/>
                <w:sz w:val="18"/>
                <w:szCs w:val="18"/>
              </w:rPr>
              <w:t>5</w:t>
            </w:r>
            <w:r w:rsidRPr="006F2E5F">
              <w:rPr>
                <w:rFonts w:asciiTheme="minorHAnsi" w:hAnsiTheme="minorHAnsi"/>
                <w:b/>
                <w:sz w:val="18"/>
                <w:szCs w:val="18"/>
              </w:rPr>
              <w:t>56201:</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$127.62</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MIJIBOA</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18/10/2019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gestión de medicamentos, para Clínica Municipal, correspondiente al mes de Octubre.-</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cs="Arial"/>
                <w:b/>
                <w:bCs/>
                <w:i/>
                <w:iCs/>
                <w:sz w:val="18"/>
                <w:szCs w:val="18"/>
              </w:rPr>
              <w:t xml:space="preserve">Remuneraciones diversas </w:t>
            </w:r>
            <w:r w:rsidRPr="006F2E5F">
              <w:rPr>
                <w:rFonts w:asciiTheme="minorHAnsi" w:hAnsiTheme="minorHAnsi" w:cs="Arial"/>
                <w:sz w:val="18"/>
                <w:szCs w:val="18"/>
              </w:rPr>
              <w:t>comprenden los gastos por remuneraciones diversas proporcionadas al personal de los entes públicos, no consideradas en los específicos anteriores.</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$200.00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FRANCISCO TAMAYO</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23</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18/10/2019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de viáticos al personal</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eastAsia="Times New Roman" w:hAnsiTheme="minorHAnsi"/>
                <w:bCs w:val="0"/>
                <w:sz w:val="18"/>
                <w:szCs w:val="18"/>
                <w:lang w:val="es-SV" w:eastAsia="es-SV"/>
              </w:rPr>
            </w:pPr>
            <w:r w:rsidRPr="006F2E5F">
              <w:rPr>
                <w:rFonts w:asciiTheme="minorHAnsi" w:eastAsia="Times New Roman" w:hAnsiTheme="minorHAnsi"/>
                <w:bCs w:val="0"/>
                <w:sz w:val="18"/>
                <w:szCs w:val="18"/>
                <w:lang w:val="es-SV" w:eastAsia="es-SV"/>
              </w:rPr>
              <w:t xml:space="preserve">54403 Viáticos por Comisión Interna: </w:t>
            </w:r>
            <w:r w:rsidRPr="006F2E5F">
              <w:rPr>
                <w:rFonts w:asciiTheme="minorHAnsi" w:eastAsia="Times New Roman" w:hAnsiTheme="minorHAnsi"/>
                <w:b w:val="0"/>
                <w:bCs w:val="0"/>
                <w:sz w:val="18"/>
                <w:szCs w:val="18"/>
                <w:lang w:val="es-SV" w:eastAsia="es-SV"/>
              </w:rPr>
              <w:t>Comprende los gastos destinados a cancelar viáticos en concepto de comisiones por servicios del personal público o privado, dentro del territorio nacional.</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$228.00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Javier Enrique Cárcamo</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18/10/2019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compra de refrigerios, almuerzos entre otros, para diferentes reuniones y capacitaciones municipales.-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6F2E5F">
              <w:rPr>
                <w:rFonts w:ascii="Arial" w:hAnsi="Arial" w:cs="Arial"/>
                <w:i/>
                <w:iCs/>
                <w:lang w:val="es-MX"/>
              </w:rPr>
              <w:t>.</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$71.00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Pedro Ángel </w:t>
            </w:r>
            <w:proofErr w:type="spellStart"/>
            <w:r w:rsidRPr="006F2E5F">
              <w:rPr>
                <w:rFonts w:asciiTheme="minorHAnsi" w:hAnsiTheme="minorHAnsi"/>
                <w:sz w:val="18"/>
                <w:szCs w:val="18"/>
              </w:rPr>
              <w:t>Menjivar</w:t>
            </w:r>
            <w:proofErr w:type="spellEnd"/>
            <w:r w:rsidRPr="006F2E5F">
              <w:rPr>
                <w:rFonts w:asciiTheme="minorHAnsi" w:hAnsiTheme="minorHAnsi"/>
                <w:sz w:val="18"/>
                <w:szCs w:val="18"/>
              </w:rPr>
              <w:t xml:space="preserve"> </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24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23/10/2019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Cancelación de servicio tipo funerario económico para familia de escasos recursos.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eastAsia="Times New Roman" w:hAnsiTheme="minorHAnsi"/>
                <w:bCs w:val="0"/>
                <w:sz w:val="18"/>
                <w:szCs w:val="18"/>
                <w:lang w:val="es-SV" w:eastAsia="es-SV"/>
              </w:rPr>
            </w:pPr>
            <w:r w:rsidRPr="006F2E5F">
              <w:rPr>
                <w:rFonts w:asciiTheme="minorHAnsi" w:eastAsia="Times New Roman" w:hAnsiTheme="minorHAnsi"/>
                <w:bCs w:val="0"/>
                <w:sz w:val="18"/>
                <w:szCs w:val="18"/>
                <w:lang w:val="es-SV" w:eastAsia="es-SV"/>
              </w:rPr>
              <w:t xml:space="preserve"> 55799 Gastos Diversos: </w:t>
            </w:r>
            <w:r w:rsidRPr="006F2E5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$250.00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Juan José García Pineda</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25</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Por disposición final de los desechos sólidos recolectados en el Municipio.</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ind w:left="72"/>
              <w:jc w:val="both"/>
              <w:rPr>
                <w:rFonts w:asciiTheme="minorHAnsi" w:hAnsiTheme="minorHAnsi"/>
                <w:sz w:val="18"/>
                <w:szCs w:val="18"/>
              </w:rPr>
            </w:pPr>
            <w:r w:rsidRPr="006F2E5F">
              <w:rPr>
                <w:rFonts w:asciiTheme="minorHAnsi" w:hAnsiTheme="minorHAnsi"/>
                <w:b/>
                <w:sz w:val="18"/>
                <w:szCs w:val="18"/>
              </w:rPr>
              <w:t xml:space="preserve">Depósito de Desechos: </w:t>
            </w:r>
            <w:r w:rsidRPr="006F2E5F">
              <w:rPr>
                <w:rFonts w:asciiTheme="minorHAnsi" w:hAnsiTheme="minorHAnsi"/>
                <w:sz w:val="18"/>
                <w:szCs w:val="18"/>
              </w:rPr>
              <w:t>Comprende los gastos efectuados por las municipalidades en concepto de pago por depositar desechos sólidos en lugares construidos para tal fin, administrados por entidades privadas.</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$707.63</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MIDES S.E.M.</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17/10/2019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Por compra de una batería para carro</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ind w:left="72"/>
              <w:jc w:val="both"/>
              <w:rPr>
                <w:rFonts w:asciiTheme="minorHAnsi" w:hAnsiTheme="minorHAnsi"/>
                <w:b/>
                <w:sz w:val="18"/>
                <w:szCs w:val="18"/>
              </w:rPr>
            </w:pPr>
            <w:r w:rsidRPr="006F2E5F">
              <w:rPr>
                <w:rFonts w:asciiTheme="minorHAnsi" w:hAnsiTheme="minorHAnsi"/>
                <w:b/>
                <w:sz w:val="18"/>
                <w:szCs w:val="18"/>
              </w:rPr>
              <w:t>54118 Herramientas, Repuestos y Accesorios</w:t>
            </w:r>
            <w:proofErr w:type="gramStart"/>
            <w:r w:rsidRPr="006F2E5F">
              <w:rPr>
                <w:rFonts w:asciiTheme="minorHAnsi" w:hAnsiTheme="minorHAnsi"/>
                <w:b/>
                <w:sz w:val="18"/>
                <w:szCs w:val="18"/>
              </w:rPr>
              <w:t xml:space="preserve">:  </w:t>
            </w:r>
            <w:r w:rsidRPr="006F2E5F">
              <w:rPr>
                <w:rFonts w:asciiTheme="minorHAnsi" w:hAnsiTheme="minorHAnsi"/>
                <w:sz w:val="18"/>
                <w:szCs w:val="18"/>
              </w:rPr>
              <w:t>Incluye</w:t>
            </w:r>
            <w:proofErr w:type="gramEnd"/>
            <w:r w:rsidRPr="006F2E5F">
              <w:rPr>
                <w:rFonts w:asciiTheme="minorHAnsi" w:hAnsiTheme="minorHAnsi"/>
                <w:sz w:val="18"/>
                <w:szCs w:val="18"/>
              </w:rPr>
              <w:t xml:space="preserve"> los gastos por la adquisición de herramientas menores utilizadas en la agricultura, ganadería, horticultura, silvicultura, carpintería, enderezado de vehículos y otras actividades. Comprende por ejemplo: sierras, cuchillas, destornilladores, picos, palas, tenazas, martillos, cinceles; así como repuestos y accesorios pequeños para sustituir piezas deterioradas que forman parte de un equipo y que son indispensables para el normal funcionamiento del mismo.</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$111.76</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Impresa Repuestos S.A. de C.V.</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27</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22/10</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 xml:space="preserve">Pago por presentación </w:t>
            </w:r>
            <w:proofErr w:type="spellStart"/>
            <w:r w:rsidRPr="006F2E5F">
              <w:rPr>
                <w:rFonts w:asciiTheme="minorHAnsi" w:hAnsiTheme="minorHAnsi"/>
                <w:sz w:val="18"/>
                <w:szCs w:val="18"/>
              </w:rPr>
              <w:t>Artistica</w:t>
            </w:r>
            <w:proofErr w:type="spellEnd"/>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cs="Arial"/>
                <w:b/>
                <w:bCs/>
                <w:i/>
                <w:iCs/>
                <w:sz w:val="18"/>
                <w:szCs w:val="18"/>
              </w:rPr>
              <w:t xml:space="preserve">51999: Remuneraciones diversas </w:t>
            </w:r>
            <w:r w:rsidRPr="006F2E5F">
              <w:rPr>
                <w:rFonts w:asciiTheme="minorHAnsi" w:hAnsiTheme="minorHAnsi" w:cs="Arial"/>
                <w:sz w:val="18"/>
                <w:szCs w:val="18"/>
              </w:rPr>
              <w:t>comprenden los gastos por remuneraciones diversas proporcionadas al personal de los entes públicos, no consideradas en los específicos anteriores.</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$200.00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Elmer Ernesto Reyes Mendoza</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Directa.  </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28</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25/10</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Por compra de refrigerios, dados en actividad de red  de mujeres y concurso de oratoria.</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6F2E5F">
              <w:rPr>
                <w:rFonts w:ascii="Arial" w:hAnsi="Arial" w:cs="Arial"/>
                <w:i/>
                <w:iCs/>
                <w:lang w:val="es-MX"/>
              </w:rPr>
              <w:t>.</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$81.00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Gloria Esperanza Cornejo de Paniagua</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Persona Natural </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29</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25/10</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Por reparación de lámparas del sistema de alumbrado público en diferentes puntos del Municipio.</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b/>
                <w:sz w:val="18"/>
                <w:szCs w:val="18"/>
              </w:rPr>
            </w:pPr>
            <w:r w:rsidRPr="006F2E5F">
              <w:rPr>
                <w:rFonts w:asciiTheme="minorHAnsi" w:hAnsiTheme="minorHAnsi"/>
                <w:b/>
                <w:sz w:val="18"/>
                <w:szCs w:val="18"/>
              </w:rPr>
              <w:t>54303 Mantenimientos y Reparaciones de Bienes Inmuebles</w:t>
            </w:r>
            <w:r w:rsidRPr="006F2E5F">
              <w:rPr>
                <w:rFonts w:asciiTheme="minorHAnsi" w:hAnsiTheme="minorHAnsi"/>
                <w:sz w:val="18"/>
                <w:szCs w:val="18"/>
              </w:rPr>
              <w:t xml:space="preserve">: Incluye los gastos por los servicios de mantenimiento y reparaciones de bienes inmuebles en general, tales como: edificios y locales, caminos, carreteras, autopistas, puentes, vías férreas, aeropuertos, obras portuarias, obras hidráulicas, etc., necesarios para conservarlos en condiciones adecuadas para su normal funcionamiento y que </w:t>
            </w:r>
            <w:r w:rsidRPr="006F2E5F">
              <w:rPr>
                <w:rFonts w:asciiTheme="minorHAnsi" w:hAnsiTheme="minorHAnsi"/>
                <w:sz w:val="18"/>
                <w:szCs w:val="18"/>
              </w:rPr>
              <w:lastRenderedPageBreak/>
              <w:t>no aumentan su valor ni prolongan su duración normal.</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$130.00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Marvin Omar Mira</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30</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25/10</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Por compra de refrigerios  dados en fiestas de barrio Istepeque en sus fiestas patronales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6F2E5F">
              <w:rPr>
                <w:rFonts w:ascii="Arial" w:hAnsi="Arial" w:cs="Arial"/>
                <w:i/>
                <w:iCs/>
                <w:lang w:val="es-MX"/>
              </w:rPr>
              <w:t>.</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$70.00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Candelaria Beatriz Aguilar Paniagua.</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31</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25/10</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Por compra de café para uso y consumo institucional</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6F2E5F">
              <w:rPr>
                <w:rFonts w:ascii="Arial" w:hAnsi="Arial" w:cs="Arial"/>
                <w:i/>
                <w:iCs/>
                <w:lang w:val="es-MX"/>
              </w:rPr>
              <w:t>.</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$50.50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Molina Rivas S.A. de C. V.</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Jurídica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mes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Directa. </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32</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28/10</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Por compra de una chequera</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cs="Arial"/>
                <w:b/>
                <w:bCs/>
                <w:iCs/>
                <w:sz w:val="18"/>
                <w:szCs w:val="18"/>
                <w:lang w:val="es-MX"/>
              </w:rPr>
            </w:pPr>
            <w:r w:rsidRPr="006F2E5F">
              <w:rPr>
                <w:rFonts w:asciiTheme="minorHAnsi" w:hAnsiTheme="minorHAnsi" w:cs="Arial"/>
                <w:b/>
                <w:bCs/>
                <w:iCs/>
                <w:sz w:val="18"/>
                <w:szCs w:val="18"/>
              </w:rPr>
              <w:t xml:space="preserve">55603 Comisiones y Gastos Bancario: </w:t>
            </w:r>
            <w:r w:rsidRPr="006F2E5F">
              <w:rPr>
                <w:rFonts w:asciiTheme="minorHAnsi" w:hAnsiTheme="minorHAnsi" w:cs="Arial"/>
                <w:bCs/>
                <w:iCs/>
                <w:sz w:val="18"/>
                <w:szCs w:val="18"/>
              </w:rPr>
              <w:t>Comprende los gastos destinados al pago por los servicios recibidos de las instituciones del sistema financiero interno o externo.</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lang w:val="es-MX"/>
              </w:rPr>
            </w:pPr>
            <w:r w:rsidRPr="006F2E5F">
              <w:rPr>
                <w:rFonts w:asciiTheme="minorHAnsi" w:hAnsiTheme="minorHAnsi"/>
                <w:sz w:val="18"/>
                <w:szCs w:val="18"/>
                <w:lang w:val="es-MX"/>
              </w:rPr>
              <w:t>$16.95</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Banco Hipotecario</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Jurídica.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mes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33</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28/10</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Por compra de globos, alfileres, y otros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cs="Arial"/>
                <w:b/>
                <w:bCs/>
                <w:iCs/>
                <w:sz w:val="18"/>
                <w:szCs w:val="18"/>
              </w:rPr>
            </w:pPr>
            <w:r w:rsidRPr="006F2E5F">
              <w:rPr>
                <w:rFonts w:asciiTheme="minorHAnsi" w:hAnsiTheme="minorHAnsi" w:cs="Arial"/>
                <w:b/>
                <w:bCs/>
                <w:iCs/>
                <w:sz w:val="18"/>
                <w:szCs w:val="18"/>
              </w:rPr>
              <w:t xml:space="preserve">Bienes de Uso y Consumo Diversos: </w:t>
            </w:r>
            <w:r w:rsidRPr="006F2E5F">
              <w:rPr>
                <w:rFonts w:asciiTheme="minorHAnsi" w:hAnsiTheme="minorHAnsi" w:cs="Arial"/>
                <w:bCs/>
                <w:iCs/>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$ 21.80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 xml:space="preserve">Librería </w:t>
            </w:r>
            <w:proofErr w:type="spellStart"/>
            <w:r w:rsidRPr="006F2E5F">
              <w:rPr>
                <w:rFonts w:asciiTheme="minorHAnsi" w:hAnsiTheme="minorHAnsi"/>
                <w:sz w:val="18"/>
                <w:szCs w:val="18"/>
              </w:rPr>
              <w:t>Miríam</w:t>
            </w:r>
            <w:proofErr w:type="spellEnd"/>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mes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34</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28/10/2019</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compra de refrigerios, almuerzos entre otros, para diferentes reuniones y capacitaciones municipales.-</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6F2E5F">
              <w:rPr>
                <w:rFonts w:ascii="Arial" w:hAnsi="Arial" w:cs="Arial"/>
                <w:i/>
                <w:iCs/>
                <w:lang w:val="es-MX"/>
              </w:rPr>
              <w:t>.</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$211.00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Pedro Ángel </w:t>
            </w:r>
            <w:proofErr w:type="spellStart"/>
            <w:r w:rsidRPr="006F2E5F">
              <w:rPr>
                <w:rFonts w:asciiTheme="minorHAnsi" w:hAnsiTheme="minorHAnsi"/>
                <w:sz w:val="18"/>
                <w:szCs w:val="18"/>
              </w:rPr>
              <w:t>Menjivar</w:t>
            </w:r>
            <w:proofErr w:type="spellEnd"/>
            <w:r w:rsidRPr="006F2E5F">
              <w:rPr>
                <w:rFonts w:asciiTheme="minorHAnsi" w:hAnsiTheme="minorHAnsi"/>
                <w:sz w:val="18"/>
                <w:szCs w:val="18"/>
              </w:rPr>
              <w:t xml:space="preserve"> </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35</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28/10</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Compra de folletos turísticos a jóvenes estudiantes de turismo</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pStyle w:val="Ttulo2"/>
              <w:suppressAutoHyphens/>
              <w:jc w:val="both"/>
              <w:rPr>
                <w:rFonts w:asciiTheme="minorHAnsi" w:hAnsiTheme="minorHAnsi"/>
                <w:sz w:val="18"/>
                <w:szCs w:val="18"/>
              </w:rPr>
            </w:pPr>
            <w:r w:rsidRPr="006F2E5F">
              <w:rPr>
                <w:rFonts w:asciiTheme="minorHAnsi" w:eastAsia="Times New Roman" w:hAnsiTheme="minorHAnsi"/>
                <w:bCs w:val="0"/>
                <w:sz w:val="18"/>
                <w:szCs w:val="18"/>
                <w:lang w:eastAsia="es-SV"/>
              </w:rPr>
              <w:t xml:space="preserve">54313: Impresiones, Publicaciones y Reproducciones: </w:t>
            </w:r>
            <w:r w:rsidRPr="006F2E5F">
              <w:rPr>
                <w:rFonts w:asciiTheme="minorHAnsi" w:hAnsiTheme="minorHAnsi"/>
                <w:b w:val="0"/>
                <w:sz w:val="18"/>
                <w:szCs w:val="18"/>
              </w:rPr>
              <w:t>Incluye los gastos por los servicios de impresiones (especies timbradas, billetes o productos de lotería, bandas de garantía, libros, formularios, etc.), copias y encuadernaciones, prestados por terceros; así como publicaciones o divulgaciones de  carácter informativo, técnico, cultural y científico. La adquisición de productos impresos deberá clasificarse en el específico correspondiente.</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$100.00</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proofErr w:type="spellStart"/>
            <w:r w:rsidRPr="006F2E5F">
              <w:rPr>
                <w:rFonts w:asciiTheme="minorHAnsi" w:hAnsiTheme="minorHAnsi"/>
                <w:sz w:val="18"/>
                <w:szCs w:val="18"/>
              </w:rPr>
              <w:t>Yansy</w:t>
            </w:r>
            <w:proofErr w:type="spellEnd"/>
            <w:r w:rsidRPr="006F2E5F">
              <w:rPr>
                <w:rFonts w:asciiTheme="minorHAnsi" w:hAnsiTheme="minorHAnsi"/>
                <w:sz w:val="18"/>
                <w:szCs w:val="18"/>
              </w:rPr>
              <w:t xml:space="preserve"> de los Ángeles Durán Mendoza</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03"/>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36</w:t>
            </w:r>
          </w:p>
        </w:tc>
        <w:tc>
          <w:tcPr>
            <w:tcW w:w="1130"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29/10</w:t>
            </w:r>
          </w:p>
        </w:tc>
        <w:tc>
          <w:tcPr>
            <w:tcW w:w="2206"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perifoneo efectuado de fiestas patronales que estaba pendiente de pago.</w:t>
            </w:r>
          </w:p>
        </w:tc>
        <w:tc>
          <w:tcPr>
            <w:tcW w:w="3682" w:type="dxa"/>
            <w:gridSpan w:val="5"/>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b/>
                <w:sz w:val="18"/>
                <w:szCs w:val="18"/>
              </w:rPr>
            </w:pPr>
            <w:r w:rsidRPr="006F2E5F">
              <w:rPr>
                <w:rFonts w:asciiTheme="minorHAnsi" w:hAnsiTheme="minorHAnsi"/>
                <w:b/>
                <w:sz w:val="18"/>
                <w:szCs w:val="18"/>
              </w:rPr>
              <w:t>54305</w:t>
            </w:r>
          </w:p>
        </w:tc>
        <w:tc>
          <w:tcPr>
            <w:tcW w:w="851" w:type="dxa"/>
            <w:gridSpan w:val="3"/>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$22.22</w:t>
            </w:r>
          </w:p>
        </w:tc>
        <w:tc>
          <w:tcPr>
            <w:tcW w:w="1688"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Wilfredo Antonio Marinero Aguilar</w:t>
            </w:r>
          </w:p>
        </w:tc>
        <w:tc>
          <w:tcPr>
            <w:tcW w:w="127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Directa </w:t>
            </w:r>
          </w:p>
        </w:tc>
      </w:tr>
      <w:tr w:rsidR="008E4CBC" w:rsidRPr="006F2E5F" w:rsidTr="00F0147B">
        <w:trPr>
          <w:trHeight w:val="189"/>
        </w:trPr>
        <w:tc>
          <w:tcPr>
            <w:tcW w:w="356" w:type="dxa"/>
            <w:gridSpan w:val="3"/>
            <w:tcBorders>
              <w:top w:val="single" w:sz="4" w:space="0" w:color="auto"/>
              <w:left w:val="single" w:sz="4" w:space="0" w:color="auto"/>
              <w:bottom w:val="single" w:sz="4" w:space="0" w:color="95B3D7"/>
              <w:right w:val="single" w:sz="4" w:space="0" w:color="auto"/>
            </w:tcBorders>
            <w:shd w:val="clear" w:color="auto" w:fill="auto"/>
            <w:vAlign w:val="center"/>
            <w:hideMark/>
          </w:tcPr>
          <w:p w:rsidR="008E4CBC" w:rsidRPr="006F2E5F" w:rsidRDefault="008E4CBC" w:rsidP="00F0147B">
            <w:pPr>
              <w:spacing w:after="0" w:line="240" w:lineRule="auto"/>
              <w:jc w:val="center"/>
              <w:rPr>
                <w:rFonts w:asciiTheme="minorHAnsi" w:hAnsiTheme="minorHAnsi"/>
                <w:sz w:val="18"/>
                <w:szCs w:val="18"/>
              </w:rPr>
            </w:pPr>
          </w:p>
        </w:tc>
        <w:tc>
          <w:tcPr>
            <w:tcW w:w="12984" w:type="dxa"/>
            <w:gridSpan w:val="17"/>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b/>
                <w:sz w:val="24"/>
                <w:szCs w:val="24"/>
              </w:rPr>
              <w:t>25 % FODES # 00180124232</w:t>
            </w:r>
          </w:p>
        </w:tc>
      </w:tr>
      <w:tr w:rsidR="008E4CBC" w:rsidRPr="006F2E5F" w:rsidTr="00F0147B">
        <w:trPr>
          <w:trHeight w:val="762"/>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37</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31/10/2019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Pago por comisiones de OIDP en ISDEM, para crédito de caja de Crédito de </w:t>
            </w:r>
            <w:proofErr w:type="spellStart"/>
            <w:r w:rsidRPr="006F2E5F">
              <w:rPr>
                <w:rFonts w:asciiTheme="minorHAnsi" w:hAnsiTheme="minorHAnsi"/>
                <w:sz w:val="18"/>
                <w:szCs w:val="18"/>
              </w:rPr>
              <w:t>Ilobasco</w:t>
            </w:r>
            <w:proofErr w:type="spellEnd"/>
            <w:r w:rsidRPr="006F2E5F">
              <w:rPr>
                <w:rFonts w:asciiTheme="minorHAnsi" w:hAnsiTheme="minorHAnsi"/>
                <w:sz w:val="18"/>
                <w:szCs w:val="18"/>
              </w:rPr>
              <w:t>.</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cs="Arial"/>
                <w:b/>
                <w:bCs/>
                <w:iCs/>
                <w:sz w:val="18"/>
                <w:szCs w:val="18"/>
              </w:rPr>
            </w:pPr>
            <w:r w:rsidRPr="006F2E5F">
              <w:rPr>
                <w:rFonts w:asciiTheme="minorHAnsi" w:hAnsiTheme="minorHAnsi" w:cs="Arial"/>
                <w:b/>
                <w:bCs/>
                <w:iCs/>
                <w:sz w:val="18"/>
                <w:szCs w:val="18"/>
              </w:rPr>
              <w:t xml:space="preserve">55302 </w:t>
            </w:r>
            <w:r w:rsidRPr="006F2E5F">
              <w:rPr>
                <w:rFonts w:ascii="Arial" w:hAnsi="Arial" w:cs="Arial"/>
                <w:b/>
                <w:i/>
                <w:iCs/>
                <w:sz w:val="18"/>
                <w:szCs w:val="18"/>
                <w:lang w:val="es-MX"/>
              </w:rPr>
              <w:t xml:space="preserve">De Instituciones Descentralizadas no Empresariales: </w:t>
            </w:r>
            <w:r w:rsidRPr="006F2E5F">
              <w:rPr>
                <w:rFonts w:cs="Arial"/>
                <w:iCs/>
                <w:sz w:val="18"/>
                <w:szCs w:val="18"/>
              </w:rPr>
              <w:t>Comprende los gastos destinados al pago de intereses y comisiones de los empréstitos obtenidos de  instituciones descentralizadas no empresariales.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$627.50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ISDEM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762"/>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31/10/2019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Pago por elaboración de documento legal por otorgación de crédito en Caja de Crédito de </w:t>
            </w:r>
            <w:proofErr w:type="spellStart"/>
            <w:r w:rsidRPr="006F2E5F">
              <w:rPr>
                <w:rFonts w:asciiTheme="minorHAnsi" w:hAnsiTheme="minorHAnsi"/>
                <w:sz w:val="18"/>
                <w:szCs w:val="18"/>
              </w:rPr>
              <w:t>Ilobasco</w:t>
            </w:r>
            <w:proofErr w:type="spellEnd"/>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cs="Arial"/>
                <w:b/>
                <w:bCs/>
                <w:iCs/>
                <w:sz w:val="18"/>
                <w:szCs w:val="18"/>
              </w:rPr>
            </w:pPr>
            <w:r w:rsidRPr="006F2E5F">
              <w:rPr>
                <w:rFonts w:asciiTheme="minorHAnsi" w:hAnsiTheme="minorHAnsi" w:cs="Arial"/>
                <w:b/>
                <w:bCs/>
                <w:iCs/>
                <w:sz w:val="18"/>
                <w:szCs w:val="18"/>
              </w:rPr>
              <w:t xml:space="preserve">54303: SERVICIOS JURIDICOS </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$472.72</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Lic. Franco Velásquez Trejo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935"/>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39</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31/10/2019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Pago por elaboración de documento legal por otorgación de crédito en Caja de Crédito de </w:t>
            </w:r>
            <w:proofErr w:type="spellStart"/>
            <w:r w:rsidRPr="006F2E5F">
              <w:rPr>
                <w:rFonts w:asciiTheme="minorHAnsi" w:hAnsiTheme="minorHAnsi"/>
                <w:sz w:val="18"/>
                <w:szCs w:val="18"/>
              </w:rPr>
              <w:t>Ilobasco</w:t>
            </w:r>
            <w:proofErr w:type="spellEnd"/>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cs="Arial"/>
                <w:b/>
                <w:bCs/>
                <w:iCs/>
                <w:sz w:val="18"/>
                <w:szCs w:val="18"/>
              </w:rPr>
            </w:pPr>
            <w:r w:rsidRPr="006F2E5F">
              <w:rPr>
                <w:rFonts w:asciiTheme="minorHAnsi" w:hAnsiTheme="minorHAnsi" w:cs="Arial"/>
                <w:b/>
                <w:bCs/>
                <w:iCs/>
                <w:sz w:val="18"/>
                <w:szCs w:val="18"/>
              </w:rPr>
              <w:t>55308 De Empresas Privadas Financieras:</w:t>
            </w:r>
          </w:p>
          <w:p w:rsidR="008E4CBC" w:rsidRPr="006F2E5F" w:rsidRDefault="008E4CBC" w:rsidP="00F0147B">
            <w:pPr>
              <w:suppressAutoHyphens/>
              <w:spacing w:after="0" w:line="240" w:lineRule="auto"/>
              <w:jc w:val="both"/>
              <w:rPr>
                <w:rFonts w:asciiTheme="minorHAnsi" w:hAnsiTheme="minorHAnsi"/>
                <w:sz w:val="18"/>
                <w:szCs w:val="18"/>
              </w:rPr>
            </w:pPr>
            <w:r w:rsidRPr="006F2E5F">
              <w:rPr>
                <w:rFonts w:asciiTheme="minorHAnsi" w:hAnsiTheme="minorHAnsi" w:cs="Arial"/>
                <w:bCs/>
                <w:iCs/>
                <w:sz w:val="18"/>
                <w:szCs w:val="18"/>
              </w:rPr>
              <w:t>Comprende los gastos destinados al pago de intereses y comisiones de los empréstitos obtenidos de empresas privadas financieras.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$945.43</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Lic. Franco Velásquez Trejo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935"/>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31/10/2019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Pago por compra de especies Municipales</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cs="Arial"/>
                <w:b/>
                <w:bCs/>
                <w:iCs/>
                <w:sz w:val="18"/>
                <w:szCs w:val="18"/>
              </w:rPr>
            </w:pPr>
            <w:r w:rsidRPr="006F2E5F">
              <w:rPr>
                <w:rFonts w:asciiTheme="minorHAnsi" w:hAnsiTheme="minorHAnsi" w:cs="Arial"/>
                <w:b/>
                <w:bCs/>
                <w:iCs/>
                <w:sz w:val="18"/>
                <w:szCs w:val="18"/>
              </w:rPr>
              <w:t>54121: Especies Municipales Diversas</w:t>
            </w:r>
          </w:p>
          <w:p w:rsidR="008E4CBC" w:rsidRPr="006F2E5F" w:rsidRDefault="008E4CBC" w:rsidP="00F0147B">
            <w:pPr>
              <w:suppressAutoHyphens/>
              <w:spacing w:after="0" w:line="240" w:lineRule="auto"/>
              <w:jc w:val="both"/>
              <w:rPr>
                <w:rFonts w:asciiTheme="minorHAnsi" w:hAnsiTheme="minorHAnsi" w:cs="Arial"/>
                <w:bCs/>
                <w:iCs/>
                <w:sz w:val="18"/>
                <w:szCs w:val="18"/>
              </w:rPr>
            </w:pPr>
            <w:r w:rsidRPr="006F2E5F">
              <w:rPr>
                <w:rFonts w:asciiTheme="minorHAnsi" w:hAnsiTheme="minorHAnsi" w:cs="Arial"/>
                <w:bCs/>
                <w:iCs/>
                <w:sz w:val="18"/>
                <w:szCs w:val="18"/>
              </w:rPr>
              <w:t xml:space="preserve">Comprende las erogaciones por la adquisición de fórmulas impresas adquiridos para desarrollar operaciones propias de la gestión municipal, tales como timbres, estampillas, formularios para cartas de venta, cedulas en blanco, formulas </w:t>
            </w:r>
            <w:proofErr w:type="spellStart"/>
            <w:r w:rsidRPr="006F2E5F">
              <w:rPr>
                <w:rFonts w:asciiTheme="minorHAnsi" w:hAnsiTheme="minorHAnsi" w:cs="Arial"/>
                <w:bCs/>
                <w:iCs/>
                <w:sz w:val="18"/>
                <w:szCs w:val="18"/>
              </w:rPr>
              <w:t>prenumeradas</w:t>
            </w:r>
            <w:proofErr w:type="spellEnd"/>
            <w:r w:rsidRPr="006F2E5F">
              <w:rPr>
                <w:rFonts w:asciiTheme="minorHAnsi" w:hAnsiTheme="minorHAnsi" w:cs="Arial"/>
                <w:bCs/>
                <w:iCs/>
                <w:sz w:val="18"/>
                <w:szCs w:val="18"/>
              </w:rPr>
              <w:t>, carnet, chequeras, formularios y otros con características similares.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$500.00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Lic. Franco Velásquez Trejo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ISDEM</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r>
      <w:tr w:rsidR="008E4CBC" w:rsidRPr="006F2E5F" w:rsidTr="00F0147B">
        <w:trPr>
          <w:trHeight w:val="762"/>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01/10/2019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7° salario caído según sentencia</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b/>
                <w:sz w:val="18"/>
                <w:szCs w:val="18"/>
                <w:lang w:val="es-MX"/>
              </w:rPr>
            </w:pPr>
            <w:r w:rsidRPr="006F2E5F">
              <w:rPr>
                <w:rFonts w:asciiTheme="minorHAnsi" w:hAnsiTheme="minorHAnsi"/>
                <w:b/>
                <w:sz w:val="18"/>
                <w:szCs w:val="18"/>
                <w:lang w:val="es-ES"/>
              </w:rPr>
              <w:t>51701 Al Personal de Servicios Permanentes:</w:t>
            </w:r>
            <w:r w:rsidRPr="006F2E5F">
              <w:rPr>
                <w:rFonts w:asciiTheme="minorHAnsi" w:hAnsiTheme="minorHAnsi"/>
                <w:sz w:val="18"/>
                <w:szCs w:val="18"/>
                <w:lang w:val="es-ES"/>
              </w:rPr>
              <w:t xml:space="preserve"> Incluye los gastos por indemnizaciones al personal que presta servicios permanentes en las instituciones del sector público.</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$1,000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Arely Orellana de Aguilar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N/A</w:t>
            </w:r>
          </w:p>
        </w:tc>
      </w:tr>
      <w:tr w:rsidR="008E4CBC" w:rsidRPr="006F2E5F" w:rsidTr="00F0147B">
        <w:trPr>
          <w:trHeight w:val="483"/>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03/10/2019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a la PGR, por descuento a Empleado.</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18"/>
                <w:szCs w:val="18"/>
              </w:rPr>
              <w:t>S/D</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$240.00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PGR San Vicente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Institución Pública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762"/>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03//102019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Por descuento de préstamos personales a empleadas Municipales.</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b/>
                <w:sz w:val="18"/>
                <w:szCs w:val="18"/>
              </w:rPr>
              <w:t>S/D</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$368.09</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CAJA DE CREDITO SAN VICENTE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128"/>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gestión de medicamentos, para Clínica Municipal, correspondiente al mes de Agosto.-</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cs="Arial"/>
                <w:b/>
                <w:bCs/>
                <w:i/>
                <w:iCs/>
                <w:sz w:val="18"/>
                <w:szCs w:val="18"/>
              </w:rPr>
              <w:t xml:space="preserve">Remuneraciones diversas </w:t>
            </w:r>
            <w:r w:rsidRPr="006F2E5F">
              <w:rPr>
                <w:rFonts w:asciiTheme="minorHAnsi" w:hAnsiTheme="minorHAnsi" w:cs="Arial"/>
                <w:sz w:val="18"/>
                <w:szCs w:val="18"/>
              </w:rPr>
              <w:t xml:space="preserve">comprenden los gastos por remuneraciones diversas proporcionadas al personal de los entes públicos, no consideradas en los específicos </w:t>
            </w:r>
            <w:r w:rsidRPr="006F2E5F">
              <w:rPr>
                <w:rFonts w:asciiTheme="minorHAnsi" w:hAnsiTheme="minorHAnsi" w:cs="Arial"/>
                <w:sz w:val="18"/>
                <w:szCs w:val="18"/>
              </w:rPr>
              <w:lastRenderedPageBreak/>
              <w:t>anteriores.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$200.00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FRANCISCO TAMAYO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569"/>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45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Por descuento de préstamo personal a empleados Municipales.</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b/>
                <w:sz w:val="18"/>
                <w:szCs w:val="18"/>
              </w:rPr>
              <w:t>S/D</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$1,177.58</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CAJA DE CREDITO SAN SEBASTIAN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Por descuento de préstamos personales a empleadas Municipales.</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b/>
                <w:sz w:val="18"/>
                <w:szCs w:val="18"/>
              </w:rPr>
              <w:t>S/D</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$368.09</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CAJA DE CREDITO SAN VICENTE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47</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a la PGR, por descuento a Empleado.</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18"/>
                <w:szCs w:val="18"/>
              </w:rPr>
              <w:t>S/D</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$240.00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PGR San Vicente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Institución Pública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a la PGR, por descuento a Empleado.</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18"/>
                <w:szCs w:val="18"/>
              </w:rPr>
              <w:t>S/D</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$80.00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PGR San Vicente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Institución Pública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49</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Por compra de combustible para vehículos institucionales </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b/>
                <w:sz w:val="18"/>
                <w:szCs w:val="18"/>
              </w:rPr>
              <w:t xml:space="preserve">54107 Productos Químicos: </w:t>
            </w:r>
            <w:r w:rsidRPr="006F2E5F">
              <w:rPr>
                <w:rFonts w:asciiTheme="minorHAnsi" w:hAnsiTheme="minorHAnsi"/>
                <w:sz w:val="18"/>
                <w:szCs w:val="18"/>
              </w:rPr>
              <w:t>Incluye los gastos por la adquisición de petróleo crudo, gasolina, aceites y grasas lubricantes, aceite diésel, kerosene, gas propano, etc.</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$1,679.10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PRONEGOCIOS S.A DE C.V.</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COMPRA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Por compra de un cheque certificado</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cs="Arial"/>
                <w:b/>
                <w:bCs/>
                <w:iCs/>
                <w:sz w:val="18"/>
                <w:szCs w:val="18"/>
                <w:lang w:val="es-MX"/>
              </w:rPr>
            </w:pPr>
            <w:r w:rsidRPr="006F2E5F">
              <w:rPr>
                <w:rFonts w:asciiTheme="minorHAnsi" w:hAnsiTheme="minorHAnsi" w:cs="Arial"/>
                <w:b/>
                <w:bCs/>
                <w:iCs/>
                <w:sz w:val="18"/>
                <w:szCs w:val="18"/>
              </w:rPr>
              <w:t xml:space="preserve">Comisiones y Gastos Bancario: </w:t>
            </w:r>
            <w:r w:rsidRPr="006F2E5F">
              <w:rPr>
                <w:rFonts w:asciiTheme="minorHAnsi" w:hAnsiTheme="minorHAnsi" w:cs="Arial"/>
                <w:bCs/>
                <w:iCs/>
                <w:sz w:val="18"/>
                <w:szCs w:val="18"/>
              </w:rPr>
              <w:t>Comprende los gastos destinados al pago por los servicios recibidos de las instituciones del sistema financiero interno o externo.</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$1.70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Banco Hipotecario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COMPRA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04/09/2019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 xml:space="preserve">Por compra de 9 bombillos DE 65 WATS Y 5 focos azules </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b/>
                <w:sz w:val="18"/>
                <w:szCs w:val="18"/>
              </w:rPr>
            </w:pPr>
            <w:r w:rsidRPr="006F2E5F">
              <w:rPr>
                <w:rFonts w:asciiTheme="minorHAnsi" w:hAnsiTheme="minorHAnsi"/>
                <w:b/>
                <w:sz w:val="18"/>
                <w:szCs w:val="18"/>
              </w:rPr>
              <w:t xml:space="preserve">54119: Materiales Eléctricos: </w:t>
            </w:r>
            <w:r w:rsidRPr="006F2E5F">
              <w:rPr>
                <w:rFonts w:asciiTheme="minorHAnsi" w:hAnsiTheme="minorHAnsi"/>
                <w:sz w:val="18"/>
                <w:szCs w:val="18"/>
              </w:rPr>
              <w:t>Incluye los gastos por la adquisición de cables, interruptores, transformadores de uso menor, tubos fluorescentes, lámparas, baterías, etc.</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Ferretería Ideal.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05/10/2019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Pago de Gastos de representación, al señor Alcalde municipal.</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b/>
                <w:sz w:val="18"/>
                <w:szCs w:val="18"/>
              </w:rPr>
              <w:t xml:space="preserve">51601: </w:t>
            </w:r>
            <w:r w:rsidRPr="006F2E5F">
              <w:rPr>
                <w:rFonts w:asciiTheme="minorHAnsi" w:hAnsiTheme="minorHAnsi"/>
                <w:sz w:val="18"/>
                <w:szCs w:val="18"/>
              </w:rPr>
              <w:t xml:space="preserve">Comprende los gastos por asignación de representación en función de las jerarquías institucionales, y aquellos destinados a sufragar erogaciones especiales originadas en comisiones de servicios, se incluyen las retribuciones correspondientes a viáticos y costos de traslado. </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 $300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WILIAM LORENZO PORTILLO  ALFARO ALCALDE MUNICIPAL.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27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10/10/2019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Pago de Gastos de representación, al señor Síndico  municipal.</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b/>
                <w:sz w:val="18"/>
                <w:szCs w:val="18"/>
              </w:rPr>
              <w:t xml:space="preserve">51601: </w:t>
            </w:r>
            <w:r w:rsidRPr="006F2E5F">
              <w:rPr>
                <w:rFonts w:asciiTheme="minorHAnsi" w:hAnsiTheme="minorHAnsi"/>
                <w:sz w:val="18"/>
                <w:szCs w:val="18"/>
              </w:rPr>
              <w:t>Comprende los gastos por asignación de representación en función de las jerarquías institucionales, y aquellos destinados a sufragar erogaciones especiales originadas en comisiones de servicios, se incluyen las retribuciones correspondientes a viáticos y costos de traslado.</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 $100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WILIAM LORENZO PORTILLO  ALFARO ALCALDE MUNICIPAL.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411"/>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31/10/2019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reparación de llantas, ambulancia y pick up y otros.-</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hAnsiTheme="minorHAnsi"/>
                <w:sz w:val="18"/>
                <w:szCs w:val="18"/>
              </w:rPr>
            </w:pPr>
            <w:r w:rsidRPr="006F2E5F">
              <w:rPr>
                <w:rFonts w:asciiTheme="minorHAnsi" w:eastAsia="Times New Roman" w:hAnsiTheme="minorHAnsi"/>
                <w:bCs w:val="0"/>
                <w:sz w:val="18"/>
                <w:szCs w:val="18"/>
                <w:lang w:val="es-SV" w:eastAsia="es-SV"/>
              </w:rPr>
              <w:t xml:space="preserve">54302 Mantenimientos y Reparaciones de Vehículos: </w:t>
            </w:r>
            <w:r w:rsidRPr="006F2E5F">
              <w:rPr>
                <w:rFonts w:asciiTheme="minorHAnsi" w:hAnsiTheme="minorHAnsi"/>
                <w:b w:val="0"/>
                <w:sz w:val="18"/>
                <w:szCs w:val="18"/>
              </w:rPr>
              <w:t xml:space="preserve">Incluye los gastos por los servicios  de mantenimiento  y reparaciones de toda clase de </w:t>
            </w:r>
            <w:r w:rsidRPr="006F2E5F">
              <w:rPr>
                <w:rFonts w:asciiTheme="minorHAnsi" w:hAnsiTheme="minorHAnsi"/>
                <w:b w:val="0"/>
                <w:sz w:val="18"/>
                <w:szCs w:val="18"/>
              </w:rPr>
              <w:lastRenderedPageBreak/>
              <w:t>vehículos  de transporte, necesarios para su normal funcionamiento.</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$365.00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José Maximiliano Montoya </w:t>
            </w:r>
            <w:proofErr w:type="spellStart"/>
            <w:r w:rsidRPr="006F2E5F">
              <w:rPr>
                <w:rFonts w:asciiTheme="minorHAnsi" w:hAnsiTheme="minorHAnsi"/>
                <w:sz w:val="18"/>
                <w:szCs w:val="18"/>
              </w:rPr>
              <w:t>Cordova</w:t>
            </w:r>
            <w:proofErr w:type="spellEnd"/>
            <w:r w:rsidRPr="006F2E5F">
              <w:rPr>
                <w:rFonts w:asciiTheme="minorHAnsi" w:hAnsiTheme="minorHAnsi"/>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Contrato.</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55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del programa Radio Sol F.M., éxitos Musicales correspondiente a agosto, septiembre, octubre 2019.</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b/>
                <w:sz w:val="18"/>
                <w:szCs w:val="18"/>
              </w:rPr>
              <w:t xml:space="preserve">54305 Servicios de Publicidad: </w:t>
            </w:r>
            <w:r w:rsidRPr="006F2E5F">
              <w:rPr>
                <w:rFonts w:asciiTheme="minorHAnsi" w:hAnsiTheme="minorHAnsi"/>
                <w:sz w:val="18"/>
                <w:szCs w:val="18"/>
              </w:rPr>
              <w:t>Incluye los gastos en concepto de publicidad y propaganda a través de cualquier medio de comunicación. Comprende los contratos con las agencias publicitarias, productoras televisivas y otros medios de comunicación.</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$585.00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Carlos Antonio Rivera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 xml:space="preserve">Pago por alquiler del local de funcionamiento de Casa de Cultura, Agosto y Septiembre 2019 </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Comprende los gastos necesarios para el cumplimiento de las funciones de los entes públicos, tales como: publicidad, alquileres, gastos de transporte, y otros de igual naturaleza.</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 $       222.22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 xml:space="preserve">MARIA SANTOS ALFARO CARCAMO VIUDA DE MIRA.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DOS  MESES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57</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11/10/2019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Pago por reparación de un sanitario en Turicentro Municipal.-</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b/>
                <w:sz w:val="18"/>
                <w:szCs w:val="18"/>
              </w:rPr>
              <w:t>54303 Mantenimientos y Reparaciones de Bienes Inmuebles</w:t>
            </w:r>
            <w:r w:rsidRPr="006F2E5F">
              <w:rPr>
                <w:rFonts w:asciiTheme="minorHAnsi" w:hAnsiTheme="minorHAnsi"/>
                <w:sz w:val="18"/>
                <w:szCs w:val="18"/>
              </w:rPr>
              <w:t>: Incluye los gastos por los servicios de mantenimiento y reparaciones de bienes inmuebles en general, tales como: edificios y locales, caminos, carreteras, autopistas, puentes, vías férreas, aeropuertos, obras portuarias, obras hidráulicas, etc., necesarios para conservarlos en condiciones adecuadas para su normal funcionamiento y que no aumentan su valor ni prolongan su duración normal.</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$140.00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proofErr w:type="spellStart"/>
            <w:r w:rsidRPr="006F2E5F">
              <w:rPr>
                <w:rFonts w:asciiTheme="minorHAnsi" w:hAnsiTheme="minorHAnsi"/>
                <w:sz w:val="18"/>
                <w:szCs w:val="18"/>
              </w:rPr>
              <w:t>Yoselin</w:t>
            </w:r>
            <w:proofErr w:type="spellEnd"/>
            <w:r w:rsidRPr="006F2E5F">
              <w:rPr>
                <w:rFonts w:asciiTheme="minorHAnsi" w:hAnsiTheme="minorHAnsi"/>
                <w:sz w:val="18"/>
                <w:szCs w:val="18"/>
              </w:rPr>
              <w:t xml:space="preserve"> del Carmen Pineda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DOS  MESES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387"/>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eastAsia="Batang" w:hAnsiTheme="minorHAnsi"/>
                <w:b/>
                <w:bCs/>
                <w:sz w:val="18"/>
                <w:szCs w:val="18"/>
                <w:lang w:val="es-ES" w:eastAsia="es-ES"/>
              </w:rPr>
              <w:t>APOYO A LA NIÑEZ Y ADOLESCENCIA DEL MUNICIPIO #00180176380</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 xml:space="preserve">Pago de batucada, payasos, </w:t>
            </w:r>
            <w:proofErr w:type="spellStart"/>
            <w:r w:rsidRPr="006F2E5F">
              <w:rPr>
                <w:rFonts w:asciiTheme="minorHAnsi" w:hAnsiTheme="minorHAnsi"/>
                <w:sz w:val="18"/>
                <w:szCs w:val="18"/>
              </w:rPr>
              <w:t>sanquistas</w:t>
            </w:r>
            <w:proofErr w:type="spellEnd"/>
            <w:r w:rsidRPr="006F2E5F">
              <w:rPr>
                <w:rFonts w:asciiTheme="minorHAnsi" w:hAnsiTheme="minorHAnsi"/>
                <w:sz w:val="18"/>
                <w:szCs w:val="18"/>
              </w:rPr>
              <w:t xml:space="preserve"> en celebración del día del niño.</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cs="Arial"/>
                <w:b/>
                <w:bCs/>
                <w:i/>
                <w:iCs/>
                <w:sz w:val="18"/>
                <w:szCs w:val="18"/>
              </w:rPr>
              <w:t xml:space="preserve">51999: Remuneraciones diversas </w:t>
            </w:r>
            <w:r w:rsidRPr="006F2E5F">
              <w:rPr>
                <w:rFonts w:asciiTheme="minorHAnsi" w:hAnsiTheme="minorHAnsi" w:cs="Arial"/>
                <w:sz w:val="18"/>
                <w:szCs w:val="18"/>
              </w:rPr>
              <w:t>comprenden los gastos por remuneraciones diversas proporcionadas al personal de los entes públicos, no consideradas en los específicos anteriores.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$178.00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 xml:space="preserve">Rosa </w:t>
            </w:r>
            <w:r w:rsidRPr="006F2E5F">
              <w:rPr>
                <w:rFonts w:asciiTheme="minorHAnsi" w:hAnsiTheme="minorHAnsi"/>
                <w:sz w:val="18"/>
                <w:szCs w:val="18"/>
              </w:rPr>
              <w:br/>
              <w:t>Idalia Rivas Quintanilla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Persona natural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No aplica </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Gasto por pago de alquiler de un inflable para celebración del festival de la niñez.</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cs="Arial"/>
                <w:b/>
                <w:bCs/>
                <w:i/>
                <w:iCs/>
                <w:sz w:val="18"/>
                <w:szCs w:val="18"/>
              </w:rPr>
            </w:pPr>
            <w:r w:rsidRPr="006F2E5F">
              <w:rPr>
                <w:rFonts w:asciiTheme="minorHAnsi" w:hAnsiTheme="minorHAnsi" w:cs="Arial"/>
                <w:b/>
                <w:bCs/>
                <w:i/>
                <w:iCs/>
                <w:sz w:val="18"/>
                <w:szCs w:val="18"/>
              </w:rPr>
              <w:t>54199 Bienes de Uso y Consumo Diversos:</w:t>
            </w:r>
          </w:p>
          <w:p w:rsidR="008E4CBC" w:rsidRPr="006F2E5F" w:rsidRDefault="008E4CBC" w:rsidP="00F0147B">
            <w:pPr>
              <w:suppressAutoHyphens/>
              <w:spacing w:after="0" w:line="240" w:lineRule="auto"/>
              <w:jc w:val="both"/>
              <w:rPr>
                <w:rFonts w:asciiTheme="minorHAnsi" w:hAnsiTheme="minorHAnsi" w:cs="Arial"/>
                <w:b/>
                <w:bCs/>
                <w:i/>
                <w:iCs/>
                <w:sz w:val="18"/>
                <w:szCs w:val="18"/>
              </w:rPr>
            </w:pPr>
            <w:r w:rsidRPr="006F2E5F">
              <w:rPr>
                <w:rFonts w:asciiTheme="minorHAnsi" w:hAnsiTheme="minorHAnsi" w:cs="Arial"/>
                <w:bCs/>
                <w:iCs/>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$120.00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Tania Vanessa Romero de Panameño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Persona natural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No aplica </w:t>
            </w:r>
          </w:p>
        </w:tc>
      </w:tr>
      <w:tr w:rsidR="008E4CBC" w:rsidRPr="006F2E5F" w:rsidTr="00F0147B">
        <w:trPr>
          <w:trHeight w:val="411"/>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31/10</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 xml:space="preserve">Pago por presentación artística de payasito en kínder Garden para el día </w:t>
            </w:r>
            <w:r w:rsidRPr="006F2E5F">
              <w:rPr>
                <w:rFonts w:asciiTheme="minorHAnsi" w:hAnsiTheme="minorHAnsi"/>
                <w:sz w:val="18"/>
                <w:szCs w:val="18"/>
              </w:rPr>
              <w:lastRenderedPageBreak/>
              <w:t>del niño</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eastAsia="es-ES"/>
              </w:rPr>
            </w:pPr>
            <w:r w:rsidRPr="006F2E5F">
              <w:rPr>
                <w:rFonts w:asciiTheme="minorHAnsi" w:hAnsiTheme="minorHAnsi" w:cs="Arial"/>
                <w:b/>
                <w:bCs/>
                <w:i/>
                <w:iCs/>
                <w:sz w:val="18"/>
                <w:szCs w:val="18"/>
              </w:rPr>
              <w:lastRenderedPageBreak/>
              <w:t xml:space="preserve">51999: Remuneraciones diversas </w:t>
            </w:r>
            <w:r w:rsidRPr="006F2E5F">
              <w:rPr>
                <w:rFonts w:asciiTheme="minorHAnsi" w:hAnsiTheme="minorHAnsi" w:cs="Arial"/>
                <w:sz w:val="18"/>
                <w:szCs w:val="18"/>
              </w:rPr>
              <w:t xml:space="preserve">comprenden los gastos por remuneraciones diversas proporcionadas al personal de los entes </w:t>
            </w:r>
            <w:r w:rsidRPr="006F2E5F">
              <w:rPr>
                <w:rFonts w:asciiTheme="minorHAnsi" w:hAnsiTheme="minorHAnsi" w:cs="Arial"/>
                <w:sz w:val="18"/>
                <w:szCs w:val="18"/>
              </w:rPr>
              <w:lastRenderedPageBreak/>
              <w:t>públicos, no consideradas en los específicos anteriores.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$44.44</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Henry Edilberto Gavidia Vallejos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Persona natural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No aplica </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29/10</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 xml:space="preserve">Gasto por compra de dulces, piñatas para celebración del día del niño </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cs="Arial"/>
                <w:b/>
                <w:bCs/>
                <w:i/>
                <w:iCs/>
                <w:sz w:val="18"/>
                <w:szCs w:val="18"/>
              </w:rPr>
            </w:pPr>
            <w:r w:rsidRPr="006F2E5F">
              <w:rPr>
                <w:rFonts w:asciiTheme="minorHAnsi" w:hAnsiTheme="minorHAnsi" w:cs="Arial"/>
                <w:b/>
                <w:bCs/>
                <w:i/>
                <w:iCs/>
                <w:sz w:val="18"/>
                <w:szCs w:val="18"/>
              </w:rPr>
              <w:t>54199 Bienes de Uso y Consumo Diversos:</w:t>
            </w:r>
          </w:p>
          <w:p w:rsidR="008E4CBC" w:rsidRPr="006F2E5F" w:rsidRDefault="008E4CBC" w:rsidP="00F0147B">
            <w:pPr>
              <w:suppressAutoHyphens/>
              <w:spacing w:after="0" w:line="240" w:lineRule="auto"/>
              <w:jc w:val="both"/>
              <w:rPr>
                <w:rFonts w:asciiTheme="minorHAnsi" w:hAnsiTheme="minorHAnsi" w:cs="Arial"/>
                <w:b/>
                <w:bCs/>
                <w:i/>
                <w:iCs/>
                <w:sz w:val="18"/>
                <w:szCs w:val="18"/>
              </w:rPr>
            </w:pPr>
            <w:r w:rsidRPr="006F2E5F">
              <w:rPr>
                <w:rFonts w:asciiTheme="minorHAnsi" w:hAnsiTheme="minorHAnsi" w:cs="Arial"/>
                <w:bCs/>
                <w:iCs/>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$50.50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Distribuidora de Dulces S.A. de C.V.</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COMPRA</w:t>
            </w:r>
          </w:p>
        </w:tc>
      </w:tr>
      <w:tr w:rsidR="008E4CBC" w:rsidRPr="006F2E5F" w:rsidTr="00F0147B">
        <w:trPr>
          <w:trHeight w:val="128"/>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29/10</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 xml:space="preserve">Gasto por compra de juguetes y otros para premios en el festival de niño y niña </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cs="Arial"/>
                <w:b/>
                <w:bCs/>
                <w:i/>
                <w:iCs/>
                <w:sz w:val="18"/>
                <w:szCs w:val="18"/>
              </w:rPr>
            </w:pPr>
            <w:r w:rsidRPr="006F2E5F">
              <w:rPr>
                <w:rFonts w:asciiTheme="minorHAnsi" w:hAnsiTheme="minorHAnsi" w:cs="Arial"/>
                <w:b/>
                <w:bCs/>
                <w:i/>
                <w:iCs/>
                <w:sz w:val="18"/>
                <w:szCs w:val="18"/>
              </w:rPr>
              <w:t>54199 Bienes de Uso y Consumo Diversos:</w:t>
            </w:r>
          </w:p>
          <w:p w:rsidR="008E4CBC" w:rsidRPr="006F2E5F" w:rsidRDefault="008E4CBC" w:rsidP="00F0147B">
            <w:pPr>
              <w:suppressAutoHyphens/>
              <w:spacing w:after="0" w:line="240" w:lineRule="auto"/>
              <w:jc w:val="both"/>
              <w:rPr>
                <w:rFonts w:asciiTheme="minorHAnsi" w:hAnsiTheme="minorHAnsi" w:cs="Arial"/>
                <w:b/>
                <w:bCs/>
                <w:i/>
                <w:iCs/>
                <w:sz w:val="18"/>
                <w:szCs w:val="18"/>
              </w:rPr>
            </w:pPr>
            <w:r w:rsidRPr="006F2E5F">
              <w:rPr>
                <w:rFonts w:asciiTheme="minorHAnsi" w:hAnsiTheme="minorHAnsi" w:cs="Arial"/>
                <w:bCs/>
                <w:iCs/>
                <w:sz w:val="18"/>
                <w:szCs w:val="18"/>
              </w:rPr>
              <w:t xml:space="preserve">Incluye los gastos por la adquisición de otros bienes de uso y consumo no considerados en los específicos anteriores, tales como: artículos de limpieza, utensilios de cocina, artículos de metal para uso doméstico, productos fotoquímicos, explosivos, </w:t>
            </w:r>
            <w:proofErr w:type="spellStart"/>
            <w:r w:rsidRPr="006F2E5F">
              <w:rPr>
                <w:rFonts w:asciiTheme="minorHAnsi" w:hAnsiTheme="minorHAnsi" w:cs="Arial"/>
                <w:bCs/>
                <w:iCs/>
                <w:sz w:val="18"/>
                <w:szCs w:val="18"/>
              </w:rPr>
              <w:t>etc</w:t>
            </w:r>
            <w:proofErr w:type="spellEnd"/>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$298.75</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Bazar Mirna y Vilma S.A. de C.V.</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COMPRA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Gasto por compra de 9 paquetes de jugos del valle para refrigerio en el festival de los niños y las niñas.</w:t>
            </w:r>
          </w:p>
        </w:tc>
        <w:tc>
          <w:tcPr>
            <w:tcW w:w="3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6F2E5F">
              <w:rPr>
                <w:rFonts w:ascii="Arial" w:hAnsi="Arial" w:cs="Arial"/>
                <w:i/>
                <w:iCs/>
                <w:lang w:val="es-MX"/>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$22.50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Tienda “M&amp;b”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Persona natural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No aplica </w:t>
            </w:r>
          </w:p>
        </w:tc>
      </w:tr>
      <w:tr w:rsidR="008E4CBC" w:rsidRPr="006F2E5F" w:rsidTr="00F0147B">
        <w:trPr>
          <w:trHeight w:val="213"/>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24"/>
                <w:szCs w:val="24"/>
              </w:rPr>
              <w:t>MEDIO AMBIENTE Y DISPOSICION FINAL DE DESECHOS SOLIDOS #00180167349</w:t>
            </w:r>
          </w:p>
        </w:tc>
      </w:tr>
      <w:tr w:rsidR="008E4CBC" w:rsidRPr="006F2E5F" w:rsidTr="00F0147B">
        <w:trPr>
          <w:trHeight w:val="946"/>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w:t>
            </w:r>
          </w:p>
        </w:tc>
        <w:tc>
          <w:tcPr>
            <w:tcW w:w="11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02/10/2019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 xml:space="preserve">Pago por planilla de limpieza y mantenimiento de calles urbanas a diferentes acreedores monetarios. </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
                <w:bCs/>
                <w:sz w:val="18"/>
                <w:szCs w:val="18"/>
                <w:lang w:eastAsia="es-ES"/>
              </w:rPr>
            </w:pPr>
            <w:r w:rsidRPr="006F2E5F">
              <w:rPr>
                <w:rFonts w:asciiTheme="minorHAnsi" w:eastAsia="Batang" w:hAnsiTheme="minorHAnsi"/>
                <w:b/>
                <w:bCs/>
                <w:sz w:val="18"/>
                <w:szCs w:val="18"/>
                <w:lang w:val="es-ES" w:eastAsia="es-ES"/>
              </w:rPr>
              <w:t>51202 Salarios por Jornal</w:t>
            </w:r>
            <w:r w:rsidRPr="006F2E5F">
              <w:rPr>
                <w:rFonts w:asciiTheme="minorHAnsi" w:eastAsia="Batang" w:hAnsiTheme="minorHAnsi"/>
                <w:bCs/>
                <w:sz w:val="18"/>
                <w:szCs w:val="18"/>
                <w:lang w:val="es-ES" w:eastAsia="es-ES"/>
              </w:rPr>
              <w:t>: Comprende las remuneraciones al personal que presta servicios eventuales en las instituciones del sector público, cuyo pago es por hora.</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$711.08</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Diferentes acreedores monetarios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Personas Naturales</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37"/>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w:t>
            </w:r>
          </w:p>
        </w:tc>
        <w:tc>
          <w:tcPr>
            <w:tcW w:w="11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Por descuento de préstamo personal a empleados Municipales.</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b/>
                <w:sz w:val="18"/>
                <w:szCs w:val="18"/>
              </w:rPr>
              <w:t>S/D</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$837.11</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CAJA DE CREDITO SAN SEBASTIAN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270"/>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w:t>
            </w:r>
          </w:p>
        </w:tc>
        <w:tc>
          <w:tcPr>
            <w:tcW w:w="11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06/09/2019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Pago por reparación y mantenimiento de vehículo institucional de Alcaldía Municipal.</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b/>
                <w:sz w:val="18"/>
                <w:szCs w:val="18"/>
              </w:rPr>
              <w:t xml:space="preserve">54301: </w:t>
            </w:r>
            <w:r w:rsidRPr="006F2E5F">
              <w:rPr>
                <w:rFonts w:asciiTheme="minorHAnsi" w:hAnsiTheme="minorHAnsi"/>
                <w:sz w:val="18"/>
                <w:szCs w:val="18"/>
              </w:rPr>
              <w:t>Incluye los gastos por los servicios  de mantenimiento  y reparaciones de toda clase de vehículos  de transporte, necesarios para su normal funcionamiento.</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 $250.00 </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Saúl Ernesto Bonilla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635"/>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w:t>
            </w:r>
          </w:p>
        </w:tc>
        <w:tc>
          <w:tcPr>
            <w:tcW w:w="11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03/10/2019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Por cubrir vacaciones de operario de empleado de recolección de desechos sólidos.</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b/>
                <w:sz w:val="18"/>
                <w:szCs w:val="18"/>
                <w:lang w:val="es-MX"/>
              </w:rPr>
            </w:pPr>
            <w:r w:rsidRPr="006F2E5F">
              <w:rPr>
                <w:rFonts w:asciiTheme="minorHAnsi" w:hAnsiTheme="minorHAnsi"/>
                <w:b/>
                <w:sz w:val="18"/>
                <w:szCs w:val="18"/>
              </w:rPr>
              <w:t>51202: Salarios por Jornal Comprende</w:t>
            </w:r>
            <w:r w:rsidRPr="006F2E5F">
              <w:rPr>
                <w:rFonts w:asciiTheme="minorHAnsi" w:hAnsiTheme="minorHAnsi"/>
                <w:sz w:val="18"/>
                <w:szCs w:val="18"/>
              </w:rPr>
              <w:t xml:space="preserve"> las remuneraciones al personal que presta servicios eventuales en las instituciones del sector público, cuyo pago es por hora.</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$133.50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José Moisés Acevedo Cárcamo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mes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219"/>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24"/>
                <w:szCs w:val="24"/>
              </w:rPr>
            </w:pPr>
            <w:r w:rsidRPr="006F2E5F">
              <w:rPr>
                <w:rFonts w:asciiTheme="minorHAnsi" w:hAnsiTheme="minorHAnsi"/>
                <w:b/>
                <w:sz w:val="24"/>
                <w:szCs w:val="24"/>
              </w:rPr>
              <w:t>MANTENIMIENTO DE AREAS RECREATIVAS #00180167160</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Por descuento de préstamo personal a empleados Municipales.</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b/>
                <w:sz w:val="18"/>
                <w:szCs w:val="18"/>
              </w:rPr>
              <w:t>S/D</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$436.20 </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CAJA DE CREDITO SAN SEBASTIAN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NO APLICA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17/10/2019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Por compra de una lámpara tipo cobra Eco 50W</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b/>
                <w:sz w:val="18"/>
                <w:szCs w:val="18"/>
              </w:rPr>
            </w:pPr>
            <w:r w:rsidRPr="006F2E5F">
              <w:rPr>
                <w:rFonts w:asciiTheme="minorHAnsi" w:hAnsiTheme="minorHAnsi"/>
                <w:b/>
                <w:sz w:val="18"/>
                <w:szCs w:val="18"/>
              </w:rPr>
              <w:t xml:space="preserve">54119: Materiales Eléctricos: </w:t>
            </w:r>
            <w:r w:rsidRPr="006F2E5F">
              <w:rPr>
                <w:rFonts w:asciiTheme="minorHAnsi" w:hAnsiTheme="minorHAnsi"/>
                <w:sz w:val="18"/>
                <w:szCs w:val="18"/>
              </w:rPr>
              <w:t>Incluye los gastos por la adquisición de cables, interruptores, transformadores de uso menor, tubos fluorescentes, lámparas, baterías, etc.</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$200.00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DOKAL S.A. DE C.V.</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 xml:space="preserve">Por compra de </w:t>
            </w:r>
            <w:proofErr w:type="spellStart"/>
            <w:r w:rsidRPr="006F2E5F">
              <w:rPr>
                <w:rFonts w:asciiTheme="minorHAnsi" w:hAnsiTheme="minorHAnsi"/>
                <w:sz w:val="18"/>
                <w:szCs w:val="18"/>
              </w:rPr>
              <w:t>tricloro</w:t>
            </w:r>
            <w:proofErr w:type="spellEnd"/>
            <w:r w:rsidRPr="006F2E5F">
              <w:rPr>
                <w:rFonts w:asciiTheme="minorHAnsi" w:hAnsiTheme="minorHAnsi"/>
                <w:sz w:val="18"/>
                <w:szCs w:val="18"/>
              </w:rPr>
              <w:t xml:space="preserve"> 90% 55 </w:t>
            </w:r>
            <w:proofErr w:type="spellStart"/>
            <w:r w:rsidRPr="006F2E5F">
              <w:rPr>
                <w:rFonts w:asciiTheme="minorHAnsi" w:hAnsiTheme="minorHAnsi"/>
                <w:sz w:val="18"/>
                <w:szCs w:val="18"/>
              </w:rPr>
              <w:t>lbs</w:t>
            </w:r>
            <w:proofErr w:type="spellEnd"/>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b/>
                <w:sz w:val="18"/>
                <w:szCs w:val="18"/>
              </w:rPr>
            </w:pPr>
            <w:r w:rsidRPr="006F2E5F">
              <w:rPr>
                <w:rFonts w:asciiTheme="minorHAnsi" w:hAnsiTheme="minorHAnsi"/>
                <w:b/>
                <w:sz w:val="18"/>
                <w:szCs w:val="18"/>
              </w:rPr>
              <w:t xml:space="preserve">Productos Químicos:  </w:t>
            </w:r>
            <w:r w:rsidRPr="006F2E5F">
              <w:rPr>
                <w:rFonts w:asciiTheme="minorHAnsi" w:hAnsiTheme="minorHAnsi"/>
                <w:sz w:val="18"/>
                <w:szCs w:val="18"/>
              </w:rPr>
              <w:t xml:space="preserve">Incluye los gastos por la adquisición de compuestos químicos (gas industrial, oxígeno líquido y comprimido, acetileno, gas refrigerante, ácidos, sales, alcohol, etc.); abonos y fertilizantes; insecticidas y fumigantes (fungicidas, plaguicidas, herbicidas, productos </w:t>
            </w:r>
            <w:proofErr w:type="spellStart"/>
            <w:r w:rsidRPr="006F2E5F">
              <w:rPr>
                <w:rFonts w:asciiTheme="minorHAnsi" w:hAnsiTheme="minorHAnsi"/>
                <w:sz w:val="18"/>
                <w:szCs w:val="18"/>
              </w:rPr>
              <w:t>antigerminantes</w:t>
            </w:r>
            <w:proofErr w:type="spellEnd"/>
            <w:r w:rsidRPr="006F2E5F">
              <w:rPr>
                <w:rFonts w:asciiTheme="minorHAnsi" w:hAnsiTheme="minorHAnsi"/>
                <w:sz w:val="18"/>
                <w:szCs w:val="18"/>
              </w:rPr>
              <w:t>, desinfectantes, etc.); tintas, pinturas y colorantes (tintas para imprenta, dibujo y otros; pinturas, barnices, esmaltes y lacas; pigmentos y colores preparados, disolventes, diluyentes y removedores; masillas y preparados similares) y productos de material plástico (láminas, bolsas, tubos y accesorios de PVC, etc.)</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$492.00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Jaime Mauricio Álvarez Lara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mes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177"/>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b/>
                <w:sz w:val="24"/>
                <w:szCs w:val="24"/>
              </w:rPr>
              <w:t>MANTENIMIENTO DE SERVICIOS MUNICIPALES #00180167438</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18/10/2019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instalación de lámparas, reparación y mantenimiento de las demás lámparas del sistema de alumbrado público.</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eastAsia="Times New Roman" w:hAnsiTheme="minorHAnsi"/>
                <w:sz w:val="18"/>
                <w:szCs w:val="18"/>
                <w:lang w:eastAsia="es-SV"/>
              </w:rPr>
            </w:pPr>
            <w:r w:rsidRPr="006F2E5F">
              <w:rPr>
                <w:rFonts w:asciiTheme="minorHAnsi" w:eastAsia="Times New Roman" w:hAnsiTheme="minorHAnsi"/>
                <w:bCs w:val="0"/>
                <w:sz w:val="18"/>
                <w:szCs w:val="18"/>
                <w:lang w:eastAsia="es-SV"/>
              </w:rPr>
              <w:t>54303: Mantenimientos y Reparaciones de Bienes Inmuebles:</w:t>
            </w:r>
            <w:r w:rsidRPr="006F2E5F">
              <w:rPr>
                <w:rFonts w:asciiTheme="minorHAnsi" w:eastAsia="Times New Roman" w:hAnsiTheme="minorHAnsi"/>
                <w:b w:val="0"/>
                <w:bCs w:val="0"/>
                <w:sz w:val="18"/>
                <w:szCs w:val="18"/>
                <w:lang w:eastAsia="es-SV"/>
              </w:rPr>
              <w:t xml:space="preserve"> </w:t>
            </w:r>
            <w:r w:rsidRPr="006F2E5F">
              <w:rPr>
                <w:rFonts w:asciiTheme="minorHAnsi" w:hAnsiTheme="minorHAnsi"/>
                <w:b w:val="0"/>
                <w:sz w:val="18"/>
                <w:szCs w:val="18"/>
              </w:rPr>
              <w:t>Incluye los gastos por los servicios de mantenimiento y reparaciones de bienes inmuebles en general, tales como: edificios y locales, caminos, carreteras, autopistas, puentes, vías férreas, aeropuertos, obras portuarias, obras hidráulicas, etc., necesarios para conservarlos en condiciones adecuadas para su normal funcionamiento y que no aumentan su valor ni prolongan su duración normal.</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$480.00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Carlos Adalberto Vásquez  Castellón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19/10/2019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proofErr w:type="gramStart"/>
            <w:r w:rsidRPr="006F2E5F">
              <w:rPr>
                <w:rFonts w:asciiTheme="minorHAnsi" w:hAnsiTheme="minorHAnsi"/>
                <w:sz w:val="18"/>
                <w:szCs w:val="18"/>
              </w:rPr>
              <w:t>por</w:t>
            </w:r>
            <w:proofErr w:type="gramEnd"/>
            <w:r w:rsidRPr="006F2E5F">
              <w:rPr>
                <w:rFonts w:asciiTheme="minorHAnsi" w:hAnsiTheme="minorHAnsi"/>
                <w:sz w:val="18"/>
                <w:szCs w:val="18"/>
              </w:rPr>
              <w:t xml:space="preserve"> compra de focos y otros.</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bCs/>
                <w:sz w:val="18"/>
                <w:szCs w:val="18"/>
                <w:lang w:val="es-MX"/>
              </w:rPr>
            </w:pPr>
            <w:r w:rsidRPr="006F2E5F">
              <w:rPr>
                <w:rFonts w:asciiTheme="minorHAnsi" w:hAnsiTheme="minorHAnsi"/>
                <w:b/>
                <w:sz w:val="18"/>
                <w:szCs w:val="18"/>
              </w:rPr>
              <w:t>54118 Herramientas, Repuestos y Accesorios:</w:t>
            </w:r>
            <w:r w:rsidRPr="006F2E5F">
              <w:rPr>
                <w:rFonts w:asciiTheme="minorHAnsi" w:hAnsiTheme="minorHAnsi"/>
                <w:sz w:val="18"/>
                <w:szCs w:val="18"/>
              </w:rPr>
              <w:t xml:space="preserve"> Incluye los gastos por la adquisición de herramientas menores utilizadas en la agricultura, ganadería, horticultura, silvicultura, carpintería, enderezado de vehículos y otras actividades. Comprende por ejemplo: sierras, cuchillas, destornilladores, </w:t>
            </w:r>
            <w:r w:rsidRPr="006F2E5F">
              <w:rPr>
                <w:rFonts w:asciiTheme="minorHAnsi" w:hAnsiTheme="minorHAnsi"/>
                <w:sz w:val="18"/>
                <w:szCs w:val="18"/>
              </w:rPr>
              <w:lastRenderedPageBreak/>
              <w:t>picos, palas, tenazas, martillos, cinceles; así como repuestos y accesorios pequeños para sustituir piezas deterioradas que forman parte de un equipo y que son indispensables para el normal funcionamiento del mismo.</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$57.00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FERROLLAVES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COMPRA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proofErr w:type="gramStart"/>
            <w:r w:rsidRPr="006F2E5F">
              <w:rPr>
                <w:rFonts w:asciiTheme="minorHAnsi" w:hAnsiTheme="minorHAnsi"/>
                <w:sz w:val="18"/>
                <w:szCs w:val="18"/>
              </w:rPr>
              <w:t>por</w:t>
            </w:r>
            <w:proofErr w:type="gramEnd"/>
            <w:r w:rsidRPr="006F2E5F">
              <w:rPr>
                <w:rFonts w:asciiTheme="minorHAnsi" w:hAnsiTheme="minorHAnsi"/>
                <w:sz w:val="18"/>
                <w:szCs w:val="18"/>
              </w:rPr>
              <w:t xml:space="preserve"> compra de materiales de ferretería, materiales pétreos, accesorios y repuestos </w:t>
            </w:r>
            <w:proofErr w:type="spellStart"/>
            <w:r w:rsidRPr="006F2E5F">
              <w:rPr>
                <w:rFonts w:asciiTheme="minorHAnsi" w:hAnsiTheme="minorHAnsi"/>
                <w:sz w:val="18"/>
                <w:szCs w:val="18"/>
              </w:rPr>
              <w:t>pvc</w:t>
            </w:r>
            <w:proofErr w:type="spellEnd"/>
            <w:r w:rsidRPr="006F2E5F">
              <w:rPr>
                <w:rFonts w:asciiTheme="minorHAnsi" w:hAnsiTheme="minorHAnsi"/>
                <w:sz w:val="18"/>
                <w:szCs w:val="18"/>
              </w:rPr>
              <w:t>.</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bCs/>
                <w:sz w:val="18"/>
                <w:szCs w:val="18"/>
                <w:lang w:val="es-MX"/>
              </w:rPr>
            </w:pPr>
            <w:r w:rsidRPr="006F2E5F">
              <w:rPr>
                <w:rFonts w:asciiTheme="minorHAnsi" w:hAnsiTheme="minorHAnsi"/>
                <w:b/>
                <w:sz w:val="18"/>
                <w:szCs w:val="18"/>
              </w:rPr>
              <w:t>54118 Herramientas, Repuestos y Accesorios:</w:t>
            </w:r>
            <w:r w:rsidRPr="006F2E5F">
              <w:rPr>
                <w:rFonts w:asciiTheme="minorHAnsi" w:hAnsiTheme="minorHAnsi"/>
                <w:sz w:val="18"/>
                <w:szCs w:val="18"/>
              </w:rPr>
              <w:t xml:space="preserve"> Incluye los gastos por la adquisición de herramientas menores utilizadas en la agricultura, ganadería, horticultura, silvicultura, carpintería, enderezado de vehículos y otras actividades. Comprende por ejemplo: sierras, cuchillas, destornilladores, picos, palas, tenazas, martillos, cinceles; así como repuestos y accesorios pequeños para sustituir piezas deterioradas que forman parte de un equipo y que son indispensables para el normal funcionamiento del mismo.</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$1,201.05</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Agro ferretería el mercadito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COMPRA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9/10/2019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instalación de lámparas, reparación y mantenimiento de las demás lámparas del sistema de alumbrado público.</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pStyle w:val="Ttulo1"/>
              <w:suppressAutoHyphens/>
              <w:jc w:val="both"/>
              <w:rPr>
                <w:rFonts w:asciiTheme="minorHAnsi" w:eastAsia="Times New Roman" w:hAnsiTheme="minorHAnsi"/>
                <w:sz w:val="18"/>
                <w:szCs w:val="18"/>
                <w:lang w:eastAsia="es-SV"/>
              </w:rPr>
            </w:pPr>
            <w:r w:rsidRPr="006F2E5F">
              <w:rPr>
                <w:rFonts w:asciiTheme="minorHAnsi" w:eastAsia="Times New Roman" w:hAnsiTheme="minorHAnsi"/>
                <w:bCs w:val="0"/>
                <w:sz w:val="18"/>
                <w:szCs w:val="18"/>
                <w:lang w:eastAsia="es-SV"/>
              </w:rPr>
              <w:t>54303: Mantenimientos y Reparaciones de Bienes Inmuebles:</w:t>
            </w:r>
            <w:r w:rsidRPr="006F2E5F">
              <w:rPr>
                <w:rFonts w:asciiTheme="minorHAnsi" w:eastAsia="Times New Roman" w:hAnsiTheme="minorHAnsi"/>
                <w:b w:val="0"/>
                <w:bCs w:val="0"/>
                <w:sz w:val="18"/>
                <w:szCs w:val="18"/>
                <w:lang w:eastAsia="es-SV"/>
              </w:rPr>
              <w:t xml:space="preserve"> </w:t>
            </w:r>
            <w:r w:rsidRPr="006F2E5F">
              <w:rPr>
                <w:rFonts w:asciiTheme="minorHAnsi" w:hAnsiTheme="minorHAnsi"/>
                <w:b w:val="0"/>
                <w:sz w:val="18"/>
                <w:szCs w:val="18"/>
              </w:rPr>
              <w:t>Incluye los gastos por los servicios de mantenimiento y reparaciones de bienes inmuebles en general, tales como: edificios y locales, caminos, carreteras, autopistas, puentes, vías férreas, aeropuertos, obras portuarias, obras hidráulicas, etc., necesarios para conservarlos en condiciones adecuadas para su normal funcionamiento y que no aumentan su valor ni prolongan su duración normal.</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$300.00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Marvin Omar Mira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71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Quinto abono de suministro de lámparas solares de 60 watts, saldo pendiente $2,800.00</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b/>
                <w:sz w:val="18"/>
                <w:szCs w:val="18"/>
              </w:rPr>
            </w:pPr>
            <w:r w:rsidRPr="006F2E5F">
              <w:rPr>
                <w:rFonts w:asciiTheme="minorHAnsi" w:hAnsiTheme="minorHAnsi"/>
                <w:b/>
                <w:sz w:val="18"/>
                <w:szCs w:val="18"/>
              </w:rPr>
              <w:t xml:space="preserve">54119: Materiales Eléctricos: </w:t>
            </w:r>
            <w:r w:rsidRPr="006F2E5F">
              <w:rPr>
                <w:rFonts w:asciiTheme="minorHAnsi" w:hAnsiTheme="minorHAnsi"/>
                <w:sz w:val="18"/>
                <w:szCs w:val="18"/>
              </w:rPr>
              <w:t>Incluye los gastos por la adquisición de cables, interruptores, transformadores de uso menor, tubos fluorescentes, lámparas, baterías, etc.</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$2,000.00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proofErr w:type="spellStart"/>
            <w:r w:rsidRPr="006F2E5F">
              <w:rPr>
                <w:rFonts w:asciiTheme="minorHAnsi" w:hAnsiTheme="minorHAnsi"/>
                <w:sz w:val="18"/>
                <w:szCs w:val="18"/>
              </w:rPr>
              <w:t>Fenix</w:t>
            </w:r>
            <w:proofErr w:type="spellEnd"/>
            <w:r w:rsidRPr="006F2E5F">
              <w:rPr>
                <w:rFonts w:asciiTheme="minorHAnsi" w:hAnsiTheme="minorHAnsi"/>
                <w:sz w:val="18"/>
                <w:szCs w:val="18"/>
              </w:rPr>
              <w:t xml:space="preserve"> Virtual S.A. de C.V.</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mes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187"/>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b/>
                <w:sz w:val="24"/>
                <w:szCs w:val="24"/>
              </w:rPr>
              <w:t>CREDITO A CORTO PLAZO CAJA DE CREDITO DE ILOBASCO</w:t>
            </w:r>
          </w:p>
        </w:tc>
      </w:tr>
      <w:tr w:rsidR="008E4CBC" w:rsidRPr="006F2E5F" w:rsidTr="00F0147B">
        <w:trPr>
          <w:trHeight w:val="381"/>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26/092019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cs="Arial"/>
                <w:bCs/>
                <w:iCs/>
                <w:sz w:val="18"/>
                <w:szCs w:val="18"/>
              </w:rPr>
            </w:pPr>
            <w:r w:rsidRPr="006F2E5F">
              <w:rPr>
                <w:rFonts w:asciiTheme="minorHAnsi" w:hAnsiTheme="minorHAnsi" w:cs="Arial"/>
                <w:bCs/>
                <w:iCs/>
                <w:sz w:val="18"/>
                <w:szCs w:val="18"/>
              </w:rPr>
              <w:t>Pago a DELSUR</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jc w:val="both"/>
              <w:rPr>
                <w:rFonts w:asciiTheme="minorHAnsi" w:hAnsiTheme="minorHAnsi" w:cs="Arial"/>
                <w:b/>
                <w:bCs/>
                <w:iCs/>
                <w:sz w:val="18"/>
                <w:szCs w:val="18"/>
              </w:rPr>
            </w:pPr>
            <w:r w:rsidRPr="006F2E5F">
              <w:rPr>
                <w:rFonts w:asciiTheme="minorHAnsi" w:hAnsiTheme="minorHAnsi" w:cs="Arial"/>
                <w:b/>
                <w:bCs/>
                <w:iCs/>
                <w:sz w:val="18"/>
                <w:szCs w:val="18"/>
              </w:rPr>
              <w:t xml:space="preserve"> 54201: Servicios de Energía Eléctrica</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$ 5,513.22</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DELSUR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381"/>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cs="Arial"/>
                <w:bCs/>
                <w:iCs/>
                <w:sz w:val="18"/>
                <w:szCs w:val="18"/>
              </w:rPr>
            </w:pPr>
            <w:r w:rsidRPr="006F2E5F">
              <w:rPr>
                <w:rFonts w:asciiTheme="minorHAnsi" w:hAnsiTheme="minorHAnsi" w:cs="Arial"/>
                <w:bCs/>
                <w:iCs/>
                <w:sz w:val="18"/>
                <w:szCs w:val="18"/>
              </w:rPr>
              <w:t>Pago de AFP CONFIA</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cs="Arial"/>
                <w:bCs/>
                <w:iCs/>
                <w:sz w:val="18"/>
                <w:szCs w:val="18"/>
              </w:rPr>
            </w:pPr>
            <w:r w:rsidRPr="006F2E5F">
              <w:rPr>
                <w:rFonts w:asciiTheme="minorHAnsi" w:hAnsiTheme="minorHAnsi" w:cs="Arial"/>
                <w:bCs/>
                <w:iCs/>
                <w:sz w:val="18"/>
                <w:szCs w:val="18"/>
              </w:rPr>
              <w:t>N/A</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$ 918.05</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AFP CONFIA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N/A</w:t>
            </w:r>
          </w:p>
        </w:tc>
      </w:tr>
      <w:tr w:rsidR="008E4CBC" w:rsidRPr="006F2E5F" w:rsidTr="00F0147B">
        <w:trPr>
          <w:trHeight w:val="381"/>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cs="Arial"/>
                <w:bCs/>
                <w:iCs/>
                <w:sz w:val="18"/>
                <w:szCs w:val="18"/>
              </w:rPr>
            </w:pPr>
            <w:r w:rsidRPr="006F2E5F">
              <w:rPr>
                <w:rFonts w:asciiTheme="minorHAnsi" w:hAnsiTheme="minorHAnsi" w:cs="Arial"/>
                <w:bCs/>
                <w:iCs/>
                <w:sz w:val="18"/>
                <w:szCs w:val="18"/>
              </w:rPr>
              <w:t>Pago de AFP CONFIA</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cs="Arial"/>
                <w:bCs/>
                <w:iCs/>
                <w:sz w:val="18"/>
                <w:szCs w:val="18"/>
              </w:rPr>
            </w:pPr>
            <w:r w:rsidRPr="006F2E5F">
              <w:rPr>
                <w:rFonts w:asciiTheme="minorHAnsi" w:hAnsiTheme="minorHAnsi" w:cs="Arial"/>
                <w:bCs/>
                <w:iCs/>
                <w:sz w:val="18"/>
                <w:szCs w:val="18"/>
              </w:rPr>
              <w:t>N/A</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$ 1,914.19</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AFP CONFIA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MES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N/A</w:t>
            </w:r>
          </w:p>
        </w:tc>
      </w:tr>
      <w:tr w:rsidR="008E4CBC" w:rsidRPr="006F2E5F" w:rsidTr="00F0147B">
        <w:trPr>
          <w:trHeight w:val="381"/>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31/10/2019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cs="Arial"/>
                <w:bCs/>
                <w:iCs/>
                <w:sz w:val="18"/>
                <w:szCs w:val="18"/>
              </w:rPr>
            </w:pPr>
            <w:r w:rsidRPr="006F2E5F">
              <w:rPr>
                <w:rFonts w:asciiTheme="minorHAnsi" w:hAnsiTheme="minorHAnsi" w:cs="Arial"/>
                <w:bCs/>
                <w:iCs/>
                <w:sz w:val="18"/>
                <w:szCs w:val="18"/>
              </w:rPr>
              <w:t>Por compra de una chequera.</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cs="Arial"/>
                <w:b/>
                <w:bCs/>
                <w:iCs/>
                <w:sz w:val="18"/>
                <w:szCs w:val="18"/>
                <w:lang w:val="es-MX"/>
              </w:rPr>
            </w:pPr>
            <w:r w:rsidRPr="006F2E5F">
              <w:rPr>
                <w:rFonts w:asciiTheme="minorHAnsi" w:hAnsiTheme="minorHAnsi" w:cs="Arial"/>
                <w:b/>
                <w:bCs/>
                <w:iCs/>
                <w:sz w:val="18"/>
                <w:szCs w:val="18"/>
              </w:rPr>
              <w:t xml:space="preserve">Comisiones y Gastos Bancario: </w:t>
            </w:r>
            <w:r w:rsidRPr="006F2E5F">
              <w:rPr>
                <w:rFonts w:asciiTheme="minorHAnsi" w:hAnsiTheme="minorHAnsi" w:cs="Arial"/>
                <w:bCs/>
                <w:iCs/>
                <w:sz w:val="18"/>
                <w:szCs w:val="18"/>
              </w:rPr>
              <w:t xml:space="preserve">Comprende los gastos destinados al pago por los servicios </w:t>
            </w:r>
            <w:r w:rsidRPr="006F2E5F">
              <w:rPr>
                <w:rFonts w:asciiTheme="minorHAnsi" w:hAnsiTheme="minorHAnsi" w:cs="Arial"/>
                <w:bCs/>
                <w:iCs/>
                <w:sz w:val="18"/>
                <w:szCs w:val="18"/>
              </w:rPr>
              <w:lastRenderedPageBreak/>
              <w:t>recibidos de las instituciones del sistema financiero interno o externo.</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$ 2.54</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Banco Hipotecario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N/A</w:t>
            </w:r>
          </w:p>
        </w:tc>
      </w:tr>
      <w:tr w:rsidR="008E4CBC" w:rsidRPr="006F2E5F" w:rsidTr="00F0147B">
        <w:trPr>
          <w:trHeight w:val="202"/>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24"/>
                <w:szCs w:val="24"/>
              </w:rPr>
            </w:pPr>
            <w:r w:rsidRPr="006F2E5F">
              <w:rPr>
                <w:rFonts w:asciiTheme="minorHAnsi" w:hAnsiTheme="minorHAnsi"/>
                <w:b/>
                <w:sz w:val="24"/>
                <w:szCs w:val="24"/>
              </w:rPr>
              <w:lastRenderedPageBreak/>
              <w:t>APOYO A LA PRODUCCIÓN DE GRANOS BASICOS #00180185517</w:t>
            </w:r>
          </w:p>
        </w:tc>
      </w:tr>
      <w:tr w:rsidR="008E4CBC" w:rsidRPr="006F2E5F" w:rsidTr="00F0147B">
        <w:trPr>
          <w:trHeight w:val="27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line="240" w:lineRule="auto"/>
              <w:jc w:val="both"/>
              <w:rPr>
                <w:rFonts w:asciiTheme="minorHAnsi" w:hAnsiTheme="minorHAnsi" w:cs="Arial"/>
                <w:bCs/>
                <w:iCs/>
                <w:sz w:val="18"/>
                <w:szCs w:val="18"/>
              </w:rPr>
            </w:pPr>
            <w:r w:rsidRPr="006F2E5F">
              <w:rPr>
                <w:rFonts w:asciiTheme="minorHAnsi" w:hAnsiTheme="minorHAnsi" w:cs="Arial"/>
                <w:bCs/>
                <w:iCs/>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 xml:space="preserve">Por segundo pago de la compra de 2,600 </w:t>
            </w:r>
            <w:proofErr w:type="spellStart"/>
            <w:r w:rsidRPr="006F2E5F">
              <w:rPr>
                <w:rFonts w:asciiTheme="minorHAnsi" w:hAnsiTheme="minorHAnsi"/>
                <w:sz w:val="18"/>
                <w:szCs w:val="18"/>
              </w:rPr>
              <w:t>qq</w:t>
            </w:r>
            <w:proofErr w:type="spellEnd"/>
            <w:r w:rsidRPr="006F2E5F">
              <w:rPr>
                <w:rFonts w:asciiTheme="minorHAnsi" w:hAnsiTheme="minorHAnsi"/>
                <w:sz w:val="18"/>
                <w:szCs w:val="18"/>
              </w:rPr>
              <w:t xml:space="preserve"> de abono, sulfato de amonio blanco cristalino.- </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cs="Arial"/>
                <w:bCs/>
                <w:iCs/>
                <w:sz w:val="18"/>
                <w:szCs w:val="18"/>
              </w:rPr>
            </w:pPr>
            <w:r w:rsidRPr="006F2E5F">
              <w:rPr>
                <w:rFonts w:asciiTheme="minorHAnsi" w:hAnsiTheme="minorHAnsi" w:cs="Arial"/>
                <w:b/>
                <w:bCs/>
                <w:iCs/>
                <w:sz w:val="18"/>
                <w:szCs w:val="18"/>
              </w:rPr>
              <w:t>Productos Químicos:</w:t>
            </w:r>
            <w:r w:rsidRPr="006F2E5F">
              <w:rPr>
                <w:rFonts w:asciiTheme="minorHAnsi" w:hAnsiTheme="minorHAnsi" w:cs="Arial"/>
                <w:bCs/>
                <w:iCs/>
                <w:sz w:val="18"/>
                <w:szCs w:val="18"/>
              </w:rPr>
              <w:t xml:space="preserve"> Incluye los gastos por la adquisición de compuestos químicos (gas industrial, oxígeno líquido y comprimido, acetileno, gas refrigerante, ácidos, sales, alcohol, etc.); abonos y fertilizantes; insecticidas y fumigantes (fungicidas, plaguicidas, herbicidas, productos </w:t>
            </w:r>
            <w:proofErr w:type="spellStart"/>
            <w:r w:rsidRPr="006F2E5F">
              <w:rPr>
                <w:rFonts w:asciiTheme="minorHAnsi" w:hAnsiTheme="minorHAnsi" w:cs="Arial"/>
                <w:bCs/>
                <w:iCs/>
                <w:sz w:val="18"/>
                <w:szCs w:val="18"/>
              </w:rPr>
              <w:t>antigerminantes</w:t>
            </w:r>
            <w:proofErr w:type="spellEnd"/>
            <w:r w:rsidRPr="006F2E5F">
              <w:rPr>
                <w:rFonts w:asciiTheme="minorHAnsi" w:hAnsiTheme="minorHAnsi" w:cs="Arial"/>
                <w:bCs/>
                <w:iCs/>
                <w:sz w:val="18"/>
                <w:szCs w:val="18"/>
              </w:rPr>
              <w:t>, desinfectantes, etc.); tintas, pinturas y colorantes (tintas para imprenta, dibujo y otros; pinturas, barnices, esmaltes y lacas; pigmentos y colores preparados, disolventes, diluyentes y removedores; masillas y preparados similares) y productos de material plástico (láminas, bolsas, tubos y accesorios de PVC, etc.).</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$6,480.00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EL FRUTAL S.A. DE  C.V.</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6 MESES</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270"/>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line="240" w:lineRule="auto"/>
              <w:jc w:val="both"/>
              <w:rPr>
                <w:rFonts w:asciiTheme="minorHAnsi" w:hAnsiTheme="minorHAnsi" w:cs="Arial"/>
                <w:bCs/>
                <w:iCs/>
                <w:sz w:val="18"/>
                <w:szCs w:val="18"/>
              </w:rPr>
            </w:pPr>
            <w:r w:rsidRPr="006F2E5F">
              <w:rPr>
                <w:rFonts w:asciiTheme="minorHAnsi" w:hAnsiTheme="minorHAnsi" w:cs="Arial"/>
                <w:bCs/>
                <w:iCs/>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 xml:space="preserve">Pago final por compra de 2,400 </w:t>
            </w:r>
            <w:proofErr w:type="spellStart"/>
            <w:r w:rsidRPr="006F2E5F">
              <w:rPr>
                <w:rFonts w:asciiTheme="minorHAnsi" w:hAnsiTheme="minorHAnsi"/>
                <w:sz w:val="18"/>
                <w:szCs w:val="18"/>
              </w:rPr>
              <w:t>qq</w:t>
            </w:r>
            <w:proofErr w:type="spellEnd"/>
            <w:r w:rsidRPr="006F2E5F">
              <w:rPr>
                <w:rFonts w:asciiTheme="minorHAnsi" w:hAnsiTheme="minorHAnsi"/>
                <w:sz w:val="18"/>
                <w:szCs w:val="18"/>
              </w:rPr>
              <w:t xml:space="preserve"> de abono en el año 2018.</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hAnsiTheme="minorHAnsi" w:cs="Arial"/>
                <w:bCs/>
                <w:iCs/>
                <w:sz w:val="18"/>
                <w:szCs w:val="18"/>
              </w:rPr>
            </w:pPr>
            <w:r w:rsidRPr="006F2E5F">
              <w:rPr>
                <w:rFonts w:asciiTheme="minorHAnsi" w:hAnsiTheme="minorHAnsi" w:cs="Arial"/>
                <w:b/>
                <w:bCs/>
                <w:iCs/>
                <w:sz w:val="18"/>
                <w:szCs w:val="18"/>
              </w:rPr>
              <w:t>Productos Químicos:</w:t>
            </w:r>
            <w:r w:rsidRPr="006F2E5F">
              <w:rPr>
                <w:rFonts w:asciiTheme="minorHAnsi" w:hAnsiTheme="minorHAnsi" w:cs="Arial"/>
                <w:bCs/>
                <w:iCs/>
                <w:sz w:val="18"/>
                <w:szCs w:val="18"/>
              </w:rPr>
              <w:t xml:space="preserve"> Incluye los gastos por la adquisición de compuestos químicos (gas industrial, oxígeno líquido y comprimido, acetileno, gas refrigerante, ácidos, sales, alcohol, etc.); abonos y fertilizantes; insecticidas y fumigantes (fungicidas, plaguicidas, herbicidas, productos </w:t>
            </w:r>
            <w:proofErr w:type="spellStart"/>
            <w:r w:rsidRPr="006F2E5F">
              <w:rPr>
                <w:rFonts w:asciiTheme="minorHAnsi" w:hAnsiTheme="minorHAnsi" w:cs="Arial"/>
                <w:bCs/>
                <w:iCs/>
                <w:sz w:val="18"/>
                <w:szCs w:val="18"/>
              </w:rPr>
              <w:t>antigerminantes</w:t>
            </w:r>
            <w:proofErr w:type="spellEnd"/>
            <w:r w:rsidRPr="006F2E5F">
              <w:rPr>
                <w:rFonts w:asciiTheme="minorHAnsi" w:hAnsiTheme="minorHAnsi" w:cs="Arial"/>
                <w:bCs/>
                <w:iCs/>
                <w:sz w:val="18"/>
                <w:szCs w:val="18"/>
              </w:rPr>
              <w:t>, desinfectantes, etc.); tintas, pinturas y colorantes (tintas para imprenta, dibujo y otros; pinturas, barnices, esmaltes y lacas; pigmentos y colores preparados, disolventes, diluyentes y removedores; masillas y preparados similares) y productos de material plástico (láminas, bolsas, tubos y accesorios de PVC, etc.).</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$360.00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rPr>
                <w:rFonts w:asciiTheme="minorHAnsi" w:hAnsiTheme="minorHAnsi"/>
                <w:sz w:val="18"/>
                <w:szCs w:val="18"/>
              </w:rPr>
            </w:pPr>
            <w:r w:rsidRPr="006F2E5F">
              <w:rPr>
                <w:rFonts w:asciiTheme="minorHAnsi" w:hAnsiTheme="minorHAnsi"/>
                <w:sz w:val="18"/>
                <w:szCs w:val="18"/>
              </w:rPr>
              <w:t>Mario  Flores Platero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Persona Natural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 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295"/>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24"/>
                <w:szCs w:val="24"/>
              </w:rPr>
            </w:pPr>
            <w:r w:rsidRPr="006F2E5F">
              <w:rPr>
                <w:rFonts w:asciiTheme="minorHAnsi" w:hAnsiTheme="minorHAnsi"/>
                <w:b/>
                <w:sz w:val="24"/>
                <w:szCs w:val="24"/>
              </w:rPr>
              <w:t>FIESTAS PATRONALES 2019 #00180189270</w:t>
            </w:r>
          </w:p>
        </w:tc>
      </w:tr>
      <w:tr w:rsidR="008E4CBC" w:rsidRPr="006F2E5F" w:rsidTr="00F0147B">
        <w:trPr>
          <w:trHeight w:val="412"/>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04/09/2019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servicios de 5 carrozas que se utilizaron en fiestas patronales</w:t>
            </w:r>
          </w:p>
        </w:tc>
        <w:tc>
          <w:tcPr>
            <w:tcW w:w="3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pStyle w:val="Ttulo2"/>
              <w:suppressAutoHyphens/>
              <w:jc w:val="both"/>
              <w:rPr>
                <w:rFonts w:asciiTheme="minorHAnsi" w:eastAsia="Times New Roman" w:hAnsiTheme="minorHAnsi" w:cs="Arial"/>
                <w:iCs/>
                <w:sz w:val="18"/>
                <w:szCs w:val="18"/>
                <w:lang w:val="es-SV" w:eastAsia="es-SV"/>
              </w:rPr>
            </w:pPr>
            <w:r w:rsidRPr="006F2E5F">
              <w:rPr>
                <w:rFonts w:asciiTheme="minorHAnsi" w:hAnsiTheme="minorHAnsi" w:cs="Arial"/>
                <w:b w:val="0"/>
                <w:bCs w:val="0"/>
                <w:i/>
                <w:iCs/>
                <w:sz w:val="18"/>
                <w:szCs w:val="18"/>
              </w:rPr>
              <w:t xml:space="preserve">51999: Remuneraciones diversas </w:t>
            </w:r>
            <w:r w:rsidRPr="006F2E5F">
              <w:rPr>
                <w:rFonts w:asciiTheme="minorHAnsi" w:hAnsiTheme="minorHAnsi" w:cs="Arial"/>
                <w:b w:val="0"/>
                <w:sz w:val="18"/>
                <w:szCs w:val="18"/>
              </w:rPr>
              <w:t>comprenden los gastos por remuneraciones diversas proporcionadas al personal de los entes públicos, no consideradas en los específicos anteriores.</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$2,056.00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José Daniel </w:t>
            </w:r>
            <w:proofErr w:type="spellStart"/>
            <w:r w:rsidRPr="006F2E5F">
              <w:rPr>
                <w:rFonts w:asciiTheme="minorHAnsi" w:hAnsiTheme="minorHAnsi"/>
                <w:sz w:val="18"/>
                <w:szCs w:val="18"/>
              </w:rPr>
              <w:t>Vasquez</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293"/>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cs="Arial"/>
                <w:b/>
                <w:bCs/>
                <w:iCs/>
                <w:sz w:val="18"/>
                <w:szCs w:val="18"/>
              </w:rPr>
              <w:t>APOYO AL DEPORTE Y RECREACIÓN 2019 # 0180164137</w:t>
            </w:r>
          </w:p>
        </w:tc>
      </w:tr>
      <w:tr w:rsidR="008E4CBC" w:rsidRPr="006F2E5F" w:rsidTr="00F0147B">
        <w:trPr>
          <w:trHeight w:val="549"/>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01/10/2019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7 horas por servicios de instructor de Bailoterapia en la casa de encuentros juvenil de 6 a 7 p.m.</w:t>
            </w:r>
          </w:p>
        </w:tc>
        <w:tc>
          <w:tcPr>
            <w:tcW w:w="3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cs="Arial"/>
                <w:b/>
                <w:bCs/>
                <w:i/>
                <w:iCs/>
                <w:sz w:val="18"/>
                <w:szCs w:val="18"/>
              </w:rPr>
              <w:t xml:space="preserve">51999: Remuneraciones diversas </w:t>
            </w:r>
            <w:r w:rsidRPr="006F2E5F">
              <w:rPr>
                <w:rFonts w:asciiTheme="minorHAnsi" w:hAnsiTheme="minorHAnsi" w:cs="Arial"/>
                <w:sz w:val="18"/>
                <w:szCs w:val="18"/>
              </w:rPr>
              <w:t>comprenden los gastos por remuneraciones diversas proporcionadas al personal de los entes públicos, no consideradas en los específicos anteriores.</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$79.98</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Juan Josué Martínez</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día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49"/>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11/10/2019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compra de 40 uniformes de fútbol.</w:t>
            </w:r>
          </w:p>
        </w:tc>
        <w:tc>
          <w:tcPr>
            <w:tcW w:w="3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 xml:space="preserve">54116 </w:t>
            </w:r>
            <w:r w:rsidRPr="006F2E5F">
              <w:rPr>
                <w:rFonts w:asciiTheme="minorHAnsi" w:hAnsiTheme="minorHAnsi" w:cs="Arial"/>
                <w:b/>
                <w:sz w:val="18"/>
                <w:szCs w:val="18"/>
              </w:rPr>
              <w:t>Libros, Textos, Útiles de Enseñanza y Publicaciones:</w:t>
            </w:r>
            <w:r w:rsidRPr="006F2E5F">
              <w:rPr>
                <w:rFonts w:asciiTheme="minorHAnsi" w:hAnsiTheme="minorHAnsi" w:cs="Arial"/>
                <w:sz w:val="18"/>
                <w:szCs w:val="18"/>
              </w:rPr>
              <w:t xml:space="preserve"> Incluye los gastos por la adquisición de libros, periódicos, revistas, folletos y publicaciones no </w:t>
            </w:r>
            <w:proofErr w:type="spellStart"/>
            <w:r w:rsidRPr="006F2E5F">
              <w:rPr>
                <w:rFonts w:asciiTheme="minorHAnsi" w:hAnsiTheme="minorHAnsi" w:cs="Arial"/>
                <w:sz w:val="18"/>
                <w:szCs w:val="18"/>
              </w:rPr>
              <w:t>inventariables</w:t>
            </w:r>
            <w:proofErr w:type="spellEnd"/>
            <w:r w:rsidRPr="006F2E5F">
              <w:rPr>
                <w:rFonts w:asciiTheme="minorHAnsi" w:hAnsiTheme="minorHAnsi" w:cs="Arial"/>
                <w:sz w:val="18"/>
                <w:szCs w:val="18"/>
              </w:rPr>
              <w:t xml:space="preserve">, destinadas al uso institucional o para su distribución al público y útiles de enseñanza como: guías de estudio, esferas, transportadores, compases, tiza, plastilina, punteros, implementos deportivos, producciones </w:t>
            </w:r>
            <w:proofErr w:type="spellStart"/>
            <w:r w:rsidRPr="006F2E5F">
              <w:rPr>
                <w:rFonts w:asciiTheme="minorHAnsi" w:hAnsiTheme="minorHAnsi" w:cs="Arial"/>
                <w:sz w:val="18"/>
                <w:szCs w:val="18"/>
              </w:rPr>
              <w:t>videográficas</w:t>
            </w:r>
            <w:proofErr w:type="spellEnd"/>
            <w:r w:rsidRPr="006F2E5F">
              <w:rPr>
                <w:rFonts w:asciiTheme="minorHAnsi" w:hAnsiTheme="minorHAnsi" w:cs="Arial"/>
                <w:sz w:val="18"/>
                <w:szCs w:val="18"/>
              </w:rPr>
              <w:t>, grabaciones, etc.</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$400.00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Carlos Eugenio Ascencio </w:t>
            </w:r>
            <w:proofErr w:type="spellStart"/>
            <w:r w:rsidRPr="006F2E5F">
              <w:rPr>
                <w:rFonts w:asciiTheme="minorHAnsi" w:hAnsiTheme="minorHAnsi"/>
                <w:sz w:val="18"/>
                <w:szCs w:val="18"/>
              </w:rPr>
              <w:t>Gonzalez</w:t>
            </w:r>
            <w:proofErr w:type="spellEnd"/>
            <w:r w:rsidRPr="006F2E5F">
              <w:rPr>
                <w:rFonts w:asciiTheme="minorHAnsi" w:hAnsiTheme="minorHAnsi"/>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1687"/>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18/10/2019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Pago por compra de un uniforme de fútbol para niños.</w:t>
            </w:r>
          </w:p>
        </w:tc>
        <w:tc>
          <w:tcPr>
            <w:tcW w:w="3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 xml:space="preserve">54116 </w:t>
            </w:r>
            <w:r w:rsidRPr="006F2E5F">
              <w:rPr>
                <w:rFonts w:asciiTheme="minorHAnsi" w:hAnsiTheme="minorHAnsi" w:cs="Arial"/>
                <w:b/>
                <w:sz w:val="18"/>
                <w:szCs w:val="18"/>
              </w:rPr>
              <w:t>Libros, Textos, Útiles de Enseñanza y Publicaciones:</w:t>
            </w:r>
            <w:r w:rsidRPr="006F2E5F">
              <w:rPr>
                <w:rFonts w:asciiTheme="minorHAnsi" w:hAnsiTheme="minorHAnsi" w:cs="Arial"/>
                <w:sz w:val="18"/>
                <w:szCs w:val="18"/>
              </w:rPr>
              <w:t xml:space="preserve"> Incluye los gastos por la adquisición de libros, periódicos, revistas, folletos y publicaciones no </w:t>
            </w:r>
            <w:proofErr w:type="spellStart"/>
            <w:r w:rsidRPr="006F2E5F">
              <w:rPr>
                <w:rFonts w:asciiTheme="minorHAnsi" w:hAnsiTheme="minorHAnsi" w:cs="Arial"/>
                <w:sz w:val="18"/>
                <w:szCs w:val="18"/>
              </w:rPr>
              <w:t>inventariables</w:t>
            </w:r>
            <w:proofErr w:type="spellEnd"/>
            <w:r w:rsidRPr="006F2E5F">
              <w:rPr>
                <w:rFonts w:asciiTheme="minorHAnsi" w:hAnsiTheme="minorHAnsi" w:cs="Arial"/>
                <w:sz w:val="18"/>
                <w:szCs w:val="18"/>
              </w:rPr>
              <w:t xml:space="preserve">, destinadas al uso institucional o para su distribución al público y útiles de enseñanza como: guías de estudio, esferas, transportadores, compases, tiza, plastilina, punteros, implementos deportivos, producciones </w:t>
            </w:r>
            <w:proofErr w:type="spellStart"/>
            <w:r w:rsidRPr="006F2E5F">
              <w:rPr>
                <w:rFonts w:asciiTheme="minorHAnsi" w:hAnsiTheme="minorHAnsi" w:cs="Arial"/>
                <w:sz w:val="18"/>
                <w:szCs w:val="18"/>
              </w:rPr>
              <w:t>videográficas</w:t>
            </w:r>
            <w:proofErr w:type="spellEnd"/>
            <w:r w:rsidRPr="006F2E5F">
              <w:rPr>
                <w:rFonts w:asciiTheme="minorHAnsi" w:hAnsiTheme="minorHAnsi" w:cs="Arial"/>
                <w:sz w:val="18"/>
                <w:szCs w:val="18"/>
              </w:rPr>
              <w:t>, grabaciones, etc.</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$196.00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Luis Antonio Rivas Pérez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277"/>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18"/>
                <w:szCs w:val="18"/>
              </w:rPr>
              <w:t>CELEBRACIONES DE COSTUMBRES Y TRADICIONES DE TEPETITAN #00180168809</w:t>
            </w:r>
          </w:p>
        </w:tc>
      </w:tr>
      <w:tr w:rsidR="008E4CBC" w:rsidRPr="006F2E5F" w:rsidTr="00F0147B">
        <w:trPr>
          <w:trHeight w:val="549"/>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01/10/2019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Gasto por compra de pólvora para alborada</w:t>
            </w:r>
          </w:p>
        </w:tc>
        <w:tc>
          <w:tcPr>
            <w:tcW w:w="3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cs="Arial"/>
                <w:b/>
                <w:bCs/>
                <w:i/>
                <w:iCs/>
                <w:sz w:val="18"/>
                <w:szCs w:val="18"/>
              </w:rPr>
              <w:t xml:space="preserve">51999: Remuneraciones diversas </w:t>
            </w:r>
            <w:r w:rsidRPr="006F2E5F">
              <w:rPr>
                <w:rFonts w:asciiTheme="minorHAnsi" w:hAnsiTheme="minorHAnsi" w:cs="Arial"/>
                <w:sz w:val="18"/>
                <w:szCs w:val="18"/>
              </w:rPr>
              <w:t>comprenden los gastos por remuneraciones diversas proporcionadas al personal de los entes públicos, no consideradas en los específicos anteriores.</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$200.00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Industrias el Tauro S.A. de C.V.</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49"/>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Por suministro de 500 platos de comida para celebración del día del padre</w:t>
            </w:r>
          </w:p>
        </w:tc>
        <w:tc>
          <w:tcPr>
            <w:tcW w:w="3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6F2E5F">
              <w:rPr>
                <w:rFonts w:ascii="Arial" w:hAnsi="Arial" w:cs="Arial"/>
                <w:i/>
                <w:iCs/>
                <w:lang w:val="es-MX"/>
              </w:rPr>
              <w:t>.</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$1,250.00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Panadería Pineda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549"/>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04/10/2019</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Por compra de pan.</w:t>
            </w:r>
          </w:p>
        </w:tc>
        <w:tc>
          <w:tcPr>
            <w:tcW w:w="3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w:t>
            </w:r>
            <w:r w:rsidRPr="006F2E5F">
              <w:rPr>
                <w:rFonts w:asciiTheme="minorHAnsi" w:hAnsiTheme="minorHAnsi"/>
                <w:sz w:val="18"/>
                <w:szCs w:val="18"/>
                <w:lang w:val="es-ES"/>
              </w:rPr>
              <w:lastRenderedPageBreak/>
              <w:t>en sus diversas formas. Asimismo, comprende los  gastos en concepto de alimentación</w:t>
            </w:r>
            <w:r w:rsidRPr="006F2E5F">
              <w:rPr>
                <w:rFonts w:ascii="Arial" w:hAnsi="Arial" w:cs="Arial"/>
                <w:i/>
                <w:iCs/>
                <w:lang w:val="es-MX"/>
              </w:rPr>
              <w:t>.</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lastRenderedPageBreak/>
              <w:t>$1,000.00</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Panadería Pineda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278"/>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b/>
                <w:sz w:val="18"/>
                <w:szCs w:val="18"/>
                <w:lang w:val="es-ES"/>
              </w:rPr>
              <w:lastRenderedPageBreak/>
              <w:t>APOYO AL ADULTO MAYOR #00180169600</w:t>
            </w:r>
          </w:p>
        </w:tc>
      </w:tr>
      <w:tr w:rsidR="008E4CBC" w:rsidRPr="006F2E5F" w:rsidTr="00F0147B">
        <w:trPr>
          <w:trHeight w:val="549"/>
        </w:trPr>
        <w:tc>
          <w:tcPr>
            <w:tcW w:w="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22/10</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sz w:val="18"/>
                <w:szCs w:val="18"/>
              </w:rPr>
            </w:pPr>
            <w:r w:rsidRPr="006F2E5F">
              <w:rPr>
                <w:rFonts w:asciiTheme="minorHAnsi" w:hAnsiTheme="minorHAnsi"/>
                <w:sz w:val="18"/>
                <w:szCs w:val="18"/>
              </w:rPr>
              <w:t>Gasto por compra de insumos para elaboración del paquete de adulto mayor.</w:t>
            </w:r>
          </w:p>
        </w:tc>
        <w:tc>
          <w:tcPr>
            <w:tcW w:w="3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uppressAutoHyphens/>
              <w:spacing w:after="0" w:line="240" w:lineRule="auto"/>
              <w:jc w:val="both"/>
              <w:rPr>
                <w:rFonts w:asciiTheme="minorHAnsi" w:eastAsia="Batang" w:hAnsiTheme="minorHAnsi"/>
                <w:bCs/>
                <w:sz w:val="18"/>
                <w:szCs w:val="18"/>
                <w:lang w:val="es-ES" w:eastAsia="es-ES"/>
              </w:rPr>
            </w:pPr>
            <w:r w:rsidRPr="006F2E5F">
              <w:rPr>
                <w:rFonts w:asciiTheme="minorHAnsi" w:hAnsiTheme="minorHAnsi"/>
                <w:b/>
                <w:sz w:val="18"/>
                <w:szCs w:val="18"/>
                <w:lang w:val="es-ES"/>
              </w:rPr>
              <w:t>54101 Productos Alimenticios para Personas:</w:t>
            </w:r>
            <w:r w:rsidRPr="006F2E5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6F2E5F">
              <w:rPr>
                <w:rFonts w:ascii="Arial" w:hAnsi="Arial" w:cs="Arial"/>
                <w:i/>
                <w:iCs/>
                <w:lang w:val="es-MX"/>
              </w:rPr>
              <w:t>.</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$3,243.87</w:t>
            </w:r>
          </w:p>
        </w:tc>
        <w:tc>
          <w:tcPr>
            <w:tcW w:w="1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Carlos Valentín Herrera García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line="240" w:lineRule="auto"/>
              <w:jc w:val="center"/>
            </w:pPr>
            <w:r w:rsidRPr="006F2E5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291"/>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18"/>
                <w:szCs w:val="18"/>
                <w:lang w:val="es-ES"/>
              </w:rPr>
              <w:t>MANTENIMIENTO Y REPARACIÓN DE CALLES RURALES</w:t>
            </w:r>
          </w:p>
        </w:tc>
      </w:tr>
      <w:tr w:rsidR="008E4CBC" w:rsidRPr="006F2E5F" w:rsidTr="00F0147B">
        <w:trPr>
          <w:trHeight w:val="291"/>
        </w:trPr>
        <w:tc>
          <w:tcPr>
            <w:tcW w:w="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18"/>
                <w:szCs w:val="18"/>
              </w:rPr>
              <w:t>1</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02/10</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Por Compra de una chequera</w:t>
            </w:r>
          </w:p>
        </w:tc>
        <w:tc>
          <w:tcPr>
            <w:tcW w:w="3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both"/>
              <w:rPr>
                <w:rFonts w:asciiTheme="minorHAnsi" w:hAnsiTheme="minorHAnsi"/>
                <w:b/>
                <w:sz w:val="18"/>
                <w:szCs w:val="18"/>
              </w:rPr>
            </w:pPr>
            <w:r w:rsidRPr="006F2E5F">
              <w:rPr>
                <w:rFonts w:asciiTheme="minorHAnsi" w:hAnsiTheme="minorHAnsi" w:cs="Arial"/>
                <w:b/>
                <w:bCs/>
                <w:iCs/>
                <w:sz w:val="18"/>
                <w:szCs w:val="18"/>
              </w:rPr>
              <w:t xml:space="preserve">Comisiones y Gastos Bancario: </w:t>
            </w:r>
            <w:r w:rsidRPr="006F2E5F">
              <w:rPr>
                <w:rFonts w:asciiTheme="minorHAnsi" w:hAnsiTheme="minorHAnsi" w:cs="Arial"/>
                <w:bCs/>
                <w:iCs/>
                <w:sz w:val="18"/>
                <w:szCs w:val="18"/>
              </w:rPr>
              <w:t>Comprende los gastos destinados al pago por los servicios recibidos de las instituciones del sistema financiero interno o externo.</w:t>
            </w:r>
          </w:p>
        </w:tc>
        <w:tc>
          <w:tcPr>
            <w:tcW w:w="9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$2.54</w:t>
            </w:r>
          </w:p>
        </w:tc>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Banco Hipotecario </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Natural</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Un día</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Directa</w:t>
            </w:r>
          </w:p>
        </w:tc>
      </w:tr>
      <w:tr w:rsidR="008E4CBC" w:rsidRPr="006F2E5F" w:rsidTr="00F0147B">
        <w:trPr>
          <w:trHeight w:val="291"/>
        </w:trPr>
        <w:tc>
          <w:tcPr>
            <w:tcW w:w="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18"/>
                <w:szCs w:val="18"/>
              </w:rPr>
              <w:t>2</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03/10</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Pago de 30 horas de uso de maquinaria pesada tipo motoniveladora para proyecto “Mantenimiento y Reparación de calles rurales de Tepetitán 2019” </w:t>
            </w:r>
          </w:p>
        </w:tc>
        <w:tc>
          <w:tcPr>
            <w:tcW w:w="3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cs="Arial"/>
                <w:bCs/>
                <w:iCs/>
                <w:sz w:val="18"/>
                <w:szCs w:val="18"/>
              </w:rPr>
            </w:pPr>
            <w:r w:rsidRPr="006F2E5F">
              <w:rPr>
                <w:rFonts w:asciiTheme="minorHAnsi" w:hAnsiTheme="minorHAnsi" w:cs="Arial"/>
                <w:bCs/>
                <w:iCs/>
                <w:sz w:val="18"/>
                <w:szCs w:val="18"/>
              </w:rPr>
              <w:t>54316</w:t>
            </w:r>
          </w:p>
        </w:tc>
        <w:tc>
          <w:tcPr>
            <w:tcW w:w="9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$2,100.00</w:t>
            </w:r>
          </w:p>
        </w:tc>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lang w:val="en-US"/>
              </w:rPr>
            </w:pPr>
            <w:proofErr w:type="spellStart"/>
            <w:r w:rsidRPr="006F2E5F">
              <w:rPr>
                <w:rFonts w:asciiTheme="minorHAnsi" w:hAnsiTheme="minorHAnsi"/>
                <w:sz w:val="18"/>
                <w:szCs w:val="18"/>
                <w:lang w:val="en-US"/>
              </w:rPr>
              <w:t>Cossering</w:t>
            </w:r>
            <w:proofErr w:type="spellEnd"/>
            <w:r w:rsidRPr="006F2E5F">
              <w:rPr>
                <w:rFonts w:asciiTheme="minorHAnsi" w:hAnsiTheme="minorHAnsi"/>
                <w:sz w:val="18"/>
                <w:szCs w:val="18"/>
                <w:lang w:val="en-US"/>
              </w:rPr>
              <w:t xml:space="preserve"> S.A. de C.V.</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Jurídica</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mes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Directa </w:t>
            </w:r>
          </w:p>
        </w:tc>
      </w:tr>
      <w:tr w:rsidR="008E4CBC" w:rsidRPr="006F2E5F" w:rsidTr="00F0147B">
        <w:trPr>
          <w:trHeight w:val="291"/>
        </w:trPr>
        <w:tc>
          <w:tcPr>
            <w:tcW w:w="1334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cs="Arial"/>
                <w:b/>
                <w:bCs/>
                <w:iCs/>
                <w:sz w:val="18"/>
                <w:szCs w:val="18"/>
              </w:rPr>
              <w:t>CONSTRUCCION DE CANCHAS EN CANTON EN CAÑAS  # 00180183255</w:t>
            </w:r>
          </w:p>
        </w:tc>
      </w:tr>
      <w:tr w:rsidR="008E4CBC" w:rsidRPr="006F2E5F" w:rsidTr="00F0147B">
        <w:trPr>
          <w:trHeight w:val="291"/>
        </w:trPr>
        <w:tc>
          <w:tcPr>
            <w:tcW w:w="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b/>
                <w:sz w:val="18"/>
                <w:szCs w:val="18"/>
              </w:rPr>
            </w:pPr>
            <w:r w:rsidRPr="006F2E5F">
              <w:rPr>
                <w:rFonts w:asciiTheme="minorHAnsi" w:hAnsiTheme="minorHAnsi"/>
                <w:b/>
                <w:sz w:val="18"/>
                <w:szCs w:val="18"/>
              </w:rPr>
              <w:t>1</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30/10</w:t>
            </w:r>
          </w:p>
        </w:tc>
        <w:tc>
          <w:tcPr>
            <w:tcW w:w="2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Pago de estimación de obra </w:t>
            </w:r>
          </w:p>
        </w:tc>
        <w:tc>
          <w:tcPr>
            <w:tcW w:w="3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cs="Arial"/>
                <w:bCs/>
                <w:iCs/>
                <w:sz w:val="18"/>
                <w:szCs w:val="18"/>
              </w:rPr>
            </w:pPr>
            <w:r w:rsidRPr="006F2E5F">
              <w:rPr>
                <w:rFonts w:asciiTheme="minorHAnsi" w:hAnsiTheme="minorHAnsi" w:cs="Arial"/>
                <w:bCs/>
                <w:iCs/>
                <w:sz w:val="18"/>
                <w:szCs w:val="18"/>
              </w:rPr>
              <w:t>DIAZA S.A. DE C.V.</w:t>
            </w:r>
          </w:p>
        </w:tc>
        <w:tc>
          <w:tcPr>
            <w:tcW w:w="9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$904.94</w:t>
            </w:r>
          </w:p>
        </w:tc>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DIAZA S.A. DE C.V.</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Persona Jurídica</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Un mes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6F2E5F" w:rsidRDefault="008E4CBC" w:rsidP="00F0147B">
            <w:pPr>
              <w:spacing w:after="0" w:line="240" w:lineRule="auto"/>
              <w:jc w:val="center"/>
              <w:rPr>
                <w:rFonts w:asciiTheme="minorHAnsi" w:hAnsiTheme="minorHAnsi"/>
                <w:sz w:val="18"/>
                <w:szCs w:val="18"/>
              </w:rPr>
            </w:pPr>
            <w:r w:rsidRPr="006F2E5F">
              <w:rPr>
                <w:rFonts w:asciiTheme="minorHAnsi" w:hAnsiTheme="minorHAnsi"/>
                <w:sz w:val="18"/>
                <w:szCs w:val="18"/>
              </w:rPr>
              <w:t xml:space="preserve">Directa </w:t>
            </w:r>
          </w:p>
        </w:tc>
      </w:tr>
    </w:tbl>
    <w:p w:rsidR="008E4CBC" w:rsidRDefault="008E4CBC" w:rsidP="008E4CBC">
      <w:pPr>
        <w:spacing w:after="0" w:line="240" w:lineRule="auto"/>
        <w:jc w:val="both"/>
        <w:rPr>
          <w:rFonts w:ascii="Century Gothic" w:hAnsi="Century Gothic"/>
          <w:b/>
          <w:color w:val="000000" w:themeColor="text1"/>
          <w:sz w:val="24"/>
          <w:szCs w:val="24"/>
        </w:rPr>
      </w:pPr>
    </w:p>
    <w:p w:rsidR="008E4CBC" w:rsidRDefault="008E4CBC" w:rsidP="008E4CBC">
      <w:pPr>
        <w:spacing w:after="0" w:line="240" w:lineRule="auto"/>
        <w:jc w:val="both"/>
        <w:rPr>
          <w:rFonts w:ascii="Century Gothic" w:hAnsi="Century Gothic"/>
          <w:b/>
          <w:color w:val="000000" w:themeColor="text1"/>
          <w:sz w:val="24"/>
          <w:szCs w:val="24"/>
        </w:rPr>
      </w:pPr>
    </w:p>
    <w:p w:rsidR="008E4CBC" w:rsidRDefault="008E4CBC" w:rsidP="008E4CBC">
      <w:pPr>
        <w:spacing w:after="0" w:line="240" w:lineRule="auto"/>
        <w:jc w:val="both"/>
        <w:rPr>
          <w:rFonts w:ascii="Century Gothic" w:hAnsi="Century Gothic"/>
          <w:b/>
          <w:color w:val="000000" w:themeColor="text1"/>
          <w:sz w:val="24"/>
          <w:szCs w:val="24"/>
        </w:rPr>
        <w:sectPr w:rsidR="008E4CBC" w:rsidSect="00F0147B">
          <w:headerReference w:type="default" r:id="rId11"/>
          <w:pgSz w:w="15840" w:h="12240" w:orient="landscape" w:code="1"/>
          <w:pgMar w:top="1418" w:right="1418" w:bottom="1418" w:left="1418" w:header="709" w:footer="567" w:gutter="0"/>
          <w:cols w:space="708"/>
          <w:titlePg/>
          <w:docGrid w:linePitch="360"/>
        </w:sectPr>
      </w:pPr>
    </w:p>
    <w:p w:rsidR="008E4CBC" w:rsidRDefault="008E4CBC" w:rsidP="008E4CBC">
      <w:pPr>
        <w:spacing w:after="0" w:line="240" w:lineRule="auto"/>
        <w:jc w:val="both"/>
        <w:rPr>
          <w:rFonts w:ascii="Century Gothic" w:hAnsi="Century Gothic"/>
          <w:color w:val="000000" w:themeColor="text1"/>
          <w:sz w:val="24"/>
          <w:szCs w:val="24"/>
        </w:rPr>
      </w:pPr>
      <w:r w:rsidRPr="00975FE3">
        <w:rPr>
          <w:rFonts w:ascii="Century Gothic" w:hAnsi="Century Gothic"/>
          <w:b/>
          <w:color w:val="000000" w:themeColor="text1"/>
          <w:sz w:val="24"/>
          <w:szCs w:val="24"/>
        </w:rPr>
        <w:lastRenderedPageBreak/>
        <w:t xml:space="preserve">ACUERDO NUMERO </w:t>
      </w:r>
      <w:r>
        <w:rPr>
          <w:rFonts w:ascii="Century Gothic" w:hAnsi="Century Gothic"/>
          <w:b/>
          <w:color w:val="000000" w:themeColor="text1"/>
          <w:sz w:val="24"/>
          <w:szCs w:val="24"/>
        </w:rPr>
        <w:t>NUEVE</w:t>
      </w:r>
      <w:r w:rsidRPr="00975FE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realizar las transferencias bancarias entre las cuentas municipales siguientes: </w:t>
      </w:r>
    </w:p>
    <w:p w:rsidR="008E4CBC" w:rsidRDefault="008E4CBC" w:rsidP="008E4CBC">
      <w:pPr>
        <w:spacing w:after="0" w:line="240" w:lineRule="auto"/>
        <w:jc w:val="both"/>
        <w:rPr>
          <w:rFonts w:ascii="Century Gothic" w:hAnsi="Century Gothic"/>
          <w:color w:val="000000" w:themeColor="text1"/>
          <w:sz w:val="24"/>
          <w:szCs w:val="24"/>
        </w:rPr>
      </w:pPr>
    </w:p>
    <w:tbl>
      <w:tblPr>
        <w:tblpPr w:leftFromText="141" w:rightFromText="141"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3920"/>
        <w:gridCol w:w="1641"/>
        <w:gridCol w:w="1523"/>
        <w:gridCol w:w="1236"/>
        <w:gridCol w:w="856"/>
      </w:tblGrid>
      <w:tr w:rsidR="008E4CBC" w:rsidRPr="00141AAA" w:rsidTr="00F0147B">
        <w:trPr>
          <w:trHeight w:val="474"/>
        </w:trPr>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N°</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NOMBRE</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CONTRA CUENTA</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CUENTA</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CANTIDAD</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FECHA</w:t>
            </w:r>
          </w:p>
        </w:tc>
      </w:tr>
      <w:tr w:rsidR="008E4CBC" w:rsidRPr="00141AAA" w:rsidTr="00F0147B">
        <w:trPr>
          <w:trHeight w:val="330"/>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Medio Ambiente E Industrialización De Los Desechos Solidos</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00180167349</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25/10</w:t>
            </w:r>
          </w:p>
        </w:tc>
      </w:tr>
      <w:tr w:rsidR="008E4CBC" w:rsidRPr="00141AAA" w:rsidTr="00F0147B">
        <w:trPr>
          <w:trHeight w:val="330"/>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$3,490.00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30/10</w:t>
            </w:r>
          </w:p>
        </w:tc>
      </w:tr>
      <w:tr w:rsidR="008E4CBC" w:rsidRPr="00141AAA" w:rsidTr="00F0147B">
        <w:trPr>
          <w:trHeight w:val="266"/>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Mantenimiento De Las Áreas Recreativas</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00180167160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$1,000.00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04/10</w:t>
            </w:r>
          </w:p>
        </w:tc>
      </w:tr>
      <w:tr w:rsidR="008E4CBC" w:rsidRPr="00141AAA" w:rsidTr="00F0147B">
        <w:trPr>
          <w:trHeight w:val="266"/>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$60.00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25/10</w:t>
            </w:r>
          </w:p>
        </w:tc>
      </w:tr>
      <w:tr w:rsidR="008E4CBC" w:rsidRPr="00141AAA" w:rsidTr="00F0147B">
        <w:trPr>
          <w:trHeight w:val="266"/>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$2,520.00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30/10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Pago de deuda por servicios  Municipales</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0018016521</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$2,835.24</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30/10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$5,513.22</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31/10</w:t>
            </w: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4</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MANTENIMIENTO DE LOS SERVICIOS MUNICIPALES</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00180167438</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25/10</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$280.00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04/10</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$1,201.05</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04/10</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$432.00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18/10</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$2,000.00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30/10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5</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APOYO A LA PRODUCCION DE GRANOS BASICOS</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00180185517</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$6,840.00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30/10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6</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WILIAN LORENZO PORTILLO</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00180124232</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00118046192</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05/10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7</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 xml:space="preserve">FRANCISCO JAVIER CARCAMO AGUILAR </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00180124232</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01180496633</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10/10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8</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FONDO MUNICIPAL</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00180124232</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00180110088</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$80.00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11/10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9</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APOYO AL ADULTO MAYOR</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00180110088</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00180169600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$3,243.87</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23/10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10</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APOYO A LA NIÑEZ Y ADOLESCENCIA</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00180110088</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00180176380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$ 500.00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29/10</w:t>
            </w: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11</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COSTUMBRES Y TRADICIONES DEL MUNICIPIO</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00180168809</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$1,505.00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01/10</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02/10</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$1,000.00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04/10</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$1,250.00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30/10</w:t>
            </w: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12</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APOYO AL DEPORTE Y RECREACIÓN</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00180164137</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01/10</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$400.00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11/10</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$190.00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18/10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13</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FIESTAS PATRONALES 2019</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00180189270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$1,850.40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04/10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14</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 xml:space="preserve">MANTENIMIENTO Y REPARACIÓN </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00180189490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$2,100.00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03/10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15</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AJUSTE DE PAGO</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00180110088</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$25.00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11/10</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16</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CONSTRUCCIÓN DE CANCHA DE FUTBOL EN CANTÓN CAÑAS</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0018/0183255</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$904.94</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30/10</w:t>
            </w:r>
          </w:p>
        </w:tc>
      </w:tr>
    </w:tbl>
    <w:p w:rsidR="008E4CBC" w:rsidRPr="004D1E4E" w:rsidRDefault="008E4CBC" w:rsidP="008E4CBC">
      <w:pPr>
        <w:sectPr w:rsidR="008E4CBC" w:rsidRPr="004D1E4E" w:rsidSect="00F0147B">
          <w:headerReference w:type="default" r:id="rId12"/>
          <w:pgSz w:w="12240" w:h="15840" w:code="1"/>
          <w:pgMar w:top="1418" w:right="1418" w:bottom="1418" w:left="1418" w:header="709" w:footer="567" w:gutter="0"/>
          <w:cols w:space="708"/>
          <w:docGrid w:linePitch="360"/>
        </w:sectPr>
      </w:pPr>
    </w:p>
    <w:p w:rsidR="008E4CBC" w:rsidRDefault="008E4CBC" w:rsidP="008E4CBC">
      <w:pPr>
        <w:spacing w:line="360" w:lineRule="auto"/>
        <w:jc w:val="both"/>
        <w:rPr>
          <w:rFonts w:ascii="Century Gothic" w:hAnsi="Century Gothic"/>
          <w:b/>
          <w:color w:val="000000" w:themeColor="text1"/>
          <w:sz w:val="24"/>
          <w:szCs w:val="24"/>
        </w:rPr>
      </w:pPr>
      <w:r w:rsidRPr="004D1E4E">
        <w:rPr>
          <w:rFonts w:ascii="Century Gothic" w:hAnsi="Century Gothic"/>
          <w:b/>
          <w:color w:val="000000" w:themeColor="text1"/>
          <w:sz w:val="24"/>
          <w:szCs w:val="24"/>
        </w:rPr>
        <w:lastRenderedPageBreak/>
        <w:t>ACUERDO NUMERO DIEZ.-</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El Concejo Municipal considerando la solicitud verbal del</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 xml:space="preserve"> señor </w:t>
      </w:r>
      <w:proofErr w:type="spellStart"/>
      <w:r w:rsidR="00F0147B">
        <w:rPr>
          <w:rFonts w:ascii="Century Gothic" w:hAnsi="Century Gothic"/>
          <w:color w:val="000000" w:themeColor="text1"/>
          <w:sz w:val="24"/>
          <w:szCs w:val="24"/>
        </w:rPr>
        <w:t>xxxxxxxxxxxxxxxxx</w:t>
      </w:r>
      <w:proofErr w:type="spellEnd"/>
      <w:r w:rsidRPr="00C827AC">
        <w:rPr>
          <w:rFonts w:ascii="Century Gothic" w:hAnsi="Century Gothic"/>
          <w:color w:val="000000" w:themeColor="text1"/>
          <w:sz w:val="24"/>
          <w:szCs w:val="24"/>
        </w:rPr>
        <w:t xml:space="preserve">, quien se identifica por medio de su documento único de identidad número </w:t>
      </w:r>
      <w:proofErr w:type="spellStart"/>
      <w:r w:rsidR="00F0147B">
        <w:rPr>
          <w:rFonts w:ascii="Century Gothic" w:hAnsi="Century Gothic"/>
          <w:sz w:val="24"/>
          <w:szCs w:val="24"/>
        </w:rPr>
        <w:t>xxxxxxxx</w:t>
      </w:r>
      <w:proofErr w:type="spellEnd"/>
      <w:r w:rsidR="00F0147B">
        <w:rPr>
          <w:rFonts w:ascii="Century Gothic" w:hAnsi="Century Gothic"/>
          <w:sz w:val="24"/>
          <w:szCs w:val="24"/>
        </w:rPr>
        <w:t>-x</w:t>
      </w:r>
      <w:r w:rsidRPr="00CD52E2">
        <w:rPr>
          <w:rFonts w:ascii="Century Gothic" w:hAnsi="Century Gothic"/>
          <w:sz w:val="24"/>
          <w:szCs w:val="24"/>
        </w:rPr>
        <w:t xml:space="preserve">, </w:t>
      </w:r>
      <w:r w:rsidRPr="00C827AC">
        <w:rPr>
          <w:rFonts w:ascii="Century Gothic" w:hAnsi="Century Gothic"/>
          <w:color w:val="000000" w:themeColor="text1"/>
          <w:sz w:val="24"/>
          <w:szCs w:val="24"/>
        </w:rPr>
        <w:t>en cuanto a que se le brinde Plan de Pago por la deuda del servicio de agua potable el cual asciende a la cantidad de $</w:t>
      </w:r>
      <w:r>
        <w:rPr>
          <w:rFonts w:ascii="Century Gothic" w:hAnsi="Century Gothic"/>
          <w:color w:val="000000" w:themeColor="text1"/>
          <w:sz w:val="24"/>
          <w:szCs w:val="24"/>
        </w:rPr>
        <w:t>295.17</w:t>
      </w:r>
      <w:r w:rsidRPr="00C827AC">
        <w:rPr>
          <w:rFonts w:ascii="Century Gothic" w:hAnsi="Century Gothic"/>
          <w:color w:val="000000" w:themeColor="text1"/>
          <w:sz w:val="24"/>
          <w:szCs w:val="24"/>
        </w:rPr>
        <w:t xml:space="preserve"> correspondiente a los meses de </w:t>
      </w:r>
      <w:r>
        <w:rPr>
          <w:rFonts w:ascii="Century Gothic" w:hAnsi="Century Gothic"/>
          <w:color w:val="000000" w:themeColor="text1"/>
          <w:sz w:val="24"/>
          <w:szCs w:val="24"/>
        </w:rPr>
        <w:t>febrero/2015 hasta noviembre 2019, un total de 31 meses, incluyendo multa e intereses moratorios, 5 % F.P, en una vivienda de su propiedad ubicada en Colonia la Fátima</w:t>
      </w:r>
      <w:r w:rsidRPr="00C827AC">
        <w:rPr>
          <w:rFonts w:ascii="Century Gothic" w:hAnsi="Century Gothic"/>
          <w:color w:val="000000" w:themeColor="text1"/>
          <w:sz w:val="24"/>
          <w:szCs w:val="24"/>
        </w:rPr>
        <w:t xml:space="preserve">. Por lo que este Concejo Municipal de conformidad a la Ordenanza Reguladora por servicios y tasas Municipales, acuerda aprobar el Plan de Pago en </w:t>
      </w:r>
      <w:r>
        <w:rPr>
          <w:rFonts w:ascii="Century Gothic" w:hAnsi="Century Gothic"/>
          <w:color w:val="000000" w:themeColor="text1"/>
          <w:sz w:val="24"/>
          <w:szCs w:val="24"/>
        </w:rPr>
        <w:t>28</w:t>
      </w:r>
      <w:r w:rsidRPr="00C827AC">
        <w:rPr>
          <w:rFonts w:ascii="Century Gothic" w:hAnsi="Century Gothic"/>
          <w:color w:val="000000" w:themeColor="text1"/>
          <w:sz w:val="24"/>
          <w:szCs w:val="24"/>
        </w:rPr>
        <w:t xml:space="preserve"> cuotas de $10.00 mensuales más</w:t>
      </w:r>
      <w:r>
        <w:rPr>
          <w:rFonts w:ascii="Century Gothic" w:hAnsi="Century Gothic"/>
          <w:color w:val="000000" w:themeColor="text1"/>
          <w:sz w:val="24"/>
          <w:szCs w:val="24"/>
        </w:rPr>
        <w:t xml:space="preserve"> 1 primera cuota de $15.17</w:t>
      </w:r>
      <w:r w:rsidRPr="00C827AC">
        <w:rPr>
          <w:rFonts w:ascii="Century Gothic" w:hAnsi="Century Gothic"/>
          <w:color w:val="000000" w:themeColor="text1"/>
          <w:sz w:val="24"/>
          <w:szCs w:val="24"/>
        </w:rPr>
        <w:t xml:space="preserve"> mensuales pagaderas cada </w:t>
      </w:r>
      <w:r>
        <w:rPr>
          <w:rFonts w:ascii="Century Gothic" w:hAnsi="Century Gothic"/>
          <w:color w:val="000000" w:themeColor="text1"/>
          <w:sz w:val="24"/>
          <w:szCs w:val="24"/>
        </w:rPr>
        <w:t>30</w:t>
      </w:r>
      <w:r w:rsidRPr="00C827AC">
        <w:rPr>
          <w:rFonts w:ascii="Century Gothic" w:hAnsi="Century Gothic"/>
          <w:color w:val="000000" w:themeColor="text1"/>
          <w:sz w:val="24"/>
          <w:szCs w:val="24"/>
        </w:rPr>
        <w:t xml:space="preserve"> hábil de mes, </w:t>
      </w:r>
      <w:r>
        <w:rPr>
          <w:rFonts w:ascii="Century Gothic" w:hAnsi="Century Gothic"/>
          <w:color w:val="000000" w:themeColor="text1"/>
          <w:sz w:val="24"/>
          <w:szCs w:val="24"/>
        </w:rPr>
        <w:t xml:space="preserve">haciendo constar que el contribuyente deberá pagar mensualmente </w:t>
      </w:r>
      <w:r w:rsidRPr="00C827AC">
        <w:rPr>
          <w:rFonts w:ascii="Century Gothic" w:hAnsi="Century Gothic"/>
          <w:color w:val="000000" w:themeColor="text1"/>
          <w:sz w:val="24"/>
          <w:szCs w:val="24"/>
        </w:rPr>
        <w:t xml:space="preserve">los $8.06 </w:t>
      </w:r>
      <w:r>
        <w:rPr>
          <w:rFonts w:ascii="Century Gothic" w:hAnsi="Century Gothic"/>
          <w:color w:val="000000" w:themeColor="text1"/>
          <w:sz w:val="24"/>
          <w:szCs w:val="24"/>
        </w:rPr>
        <w:t xml:space="preserve">incluido el 5% F.P. </w:t>
      </w:r>
      <w:r w:rsidRPr="00C827AC">
        <w:rPr>
          <w:rFonts w:ascii="Century Gothic" w:hAnsi="Century Gothic"/>
          <w:color w:val="000000" w:themeColor="text1"/>
          <w:sz w:val="24"/>
          <w:szCs w:val="24"/>
        </w:rPr>
        <w:t xml:space="preserve">del servicio del mes corriente, por lo que se autoriza a la Jefa del Registro y control tributario a realizar el Plan de Pago.- </w:t>
      </w:r>
      <w:r w:rsidRPr="00C827AC">
        <w:rPr>
          <w:rFonts w:ascii="Century Gothic" w:hAnsi="Century Gothic"/>
          <w:b/>
          <w:color w:val="000000" w:themeColor="text1"/>
          <w:sz w:val="24"/>
          <w:szCs w:val="24"/>
        </w:rPr>
        <w:t xml:space="preserve">Comuníquese y Certifíquese </w:t>
      </w:r>
    </w:p>
    <w:p w:rsidR="008E4CBC" w:rsidRDefault="008E4CBC" w:rsidP="008E4CBC">
      <w:pPr>
        <w:spacing w:after="0" w:line="360" w:lineRule="auto"/>
        <w:jc w:val="both"/>
        <w:rPr>
          <w:rFonts w:ascii="Century Gothic" w:hAnsi="Century Gothic"/>
          <w:b/>
          <w:color w:val="000000" w:themeColor="text1"/>
          <w:sz w:val="24"/>
          <w:szCs w:val="24"/>
        </w:rPr>
      </w:pPr>
      <w:r w:rsidRPr="00EE7603">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ONCE</w:t>
      </w:r>
      <w:r w:rsidRPr="00EE760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sidRPr="00C827AC">
        <w:rPr>
          <w:rFonts w:ascii="Century Gothic" w:hAnsi="Century Gothic"/>
          <w:color w:val="000000" w:themeColor="text1"/>
          <w:sz w:val="24"/>
          <w:szCs w:val="24"/>
        </w:rPr>
        <w:t>El Concejo Municipal considerando la solicitud verbal del</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 xml:space="preserve"> señor </w:t>
      </w:r>
      <w:r>
        <w:rPr>
          <w:rFonts w:ascii="Century Gothic" w:hAnsi="Century Gothic"/>
          <w:color w:val="000000" w:themeColor="text1"/>
          <w:sz w:val="24"/>
          <w:szCs w:val="24"/>
        </w:rPr>
        <w:t>Fredy Arnoldo Pineda</w:t>
      </w:r>
      <w:r w:rsidRPr="00C827AC">
        <w:rPr>
          <w:rFonts w:ascii="Century Gothic" w:hAnsi="Century Gothic"/>
          <w:color w:val="000000" w:themeColor="text1"/>
          <w:sz w:val="24"/>
          <w:szCs w:val="24"/>
        </w:rPr>
        <w:t xml:space="preserve">, quien se identifica por medio de su documento único de identidad número </w:t>
      </w:r>
      <w:proofErr w:type="spellStart"/>
      <w:r w:rsidR="00F0147B">
        <w:rPr>
          <w:rFonts w:ascii="Century Gothic" w:hAnsi="Century Gothic"/>
          <w:color w:val="000000" w:themeColor="text1"/>
          <w:sz w:val="24"/>
          <w:szCs w:val="24"/>
        </w:rPr>
        <w:t>xxxxxxxx</w:t>
      </w:r>
      <w:proofErr w:type="spellEnd"/>
      <w:r w:rsidR="00F0147B">
        <w:rPr>
          <w:rFonts w:ascii="Century Gothic" w:hAnsi="Century Gothic"/>
          <w:color w:val="000000" w:themeColor="text1"/>
          <w:sz w:val="24"/>
          <w:szCs w:val="24"/>
        </w:rPr>
        <w:t>-x</w:t>
      </w:r>
      <w:r w:rsidRPr="00CD52E2">
        <w:rPr>
          <w:rFonts w:ascii="Century Gothic" w:hAnsi="Century Gothic"/>
          <w:color w:val="FF0000"/>
          <w:sz w:val="24"/>
          <w:szCs w:val="24"/>
        </w:rPr>
        <w:t>,</w:t>
      </w:r>
      <w:r w:rsidRPr="00CD52E2">
        <w:rPr>
          <w:rFonts w:ascii="Century Gothic" w:hAnsi="Century Gothic"/>
          <w:sz w:val="24"/>
          <w:szCs w:val="24"/>
        </w:rPr>
        <w:t xml:space="preserve"> </w:t>
      </w:r>
      <w:r w:rsidRPr="00C827AC">
        <w:rPr>
          <w:rFonts w:ascii="Century Gothic" w:hAnsi="Century Gothic"/>
          <w:color w:val="000000" w:themeColor="text1"/>
          <w:sz w:val="24"/>
          <w:szCs w:val="24"/>
        </w:rPr>
        <w:t xml:space="preserve">en cuanto a que se le </w:t>
      </w:r>
      <w:r>
        <w:rPr>
          <w:rFonts w:ascii="Century Gothic" w:hAnsi="Century Gothic"/>
          <w:color w:val="000000" w:themeColor="text1"/>
          <w:sz w:val="24"/>
          <w:szCs w:val="24"/>
        </w:rPr>
        <w:t xml:space="preserve">conceda la obra de acometida y derecho de conexión del servicio de agua potable el cual asciende a la cantidad de $199.50 5 % F.P, en una vivienda de su propiedad ubicada en </w:t>
      </w:r>
      <w:proofErr w:type="spellStart"/>
      <w:r w:rsidR="00F0147B">
        <w:rPr>
          <w:rFonts w:ascii="Century Gothic" w:hAnsi="Century Gothic"/>
          <w:color w:val="000000" w:themeColor="text1"/>
          <w:sz w:val="24"/>
          <w:szCs w:val="24"/>
        </w:rPr>
        <w:t>xxxxxxxxxxxxxxxxxxxxx</w:t>
      </w:r>
      <w:proofErr w:type="spellEnd"/>
      <w:r w:rsidRPr="00C827AC">
        <w:rPr>
          <w:rFonts w:ascii="Century Gothic" w:hAnsi="Century Gothic"/>
          <w:color w:val="000000" w:themeColor="text1"/>
          <w:sz w:val="24"/>
          <w:szCs w:val="24"/>
        </w:rPr>
        <w:t xml:space="preserve">. Por lo que este Concejo Municipal de conformidad a la Ordenanza Reguladora por servicios y tasas Municipales, acuerda </w:t>
      </w:r>
      <w:r>
        <w:rPr>
          <w:rFonts w:ascii="Century Gothic" w:hAnsi="Century Gothic"/>
          <w:color w:val="000000" w:themeColor="text1"/>
          <w:sz w:val="24"/>
          <w:szCs w:val="24"/>
        </w:rPr>
        <w:t>conceder la conexión del servicio de agua potable</w:t>
      </w:r>
      <w:r w:rsidRPr="00C827AC">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haciendo constar que el contribuyente deberá pagar mensualmente </w:t>
      </w:r>
      <w:r w:rsidRPr="00C827AC">
        <w:rPr>
          <w:rFonts w:ascii="Century Gothic" w:hAnsi="Century Gothic"/>
          <w:color w:val="000000" w:themeColor="text1"/>
          <w:sz w:val="24"/>
          <w:szCs w:val="24"/>
        </w:rPr>
        <w:t xml:space="preserve">los $8.06 </w:t>
      </w:r>
      <w:r>
        <w:rPr>
          <w:rFonts w:ascii="Century Gothic" w:hAnsi="Century Gothic"/>
          <w:color w:val="000000" w:themeColor="text1"/>
          <w:sz w:val="24"/>
          <w:szCs w:val="24"/>
        </w:rPr>
        <w:t xml:space="preserve">incluido el 5% F.P. </w:t>
      </w:r>
      <w:r w:rsidRPr="00C827AC">
        <w:rPr>
          <w:rFonts w:ascii="Century Gothic" w:hAnsi="Century Gothic"/>
          <w:color w:val="000000" w:themeColor="text1"/>
          <w:sz w:val="24"/>
          <w:szCs w:val="24"/>
        </w:rPr>
        <w:t xml:space="preserve">del servicio del mes corriente, por lo que se autoriza a la Jefa del Registro y control tributario a </w:t>
      </w:r>
      <w:r>
        <w:rPr>
          <w:rFonts w:ascii="Century Gothic" w:hAnsi="Century Gothic"/>
          <w:color w:val="000000" w:themeColor="text1"/>
          <w:sz w:val="24"/>
          <w:szCs w:val="24"/>
        </w:rPr>
        <w:t>mandar hacer la conexión y elaborar la tarjeta de contribuyente</w:t>
      </w:r>
      <w:r w:rsidRPr="00C827AC">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Comuníquese y Certifíquese </w:t>
      </w:r>
    </w:p>
    <w:p w:rsidR="008E4CBC" w:rsidRDefault="008E4CBC" w:rsidP="008E4CBC">
      <w:pPr>
        <w:spacing w:after="0" w:line="360" w:lineRule="auto"/>
        <w:jc w:val="both"/>
        <w:rPr>
          <w:rFonts w:ascii="Century Gothic" w:hAnsi="Century Gothic"/>
          <w:b/>
          <w:color w:val="000000" w:themeColor="text1"/>
          <w:sz w:val="24"/>
          <w:szCs w:val="24"/>
        </w:rPr>
      </w:pPr>
      <w:r w:rsidRPr="00EE7603">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DOCE</w:t>
      </w:r>
      <w:r w:rsidRPr="00EE760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sidRPr="00C827AC">
        <w:rPr>
          <w:rFonts w:ascii="Century Gothic" w:hAnsi="Century Gothic"/>
          <w:color w:val="000000" w:themeColor="text1"/>
          <w:sz w:val="24"/>
          <w:szCs w:val="24"/>
        </w:rPr>
        <w:t>El Concejo Municipal considerando la solicitud verbal de</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l</w:t>
      </w:r>
      <w:r>
        <w:rPr>
          <w:rFonts w:ascii="Century Gothic" w:hAnsi="Century Gothic"/>
          <w:color w:val="000000" w:themeColor="text1"/>
          <w:sz w:val="24"/>
          <w:szCs w:val="24"/>
        </w:rPr>
        <w:t xml:space="preserve">a </w:t>
      </w:r>
      <w:r w:rsidRPr="00C827AC">
        <w:rPr>
          <w:rFonts w:ascii="Century Gothic" w:hAnsi="Century Gothic"/>
          <w:color w:val="000000" w:themeColor="text1"/>
          <w:sz w:val="24"/>
          <w:szCs w:val="24"/>
        </w:rPr>
        <w:t xml:space="preserve"> señor</w:t>
      </w:r>
      <w:r>
        <w:rPr>
          <w:rFonts w:ascii="Century Gothic" w:hAnsi="Century Gothic"/>
          <w:color w:val="000000" w:themeColor="text1"/>
          <w:sz w:val="24"/>
          <w:szCs w:val="24"/>
        </w:rPr>
        <w:t xml:space="preserve">a </w:t>
      </w:r>
      <w:proofErr w:type="spellStart"/>
      <w:r>
        <w:rPr>
          <w:rFonts w:ascii="Century Gothic" w:hAnsi="Century Gothic"/>
          <w:color w:val="000000" w:themeColor="text1"/>
          <w:sz w:val="24"/>
          <w:szCs w:val="24"/>
        </w:rPr>
        <w:t>Beti</w:t>
      </w:r>
      <w:proofErr w:type="spellEnd"/>
      <w:r>
        <w:rPr>
          <w:rFonts w:ascii="Century Gothic" w:hAnsi="Century Gothic"/>
          <w:color w:val="000000" w:themeColor="text1"/>
          <w:sz w:val="24"/>
          <w:szCs w:val="24"/>
        </w:rPr>
        <w:t xml:space="preserve"> de los Ángeles García Delgado</w:t>
      </w:r>
      <w:r w:rsidRPr="00C827AC">
        <w:rPr>
          <w:rFonts w:ascii="Century Gothic" w:hAnsi="Century Gothic"/>
          <w:color w:val="000000" w:themeColor="text1"/>
          <w:sz w:val="24"/>
          <w:szCs w:val="24"/>
        </w:rPr>
        <w:t xml:space="preserve">, quien se identifica por </w:t>
      </w:r>
      <w:r w:rsidRPr="00C827AC">
        <w:rPr>
          <w:rFonts w:ascii="Century Gothic" w:hAnsi="Century Gothic"/>
          <w:color w:val="000000" w:themeColor="text1"/>
          <w:sz w:val="24"/>
          <w:szCs w:val="24"/>
        </w:rPr>
        <w:lastRenderedPageBreak/>
        <w:t xml:space="preserve">medio de su documento único de identidad número </w:t>
      </w:r>
      <w:proofErr w:type="spellStart"/>
      <w:r w:rsidR="00F0147B">
        <w:rPr>
          <w:rFonts w:ascii="Century Gothic" w:hAnsi="Century Gothic"/>
          <w:color w:val="000000" w:themeColor="text1"/>
          <w:sz w:val="24"/>
          <w:szCs w:val="24"/>
        </w:rPr>
        <w:t>xxxxxxx</w:t>
      </w:r>
      <w:proofErr w:type="spellEnd"/>
      <w:r w:rsidR="00F0147B">
        <w:rPr>
          <w:rFonts w:ascii="Century Gothic" w:hAnsi="Century Gothic"/>
          <w:color w:val="000000" w:themeColor="text1"/>
          <w:sz w:val="24"/>
          <w:szCs w:val="24"/>
        </w:rPr>
        <w:t>-x</w:t>
      </w:r>
      <w:r w:rsidRPr="00CD52E2">
        <w:rPr>
          <w:rFonts w:ascii="Century Gothic" w:hAnsi="Century Gothic"/>
          <w:color w:val="FF0000"/>
          <w:sz w:val="24"/>
          <w:szCs w:val="24"/>
        </w:rPr>
        <w:t>,</w:t>
      </w:r>
      <w:r w:rsidRPr="00CD52E2">
        <w:rPr>
          <w:rFonts w:ascii="Century Gothic" w:hAnsi="Century Gothic"/>
          <w:sz w:val="24"/>
          <w:szCs w:val="24"/>
        </w:rPr>
        <w:t xml:space="preserve"> </w:t>
      </w:r>
      <w:r w:rsidRPr="00C827AC">
        <w:rPr>
          <w:rFonts w:ascii="Century Gothic" w:hAnsi="Century Gothic"/>
          <w:color w:val="000000" w:themeColor="text1"/>
          <w:sz w:val="24"/>
          <w:szCs w:val="24"/>
        </w:rPr>
        <w:t xml:space="preserve">en cuanto a que se le </w:t>
      </w:r>
      <w:r>
        <w:rPr>
          <w:rFonts w:ascii="Century Gothic" w:hAnsi="Century Gothic"/>
          <w:color w:val="000000" w:themeColor="text1"/>
          <w:sz w:val="24"/>
          <w:szCs w:val="24"/>
        </w:rPr>
        <w:t xml:space="preserve">conceda derecho de conexión del servicio de agua potable el cual asciende a la cantidad de $63.00 5 % F.P, en una vivienda de su propiedad ubicada en </w:t>
      </w:r>
      <w:proofErr w:type="spellStart"/>
      <w:r w:rsidR="00F0147B">
        <w:rPr>
          <w:rFonts w:ascii="Century Gothic" w:hAnsi="Century Gothic"/>
          <w:color w:val="000000" w:themeColor="text1"/>
          <w:sz w:val="24"/>
          <w:szCs w:val="24"/>
        </w:rPr>
        <w:t>xxxxxxxxxxxxxxxxxxx</w:t>
      </w:r>
      <w:proofErr w:type="spellEnd"/>
      <w:r w:rsidRPr="00C827AC">
        <w:rPr>
          <w:rFonts w:ascii="Century Gothic" w:hAnsi="Century Gothic"/>
          <w:color w:val="000000" w:themeColor="text1"/>
          <w:sz w:val="24"/>
          <w:szCs w:val="24"/>
        </w:rPr>
        <w:t xml:space="preserve">. Por lo que este Concejo Municipal de conformidad a la Ordenanza Reguladora por servicios y tasas Municipales, acuerda </w:t>
      </w:r>
      <w:r>
        <w:rPr>
          <w:rFonts w:ascii="Century Gothic" w:hAnsi="Century Gothic"/>
          <w:color w:val="000000" w:themeColor="text1"/>
          <w:sz w:val="24"/>
          <w:szCs w:val="24"/>
        </w:rPr>
        <w:t>conceder la conexión del servicio de agua potable</w:t>
      </w:r>
      <w:r w:rsidRPr="00C827AC">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haciendo constar que el contribuyente deberá pagar mensualmente </w:t>
      </w:r>
      <w:r w:rsidRPr="00C827AC">
        <w:rPr>
          <w:rFonts w:ascii="Century Gothic" w:hAnsi="Century Gothic"/>
          <w:color w:val="000000" w:themeColor="text1"/>
          <w:sz w:val="24"/>
          <w:szCs w:val="24"/>
        </w:rPr>
        <w:t xml:space="preserve">los $8.06 </w:t>
      </w:r>
      <w:r>
        <w:rPr>
          <w:rFonts w:ascii="Century Gothic" w:hAnsi="Century Gothic"/>
          <w:color w:val="000000" w:themeColor="text1"/>
          <w:sz w:val="24"/>
          <w:szCs w:val="24"/>
        </w:rPr>
        <w:t xml:space="preserve">incluido el 5% F.P. </w:t>
      </w:r>
      <w:r w:rsidRPr="00C827AC">
        <w:rPr>
          <w:rFonts w:ascii="Century Gothic" w:hAnsi="Century Gothic"/>
          <w:color w:val="000000" w:themeColor="text1"/>
          <w:sz w:val="24"/>
          <w:szCs w:val="24"/>
        </w:rPr>
        <w:t xml:space="preserve">del servicio del mes corriente, por lo que se autoriza a la Jefa del Registro y control tributario a </w:t>
      </w:r>
      <w:r>
        <w:rPr>
          <w:rFonts w:ascii="Century Gothic" w:hAnsi="Century Gothic"/>
          <w:color w:val="000000" w:themeColor="text1"/>
          <w:sz w:val="24"/>
          <w:szCs w:val="24"/>
        </w:rPr>
        <w:t>mandar hacer la conexión y elaborar la tarjeta de contribuyente</w:t>
      </w:r>
      <w:r w:rsidRPr="00C827AC">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Comuníquese y Certifíquese </w:t>
      </w:r>
    </w:p>
    <w:p w:rsidR="008E4CBC" w:rsidRDefault="008E4CBC" w:rsidP="008E4CBC">
      <w:pPr>
        <w:spacing w:after="0" w:line="360" w:lineRule="auto"/>
        <w:jc w:val="both"/>
        <w:rPr>
          <w:rFonts w:ascii="Century Gothic" w:hAnsi="Century Gothic"/>
          <w:b/>
          <w:color w:val="000000" w:themeColor="text1"/>
          <w:sz w:val="24"/>
          <w:szCs w:val="24"/>
        </w:rPr>
      </w:pPr>
      <w:r w:rsidRPr="00EE7603">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TRECE</w:t>
      </w:r>
      <w:r w:rsidRPr="00EE760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sidRPr="00C827AC">
        <w:rPr>
          <w:rFonts w:ascii="Century Gothic" w:hAnsi="Century Gothic"/>
          <w:color w:val="000000" w:themeColor="text1"/>
          <w:sz w:val="24"/>
          <w:szCs w:val="24"/>
        </w:rPr>
        <w:t>El Concejo Municipal considerando la solicitud verbal del</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 xml:space="preserve"> señor </w:t>
      </w:r>
      <w:proofErr w:type="spellStart"/>
      <w:r w:rsidR="00F0147B">
        <w:rPr>
          <w:rFonts w:ascii="Century Gothic" w:hAnsi="Century Gothic"/>
          <w:color w:val="000000" w:themeColor="text1"/>
          <w:sz w:val="24"/>
          <w:szCs w:val="24"/>
        </w:rPr>
        <w:t>xxxxxxxxxxxxxxxxxxxx</w:t>
      </w:r>
      <w:proofErr w:type="spellEnd"/>
      <w:r w:rsidRPr="00C827AC">
        <w:rPr>
          <w:rFonts w:ascii="Century Gothic" w:hAnsi="Century Gothic"/>
          <w:color w:val="000000" w:themeColor="text1"/>
          <w:sz w:val="24"/>
          <w:szCs w:val="24"/>
        </w:rPr>
        <w:t xml:space="preserve">, quien se identifica por medio de su documento único de identidad número </w:t>
      </w:r>
      <w:proofErr w:type="spellStart"/>
      <w:r w:rsidR="00F0147B">
        <w:rPr>
          <w:rFonts w:ascii="Century Gothic" w:hAnsi="Century Gothic"/>
          <w:sz w:val="24"/>
          <w:szCs w:val="24"/>
        </w:rPr>
        <w:t>xxxxxxxxxxxxx</w:t>
      </w:r>
      <w:proofErr w:type="spellEnd"/>
      <w:r w:rsidRPr="00CD52E2">
        <w:rPr>
          <w:rFonts w:ascii="Century Gothic" w:hAnsi="Century Gothic"/>
          <w:sz w:val="24"/>
          <w:szCs w:val="24"/>
        </w:rPr>
        <w:t xml:space="preserve">, </w:t>
      </w:r>
      <w:r w:rsidRPr="00C827AC">
        <w:rPr>
          <w:rFonts w:ascii="Century Gothic" w:hAnsi="Century Gothic"/>
          <w:color w:val="000000" w:themeColor="text1"/>
          <w:sz w:val="24"/>
          <w:szCs w:val="24"/>
        </w:rPr>
        <w:t>en cuanto a que se le brinde Plan de Pago por la deuda del servicio de agua potable el cual asciende a la cantidad de $</w:t>
      </w:r>
      <w:r>
        <w:rPr>
          <w:rFonts w:ascii="Century Gothic" w:hAnsi="Century Gothic"/>
          <w:color w:val="000000" w:themeColor="text1"/>
          <w:sz w:val="24"/>
          <w:szCs w:val="24"/>
        </w:rPr>
        <w:t>243.85</w:t>
      </w:r>
      <w:r w:rsidRPr="00C827AC">
        <w:rPr>
          <w:rFonts w:ascii="Century Gothic" w:hAnsi="Century Gothic"/>
          <w:color w:val="000000" w:themeColor="text1"/>
          <w:sz w:val="24"/>
          <w:szCs w:val="24"/>
        </w:rPr>
        <w:t xml:space="preserve"> correspondiente a los meses de </w:t>
      </w:r>
      <w:r>
        <w:rPr>
          <w:rFonts w:ascii="Century Gothic" w:hAnsi="Century Gothic"/>
          <w:color w:val="000000" w:themeColor="text1"/>
          <w:sz w:val="24"/>
          <w:szCs w:val="24"/>
        </w:rPr>
        <w:t>noviembre/2017 hasta diciembre 2019, un total de 26 meses, incluyendo multa e intereses moratorios, 5 % F.P, en una vivienda de su propiedad ubicada en Colonia la Fátima</w:t>
      </w:r>
      <w:r w:rsidRPr="00C827AC">
        <w:rPr>
          <w:rFonts w:ascii="Century Gothic" w:hAnsi="Century Gothic"/>
          <w:color w:val="000000" w:themeColor="text1"/>
          <w:sz w:val="24"/>
          <w:szCs w:val="24"/>
        </w:rPr>
        <w:t xml:space="preserve">. Por lo que este Concejo Municipal de conformidad a la Ordenanza Reguladora por servicios y tasas Municipales, acuerda aprobar el Plan de Pago en </w:t>
      </w:r>
      <w:r>
        <w:rPr>
          <w:rFonts w:ascii="Century Gothic" w:hAnsi="Century Gothic"/>
          <w:color w:val="000000" w:themeColor="text1"/>
          <w:sz w:val="24"/>
          <w:szCs w:val="24"/>
        </w:rPr>
        <w:t>23</w:t>
      </w:r>
      <w:r w:rsidRPr="00C827AC">
        <w:rPr>
          <w:rFonts w:ascii="Century Gothic" w:hAnsi="Century Gothic"/>
          <w:color w:val="000000" w:themeColor="text1"/>
          <w:sz w:val="24"/>
          <w:szCs w:val="24"/>
        </w:rPr>
        <w:t xml:space="preserve"> cuotas de $10.00 mensuales más</w:t>
      </w:r>
      <w:r>
        <w:rPr>
          <w:rFonts w:ascii="Century Gothic" w:hAnsi="Century Gothic"/>
          <w:color w:val="000000" w:themeColor="text1"/>
          <w:sz w:val="24"/>
          <w:szCs w:val="24"/>
        </w:rPr>
        <w:t xml:space="preserve"> 1 primera cuota de $13.85</w:t>
      </w:r>
      <w:r w:rsidRPr="00C827AC">
        <w:rPr>
          <w:rFonts w:ascii="Century Gothic" w:hAnsi="Century Gothic"/>
          <w:color w:val="000000" w:themeColor="text1"/>
          <w:sz w:val="24"/>
          <w:szCs w:val="24"/>
        </w:rPr>
        <w:t xml:space="preserve"> mensuales pagaderas cada 28 hábil de mes, </w:t>
      </w:r>
      <w:r>
        <w:rPr>
          <w:rFonts w:ascii="Century Gothic" w:hAnsi="Century Gothic"/>
          <w:color w:val="000000" w:themeColor="text1"/>
          <w:sz w:val="24"/>
          <w:szCs w:val="24"/>
        </w:rPr>
        <w:t xml:space="preserve">haciendo constar que el contribuyente deberá pagar mensualmente </w:t>
      </w:r>
      <w:r w:rsidRPr="00C827AC">
        <w:rPr>
          <w:rFonts w:ascii="Century Gothic" w:hAnsi="Century Gothic"/>
          <w:color w:val="000000" w:themeColor="text1"/>
          <w:sz w:val="24"/>
          <w:szCs w:val="24"/>
        </w:rPr>
        <w:t xml:space="preserve">los $8.06 </w:t>
      </w:r>
      <w:r>
        <w:rPr>
          <w:rFonts w:ascii="Century Gothic" w:hAnsi="Century Gothic"/>
          <w:color w:val="000000" w:themeColor="text1"/>
          <w:sz w:val="24"/>
          <w:szCs w:val="24"/>
        </w:rPr>
        <w:t xml:space="preserve">incluido el 5% F.P. </w:t>
      </w:r>
      <w:r w:rsidRPr="00C827AC">
        <w:rPr>
          <w:rFonts w:ascii="Century Gothic" w:hAnsi="Century Gothic"/>
          <w:color w:val="000000" w:themeColor="text1"/>
          <w:sz w:val="24"/>
          <w:szCs w:val="24"/>
        </w:rPr>
        <w:t xml:space="preserve">del servicio del mes corriente, por lo que se autoriza a la Jefa del Registro y control tributario a realizar el Plan de Pago.- </w:t>
      </w:r>
      <w:r w:rsidRPr="00C827AC">
        <w:rPr>
          <w:rFonts w:ascii="Century Gothic" w:hAnsi="Century Gothic"/>
          <w:b/>
          <w:color w:val="000000" w:themeColor="text1"/>
          <w:sz w:val="24"/>
          <w:szCs w:val="24"/>
        </w:rPr>
        <w:t xml:space="preserve">Comuníquese y Certifíquese </w:t>
      </w:r>
    </w:p>
    <w:p w:rsidR="008E4CBC" w:rsidRDefault="008E4CBC" w:rsidP="008E4CBC">
      <w:pPr>
        <w:spacing w:after="0"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CATORCE.- </w:t>
      </w:r>
      <w:r>
        <w:rPr>
          <w:rFonts w:ascii="Century Gothic" w:hAnsi="Century Gothic"/>
          <w:color w:val="000000" w:themeColor="text1"/>
          <w:sz w:val="24"/>
          <w:szCs w:val="24"/>
        </w:rPr>
        <w:t xml:space="preserve">El Concejo Municipal analizando la conveniencia de la rotación del personal con el objetivo de optimizar el mantenimiento de las áreas recreativas del Municipio y de conformidad al Art. 40 de la Ley de la Carrera Administrativa Municipal y Art. 125 del Reglamento Interno de Trabajo de la Municipalidad, </w:t>
      </w:r>
      <w:r>
        <w:rPr>
          <w:rFonts w:ascii="Century Gothic" w:hAnsi="Century Gothic"/>
          <w:b/>
          <w:color w:val="000000" w:themeColor="text1"/>
          <w:sz w:val="24"/>
          <w:szCs w:val="24"/>
        </w:rPr>
        <w:t xml:space="preserve">Acuerda: </w:t>
      </w:r>
      <w:r>
        <w:rPr>
          <w:rFonts w:ascii="Century Gothic" w:hAnsi="Century Gothic"/>
          <w:color w:val="000000" w:themeColor="text1"/>
          <w:sz w:val="24"/>
          <w:szCs w:val="24"/>
        </w:rPr>
        <w:t xml:space="preserve">realizar el traslado de personal </w:t>
      </w:r>
      <w:r>
        <w:rPr>
          <w:rFonts w:ascii="Century Gothic" w:hAnsi="Century Gothic"/>
          <w:color w:val="000000" w:themeColor="text1"/>
          <w:sz w:val="24"/>
          <w:szCs w:val="24"/>
        </w:rPr>
        <w:lastRenderedPageBreak/>
        <w:t xml:space="preserve">de la siguiente manera: </w:t>
      </w:r>
      <w:r>
        <w:rPr>
          <w:rFonts w:ascii="Century Gothic" w:hAnsi="Century Gothic"/>
          <w:b/>
          <w:color w:val="000000" w:themeColor="text1"/>
          <w:sz w:val="24"/>
          <w:szCs w:val="24"/>
        </w:rPr>
        <w:t xml:space="preserve">1- </w:t>
      </w:r>
      <w:r>
        <w:rPr>
          <w:rFonts w:ascii="Century Gothic" w:hAnsi="Century Gothic"/>
          <w:color w:val="000000" w:themeColor="text1"/>
          <w:sz w:val="24"/>
          <w:szCs w:val="24"/>
        </w:rPr>
        <w:t xml:space="preserve">El empleado Jesús Arcenio Cornejo, quien se desempeña como Encargado de Mantenimiento de Zonas verdes en el área de canchas, será a partir del Lunes 23 de Noviembre, Encargado de Parque General y monumento de bienvenida. </w:t>
      </w:r>
      <w:r>
        <w:rPr>
          <w:rFonts w:ascii="Century Gothic" w:hAnsi="Century Gothic"/>
          <w:b/>
          <w:color w:val="000000" w:themeColor="text1"/>
          <w:sz w:val="24"/>
          <w:szCs w:val="24"/>
        </w:rPr>
        <w:t xml:space="preserve">2. </w:t>
      </w:r>
      <w:r>
        <w:rPr>
          <w:rFonts w:ascii="Century Gothic" w:hAnsi="Century Gothic"/>
          <w:color w:val="000000" w:themeColor="text1"/>
          <w:sz w:val="24"/>
          <w:szCs w:val="24"/>
        </w:rPr>
        <w:t xml:space="preserve">El empleado Jesús Alberto Corvera quien se desempeña como Encargado de Zonas Verdes en el área de Parque General y Monumento de Bienvenida, será a partir del Lunes 23 de Noviembre, Encargado de Canchas.- </w:t>
      </w:r>
      <w:r w:rsidRPr="00801A1F">
        <w:rPr>
          <w:rFonts w:ascii="Century Gothic" w:hAnsi="Century Gothic"/>
          <w:b/>
          <w:color w:val="000000" w:themeColor="text1"/>
          <w:sz w:val="24"/>
          <w:szCs w:val="24"/>
        </w:rPr>
        <w:t xml:space="preserve">Comuníquese y Certifíquese a quien corresponda.- </w:t>
      </w:r>
    </w:p>
    <w:p w:rsidR="008E4CBC" w:rsidRDefault="008E4CBC" w:rsidP="008E4CBC">
      <w:pPr>
        <w:spacing w:after="0" w:line="360" w:lineRule="auto"/>
        <w:jc w:val="both"/>
        <w:rPr>
          <w:rFonts w:ascii="Century Gothic" w:hAnsi="Century Gothic"/>
          <w:b/>
          <w:sz w:val="24"/>
          <w:szCs w:val="24"/>
        </w:rPr>
      </w:pPr>
      <w:r>
        <w:rPr>
          <w:rFonts w:ascii="Century Gothic" w:hAnsi="Century Gothic"/>
          <w:b/>
          <w:color w:val="000000" w:themeColor="text1"/>
          <w:sz w:val="24"/>
          <w:szCs w:val="24"/>
        </w:rPr>
        <w:t xml:space="preserve">ACUERDO NUMERO QUINCE.- </w:t>
      </w:r>
      <w:r w:rsidRPr="00AF4539">
        <w:rPr>
          <w:rFonts w:ascii="Century Gothic" w:hAnsi="Century Gothic"/>
          <w:sz w:val="24"/>
          <w:szCs w:val="24"/>
        </w:rPr>
        <w:t>EL Concejo Municipal de conformidad al Art. 4 numeral 18 del Código Municipal y Art. 5 de la Ley FODES, acuerda llevar una tarde de al</w:t>
      </w:r>
      <w:r>
        <w:rPr>
          <w:rFonts w:ascii="Century Gothic" w:hAnsi="Century Gothic"/>
          <w:sz w:val="24"/>
          <w:szCs w:val="24"/>
        </w:rPr>
        <w:t>egría este 12</w:t>
      </w:r>
      <w:r w:rsidRPr="00AF4539">
        <w:rPr>
          <w:rFonts w:ascii="Century Gothic" w:hAnsi="Century Gothic"/>
          <w:sz w:val="24"/>
          <w:szCs w:val="24"/>
        </w:rPr>
        <w:t xml:space="preserve"> de diciembre a Cantón </w:t>
      </w:r>
      <w:r>
        <w:rPr>
          <w:rFonts w:ascii="Century Gothic" w:hAnsi="Century Gothic"/>
          <w:sz w:val="24"/>
          <w:szCs w:val="24"/>
        </w:rPr>
        <w:t>la Virgen,</w:t>
      </w:r>
      <w:r w:rsidRPr="00AF4539">
        <w:rPr>
          <w:rFonts w:ascii="Century Gothic" w:hAnsi="Century Gothic"/>
          <w:sz w:val="24"/>
          <w:szCs w:val="24"/>
        </w:rPr>
        <w:t xml:space="preserve"> en ocasión de celebrar sus fiestas patronales en honor a la Inmaculada Concepción de María; que consta de la contratación de una carroza, una gruesa de cohetes de vara, dos toritos, </w:t>
      </w:r>
      <w:r>
        <w:rPr>
          <w:rFonts w:ascii="Century Gothic" w:hAnsi="Century Gothic"/>
          <w:sz w:val="24"/>
          <w:szCs w:val="24"/>
        </w:rPr>
        <w:t xml:space="preserve">show de </w:t>
      </w:r>
      <w:proofErr w:type="spellStart"/>
      <w:r>
        <w:rPr>
          <w:rFonts w:ascii="Century Gothic" w:hAnsi="Century Gothic"/>
          <w:sz w:val="24"/>
          <w:szCs w:val="24"/>
        </w:rPr>
        <w:t>peluchin</w:t>
      </w:r>
      <w:proofErr w:type="spellEnd"/>
      <w:r w:rsidRPr="00AF4539">
        <w:rPr>
          <w:rFonts w:ascii="Century Gothic" w:hAnsi="Century Gothic"/>
          <w:sz w:val="24"/>
          <w:szCs w:val="24"/>
        </w:rPr>
        <w:t xml:space="preserve">, payasos, dulces y piñatas, refrigerio para los asistentes, dichos gastos deberán efectuarse del perfil </w:t>
      </w:r>
      <w:r w:rsidRPr="004F6E0F">
        <w:rPr>
          <w:rFonts w:ascii="Century Gothic" w:hAnsi="Century Gothic"/>
          <w:b/>
          <w:sz w:val="24"/>
          <w:szCs w:val="24"/>
        </w:rPr>
        <w:t xml:space="preserve">“Costumbres y tradiciones de Tepetitán”. </w:t>
      </w:r>
      <w:r w:rsidRPr="00AF4539">
        <w:rPr>
          <w:rFonts w:ascii="Century Gothic" w:hAnsi="Century Gothic"/>
          <w:b/>
          <w:sz w:val="24"/>
          <w:szCs w:val="24"/>
        </w:rPr>
        <w:t xml:space="preserve">Comuníquese y certifíquese </w:t>
      </w:r>
    </w:p>
    <w:p w:rsidR="008E4CBC" w:rsidRDefault="008E4CBC" w:rsidP="008E4CBC">
      <w:pPr>
        <w:spacing w:after="0" w:line="360" w:lineRule="auto"/>
        <w:jc w:val="both"/>
        <w:rPr>
          <w:rFonts w:ascii="Century Gothic" w:hAnsi="Century Gothic"/>
          <w:b/>
          <w:sz w:val="24"/>
          <w:szCs w:val="24"/>
        </w:rPr>
      </w:pPr>
      <w:r>
        <w:rPr>
          <w:rFonts w:ascii="Century Gothic" w:hAnsi="Century Gothic"/>
          <w:b/>
          <w:color w:val="000000" w:themeColor="text1"/>
          <w:sz w:val="24"/>
          <w:szCs w:val="24"/>
        </w:rPr>
        <w:t xml:space="preserve">ACUERDO NUMERO DIECISEIS.- </w:t>
      </w:r>
      <w:r w:rsidRPr="00AF4539">
        <w:rPr>
          <w:rFonts w:ascii="Century Gothic" w:hAnsi="Century Gothic"/>
          <w:sz w:val="24"/>
          <w:szCs w:val="24"/>
        </w:rPr>
        <w:t>EL Concejo Municipal de conformidad al Art. 4 numeral 18 del Código Municipal y A</w:t>
      </w:r>
      <w:r>
        <w:rPr>
          <w:rFonts w:ascii="Century Gothic" w:hAnsi="Century Gothic"/>
          <w:sz w:val="24"/>
          <w:szCs w:val="24"/>
        </w:rPr>
        <w:t>rt. 5 de la Ley FODES, acuerda apoyar al comité de festejos de Antiguo Tepetitán,</w:t>
      </w:r>
      <w:r w:rsidRPr="00AF4539">
        <w:rPr>
          <w:rFonts w:ascii="Century Gothic" w:hAnsi="Century Gothic"/>
          <w:sz w:val="24"/>
          <w:szCs w:val="24"/>
        </w:rPr>
        <w:t xml:space="preserve"> en ocasión de celebrar sus fiestas patronales en honor a la Inmaculada Concepción de María;</w:t>
      </w:r>
      <w:r>
        <w:rPr>
          <w:rFonts w:ascii="Century Gothic" w:hAnsi="Century Gothic"/>
          <w:sz w:val="24"/>
          <w:szCs w:val="24"/>
        </w:rPr>
        <w:t xml:space="preserve"> este 8 de diciembre,</w:t>
      </w:r>
      <w:r w:rsidRPr="00AF4539">
        <w:rPr>
          <w:rFonts w:ascii="Century Gothic" w:hAnsi="Century Gothic"/>
          <w:sz w:val="24"/>
          <w:szCs w:val="24"/>
        </w:rPr>
        <w:t xml:space="preserve"> que consta de la contratación de una carroza, una gruesa de cohetes de vara, dichos gastos deberán efectuarse del perfil </w:t>
      </w:r>
      <w:r w:rsidRPr="00665C79">
        <w:rPr>
          <w:rFonts w:ascii="Century Gothic" w:hAnsi="Century Gothic"/>
          <w:b/>
          <w:sz w:val="24"/>
          <w:szCs w:val="24"/>
        </w:rPr>
        <w:t>“Costumbres y tradiciones de Tepetitán”.</w:t>
      </w:r>
      <w:r>
        <w:rPr>
          <w:rFonts w:ascii="Century Gothic" w:hAnsi="Century Gothic"/>
          <w:sz w:val="24"/>
          <w:szCs w:val="24"/>
        </w:rPr>
        <w:t xml:space="preserve"> </w:t>
      </w:r>
      <w:r w:rsidRPr="00AF4539">
        <w:rPr>
          <w:rFonts w:ascii="Century Gothic" w:hAnsi="Century Gothic"/>
          <w:b/>
          <w:sz w:val="24"/>
          <w:szCs w:val="24"/>
        </w:rPr>
        <w:t xml:space="preserve">Comuníquese y certifíquese </w:t>
      </w:r>
    </w:p>
    <w:p w:rsidR="008E4CBC" w:rsidRDefault="008E4CBC" w:rsidP="008E4CBC">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 xml:space="preserve">ACUERDO NUMERO DIECISIETE.- </w:t>
      </w:r>
      <w:r>
        <w:rPr>
          <w:rFonts w:ascii="Century Gothic" w:eastAsia="Century Gothic" w:hAnsi="Century Gothic" w:cs="Century Gothic"/>
          <w:sz w:val="24"/>
          <w:szCs w:val="24"/>
        </w:rPr>
        <w:t xml:space="preserve">El Concejo Municipal, en base al Art. 4 del Código Municipal y Art. 12 Inciso segundo de la Ley de Igualdad, Equidad y erradicación de la discriminación contra las mujeres, Art. 29 numeral uno de la Ley Especial integral para una vida libre de violencia contra las mujeres, ACUERDA: Aprobar el Plan Municipal de igualdad y Erradicación de la discriminación contra las mujeres el cuál se elaboró con la asesoría Técnica de ISDEMU y la Unidad Municipal de la Mujer. </w:t>
      </w:r>
      <w:r w:rsidRPr="007A3DA4">
        <w:rPr>
          <w:rFonts w:ascii="Century Gothic" w:eastAsia="Century Gothic" w:hAnsi="Century Gothic" w:cs="Century Gothic"/>
          <w:b/>
          <w:sz w:val="24"/>
          <w:szCs w:val="24"/>
        </w:rPr>
        <w:t>C</w:t>
      </w:r>
      <w:r>
        <w:rPr>
          <w:rFonts w:ascii="Century Gothic" w:eastAsia="Century Gothic" w:hAnsi="Century Gothic" w:cs="Century Gothic"/>
          <w:b/>
          <w:sz w:val="24"/>
          <w:szCs w:val="24"/>
        </w:rPr>
        <w:t>omuníquese y Certifíquese</w:t>
      </w:r>
    </w:p>
    <w:p w:rsidR="008E4CBC" w:rsidRDefault="008E4CBC" w:rsidP="008E4CBC">
      <w:pPr>
        <w:jc w:val="both"/>
        <w:rPr>
          <w:rFonts w:ascii="Century Gothic" w:hAnsi="Century Gothic"/>
          <w:sz w:val="24"/>
          <w:szCs w:val="24"/>
        </w:rPr>
      </w:pPr>
      <w:r>
        <w:rPr>
          <w:rFonts w:ascii="Century Gothic" w:hAnsi="Century Gothic"/>
          <w:b/>
          <w:sz w:val="24"/>
          <w:szCs w:val="24"/>
        </w:rPr>
        <w:lastRenderedPageBreak/>
        <w:t xml:space="preserve">ACUERDO NUMERO DIECIOCHO.- </w:t>
      </w:r>
      <w:r>
        <w:rPr>
          <w:rFonts w:ascii="Century Gothic" w:hAnsi="Century Gothic"/>
          <w:sz w:val="24"/>
          <w:szCs w:val="24"/>
        </w:rPr>
        <w:t xml:space="preserve">El Concejo Municipal de conformidad al Art. 40 de la Ley de la Carrera Administrativa Municipal y Art. 125 y 126 del Reglamento Interno de Trabajo Municipal y por razones de conveniencia para el buen funcionamiento administrativo de la Municipalidad, </w:t>
      </w:r>
      <w:r>
        <w:rPr>
          <w:rFonts w:ascii="Century Gothic" w:hAnsi="Century Gothic"/>
          <w:b/>
          <w:i/>
          <w:sz w:val="24"/>
          <w:szCs w:val="24"/>
        </w:rPr>
        <w:t>A</w:t>
      </w:r>
      <w:r w:rsidRPr="008D3E8E">
        <w:rPr>
          <w:rFonts w:ascii="Century Gothic" w:hAnsi="Century Gothic"/>
          <w:b/>
          <w:i/>
          <w:sz w:val="24"/>
          <w:szCs w:val="24"/>
        </w:rPr>
        <w:t>cuerda</w:t>
      </w:r>
      <w:r>
        <w:rPr>
          <w:rFonts w:ascii="Century Gothic" w:hAnsi="Century Gothic"/>
          <w:b/>
          <w:i/>
          <w:sz w:val="24"/>
          <w:szCs w:val="24"/>
        </w:rPr>
        <w:t>n:</w:t>
      </w:r>
      <w:r>
        <w:rPr>
          <w:rFonts w:ascii="Century Gothic" w:hAnsi="Century Gothic"/>
          <w:sz w:val="24"/>
          <w:szCs w:val="24"/>
        </w:rPr>
        <w:t xml:space="preserve"> trasladar de cargo a los empleados siguientes: </w:t>
      </w:r>
    </w:p>
    <w:p w:rsidR="008E4CBC" w:rsidRDefault="008E4CBC" w:rsidP="008E4CBC">
      <w:pPr>
        <w:pStyle w:val="Prrafodelista"/>
        <w:numPr>
          <w:ilvl w:val="0"/>
          <w:numId w:val="27"/>
        </w:numPr>
        <w:spacing w:after="160" w:line="259" w:lineRule="auto"/>
        <w:jc w:val="both"/>
        <w:rPr>
          <w:rFonts w:ascii="Century Gothic" w:hAnsi="Century Gothic"/>
          <w:sz w:val="24"/>
          <w:szCs w:val="24"/>
        </w:rPr>
      </w:pPr>
      <w:r>
        <w:rPr>
          <w:rFonts w:ascii="Century Gothic" w:hAnsi="Century Gothic"/>
          <w:sz w:val="24"/>
          <w:szCs w:val="24"/>
        </w:rPr>
        <w:t xml:space="preserve">Jesús Alberto Corvera, quien se desempeñaba como Enc. de Mantenimiento de zonas verdes, en el área del Parque General y Monumento de bienvenida, pasara al área de canchas, a partir del lunes 18 de noviembre de 2019. </w:t>
      </w:r>
    </w:p>
    <w:p w:rsidR="008E4CBC" w:rsidRDefault="008E4CBC" w:rsidP="008E4CBC">
      <w:pPr>
        <w:pStyle w:val="Prrafodelista"/>
        <w:numPr>
          <w:ilvl w:val="0"/>
          <w:numId w:val="27"/>
        </w:numPr>
        <w:spacing w:after="160" w:line="259" w:lineRule="auto"/>
        <w:jc w:val="both"/>
        <w:rPr>
          <w:rFonts w:ascii="Century Gothic" w:hAnsi="Century Gothic"/>
          <w:sz w:val="24"/>
          <w:szCs w:val="24"/>
        </w:rPr>
      </w:pPr>
      <w:r>
        <w:rPr>
          <w:rFonts w:ascii="Century Gothic" w:hAnsi="Century Gothic"/>
          <w:sz w:val="24"/>
          <w:szCs w:val="24"/>
        </w:rPr>
        <w:t>Jesús Arcenio Cornejo, quien se desempeñaba Enc. de Mantenimiento de zonas verdes, en el área de canchas, pasara al área</w:t>
      </w:r>
      <w:r w:rsidRPr="00865347">
        <w:rPr>
          <w:rFonts w:ascii="Century Gothic" w:hAnsi="Century Gothic"/>
          <w:sz w:val="24"/>
          <w:szCs w:val="24"/>
        </w:rPr>
        <w:t xml:space="preserve"> </w:t>
      </w:r>
      <w:r>
        <w:rPr>
          <w:rFonts w:ascii="Century Gothic" w:hAnsi="Century Gothic"/>
          <w:sz w:val="24"/>
          <w:szCs w:val="24"/>
        </w:rPr>
        <w:t xml:space="preserve">del Parque General y Monumento de bienvenida, a partir del lunes 18 de noviembre de 2019. </w:t>
      </w:r>
    </w:p>
    <w:p w:rsidR="008E4CBC" w:rsidRDefault="008E4CBC" w:rsidP="008E4CBC">
      <w:pPr>
        <w:spacing w:line="360" w:lineRule="auto"/>
        <w:jc w:val="both"/>
        <w:rPr>
          <w:rFonts w:ascii="Century Gothic" w:hAnsi="Century Gothic"/>
          <w:b/>
          <w:sz w:val="24"/>
          <w:szCs w:val="24"/>
        </w:rPr>
      </w:pPr>
      <w:r w:rsidRPr="00C777F9">
        <w:rPr>
          <w:rFonts w:ascii="Century Gothic" w:hAnsi="Century Gothic"/>
          <w:sz w:val="24"/>
          <w:szCs w:val="24"/>
        </w:rPr>
        <w:t xml:space="preserve">Ambos empleados deberán cumplir con las nuevas funciones asignadas y otras que les encomiende el Concejo Municipal. Haciendo constar que el traslado es solamente de cargo, no de mobiliario y equipo, dicho cambio no rebaja de categoría o nivel, tampoco implica disminución de trabajo, de salario o de cualquier otro derecho.-  </w:t>
      </w:r>
      <w:r w:rsidRPr="00C777F9">
        <w:rPr>
          <w:rFonts w:ascii="Century Gothic" w:hAnsi="Century Gothic"/>
          <w:b/>
          <w:sz w:val="24"/>
          <w:szCs w:val="24"/>
        </w:rPr>
        <w:t>Certifíquese y Comuníquese</w:t>
      </w: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8E4CBC" w:rsidRPr="007056DD" w:rsidRDefault="008E4CBC" w:rsidP="008E4CBC">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8E4CBC" w:rsidRPr="00694045"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8E4CBC" w:rsidRPr="00694045" w:rsidRDefault="008E4CBC" w:rsidP="008E4CBC">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8E4CBC"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8E4CBC" w:rsidRPr="00694045"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8E4CBC" w:rsidRDefault="008E4CBC" w:rsidP="008E4CBC">
      <w:pPr>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ACTA NÚMERO VEINTIDOS.-</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27 DE NOVIEMBRE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r>
        <w:rPr>
          <w:rFonts w:ascii="Century Gothic" w:hAnsi="Century Gothic"/>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sidRPr="00723C52">
        <w:rPr>
          <w:rFonts w:ascii="Century Gothic" w:hAnsi="Century Gothic"/>
          <w:b/>
          <w:sz w:val="24"/>
          <w:szCs w:val="24"/>
        </w:rPr>
        <w:t>ACUERDO NUMERO UNO.-</w:t>
      </w:r>
      <w:r w:rsidRPr="00723C52">
        <w:rPr>
          <w:rFonts w:ascii="Century Gothic" w:hAnsi="Century Gothic"/>
          <w:sz w:val="24"/>
          <w:szCs w:val="24"/>
        </w:rPr>
        <w:t xml:space="preserve"> El Concejo Municipal acuerda: a) Aceptar las condiciones en que fue aprobada la ORDEN IRREVOCABLE DE DESCUENTO Y PAGO (OIDP), otorgada por el Consejo Directivo de ISDEM, según </w:t>
      </w:r>
      <w:r w:rsidRPr="00723C52">
        <w:rPr>
          <w:rFonts w:ascii="Century Gothic" w:hAnsi="Century Gothic"/>
          <w:b/>
          <w:sz w:val="24"/>
          <w:szCs w:val="24"/>
        </w:rPr>
        <w:t>Acta No. 46,</w:t>
      </w:r>
      <w:r w:rsidRPr="00723C52">
        <w:rPr>
          <w:rFonts w:ascii="Century Gothic" w:hAnsi="Century Gothic"/>
          <w:sz w:val="24"/>
          <w:szCs w:val="24"/>
        </w:rPr>
        <w:t xml:space="preserve"> </w:t>
      </w:r>
      <w:r w:rsidRPr="00723C52">
        <w:rPr>
          <w:rFonts w:ascii="Century Gothic" w:hAnsi="Century Gothic"/>
          <w:b/>
          <w:sz w:val="24"/>
          <w:szCs w:val="24"/>
        </w:rPr>
        <w:t>Acuerdo No. 8 de fecha 26 de noviembre de 2019,</w:t>
      </w:r>
      <w:r w:rsidRPr="00723C52">
        <w:rPr>
          <w:rFonts w:ascii="Century Gothic" w:hAnsi="Century Gothic"/>
          <w:sz w:val="24"/>
          <w:szCs w:val="24"/>
        </w:rPr>
        <w:t xml:space="preserve"> a favor de la </w:t>
      </w:r>
      <w:r w:rsidRPr="00723C52">
        <w:rPr>
          <w:rFonts w:ascii="Century Gothic" w:hAnsi="Century Gothic"/>
          <w:b/>
          <w:sz w:val="24"/>
          <w:szCs w:val="24"/>
        </w:rPr>
        <w:t xml:space="preserve">PRIMER BANCO DE LOS TRABAJADORES, S.C. DE R.L. DE C.V., </w:t>
      </w:r>
      <w:r w:rsidRPr="00723C52">
        <w:rPr>
          <w:rFonts w:ascii="Century Gothic" w:hAnsi="Century Gothic"/>
          <w:sz w:val="24"/>
          <w:szCs w:val="24"/>
        </w:rPr>
        <w:t xml:space="preserve">por préstamo otorgado al Municipio de </w:t>
      </w:r>
      <w:r w:rsidRPr="00723C52">
        <w:rPr>
          <w:rFonts w:ascii="Century Gothic" w:hAnsi="Century Gothic"/>
          <w:b/>
          <w:sz w:val="24"/>
          <w:szCs w:val="24"/>
        </w:rPr>
        <w:t xml:space="preserve">TEPETITÁN, </w:t>
      </w:r>
      <w:r w:rsidRPr="00723C52">
        <w:rPr>
          <w:rFonts w:ascii="Century Gothic" w:hAnsi="Century Gothic"/>
          <w:sz w:val="24"/>
          <w:szCs w:val="24"/>
        </w:rPr>
        <w:t>DEPARTAMENTO DE</w:t>
      </w:r>
      <w:r w:rsidRPr="00723C52">
        <w:rPr>
          <w:rFonts w:ascii="Century Gothic" w:hAnsi="Century Gothic"/>
          <w:b/>
          <w:sz w:val="24"/>
          <w:szCs w:val="24"/>
        </w:rPr>
        <w:t xml:space="preserve"> SAN VICENTE, </w:t>
      </w:r>
      <w:r w:rsidRPr="00723C52">
        <w:rPr>
          <w:rFonts w:ascii="Century Gothic" w:hAnsi="Century Gothic"/>
          <w:sz w:val="24"/>
          <w:szCs w:val="24"/>
        </w:rPr>
        <w:t xml:space="preserve">por un monto de </w:t>
      </w:r>
      <w:r w:rsidRPr="00723C52">
        <w:rPr>
          <w:rFonts w:ascii="Century Gothic" w:hAnsi="Century Gothic"/>
          <w:b/>
          <w:sz w:val="24"/>
          <w:szCs w:val="24"/>
        </w:rPr>
        <w:t xml:space="preserve">UN MILLÓN TRESCIENTOS VEINTISIETE MIL CIENTO NOVENTA Y SIETE 00/100  US DOLARES ($1´327,197.00); </w:t>
      </w:r>
      <w:r w:rsidRPr="00723C52">
        <w:rPr>
          <w:rFonts w:ascii="Century Gothic" w:hAnsi="Century Gothic"/>
          <w:sz w:val="24"/>
          <w:szCs w:val="24"/>
        </w:rPr>
        <w:t>b) se autoriza al INSTITUTO SALVADOREÑO DE DESARROLLO MUNICIPAL, para que de la transferencia mensual del</w:t>
      </w:r>
      <w:r w:rsidRPr="00723C52">
        <w:rPr>
          <w:rFonts w:ascii="Century Gothic" w:hAnsi="Century Gothic"/>
          <w:b/>
          <w:sz w:val="24"/>
          <w:szCs w:val="24"/>
        </w:rPr>
        <w:t xml:space="preserve"> 75% para Inversión</w:t>
      </w:r>
      <w:r w:rsidRPr="00723C52">
        <w:rPr>
          <w:rFonts w:ascii="Century Gothic" w:hAnsi="Century Gothic"/>
          <w:sz w:val="24"/>
          <w:szCs w:val="24"/>
        </w:rPr>
        <w:t xml:space="preserve"> del FONDO PARA EL DESARROLLO ECONOMICO Y SOCIAL (FODES) del Municipio se descuente y pague a la </w:t>
      </w:r>
      <w:r w:rsidRPr="00723C52">
        <w:rPr>
          <w:rFonts w:ascii="Century Gothic" w:hAnsi="Century Gothic"/>
          <w:b/>
          <w:sz w:val="24"/>
          <w:szCs w:val="24"/>
        </w:rPr>
        <w:t xml:space="preserve">PRIMER BANCO DE LOS TRABAJADORES, S.C. DE R.L. DE C.V., 179 </w:t>
      </w:r>
      <w:r w:rsidRPr="00723C52">
        <w:rPr>
          <w:rFonts w:ascii="Century Gothic" w:hAnsi="Century Gothic"/>
          <w:sz w:val="24"/>
          <w:szCs w:val="24"/>
        </w:rPr>
        <w:t xml:space="preserve">cuotas mensuales vencidas y sucesivas cada una, por un valor de </w:t>
      </w:r>
      <w:r w:rsidRPr="00723C52">
        <w:rPr>
          <w:rFonts w:ascii="Century Gothic" w:hAnsi="Century Gothic"/>
          <w:b/>
          <w:sz w:val="24"/>
          <w:szCs w:val="24"/>
        </w:rPr>
        <w:t>CATORCE MIL DOSCIENTOS SESENTA Y SIETE 12/100 US DOLARES ($14,267.12)</w:t>
      </w:r>
      <w:r w:rsidRPr="00723C52">
        <w:rPr>
          <w:rFonts w:ascii="Century Gothic" w:hAnsi="Century Gothic"/>
          <w:sz w:val="24"/>
          <w:szCs w:val="24"/>
        </w:rPr>
        <w:t xml:space="preserve"> y </w:t>
      </w:r>
      <w:r w:rsidRPr="00723C52">
        <w:rPr>
          <w:rFonts w:ascii="Century Gothic" w:hAnsi="Century Gothic"/>
          <w:sz w:val="24"/>
          <w:szCs w:val="24"/>
        </w:rPr>
        <w:lastRenderedPageBreak/>
        <w:t>una última cuota al vencimiento del plazo, más los intereses respectivos, para abonar al crédito otorgado por la</w:t>
      </w:r>
      <w:r w:rsidRPr="00723C52">
        <w:rPr>
          <w:rFonts w:ascii="Century Gothic" w:hAnsi="Century Gothic"/>
          <w:b/>
          <w:sz w:val="24"/>
          <w:szCs w:val="24"/>
        </w:rPr>
        <w:t xml:space="preserve"> PRIMER BANCO DE LOS TRABAJADORES, S.C. DE R.L. DE C.V.</w:t>
      </w:r>
      <w:r w:rsidRPr="00723C52">
        <w:rPr>
          <w:rFonts w:ascii="Century Gothic" w:hAnsi="Century Gothic"/>
          <w:sz w:val="24"/>
          <w:szCs w:val="24"/>
        </w:rPr>
        <w:t>; c) En base a la Política y Reglamento de créditos de ISDEM cobrará una Comisión del 1.50% del monto del crédito otorgado por el Primer Banco de Los Trabajadores, S.C. de R.L. de C.V., según Acuerdo Nº 4, Acta Nº 21, de fecha 15 de noviembre de 2019, el Concejo Municipal de Tepetitán acordó que la comisión del nuevo endeudamiento sea cancelada por el Primer Banco de Los Trabajadores, S.C. de R.L. de C.V., en vista de encontrarse dentro de los destinos del préstamo.</w:t>
      </w:r>
      <w:r w:rsidRPr="00723C52">
        <w:rPr>
          <w:rFonts w:ascii="Century Gothic" w:hAnsi="Century Gothic"/>
          <w:sz w:val="24"/>
          <w:szCs w:val="24"/>
          <w:lang w:val="es-ES_tradnl"/>
        </w:rPr>
        <w:t xml:space="preserve"> </w:t>
      </w:r>
      <w:r w:rsidRPr="00723C52">
        <w:rPr>
          <w:rFonts w:ascii="Century Gothic" w:hAnsi="Century Gothic"/>
          <w:sz w:val="24"/>
          <w:szCs w:val="24"/>
        </w:rPr>
        <w:t xml:space="preserve">Monto: $1´327,197.00, Comisión: 1.50% - $19,907.96. </w:t>
      </w:r>
      <w:r w:rsidRPr="00723C52">
        <w:rPr>
          <w:rFonts w:ascii="Century Gothic" w:hAnsi="Century Gothic"/>
          <w:color w:val="000000"/>
          <w:sz w:val="24"/>
          <w:szCs w:val="24"/>
        </w:rPr>
        <w:t xml:space="preserve">Con el otorgamiento de la nueva aceptación de la Orden Irrevocable de Descuento y Pago a favor del Primer Banco de Los Trabajadores, S.C. de R.L. de C.V. de esta fecha por parte de ISDEM queda sin efecto la Orden Irrevocable de Descuento y Pago otorgada por medio del acta número 50, acuerdo número 16 de fecha 22 de diciembre de 2016, por un monto de $600,000.00 a favor del Primer Banco de Los Trabajadores, S.C. de R.L. de C.V., el cual será cancelado en su totalidad. </w:t>
      </w:r>
      <w:r w:rsidRPr="00723C52">
        <w:rPr>
          <w:rFonts w:ascii="Century Gothic" w:hAnsi="Century Gothic"/>
          <w:bCs/>
          <w:color w:val="000000"/>
          <w:sz w:val="24"/>
          <w:szCs w:val="24"/>
        </w:rPr>
        <w:t>La Orden Irrevocable de Descuento y Pago relacionada en el literal anterior serán reactivada siempre y cuando la municipalidad en un plazo de 30 días posteriores a la adquisición del nuevo crédito, no presente al ISDEM la cancelación o recibo de pago de la última cuota en el cual se refleje que no existe saldo pendiente de pago del crédito anterior, de no hacerlo el ISDEM continuará realizando los descuentos y pagos de tal crédito, así como el nuevo monto de descuentos que se han autorizado por medio del presente acuerdo</w:t>
      </w:r>
      <w:r w:rsidRPr="00723C52">
        <w:rPr>
          <w:rFonts w:ascii="Century Gothic" w:hAnsi="Century Gothic"/>
          <w:sz w:val="24"/>
          <w:szCs w:val="24"/>
        </w:rPr>
        <w:t xml:space="preserve">. Según Acuerdo No. 4, Acta No. 21, de fecha 15 de noviembre/2019, el Concejo Municipal de Tepetitán acordó, que la Comisión Pendiente del préstamo a reestructurar del Primer Banco de Los Trabajadores, este contemplada entre los destinos del préstamo por un monto de $6,980.85, al igual que la Comisión de Aceptación de la OIDP del nuevo préstamo por un monto de $19,907.96, dando un total de las dos comisiones de $26,888.81, entre los destinos del nuevo endeudamiento consideraron un monto </w:t>
      </w:r>
      <w:r w:rsidRPr="00723C52">
        <w:rPr>
          <w:rFonts w:ascii="Century Gothic" w:hAnsi="Century Gothic"/>
          <w:sz w:val="24"/>
          <w:szCs w:val="24"/>
        </w:rPr>
        <w:lastRenderedPageBreak/>
        <w:t>de $27,978.13, dejando un saldo a favor de la municipalidad de Tepetitán por un valor de $1,089.32, que ISDEM tendrá que devolver a la municipalidad. d) Se autoriza al Sr. Wilian Lorenzo Portillo Alfaro, Alcalde Municipal para la firma del CONVENIO DE GARANTIA ISDEM - ALCALDIA DE TEPETITÁN</w:t>
      </w:r>
      <w:r w:rsidRPr="00723C52">
        <w:rPr>
          <w:rFonts w:ascii="Century Gothic" w:hAnsi="Century Gothic"/>
          <w:b/>
          <w:sz w:val="24"/>
          <w:szCs w:val="24"/>
        </w:rPr>
        <w:t>,</w:t>
      </w:r>
      <w:r w:rsidRPr="00723C52">
        <w:rPr>
          <w:rFonts w:ascii="Century Gothic" w:hAnsi="Century Gothic"/>
          <w:sz w:val="24"/>
          <w:szCs w:val="24"/>
        </w:rPr>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Pr="00723C52">
        <w:rPr>
          <w:rFonts w:ascii="Century Gothic" w:hAnsi="Century Gothic"/>
          <w:b/>
          <w:sz w:val="24"/>
          <w:szCs w:val="24"/>
        </w:rPr>
        <w:t xml:space="preserve"> PRIMER BANCO DE LOS TRABAJADORES, S.C. DE R.L. DE C.V.,</w:t>
      </w:r>
      <w:r w:rsidRPr="00723C52">
        <w:rPr>
          <w:rFonts w:ascii="Century Gothic" w:hAnsi="Century Gothic"/>
          <w:sz w:val="24"/>
          <w:szCs w:val="24"/>
        </w:rPr>
        <w:t xml:space="preserve"> para que el pago de las cuotas del préstamo se realice entre el periodo del 16 al último de cada mes por parte del ISDEM, quedando esa fecha como vencimiento  mensual de la cuota del préstamo.</w:t>
      </w:r>
      <w:r>
        <w:rPr>
          <w:rFonts w:ascii="Century Gothic" w:hAnsi="Century Gothic"/>
          <w:sz w:val="24"/>
          <w:szCs w:val="24"/>
        </w:rPr>
        <w:t xml:space="preserve"> Haciendo Constar que el señor Manuel de Jesús García Villalta de conformidad al Art. 45 del Código Municipal, no está de acuerdo.- </w:t>
      </w:r>
      <w:r w:rsidRPr="00C827AC">
        <w:rPr>
          <w:rFonts w:ascii="Century Gothic" w:hAnsi="Century Gothic"/>
          <w:b/>
          <w:color w:val="000000" w:themeColor="text1"/>
          <w:sz w:val="24"/>
          <w:szCs w:val="24"/>
        </w:rPr>
        <w:t>Comuníquese y Certifíquese</w:t>
      </w:r>
    </w:p>
    <w:p w:rsidR="008E4CBC" w:rsidRDefault="008E4CBC" w:rsidP="008E4CBC">
      <w:pPr>
        <w:spacing w:after="0" w:line="360" w:lineRule="auto"/>
        <w:jc w:val="both"/>
        <w:rPr>
          <w:rFonts w:ascii="Century Gothic" w:hAnsi="Century Gothic"/>
          <w:b/>
          <w:color w:val="000000" w:themeColor="text1"/>
          <w:sz w:val="24"/>
          <w:szCs w:val="24"/>
        </w:rPr>
      </w:pPr>
      <w:r w:rsidRPr="00C827AC">
        <w:rPr>
          <w:rFonts w:ascii="Century Gothic" w:hAnsi="Century Gothic"/>
          <w:b/>
          <w:color w:val="000000" w:themeColor="text1"/>
          <w:sz w:val="24"/>
          <w:szCs w:val="24"/>
        </w:rPr>
        <w:t xml:space="preserve">ACUERDO NÚMERO </w:t>
      </w:r>
      <w:r>
        <w:rPr>
          <w:rFonts w:ascii="Century Gothic" w:hAnsi="Century Gothic"/>
          <w:b/>
          <w:color w:val="000000" w:themeColor="text1"/>
          <w:sz w:val="24"/>
          <w:szCs w:val="24"/>
        </w:rPr>
        <w:t>DOS</w:t>
      </w:r>
      <w:r w:rsidRPr="00C827AC">
        <w:rPr>
          <w:rFonts w:ascii="Century Gothic" w:hAnsi="Century Gothic"/>
          <w:b/>
          <w:color w:val="000000" w:themeColor="text1"/>
          <w:sz w:val="24"/>
          <w:szCs w:val="24"/>
        </w:rPr>
        <w:t xml:space="preserve">.- </w:t>
      </w:r>
      <w:r w:rsidRPr="00C827AC">
        <w:rPr>
          <w:rFonts w:ascii="Century Gothic" w:hAnsi="Century Gothic"/>
          <w:color w:val="000000" w:themeColor="text1"/>
          <w:sz w:val="24"/>
          <w:szCs w:val="24"/>
        </w:rPr>
        <w:t>El Concejo Municipal acuerda autorizar</w:t>
      </w:r>
      <w:r w:rsidRPr="00C827AC">
        <w:rPr>
          <w:color w:val="000000" w:themeColor="text1"/>
        </w:rPr>
        <w:t> </w:t>
      </w:r>
      <w:r w:rsidRPr="00C827AC">
        <w:rPr>
          <w:rFonts w:ascii="Century Gothic" w:hAnsi="Century Gothic"/>
          <w:color w:val="000000" w:themeColor="text1"/>
          <w:sz w:val="24"/>
          <w:szCs w:val="24"/>
        </w:rPr>
        <w:t>como</w:t>
      </w:r>
      <w:r w:rsidRPr="00C827AC">
        <w:rPr>
          <w:color w:val="000000" w:themeColor="text1"/>
        </w:rPr>
        <w:t xml:space="preserve"> </w:t>
      </w:r>
      <w:r w:rsidRPr="00C827AC">
        <w:rPr>
          <w:rFonts w:ascii="Century Gothic" w:hAnsi="Century Gothic"/>
          <w:color w:val="000000" w:themeColor="text1"/>
          <w:sz w:val="24"/>
          <w:szCs w:val="24"/>
        </w:rPr>
        <w:t>refrendarios de firmas</w:t>
      </w:r>
      <w:r w:rsidRPr="00C827AC">
        <w:rPr>
          <w:color w:val="000000" w:themeColor="text1"/>
        </w:rPr>
        <w:t xml:space="preserve"> </w:t>
      </w:r>
      <w:r w:rsidRPr="00C827AC">
        <w:rPr>
          <w:rFonts w:ascii="Century Gothic" w:hAnsi="Century Gothic"/>
          <w:color w:val="000000" w:themeColor="text1"/>
          <w:sz w:val="24"/>
          <w:szCs w:val="24"/>
        </w:rPr>
        <w:t>al señor Alcalde Municipal Wilian Lorenzo Portillo Alfaro, Kelvin Antonio Ponce Flores, Tesorero Municipal y la primera regidora propietaria Francisca Guadalupe López Guevara para que puedan solicitar y retirar de la cuenta de ahorros N°.</w:t>
      </w:r>
      <w:r w:rsidRPr="00C827AC">
        <w:rPr>
          <w:color w:val="000000" w:themeColor="text1"/>
        </w:rPr>
        <w:t xml:space="preserve"> </w:t>
      </w:r>
      <w:r w:rsidRPr="00C827AC">
        <w:rPr>
          <w:rFonts w:ascii="Century Gothic" w:hAnsi="Century Gothic"/>
          <w:color w:val="000000" w:themeColor="text1"/>
          <w:sz w:val="24"/>
          <w:szCs w:val="24"/>
        </w:rPr>
        <w:t xml:space="preserve">1-56-343555 a nombre de la Alcaldía Municipal  de Tepetitán del Departamento de San Vicente  los </w:t>
      </w:r>
      <w:r>
        <w:rPr>
          <w:rFonts w:ascii="Century Gothic" w:hAnsi="Century Gothic"/>
          <w:color w:val="000000" w:themeColor="text1"/>
          <w:sz w:val="24"/>
          <w:szCs w:val="24"/>
        </w:rPr>
        <w:t>fondos provenientes del crédito efectuado con dicha institución.-</w:t>
      </w:r>
      <w:r w:rsidRPr="00C827AC">
        <w:rPr>
          <w:rFonts w:ascii="Century Gothic" w:hAnsi="Century Gothic"/>
          <w:color w:val="000000" w:themeColor="text1"/>
          <w:sz w:val="24"/>
          <w:szCs w:val="24"/>
        </w:rPr>
        <w:t xml:space="preserve"> </w:t>
      </w:r>
      <w:r>
        <w:rPr>
          <w:rFonts w:ascii="Century Gothic" w:hAnsi="Century Gothic"/>
          <w:sz w:val="24"/>
          <w:szCs w:val="24"/>
        </w:rPr>
        <w:t xml:space="preserve">Haciendo Constar que el señor Manuel de Jesús García Villalta de conformidad al Art. 45 del Código Municipal, no está de acuerdo.- </w:t>
      </w:r>
      <w:r w:rsidRPr="00C827AC">
        <w:rPr>
          <w:rFonts w:ascii="Century Gothic" w:hAnsi="Century Gothic"/>
          <w:b/>
          <w:color w:val="000000" w:themeColor="text1"/>
          <w:sz w:val="24"/>
          <w:szCs w:val="24"/>
        </w:rPr>
        <w:t>Comuníquese y Certifíquese</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themeColor="text1"/>
          <w:sz w:val="24"/>
          <w:szCs w:val="24"/>
        </w:rPr>
        <w:t xml:space="preserve">ACUERDO NÚMERO TRES.- </w:t>
      </w:r>
      <w:r>
        <w:rPr>
          <w:rFonts w:ascii="Century Gothic" w:hAnsi="Century Gothic"/>
          <w:color w:val="000000"/>
          <w:sz w:val="24"/>
          <w:szCs w:val="24"/>
        </w:rPr>
        <w:t xml:space="preserve">El Concejo Municipal acuerda </w:t>
      </w:r>
      <w:r w:rsidRPr="00034E85">
        <w:rPr>
          <w:rFonts w:ascii="Century Gothic" w:hAnsi="Century Gothic"/>
          <w:b/>
          <w:color w:val="000000"/>
          <w:sz w:val="24"/>
          <w:szCs w:val="24"/>
        </w:rPr>
        <w:t>I</w:t>
      </w:r>
      <w:r>
        <w:rPr>
          <w:rFonts w:ascii="Century Gothic" w:hAnsi="Century Gothic"/>
          <w:b/>
          <w:color w:val="000000"/>
          <w:sz w:val="24"/>
          <w:szCs w:val="24"/>
        </w:rPr>
        <w:t>)</w:t>
      </w:r>
      <w:r>
        <w:rPr>
          <w:rFonts w:ascii="Century Gothic" w:hAnsi="Century Gothic"/>
          <w:color w:val="000000"/>
          <w:sz w:val="24"/>
          <w:szCs w:val="24"/>
        </w:rPr>
        <w:t xml:space="preserve"> Solicitar el servicio de banca en línea en </w:t>
      </w:r>
      <w:r w:rsidRPr="00B943AB">
        <w:rPr>
          <w:rFonts w:ascii="Century Gothic" w:hAnsi="Century Gothic"/>
          <w:color w:val="000000"/>
          <w:sz w:val="24"/>
          <w:szCs w:val="24"/>
        </w:rPr>
        <w:t>el Banco de Fomento Agropecuario</w:t>
      </w:r>
      <w:r>
        <w:rPr>
          <w:rFonts w:ascii="Century Gothic" w:hAnsi="Century Gothic"/>
          <w:color w:val="000000"/>
          <w:sz w:val="24"/>
          <w:szCs w:val="24"/>
        </w:rPr>
        <w:t xml:space="preserve">, para: </w:t>
      </w:r>
      <w:r w:rsidRPr="00C45E76">
        <w:rPr>
          <w:rFonts w:ascii="Century Gothic" w:hAnsi="Century Gothic"/>
          <w:b/>
          <w:color w:val="000000"/>
          <w:sz w:val="24"/>
          <w:szCs w:val="24"/>
        </w:rPr>
        <w:t>a</w:t>
      </w:r>
      <w:r w:rsidRPr="00034E85">
        <w:rPr>
          <w:rFonts w:ascii="Century Gothic" w:hAnsi="Century Gothic"/>
          <w:b/>
          <w:color w:val="000000"/>
          <w:sz w:val="24"/>
          <w:szCs w:val="24"/>
        </w:rPr>
        <w:t>)</w:t>
      </w:r>
      <w:r w:rsidRPr="00152624">
        <w:rPr>
          <w:rFonts w:ascii="Century Gothic" w:hAnsi="Century Gothic"/>
          <w:b/>
          <w:color w:val="000000"/>
          <w:sz w:val="24"/>
          <w:szCs w:val="24"/>
        </w:rPr>
        <w:t xml:space="preserve"> </w:t>
      </w:r>
      <w:r>
        <w:rPr>
          <w:rFonts w:ascii="Century Gothic" w:hAnsi="Century Gothic"/>
          <w:color w:val="000000"/>
          <w:sz w:val="24"/>
          <w:szCs w:val="24"/>
        </w:rPr>
        <w:t xml:space="preserve">Como Usuario procesador y autorizador al </w:t>
      </w:r>
      <w:r w:rsidRPr="00152624">
        <w:rPr>
          <w:rFonts w:ascii="Century Gothic" w:hAnsi="Century Gothic"/>
          <w:b/>
          <w:color w:val="000000"/>
          <w:sz w:val="24"/>
          <w:szCs w:val="24"/>
        </w:rPr>
        <w:t>Tesorero Municipal</w:t>
      </w:r>
      <w:r>
        <w:rPr>
          <w:rFonts w:ascii="Century Gothic" w:hAnsi="Century Gothic"/>
          <w:color w:val="000000"/>
          <w:sz w:val="24"/>
          <w:szCs w:val="24"/>
        </w:rPr>
        <w:t xml:space="preserve"> Lic. Kelvin Antonio Ponce Flores quien se identifica por medio de sus documentos DUI número </w:t>
      </w:r>
      <w:proofErr w:type="spellStart"/>
      <w:r w:rsidR="00B943AB">
        <w:rPr>
          <w:rFonts w:ascii="Century Gothic" w:hAnsi="Century Gothic"/>
          <w:color w:val="000000"/>
          <w:sz w:val="24"/>
          <w:szCs w:val="24"/>
        </w:rPr>
        <w:t>xxxxxxxxxxxxx</w:t>
      </w:r>
      <w:proofErr w:type="spellEnd"/>
      <w:r>
        <w:rPr>
          <w:rFonts w:ascii="Century Gothic" w:hAnsi="Century Gothic"/>
          <w:color w:val="000000"/>
          <w:sz w:val="24"/>
          <w:szCs w:val="24"/>
        </w:rPr>
        <w:t xml:space="preserve">, NIT número: </w:t>
      </w:r>
      <w:proofErr w:type="spellStart"/>
      <w:r w:rsidR="00B943AB">
        <w:rPr>
          <w:rFonts w:ascii="Century Gothic" w:hAnsi="Century Gothic"/>
          <w:color w:val="000000"/>
          <w:sz w:val="24"/>
          <w:szCs w:val="24"/>
        </w:rPr>
        <w:t>xxxxxxxxxxxxxxxx</w:t>
      </w:r>
      <w:proofErr w:type="spellEnd"/>
      <w:r>
        <w:rPr>
          <w:rFonts w:ascii="Century Gothic" w:hAnsi="Century Gothic"/>
          <w:color w:val="000000"/>
          <w:sz w:val="24"/>
          <w:szCs w:val="24"/>
        </w:rPr>
        <w:t xml:space="preserve">, email: </w:t>
      </w:r>
      <w:hyperlink r:id="rId13" w:history="1">
        <w:r w:rsidRPr="007245B1">
          <w:rPr>
            <w:rStyle w:val="Hipervnculo"/>
            <w:rFonts w:ascii="Century Gothic" w:hAnsi="Century Gothic"/>
            <w:sz w:val="24"/>
            <w:szCs w:val="24"/>
          </w:rPr>
          <w:t>kelvin.flores54@yahoo.com</w:t>
        </w:r>
      </w:hyperlink>
      <w:r>
        <w:rPr>
          <w:rFonts w:ascii="Century Gothic" w:hAnsi="Century Gothic"/>
          <w:color w:val="000000"/>
          <w:sz w:val="24"/>
          <w:szCs w:val="24"/>
        </w:rPr>
        <w:t xml:space="preserve"> </w:t>
      </w:r>
      <w:r w:rsidRPr="00152624">
        <w:rPr>
          <w:rFonts w:ascii="Century Gothic" w:hAnsi="Century Gothic"/>
          <w:b/>
          <w:color w:val="000000"/>
          <w:sz w:val="24"/>
          <w:szCs w:val="24"/>
        </w:rPr>
        <w:t>b)</w:t>
      </w:r>
      <w:r>
        <w:rPr>
          <w:rFonts w:ascii="Century Gothic" w:hAnsi="Century Gothic"/>
          <w:color w:val="000000"/>
          <w:sz w:val="24"/>
          <w:szCs w:val="24"/>
        </w:rPr>
        <w:t xml:space="preserve"> Como usuario </w:t>
      </w:r>
      <w:r>
        <w:rPr>
          <w:rFonts w:ascii="Century Gothic" w:hAnsi="Century Gothic"/>
          <w:color w:val="000000"/>
          <w:sz w:val="24"/>
          <w:szCs w:val="24"/>
        </w:rPr>
        <w:lastRenderedPageBreak/>
        <w:t xml:space="preserve">procesador al </w:t>
      </w:r>
      <w:r>
        <w:rPr>
          <w:rFonts w:ascii="Century Gothic" w:hAnsi="Century Gothic"/>
          <w:b/>
          <w:color w:val="000000"/>
          <w:sz w:val="24"/>
          <w:szCs w:val="24"/>
        </w:rPr>
        <w:t xml:space="preserve">Auxiliar de Tesorería Municipal, </w:t>
      </w:r>
      <w:r w:rsidRPr="00152624">
        <w:rPr>
          <w:rFonts w:ascii="Century Gothic" w:hAnsi="Century Gothic"/>
          <w:color w:val="000000"/>
          <w:sz w:val="24"/>
          <w:szCs w:val="24"/>
        </w:rPr>
        <w:t xml:space="preserve">Luis </w:t>
      </w:r>
      <w:r>
        <w:rPr>
          <w:rFonts w:ascii="Century Gothic" w:hAnsi="Century Gothic"/>
          <w:color w:val="000000"/>
          <w:sz w:val="24"/>
          <w:szCs w:val="24"/>
        </w:rPr>
        <w:t xml:space="preserve">Vidal Acevedo quien se identifica por medio de sus documentos DUI </w:t>
      </w:r>
      <w:proofErr w:type="spellStart"/>
      <w:r>
        <w:rPr>
          <w:rFonts w:ascii="Century Gothic" w:hAnsi="Century Gothic"/>
          <w:color w:val="000000"/>
          <w:sz w:val="24"/>
          <w:szCs w:val="24"/>
        </w:rPr>
        <w:t>número:</w:t>
      </w:r>
      <w:r w:rsidR="00B943AB">
        <w:rPr>
          <w:rFonts w:ascii="Century Gothic" w:hAnsi="Century Gothic"/>
          <w:color w:val="000000"/>
          <w:sz w:val="24"/>
          <w:szCs w:val="24"/>
        </w:rPr>
        <w:t>xxxxxxxxx</w:t>
      </w:r>
      <w:proofErr w:type="spellEnd"/>
      <w:r>
        <w:rPr>
          <w:rFonts w:ascii="Century Gothic" w:hAnsi="Century Gothic"/>
          <w:color w:val="000000"/>
          <w:sz w:val="24"/>
          <w:szCs w:val="24"/>
        </w:rPr>
        <w:t xml:space="preserve">, NIT número: </w:t>
      </w:r>
      <w:proofErr w:type="spellStart"/>
      <w:r w:rsidR="00B943AB">
        <w:rPr>
          <w:rFonts w:ascii="Century Gothic" w:hAnsi="Century Gothic"/>
          <w:color w:val="000000"/>
          <w:sz w:val="24"/>
          <w:szCs w:val="24"/>
        </w:rPr>
        <w:t>xxxxxxxxxxxxxx</w:t>
      </w:r>
      <w:proofErr w:type="spellEnd"/>
      <w:r>
        <w:rPr>
          <w:rFonts w:ascii="Century Gothic" w:hAnsi="Century Gothic"/>
          <w:color w:val="000000"/>
          <w:sz w:val="24"/>
          <w:szCs w:val="24"/>
        </w:rPr>
        <w:t xml:space="preserve">, email: </w:t>
      </w:r>
      <w:hyperlink r:id="rId14" w:history="1">
        <w:r w:rsidRPr="007245B1">
          <w:rPr>
            <w:rStyle w:val="Hipervnculo"/>
            <w:rFonts w:ascii="Century Gothic" w:hAnsi="Century Gothic"/>
            <w:sz w:val="24"/>
            <w:szCs w:val="24"/>
          </w:rPr>
          <w:t>vidal_acevedo85@yahoo.com</w:t>
        </w:r>
      </w:hyperlink>
      <w:r>
        <w:rPr>
          <w:rStyle w:val="Hipervnculo"/>
          <w:rFonts w:ascii="Century Gothic" w:hAnsi="Century Gothic"/>
          <w:sz w:val="24"/>
          <w:szCs w:val="24"/>
        </w:rPr>
        <w:t>,</w:t>
      </w:r>
      <w:r>
        <w:rPr>
          <w:rStyle w:val="Hipervnculo"/>
          <w:rFonts w:ascii="Century Gothic" w:hAnsi="Century Gothic"/>
          <w:sz w:val="24"/>
          <w:szCs w:val="24"/>
          <w:u w:val="none"/>
        </w:rPr>
        <w:t xml:space="preserve"> </w:t>
      </w:r>
      <w:r>
        <w:rPr>
          <w:rFonts w:ascii="Century Gothic" w:hAnsi="Century Gothic"/>
          <w:color w:val="000000"/>
          <w:sz w:val="24"/>
          <w:szCs w:val="24"/>
        </w:rPr>
        <w:t xml:space="preserve">Para que puedan consultar saldos, solicitar chequeras, imprimir estados de cuentas, pagos de planillas y colectores, Transferencias entre cuentas bancarias, que no excedan de la cantidad de $25,000.00, así mismo se solicita al Banco que todas las aperturas de cuentas que se realicen, se agreguen a la Banca en línea. </w:t>
      </w:r>
      <w:r>
        <w:rPr>
          <w:rFonts w:ascii="Century Gothic" w:hAnsi="Century Gothic"/>
          <w:b/>
          <w:color w:val="000000"/>
          <w:sz w:val="24"/>
          <w:szCs w:val="24"/>
        </w:rPr>
        <w:t>Certifíquese y emítase a quien corresponda.</w:t>
      </w:r>
    </w:p>
    <w:p w:rsidR="008E4CBC" w:rsidRDefault="008E4CBC" w:rsidP="008E4CBC">
      <w:pPr>
        <w:spacing w:after="0"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CUATRO.- </w:t>
      </w:r>
      <w:r>
        <w:rPr>
          <w:rFonts w:ascii="Century Gothic" w:hAnsi="Century Gothic"/>
          <w:color w:val="000000"/>
          <w:sz w:val="24"/>
          <w:szCs w:val="24"/>
        </w:rPr>
        <w:t xml:space="preserve">El Concejo Municipal acuerda  aperturar una cuenta de ahorro, en el banco de Fomento Agropecuario, Agencia San Vicente, a nombre  de la Alcaldía  Municipal de Tepetitán, denominada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serán depositados la cantidad de  $294,968.48 y será destinada para captar los fondo provenientes del Primer Banco de los Trabajadores, destinado a la ejecución de proyectos, de dicha cuenta deberán transferirse los fondos para los diferentes proyectos inversión municipales.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after="0"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CINCO.-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“FONDO MUNICIPAL/ ALCALDIA DE TEPETITAN”,</w:t>
      </w:r>
      <w:r>
        <w:rPr>
          <w:rFonts w:ascii="Century Gothic" w:hAnsi="Century Gothic"/>
          <w:color w:val="000000"/>
          <w:sz w:val="24"/>
          <w:szCs w:val="24"/>
        </w:rPr>
        <w:t xml:space="preserve"> serán depositados la cantidad de $5.00 y será destinada para captar los fondos provenientes del cobro de tasas e impuestos Municipales que esta Alcaldía presta a la población, de </w:t>
      </w:r>
      <w:r>
        <w:rPr>
          <w:rFonts w:ascii="Century Gothic" w:hAnsi="Century Gothic"/>
          <w:color w:val="000000"/>
          <w:sz w:val="24"/>
          <w:szCs w:val="24"/>
        </w:rPr>
        <w:lastRenderedPageBreak/>
        <w:t xml:space="preserve">dicha cuenta deberán transferirse los fondos para los diferentes proyectos sociales municipales, así como también pagos a proveedores de servicios.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SEIS.- </w:t>
      </w:r>
      <w:r>
        <w:rPr>
          <w:rFonts w:ascii="Century Gothic" w:hAnsi="Century Gothic"/>
          <w:color w:val="000000"/>
          <w:sz w:val="24"/>
          <w:szCs w:val="24"/>
        </w:rPr>
        <w:t xml:space="preserve">En este punto se dio lectura al informe técnico presentado por el Ing. José Francisco Rivas, en cuanto a la solicitud de tala de 6 árboles ubicados en el inmueble del señor Fredy Arnoldo Pineda, en Calle hacia el Volcán, Cantón Loma Alta; en dicho informe el Ing. Recomienda la tala de 6 árboles, un laurel común. Un </w:t>
      </w:r>
      <w:proofErr w:type="spellStart"/>
      <w:r>
        <w:rPr>
          <w:rFonts w:ascii="Century Gothic" w:hAnsi="Century Gothic"/>
          <w:color w:val="000000"/>
          <w:sz w:val="24"/>
          <w:szCs w:val="24"/>
        </w:rPr>
        <w:t>Zungano</w:t>
      </w:r>
      <w:proofErr w:type="spellEnd"/>
      <w:r>
        <w:rPr>
          <w:rFonts w:ascii="Century Gothic" w:hAnsi="Century Gothic"/>
          <w:color w:val="000000"/>
          <w:sz w:val="24"/>
          <w:szCs w:val="24"/>
        </w:rPr>
        <w:t xml:space="preserve"> un mango, tigüilote, jocote y de jiote, por representar afectación en la construcción de un muro perimetral.-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SIETE.- </w:t>
      </w:r>
      <w:r>
        <w:rPr>
          <w:rFonts w:ascii="Century Gothic" w:hAnsi="Century Gothic"/>
          <w:color w:val="000000"/>
          <w:sz w:val="24"/>
          <w:szCs w:val="24"/>
        </w:rPr>
        <w:t xml:space="preserve">El Concejo Municipal analizando, la nueva solicitud </w:t>
      </w:r>
      <w:r w:rsidRPr="00417AB1">
        <w:rPr>
          <w:rFonts w:ascii="Century Gothic" w:hAnsi="Century Gothic"/>
          <w:color w:val="000000"/>
          <w:sz w:val="24"/>
          <w:szCs w:val="24"/>
        </w:rPr>
        <w:t xml:space="preserve">presentada por la presidenta electa de la Colonia Fátima en cuanto a que se le brinde, </w:t>
      </w:r>
      <w:r>
        <w:rPr>
          <w:rFonts w:ascii="Century Gothic" w:hAnsi="Century Gothic"/>
          <w:color w:val="000000"/>
          <w:sz w:val="24"/>
          <w:szCs w:val="24"/>
        </w:rPr>
        <w:t xml:space="preserve">firma y sello en un libro en blanco, de la asociación de la lotificación de Fátima, este Concejo Municipal considerando lo que establece el capítulo II Del Código Municipal,  acuerda no firmar ni sellar el libro en Blanco presentado, debido a que ya se había iniciado el trámite de legalización de dicha ADESCO, la cual se conformó en asamblea General, y presentaron los documentos legales solicitados, este Concejo Municipal hizo la revisión, haciendo las debidas observaciones para su corrección, las cuales la ADESCO no presento, pero  posteriormente solicitan que se les firme y selle un libro en “Blanco” para los tramites de la ADESCO, este Concejo Municipal acuerda no firmar ni sellar libros </w:t>
      </w:r>
      <w:r>
        <w:rPr>
          <w:rFonts w:ascii="Century Gothic" w:hAnsi="Century Gothic"/>
          <w:color w:val="000000"/>
          <w:sz w:val="24"/>
          <w:szCs w:val="24"/>
        </w:rPr>
        <w:lastRenderedPageBreak/>
        <w:t xml:space="preserve">en blanco hasta que la ADESCO esté constituida legalmente.-  </w:t>
      </w:r>
      <w:r>
        <w:rPr>
          <w:rFonts w:ascii="Century Gothic" w:hAnsi="Century Gothic"/>
          <w:b/>
          <w:color w:val="000000"/>
          <w:sz w:val="24"/>
          <w:szCs w:val="24"/>
        </w:rPr>
        <w:t>Certifíquese y emítase a quien corresponda.</w:t>
      </w:r>
      <w:r>
        <w:rPr>
          <w:rFonts w:ascii="Century Gothic" w:hAnsi="Century Gothic"/>
          <w:color w:val="000000"/>
          <w:sz w:val="24"/>
          <w:szCs w:val="24"/>
        </w:rPr>
        <w:t xml:space="preserve"> </w:t>
      </w:r>
    </w:p>
    <w:p w:rsidR="008E4CBC" w:rsidRDefault="008E4CBC" w:rsidP="008E4CBC">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OCHO.- </w:t>
      </w:r>
      <w:r>
        <w:rPr>
          <w:rFonts w:ascii="Century Gothic" w:hAnsi="Century Gothic"/>
          <w:color w:val="000000"/>
          <w:sz w:val="24"/>
          <w:szCs w:val="24"/>
        </w:rPr>
        <w:t xml:space="preserve">El Concejo Municipal analizando la solicitud presentada, por el comandante de la quinta brigada de infantería, en cuanto a que se les donen 15 canastas navideñas, este Concejo Municipal acuerda, apoyar con la cantidad de 10 canastas valoradas en $15.00, dichos fondos deberán erogarse del Fondo Municipal. </w:t>
      </w:r>
      <w:r>
        <w:rPr>
          <w:rFonts w:ascii="Century Gothic" w:hAnsi="Century Gothic"/>
          <w:b/>
          <w:color w:val="000000"/>
          <w:sz w:val="24"/>
          <w:szCs w:val="24"/>
        </w:rPr>
        <w:t>Certifíquese y emítase a quien corresponda.</w:t>
      </w:r>
    </w:p>
    <w:p w:rsidR="008E4CBC" w:rsidRDefault="008E4CBC" w:rsidP="008E4CBC">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NUEVE.-  </w:t>
      </w:r>
      <w:r>
        <w:rPr>
          <w:rFonts w:ascii="Century Gothic" w:hAnsi="Century Gothic"/>
          <w:color w:val="000000"/>
          <w:sz w:val="24"/>
          <w:szCs w:val="24"/>
        </w:rPr>
        <w:t xml:space="preserve">EL Concejo Municipal acuerda la adquisición de 12 camisas tipo polo, para el Comité Local de Derechos de Tepetitán, por lo que se autoriza la compra y la erogación de fondos del perfil </w:t>
      </w:r>
      <w:r>
        <w:rPr>
          <w:rFonts w:ascii="Century Gothic" w:hAnsi="Century Gothic"/>
          <w:b/>
          <w:color w:val="000000"/>
          <w:sz w:val="24"/>
          <w:szCs w:val="24"/>
        </w:rPr>
        <w:t>“Apoyo a la Niñez y Adolescencia de Tepetitán”</w:t>
      </w:r>
      <w:r w:rsidRPr="002B2F6A">
        <w:rPr>
          <w:rFonts w:ascii="Century Gothic" w:hAnsi="Century Gothic"/>
          <w:b/>
          <w:color w:val="000000"/>
          <w:sz w:val="24"/>
          <w:szCs w:val="24"/>
        </w:rPr>
        <w:t xml:space="preserve"> </w:t>
      </w:r>
      <w:r>
        <w:rPr>
          <w:rFonts w:ascii="Century Gothic" w:hAnsi="Century Gothic"/>
          <w:b/>
          <w:color w:val="000000"/>
          <w:sz w:val="24"/>
          <w:szCs w:val="24"/>
        </w:rPr>
        <w:t xml:space="preserve">Certifíquese y emítase a quien corresponda. Contratar a una persona ACUERDO NUMERO DIEZ.- </w:t>
      </w:r>
      <w:r>
        <w:rPr>
          <w:rFonts w:ascii="Century Gothic" w:hAnsi="Century Gothic"/>
          <w:color w:val="000000"/>
          <w:sz w:val="24"/>
          <w:szCs w:val="24"/>
        </w:rPr>
        <w:t xml:space="preserve">El Concejo Municipal analizando que el parque en ocasión para la navidad y se colocan muchas luces y adornos, que necesitan de una persona que esté pendiente para que los niños y otras personas no los dañen o los roben, Este Concejo Municipal acuerda, contratar a una persona para que Vigile la decoración navideña del parque central durante la noche, dichos fondos deberán erogarse del Fondo Municipal.- </w:t>
      </w:r>
      <w:r>
        <w:rPr>
          <w:rFonts w:ascii="Century Gothic" w:hAnsi="Century Gothic"/>
          <w:b/>
          <w:color w:val="000000"/>
          <w:sz w:val="24"/>
          <w:szCs w:val="24"/>
        </w:rPr>
        <w:t>Certifíquese y emítase a quien corresponda.</w:t>
      </w:r>
    </w:p>
    <w:p w:rsidR="008E4CBC" w:rsidRDefault="008E4CBC" w:rsidP="008E4CBC">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ONCE.- </w:t>
      </w:r>
      <w:r>
        <w:rPr>
          <w:rFonts w:ascii="Century Gothic" w:hAnsi="Century Gothic"/>
          <w:color w:val="000000"/>
          <w:sz w:val="24"/>
          <w:szCs w:val="24"/>
        </w:rPr>
        <w:t xml:space="preserve">EL Concejo Municipal acuerda realizar un torneo relámpago, en Cantón la Virgen, en ocasión de sus fiestas patronales en honor a la Virgen de Guadalupe, por lo que se delega al Encargado de Deportes Julio Cesar Barrera Arévalo, para que lo organice el día 11 de diciembre, así mismo se autoriza la erogación de Fondos para los premios a entregar del Fondo Municipal. </w:t>
      </w:r>
      <w:r>
        <w:rPr>
          <w:rFonts w:ascii="Century Gothic" w:hAnsi="Century Gothic"/>
          <w:b/>
          <w:color w:val="000000"/>
          <w:sz w:val="24"/>
          <w:szCs w:val="24"/>
        </w:rPr>
        <w:t>Certifíquese y emítase a quien corresponda.</w:t>
      </w:r>
    </w:p>
    <w:p w:rsidR="008E4CBC" w:rsidRDefault="008E4CBC" w:rsidP="008E4CBC">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DOCE.- </w:t>
      </w:r>
      <w:r>
        <w:rPr>
          <w:rFonts w:ascii="Century Gothic" w:hAnsi="Century Gothic"/>
          <w:color w:val="000000"/>
          <w:sz w:val="24"/>
          <w:szCs w:val="24"/>
        </w:rPr>
        <w:t xml:space="preserve">El Concejo Municipal analizando que en la época navideña nuestros niños y niñas, por costumbre siempre esperan recibir la alegría de un juguete, por ellos este Concejo Municipal con el objetivo de no </w:t>
      </w:r>
      <w:r>
        <w:rPr>
          <w:rFonts w:ascii="Century Gothic" w:hAnsi="Century Gothic"/>
          <w:color w:val="000000"/>
          <w:sz w:val="24"/>
          <w:szCs w:val="24"/>
        </w:rPr>
        <w:lastRenderedPageBreak/>
        <w:t xml:space="preserve">dejar perder nuestras costumbres y tradiciones y de alegrar a nuestros niños en esta navidad, acuerdan la compra de 1,600 juguetes, para entregar a todos los niños y niñas del Municipio de Tepetitán, dichos fondos deberán ser erogados del perfil </w:t>
      </w:r>
      <w:r>
        <w:rPr>
          <w:rFonts w:ascii="Century Gothic" w:hAnsi="Century Gothic"/>
          <w:b/>
          <w:color w:val="000000"/>
          <w:sz w:val="24"/>
          <w:szCs w:val="24"/>
        </w:rPr>
        <w:t xml:space="preserve">“Celebración Costumbres y Tradiciones de Tepetitán”, </w:t>
      </w:r>
      <w:r>
        <w:rPr>
          <w:rFonts w:ascii="Century Gothic" w:hAnsi="Century Gothic"/>
          <w:color w:val="000000"/>
          <w:sz w:val="24"/>
          <w:szCs w:val="24"/>
        </w:rPr>
        <w:t>Haciendo constar que el señor Manuel de Jesús García Villalta, de conformidad al Art. 45 del Código Municipal no está de acuerdo</w:t>
      </w:r>
      <w:r>
        <w:rPr>
          <w:rFonts w:ascii="Century Gothic" w:hAnsi="Century Gothic"/>
          <w:b/>
          <w:color w:val="000000"/>
          <w:sz w:val="24"/>
          <w:szCs w:val="24"/>
        </w:rPr>
        <w:t>.- Certifíquese y emítase a quien corresponda.</w:t>
      </w:r>
    </w:p>
    <w:p w:rsidR="008E4CBC" w:rsidRPr="0061134E" w:rsidRDefault="008E4CBC" w:rsidP="008E4CBC">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TRECE.-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“ASFALTADO DE TRAMO DE CALLE A CASERIO LA BOLSA, MUNICIPIO DE TEPETITAN, DEPARTAMENTO DE SAN VICENTE” </w:t>
      </w:r>
      <w:r>
        <w:rPr>
          <w:rFonts w:ascii="Century Gothic" w:hAnsi="Century Gothic"/>
          <w:color w:val="000000"/>
          <w:sz w:val="24"/>
          <w:szCs w:val="24"/>
        </w:rPr>
        <w:t xml:space="preserve">con un monto total de $16,375.29,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 </w:t>
      </w:r>
    </w:p>
    <w:p w:rsidR="008E4CBC" w:rsidRDefault="008E4CBC" w:rsidP="008E4CBC">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CATORCE.-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“ASFALTADO DE TRAMO DE CALLE DEL BARRIO SAN JOSE, MUNICIPIO DE TEPETITAN, DEPARTAMENTO DE SAN VICENTE” </w:t>
      </w:r>
      <w:r>
        <w:rPr>
          <w:rFonts w:ascii="Century Gothic" w:hAnsi="Century Gothic"/>
          <w:color w:val="000000"/>
          <w:sz w:val="24"/>
          <w:szCs w:val="24"/>
        </w:rPr>
        <w:t xml:space="preserve">con un monto total de $21,014.82,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w:t>
      </w:r>
    </w:p>
    <w:p w:rsidR="008E4CBC" w:rsidRDefault="008E4CBC" w:rsidP="008E4CBC">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QUINCE.-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“ASFALTADO DE TRAMO DE CALLE HACIA CASERIO LOS </w:t>
      </w:r>
      <w:r>
        <w:rPr>
          <w:rFonts w:ascii="Century Gothic" w:hAnsi="Century Gothic"/>
          <w:b/>
          <w:color w:val="000000"/>
          <w:sz w:val="24"/>
          <w:szCs w:val="24"/>
        </w:rPr>
        <w:lastRenderedPageBreak/>
        <w:t xml:space="preserve">MARTINEZ, MUNICIPIO DE TEPETITAN, DEPARTAMENTO DE SAN VICENTE” </w:t>
      </w:r>
      <w:r>
        <w:rPr>
          <w:rFonts w:ascii="Century Gothic" w:hAnsi="Century Gothic"/>
          <w:color w:val="000000"/>
          <w:sz w:val="24"/>
          <w:szCs w:val="24"/>
        </w:rPr>
        <w:t xml:space="preserve">con un monto total de $22,151.33,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w:t>
      </w:r>
    </w:p>
    <w:p w:rsidR="008E4CBC" w:rsidRDefault="008E4CBC" w:rsidP="008E4CBC">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DIECISEIS.-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“ASFALTADO DE TRAMO DE CALLE EN COLONIA LAS BRISAS, MUNICIPIO DE TEPETITAN, DEPARTAMENTO DE SAN VICENTE” </w:t>
      </w:r>
      <w:r>
        <w:rPr>
          <w:rFonts w:ascii="Century Gothic" w:hAnsi="Century Gothic"/>
          <w:color w:val="000000"/>
          <w:sz w:val="24"/>
          <w:szCs w:val="24"/>
        </w:rPr>
        <w:t xml:space="preserve">con un monto total de $45,447.44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 xml:space="preserve">Autorizar al Jefe UACI a que dé inicio al proyecto y mande a  elaborar las bases de competencia. Haciendo constar que el señor Manuel de Jesús García Villalta, de conformidad al Art. 45 del Código Municipal no está de acuerdo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DIECISIETE.-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“DEMOLICION Y RECONSTRUCCIÓN CON CONCRETO HIDRAULICO EN CALLE DE ACCESO QUE DESDE CARRETERA PANAMERICANA, CONDUCE A CASERIO LOS CANJURA,” </w:t>
      </w:r>
      <w:r>
        <w:rPr>
          <w:rFonts w:ascii="Century Gothic" w:hAnsi="Century Gothic"/>
          <w:color w:val="000000"/>
          <w:sz w:val="24"/>
          <w:szCs w:val="24"/>
        </w:rPr>
        <w:t xml:space="preserve">con un monto total de $25,623.34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lastRenderedPageBreak/>
        <w:t xml:space="preserve">ACUERDO NÚMERO DIECIOCHO.-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“CONCRETEADO Y CORDON CUNETA DE ALLE CASERIO EL TANQUE, CANTON LA VIRGEN, MUNICIPIO DE TEPETITAN, DEPARTAMENTO DE SAN VICENTE” </w:t>
      </w:r>
      <w:r>
        <w:rPr>
          <w:rFonts w:ascii="Century Gothic" w:hAnsi="Century Gothic"/>
          <w:color w:val="000000"/>
          <w:sz w:val="24"/>
          <w:szCs w:val="24"/>
        </w:rPr>
        <w:t xml:space="preserve">con un monto total de $30,287.62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DIECINUEVE.-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“CONCRETEADO Y CORDON CUNETA DE FINAL DE CALLE ORIENTE DE BARRIO SAN AGUSTIN, MUNICIPIO DE TEPETITAN, DEPARTAMENTO DE SAN VICENTE” </w:t>
      </w:r>
      <w:r>
        <w:rPr>
          <w:rFonts w:ascii="Century Gothic" w:hAnsi="Century Gothic"/>
          <w:color w:val="000000"/>
          <w:sz w:val="24"/>
          <w:szCs w:val="24"/>
        </w:rPr>
        <w:t xml:space="preserve">con un monto total de $38,265.26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VEINTE.-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“CONCRETEADO Y CORDON CUNETA DE CALLE EN LOTIFICACION LA VIRGEN CANTON LA VIRGEN, MUNICIPIO DE TEPETITAN, DEPARTAMENTO DE SAN VICENTE” </w:t>
      </w:r>
      <w:r>
        <w:rPr>
          <w:rFonts w:ascii="Century Gothic" w:hAnsi="Century Gothic"/>
          <w:color w:val="000000"/>
          <w:sz w:val="24"/>
          <w:szCs w:val="24"/>
        </w:rPr>
        <w:t xml:space="preserve">con un monto total de $36,895.21,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w:t>
      </w:r>
      <w:r>
        <w:rPr>
          <w:rFonts w:ascii="Century Gothic" w:hAnsi="Century Gothic"/>
          <w:color w:val="000000"/>
          <w:sz w:val="24"/>
          <w:szCs w:val="24"/>
        </w:rPr>
        <w:lastRenderedPageBreak/>
        <w:t xml:space="preserve">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VEINTIUNO.-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“CONCRETEADO HIDRAULICO Y CORDON CUNETA EN CASERIO LOS LOPEZ, CANTON CONCEPCION DE CAÑAS, MUNICIPIO DE TEPETITAN, DEPARTAMENTO DE SAN VICENTE” </w:t>
      </w:r>
      <w:r>
        <w:rPr>
          <w:rFonts w:ascii="Century Gothic" w:hAnsi="Century Gothic"/>
          <w:color w:val="000000"/>
          <w:sz w:val="24"/>
          <w:szCs w:val="24"/>
        </w:rPr>
        <w:t xml:space="preserve">con un monto total de $19,998.55,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 </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VEINTIDOS.-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“CONSTRUCCION DE BADEN Y PASARELA METALICA PEATONAL, CASERIO LAS VEGAS, CANTON CONCEPCION DE CAÑAS, MUNICIPIO DE TEPETITAN, DEPARTAMENTO DE SAN VICENTE” </w:t>
      </w:r>
      <w:r>
        <w:rPr>
          <w:rFonts w:ascii="Century Gothic" w:hAnsi="Century Gothic"/>
          <w:color w:val="000000"/>
          <w:sz w:val="24"/>
          <w:szCs w:val="24"/>
        </w:rPr>
        <w:t xml:space="preserve">con un monto total de $21,201.74,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 xml:space="preserve">Autorizar al Jefe UACI a que dé inicio al proyecto y mande a  elaborar las bases de competencia. Haciendo constar que el señor Manuel de Jesús García Villalta, de conformidad al Art. 45 del Código Municipal no está de acuerdo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lastRenderedPageBreak/>
        <w:t xml:space="preserve">ACUERDO NÚMERO VEINTITRES.-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“MEJORAMIENTO DE CANCHA DE FUTBOL EN CANCHA CENTRAL, MUNICIPIO DE TEPETITAN, DEPARTAMENTO DE SAN VICENTE” </w:t>
      </w:r>
      <w:r>
        <w:rPr>
          <w:rFonts w:ascii="Century Gothic" w:hAnsi="Century Gothic"/>
          <w:color w:val="000000"/>
          <w:sz w:val="24"/>
          <w:szCs w:val="24"/>
        </w:rPr>
        <w:t xml:space="preserve">con un monto total de $59,358.38,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Licitación Pública,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VEINTICUATRO.-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“CONCRETEADO HIDRAULICO EN TRAMO DE 90 METROS EN CALLE ANTIGUA DE CONCEPCIÓN DE CAÑAS, MUNICIPIO DE TEPETITAN, DEPARTAMENTO DE SAN VICENTE” </w:t>
      </w:r>
      <w:r>
        <w:rPr>
          <w:rFonts w:ascii="Century Gothic" w:hAnsi="Century Gothic"/>
          <w:color w:val="000000"/>
          <w:sz w:val="24"/>
          <w:szCs w:val="24"/>
        </w:rPr>
        <w:t xml:space="preserve">con un monto total de $29,942.50,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libre gestión,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VEINTICINCO.-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“CONSTRUCCION DE CANCHA DE FUTBOL SALA EN CASERIO NUEVOS HORIZONTES, CANTÓN LOMA ALTA, MUNICIPIO DE TEPETITAN, DEPARTAMENTO DE SAN VICENTE” </w:t>
      </w:r>
      <w:r>
        <w:rPr>
          <w:rFonts w:ascii="Century Gothic" w:hAnsi="Century Gothic"/>
          <w:color w:val="000000"/>
          <w:sz w:val="24"/>
          <w:szCs w:val="24"/>
        </w:rPr>
        <w:t xml:space="preserve">con un monto total de $59,304.41,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dicha carpeta técnica, la cual contiene justificación del proyecto, presupuesto de inversión, especificaciones técnicas, cronograma de ejecución, </w:t>
      </w:r>
      <w:r>
        <w:rPr>
          <w:rFonts w:ascii="Century Gothic" w:hAnsi="Century Gothic"/>
          <w:color w:val="000000"/>
          <w:sz w:val="24"/>
          <w:szCs w:val="24"/>
        </w:rPr>
        <w:lastRenderedPageBreak/>
        <w:t xml:space="preserve">planos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Licitación Pública,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VEINTISEIS.- </w:t>
      </w:r>
      <w:r>
        <w:rPr>
          <w:rFonts w:ascii="Century Gothic" w:hAnsi="Century Gothic"/>
          <w:color w:val="000000"/>
          <w:sz w:val="24"/>
          <w:szCs w:val="24"/>
        </w:rPr>
        <w:t xml:space="preserve">El Concejo Municipal analizando la el perfil técnico del proyecto </w:t>
      </w:r>
      <w:r>
        <w:rPr>
          <w:rFonts w:ascii="Century Gothic" w:hAnsi="Century Gothic"/>
          <w:b/>
          <w:color w:val="000000"/>
          <w:sz w:val="24"/>
          <w:szCs w:val="24"/>
        </w:rPr>
        <w:t xml:space="preserve">“ADQUISICION DE VEHICULO PARA LA RECOLECCIÓN DE DESECHOS SOLIDOS, MUNICIPIO DE TEPETITAN, DEPARTAMENTO DE SAN VICENTE” </w:t>
      </w:r>
      <w:r>
        <w:rPr>
          <w:rFonts w:ascii="Century Gothic" w:hAnsi="Century Gothic"/>
          <w:color w:val="000000"/>
          <w:sz w:val="24"/>
          <w:szCs w:val="24"/>
        </w:rPr>
        <w:t xml:space="preserve">con un monto total de $125,000.00,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dicho perfil técnico, la cual contiene justificación del proyecto, presupuesto de inversión, especificaciones técnicas del vehículo, cronograma de ejecución,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Licitación Pública,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 y mande a  elaborar las bases de competencia. Haciendo constar que el señor Manuel de Jesús García Villalta, de conformidad al Art. 45 del Código Municipal no está de acuerdo</w:t>
      </w:r>
      <w:r>
        <w:rPr>
          <w:rFonts w:ascii="Century Gothic" w:hAnsi="Century Gothic"/>
          <w:b/>
          <w:color w:val="000000"/>
          <w:sz w:val="24"/>
          <w:szCs w:val="24"/>
        </w:rPr>
        <w:t xml:space="preserve"> 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VEINTISIETE.- </w:t>
      </w:r>
      <w:r>
        <w:rPr>
          <w:rFonts w:ascii="Century Gothic" w:hAnsi="Century Gothic"/>
          <w:color w:val="000000"/>
          <w:sz w:val="24"/>
          <w:szCs w:val="24"/>
        </w:rPr>
        <w:t xml:space="preserve">El Concejo Municipal analizando la el perfil técnico del proyecto </w:t>
      </w:r>
      <w:r>
        <w:rPr>
          <w:rFonts w:ascii="Century Gothic" w:hAnsi="Century Gothic"/>
          <w:b/>
          <w:color w:val="000000"/>
          <w:sz w:val="24"/>
          <w:szCs w:val="24"/>
        </w:rPr>
        <w:t xml:space="preserve">“REPARACION DE CANCHA DE FUTBOL SALA EN CANTÓN CAÑAS, MUNICIPIO DE TEPETITAN, DEPARTAMENTO DE SAN VICENTE” </w:t>
      </w:r>
      <w:r>
        <w:rPr>
          <w:rFonts w:ascii="Century Gothic" w:hAnsi="Century Gothic"/>
          <w:color w:val="000000"/>
          <w:sz w:val="24"/>
          <w:szCs w:val="24"/>
        </w:rPr>
        <w:t xml:space="preserve">con un monto total de $9,783.70.00, </w:t>
      </w:r>
      <w:r w:rsidRPr="00E746CA">
        <w:rPr>
          <w:rFonts w:ascii="Century Gothic" w:hAnsi="Century Gothic"/>
          <w:b/>
          <w:color w:val="000000"/>
          <w:sz w:val="24"/>
          <w:szCs w:val="24"/>
        </w:rPr>
        <w:t>A</w:t>
      </w:r>
      <w:r>
        <w:rPr>
          <w:rFonts w:ascii="Century Gothic" w:hAnsi="Century Gothic"/>
          <w:b/>
          <w:color w:val="000000"/>
          <w:sz w:val="24"/>
          <w:szCs w:val="24"/>
        </w:rPr>
        <w:t xml:space="preserve">cuerdan: I) </w:t>
      </w:r>
      <w:r>
        <w:rPr>
          <w:rFonts w:ascii="Century Gothic" w:hAnsi="Century Gothic"/>
          <w:color w:val="000000"/>
          <w:sz w:val="24"/>
          <w:szCs w:val="24"/>
        </w:rPr>
        <w:t xml:space="preserve">Aprobar dicho perfil técnico, la cual contiene justificación del proyecto, presupuesto de inversión, cronograma de ejecución, entre otros, </w:t>
      </w:r>
      <w:r>
        <w:rPr>
          <w:rFonts w:ascii="Century Gothic" w:hAnsi="Century Gothic"/>
          <w:b/>
          <w:color w:val="000000"/>
          <w:sz w:val="24"/>
          <w:szCs w:val="24"/>
        </w:rPr>
        <w:t xml:space="preserve">II) </w:t>
      </w:r>
      <w:r>
        <w:rPr>
          <w:rFonts w:ascii="Century Gothic" w:hAnsi="Century Gothic"/>
          <w:color w:val="000000"/>
          <w:sz w:val="24"/>
          <w:szCs w:val="24"/>
        </w:rPr>
        <w:t xml:space="preserve">Ejecutarla bajo la modalidad de administración pública, </w:t>
      </w:r>
      <w:r w:rsidRPr="0061134E">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Autorizar al Jefe UACI a que dé inicio al proyecto.</w:t>
      </w:r>
      <w:r w:rsidRPr="00B601EB">
        <w:rPr>
          <w:rFonts w:ascii="Century Gothic" w:hAnsi="Century Gothic"/>
          <w:color w:val="000000"/>
          <w:sz w:val="24"/>
          <w:szCs w:val="24"/>
        </w:rPr>
        <w:t xml:space="preserve"> </w:t>
      </w:r>
      <w:r>
        <w:rPr>
          <w:rFonts w:ascii="Century Gothic" w:hAnsi="Century Gothic"/>
          <w:color w:val="000000"/>
          <w:sz w:val="24"/>
          <w:szCs w:val="24"/>
        </w:rPr>
        <w:t xml:space="preserve">Haciendo constar que el señor Manuel de Jesús García Villalta, de conformidad al Art. 45 del Código Municipal no está de acuerdo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eastAsia="Century Gothic" w:hAnsi="Century Gothic" w:cs="Century Gothic"/>
          <w:b/>
          <w:sz w:val="24"/>
          <w:szCs w:val="24"/>
        </w:rPr>
      </w:pPr>
      <w:r>
        <w:rPr>
          <w:rFonts w:ascii="Century Gothic" w:hAnsi="Century Gothic"/>
          <w:b/>
          <w:color w:val="000000"/>
          <w:sz w:val="24"/>
          <w:szCs w:val="24"/>
        </w:rPr>
        <w:t xml:space="preserve">ACUERDO NUMERO VEINTIOCHO.- </w:t>
      </w:r>
      <w:r w:rsidRPr="006E12F2">
        <w:rPr>
          <w:rFonts w:ascii="Century Gothic" w:eastAsia="Century Gothic" w:hAnsi="Century Gothic" w:cs="Century Gothic"/>
          <w:sz w:val="24"/>
          <w:szCs w:val="24"/>
        </w:rPr>
        <w:t xml:space="preserve">El Concejo Municipal considerando </w:t>
      </w:r>
      <w:r w:rsidRPr="006E12F2">
        <w:rPr>
          <w:rFonts w:ascii="Century Gothic" w:eastAsia="Century Gothic" w:hAnsi="Century Gothic" w:cs="Century Gothic"/>
          <w:b/>
          <w:sz w:val="24"/>
          <w:szCs w:val="24"/>
        </w:rPr>
        <w:t xml:space="preserve">I) </w:t>
      </w:r>
      <w:r w:rsidRPr="006E12F2">
        <w:rPr>
          <w:rFonts w:ascii="Century Gothic" w:eastAsia="Century Gothic" w:hAnsi="Century Gothic" w:cs="Century Gothic"/>
          <w:sz w:val="24"/>
          <w:szCs w:val="24"/>
        </w:rPr>
        <w:t xml:space="preserve">Que los niños, niñas y adolescentes </w:t>
      </w:r>
      <w:r>
        <w:rPr>
          <w:rFonts w:ascii="Century Gothic" w:eastAsia="Century Gothic" w:hAnsi="Century Gothic" w:cs="Century Gothic"/>
          <w:sz w:val="24"/>
          <w:szCs w:val="24"/>
        </w:rPr>
        <w:t xml:space="preserve">de nuestro Municipio, </w:t>
      </w:r>
      <w:r w:rsidRPr="006E12F2">
        <w:rPr>
          <w:rFonts w:ascii="Century Gothic" w:eastAsia="Century Gothic" w:hAnsi="Century Gothic" w:cs="Century Gothic"/>
          <w:sz w:val="24"/>
          <w:szCs w:val="24"/>
        </w:rPr>
        <w:t xml:space="preserve">son un pilar fundamental de la </w:t>
      </w:r>
      <w:r w:rsidRPr="006E12F2">
        <w:rPr>
          <w:rFonts w:ascii="Century Gothic" w:eastAsia="Century Gothic" w:hAnsi="Century Gothic" w:cs="Century Gothic"/>
          <w:sz w:val="24"/>
          <w:szCs w:val="24"/>
        </w:rPr>
        <w:lastRenderedPageBreak/>
        <w:t>sociedad</w:t>
      </w:r>
      <w:r>
        <w:rPr>
          <w:rFonts w:ascii="Century Gothic" w:eastAsia="Century Gothic" w:hAnsi="Century Gothic" w:cs="Century Gothic"/>
          <w:sz w:val="24"/>
          <w:szCs w:val="24"/>
        </w:rPr>
        <w:t xml:space="preserve"> y</w:t>
      </w:r>
      <w:r w:rsidRPr="006E12F2">
        <w:rPr>
          <w:rFonts w:ascii="Century Gothic" w:eastAsia="Century Gothic" w:hAnsi="Century Gothic" w:cs="Century Gothic"/>
          <w:sz w:val="24"/>
          <w:szCs w:val="24"/>
        </w:rPr>
        <w:t xml:space="preserve"> es necesario realizar actividades y programas que contri</w:t>
      </w:r>
      <w:r>
        <w:rPr>
          <w:rFonts w:ascii="Century Gothic" w:eastAsia="Century Gothic" w:hAnsi="Century Gothic" w:cs="Century Gothic"/>
          <w:sz w:val="24"/>
          <w:szCs w:val="24"/>
        </w:rPr>
        <w:t>buyan a su desarrollo integral,</w:t>
      </w:r>
      <w:r w:rsidRPr="006E12F2">
        <w:rPr>
          <w:rFonts w:ascii="Century Gothic" w:eastAsia="Century Gothic" w:hAnsi="Century Gothic" w:cs="Century Gothic"/>
          <w:sz w:val="24"/>
          <w:szCs w:val="24"/>
        </w:rPr>
        <w:t xml:space="preserve"> el disfrute de sus derechos y deberes enmarcados en la LEPINA. </w:t>
      </w:r>
      <w:r w:rsidRPr="006E12F2">
        <w:rPr>
          <w:rFonts w:ascii="Century Gothic" w:eastAsia="Century Gothic" w:hAnsi="Century Gothic" w:cs="Century Gothic"/>
          <w:b/>
          <w:sz w:val="24"/>
          <w:szCs w:val="24"/>
        </w:rPr>
        <w:t xml:space="preserve">II) </w:t>
      </w:r>
      <w:r w:rsidRPr="006E12F2">
        <w:rPr>
          <w:rFonts w:ascii="Century Gothic" w:eastAsia="Century Gothic" w:hAnsi="Century Gothic" w:cs="Century Gothic"/>
          <w:sz w:val="24"/>
          <w:szCs w:val="24"/>
        </w:rPr>
        <w:t xml:space="preserve">El Municipio cuenta con una política de niñez y adolescencia y se cuenta con el Comité Local de Derechos; </w:t>
      </w:r>
      <w:r w:rsidRPr="006E12F2">
        <w:rPr>
          <w:rFonts w:ascii="Century Gothic" w:eastAsia="Century Gothic" w:hAnsi="Century Gothic" w:cs="Century Gothic"/>
          <w:b/>
          <w:sz w:val="24"/>
          <w:szCs w:val="24"/>
        </w:rPr>
        <w:t>III)</w:t>
      </w:r>
      <w:r w:rsidRPr="006E12F2">
        <w:rPr>
          <w:rFonts w:ascii="Century Gothic" w:eastAsia="Century Gothic" w:hAnsi="Century Gothic" w:cs="Century Gothic"/>
          <w:sz w:val="24"/>
          <w:szCs w:val="24"/>
        </w:rPr>
        <w:t xml:space="preserve"> De conformidad a los Art. 154 de la LEPINA, Art. 5 de la Ley FODES, Art. 3 y 4 del Código Municipal este Concejo Municipal acuerda </w:t>
      </w:r>
      <w:r w:rsidRPr="006E12F2">
        <w:rPr>
          <w:rFonts w:ascii="Century Gothic" w:eastAsia="Century Gothic" w:hAnsi="Century Gothic" w:cs="Century Gothic"/>
          <w:b/>
          <w:sz w:val="24"/>
          <w:szCs w:val="24"/>
        </w:rPr>
        <w:t>I)</w:t>
      </w:r>
      <w:r w:rsidRPr="006E12F2">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priorizar</w:t>
      </w:r>
      <w:r w:rsidRPr="006E12F2">
        <w:rPr>
          <w:rFonts w:ascii="Century Gothic" w:eastAsia="Century Gothic" w:hAnsi="Century Gothic" w:cs="Century Gothic"/>
          <w:sz w:val="24"/>
          <w:szCs w:val="24"/>
        </w:rPr>
        <w:t xml:space="preserve"> el proyecto </w:t>
      </w:r>
      <w:r w:rsidRPr="006E12F2">
        <w:rPr>
          <w:rFonts w:ascii="Century Gothic" w:eastAsia="Century Gothic" w:hAnsi="Century Gothic" w:cs="Century Gothic"/>
          <w:b/>
          <w:sz w:val="24"/>
          <w:szCs w:val="24"/>
        </w:rPr>
        <w:t>“APOYO A LA NIÑEZ Y ADOLESCENCIA DE TEPETITÁN 20</w:t>
      </w:r>
      <w:r>
        <w:rPr>
          <w:rFonts w:ascii="Century Gothic" w:eastAsia="Century Gothic" w:hAnsi="Century Gothic" w:cs="Century Gothic"/>
          <w:b/>
          <w:sz w:val="24"/>
          <w:szCs w:val="24"/>
        </w:rPr>
        <w:t>20</w:t>
      </w:r>
      <w:r w:rsidRPr="006E12F2">
        <w:rPr>
          <w:rFonts w:ascii="Century Gothic" w:eastAsia="Century Gothic" w:hAnsi="Century Gothic" w:cs="Century Gothic"/>
          <w:b/>
          <w:sz w:val="24"/>
          <w:szCs w:val="24"/>
        </w:rPr>
        <w:t xml:space="preserve">” II) </w:t>
      </w:r>
      <w:r w:rsidRPr="006E12F2">
        <w:rPr>
          <w:rFonts w:ascii="Century Gothic" w:eastAsia="Century Gothic" w:hAnsi="Century Gothic" w:cs="Century Gothic"/>
          <w:sz w:val="24"/>
          <w:szCs w:val="24"/>
        </w:rPr>
        <w:t xml:space="preserve">Se autoriza al Jefe UACI a que realice el perfil del proyecto. </w:t>
      </w:r>
      <w:r>
        <w:rPr>
          <w:rFonts w:ascii="Century Gothic" w:hAnsi="Century Gothic"/>
          <w:color w:val="000000"/>
          <w:sz w:val="24"/>
          <w:szCs w:val="24"/>
        </w:rPr>
        <w:t>Haciendo constar que el señor Manuel de Jesús García Villalta, de conformidad al Art. 45 del Código Municipal no está de acuerdo</w:t>
      </w:r>
      <w:r w:rsidRPr="006E12F2">
        <w:rPr>
          <w:rFonts w:ascii="Century Gothic" w:eastAsia="Century Gothic" w:hAnsi="Century Gothic" w:cs="Century Gothic"/>
          <w:b/>
          <w:sz w:val="24"/>
          <w:szCs w:val="24"/>
        </w:rPr>
        <w:t xml:space="preserve"> Comuníquese y Certifíquese </w:t>
      </w:r>
    </w:p>
    <w:p w:rsidR="008E4CBC" w:rsidRDefault="008E4CBC" w:rsidP="008E4CBC">
      <w:pPr>
        <w:spacing w:line="360" w:lineRule="auto"/>
        <w:jc w:val="both"/>
        <w:rPr>
          <w:rFonts w:ascii="Century Gothic" w:eastAsia="Century Gothic" w:hAnsi="Century Gothic" w:cs="Century Gothic"/>
          <w:b/>
          <w:color w:val="0070C0"/>
          <w:sz w:val="24"/>
          <w:szCs w:val="24"/>
        </w:rPr>
      </w:pPr>
      <w:r>
        <w:rPr>
          <w:rFonts w:ascii="Century Gothic" w:hAnsi="Century Gothic"/>
          <w:b/>
          <w:color w:val="000000"/>
          <w:sz w:val="24"/>
          <w:szCs w:val="24"/>
        </w:rPr>
        <w:t xml:space="preserve">ACUERDO NUMERO VEINTINUEVE.- </w:t>
      </w:r>
      <w:r w:rsidRPr="003346FE">
        <w:rPr>
          <w:rFonts w:ascii="Century Gothic" w:eastAsia="Century Gothic" w:hAnsi="Century Gothic" w:cs="Century Gothic"/>
          <w:sz w:val="24"/>
          <w:szCs w:val="24"/>
        </w:rPr>
        <w:t xml:space="preserve">El Concejo Municipal Considerando: </w:t>
      </w:r>
      <w:r w:rsidRPr="003346FE">
        <w:rPr>
          <w:rFonts w:ascii="Century Gothic" w:eastAsia="Century Gothic" w:hAnsi="Century Gothic" w:cs="Century Gothic"/>
          <w:b/>
          <w:sz w:val="24"/>
          <w:szCs w:val="24"/>
        </w:rPr>
        <w:t xml:space="preserve">I) </w:t>
      </w:r>
      <w:r w:rsidRPr="003346FE">
        <w:rPr>
          <w:rFonts w:ascii="Century Gothic" w:eastAsia="Century Gothic" w:hAnsi="Century Gothic" w:cs="Century Gothic"/>
          <w:sz w:val="24"/>
          <w:szCs w:val="24"/>
        </w:rPr>
        <w:t xml:space="preserve">Que el Municipio ha crecido en Población, por lo tanto se producen más desechos sólidos. </w:t>
      </w:r>
      <w:r w:rsidRPr="003346FE">
        <w:rPr>
          <w:rFonts w:ascii="Century Gothic" w:eastAsia="Century Gothic" w:hAnsi="Century Gothic" w:cs="Century Gothic"/>
          <w:b/>
          <w:sz w:val="24"/>
          <w:szCs w:val="24"/>
        </w:rPr>
        <w:t>II)</w:t>
      </w:r>
      <w:r w:rsidRPr="003346FE">
        <w:rPr>
          <w:rFonts w:ascii="Century Gothic" w:eastAsia="Century Gothic" w:hAnsi="Century Gothic" w:cs="Century Gothic"/>
          <w:sz w:val="24"/>
          <w:szCs w:val="24"/>
        </w:rPr>
        <w:t xml:space="preserve"> Que una parte de la población no tiene la cultura ni la educación ambiental de depositar la basura donde corresponde ni </w:t>
      </w:r>
      <w:r>
        <w:rPr>
          <w:rFonts w:ascii="Century Gothic" w:eastAsia="Century Gothic" w:hAnsi="Century Gothic" w:cs="Century Gothic"/>
          <w:sz w:val="24"/>
          <w:szCs w:val="24"/>
        </w:rPr>
        <w:t xml:space="preserve">la de </w:t>
      </w:r>
      <w:r w:rsidRPr="003346FE">
        <w:rPr>
          <w:rFonts w:ascii="Century Gothic" w:eastAsia="Century Gothic" w:hAnsi="Century Gothic" w:cs="Century Gothic"/>
          <w:sz w:val="24"/>
          <w:szCs w:val="24"/>
        </w:rPr>
        <w:t xml:space="preserve">clasificarla. </w:t>
      </w:r>
      <w:r w:rsidRPr="003346FE">
        <w:rPr>
          <w:rFonts w:ascii="Century Gothic" w:eastAsia="Century Gothic" w:hAnsi="Century Gothic" w:cs="Century Gothic"/>
          <w:b/>
          <w:sz w:val="24"/>
          <w:szCs w:val="24"/>
        </w:rPr>
        <w:t>III)</w:t>
      </w:r>
      <w:r w:rsidRPr="003346FE">
        <w:rPr>
          <w:rFonts w:ascii="Century Gothic" w:eastAsia="Century Gothic" w:hAnsi="Century Gothic" w:cs="Century Gothic"/>
          <w:sz w:val="24"/>
          <w:szCs w:val="24"/>
        </w:rPr>
        <w:t xml:space="preserve"> Que las calles más transitadas se encuentran sucias y en algunas esquinas se acumula basura, generando un ambiente de insalubridad, haciéndolo más propenso a las enfermedades epidémicas y virales, volviéndose una amenaza para los niños, niñas, adolescentes y las personas de la tercera edad. Además de no hacer nuestro Municipio atractivo para el turista.- </w:t>
      </w:r>
      <w:r w:rsidRPr="003346FE">
        <w:rPr>
          <w:rFonts w:ascii="Century Gothic" w:eastAsia="Century Gothic" w:hAnsi="Century Gothic" w:cs="Century Gothic"/>
          <w:b/>
          <w:sz w:val="24"/>
          <w:szCs w:val="24"/>
        </w:rPr>
        <w:t>IV)</w:t>
      </w:r>
      <w:r w:rsidRPr="003346FE">
        <w:rPr>
          <w:rFonts w:ascii="Century Gothic" w:eastAsia="Century Gothic" w:hAnsi="Century Gothic" w:cs="Century Gothic"/>
          <w:sz w:val="24"/>
          <w:szCs w:val="24"/>
        </w:rPr>
        <w:t xml:space="preserve"> Que es obligación de los Concejos Municipales el desarrollo y control de la nomenclatura y ornato público; así como también la prestación del servicio de aseo, barrido de calles, recolección y tratamiento de desechos sólidos y la promoción y desarrollo de programas de salud como saneamiento ambiental, prevención y combate de enfermedades, la construcción y equipamiento de las escuelas.- </w:t>
      </w:r>
      <w:r w:rsidRPr="003346FE">
        <w:rPr>
          <w:rFonts w:ascii="Century Gothic" w:eastAsia="Century Gothic" w:hAnsi="Century Gothic" w:cs="Century Gothic"/>
          <w:b/>
          <w:sz w:val="24"/>
          <w:szCs w:val="24"/>
        </w:rPr>
        <w:t>V)</w:t>
      </w:r>
      <w:r w:rsidRPr="003346FE">
        <w:rPr>
          <w:rFonts w:ascii="Century Gothic" w:eastAsia="Century Gothic" w:hAnsi="Century Gothic" w:cs="Century Gothic"/>
          <w:sz w:val="24"/>
          <w:szCs w:val="24"/>
        </w:rPr>
        <w:t xml:space="preserve">De conformidad a los art. 4 numeral 5, 7 y 19 del Código Municipal, y Art, 5 inciso segundo de la Ley de Creación del Fondo para el Desarrollo Económico y Social de los Municipios, por ello </w:t>
      </w:r>
      <w:r w:rsidRPr="003346FE">
        <w:rPr>
          <w:rFonts w:ascii="Century Gothic" w:eastAsia="Century Gothic" w:hAnsi="Century Gothic" w:cs="Century Gothic"/>
          <w:i/>
          <w:sz w:val="24"/>
          <w:szCs w:val="24"/>
        </w:rPr>
        <w:t xml:space="preserve">Acuerdan: </w:t>
      </w:r>
      <w:r w:rsidRPr="003346FE">
        <w:rPr>
          <w:rFonts w:ascii="Century Gothic" w:eastAsia="Century Gothic" w:hAnsi="Century Gothic" w:cs="Century Gothic"/>
          <w:b/>
          <w:i/>
          <w:sz w:val="24"/>
          <w:szCs w:val="24"/>
        </w:rPr>
        <w:t xml:space="preserve">I) </w:t>
      </w:r>
      <w:r w:rsidRPr="003346FE">
        <w:rPr>
          <w:rFonts w:ascii="Century Gothic" w:eastAsia="Century Gothic" w:hAnsi="Century Gothic" w:cs="Century Gothic"/>
          <w:sz w:val="24"/>
          <w:szCs w:val="24"/>
        </w:rPr>
        <w:t xml:space="preserve">Priorizar el Proyecto, </w:t>
      </w:r>
      <w:r w:rsidRPr="003346FE">
        <w:rPr>
          <w:rFonts w:ascii="Century Gothic" w:eastAsia="Century Gothic" w:hAnsi="Century Gothic" w:cs="Century Gothic"/>
          <w:b/>
          <w:sz w:val="24"/>
          <w:szCs w:val="24"/>
        </w:rPr>
        <w:t>“</w:t>
      </w:r>
      <w:r w:rsidRPr="003346FE">
        <w:rPr>
          <w:rFonts w:ascii="Century Gothic" w:eastAsia="Century Gothic" w:hAnsi="Century Gothic" w:cs="Century Gothic"/>
          <w:b/>
          <w:i/>
          <w:sz w:val="24"/>
          <w:szCs w:val="24"/>
        </w:rPr>
        <w:t xml:space="preserve">MEDIO AMBIENTE E INDUSTRIALIZACION DE DESECHOS SOLIDOS DEL MUNICIPIO DE </w:t>
      </w:r>
      <w:r w:rsidRPr="003346FE">
        <w:rPr>
          <w:rFonts w:ascii="Century Gothic" w:eastAsia="Century Gothic" w:hAnsi="Century Gothic" w:cs="Century Gothic"/>
          <w:b/>
          <w:i/>
          <w:sz w:val="24"/>
          <w:szCs w:val="24"/>
        </w:rPr>
        <w:lastRenderedPageBreak/>
        <w:t>TEPETITÁN, DEPARTAMENTO DE SAN VICENTE 2</w:t>
      </w:r>
      <w:r>
        <w:rPr>
          <w:rFonts w:ascii="Century Gothic" w:eastAsia="Century Gothic" w:hAnsi="Century Gothic" w:cs="Century Gothic"/>
          <w:b/>
          <w:i/>
          <w:sz w:val="24"/>
          <w:szCs w:val="24"/>
        </w:rPr>
        <w:t>020</w:t>
      </w:r>
      <w:r w:rsidRPr="003346FE">
        <w:rPr>
          <w:rFonts w:ascii="Century Gothic" w:eastAsia="Century Gothic" w:hAnsi="Century Gothic" w:cs="Century Gothic"/>
          <w:b/>
          <w:i/>
          <w:sz w:val="24"/>
          <w:szCs w:val="24"/>
        </w:rPr>
        <w:t>” II)</w:t>
      </w:r>
      <w:r w:rsidRPr="003346FE">
        <w:rPr>
          <w:rFonts w:ascii="Century Gothic" w:eastAsia="Century Gothic" w:hAnsi="Century Gothic" w:cs="Century Gothic"/>
          <w:sz w:val="24"/>
          <w:szCs w:val="24"/>
        </w:rPr>
        <w:t>Se Autoriza al Jefe UACI a realizar el perfil del proyecto</w:t>
      </w:r>
      <w:r w:rsidRPr="003346FE">
        <w:rPr>
          <w:rFonts w:ascii="Century Gothic" w:eastAsia="Century Gothic" w:hAnsi="Century Gothic" w:cs="Century Gothic"/>
          <w:b/>
          <w:i/>
          <w:sz w:val="24"/>
          <w:szCs w:val="24"/>
        </w:rPr>
        <w:t xml:space="preserve">. </w:t>
      </w:r>
      <w:r>
        <w:rPr>
          <w:rFonts w:ascii="Century Gothic" w:hAnsi="Century Gothic"/>
          <w:sz w:val="24"/>
          <w:szCs w:val="24"/>
        </w:rPr>
        <w:t xml:space="preserve">Haciendo Constar que el señor Manuel de Jesús García Villalta de conformidad al Art. 45 del Código Municipal  no está de acuerdo. </w:t>
      </w:r>
      <w:r>
        <w:rPr>
          <w:rFonts w:ascii="Century Gothic" w:hAnsi="Century Gothic"/>
          <w:color w:val="000000"/>
          <w:sz w:val="24"/>
          <w:szCs w:val="24"/>
        </w:rPr>
        <w:t>Haciendo constar que el señor Manuel de Jesús García Villalta, de conformidad al Art. 45 del Código Municipal no está de acuerdo</w:t>
      </w:r>
      <w:r w:rsidRPr="003346FE">
        <w:rPr>
          <w:rFonts w:ascii="Century Gothic" w:eastAsia="Century Gothic" w:hAnsi="Century Gothic" w:cs="Century Gothic"/>
          <w:b/>
          <w:sz w:val="24"/>
          <w:szCs w:val="24"/>
        </w:rPr>
        <w:t xml:space="preserve"> Autorizase y Certifíquese A Quien Corresponda.</w:t>
      </w:r>
      <w:r w:rsidRPr="00311D00">
        <w:rPr>
          <w:rFonts w:ascii="Century Gothic" w:eastAsia="Century Gothic" w:hAnsi="Century Gothic" w:cs="Century Gothic"/>
          <w:b/>
          <w:color w:val="0070C0"/>
          <w:sz w:val="24"/>
          <w:szCs w:val="24"/>
        </w:rPr>
        <w:t xml:space="preserve"> </w:t>
      </w:r>
      <w:r>
        <w:rPr>
          <w:rFonts w:ascii="Century Gothic" w:eastAsia="Century Gothic" w:hAnsi="Century Gothic" w:cs="Century Gothic"/>
          <w:b/>
          <w:color w:val="0070C0"/>
          <w:sz w:val="24"/>
          <w:szCs w:val="24"/>
        </w:rPr>
        <w:t xml:space="preserve"> </w:t>
      </w:r>
    </w:p>
    <w:p w:rsidR="008E4CBC" w:rsidRDefault="008E4CBC" w:rsidP="008E4CBC">
      <w:pPr>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TREINTA.- </w:t>
      </w:r>
      <w:r w:rsidRPr="00032F3A">
        <w:rPr>
          <w:rFonts w:ascii="Century Gothic" w:hAnsi="Century Gothic"/>
          <w:sz w:val="24"/>
          <w:szCs w:val="24"/>
        </w:rPr>
        <w:t xml:space="preserve">El Concejo Municipal considerando: </w:t>
      </w:r>
      <w:r w:rsidRPr="00032F3A">
        <w:rPr>
          <w:rFonts w:ascii="Century Gothic" w:hAnsi="Century Gothic"/>
          <w:b/>
          <w:sz w:val="24"/>
          <w:szCs w:val="24"/>
        </w:rPr>
        <w:t>I)</w:t>
      </w:r>
      <w:r w:rsidRPr="00032F3A">
        <w:rPr>
          <w:rFonts w:ascii="Century Gothic" w:hAnsi="Century Gothic"/>
          <w:sz w:val="24"/>
          <w:szCs w:val="24"/>
        </w:rPr>
        <w:t xml:space="preserve">Que los diferentes Centros Escolares solicitan ayuda y colaboración constantemente a la Municipalidad, en cuanto a sus necesidades de infraestructura, mobiliario y equipo, transporte, pintura, materiales de construcción, instrumentos musicales, uniformes deportivos, juguetes, dulces y piñatas, payasos, alimentación y refrigerios, servicios profesionales; necesidades que debido a al presupuesto asignado por nuestro Gobierno no alcanzan a cubrir.- </w:t>
      </w:r>
      <w:r w:rsidRPr="00032F3A">
        <w:rPr>
          <w:rFonts w:ascii="Century Gothic" w:hAnsi="Century Gothic"/>
          <w:b/>
          <w:sz w:val="24"/>
          <w:szCs w:val="24"/>
        </w:rPr>
        <w:t>II)</w:t>
      </w:r>
      <w:r w:rsidRPr="00032F3A">
        <w:rPr>
          <w:rFonts w:ascii="Century Gothic" w:hAnsi="Century Gothic"/>
          <w:sz w:val="24"/>
          <w:szCs w:val="24"/>
        </w:rPr>
        <w:t xml:space="preserve"> Que de Conformidad al Art. 5 Inciso segundo de la FODES y el Art. 4, numeral 4, Que es obligación de los Concejos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Por todos los considerandos anteriores este Concejo Municipal acuerda </w:t>
      </w:r>
      <w:r w:rsidRPr="00032F3A">
        <w:rPr>
          <w:rFonts w:ascii="Century Gothic" w:hAnsi="Century Gothic"/>
          <w:b/>
          <w:sz w:val="24"/>
          <w:szCs w:val="24"/>
        </w:rPr>
        <w:t>1.</w:t>
      </w:r>
      <w:r w:rsidRPr="00032F3A">
        <w:rPr>
          <w:rFonts w:ascii="Century Gothic" w:hAnsi="Century Gothic"/>
          <w:sz w:val="24"/>
          <w:szCs w:val="24"/>
        </w:rPr>
        <w:t xml:space="preserve"> Priorizar el proyecto </w:t>
      </w:r>
      <w:r w:rsidRPr="00032F3A">
        <w:rPr>
          <w:rFonts w:ascii="Century Gothic" w:hAnsi="Century Gothic"/>
          <w:b/>
          <w:sz w:val="24"/>
          <w:szCs w:val="24"/>
        </w:rPr>
        <w:t>“APOYO Y PROMOCIÓN A LA EDUCACIÓN DE TEPETITÁN, DEPARTAMENTO DE SAN VICENTE 20</w:t>
      </w:r>
      <w:r>
        <w:rPr>
          <w:rFonts w:ascii="Century Gothic" w:hAnsi="Century Gothic"/>
          <w:b/>
          <w:sz w:val="24"/>
          <w:szCs w:val="24"/>
        </w:rPr>
        <w:t>20</w:t>
      </w:r>
      <w:r w:rsidRPr="00032F3A">
        <w:rPr>
          <w:rFonts w:ascii="Century Gothic" w:hAnsi="Century Gothic"/>
          <w:b/>
          <w:sz w:val="24"/>
          <w:szCs w:val="24"/>
        </w:rPr>
        <w:t xml:space="preserve">” 2. </w:t>
      </w:r>
      <w:r w:rsidRPr="00032F3A">
        <w:rPr>
          <w:rFonts w:ascii="Century Gothic" w:hAnsi="Century Gothic"/>
          <w:sz w:val="24"/>
          <w:szCs w:val="24"/>
        </w:rPr>
        <w:t xml:space="preserve">Se Autoriza al Jefe UACI a elaborar el perfil del proyecto. </w:t>
      </w:r>
      <w:r w:rsidRPr="00032F3A">
        <w:rPr>
          <w:rFonts w:ascii="Century Gothic" w:hAnsi="Century Gothic"/>
          <w:b/>
          <w:sz w:val="24"/>
          <w:szCs w:val="24"/>
        </w:rPr>
        <w:t>Certifíquese y Comuníquese.</w:t>
      </w:r>
      <w:r>
        <w:rPr>
          <w:rFonts w:ascii="Century Gothic" w:hAnsi="Century Gothic"/>
          <w:b/>
          <w:sz w:val="24"/>
          <w:szCs w:val="24"/>
        </w:rPr>
        <w:t xml:space="preserve"> </w:t>
      </w:r>
    </w:p>
    <w:p w:rsidR="008E4CBC" w:rsidRDefault="008E4CBC" w:rsidP="008E4CBC">
      <w:pPr>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TREINTA Y UNO.- </w:t>
      </w:r>
      <w:r w:rsidRPr="001917D8">
        <w:rPr>
          <w:rFonts w:ascii="Century Gothic" w:hAnsi="Century Gothic"/>
          <w:sz w:val="24"/>
          <w:szCs w:val="24"/>
        </w:rPr>
        <w:t xml:space="preserve">El Concejo Municipal considerando: </w:t>
      </w:r>
      <w:r w:rsidRPr="001917D8">
        <w:rPr>
          <w:rFonts w:ascii="Century Gothic" w:hAnsi="Century Gothic"/>
          <w:b/>
          <w:sz w:val="24"/>
          <w:szCs w:val="24"/>
        </w:rPr>
        <w:t xml:space="preserve">I) </w:t>
      </w:r>
      <w:r w:rsidRPr="001917D8">
        <w:rPr>
          <w:rFonts w:ascii="Century Gothic" w:hAnsi="Century Gothic"/>
          <w:sz w:val="24"/>
          <w:szCs w:val="24"/>
        </w:rPr>
        <w:t xml:space="preserve">Que la Unidad Municipal de la Mujer no cuenta con los recursos para implementar actividades para fortalecer el empoderamiento de la mujer en el municipio. </w:t>
      </w:r>
      <w:r w:rsidRPr="001917D8">
        <w:rPr>
          <w:rFonts w:ascii="Century Gothic" w:hAnsi="Century Gothic"/>
          <w:b/>
          <w:sz w:val="24"/>
          <w:szCs w:val="24"/>
        </w:rPr>
        <w:t>II)</w:t>
      </w:r>
      <w:r w:rsidRPr="001917D8">
        <w:rPr>
          <w:rFonts w:ascii="Century Gothic" w:hAnsi="Century Gothic"/>
          <w:sz w:val="24"/>
          <w:szCs w:val="24"/>
        </w:rPr>
        <w:t xml:space="preserve"> Que de Conformidad al Art. cuatro, numeral veintinueve del Código Municipal, el cual dicta que le compete a las municipalidades la promoción y desarrollo de programas y actividades destinadas a fortalecer la equidad de género, por </w:t>
      </w:r>
      <w:r w:rsidRPr="001917D8">
        <w:rPr>
          <w:rFonts w:ascii="Century Gothic" w:hAnsi="Century Gothic"/>
          <w:sz w:val="24"/>
          <w:szCs w:val="24"/>
        </w:rPr>
        <w:lastRenderedPageBreak/>
        <w:t>medio de la creación de la Unidad Municipal de Tepetitán</w:t>
      </w:r>
      <w:r>
        <w:rPr>
          <w:rFonts w:ascii="Century Gothic" w:hAnsi="Century Gothic"/>
          <w:sz w:val="24"/>
          <w:szCs w:val="24"/>
        </w:rPr>
        <w:t>, Art. 5 inciso segundo de la Ley FODES,</w:t>
      </w:r>
      <w:r w:rsidRPr="001917D8">
        <w:rPr>
          <w:rFonts w:ascii="Century Gothic" w:hAnsi="Century Gothic"/>
          <w:sz w:val="24"/>
          <w:szCs w:val="24"/>
        </w:rPr>
        <w:t xml:space="preserve"> Por todos los considerandos anteriores este Concejo Municipal acuerda </w:t>
      </w:r>
      <w:r w:rsidRPr="001917D8">
        <w:rPr>
          <w:rFonts w:ascii="Century Gothic" w:hAnsi="Century Gothic"/>
          <w:b/>
          <w:sz w:val="24"/>
          <w:szCs w:val="24"/>
        </w:rPr>
        <w:t>I)</w:t>
      </w:r>
      <w:r w:rsidRPr="001917D8">
        <w:rPr>
          <w:rFonts w:ascii="Century Gothic" w:hAnsi="Century Gothic"/>
          <w:sz w:val="24"/>
          <w:szCs w:val="24"/>
        </w:rPr>
        <w:t xml:space="preserve"> Priorizar el p</w:t>
      </w:r>
      <w:r>
        <w:rPr>
          <w:rFonts w:ascii="Century Gothic" w:hAnsi="Century Gothic"/>
          <w:sz w:val="24"/>
          <w:szCs w:val="24"/>
        </w:rPr>
        <w:t>erfil</w:t>
      </w:r>
      <w:r w:rsidRPr="001917D8">
        <w:rPr>
          <w:rFonts w:ascii="Century Gothic" w:hAnsi="Century Gothic"/>
          <w:sz w:val="24"/>
          <w:szCs w:val="24"/>
        </w:rPr>
        <w:t xml:space="preserve"> </w:t>
      </w:r>
      <w:r w:rsidRPr="001917D8">
        <w:rPr>
          <w:rFonts w:ascii="Century Gothic" w:hAnsi="Century Gothic"/>
          <w:b/>
          <w:sz w:val="24"/>
          <w:szCs w:val="24"/>
        </w:rPr>
        <w:t>“APOYO A LA MUJER DEL MUNICIPIO DE TEPETITÁN, DEPARTAMENTO DE SAN VICENTE 20</w:t>
      </w:r>
      <w:r>
        <w:rPr>
          <w:rFonts w:ascii="Century Gothic" w:hAnsi="Century Gothic"/>
          <w:b/>
          <w:sz w:val="24"/>
          <w:szCs w:val="24"/>
        </w:rPr>
        <w:t>20</w:t>
      </w:r>
      <w:r w:rsidRPr="001917D8">
        <w:rPr>
          <w:rFonts w:ascii="Century Gothic" w:hAnsi="Century Gothic"/>
          <w:b/>
          <w:sz w:val="24"/>
          <w:szCs w:val="24"/>
        </w:rPr>
        <w:t xml:space="preserve">” II) </w:t>
      </w:r>
      <w:r w:rsidRPr="001917D8">
        <w:rPr>
          <w:rFonts w:ascii="Century Gothic" w:hAnsi="Century Gothic"/>
          <w:sz w:val="24"/>
          <w:szCs w:val="24"/>
        </w:rPr>
        <w:t>Se autoriza al Jefe UACI que elabore el perfil del proyecto.</w:t>
      </w:r>
      <w:r w:rsidRPr="001917D8">
        <w:rPr>
          <w:rFonts w:ascii="Century Gothic" w:hAnsi="Century Gothic"/>
          <w:b/>
          <w:sz w:val="24"/>
          <w:szCs w:val="24"/>
        </w:rPr>
        <w:t xml:space="preserve"> Certifíquese y Comuníquese.- </w:t>
      </w:r>
    </w:p>
    <w:p w:rsidR="008E4CBC" w:rsidRDefault="008E4CBC" w:rsidP="008E4CBC">
      <w:pPr>
        <w:spacing w:line="360" w:lineRule="auto"/>
        <w:jc w:val="both"/>
        <w:rPr>
          <w:rFonts w:ascii="Century Gothic" w:hAnsi="Century Gothic"/>
          <w:b/>
          <w:color w:val="0070C0"/>
          <w:sz w:val="24"/>
          <w:szCs w:val="24"/>
        </w:rPr>
      </w:pPr>
      <w:r>
        <w:rPr>
          <w:rFonts w:ascii="Century Gothic" w:hAnsi="Century Gothic"/>
          <w:b/>
          <w:color w:val="000000"/>
          <w:sz w:val="24"/>
          <w:szCs w:val="24"/>
        </w:rPr>
        <w:t xml:space="preserve">ACUERDO NUMERO TREINTA Y DOS.- </w:t>
      </w:r>
      <w:r w:rsidRPr="001917D8">
        <w:rPr>
          <w:rFonts w:ascii="Century Gothic" w:hAnsi="Century Gothic"/>
          <w:sz w:val="24"/>
          <w:szCs w:val="24"/>
        </w:rPr>
        <w:t xml:space="preserve">Considerando QUE: </w:t>
      </w:r>
      <w:r w:rsidRPr="001917D8">
        <w:rPr>
          <w:rFonts w:ascii="Century Gothic" w:hAnsi="Century Gothic"/>
          <w:b/>
          <w:sz w:val="24"/>
          <w:szCs w:val="24"/>
        </w:rPr>
        <w:t>I)</w:t>
      </w:r>
      <w:r w:rsidRPr="001917D8">
        <w:rPr>
          <w:rFonts w:ascii="Century Gothic" w:hAnsi="Century Gothic"/>
          <w:sz w:val="24"/>
          <w:szCs w:val="24"/>
        </w:rPr>
        <w:t xml:space="preserve"> La niñez y juventud es una de las prioridades del Municipio </w:t>
      </w:r>
      <w:r w:rsidRPr="001917D8">
        <w:rPr>
          <w:rFonts w:ascii="Century Gothic" w:hAnsi="Century Gothic"/>
          <w:b/>
          <w:sz w:val="24"/>
          <w:szCs w:val="24"/>
        </w:rPr>
        <w:t>II)</w:t>
      </w:r>
      <w:r w:rsidRPr="001917D8">
        <w:rPr>
          <w:rFonts w:ascii="Century Gothic" w:hAnsi="Century Gothic"/>
          <w:sz w:val="24"/>
          <w:szCs w:val="24"/>
        </w:rPr>
        <w:t xml:space="preserve"> Es obligación de las Municipalidades establecer áreas y programas de recreación y distracción, para los niños y niñas, adolescentes, jóvenes y adultos del Municipio, </w:t>
      </w:r>
      <w:r w:rsidRPr="001917D8">
        <w:rPr>
          <w:rFonts w:ascii="Century Gothic" w:hAnsi="Century Gothic"/>
          <w:b/>
          <w:sz w:val="24"/>
          <w:szCs w:val="24"/>
        </w:rPr>
        <w:t>III)</w:t>
      </w:r>
      <w:r w:rsidRPr="001917D8">
        <w:rPr>
          <w:rFonts w:ascii="Century Gothic" w:hAnsi="Century Gothic"/>
          <w:sz w:val="24"/>
          <w:szCs w:val="24"/>
        </w:rPr>
        <w:t xml:space="preserve"> Es necesario inculcar diferentes disciplinas deportivas, como mecanismos y programas de prevención a la violencia para disminuir la tentación de los jóvenes en optar a vicios y asociaciones ilícitas,  </w:t>
      </w:r>
      <w:r w:rsidRPr="001917D8">
        <w:rPr>
          <w:rFonts w:ascii="Century Gothic" w:hAnsi="Century Gothic"/>
          <w:b/>
          <w:sz w:val="24"/>
          <w:szCs w:val="24"/>
        </w:rPr>
        <w:t>IV)</w:t>
      </w:r>
      <w:r w:rsidRPr="001917D8">
        <w:rPr>
          <w:rFonts w:ascii="Century Gothic" w:hAnsi="Century Gothic"/>
          <w:sz w:val="24"/>
          <w:szCs w:val="24"/>
        </w:rPr>
        <w:t xml:space="preserve">Que de Conformidad al Art. 5 Inciso segundo de la FODES y el Art. 4, numeral 4, 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y los Art. 3 numerales 1 y Art. 4 numeral 4 del Código Municipal, además de ser un proyecto solicitado por la comunidad a través del Plan Estratégico Participativo. Este Concejo Municipal acuerda </w:t>
      </w:r>
      <w:r w:rsidRPr="001917D8">
        <w:rPr>
          <w:rFonts w:ascii="Century Gothic" w:hAnsi="Century Gothic"/>
          <w:b/>
          <w:sz w:val="24"/>
          <w:szCs w:val="24"/>
        </w:rPr>
        <w:t>I)</w:t>
      </w:r>
      <w:r w:rsidRPr="001917D8">
        <w:rPr>
          <w:rFonts w:ascii="Century Gothic" w:hAnsi="Century Gothic"/>
          <w:sz w:val="24"/>
          <w:szCs w:val="24"/>
        </w:rPr>
        <w:t xml:space="preserve"> Priorizar el proyecto, </w:t>
      </w:r>
      <w:r w:rsidRPr="001917D8">
        <w:rPr>
          <w:rFonts w:ascii="Century Gothic" w:hAnsi="Century Gothic"/>
          <w:b/>
          <w:sz w:val="24"/>
          <w:szCs w:val="24"/>
        </w:rPr>
        <w:t>“APOYO AL DEPORTE Y RECREACIÓN 2</w:t>
      </w:r>
      <w:r>
        <w:rPr>
          <w:rFonts w:ascii="Century Gothic" w:hAnsi="Century Gothic"/>
          <w:b/>
          <w:sz w:val="24"/>
          <w:szCs w:val="24"/>
        </w:rPr>
        <w:t>020</w:t>
      </w:r>
      <w:r w:rsidRPr="001917D8">
        <w:rPr>
          <w:rFonts w:ascii="Century Gothic" w:hAnsi="Century Gothic"/>
          <w:b/>
          <w:sz w:val="24"/>
          <w:szCs w:val="24"/>
        </w:rPr>
        <w:t xml:space="preserve">” II) </w:t>
      </w:r>
      <w:r w:rsidRPr="001917D8">
        <w:rPr>
          <w:rFonts w:ascii="Century Gothic" w:hAnsi="Century Gothic"/>
          <w:sz w:val="24"/>
          <w:szCs w:val="24"/>
        </w:rPr>
        <w:t xml:space="preserve">Se autoriza al Jefe UACI a que realice el perfil del proyecto. </w:t>
      </w:r>
      <w:r w:rsidRPr="001917D8">
        <w:rPr>
          <w:rFonts w:ascii="Century Gothic" w:hAnsi="Century Gothic"/>
          <w:b/>
          <w:sz w:val="24"/>
          <w:szCs w:val="24"/>
        </w:rPr>
        <w:t>Comuníquese y Certifíquese</w:t>
      </w:r>
      <w:r w:rsidRPr="00C77712">
        <w:rPr>
          <w:rFonts w:ascii="Century Gothic" w:hAnsi="Century Gothic"/>
          <w:b/>
          <w:color w:val="0070C0"/>
          <w:sz w:val="24"/>
          <w:szCs w:val="24"/>
        </w:rPr>
        <w:t xml:space="preserve"> </w:t>
      </w:r>
    </w:p>
    <w:p w:rsidR="008E4CBC" w:rsidRDefault="008E4CBC" w:rsidP="008E4CBC">
      <w:pPr>
        <w:spacing w:line="360" w:lineRule="auto"/>
        <w:jc w:val="both"/>
        <w:rPr>
          <w:rFonts w:ascii="Century Gothic" w:eastAsia="Century Gothic" w:hAnsi="Century Gothic" w:cs="Century Gothic"/>
          <w:b/>
          <w:sz w:val="24"/>
          <w:szCs w:val="24"/>
        </w:rPr>
      </w:pPr>
      <w:r>
        <w:rPr>
          <w:rFonts w:ascii="Century Gothic" w:hAnsi="Century Gothic"/>
          <w:b/>
          <w:color w:val="000000"/>
          <w:sz w:val="24"/>
          <w:szCs w:val="24"/>
        </w:rPr>
        <w:t xml:space="preserve">ACUERDO NUMERO TREINTA Y TRES.- </w:t>
      </w:r>
      <w:r w:rsidRPr="00E96501">
        <w:rPr>
          <w:rFonts w:ascii="Century Gothic" w:eastAsia="Century Gothic" w:hAnsi="Century Gothic" w:cs="Century Gothic"/>
          <w:sz w:val="24"/>
          <w:szCs w:val="24"/>
        </w:rPr>
        <w:t xml:space="preserve">El Concejo Municipal considerando: </w:t>
      </w:r>
      <w:r w:rsidRPr="00E96501">
        <w:rPr>
          <w:rFonts w:ascii="Century Gothic" w:eastAsia="Century Gothic" w:hAnsi="Century Gothic" w:cs="Century Gothic"/>
          <w:b/>
          <w:sz w:val="24"/>
          <w:szCs w:val="24"/>
        </w:rPr>
        <w:t>I)</w:t>
      </w:r>
      <w:r w:rsidRPr="00E96501">
        <w:rPr>
          <w:rFonts w:ascii="Century Gothic" w:eastAsia="Century Gothic" w:hAnsi="Century Gothic" w:cs="Century Gothic"/>
          <w:sz w:val="24"/>
          <w:szCs w:val="24"/>
        </w:rPr>
        <w:t xml:space="preserve"> Que nuestro Municipio cuenta solamente con una unidad de salud que trabaja de 8:00 a 3:30 p.m. </w:t>
      </w:r>
      <w:r w:rsidRPr="00E96501">
        <w:rPr>
          <w:rFonts w:ascii="Century Gothic" w:eastAsia="Century Gothic" w:hAnsi="Century Gothic" w:cs="Century Gothic"/>
          <w:b/>
          <w:sz w:val="24"/>
          <w:szCs w:val="24"/>
        </w:rPr>
        <w:t>II)</w:t>
      </w:r>
      <w:r w:rsidRPr="00E96501">
        <w:rPr>
          <w:rFonts w:ascii="Century Gothic" w:eastAsia="Century Gothic" w:hAnsi="Century Gothic" w:cs="Century Gothic"/>
          <w:sz w:val="24"/>
          <w:szCs w:val="24"/>
        </w:rPr>
        <w:t xml:space="preserve"> Que el personal que posee es poco para cubrir la zona urbana y rural del Municipio de Tepetitán. </w:t>
      </w:r>
      <w:r w:rsidRPr="00E96501">
        <w:rPr>
          <w:rFonts w:ascii="Century Gothic" w:eastAsia="Century Gothic" w:hAnsi="Century Gothic" w:cs="Century Gothic"/>
          <w:b/>
          <w:sz w:val="24"/>
          <w:szCs w:val="24"/>
        </w:rPr>
        <w:t xml:space="preserve">III) </w:t>
      </w:r>
      <w:r w:rsidRPr="00E96501">
        <w:rPr>
          <w:rFonts w:ascii="Century Gothic" w:eastAsia="Century Gothic" w:hAnsi="Century Gothic" w:cs="Century Gothic"/>
          <w:sz w:val="24"/>
          <w:szCs w:val="24"/>
        </w:rPr>
        <w:t xml:space="preserve">En base a las solicitudes verbales al señor Alcalde y al Concejo Municipal en cuanto al traslado de pacientes y apoyo con la compra de medicamentos, etc. Especialmente las personas de </w:t>
      </w:r>
      <w:r w:rsidRPr="00E96501">
        <w:rPr>
          <w:rFonts w:ascii="Century Gothic" w:eastAsia="Century Gothic" w:hAnsi="Century Gothic" w:cs="Century Gothic"/>
          <w:sz w:val="24"/>
          <w:szCs w:val="24"/>
        </w:rPr>
        <w:lastRenderedPageBreak/>
        <w:t xml:space="preserve">escasos recursos económicos del Municipio, </w:t>
      </w:r>
      <w:r w:rsidRPr="00E96501">
        <w:rPr>
          <w:rFonts w:ascii="Century Gothic" w:eastAsia="Century Gothic" w:hAnsi="Century Gothic" w:cs="Century Gothic"/>
          <w:b/>
          <w:sz w:val="24"/>
          <w:szCs w:val="24"/>
        </w:rPr>
        <w:t xml:space="preserve">III) </w:t>
      </w:r>
      <w:r w:rsidRPr="00E96501">
        <w:rPr>
          <w:rFonts w:ascii="Century Gothic" w:eastAsia="Century Gothic" w:hAnsi="Century Gothic" w:cs="Century Gothic"/>
          <w:sz w:val="24"/>
          <w:szCs w:val="24"/>
        </w:rPr>
        <w:t xml:space="preserve">De conformidad a los Art. 203 y 204 de la Constitución de la Republica y Art. 3, Art. 4 numeral 5, Art. 31 numeral 5 y 6  que establecen la autonomía y que es competencia de los Municipios </w:t>
      </w:r>
      <w:r w:rsidRPr="00E96501">
        <w:rPr>
          <w:rFonts w:ascii="Century Gothic" w:eastAsia="Century Gothic" w:hAnsi="Century Gothic" w:cs="Century Gothic"/>
          <w:b/>
          <w:sz w:val="24"/>
          <w:szCs w:val="24"/>
        </w:rPr>
        <w:t xml:space="preserve">“La promoción y desarrollo de programas de salud, como saneamiento ambiental, prevención y combate de enfermedades”…… </w:t>
      </w:r>
      <w:r w:rsidRPr="00E96501">
        <w:rPr>
          <w:rFonts w:ascii="Century Gothic" w:eastAsia="Century Gothic" w:hAnsi="Century Gothic" w:cs="Century Gothic"/>
          <w:sz w:val="24"/>
          <w:szCs w:val="24"/>
        </w:rPr>
        <w:t xml:space="preserve">así mismo es obligación de los Concejos Municipales </w:t>
      </w:r>
      <w:r w:rsidRPr="00E96501">
        <w:rPr>
          <w:rFonts w:ascii="Century Gothic" w:eastAsia="Century Gothic" w:hAnsi="Century Gothic" w:cs="Century Gothic"/>
          <w:b/>
          <w:sz w:val="24"/>
          <w:szCs w:val="24"/>
        </w:rPr>
        <w:t>“construir las obras las necesarias para el mejoramiento y progreso de la comunidad y prestación de servicios públicos locales en forma eficiente y económica y preservar la salud, recursos naturales”……</w:t>
      </w:r>
      <w:r w:rsidRPr="00E96501">
        <w:rPr>
          <w:rFonts w:ascii="Century Gothic" w:eastAsia="Century Gothic" w:hAnsi="Century Gothic" w:cs="Century Gothic"/>
          <w:sz w:val="24"/>
          <w:szCs w:val="24"/>
        </w:rPr>
        <w:t xml:space="preserve"> por lo antes expuesto este Concejo Municipal acuerda priorizar el proyecto </w:t>
      </w:r>
      <w:r w:rsidRPr="00E96501">
        <w:rPr>
          <w:rFonts w:ascii="Century Gothic" w:eastAsia="Century Gothic" w:hAnsi="Century Gothic" w:cs="Century Gothic"/>
          <w:b/>
          <w:i/>
          <w:sz w:val="24"/>
          <w:szCs w:val="24"/>
        </w:rPr>
        <w:t>“PROGRAMA DE SALUD MUNICIPAL, MUNICIPIO DE TEPETITÁN, DEPARTAMENTO DE SAN VICENTE 20</w:t>
      </w:r>
      <w:r>
        <w:rPr>
          <w:rFonts w:ascii="Century Gothic" w:eastAsia="Century Gothic" w:hAnsi="Century Gothic" w:cs="Century Gothic"/>
          <w:b/>
          <w:i/>
          <w:sz w:val="24"/>
          <w:szCs w:val="24"/>
        </w:rPr>
        <w:t>20</w:t>
      </w:r>
      <w:r w:rsidRPr="00E96501">
        <w:rPr>
          <w:rFonts w:ascii="Century Gothic" w:eastAsia="Century Gothic" w:hAnsi="Century Gothic" w:cs="Century Gothic"/>
          <w:b/>
          <w:i/>
          <w:sz w:val="24"/>
          <w:szCs w:val="24"/>
        </w:rPr>
        <w:t xml:space="preserve">”, </w:t>
      </w:r>
      <w:r w:rsidRPr="00E96501">
        <w:rPr>
          <w:rFonts w:ascii="Century Gothic" w:eastAsia="Century Gothic" w:hAnsi="Century Gothic" w:cs="Century Gothic"/>
          <w:sz w:val="24"/>
          <w:szCs w:val="24"/>
        </w:rPr>
        <w:t>con el cual se le dará mantenimiento a la clínica municipal donde se atenderá a personas del Municipio y se le brindaran servicios de salud, entrega de medicamentos gratuitos, contribuyendo a disminuir enfermedades epidémicas, virales etc. En el Municipio y beneficiando a la población en general.</w:t>
      </w:r>
      <w:r>
        <w:rPr>
          <w:rFonts w:ascii="Century Gothic" w:eastAsia="Century Gothic" w:hAnsi="Century Gothic" w:cs="Century Gothic"/>
          <w:sz w:val="24"/>
          <w:szCs w:val="24"/>
        </w:rPr>
        <w:t xml:space="preserve"> Así mismo se autoriza al Jefe UACI a que elabore el Perfil del Proyecto, </w:t>
      </w:r>
      <w:r>
        <w:rPr>
          <w:rFonts w:ascii="Century Gothic" w:hAnsi="Century Gothic"/>
          <w:sz w:val="24"/>
          <w:szCs w:val="24"/>
        </w:rPr>
        <w:t xml:space="preserve">Haciendo Constar que el señor Manuel de Jesús García Villalta de conformidad al Art. 45 del Código Municipal  no está de acuerdo. </w:t>
      </w:r>
      <w:r w:rsidRPr="00E96501">
        <w:rPr>
          <w:rFonts w:ascii="Century Gothic" w:eastAsia="Century Gothic" w:hAnsi="Century Gothic" w:cs="Century Gothic"/>
          <w:sz w:val="24"/>
          <w:szCs w:val="24"/>
        </w:rPr>
        <w:t xml:space="preserve"> </w:t>
      </w:r>
      <w:r w:rsidRPr="00E96501">
        <w:rPr>
          <w:rFonts w:ascii="Century Gothic" w:eastAsia="Century Gothic" w:hAnsi="Century Gothic" w:cs="Century Gothic"/>
          <w:b/>
          <w:sz w:val="24"/>
          <w:szCs w:val="24"/>
        </w:rPr>
        <w:t xml:space="preserve">Comuníquese y Certifíquese </w:t>
      </w:r>
    </w:p>
    <w:p w:rsidR="008E4CBC" w:rsidRDefault="008E4CBC" w:rsidP="008E4CBC">
      <w:pPr>
        <w:spacing w:line="360" w:lineRule="auto"/>
        <w:jc w:val="both"/>
        <w:rPr>
          <w:rFonts w:ascii="Century Gothic" w:hAnsi="Century Gothic"/>
          <w:sz w:val="24"/>
          <w:szCs w:val="24"/>
        </w:rPr>
      </w:pPr>
      <w:r>
        <w:rPr>
          <w:rFonts w:ascii="Century Gothic" w:hAnsi="Century Gothic"/>
          <w:b/>
          <w:color w:val="000000"/>
          <w:sz w:val="24"/>
          <w:szCs w:val="24"/>
        </w:rPr>
        <w:t xml:space="preserve">ACUERDO NUMERO TREINTA Y CUATRO.- </w:t>
      </w:r>
      <w:r w:rsidRPr="00523AB4">
        <w:rPr>
          <w:rFonts w:ascii="Century Gothic" w:hAnsi="Century Gothic"/>
          <w:sz w:val="24"/>
          <w:szCs w:val="24"/>
        </w:rPr>
        <w:t>El Concejo Municipal analizando que tradicionalmente en nuestro Municipio, durante el año se hacen una serie de celebraciones que marcan nuestra cultura y costumbres, que se realizan en las diferentes comunidades</w:t>
      </w:r>
      <w:r>
        <w:rPr>
          <w:rFonts w:ascii="Century Gothic" w:hAnsi="Century Gothic"/>
          <w:sz w:val="24"/>
          <w:szCs w:val="24"/>
        </w:rPr>
        <w:t xml:space="preserve">, </w:t>
      </w:r>
      <w:r w:rsidRPr="00523AB4">
        <w:rPr>
          <w:rFonts w:ascii="Century Gothic" w:hAnsi="Century Gothic"/>
          <w:sz w:val="24"/>
          <w:szCs w:val="24"/>
        </w:rPr>
        <w:t xml:space="preserve">comités de festejos y días festivos municipales y de conformidad al art. 4 numeral 4 del Código Municipal, establece que son competencias del Municipio, la promoción de la educación, la cultura, el deporte, la recreación, las ciencias y las artes; además el art. 5, inciso primero de la Ley del FODES, establece que el dinero provenientes de estos fondos podrá ser invertido para incentivar las actividades económicas, sociales, culturales, deportivas y turísticas del Municipio, además de ser un proyecto </w:t>
      </w:r>
      <w:r w:rsidRPr="00523AB4">
        <w:rPr>
          <w:rFonts w:ascii="Century Gothic" w:hAnsi="Century Gothic"/>
          <w:sz w:val="24"/>
          <w:szCs w:val="24"/>
        </w:rPr>
        <w:lastRenderedPageBreak/>
        <w:t xml:space="preserve">priorizado en mecanismos de participación ciudadana a través del Plan Estratégico Participativo con énfasis en desarrollo económico del territorio,  por ello El Concejo Municipal acuerda: </w:t>
      </w:r>
      <w:r w:rsidRPr="00523AB4">
        <w:rPr>
          <w:rFonts w:ascii="Century Gothic" w:hAnsi="Century Gothic"/>
          <w:b/>
          <w:sz w:val="24"/>
          <w:szCs w:val="24"/>
        </w:rPr>
        <w:t>I)</w:t>
      </w:r>
      <w:r w:rsidRPr="00523AB4">
        <w:rPr>
          <w:rFonts w:ascii="Century Gothic" w:hAnsi="Century Gothic"/>
          <w:sz w:val="24"/>
          <w:szCs w:val="24"/>
        </w:rPr>
        <w:t xml:space="preserve"> Priorizar el Proyecto, </w:t>
      </w:r>
      <w:r w:rsidRPr="00523AB4">
        <w:rPr>
          <w:rFonts w:ascii="Century Gothic" w:hAnsi="Century Gothic"/>
          <w:b/>
          <w:sz w:val="24"/>
          <w:szCs w:val="24"/>
        </w:rPr>
        <w:t>“CELEBRACIÓN DE COSTUMBRES Y TRADICIONES DEL MUNICIPIO DE TEPETITÁN, DEPARTAMENTO DE SAN VICENTE, 20</w:t>
      </w:r>
      <w:r>
        <w:rPr>
          <w:rFonts w:ascii="Century Gothic" w:hAnsi="Century Gothic"/>
          <w:b/>
          <w:sz w:val="24"/>
          <w:szCs w:val="24"/>
        </w:rPr>
        <w:t>20</w:t>
      </w:r>
      <w:r w:rsidRPr="00523AB4">
        <w:rPr>
          <w:rFonts w:ascii="Century Gothic" w:hAnsi="Century Gothic"/>
          <w:b/>
          <w:sz w:val="24"/>
          <w:szCs w:val="24"/>
        </w:rPr>
        <w:t xml:space="preserve">” II) </w:t>
      </w:r>
      <w:r w:rsidRPr="00523AB4">
        <w:rPr>
          <w:rFonts w:ascii="Century Gothic" w:hAnsi="Century Gothic"/>
          <w:sz w:val="24"/>
          <w:szCs w:val="24"/>
        </w:rPr>
        <w:t xml:space="preserve">Se autoriza al Jefe UACI a realizar el perfil del proyecto. </w:t>
      </w:r>
      <w:r w:rsidRPr="00523AB4">
        <w:rPr>
          <w:rFonts w:ascii="Century Gothic" w:hAnsi="Century Gothic"/>
          <w:b/>
          <w:sz w:val="24"/>
          <w:szCs w:val="24"/>
        </w:rPr>
        <w:t>Certifíquese y Comuníquese</w:t>
      </w:r>
      <w:r w:rsidRPr="00523AB4">
        <w:rPr>
          <w:rFonts w:ascii="Century Gothic" w:hAnsi="Century Gothic"/>
          <w:sz w:val="24"/>
          <w:szCs w:val="24"/>
        </w:rPr>
        <w:t>.-</w:t>
      </w:r>
    </w:p>
    <w:p w:rsidR="008E4CBC" w:rsidRDefault="008E4CBC" w:rsidP="008E4CBC">
      <w:pPr>
        <w:spacing w:line="360" w:lineRule="auto"/>
        <w:jc w:val="both"/>
        <w:rPr>
          <w:rFonts w:ascii="Century Gothic" w:hAnsi="Century Gothic"/>
          <w:b/>
          <w:color w:val="0070C0"/>
          <w:sz w:val="24"/>
          <w:szCs w:val="24"/>
        </w:rPr>
      </w:pPr>
      <w:r>
        <w:rPr>
          <w:rFonts w:ascii="Century Gothic" w:hAnsi="Century Gothic"/>
          <w:b/>
          <w:color w:val="000000"/>
          <w:sz w:val="24"/>
          <w:szCs w:val="24"/>
        </w:rPr>
        <w:t xml:space="preserve">ACUERDO NUMERO TREINTA Y CINCO.- </w:t>
      </w:r>
      <w:r w:rsidRPr="006D14C0">
        <w:rPr>
          <w:rFonts w:ascii="Century Gothic" w:hAnsi="Century Gothic"/>
          <w:sz w:val="24"/>
          <w:szCs w:val="24"/>
        </w:rPr>
        <w:t xml:space="preserve">El Concejo Municipal considerando: </w:t>
      </w:r>
      <w:r w:rsidRPr="006D14C0">
        <w:rPr>
          <w:rFonts w:ascii="Century Gothic" w:eastAsia="Century Gothic" w:hAnsi="Century Gothic" w:cs="Century Gothic"/>
          <w:b/>
          <w:sz w:val="24"/>
          <w:szCs w:val="24"/>
        </w:rPr>
        <w:t>I)</w:t>
      </w:r>
      <w:r w:rsidRPr="006D14C0">
        <w:rPr>
          <w:rFonts w:ascii="Century Gothic" w:eastAsia="Century Gothic" w:hAnsi="Century Gothic" w:cs="Century Gothic"/>
          <w:sz w:val="24"/>
          <w:szCs w:val="24"/>
        </w:rPr>
        <w:t xml:space="preserve"> Que de la población total una de las partes más vulnerables es la tercera edad y personas con capacidades especiales, debido a la desintegración familiar, muchos son abandonados por su familia y por su avanzada edad no pueden optar por un empleo y valerse por sí mismos, teniendo </w:t>
      </w:r>
      <w:r w:rsidRPr="006D14C0">
        <w:rPr>
          <w:rFonts w:ascii="Century Gothic" w:eastAsia="Century Gothic" w:hAnsi="Century Gothic" w:cs="Century Gothic"/>
          <w:b/>
          <w:sz w:val="24"/>
          <w:szCs w:val="24"/>
        </w:rPr>
        <w:t>una grave necesidad</w:t>
      </w:r>
      <w:r w:rsidRPr="006D14C0">
        <w:rPr>
          <w:rFonts w:ascii="Century Gothic" w:eastAsia="Century Gothic" w:hAnsi="Century Gothic" w:cs="Century Gothic"/>
          <w:sz w:val="24"/>
          <w:szCs w:val="24"/>
        </w:rPr>
        <w:t xml:space="preserve">.- </w:t>
      </w:r>
      <w:r w:rsidRPr="006D14C0">
        <w:rPr>
          <w:rFonts w:ascii="Century Gothic" w:eastAsia="Century Gothic" w:hAnsi="Century Gothic" w:cs="Century Gothic"/>
          <w:b/>
          <w:sz w:val="24"/>
          <w:szCs w:val="24"/>
        </w:rPr>
        <w:t>II)</w:t>
      </w:r>
      <w:r w:rsidRPr="006D14C0">
        <w:rPr>
          <w:rFonts w:ascii="Century Gothic" w:eastAsia="Century Gothic" w:hAnsi="Century Gothic" w:cs="Century Gothic"/>
          <w:sz w:val="24"/>
          <w:szCs w:val="24"/>
        </w:rPr>
        <w:t xml:space="preserve">Que nuestro Municipio no cuenta con un asilo para el adulto mayor o una institución  donde se brinde atención especial a los adultos mayores y las personas con capacidades especiales donde ellos puedan ser atendidos.- </w:t>
      </w:r>
      <w:r w:rsidRPr="006D14C0">
        <w:rPr>
          <w:rFonts w:ascii="Century Gothic" w:eastAsia="Century Gothic" w:hAnsi="Century Gothic" w:cs="Century Gothic"/>
          <w:b/>
          <w:sz w:val="24"/>
          <w:szCs w:val="24"/>
        </w:rPr>
        <w:t>III)</w:t>
      </w:r>
      <w:r w:rsidRPr="006D14C0">
        <w:rPr>
          <w:rFonts w:ascii="Century Gothic" w:eastAsia="Century Gothic" w:hAnsi="Century Gothic" w:cs="Century Gothic"/>
          <w:sz w:val="24"/>
          <w:szCs w:val="24"/>
        </w:rPr>
        <w:t xml:space="preserve">Que muchos de ellos padecen de enfermedades por no tener una alimentación balanceada que cumpla con los requerimientos nutritivos que su cuerpo demanda  </w:t>
      </w:r>
      <w:r w:rsidRPr="006D14C0">
        <w:rPr>
          <w:rFonts w:ascii="Century Gothic" w:hAnsi="Century Gothic"/>
          <w:b/>
          <w:sz w:val="24"/>
          <w:szCs w:val="24"/>
        </w:rPr>
        <w:t>IV)</w:t>
      </w:r>
      <w:r w:rsidRPr="006D14C0">
        <w:rPr>
          <w:rFonts w:ascii="Century Gothic" w:hAnsi="Century Gothic"/>
          <w:sz w:val="24"/>
          <w:szCs w:val="24"/>
        </w:rPr>
        <w:t xml:space="preserve"> Que de conformidad al Art. 4 numerales 5 y 30, del Código Municipal establece que compete a los Municipios </w:t>
      </w:r>
      <w:r w:rsidRPr="006D14C0">
        <w:rPr>
          <w:rFonts w:ascii="Century Gothic" w:hAnsi="Century Gothic"/>
          <w:b/>
          <w:sz w:val="24"/>
          <w:szCs w:val="24"/>
        </w:rPr>
        <w:t xml:space="preserve">“la promoción y desarrollo de programas de salud, como saneamiento ambiental, prevención y combate de enfermedades y los demás que sean propios de la vida local y las que atribuyan otras leyes” </w:t>
      </w:r>
      <w:r w:rsidRPr="006D14C0">
        <w:rPr>
          <w:rFonts w:ascii="Century Gothic" w:hAnsi="Century Gothic"/>
          <w:sz w:val="24"/>
          <w:szCs w:val="24"/>
        </w:rPr>
        <w:t xml:space="preserve">y de conformidad al Art. 203 y 204 de la Constitución de la Republica que establece que el Municipio será </w:t>
      </w:r>
      <w:r w:rsidRPr="006D14C0">
        <w:rPr>
          <w:rFonts w:ascii="Century Gothic" w:hAnsi="Century Gothic"/>
          <w:b/>
          <w:sz w:val="24"/>
          <w:szCs w:val="24"/>
        </w:rPr>
        <w:t>“Autónomo en lo económico, en lo técnico y en lo administrativo………</w:t>
      </w:r>
      <w:r w:rsidRPr="006D14C0">
        <w:rPr>
          <w:rFonts w:ascii="Century Gothic" w:hAnsi="Century Gothic"/>
          <w:sz w:val="24"/>
          <w:szCs w:val="24"/>
        </w:rPr>
        <w:t xml:space="preserve">Por lo tanto este Concejo Municipal acuerda: </w:t>
      </w:r>
      <w:r w:rsidRPr="006D14C0">
        <w:rPr>
          <w:rFonts w:ascii="Century Gothic" w:hAnsi="Century Gothic"/>
          <w:b/>
          <w:sz w:val="24"/>
          <w:szCs w:val="24"/>
        </w:rPr>
        <w:t>I)</w:t>
      </w:r>
      <w:r w:rsidRPr="006D14C0">
        <w:rPr>
          <w:rFonts w:ascii="Century Gothic" w:hAnsi="Century Gothic"/>
          <w:sz w:val="24"/>
          <w:szCs w:val="24"/>
        </w:rPr>
        <w:t xml:space="preserve"> Priorizar y realizar el proyecto </w:t>
      </w:r>
      <w:r w:rsidRPr="006D14C0">
        <w:rPr>
          <w:rFonts w:ascii="Century Gothic" w:hAnsi="Century Gothic"/>
          <w:b/>
          <w:sz w:val="24"/>
          <w:szCs w:val="24"/>
        </w:rPr>
        <w:t>“PROGRAMA DE APOYO AL ADULTO MAYOR Y PERSONAS CON DIFERENTES PATOLOGÍAS,  DEL MUNICIPIO DE TEPETITÁN, DEPARTAMENTO DE SAN VICENTE  20</w:t>
      </w:r>
      <w:r>
        <w:rPr>
          <w:rFonts w:ascii="Century Gothic" w:hAnsi="Century Gothic"/>
          <w:b/>
          <w:sz w:val="24"/>
          <w:szCs w:val="24"/>
        </w:rPr>
        <w:t>20</w:t>
      </w:r>
      <w:r w:rsidRPr="006D14C0">
        <w:rPr>
          <w:rFonts w:ascii="Century Gothic" w:hAnsi="Century Gothic"/>
          <w:b/>
          <w:sz w:val="24"/>
          <w:szCs w:val="24"/>
        </w:rPr>
        <w:t xml:space="preserve">” </w:t>
      </w:r>
      <w:r w:rsidRPr="006D14C0">
        <w:rPr>
          <w:rFonts w:ascii="Century Gothic" w:hAnsi="Century Gothic"/>
          <w:sz w:val="24"/>
          <w:szCs w:val="24"/>
        </w:rPr>
        <w:t xml:space="preserve">con el cual se beneficiara a la población de adultos mayores o iguales de 60 años, así como niños y personas con capacidades especiales, enfermedades terminales, sicopatología </w:t>
      </w:r>
      <w:r w:rsidRPr="006D14C0">
        <w:rPr>
          <w:rFonts w:ascii="Century Gothic" w:hAnsi="Century Gothic"/>
          <w:sz w:val="24"/>
          <w:szCs w:val="24"/>
        </w:rPr>
        <w:lastRenderedPageBreak/>
        <w:t xml:space="preserve">mentales, entre otras con un paquete mensual de alimentos que ayude a minimizar los problemas de alimentación y nutrición a esta población especial del Municipio </w:t>
      </w:r>
      <w:r w:rsidRPr="006D14C0">
        <w:rPr>
          <w:rFonts w:ascii="Century Gothic" w:hAnsi="Century Gothic"/>
          <w:b/>
          <w:sz w:val="24"/>
          <w:szCs w:val="24"/>
        </w:rPr>
        <w:t>II)</w:t>
      </w:r>
      <w:r w:rsidRPr="006D14C0">
        <w:rPr>
          <w:rFonts w:ascii="Century Gothic" w:hAnsi="Century Gothic"/>
          <w:sz w:val="24"/>
          <w:szCs w:val="24"/>
        </w:rPr>
        <w:t xml:space="preserve"> Se autoriza al Jefe UACI a elaborar el perfil.- </w:t>
      </w:r>
      <w:r>
        <w:rPr>
          <w:rFonts w:ascii="Century Gothic" w:hAnsi="Century Gothic"/>
          <w:sz w:val="24"/>
          <w:szCs w:val="24"/>
        </w:rPr>
        <w:t xml:space="preserve">Haciendo Constar que el señor Manuel de Jesús García Villalta de conformidad al Art. 45 del Código Municipal  no está de acuerdo. </w:t>
      </w:r>
      <w:r w:rsidRPr="006D14C0">
        <w:rPr>
          <w:rFonts w:ascii="Century Gothic" w:eastAsia="Century Gothic" w:hAnsi="Century Gothic" w:cs="Century Gothic"/>
          <w:b/>
          <w:sz w:val="24"/>
          <w:szCs w:val="24"/>
        </w:rPr>
        <w:t>Comuníquese y Certifíquese.</w:t>
      </w:r>
    </w:p>
    <w:p w:rsidR="008E4CBC" w:rsidRDefault="008E4CBC" w:rsidP="008E4CBC">
      <w:pPr>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TREINTA Y SEIS.- </w:t>
      </w:r>
      <w:r w:rsidRPr="00915FD1">
        <w:rPr>
          <w:rFonts w:ascii="Century Gothic" w:hAnsi="Century Gothic"/>
          <w:sz w:val="24"/>
          <w:szCs w:val="24"/>
        </w:rPr>
        <w:t xml:space="preserve">El Señor Alcalde a través del Concejo Municipal analizando que se brinda el Servicio de Agua Potable Municipal así como el también el de alumbrado público dentro del Municipio y considerando: I) Que día a día sufren daños y desperfectos tanto la tubería de agua potable, como las lámparas ubicadas en todo el Municipio; es necesario la compra de materiales e insumos para su mantenimiento así como la contratación de personal y servicios profesionales. III) De conformidad al Art. 5 inciso segundo de la Ley FODES y Art. 4 y 7 numeral uno del Código Municipal, los cuales establecen que es obligación de los Concejos Municipales la prestación de servicios públicos y programas que relacionados con servicios públicos para la salud y saneamiento ambiental, y programas de prevención a la violencia. Por todo lo anterior descrito este Concejo Municipal acuerda: I) priorizar el proyecto de </w:t>
      </w:r>
      <w:r w:rsidRPr="00915FD1">
        <w:rPr>
          <w:rFonts w:ascii="Century Gothic" w:hAnsi="Century Gothic"/>
          <w:b/>
          <w:sz w:val="24"/>
          <w:szCs w:val="24"/>
        </w:rPr>
        <w:t>“MANTENIMIENTO DE LOS SERVICIOS MUNICIPALES 20</w:t>
      </w:r>
      <w:r>
        <w:rPr>
          <w:rFonts w:ascii="Century Gothic" w:hAnsi="Century Gothic"/>
          <w:b/>
          <w:sz w:val="24"/>
          <w:szCs w:val="24"/>
        </w:rPr>
        <w:t>20</w:t>
      </w:r>
      <w:r w:rsidRPr="00915FD1">
        <w:rPr>
          <w:rFonts w:ascii="Century Gothic" w:hAnsi="Century Gothic"/>
          <w:b/>
          <w:sz w:val="24"/>
          <w:szCs w:val="24"/>
        </w:rPr>
        <w:t>”</w:t>
      </w:r>
      <w:r w:rsidRPr="00915FD1">
        <w:rPr>
          <w:rFonts w:ascii="Century Gothic" w:hAnsi="Century Gothic"/>
          <w:sz w:val="24"/>
          <w:szCs w:val="24"/>
        </w:rPr>
        <w:t xml:space="preserve">, con dicho proyecto se pretende darle mantenimiento al sistema de agua potable municipal, para evitar enfermedades en los habitantes por falta de agua potable. Así mismo darle mantenimiento al sistema de alumbrado público, y evitar que las calles por la noche sean totalmente oscuras como mecanismo de prevención a la violencia para así brindar un ambiente más seguro a la población, además de contribuir a mantener los índices bajos de delincuencia en el Municipio </w:t>
      </w:r>
      <w:r w:rsidRPr="00497410">
        <w:rPr>
          <w:rFonts w:ascii="Century Gothic" w:hAnsi="Century Gothic"/>
          <w:b/>
          <w:sz w:val="24"/>
          <w:szCs w:val="24"/>
        </w:rPr>
        <w:t>II)</w:t>
      </w:r>
      <w:r w:rsidRPr="00915FD1">
        <w:rPr>
          <w:rFonts w:ascii="Century Gothic" w:hAnsi="Century Gothic"/>
          <w:sz w:val="24"/>
          <w:szCs w:val="24"/>
        </w:rPr>
        <w:t xml:space="preserve"> Se autoriza al jefe UACI a realizar el perfil del proyecto.- </w:t>
      </w:r>
      <w:r w:rsidRPr="00497410">
        <w:rPr>
          <w:rFonts w:ascii="Century Gothic" w:hAnsi="Century Gothic"/>
          <w:b/>
          <w:sz w:val="24"/>
          <w:szCs w:val="24"/>
        </w:rPr>
        <w:t>Certifíquese y Comuníquese.</w:t>
      </w:r>
    </w:p>
    <w:p w:rsidR="008E4CBC" w:rsidRDefault="008E4CBC" w:rsidP="008E4CBC">
      <w:pPr>
        <w:spacing w:line="360" w:lineRule="auto"/>
        <w:jc w:val="both"/>
        <w:rPr>
          <w:rFonts w:ascii="Century Gothic" w:eastAsia="Century Gothic" w:hAnsi="Century Gothic" w:cs="Century Gothic"/>
          <w:b/>
          <w:sz w:val="24"/>
          <w:szCs w:val="24"/>
        </w:rPr>
      </w:pPr>
      <w:r>
        <w:rPr>
          <w:rFonts w:ascii="Century Gothic" w:hAnsi="Century Gothic"/>
          <w:b/>
          <w:color w:val="000000"/>
          <w:sz w:val="24"/>
          <w:szCs w:val="24"/>
        </w:rPr>
        <w:t xml:space="preserve">ACUERDO NUMERO TREINTA Y SIETE.- </w:t>
      </w:r>
      <w:r w:rsidRPr="003346FE">
        <w:rPr>
          <w:rFonts w:ascii="Century Gothic" w:eastAsia="Century Gothic" w:hAnsi="Century Gothic" w:cs="Century Gothic"/>
          <w:sz w:val="24"/>
          <w:szCs w:val="24"/>
        </w:rPr>
        <w:t xml:space="preserve">EL Concejo Municipal considerando </w:t>
      </w:r>
      <w:r w:rsidRPr="003346FE">
        <w:rPr>
          <w:rFonts w:ascii="Century Gothic" w:eastAsia="Century Gothic" w:hAnsi="Century Gothic" w:cs="Century Gothic"/>
          <w:b/>
          <w:sz w:val="24"/>
          <w:szCs w:val="24"/>
        </w:rPr>
        <w:t xml:space="preserve">I) </w:t>
      </w:r>
      <w:r w:rsidRPr="003346FE">
        <w:rPr>
          <w:rFonts w:ascii="Century Gothic" w:eastAsia="Century Gothic" w:hAnsi="Century Gothic" w:cs="Century Gothic"/>
          <w:sz w:val="24"/>
          <w:szCs w:val="24"/>
        </w:rPr>
        <w:t xml:space="preserve">Que el Municipio posee diferentes áreas recreativas como el parque central, Parque </w:t>
      </w:r>
      <w:r w:rsidRPr="003346FE">
        <w:rPr>
          <w:rFonts w:ascii="Century Gothic" w:eastAsia="Century Gothic" w:hAnsi="Century Gothic" w:cs="Century Gothic"/>
          <w:sz w:val="24"/>
          <w:szCs w:val="24"/>
        </w:rPr>
        <w:lastRenderedPageBreak/>
        <w:t xml:space="preserve">en Cantón Cañas, parque de Cantón La Virgen, Turicentro Municipal, tres canchas de Futbol Once y otras zonas verdes, que están disponibles a la Población para que puedan practicar deportes, recrearse amenamente con la familia, además de ser un atractivo para los turistas. </w:t>
      </w:r>
      <w:r w:rsidRPr="003346FE">
        <w:rPr>
          <w:rFonts w:ascii="Century Gothic" w:eastAsia="Century Gothic" w:hAnsi="Century Gothic" w:cs="Century Gothic"/>
          <w:b/>
          <w:sz w:val="24"/>
          <w:szCs w:val="24"/>
        </w:rPr>
        <w:t>II)</w:t>
      </w:r>
      <w:r w:rsidRPr="003346FE">
        <w:rPr>
          <w:rFonts w:ascii="Century Gothic" w:eastAsia="Century Gothic" w:hAnsi="Century Gothic" w:cs="Century Gothic"/>
          <w:sz w:val="24"/>
          <w:szCs w:val="24"/>
        </w:rPr>
        <w:t xml:space="preserve"> Dichas áreas necesitan mantenimiento constante, así como la adquisición de materiales e insumos y la contratación de personal y servicios profesionales para su mantenimiento. </w:t>
      </w:r>
      <w:r w:rsidRPr="003346FE">
        <w:rPr>
          <w:rFonts w:ascii="Century Gothic" w:eastAsia="Century Gothic" w:hAnsi="Century Gothic" w:cs="Century Gothic"/>
          <w:b/>
          <w:sz w:val="24"/>
          <w:szCs w:val="24"/>
        </w:rPr>
        <w:t>III)</w:t>
      </w:r>
      <w:r w:rsidRPr="003346FE">
        <w:rPr>
          <w:rFonts w:ascii="Century Gothic" w:eastAsia="Century Gothic" w:hAnsi="Century Gothic" w:cs="Century Gothic"/>
          <w:sz w:val="24"/>
          <w:szCs w:val="24"/>
        </w:rPr>
        <w:t xml:space="preserve"> Con base a la interpretación auténtica del Art. 5 de la Ley FODES, la cual establece que es obligación de los Concejos Municipales “</w:t>
      </w:r>
      <w:r w:rsidRPr="003346FE">
        <w:rPr>
          <w:rFonts w:ascii="Century Gothic" w:eastAsia="Century Gothic" w:hAnsi="Century Gothic" w:cs="Century Gothic"/>
          <w:b/>
          <w:sz w:val="24"/>
          <w:szCs w:val="24"/>
        </w:rPr>
        <w:t>Invertir los fondos prioritariamente en obras que incentiven las actividades económicas, sociales, culturales, deportivas y turísticas del Municipio…..Así como también construcción y equipamiento de………. Parques, instalaciones deportivas, recreativas, turísticas…. Etc.”</w:t>
      </w:r>
      <w:r w:rsidRPr="003346FE">
        <w:rPr>
          <w:rFonts w:ascii="Century Gothic" w:eastAsia="Century Gothic" w:hAnsi="Century Gothic" w:cs="Century Gothic"/>
          <w:sz w:val="24"/>
          <w:szCs w:val="24"/>
        </w:rPr>
        <w:t xml:space="preserve">, Art. 4 numeral 4 y 7, Art. 31 numeral 6, del Código Municipal, este Concejo Municipal acuerda: </w:t>
      </w:r>
      <w:r w:rsidRPr="003346FE">
        <w:rPr>
          <w:rFonts w:ascii="Century Gothic" w:eastAsia="Century Gothic" w:hAnsi="Century Gothic" w:cs="Century Gothic"/>
          <w:b/>
          <w:sz w:val="24"/>
          <w:szCs w:val="24"/>
        </w:rPr>
        <w:t>I)</w:t>
      </w:r>
      <w:r w:rsidRPr="003346FE">
        <w:rPr>
          <w:rFonts w:ascii="Century Gothic" w:eastAsia="Century Gothic" w:hAnsi="Century Gothic" w:cs="Century Gothic"/>
          <w:sz w:val="24"/>
          <w:szCs w:val="24"/>
        </w:rPr>
        <w:t xml:space="preserve"> Priorizar el Proyecto de </w:t>
      </w:r>
      <w:r w:rsidRPr="003346FE">
        <w:rPr>
          <w:rFonts w:ascii="Century Gothic" w:eastAsia="Century Gothic" w:hAnsi="Century Gothic" w:cs="Century Gothic"/>
          <w:b/>
          <w:i/>
          <w:sz w:val="24"/>
          <w:szCs w:val="24"/>
        </w:rPr>
        <w:t>“MANTENIMIENTO DE LAS AREAS RECREATIVAS MUNICIPALES 20</w:t>
      </w:r>
      <w:r>
        <w:rPr>
          <w:rFonts w:ascii="Century Gothic" w:eastAsia="Century Gothic" w:hAnsi="Century Gothic" w:cs="Century Gothic"/>
          <w:b/>
          <w:i/>
          <w:sz w:val="24"/>
          <w:szCs w:val="24"/>
        </w:rPr>
        <w:t>20</w:t>
      </w:r>
      <w:r w:rsidRPr="003346FE">
        <w:rPr>
          <w:rFonts w:ascii="Century Gothic" w:eastAsia="Century Gothic" w:hAnsi="Century Gothic" w:cs="Century Gothic"/>
          <w:b/>
          <w:i/>
          <w:sz w:val="24"/>
          <w:szCs w:val="24"/>
        </w:rPr>
        <w:t>”</w:t>
      </w:r>
      <w:r w:rsidRPr="003346FE">
        <w:rPr>
          <w:rFonts w:ascii="Century Gothic" w:eastAsia="Century Gothic" w:hAnsi="Century Gothic" w:cs="Century Gothic"/>
          <w:sz w:val="24"/>
          <w:szCs w:val="24"/>
        </w:rPr>
        <w:t xml:space="preserve">; con el cual se pretende mantener en condiciones limpias y arregladas las zonas verdes y áreas recreativas de la Municipalidad. </w:t>
      </w:r>
      <w:r w:rsidRPr="003346FE">
        <w:rPr>
          <w:rFonts w:ascii="Century Gothic" w:eastAsia="Century Gothic" w:hAnsi="Century Gothic" w:cs="Century Gothic"/>
          <w:b/>
          <w:sz w:val="24"/>
          <w:szCs w:val="24"/>
        </w:rPr>
        <w:t xml:space="preserve">II) </w:t>
      </w:r>
      <w:r w:rsidRPr="003346FE">
        <w:rPr>
          <w:rFonts w:ascii="Century Gothic" w:eastAsia="Century Gothic" w:hAnsi="Century Gothic" w:cs="Century Gothic"/>
          <w:sz w:val="24"/>
          <w:szCs w:val="24"/>
        </w:rPr>
        <w:t xml:space="preserve">Se Autoriza al Jefe UACI que elabore el perfil del proyecto. </w:t>
      </w:r>
      <w:r w:rsidRPr="003346FE">
        <w:rPr>
          <w:rFonts w:ascii="Century Gothic" w:eastAsia="Century Gothic" w:hAnsi="Century Gothic" w:cs="Century Gothic"/>
          <w:b/>
          <w:sz w:val="24"/>
          <w:szCs w:val="24"/>
        </w:rPr>
        <w:t>Certifíquese y Comuníquese</w:t>
      </w:r>
    </w:p>
    <w:p w:rsidR="008E4CBC" w:rsidRPr="00195AD0" w:rsidRDefault="008E4CBC" w:rsidP="008E4CBC">
      <w:pPr>
        <w:spacing w:line="360" w:lineRule="auto"/>
        <w:jc w:val="both"/>
        <w:rPr>
          <w:rFonts w:ascii="Century Gothic" w:hAnsi="Century Gothic"/>
          <w:color w:val="000000"/>
          <w:sz w:val="24"/>
          <w:szCs w:val="24"/>
        </w:rPr>
      </w:pPr>
      <w:r>
        <w:rPr>
          <w:rFonts w:ascii="Century Gothic" w:eastAsia="Century Gothic" w:hAnsi="Century Gothic" w:cs="Century Gothic"/>
          <w:b/>
          <w:sz w:val="24"/>
          <w:szCs w:val="24"/>
        </w:rPr>
        <w:t xml:space="preserve">ACUERDO NUMERO TREINTA Y OCHO.- </w:t>
      </w:r>
      <w:r w:rsidRPr="005574AE">
        <w:rPr>
          <w:rFonts w:ascii="Century Gothic" w:hAnsi="Century Gothic"/>
          <w:sz w:val="24"/>
          <w:szCs w:val="24"/>
        </w:rPr>
        <w:t xml:space="preserve">El concejo Municipal acuerda contratar los servicios profesionales del Instructor </w:t>
      </w:r>
      <w:r>
        <w:rPr>
          <w:rFonts w:ascii="Century Gothic" w:hAnsi="Century Gothic"/>
          <w:sz w:val="24"/>
          <w:szCs w:val="24"/>
        </w:rPr>
        <w:t>Sebastián de Jesús Cárcamo Alfaro</w:t>
      </w:r>
      <w:r w:rsidRPr="005574AE">
        <w:rPr>
          <w:rFonts w:ascii="Century Gothic" w:hAnsi="Century Gothic"/>
          <w:sz w:val="24"/>
          <w:szCs w:val="24"/>
        </w:rPr>
        <w:t xml:space="preserve"> quien se identifica por medio de su documento único de identidad número </w:t>
      </w:r>
      <w:proofErr w:type="spellStart"/>
      <w:r w:rsidR="00B943AB">
        <w:rPr>
          <w:rFonts w:ascii="Century Gothic" w:hAnsi="Century Gothic"/>
          <w:sz w:val="24"/>
          <w:szCs w:val="24"/>
        </w:rPr>
        <w:t>xxxxxxxxxxxx</w:t>
      </w:r>
      <w:proofErr w:type="spellEnd"/>
      <w:r w:rsidRPr="005574AE">
        <w:rPr>
          <w:rFonts w:ascii="Century Gothic" w:hAnsi="Century Gothic"/>
          <w:sz w:val="24"/>
          <w:szCs w:val="24"/>
        </w:rPr>
        <w:t xml:space="preserve"> </w:t>
      </w:r>
      <w:r>
        <w:rPr>
          <w:rFonts w:ascii="Century Gothic" w:hAnsi="Century Gothic"/>
          <w:sz w:val="24"/>
          <w:szCs w:val="24"/>
        </w:rPr>
        <w:t xml:space="preserve">y número de Identificación Tributaria número </w:t>
      </w:r>
      <w:proofErr w:type="spellStart"/>
      <w:r w:rsidR="00B943AB">
        <w:rPr>
          <w:rFonts w:ascii="Century Gothic" w:hAnsi="Century Gothic"/>
          <w:sz w:val="24"/>
          <w:szCs w:val="24"/>
        </w:rPr>
        <w:t>xxxxxxxxxxxxxxxxxxxxxx</w:t>
      </w:r>
      <w:proofErr w:type="spellEnd"/>
      <w:r>
        <w:rPr>
          <w:rFonts w:ascii="Century Gothic" w:hAnsi="Century Gothic"/>
          <w:sz w:val="24"/>
          <w:szCs w:val="24"/>
        </w:rPr>
        <w:t xml:space="preserve">, </w:t>
      </w:r>
      <w:r w:rsidRPr="005574AE">
        <w:rPr>
          <w:rFonts w:ascii="Century Gothic" w:hAnsi="Century Gothic"/>
          <w:sz w:val="24"/>
          <w:szCs w:val="24"/>
        </w:rPr>
        <w:t xml:space="preserve">para que pueda impartir clases de </w:t>
      </w:r>
      <w:r>
        <w:rPr>
          <w:rFonts w:ascii="Century Gothic" w:hAnsi="Century Gothic"/>
          <w:sz w:val="24"/>
          <w:szCs w:val="24"/>
        </w:rPr>
        <w:t>fútbol</w:t>
      </w:r>
      <w:r w:rsidRPr="005574AE">
        <w:rPr>
          <w:rFonts w:ascii="Century Gothic" w:hAnsi="Century Gothic"/>
          <w:sz w:val="24"/>
          <w:szCs w:val="24"/>
        </w:rPr>
        <w:t xml:space="preserve">, </w:t>
      </w:r>
      <w:r>
        <w:rPr>
          <w:rFonts w:ascii="Century Gothic" w:hAnsi="Century Gothic"/>
          <w:sz w:val="24"/>
          <w:szCs w:val="24"/>
        </w:rPr>
        <w:t xml:space="preserve">dos entrenos de </w:t>
      </w:r>
      <w:r w:rsidRPr="005574AE">
        <w:rPr>
          <w:rFonts w:ascii="Century Gothic" w:hAnsi="Century Gothic"/>
          <w:sz w:val="24"/>
          <w:szCs w:val="24"/>
        </w:rPr>
        <w:t xml:space="preserve">una hora los días </w:t>
      </w:r>
      <w:r>
        <w:rPr>
          <w:rFonts w:ascii="Century Gothic" w:hAnsi="Century Gothic"/>
          <w:sz w:val="24"/>
          <w:szCs w:val="24"/>
        </w:rPr>
        <w:t>miércoles y un entreno los días sábados</w:t>
      </w:r>
      <w:r w:rsidRPr="005574AE">
        <w:rPr>
          <w:rFonts w:ascii="Century Gothic" w:hAnsi="Century Gothic"/>
          <w:sz w:val="24"/>
          <w:szCs w:val="24"/>
        </w:rPr>
        <w:t xml:space="preserve"> </w:t>
      </w:r>
      <w:r>
        <w:rPr>
          <w:rFonts w:ascii="Century Gothic" w:hAnsi="Century Gothic"/>
          <w:sz w:val="24"/>
          <w:szCs w:val="24"/>
        </w:rPr>
        <w:t>y será remunerado con</w:t>
      </w:r>
      <w:r w:rsidRPr="005574AE">
        <w:rPr>
          <w:rFonts w:ascii="Century Gothic" w:hAnsi="Century Gothic"/>
          <w:sz w:val="24"/>
          <w:szCs w:val="24"/>
        </w:rPr>
        <w:t xml:space="preserve"> la cantidad de </w:t>
      </w:r>
      <w:r>
        <w:rPr>
          <w:rFonts w:ascii="Century Gothic" w:hAnsi="Century Gothic"/>
          <w:sz w:val="24"/>
          <w:szCs w:val="24"/>
        </w:rPr>
        <w:t>$150.00 mensuales</w:t>
      </w:r>
      <w:r w:rsidRPr="005574AE">
        <w:rPr>
          <w:rFonts w:ascii="Century Gothic" w:hAnsi="Century Gothic"/>
          <w:sz w:val="24"/>
          <w:szCs w:val="24"/>
        </w:rPr>
        <w:t xml:space="preserve">, de los cuales se le deberá realizar los descuentos de ley correspondientes dicho contrato tendrá una duración de </w:t>
      </w:r>
      <w:r>
        <w:rPr>
          <w:rFonts w:ascii="Century Gothic" w:hAnsi="Century Gothic"/>
          <w:sz w:val="24"/>
          <w:szCs w:val="24"/>
        </w:rPr>
        <w:t>un mes, iniciando en el mes de noviembre,</w:t>
      </w:r>
      <w:r w:rsidRPr="005574AE">
        <w:rPr>
          <w:rFonts w:ascii="Century Gothic" w:hAnsi="Century Gothic"/>
          <w:sz w:val="24"/>
          <w:szCs w:val="24"/>
        </w:rPr>
        <w:t xml:space="preserve"> así mismo se autoriza al señor Alcalde firmar dicho contrato, y al tesorero Municipal erogar los gastos </w:t>
      </w:r>
      <w:r>
        <w:rPr>
          <w:rFonts w:ascii="Century Gothic" w:hAnsi="Century Gothic"/>
          <w:sz w:val="24"/>
          <w:szCs w:val="24"/>
        </w:rPr>
        <w:t>del Fondo Municipal</w:t>
      </w:r>
      <w:r w:rsidRPr="005574AE">
        <w:rPr>
          <w:rFonts w:ascii="Century Gothic" w:hAnsi="Century Gothic"/>
          <w:b/>
          <w:sz w:val="24"/>
          <w:szCs w:val="24"/>
        </w:rPr>
        <w:t>. Comuníquese y Certifíquese.</w:t>
      </w:r>
      <w:r>
        <w:rPr>
          <w:rFonts w:ascii="Century Gothic" w:hAnsi="Century Gothic"/>
          <w:b/>
          <w:sz w:val="24"/>
          <w:szCs w:val="24"/>
        </w:rPr>
        <w:t xml:space="preserve"> </w:t>
      </w:r>
    </w:p>
    <w:p w:rsidR="008E4CBC" w:rsidRDefault="008E4CBC" w:rsidP="008E4CBC">
      <w:pPr>
        <w:spacing w:line="360" w:lineRule="auto"/>
        <w:jc w:val="both"/>
        <w:rPr>
          <w:rFonts w:ascii="Century Gothic" w:hAnsi="Century Gothic"/>
          <w:b/>
          <w:color w:val="000000"/>
          <w:sz w:val="24"/>
          <w:szCs w:val="24"/>
        </w:rPr>
        <w:sectPr w:rsidR="008E4CBC" w:rsidSect="00F0147B">
          <w:headerReference w:type="default" r:id="rId15"/>
          <w:pgSz w:w="12240" w:h="15840" w:code="1"/>
          <w:pgMar w:top="1418" w:right="1418" w:bottom="1418" w:left="1418" w:header="709" w:footer="567" w:gutter="0"/>
          <w:cols w:space="708"/>
          <w:docGrid w:linePitch="360"/>
        </w:sectPr>
      </w:pPr>
    </w:p>
    <w:p w:rsidR="008E4CBC" w:rsidRDefault="008E4CBC" w:rsidP="008E4CBC">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 xml:space="preserve">ACUERDO NÚMERO TREINTA Y NUEVE- </w:t>
      </w:r>
      <w:r>
        <w:rPr>
          <w:rFonts w:ascii="Century Gothic" w:hAnsi="Century Gothic"/>
          <w:color w:val="000000" w:themeColor="text1"/>
          <w:sz w:val="24"/>
          <w:szCs w:val="24"/>
        </w:rPr>
        <w:t>El concejo Municipal, acuerda erogar los gastos de la siguiente manera:</w:t>
      </w:r>
    </w:p>
    <w:tbl>
      <w:tblPr>
        <w:tblW w:w="13340" w:type="dxa"/>
        <w:tblInd w:w="55" w:type="dxa"/>
        <w:tblLayout w:type="fixed"/>
        <w:tblCellMar>
          <w:left w:w="57" w:type="dxa"/>
          <w:right w:w="57" w:type="dxa"/>
        </w:tblCellMar>
        <w:tblLook w:val="04A0" w:firstRow="1" w:lastRow="0" w:firstColumn="1" w:lastColumn="0" w:noHBand="0" w:noVBand="1"/>
      </w:tblPr>
      <w:tblGrid>
        <w:gridCol w:w="354"/>
        <w:gridCol w:w="73"/>
        <w:gridCol w:w="1057"/>
        <w:gridCol w:w="2192"/>
        <w:gridCol w:w="13"/>
        <w:gridCol w:w="3522"/>
        <w:gridCol w:w="17"/>
        <w:gridCol w:w="128"/>
        <w:gridCol w:w="17"/>
        <w:gridCol w:w="142"/>
        <w:gridCol w:w="649"/>
        <w:gridCol w:w="43"/>
        <w:gridCol w:w="17"/>
        <w:gridCol w:w="283"/>
        <w:gridCol w:w="1406"/>
        <w:gridCol w:w="154"/>
        <w:gridCol w:w="1121"/>
        <w:gridCol w:w="1027"/>
        <w:gridCol w:w="1125"/>
      </w:tblGrid>
      <w:tr w:rsidR="008E4CBC" w:rsidRPr="009E21DF" w:rsidTr="00F0147B">
        <w:trPr>
          <w:trHeight w:val="936"/>
        </w:trPr>
        <w:tc>
          <w:tcPr>
            <w:tcW w:w="35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9E21DF" w:rsidRDefault="008E4CBC" w:rsidP="00F0147B">
            <w:pPr>
              <w:spacing w:after="0" w:line="240" w:lineRule="auto"/>
              <w:jc w:val="center"/>
              <w:rPr>
                <w:rFonts w:asciiTheme="minorHAnsi" w:hAnsiTheme="minorHAnsi"/>
                <w:b/>
                <w:bCs/>
                <w:sz w:val="18"/>
                <w:szCs w:val="18"/>
              </w:rPr>
            </w:pPr>
            <w:r w:rsidRPr="009E21DF">
              <w:rPr>
                <w:rFonts w:asciiTheme="minorHAnsi" w:hAnsiTheme="minorHAnsi"/>
                <w:b/>
                <w:bCs/>
                <w:sz w:val="18"/>
                <w:szCs w:val="18"/>
              </w:rPr>
              <w:t>#</w:t>
            </w:r>
          </w:p>
        </w:tc>
        <w:tc>
          <w:tcPr>
            <w:tcW w:w="1130"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9E21DF" w:rsidRDefault="008E4CBC" w:rsidP="00F0147B">
            <w:pPr>
              <w:spacing w:after="0" w:line="240" w:lineRule="auto"/>
              <w:jc w:val="center"/>
              <w:rPr>
                <w:rFonts w:asciiTheme="minorHAnsi" w:hAnsiTheme="minorHAnsi"/>
                <w:b/>
                <w:bCs/>
                <w:sz w:val="18"/>
                <w:szCs w:val="18"/>
              </w:rPr>
            </w:pPr>
            <w:r w:rsidRPr="009E21DF">
              <w:rPr>
                <w:rFonts w:asciiTheme="minorHAnsi" w:hAnsiTheme="minorHAnsi"/>
                <w:b/>
                <w:bCs/>
                <w:sz w:val="18"/>
                <w:szCs w:val="18"/>
              </w:rPr>
              <w:t>Fecha</w:t>
            </w:r>
          </w:p>
        </w:tc>
        <w:tc>
          <w:tcPr>
            <w:tcW w:w="2205"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9E21DF" w:rsidRDefault="008E4CBC" w:rsidP="00F0147B">
            <w:pPr>
              <w:spacing w:after="0" w:line="240" w:lineRule="auto"/>
              <w:jc w:val="center"/>
              <w:rPr>
                <w:rFonts w:asciiTheme="minorHAnsi" w:hAnsiTheme="minorHAnsi"/>
                <w:b/>
                <w:bCs/>
                <w:sz w:val="18"/>
                <w:szCs w:val="18"/>
              </w:rPr>
            </w:pPr>
            <w:r w:rsidRPr="009E21DF">
              <w:rPr>
                <w:rFonts w:asciiTheme="minorHAnsi" w:hAnsiTheme="minorHAnsi"/>
                <w:b/>
                <w:bCs/>
                <w:sz w:val="18"/>
                <w:szCs w:val="18"/>
              </w:rPr>
              <w:t>GASTO POR</w:t>
            </w:r>
          </w:p>
        </w:tc>
        <w:tc>
          <w:tcPr>
            <w:tcW w:w="3522"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9E21DF" w:rsidRDefault="008E4CBC" w:rsidP="00F0147B">
            <w:pPr>
              <w:spacing w:after="0" w:line="240" w:lineRule="auto"/>
              <w:jc w:val="center"/>
              <w:rPr>
                <w:rFonts w:asciiTheme="minorHAnsi" w:hAnsiTheme="minorHAnsi"/>
                <w:b/>
                <w:bCs/>
                <w:sz w:val="18"/>
                <w:szCs w:val="18"/>
              </w:rPr>
            </w:pPr>
            <w:r w:rsidRPr="009E21DF">
              <w:rPr>
                <w:rFonts w:asciiTheme="minorHAnsi" w:hAnsiTheme="minorHAnsi"/>
                <w:b/>
                <w:bCs/>
                <w:sz w:val="18"/>
                <w:szCs w:val="18"/>
              </w:rPr>
              <w:t>Descripción</w:t>
            </w:r>
          </w:p>
        </w:tc>
        <w:tc>
          <w:tcPr>
            <w:tcW w:w="953" w:type="dxa"/>
            <w:gridSpan w:val="5"/>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9E21DF" w:rsidRDefault="008E4CBC" w:rsidP="00F0147B">
            <w:pPr>
              <w:spacing w:after="0" w:line="240" w:lineRule="auto"/>
              <w:jc w:val="center"/>
              <w:rPr>
                <w:rFonts w:asciiTheme="minorHAnsi" w:hAnsiTheme="minorHAnsi"/>
                <w:b/>
                <w:bCs/>
                <w:sz w:val="18"/>
                <w:szCs w:val="18"/>
              </w:rPr>
            </w:pPr>
            <w:r w:rsidRPr="009E21DF">
              <w:rPr>
                <w:rFonts w:asciiTheme="minorHAnsi" w:hAnsiTheme="minorHAnsi"/>
                <w:b/>
                <w:bCs/>
                <w:sz w:val="18"/>
                <w:szCs w:val="18"/>
              </w:rPr>
              <w:t>Monto</w:t>
            </w:r>
          </w:p>
        </w:tc>
        <w:tc>
          <w:tcPr>
            <w:tcW w:w="1749" w:type="dxa"/>
            <w:gridSpan w:val="4"/>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9E21DF" w:rsidRDefault="008E4CBC" w:rsidP="00F0147B">
            <w:pPr>
              <w:spacing w:after="0" w:line="240" w:lineRule="auto"/>
              <w:jc w:val="center"/>
              <w:rPr>
                <w:rFonts w:asciiTheme="minorHAnsi" w:hAnsiTheme="minorHAnsi"/>
                <w:b/>
                <w:bCs/>
                <w:sz w:val="18"/>
                <w:szCs w:val="18"/>
              </w:rPr>
            </w:pPr>
            <w:r w:rsidRPr="009E21DF">
              <w:rPr>
                <w:rFonts w:asciiTheme="minorHAnsi" w:hAnsiTheme="minorHAnsi"/>
                <w:b/>
                <w:bCs/>
                <w:sz w:val="18"/>
                <w:szCs w:val="18"/>
              </w:rPr>
              <w:t>Contraparte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9E21DF" w:rsidRDefault="008E4CBC" w:rsidP="00F0147B">
            <w:pPr>
              <w:spacing w:after="0" w:line="240" w:lineRule="auto"/>
              <w:jc w:val="center"/>
              <w:rPr>
                <w:rFonts w:asciiTheme="minorHAnsi" w:hAnsiTheme="minorHAnsi"/>
                <w:b/>
                <w:bCs/>
                <w:sz w:val="18"/>
                <w:szCs w:val="18"/>
              </w:rPr>
            </w:pPr>
            <w:r w:rsidRPr="009E21DF">
              <w:rPr>
                <w:rFonts w:asciiTheme="minorHAnsi" w:hAnsiTheme="minorHAnsi"/>
                <w:b/>
                <w:bCs/>
                <w:sz w:val="18"/>
                <w:szCs w:val="18"/>
              </w:rPr>
              <w:t>Características de la contraparte</w:t>
            </w:r>
          </w:p>
        </w:tc>
        <w:tc>
          <w:tcPr>
            <w:tcW w:w="102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9E21DF" w:rsidRDefault="008E4CBC" w:rsidP="00F0147B">
            <w:pPr>
              <w:spacing w:after="0" w:line="240" w:lineRule="auto"/>
              <w:jc w:val="center"/>
              <w:rPr>
                <w:rFonts w:asciiTheme="minorHAnsi" w:hAnsiTheme="minorHAnsi"/>
                <w:b/>
                <w:bCs/>
                <w:sz w:val="18"/>
                <w:szCs w:val="18"/>
              </w:rPr>
            </w:pPr>
            <w:r w:rsidRPr="009E21DF">
              <w:rPr>
                <w:rFonts w:asciiTheme="minorHAnsi" w:hAnsiTheme="minorHAnsi"/>
                <w:b/>
                <w:bCs/>
                <w:sz w:val="18"/>
                <w:szCs w:val="18"/>
              </w:rPr>
              <w:t>Plazo de cumplimiento</w:t>
            </w:r>
          </w:p>
        </w:tc>
        <w:tc>
          <w:tcPr>
            <w:tcW w:w="1125"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E4CBC" w:rsidRPr="009E21DF" w:rsidRDefault="008E4CBC" w:rsidP="00F0147B">
            <w:pPr>
              <w:spacing w:after="0" w:line="240" w:lineRule="auto"/>
              <w:jc w:val="center"/>
              <w:rPr>
                <w:rFonts w:asciiTheme="minorHAnsi" w:hAnsiTheme="minorHAnsi"/>
                <w:b/>
                <w:bCs/>
                <w:sz w:val="18"/>
                <w:szCs w:val="18"/>
              </w:rPr>
            </w:pPr>
            <w:r w:rsidRPr="009E21DF">
              <w:rPr>
                <w:rFonts w:asciiTheme="minorHAnsi" w:hAnsiTheme="minorHAnsi"/>
                <w:b/>
                <w:bCs/>
                <w:sz w:val="18"/>
                <w:szCs w:val="18"/>
              </w:rPr>
              <w:t>Forma de contratación</w:t>
            </w:r>
          </w:p>
        </w:tc>
      </w:tr>
      <w:tr w:rsidR="008E4CBC" w:rsidRPr="009E21DF" w:rsidTr="00F0147B">
        <w:trPr>
          <w:trHeight w:val="395"/>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24"/>
                <w:szCs w:val="24"/>
              </w:rPr>
            </w:pPr>
            <w:r w:rsidRPr="009E21DF">
              <w:rPr>
                <w:rFonts w:asciiTheme="minorHAnsi" w:hAnsiTheme="minorHAnsi"/>
                <w:b/>
                <w:sz w:val="24"/>
                <w:szCs w:val="24"/>
              </w:rPr>
              <w:t>FONDO MUNICIPAL # 0018001188</w:t>
            </w:r>
          </w:p>
        </w:tc>
      </w:tr>
      <w:tr w:rsidR="008E4CBC" w:rsidRPr="009E21DF" w:rsidTr="00F0147B">
        <w:trPr>
          <w:trHeight w:val="890"/>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14/11/2019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Por compra de un cheque certificado</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cs="Arial"/>
                <w:b/>
                <w:bCs/>
                <w:iCs/>
                <w:sz w:val="18"/>
                <w:szCs w:val="18"/>
                <w:lang w:val="es-MX"/>
              </w:rPr>
            </w:pPr>
            <w:r w:rsidRPr="009E21DF">
              <w:rPr>
                <w:rFonts w:asciiTheme="minorHAnsi" w:hAnsiTheme="minorHAnsi" w:cs="Arial"/>
                <w:b/>
                <w:bCs/>
                <w:iCs/>
                <w:sz w:val="18"/>
                <w:szCs w:val="18"/>
              </w:rPr>
              <w:t xml:space="preserve">Comisiones y Gastos Bancario: </w:t>
            </w:r>
            <w:r w:rsidRPr="009E21DF">
              <w:rPr>
                <w:rFonts w:asciiTheme="minorHAnsi" w:hAnsiTheme="minorHAnsi" w:cs="Arial"/>
                <w:bCs/>
                <w:iCs/>
                <w:sz w:val="18"/>
                <w:szCs w:val="18"/>
              </w:rPr>
              <w:t>Comprende los gastos destinados al pago por los servicios recibidos de las instituciones del sistema financiero interno o externo.</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$1.70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Banco Hipotecario</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COMPRA</w:t>
            </w:r>
          </w:p>
        </w:tc>
      </w:tr>
      <w:tr w:rsidR="008E4CBC" w:rsidRPr="009E21DF" w:rsidTr="00F0147B">
        <w:trPr>
          <w:trHeight w:val="890"/>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17/11/2019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Pago por transporte brindado a banda musical para fiestas patronales </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cs="Arial"/>
                <w:b/>
                <w:bCs/>
                <w:iCs/>
                <w:sz w:val="18"/>
                <w:szCs w:val="18"/>
              </w:rPr>
            </w:pPr>
            <w:r w:rsidRPr="009E21DF">
              <w:rPr>
                <w:rFonts w:asciiTheme="minorHAnsi" w:hAnsiTheme="minorHAnsi" w:cs="Arial"/>
                <w:b/>
                <w:bCs/>
                <w:iCs/>
                <w:sz w:val="18"/>
                <w:szCs w:val="18"/>
              </w:rPr>
              <w:t xml:space="preserve">51999 Remuneraciones Diversas: </w:t>
            </w:r>
            <w:r w:rsidRPr="009E21DF">
              <w:rPr>
                <w:rFonts w:asciiTheme="minorHAnsi" w:hAnsiTheme="minorHAnsi" w:cs="Arial"/>
                <w:bCs/>
                <w:iCs/>
                <w:sz w:val="18"/>
                <w:szCs w:val="18"/>
              </w:rPr>
              <w:t>Comprende los gastos por remuneraciones diversas proporcionadas al personal de los entes públicos, no consideradas en los específicos anteriores.</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$111.11</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Carlos Roberto Cruz</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890"/>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17/11/2019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Pago por transporte brindado a banda musical para fiestas patronales </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cs="Arial"/>
                <w:b/>
                <w:bCs/>
                <w:iCs/>
                <w:sz w:val="18"/>
                <w:szCs w:val="18"/>
              </w:rPr>
            </w:pPr>
            <w:r w:rsidRPr="009E21DF">
              <w:rPr>
                <w:rFonts w:asciiTheme="minorHAnsi" w:hAnsiTheme="minorHAnsi" w:cs="Arial"/>
                <w:b/>
                <w:bCs/>
                <w:iCs/>
                <w:sz w:val="18"/>
                <w:szCs w:val="18"/>
              </w:rPr>
              <w:t xml:space="preserve">51999 Remuneraciones Diversas: </w:t>
            </w:r>
            <w:r w:rsidRPr="009E21DF">
              <w:rPr>
                <w:rFonts w:asciiTheme="minorHAnsi" w:hAnsiTheme="minorHAnsi" w:cs="Arial"/>
                <w:bCs/>
                <w:iCs/>
                <w:sz w:val="18"/>
                <w:szCs w:val="18"/>
              </w:rPr>
              <w:t>Comprende los gastos por remuneraciones diversas proporcionadas al personal de los entes públicos, no consideradas en los específicos anteriores.</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$111.11</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Carlos Roberto Cruz</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94"/>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07/11/2019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Pago de bonificaciones entregadas al personal (BONO NAVIDEÑO)</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cs="Arial"/>
                <w:b/>
                <w:bCs/>
                <w:iCs/>
                <w:sz w:val="18"/>
                <w:szCs w:val="18"/>
              </w:rPr>
            </w:pPr>
            <w:r w:rsidRPr="009E21DF">
              <w:rPr>
                <w:rFonts w:asciiTheme="minorHAnsi" w:hAnsiTheme="minorHAnsi" w:cs="Arial"/>
                <w:b/>
                <w:bCs/>
                <w:iCs/>
                <w:sz w:val="18"/>
                <w:szCs w:val="18"/>
              </w:rPr>
              <w:t>51107</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$3,200.00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Todo el personal administrativo</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N/A</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N/A</w:t>
            </w:r>
          </w:p>
        </w:tc>
      </w:tr>
      <w:tr w:rsidR="008E4CBC" w:rsidRPr="009E21DF" w:rsidTr="00F0147B">
        <w:trPr>
          <w:trHeight w:val="890"/>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06/09/2019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Pago por compra de </w:t>
            </w:r>
            <w:proofErr w:type="spellStart"/>
            <w:r w:rsidRPr="009E21DF">
              <w:rPr>
                <w:rFonts w:asciiTheme="minorHAnsi" w:hAnsiTheme="minorHAnsi"/>
                <w:sz w:val="18"/>
                <w:szCs w:val="18"/>
              </w:rPr>
              <w:t>de</w:t>
            </w:r>
            <w:proofErr w:type="spellEnd"/>
            <w:r w:rsidRPr="009E21DF">
              <w:rPr>
                <w:rFonts w:asciiTheme="minorHAnsi" w:hAnsiTheme="minorHAnsi"/>
                <w:sz w:val="18"/>
                <w:szCs w:val="18"/>
              </w:rPr>
              <w:t xml:space="preserve"> agua, </w:t>
            </w:r>
            <w:proofErr w:type="spellStart"/>
            <w:r w:rsidRPr="009E21DF">
              <w:rPr>
                <w:rFonts w:asciiTheme="minorHAnsi" w:hAnsiTheme="minorHAnsi"/>
                <w:sz w:val="18"/>
                <w:szCs w:val="18"/>
              </w:rPr>
              <w:t>gatorades</w:t>
            </w:r>
            <w:proofErr w:type="spellEnd"/>
            <w:r w:rsidRPr="009E21DF">
              <w:rPr>
                <w:rFonts w:asciiTheme="minorHAnsi" w:hAnsiTheme="minorHAnsi"/>
                <w:sz w:val="18"/>
                <w:szCs w:val="18"/>
              </w:rPr>
              <w:t xml:space="preserve"> y otros, para escuelita Municipal de Futbol, y otras actividades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eastAsia="Batang" w:hAnsiTheme="minorHAnsi"/>
                <w:bCs/>
                <w:sz w:val="18"/>
                <w:szCs w:val="18"/>
                <w:lang w:val="es-ES" w:eastAsia="es-ES"/>
              </w:rPr>
            </w:pPr>
            <w:r w:rsidRPr="009E21DF">
              <w:rPr>
                <w:rFonts w:asciiTheme="minorHAnsi" w:hAnsiTheme="minorHAnsi"/>
                <w:b/>
                <w:sz w:val="18"/>
                <w:szCs w:val="18"/>
                <w:lang w:val="es-ES"/>
              </w:rPr>
              <w:t>54101 Productos Alimenticios para Personas:</w:t>
            </w:r>
            <w:r w:rsidRPr="009E21D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9E21DF">
              <w:rPr>
                <w:rFonts w:ascii="Arial" w:hAnsi="Arial" w:cs="Arial"/>
                <w:i/>
                <w:iCs/>
                <w:lang w:val="es-MX"/>
              </w:rPr>
              <w:t>.</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$176.00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proofErr w:type="spellStart"/>
            <w:r w:rsidRPr="009E21DF">
              <w:rPr>
                <w:rFonts w:asciiTheme="minorHAnsi" w:hAnsiTheme="minorHAnsi"/>
                <w:sz w:val="18"/>
                <w:szCs w:val="18"/>
              </w:rPr>
              <w:t>Katheryn</w:t>
            </w:r>
            <w:proofErr w:type="spellEnd"/>
            <w:r w:rsidRPr="009E21DF">
              <w:rPr>
                <w:rFonts w:asciiTheme="minorHAnsi" w:hAnsiTheme="minorHAnsi"/>
                <w:sz w:val="18"/>
                <w:szCs w:val="18"/>
              </w:rPr>
              <w:t xml:space="preserve"> Elizabeth Reyes Flores</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890"/>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12/11/2019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Reintegro N°2 de CAJA CHICA, según cifrados presupuestarios anexos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sz w:val="18"/>
                <w:szCs w:val="18"/>
              </w:rPr>
              <w:t>51202: $23.00</w:t>
            </w:r>
          </w:p>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sz w:val="18"/>
                <w:szCs w:val="18"/>
              </w:rPr>
              <w:t>51999: $61.00</w:t>
            </w:r>
          </w:p>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sz w:val="18"/>
                <w:szCs w:val="18"/>
              </w:rPr>
              <w:t>54101: $247.56</w:t>
            </w:r>
          </w:p>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sz w:val="18"/>
                <w:szCs w:val="18"/>
              </w:rPr>
              <w:t>54105: $67.00</w:t>
            </w:r>
          </w:p>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sz w:val="18"/>
                <w:szCs w:val="18"/>
              </w:rPr>
              <w:t>54118: $45.35</w:t>
            </w:r>
          </w:p>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sz w:val="18"/>
                <w:szCs w:val="18"/>
              </w:rPr>
              <w:t>54199: $120.00</w:t>
            </w:r>
          </w:p>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sz w:val="18"/>
                <w:szCs w:val="18"/>
              </w:rPr>
              <w:t>54201: $19.25</w:t>
            </w:r>
          </w:p>
          <w:p w:rsidR="008E4CBC" w:rsidRPr="009E21DF" w:rsidRDefault="008E4CBC" w:rsidP="00F0147B">
            <w:pPr>
              <w:suppressAutoHyphens/>
              <w:spacing w:after="0" w:line="240" w:lineRule="auto"/>
              <w:jc w:val="both"/>
              <w:rPr>
                <w:rFonts w:asciiTheme="minorHAnsi" w:hAnsiTheme="minorHAnsi"/>
                <w:b/>
                <w:sz w:val="18"/>
                <w:szCs w:val="18"/>
              </w:rPr>
            </w:pPr>
            <w:r w:rsidRPr="009E21DF">
              <w:rPr>
                <w:rFonts w:asciiTheme="minorHAnsi" w:hAnsiTheme="minorHAnsi"/>
                <w:sz w:val="18"/>
                <w:szCs w:val="18"/>
              </w:rPr>
              <w:t>55505: $0.80</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$583.96</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Estela Clementina Mejía  </w:t>
            </w:r>
            <w:proofErr w:type="spellStart"/>
            <w:r w:rsidRPr="009E21DF">
              <w:rPr>
                <w:rFonts w:asciiTheme="minorHAnsi" w:hAnsiTheme="minorHAnsi"/>
                <w:sz w:val="18"/>
                <w:szCs w:val="18"/>
              </w:rPr>
              <w:t>Urquía</w:t>
            </w:r>
            <w:proofErr w:type="spellEnd"/>
            <w:r w:rsidRPr="009E21DF">
              <w:rPr>
                <w:rFonts w:asciiTheme="minorHAnsi" w:hAnsiTheme="minorHAnsi"/>
                <w:sz w:val="18"/>
                <w:szCs w:val="18"/>
              </w:rPr>
              <w:t xml:space="preserve"> </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65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7</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14/11/2019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PAGO A LA DGT</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IMPUESTO SOBRE LA RENTA: Comprende los gastos destinados al pago del impuesto sobre la renta. </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 $ 147.85 </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DIRECCION GENERAL DE TESORERIA</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270"/>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19/11/2019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compra de refrigerios, almuerzos entre otros, para diferentes reuniones y capacitaciones municipales.-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eastAsia="Batang" w:hAnsiTheme="minorHAnsi"/>
                <w:bCs/>
                <w:sz w:val="18"/>
                <w:szCs w:val="18"/>
                <w:lang w:val="es-ES" w:eastAsia="es-ES"/>
              </w:rPr>
            </w:pPr>
            <w:r w:rsidRPr="009E21DF">
              <w:rPr>
                <w:rFonts w:asciiTheme="minorHAnsi" w:hAnsiTheme="minorHAnsi"/>
                <w:b/>
                <w:sz w:val="18"/>
                <w:szCs w:val="18"/>
                <w:lang w:val="es-ES"/>
              </w:rPr>
              <w:t>54101 Productos Alimenticios para Personas:</w:t>
            </w:r>
            <w:r w:rsidRPr="009E21D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9E21DF">
              <w:rPr>
                <w:rFonts w:ascii="Arial" w:hAnsi="Arial" w:cs="Arial"/>
                <w:i/>
                <w:iCs/>
                <w:lang w:val="es-MX"/>
              </w:rPr>
              <w:t>.</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$267.95</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Pedro Ángel </w:t>
            </w:r>
            <w:proofErr w:type="spellStart"/>
            <w:r w:rsidRPr="009E21DF">
              <w:rPr>
                <w:rFonts w:asciiTheme="minorHAnsi" w:hAnsiTheme="minorHAnsi"/>
                <w:sz w:val="18"/>
                <w:szCs w:val="18"/>
              </w:rPr>
              <w:t>Menjivar</w:t>
            </w:r>
            <w:proofErr w:type="spellEnd"/>
            <w:r w:rsidRPr="009E21DF">
              <w:rPr>
                <w:rFonts w:asciiTheme="minorHAnsi" w:hAnsiTheme="minorHAnsi"/>
                <w:sz w:val="18"/>
                <w:szCs w:val="18"/>
              </w:rPr>
              <w:t xml:space="preserve"> </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270"/>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9</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17/11/2019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compra de refrigerios, dados a personas que asistieron a tarde alegre.-</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eastAsia="Batang" w:hAnsiTheme="minorHAnsi"/>
                <w:bCs/>
                <w:sz w:val="18"/>
                <w:szCs w:val="18"/>
                <w:lang w:val="es-ES" w:eastAsia="es-ES"/>
              </w:rPr>
            </w:pPr>
            <w:r w:rsidRPr="009E21DF">
              <w:rPr>
                <w:rFonts w:asciiTheme="minorHAnsi" w:hAnsiTheme="minorHAnsi"/>
                <w:b/>
                <w:sz w:val="18"/>
                <w:szCs w:val="18"/>
                <w:lang w:val="es-ES"/>
              </w:rPr>
              <w:t>54101 Productos Alimenticios para Personas:</w:t>
            </w:r>
            <w:r w:rsidRPr="009E21DF">
              <w:rPr>
                <w:rFonts w:asciiTheme="minorHAnsi" w:hAnsiTheme="minorHAnsi"/>
                <w:sz w:val="18"/>
                <w:szCs w:val="18"/>
                <w:lang w:val="es-ES"/>
              </w:rPr>
              <w:t xml:space="preserve"> Incluye los gastos por la adquisición de productos alimenticios, manufacturados o no, aceites y grasas animales, vegetales y bebidas en sus diversas formas. Asimismo, comprende los  gastos en concepto de alimentación</w:t>
            </w:r>
            <w:r w:rsidRPr="009E21DF">
              <w:rPr>
                <w:rFonts w:ascii="Arial" w:hAnsi="Arial" w:cs="Arial"/>
                <w:i/>
                <w:iCs/>
                <w:lang w:val="es-MX"/>
              </w:rPr>
              <w:t>.</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$200.00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Manuel Antonio Majano Belloso </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1116"/>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10</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12/11/2019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presentación Artística de Solista de Tepetitán en la feria de Pueblos Vivos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cs="Arial"/>
                <w:b/>
                <w:bCs/>
                <w:iCs/>
                <w:sz w:val="18"/>
                <w:szCs w:val="18"/>
              </w:rPr>
            </w:pPr>
            <w:r w:rsidRPr="009E21DF">
              <w:rPr>
                <w:rFonts w:asciiTheme="minorHAnsi" w:hAnsiTheme="minorHAnsi" w:cs="Arial"/>
                <w:b/>
                <w:bCs/>
                <w:iCs/>
                <w:sz w:val="18"/>
                <w:szCs w:val="18"/>
              </w:rPr>
              <w:t xml:space="preserve">51999 Remuneraciones Diversas: </w:t>
            </w:r>
            <w:r w:rsidRPr="009E21DF">
              <w:rPr>
                <w:rFonts w:asciiTheme="minorHAnsi" w:hAnsiTheme="minorHAnsi" w:cs="Arial"/>
                <w:bCs/>
                <w:iCs/>
                <w:sz w:val="18"/>
                <w:szCs w:val="18"/>
              </w:rPr>
              <w:t>Comprende los gastos por remuneraciones diversas proporcionadas al personal de los entes públicos, no consideradas en los específicos anteriores.</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Haydee del Transito Hernández Villalta </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1116"/>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18/11/2019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reparación y mantenimiento de pick up y otros.-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hAnsiTheme="minorHAnsi"/>
                <w:sz w:val="18"/>
                <w:szCs w:val="18"/>
              </w:rPr>
            </w:pPr>
            <w:r w:rsidRPr="009E21DF">
              <w:rPr>
                <w:rFonts w:asciiTheme="minorHAnsi" w:eastAsia="Times New Roman" w:hAnsiTheme="minorHAnsi"/>
                <w:bCs w:val="0"/>
                <w:sz w:val="18"/>
                <w:szCs w:val="18"/>
                <w:lang w:val="es-SV" w:eastAsia="es-SV"/>
              </w:rPr>
              <w:t xml:space="preserve">54302 Mantenimientos y Reparaciones de Vehículos: </w:t>
            </w:r>
            <w:r w:rsidRPr="009E21DF">
              <w:rPr>
                <w:rFonts w:asciiTheme="minorHAnsi" w:hAnsiTheme="minorHAnsi"/>
                <w:b w:val="0"/>
                <w:sz w:val="18"/>
                <w:szCs w:val="18"/>
              </w:rPr>
              <w:t>Incluye los gastos por los servicios  de mantenimiento  y reparaciones de toda clase de vehículos  de transporte, necesarios para su normal funcionamiento.</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$322.00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José Francisco Morales Serrano</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12</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Por descuento de préstamo personal a empleados Municipales.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b/>
                <w:sz w:val="18"/>
                <w:szCs w:val="18"/>
              </w:rPr>
              <w:t>S/D</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$1,028.46</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CAJA DE CREDITO SAN SEBASTIAN</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13</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22/11/2019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reparación y mantenimiento de pick up y otros.-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hAnsiTheme="minorHAnsi"/>
                <w:sz w:val="18"/>
                <w:szCs w:val="18"/>
              </w:rPr>
            </w:pPr>
            <w:r w:rsidRPr="009E21DF">
              <w:rPr>
                <w:rFonts w:asciiTheme="minorHAnsi" w:eastAsia="Times New Roman" w:hAnsiTheme="minorHAnsi"/>
                <w:bCs w:val="0"/>
                <w:sz w:val="18"/>
                <w:szCs w:val="18"/>
                <w:lang w:val="es-SV" w:eastAsia="es-SV"/>
              </w:rPr>
              <w:t xml:space="preserve">54302 Mantenimientos y Reparaciones de Vehículos: </w:t>
            </w:r>
            <w:r w:rsidRPr="009E21DF">
              <w:rPr>
                <w:rFonts w:asciiTheme="minorHAnsi" w:hAnsiTheme="minorHAnsi"/>
                <w:b w:val="0"/>
                <w:sz w:val="18"/>
                <w:szCs w:val="18"/>
              </w:rPr>
              <w:t>Incluye los gastos por los servicios  de mantenimiento  y reparaciones de toda clase de vehículos  de transporte, necesarios para su normal funcionamiento.</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$322.00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José Francisco Morales Serrano</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14</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a la PGR, por descuento a Empleado.</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18"/>
                <w:szCs w:val="18"/>
              </w:rPr>
            </w:pPr>
            <w:r w:rsidRPr="009E21DF">
              <w:rPr>
                <w:rFonts w:asciiTheme="minorHAnsi" w:hAnsiTheme="minorHAnsi"/>
                <w:b/>
                <w:sz w:val="18"/>
                <w:szCs w:val="18"/>
              </w:rPr>
              <w:t>S/D</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PGR San Vicente</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Institución Pública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15</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Por compra de 12 caños galvanizados de 4”, 1 caño galvanizado de 3” y 13 tapones de </w:t>
            </w:r>
            <w:proofErr w:type="spellStart"/>
            <w:r w:rsidRPr="009E21DF">
              <w:rPr>
                <w:rFonts w:asciiTheme="minorHAnsi" w:hAnsiTheme="minorHAnsi"/>
                <w:sz w:val="18"/>
                <w:szCs w:val="18"/>
              </w:rPr>
              <w:t>pvc</w:t>
            </w:r>
            <w:proofErr w:type="spellEnd"/>
            <w:r w:rsidRPr="009E21DF">
              <w:rPr>
                <w:rFonts w:asciiTheme="minorHAnsi" w:hAnsiTheme="minorHAnsi"/>
                <w:sz w:val="18"/>
                <w:szCs w:val="18"/>
              </w:rPr>
              <w:t xml:space="preserve">, para proyecto de </w:t>
            </w:r>
            <w:proofErr w:type="spellStart"/>
            <w:r w:rsidRPr="009E21DF">
              <w:rPr>
                <w:rFonts w:asciiTheme="minorHAnsi" w:hAnsiTheme="minorHAnsi"/>
                <w:sz w:val="18"/>
                <w:szCs w:val="18"/>
              </w:rPr>
              <w:t>lapmaras</w:t>
            </w:r>
            <w:proofErr w:type="spellEnd"/>
            <w:r w:rsidRPr="009E21DF">
              <w:rPr>
                <w:rFonts w:asciiTheme="minorHAnsi" w:hAnsiTheme="minorHAnsi"/>
                <w:sz w:val="18"/>
                <w:szCs w:val="18"/>
              </w:rPr>
              <w:t xml:space="preserve"> </w:t>
            </w:r>
            <w:r w:rsidRPr="009E21DF">
              <w:rPr>
                <w:rFonts w:asciiTheme="minorHAnsi" w:hAnsiTheme="minorHAnsi"/>
                <w:sz w:val="18"/>
                <w:szCs w:val="18"/>
              </w:rPr>
              <w:lastRenderedPageBreak/>
              <w:t>ecológicas en el cementerio</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Cs w:val="0"/>
                <w:sz w:val="18"/>
                <w:szCs w:val="18"/>
                <w:lang w:val="es-SV" w:eastAsia="es-SV"/>
              </w:rPr>
              <w:lastRenderedPageBreak/>
              <w:t xml:space="preserve">Minerales Metálicos y Productos Derivados: </w:t>
            </w:r>
          </w:p>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 w:val="0"/>
                <w:bCs w:val="0"/>
                <w:sz w:val="18"/>
                <w:szCs w:val="18"/>
                <w:lang w:val="es-SV" w:eastAsia="es-SV"/>
              </w:rPr>
              <w:t xml:space="preserve">Incluye los gastos por la adquisición de minerales metálicos sin elaborar, tales como: aluminio, cobre, plomo, estaño, hierro, zinc, níquel, oro, plata, etc.; productos de hierro y </w:t>
            </w:r>
            <w:r w:rsidRPr="009E21DF">
              <w:rPr>
                <w:rFonts w:asciiTheme="minorHAnsi" w:eastAsia="Times New Roman" w:hAnsiTheme="minorHAnsi"/>
                <w:b w:val="0"/>
                <w:bCs w:val="0"/>
                <w:sz w:val="18"/>
                <w:szCs w:val="18"/>
                <w:lang w:val="es-SV" w:eastAsia="es-SV"/>
              </w:rPr>
              <w:lastRenderedPageBreak/>
              <w:t>acero en lingotes, barras, planchas, perfiles, alambres, varillas, tubos, clavos, tornillos, pernos, etc.; productos derivados de las aleaciones que resulten de los metales mencionados y las estructuras metálicas acabadas.</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$585.00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Ferretería Guadalupe</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16</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Cancelación de servicio tipo funerario económico para familia de escasos recursos.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Cs w:val="0"/>
                <w:sz w:val="18"/>
                <w:szCs w:val="18"/>
                <w:lang w:val="es-SV" w:eastAsia="es-SV"/>
              </w:rPr>
              <w:t xml:space="preserve"> 55799 Gastos Diversos: </w:t>
            </w:r>
            <w:r w:rsidRPr="009E21D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$400.00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Juan José García Pineda</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proofErr w:type="gramStart"/>
            <w:r w:rsidRPr="009E21DF">
              <w:rPr>
                <w:rFonts w:asciiTheme="minorHAnsi" w:hAnsiTheme="minorHAnsi"/>
                <w:sz w:val="18"/>
                <w:szCs w:val="18"/>
              </w:rPr>
              <w:t>directa</w:t>
            </w:r>
            <w:proofErr w:type="gramEnd"/>
            <w:r w:rsidRPr="009E21DF">
              <w:rPr>
                <w:rFonts w:asciiTheme="minorHAnsi" w:hAnsiTheme="minorHAnsi"/>
                <w:sz w:val="18"/>
                <w:szCs w:val="18"/>
              </w:rPr>
              <w:t>.</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17</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29/11/2019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Cancelación de servicio tipo funerario económico para familia de escasos recursos.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Cs w:val="0"/>
                <w:sz w:val="18"/>
                <w:szCs w:val="18"/>
                <w:lang w:val="es-SV" w:eastAsia="es-SV"/>
              </w:rPr>
              <w:t xml:space="preserve"> 55799 Gastos Diversos: </w:t>
            </w:r>
            <w:r w:rsidRPr="009E21D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$400.00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Juan José García Pineda</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proofErr w:type="gramStart"/>
            <w:r w:rsidRPr="009E21DF">
              <w:rPr>
                <w:rFonts w:asciiTheme="minorHAnsi" w:hAnsiTheme="minorHAnsi"/>
                <w:sz w:val="18"/>
                <w:szCs w:val="18"/>
              </w:rPr>
              <w:t>directa</w:t>
            </w:r>
            <w:proofErr w:type="gramEnd"/>
            <w:r w:rsidRPr="009E21DF">
              <w:rPr>
                <w:rFonts w:asciiTheme="minorHAnsi" w:hAnsiTheme="minorHAnsi"/>
                <w:sz w:val="18"/>
                <w:szCs w:val="18"/>
              </w:rPr>
              <w:t>.</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18</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Cancelación de servicio tipo funerario económico para familia de escasos recursos.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Cs w:val="0"/>
                <w:sz w:val="18"/>
                <w:szCs w:val="18"/>
                <w:lang w:val="es-SV" w:eastAsia="es-SV"/>
              </w:rPr>
              <w:t xml:space="preserve"> 55799 Gastos Diversos: </w:t>
            </w:r>
            <w:r w:rsidRPr="009E21D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$400.00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Juan José García Pineda</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19</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de préstamo a empleado</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18"/>
                <w:szCs w:val="18"/>
              </w:rPr>
            </w:pPr>
            <w:r w:rsidRPr="009E21DF">
              <w:rPr>
                <w:rFonts w:asciiTheme="minorHAnsi" w:hAnsiTheme="minorHAnsi"/>
                <w:b/>
                <w:sz w:val="18"/>
                <w:szCs w:val="18"/>
              </w:rPr>
              <w:t>S/D</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$116.00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Banco de Fomento Agropecuario</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Institución Pública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20</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14/11/2019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de préstamo a empleado</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18"/>
                <w:szCs w:val="18"/>
              </w:rPr>
            </w:pPr>
            <w:r w:rsidRPr="009E21DF">
              <w:rPr>
                <w:rFonts w:asciiTheme="minorHAnsi" w:hAnsiTheme="minorHAnsi"/>
                <w:b/>
                <w:sz w:val="18"/>
                <w:szCs w:val="18"/>
              </w:rPr>
              <w:t>S/D</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$116.00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Banco de Fomento Agropecuario</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Institución Pública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21</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12/08/2019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presentación de Banda Santa Lucía en fiestas patronales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Cs w:val="0"/>
                <w:sz w:val="18"/>
                <w:szCs w:val="18"/>
                <w:lang w:val="es-SV" w:eastAsia="es-SV"/>
              </w:rPr>
              <w:t xml:space="preserve"> 55799 Gastos Diversos: </w:t>
            </w:r>
            <w:r w:rsidRPr="009E21D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$250.00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Carlos Alfonso Chávez</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22</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25/11/2019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de Honorarios profesionales, por diligencias de título supletorio a favor de la cura Diocesana de San Vicente.</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Cs w:val="0"/>
                <w:sz w:val="18"/>
                <w:szCs w:val="18"/>
                <w:lang w:val="es-SV" w:eastAsia="es-SV"/>
              </w:rPr>
              <w:t xml:space="preserve"> 55799 Gastos Diversos: </w:t>
            </w:r>
            <w:r w:rsidRPr="009E21D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$800.00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Lic. Hugo Edgardo Amaya Rosales</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23</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27/11/2019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Reintegro N°3 de CAJA CHICA, según cifrados presupuestarios anexos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b/>
                <w:sz w:val="18"/>
                <w:szCs w:val="18"/>
              </w:rPr>
            </w:pPr>
            <w:r w:rsidRPr="009E21DF">
              <w:rPr>
                <w:rFonts w:asciiTheme="minorHAnsi" w:hAnsiTheme="minorHAnsi"/>
                <w:b/>
                <w:sz w:val="18"/>
                <w:szCs w:val="18"/>
              </w:rPr>
              <w:t xml:space="preserve">Sin Cifrado hasta el próximo mes.- </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$571.88</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Estela Clementina Mejía  </w:t>
            </w:r>
            <w:proofErr w:type="spellStart"/>
            <w:r w:rsidRPr="009E21DF">
              <w:rPr>
                <w:rFonts w:asciiTheme="minorHAnsi" w:hAnsiTheme="minorHAnsi"/>
                <w:sz w:val="18"/>
                <w:szCs w:val="18"/>
              </w:rPr>
              <w:t>Urquía</w:t>
            </w:r>
            <w:proofErr w:type="spellEnd"/>
            <w:r w:rsidRPr="009E21DF">
              <w:rPr>
                <w:rFonts w:asciiTheme="minorHAnsi" w:hAnsiTheme="minorHAnsi"/>
                <w:sz w:val="18"/>
                <w:szCs w:val="18"/>
              </w:rPr>
              <w:t xml:space="preserve"> </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24</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12/08/2019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Pago por presentación de Banda </w:t>
            </w:r>
            <w:proofErr w:type="spellStart"/>
            <w:r w:rsidRPr="009E21DF">
              <w:rPr>
                <w:rFonts w:asciiTheme="minorHAnsi" w:hAnsiTheme="minorHAnsi"/>
                <w:sz w:val="18"/>
                <w:szCs w:val="18"/>
              </w:rPr>
              <w:t>Panamerican</w:t>
            </w:r>
            <w:proofErr w:type="spellEnd"/>
            <w:r w:rsidRPr="009E21DF">
              <w:rPr>
                <w:rFonts w:asciiTheme="minorHAnsi" w:hAnsiTheme="minorHAnsi"/>
                <w:sz w:val="18"/>
                <w:szCs w:val="18"/>
              </w:rPr>
              <w:t>, cuerdas y metales en fiestas patronales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Cs w:val="0"/>
                <w:sz w:val="18"/>
                <w:szCs w:val="18"/>
                <w:lang w:val="es-SV" w:eastAsia="es-SV"/>
              </w:rPr>
              <w:t xml:space="preserve"> 55799 Gastos Diversos: </w:t>
            </w:r>
            <w:r w:rsidRPr="009E21D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$500.00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Franklin Benjamín Mendoza Gómez</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25</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06/11/2019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Pago por compra de refrigerios, en la comunidad </w:t>
            </w:r>
            <w:r w:rsidRPr="009E21DF">
              <w:rPr>
                <w:rFonts w:asciiTheme="minorHAnsi" w:hAnsiTheme="minorHAnsi"/>
                <w:sz w:val="18"/>
                <w:szCs w:val="18"/>
              </w:rPr>
              <w:lastRenderedPageBreak/>
              <w:t>de Istepeque.</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eastAsia="Batang" w:hAnsiTheme="minorHAnsi"/>
                <w:bCs/>
                <w:sz w:val="18"/>
                <w:szCs w:val="18"/>
                <w:lang w:val="es-ES" w:eastAsia="es-ES"/>
              </w:rPr>
            </w:pPr>
            <w:r w:rsidRPr="009E21DF">
              <w:rPr>
                <w:rFonts w:asciiTheme="minorHAnsi" w:hAnsiTheme="minorHAnsi"/>
                <w:b/>
                <w:sz w:val="18"/>
                <w:szCs w:val="18"/>
                <w:lang w:val="es-ES"/>
              </w:rPr>
              <w:lastRenderedPageBreak/>
              <w:t>54101 Productos Alimenticios para Personas:</w:t>
            </w:r>
            <w:r w:rsidRPr="009E21DF">
              <w:rPr>
                <w:rFonts w:asciiTheme="minorHAnsi" w:hAnsiTheme="minorHAnsi"/>
                <w:sz w:val="18"/>
                <w:szCs w:val="18"/>
                <w:lang w:val="es-ES"/>
              </w:rPr>
              <w:t xml:space="preserve"> Incluye los gastos por la adquisición de </w:t>
            </w:r>
            <w:r w:rsidRPr="009E21DF">
              <w:rPr>
                <w:rFonts w:asciiTheme="minorHAnsi" w:hAnsiTheme="minorHAnsi"/>
                <w:sz w:val="18"/>
                <w:szCs w:val="18"/>
                <w:lang w:val="es-ES"/>
              </w:rPr>
              <w:lastRenderedPageBreak/>
              <w:t>productos alimenticios, manufacturados o no, aceites y grasas animales, vegetales y bebidas en sus diversas formas. Asimismo, comprende los  gastos en concepto de alimentación</w:t>
            </w:r>
            <w:r w:rsidRPr="009E21DF">
              <w:rPr>
                <w:rFonts w:ascii="Arial" w:hAnsi="Arial" w:cs="Arial"/>
                <w:i/>
                <w:iCs/>
                <w:lang w:val="es-MX"/>
              </w:rPr>
              <w:t>.</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$100.00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proofErr w:type="spellStart"/>
            <w:r w:rsidRPr="009E21DF">
              <w:rPr>
                <w:rFonts w:asciiTheme="minorHAnsi" w:hAnsiTheme="minorHAnsi"/>
                <w:sz w:val="18"/>
                <w:szCs w:val="18"/>
              </w:rPr>
              <w:t>Keny</w:t>
            </w:r>
            <w:proofErr w:type="spellEnd"/>
            <w:r w:rsidRPr="009E21DF">
              <w:rPr>
                <w:rFonts w:asciiTheme="minorHAnsi" w:hAnsiTheme="minorHAnsi"/>
                <w:sz w:val="18"/>
                <w:szCs w:val="18"/>
              </w:rPr>
              <w:t xml:space="preserve"> Arely Torres Argueta </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26</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22/11/2019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Cancelación de servicio tipo funerario económico para familia de escasos recursos.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Cs w:val="0"/>
                <w:sz w:val="18"/>
                <w:szCs w:val="18"/>
                <w:lang w:val="es-SV" w:eastAsia="es-SV"/>
              </w:rPr>
              <w:t xml:space="preserve"> 55799 Gastos Diversos: </w:t>
            </w:r>
            <w:r w:rsidRPr="009E21D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$400.00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Juan José García Pineda</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27</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disposición final de los desechos sólidos recolectados en el Municipio.</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ind w:left="72"/>
              <w:jc w:val="both"/>
              <w:rPr>
                <w:rFonts w:asciiTheme="minorHAnsi" w:hAnsiTheme="minorHAnsi"/>
                <w:sz w:val="18"/>
                <w:szCs w:val="18"/>
              </w:rPr>
            </w:pPr>
            <w:r w:rsidRPr="009E21DF">
              <w:rPr>
                <w:rFonts w:asciiTheme="minorHAnsi" w:hAnsiTheme="minorHAnsi"/>
                <w:b/>
                <w:sz w:val="18"/>
                <w:szCs w:val="18"/>
              </w:rPr>
              <w:t xml:space="preserve">Depósito de Desechos: </w:t>
            </w:r>
            <w:r w:rsidRPr="009E21DF">
              <w:rPr>
                <w:rFonts w:asciiTheme="minorHAnsi" w:hAnsiTheme="minorHAnsi"/>
                <w:sz w:val="18"/>
                <w:szCs w:val="18"/>
              </w:rPr>
              <w:t>Comprende los gastos efectuados por las municipalidades en concepto de pago por depositar desechos sólidos en lugares construidos para tal fin, administrados por entidades privadas.</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$707.63</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MIDES S.E.M.</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22/11/2019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reparación de aires acondicionados Municipales</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cs="Arial"/>
                <w:b/>
                <w:bCs/>
                <w:i/>
                <w:iCs/>
                <w:sz w:val="18"/>
                <w:szCs w:val="18"/>
              </w:rPr>
              <w:t xml:space="preserve">51999: Remuneraciones diversas </w:t>
            </w:r>
            <w:r w:rsidRPr="009E21DF">
              <w:rPr>
                <w:rFonts w:asciiTheme="minorHAnsi" w:hAnsiTheme="minorHAnsi" w:cs="Arial"/>
                <w:sz w:val="18"/>
                <w:szCs w:val="18"/>
              </w:rPr>
              <w:t>comprenden los gastos por remuneraciones diversas proporcionadas al personal de los entes públicos, no consideradas en los específicos anteriores.</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$231.00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proofErr w:type="spellStart"/>
            <w:r w:rsidRPr="009E21DF">
              <w:rPr>
                <w:rFonts w:asciiTheme="minorHAnsi" w:hAnsiTheme="minorHAnsi"/>
                <w:sz w:val="18"/>
                <w:szCs w:val="18"/>
              </w:rPr>
              <w:t>Servi</w:t>
            </w:r>
            <w:proofErr w:type="spellEnd"/>
            <w:r w:rsidRPr="009E21DF">
              <w:rPr>
                <w:rFonts w:asciiTheme="minorHAnsi" w:hAnsiTheme="minorHAnsi"/>
                <w:sz w:val="18"/>
                <w:szCs w:val="18"/>
              </w:rPr>
              <w:t xml:space="preserve"> </w:t>
            </w:r>
            <w:proofErr w:type="spellStart"/>
            <w:r w:rsidRPr="009E21DF">
              <w:rPr>
                <w:rFonts w:asciiTheme="minorHAnsi" w:hAnsiTheme="minorHAnsi"/>
                <w:sz w:val="18"/>
                <w:szCs w:val="18"/>
              </w:rPr>
              <w:t>Aire´s</w:t>
            </w:r>
            <w:proofErr w:type="spellEnd"/>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Directa.  </w:t>
            </w:r>
          </w:p>
        </w:tc>
      </w:tr>
      <w:tr w:rsidR="008E4CBC" w:rsidRPr="009E21DF" w:rsidTr="00F0147B">
        <w:trPr>
          <w:trHeight w:val="503"/>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29</w:t>
            </w:r>
          </w:p>
        </w:tc>
        <w:tc>
          <w:tcPr>
            <w:tcW w:w="1130"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21/11/2019</w:t>
            </w:r>
          </w:p>
        </w:tc>
        <w:tc>
          <w:tcPr>
            <w:tcW w:w="220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Pago por planillas de jornales </w:t>
            </w:r>
          </w:p>
        </w:tc>
        <w:tc>
          <w:tcPr>
            <w:tcW w:w="3684"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b/>
                <w:sz w:val="18"/>
                <w:szCs w:val="18"/>
              </w:rPr>
            </w:pPr>
            <w:r w:rsidRPr="009E21DF">
              <w:rPr>
                <w:rFonts w:asciiTheme="minorHAnsi" w:hAnsiTheme="minorHAnsi"/>
                <w:b/>
                <w:sz w:val="18"/>
                <w:szCs w:val="18"/>
              </w:rPr>
              <w:t>55799 Gastos Diversos:</w:t>
            </w:r>
            <w:r w:rsidRPr="009E21DF">
              <w:rPr>
                <w:rFonts w:asciiTheme="minorHAnsi" w:hAnsiTheme="minorHAnsi"/>
                <w:sz w:val="18"/>
                <w:szCs w:val="18"/>
              </w:rPr>
              <w:t xml:space="preserve"> Comprende los gastos no considerados en los específicos anteriores y en los restantes rubros corrientes del clasificador</w:t>
            </w:r>
          </w:p>
        </w:tc>
        <w:tc>
          <w:tcPr>
            <w:tcW w:w="851" w:type="dxa"/>
            <w:gridSpan w:val="4"/>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$409.40</w:t>
            </w:r>
          </w:p>
        </w:tc>
        <w:tc>
          <w:tcPr>
            <w:tcW w:w="1689"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Diferentes acreedores monetarios</w:t>
            </w:r>
          </w:p>
        </w:tc>
        <w:tc>
          <w:tcPr>
            <w:tcW w:w="1275" w:type="dxa"/>
            <w:gridSpan w:val="2"/>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Directa </w:t>
            </w:r>
          </w:p>
        </w:tc>
      </w:tr>
      <w:tr w:rsidR="008E4CBC" w:rsidRPr="009E21DF" w:rsidTr="00F0147B">
        <w:trPr>
          <w:trHeight w:val="189"/>
        </w:trPr>
        <w:tc>
          <w:tcPr>
            <w:tcW w:w="354" w:type="dxa"/>
            <w:tcBorders>
              <w:top w:val="single" w:sz="4" w:space="0" w:color="auto"/>
              <w:left w:val="single" w:sz="4" w:space="0" w:color="auto"/>
              <w:bottom w:val="single" w:sz="4" w:space="0" w:color="95B3D7"/>
              <w:right w:val="single" w:sz="4" w:space="0" w:color="auto"/>
            </w:tcBorders>
            <w:shd w:val="clear" w:color="auto" w:fill="auto"/>
            <w:vAlign w:val="center"/>
            <w:hideMark/>
          </w:tcPr>
          <w:p w:rsidR="008E4CBC" w:rsidRPr="009E21DF" w:rsidRDefault="008E4CBC" w:rsidP="00F0147B">
            <w:pPr>
              <w:spacing w:after="0" w:line="240" w:lineRule="auto"/>
              <w:jc w:val="center"/>
              <w:rPr>
                <w:rFonts w:asciiTheme="minorHAnsi" w:hAnsiTheme="minorHAnsi"/>
                <w:sz w:val="18"/>
                <w:szCs w:val="18"/>
              </w:rPr>
            </w:pPr>
          </w:p>
        </w:tc>
        <w:tc>
          <w:tcPr>
            <w:tcW w:w="12986" w:type="dxa"/>
            <w:gridSpan w:val="18"/>
            <w:tcBorders>
              <w:top w:val="single" w:sz="4" w:space="0" w:color="auto"/>
              <w:left w:val="single" w:sz="4" w:space="0" w:color="auto"/>
              <w:bottom w:val="single" w:sz="4" w:space="0" w:color="95B3D7"/>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b/>
                <w:sz w:val="24"/>
                <w:szCs w:val="24"/>
              </w:rPr>
              <w:t>25 % FODES # 00180124232</w:t>
            </w:r>
          </w:p>
        </w:tc>
      </w:tr>
      <w:tr w:rsidR="008E4CBC" w:rsidRPr="009E21DF" w:rsidTr="00F0147B">
        <w:trPr>
          <w:trHeight w:val="49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30</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3/12/2019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Pago Por descuento de préstamo a Concejal </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center"/>
              <w:rPr>
                <w:rFonts w:asciiTheme="minorHAnsi" w:hAnsiTheme="minorHAnsi" w:cs="Arial"/>
                <w:b/>
                <w:bCs/>
                <w:iCs/>
                <w:sz w:val="18"/>
                <w:szCs w:val="18"/>
              </w:rPr>
            </w:pPr>
            <w:r w:rsidRPr="009E21DF">
              <w:rPr>
                <w:rFonts w:asciiTheme="minorHAnsi" w:hAnsiTheme="minorHAnsi" w:cs="Arial"/>
                <w:b/>
                <w:bCs/>
                <w:iCs/>
                <w:sz w:val="18"/>
                <w:szCs w:val="18"/>
              </w:rPr>
              <w:t>S/D</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$94.00</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proofErr w:type="spellStart"/>
            <w:r w:rsidRPr="009E21DF">
              <w:rPr>
                <w:rFonts w:asciiTheme="minorHAnsi" w:hAnsiTheme="minorHAnsi"/>
                <w:sz w:val="18"/>
                <w:szCs w:val="18"/>
              </w:rPr>
              <w:t>Habitat</w:t>
            </w:r>
            <w:proofErr w:type="spellEnd"/>
            <w:r w:rsidRPr="009E21DF">
              <w:rPr>
                <w:rFonts w:asciiTheme="minorHAnsi" w:hAnsiTheme="minorHAnsi"/>
                <w:sz w:val="18"/>
                <w:szCs w:val="18"/>
              </w:rPr>
              <w:t xml:space="preserve"> para la Humanidad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76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31</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06/11/2019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Análisis, depuración y asistencia en la actualización del sistema contable y liquidación de proyectos finalizados al 31/12/2018.</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rPr>
                <w:rFonts w:ascii="Arial" w:hAnsi="Arial" w:cs="Arial"/>
                <w:b/>
                <w:i/>
                <w:iCs/>
              </w:rPr>
            </w:pPr>
            <w:r w:rsidRPr="009E21DF">
              <w:rPr>
                <w:rFonts w:asciiTheme="minorHAnsi" w:hAnsiTheme="minorHAnsi"/>
                <w:b/>
                <w:sz w:val="18"/>
                <w:szCs w:val="18"/>
              </w:rPr>
              <w:t>54504: Servicios de Contabilidad y Auditoría</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jc w:val="both"/>
              <w:rPr>
                <w:rFonts w:asciiTheme="minorHAnsi" w:hAnsiTheme="minorHAnsi"/>
                <w:sz w:val="18"/>
                <w:szCs w:val="18"/>
              </w:rPr>
            </w:pPr>
          </w:p>
          <w:p w:rsidR="008E4CBC" w:rsidRPr="009E21DF" w:rsidRDefault="008E4CBC" w:rsidP="00F0147B">
            <w:pPr>
              <w:suppressAutoHyphens/>
              <w:jc w:val="both"/>
              <w:rPr>
                <w:rFonts w:asciiTheme="minorHAnsi" w:hAnsiTheme="minorHAnsi"/>
                <w:sz w:val="18"/>
                <w:szCs w:val="18"/>
              </w:rPr>
            </w:pPr>
            <w:r w:rsidRPr="009E21DF">
              <w:rPr>
                <w:rFonts w:asciiTheme="minorHAnsi" w:hAnsiTheme="minorHAnsi"/>
                <w:sz w:val="18"/>
                <w:szCs w:val="18"/>
              </w:rPr>
              <w:t>$1,111.11</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Mario Alfonso Rivas Gómez</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76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32</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07/11/2019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Pago de beneficios adicionales al personal Municipal </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b/>
                <w:sz w:val="18"/>
                <w:szCs w:val="18"/>
              </w:rPr>
              <w:t>51107 Beneficios Adicionales:</w:t>
            </w:r>
            <w:r w:rsidRPr="009E21DF">
              <w:rPr>
                <w:rFonts w:asciiTheme="minorHAnsi" w:hAnsiTheme="minorHAnsi"/>
                <w:sz w:val="18"/>
                <w:szCs w:val="18"/>
              </w:rPr>
              <w:t xml:space="preserve"> Comprende las remuneraciones al personal de los entes públicos no considerados en los específicos anteriores tales como: bonificaciones, vacaciones etc.</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jc w:val="both"/>
              <w:rPr>
                <w:rFonts w:asciiTheme="minorHAnsi" w:hAnsiTheme="minorHAnsi"/>
                <w:sz w:val="18"/>
                <w:szCs w:val="18"/>
              </w:rPr>
            </w:pPr>
          </w:p>
          <w:p w:rsidR="008E4CBC" w:rsidRPr="009E21DF" w:rsidRDefault="008E4CBC" w:rsidP="00F0147B">
            <w:pPr>
              <w:suppressAutoHyphens/>
              <w:jc w:val="both"/>
              <w:rPr>
                <w:rFonts w:asciiTheme="minorHAnsi" w:hAnsiTheme="minorHAnsi"/>
                <w:sz w:val="18"/>
                <w:szCs w:val="18"/>
              </w:rPr>
            </w:pPr>
            <w:r w:rsidRPr="009E21DF">
              <w:rPr>
                <w:rFonts w:asciiTheme="minorHAnsi" w:hAnsiTheme="minorHAnsi"/>
                <w:sz w:val="18"/>
                <w:szCs w:val="18"/>
              </w:rPr>
              <w:t>$2,000.00</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Diferentes acreedores varios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76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33</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12/11/2019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Pago por cubrir vacaciones de motorista que sustituyo las vacaciones de motorista de la ambulancia.</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cs="Arial"/>
                <w:b/>
                <w:bCs/>
                <w:iCs/>
                <w:sz w:val="18"/>
                <w:szCs w:val="18"/>
              </w:rPr>
            </w:pPr>
            <w:r w:rsidRPr="009E21DF">
              <w:rPr>
                <w:rFonts w:asciiTheme="minorHAnsi" w:hAnsiTheme="minorHAnsi" w:cs="Arial"/>
                <w:b/>
                <w:bCs/>
                <w:iCs/>
                <w:sz w:val="18"/>
                <w:szCs w:val="18"/>
              </w:rPr>
              <w:t xml:space="preserve">51999: </w:t>
            </w:r>
            <w:r w:rsidRPr="009E21DF">
              <w:rPr>
                <w:rFonts w:asciiTheme="minorHAnsi" w:hAnsiTheme="minorHAnsi" w:cs="Arial"/>
                <w:b/>
                <w:bCs/>
                <w:i/>
                <w:iCs/>
                <w:sz w:val="18"/>
                <w:szCs w:val="18"/>
              </w:rPr>
              <w:t xml:space="preserve">Remuneraciones diversas </w:t>
            </w:r>
            <w:r w:rsidRPr="009E21DF">
              <w:rPr>
                <w:rFonts w:asciiTheme="minorHAnsi" w:hAnsiTheme="minorHAnsi" w:cs="Arial"/>
                <w:sz w:val="18"/>
                <w:szCs w:val="18"/>
              </w:rPr>
              <w:t xml:space="preserve">comprenden los gastos por remuneraciones diversas proporcionadas al personal de los entes públicos, no consideradas en los específicos </w:t>
            </w:r>
            <w:r w:rsidRPr="009E21DF">
              <w:rPr>
                <w:rFonts w:asciiTheme="minorHAnsi" w:hAnsiTheme="minorHAnsi" w:cs="Arial"/>
                <w:sz w:val="18"/>
                <w:szCs w:val="18"/>
              </w:rPr>
              <w:lastRenderedPageBreak/>
              <w:t>anteriores.</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$180.00</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Kevin Adalberto Mejía Sánchez</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483"/>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34</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a la PGR, por descuento a Empleado.</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18"/>
                <w:szCs w:val="18"/>
              </w:rPr>
            </w:pPr>
            <w:r w:rsidRPr="009E21DF">
              <w:rPr>
                <w:rFonts w:asciiTheme="minorHAnsi" w:hAnsiTheme="minorHAnsi"/>
                <w:b/>
                <w:sz w:val="18"/>
                <w:szCs w:val="18"/>
              </w:rPr>
              <w:t>S/D</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$240.00</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PGR San Vicente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Institución Pública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76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35</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descuento de préstamos personales a empleadas Municipales.</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b/>
                <w:sz w:val="18"/>
                <w:szCs w:val="18"/>
              </w:rPr>
              <w:t>S/D</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$368.09</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CAJA DE CREDITO SAN VICENTE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128"/>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36</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05/11/2019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gestión de medicamentos, para Clínica Municipal, correspondiente al mes de Agosto.-</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cs="Arial"/>
                <w:b/>
                <w:bCs/>
                <w:i/>
                <w:iCs/>
                <w:sz w:val="18"/>
                <w:szCs w:val="18"/>
              </w:rPr>
              <w:t xml:space="preserve">Remuneraciones diversas </w:t>
            </w:r>
            <w:r w:rsidRPr="009E21DF">
              <w:rPr>
                <w:rFonts w:asciiTheme="minorHAnsi" w:hAnsiTheme="minorHAnsi" w:cs="Arial"/>
                <w:sz w:val="18"/>
                <w:szCs w:val="18"/>
              </w:rPr>
              <w:t>comprenden los gastos por remuneraciones diversas proporcionadas al personal de los entes públicos, no consideradas en los específicos anteriores.</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$200.00</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FRANCISCO TAMAYO</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56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37</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descuento de préstamo personal a empleados Municipales.</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b/>
                <w:sz w:val="18"/>
                <w:szCs w:val="18"/>
              </w:rPr>
              <w:t>S/D</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$1,177.58</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CAJA DE CREDITO SAN SEBASTIAN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39</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descuento de préstamos personales a empleadas Municipales.</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b/>
                <w:sz w:val="18"/>
                <w:szCs w:val="18"/>
              </w:rPr>
              <w:t>S/D</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$368.09</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CAJA DE CREDITO SAN VICENTE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40</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05/11/2019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Por compra de combustible para vehículos institucionales </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b/>
                <w:sz w:val="18"/>
                <w:szCs w:val="18"/>
              </w:rPr>
              <w:t xml:space="preserve">54107 Productos Químicos: </w:t>
            </w:r>
            <w:r w:rsidRPr="009E21DF">
              <w:rPr>
                <w:rFonts w:asciiTheme="minorHAnsi" w:hAnsiTheme="minorHAnsi"/>
                <w:sz w:val="18"/>
                <w:szCs w:val="18"/>
              </w:rPr>
              <w:t>Incluye los gastos por la adquisición de petróleo crudo, gasolina, aceites y grasas lubricantes, aceite diésel, kerosene, gas propano, etc.</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$1,679.10 </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PRONEGOCIOS S.A DE C.V.</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COMPRA</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41</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14/11/2019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Por compra de un cheque certificado</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cs="Arial"/>
                <w:b/>
                <w:bCs/>
                <w:iCs/>
                <w:sz w:val="18"/>
                <w:szCs w:val="18"/>
                <w:lang w:val="es-MX"/>
              </w:rPr>
            </w:pPr>
            <w:r w:rsidRPr="009E21DF">
              <w:rPr>
                <w:rFonts w:asciiTheme="minorHAnsi" w:hAnsiTheme="minorHAnsi" w:cs="Arial"/>
                <w:b/>
                <w:bCs/>
                <w:iCs/>
                <w:sz w:val="18"/>
                <w:szCs w:val="18"/>
              </w:rPr>
              <w:t xml:space="preserve">Comisiones y Gastos Bancario: </w:t>
            </w:r>
            <w:r w:rsidRPr="009E21DF">
              <w:rPr>
                <w:rFonts w:asciiTheme="minorHAnsi" w:hAnsiTheme="minorHAnsi" w:cs="Arial"/>
                <w:bCs/>
                <w:iCs/>
                <w:sz w:val="18"/>
                <w:szCs w:val="18"/>
              </w:rPr>
              <w:t>Comprende los gastos destinados al pago por los servicios recibidos de las instituciones del sistema financiero interno o externo.</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$1.70</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Banco Hipotecario</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COMPRA</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42</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29/11/20192019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Por compra de un regulador de voltaje </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54119: Materiales Eléctricos: </w:t>
            </w:r>
            <w:r w:rsidRPr="009E21DF">
              <w:rPr>
                <w:rFonts w:asciiTheme="minorHAnsi" w:hAnsiTheme="minorHAnsi"/>
                <w:sz w:val="18"/>
                <w:szCs w:val="18"/>
              </w:rPr>
              <w:t>Incluye los gastos por la adquisición de cables, interruptores, transformadores de uso menor, tubos fluorescentes, lámparas, baterías, etc.</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$34.00</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Link y </w:t>
            </w:r>
            <w:proofErr w:type="spellStart"/>
            <w:r w:rsidRPr="009E21DF">
              <w:rPr>
                <w:rFonts w:asciiTheme="minorHAnsi" w:hAnsiTheme="minorHAnsi"/>
                <w:sz w:val="18"/>
                <w:szCs w:val="18"/>
              </w:rPr>
              <w:t>technology</w:t>
            </w:r>
            <w:proofErr w:type="spellEnd"/>
            <w:r w:rsidRPr="009E21DF">
              <w:rPr>
                <w:rFonts w:asciiTheme="minorHAnsi" w:hAnsiTheme="minorHAnsi"/>
                <w:sz w:val="18"/>
                <w:szCs w:val="18"/>
              </w:rPr>
              <w:t xml:space="preserve"> store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43</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12/11/2019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Pago por servicios funerarios a nombre de María Elena Chávez</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Cs w:val="0"/>
                <w:sz w:val="18"/>
                <w:szCs w:val="18"/>
                <w:lang w:val="es-SV" w:eastAsia="es-SV"/>
              </w:rPr>
              <w:t xml:space="preserve"> 55799 Gastos Diversos: </w:t>
            </w:r>
            <w:r w:rsidRPr="009E21D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$286.00</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Funerales la Resurrección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44</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22/11/2019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 xml:space="preserve">Pago por presentación de jaripeo presentado en las fiestas patronales en el mes de Agosto </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pStyle w:val="Ttulo1"/>
              <w:suppressAutoHyphens/>
              <w:jc w:val="both"/>
              <w:rPr>
                <w:rFonts w:asciiTheme="minorHAnsi" w:eastAsia="Times New Roman" w:hAnsiTheme="minorHAnsi"/>
                <w:bCs w:val="0"/>
                <w:sz w:val="18"/>
                <w:szCs w:val="18"/>
                <w:lang w:val="es-SV" w:eastAsia="es-SV"/>
              </w:rPr>
            </w:pPr>
            <w:r w:rsidRPr="009E21DF">
              <w:rPr>
                <w:rFonts w:asciiTheme="minorHAnsi" w:eastAsia="Times New Roman" w:hAnsiTheme="minorHAnsi"/>
                <w:bCs w:val="0"/>
                <w:sz w:val="18"/>
                <w:szCs w:val="18"/>
                <w:lang w:val="es-SV" w:eastAsia="es-SV"/>
              </w:rPr>
              <w:t xml:space="preserve">55799 Gastos Diversos: </w:t>
            </w:r>
            <w:r w:rsidRPr="009E21DF">
              <w:rPr>
                <w:rFonts w:asciiTheme="minorHAnsi" w:eastAsia="Times New Roman" w:hAnsiTheme="minorHAnsi"/>
                <w:b w:val="0"/>
                <w:bCs w:val="0"/>
                <w:sz w:val="18"/>
                <w:szCs w:val="18"/>
                <w:lang w:val="es-SV" w:eastAsia="es-SV"/>
              </w:rPr>
              <w:t>Comprende los gastos no considerados en los específicos anteriores y en los restantes rubros corrientes del clasificador.</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$2,000.00</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Rubén Francisco Bonilla Benítez</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Contrato.</w:t>
            </w:r>
          </w:p>
        </w:tc>
      </w:tr>
      <w:tr w:rsidR="008E4CBC" w:rsidRPr="009E21DF" w:rsidTr="00F0147B">
        <w:trPr>
          <w:trHeight w:val="387"/>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18"/>
                <w:szCs w:val="18"/>
              </w:rPr>
            </w:pPr>
            <w:r w:rsidRPr="009E21DF">
              <w:rPr>
                <w:rFonts w:asciiTheme="minorHAnsi" w:eastAsia="Batang" w:hAnsiTheme="minorHAnsi"/>
                <w:b/>
                <w:bCs/>
                <w:sz w:val="18"/>
                <w:szCs w:val="18"/>
                <w:lang w:val="es-ES" w:eastAsia="es-ES"/>
              </w:rPr>
              <w:lastRenderedPageBreak/>
              <w:t>APOYO A LA NIÑEZ Y ADOLESCENCIA DEL MUNICIPIO #00180176380</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45</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05/11/2019</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Pago de juegos inflables que estuvieron en el festival del día del niño.</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cs="Arial"/>
                <w:b/>
                <w:bCs/>
                <w:i/>
                <w:iCs/>
                <w:sz w:val="18"/>
                <w:szCs w:val="18"/>
              </w:rPr>
            </w:pPr>
            <w:r w:rsidRPr="009E21DF">
              <w:rPr>
                <w:rFonts w:asciiTheme="minorHAnsi" w:hAnsiTheme="minorHAnsi" w:cs="Arial"/>
                <w:b/>
                <w:bCs/>
                <w:i/>
                <w:iCs/>
                <w:sz w:val="18"/>
                <w:szCs w:val="18"/>
              </w:rPr>
              <w:t>54199 Bienes de Uso y Consumo Diversos:</w:t>
            </w:r>
          </w:p>
          <w:p w:rsidR="008E4CBC" w:rsidRPr="009E21DF" w:rsidRDefault="008E4CBC" w:rsidP="00F0147B">
            <w:pPr>
              <w:suppressAutoHyphens/>
              <w:spacing w:after="0" w:line="240" w:lineRule="auto"/>
              <w:jc w:val="both"/>
              <w:rPr>
                <w:rFonts w:asciiTheme="minorHAnsi" w:hAnsiTheme="minorHAnsi" w:cs="Arial"/>
                <w:b/>
                <w:bCs/>
                <w:i/>
                <w:iCs/>
                <w:sz w:val="18"/>
                <w:szCs w:val="18"/>
              </w:rPr>
            </w:pPr>
            <w:r w:rsidRPr="009E21DF">
              <w:rPr>
                <w:rFonts w:asciiTheme="minorHAnsi" w:hAnsiTheme="minorHAnsi" w:cs="Arial"/>
                <w:bCs/>
                <w:iCs/>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$117.00</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Wilfredo Antonio Marinero Aguilar</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Persona natural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No aplica </w:t>
            </w:r>
          </w:p>
        </w:tc>
      </w:tr>
      <w:tr w:rsidR="008E4CBC" w:rsidRPr="009E21DF" w:rsidTr="00F0147B">
        <w:trPr>
          <w:trHeight w:val="213"/>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18"/>
                <w:szCs w:val="18"/>
              </w:rPr>
            </w:pPr>
            <w:r w:rsidRPr="009E21DF">
              <w:rPr>
                <w:rFonts w:asciiTheme="minorHAnsi" w:hAnsiTheme="minorHAnsi"/>
                <w:b/>
                <w:sz w:val="24"/>
                <w:szCs w:val="24"/>
              </w:rPr>
              <w:t>MEDIO AMBIENTE Y DISPOSICION FINAL DE DESECHOS SOLIDOS #00180167349</w:t>
            </w:r>
          </w:p>
        </w:tc>
      </w:tr>
      <w:tr w:rsidR="008E4CBC" w:rsidRPr="009E21DF" w:rsidTr="00F0147B">
        <w:trPr>
          <w:trHeight w:val="946"/>
        </w:trPr>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46</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04/11/2019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Pago por planilla de limpieza y mantenimiento de calles urbanas a diferentes acreedores monetarios. </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eastAsia="Batang" w:hAnsiTheme="minorHAnsi"/>
                <w:b/>
                <w:bCs/>
                <w:sz w:val="18"/>
                <w:szCs w:val="18"/>
                <w:lang w:eastAsia="es-ES"/>
              </w:rPr>
            </w:pPr>
            <w:r w:rsidRPr="009E21DF">
              <w:rPr>
                <w:rFonts w:asciiTheme="minorHAnsi" w:eastAsia="Batang" w:hAnsiTheme="minorHAnsi"/>
                <w:b/>
                <w:bCs/>
                <w:sz w:val="18"/>
                <w:szCs w:val="18"/>
                <w:lang w:val="es-ES" w:eastAsia="es-ES"/>
              </w:rPr>
              <w:t>51202 Salarios por Jornal</w:t>
            </w:r>
            <w:r w:rsidRPr="009E21DF">
              <w:rPr>
                <w:rFonts w:asciiTheme="minorHAnsi" w:eastAsia="Batang" w:hAnsiTheme="minorHAnsi"/>
                <w:bCs/>
                <w:sz w:val="18"/>
                <w:szCs w:val="18"/>
                <w:lang w:val="es-ES" w:eastAsia="es-ES"/>
              </w:rPr>
              <w:t>: Comprende las remuneraciones al personal que presta servicios eventuales en las instituciones del sector público, cuyo pago es por hora.</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$711.08</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Diferentes acreedores monetarios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Personas Naturales</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946"/>
        </w:trPr>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01/11/2019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Pago por 8 días de jornales realizados en la planta de compostaje.</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b/>
                <w:sz w:val="18"/>
                <w:szCs w:val="18"/>
                <w:lang w:val="es-MX"/>
              </w:rPr>
            </w:pPr>
            <w:r w:rsidRPr="009E21DF">
              <w:rPr>
                <w:rFonts w:asciiTheme="minorHAnsi" w:hAnsiTheme="minorHAnsi"/>
                <w:b/>
                <w:sz w:val="18"/>
                <w:szCs w:val="18"/>
              </w:rPr>
              <w:t>51202: Salarios por Jornal Comprende</w:t>
            </w:r>
            <w:r w:rsidRPr="009E21DF">
              <w:rPr>
                <w:rFonts w:asciiTheme="minorHAnsi" w:hAnsiTheme="minorHAnsi"/>
                <w:sz w:val="18"/>
                <w:szCs w:val="18"/>
              </w:rPr>
              <w:t xml:space="preserve"> las remuneraciones al personal que presta servicios eventuales en las instituciones del sector público, cuyo pago es por hora.</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$71.50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proofErr w:type="spellStart"/>
            <w:r w:rsidRPr="009E21DF">
              <w:rPr>
                <w:rFonts w:asciiTheme="minorHAnsi" w:hAnsiTheme="minorHAnsi"/>
                <w:sz w:val="18"/>
                <w:szCs w:val="18"/>
              </w:rPr>
              <w:t>Wualter</w:t>
            </w:r>
            <w:proofErr w:type="spellEnd"/>
            <w:r w:rsidRPr="009E21DF">
              <w:rPr>
                <w:rFonts w:asciiTheme="minorHAnsi" w:hAnsiTheme="minorHAnsi"/>
                <w:sz w:val="18"/>
                <w:szCs w:val="18"/>
              </w:rPr>
              <w:t xml:space="preserve"> Atilio Martínez Serrano</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mes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946"/>
        </w:trPr>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05/11/2019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Pago por combustible del </w:t>
            </w:r>
            <w:proofErr w:type="spellStart"/>
            <w:r w:rsidRPr="009E21DF">
              <w:rPr>
                <w:rFonts w:asciiTheme="minorHAnsi" w:hAnsiTheme="minorHAnsi"/>
                <w:sz w:val="18"/>
                <w:szCs w:val="18"/>
              </w:rPr>
              <w:t>vehiculo</w:t>
            </w:r>
            <w:proofErr w:type="spellEnd"/>
            <w:r w:rsidRPr="009E21DF">
              <w:rPr>
                <w:rFonts w:asciiTheme="minorHAnsi" w:hAnsiTheme="minorHAnsi"/>
                <w:sz w:val="18"/>
                <w:szCs w:val="18"/>
              </w:rPr>
              <w:t xml:space="preserve"> recolector de desechos solidos</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b/>
                <w:sz w:val="18"/>
                <w:szCs w:val="18"/>
              </w:rPr>
              <w:t xml:space="preserve">54107 Productos Químicos: </w:t>
            </w:r>
            <w:r w:rsidRPr="009E21DF">
              <w:rPr>
                <w:rFonts w:asciiTheme="minorHAnsi" w:hAnsiTheme="minorHAnsi"/>
                <w:sz w:val="18"/>
                <w:szCs w:val="18"/>
              </w:rPr>
              <w:t>Incluye los gastos por la adquisición de petróleo crudo, gasolina, aceites y grasas lubricantes, aceite diésel, kerosene, gas propano, etc.</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$215.00 </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PRONEGOCIOS S.A DE C.V.</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COMPRA</w:t>
            </w:r>
          </w:p>
        </w:tc>
      </w:tr>
      <w:tr w:rsidR="008E4CBC" w:rsidRPr="009E21DF" w:rsidTr="00F0147B">
        <w:trPr>
          <w:trHeight w:val="946"/>
        </w:trPr>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07/11/2019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Pago de beneficios adicionales al personal Municipal </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b/>
                <w:sz w:val="18"/>
                <w:szCs w:val="18"/>
              </w:rPr>
              <w:t>51107 Beneficios Adicionales:</w:t>
            </w:r>
            <w:r w:rsidRPr="009E21DF">
              <w:rPr>
                <w:rFonts w:asciiTheme="minorHAnsi" w:hAnsiTheme="minorHAnsi"/>
                <w:sz w:val="18"/>
                <w:szCs w:val="18"/>
              </w:rPr>
              <w:t xml:space="preserve"> Comprende las remuneraciones al personal de los entes públicos no considerados en los específicos anteriores tales como: bonificaciones, vacaciones etc.</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jc w:val="both"/>
              <w:rPr>
                <w:rFonts w:asciiTheme="minorHAnsi" w:hAnsiTheme="minorHAnsi"/>
                <w:sz w:val="18"/>
                <w:szCs w:val="18"/>
              </w:rPr>
            </w:pPr>
          </w:p>
          <w:p w:rsidR="008E4CBC" w:rsidRPr="009E21DF" w:rsidRDefault="008E4CBC" w:rsidP="00F0147B">
            <w:pPr>
              <w:suppressAutoHyphens/>
              <w:jc w:val="both"/>
              <w:rPr>
                <w:rFonts w:asciiTheme="minorHAnsi" w:hAnsiTheme="minorHAnsi"/>
                <w:sz w:val="18"/>
                <w:szCs w:val="18"/>
              </w:rPr>
            </w:pPr>
            <w:r w:rsidRPr="009E21DF">
              <w:rPr>
                <w:rFonts w:asciiTheme="minorHAnsi" w:hAnsiTheme="minorHAnsi"/>
                <w:sz w:val="18"/>
                <w:szCs w:val="18"/>
              </w:rPr>
              <w:t>$1,200.00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Diferentes acreedores varios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37"/>
        </w:trPr>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30/10/2019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Por descuento de préstamo personal a empleados Municipales.</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b/>
                <w:sz w:val="18"/>
                <w:szCs w:val="18"/>
              </w:rPr>
              <w:t>S/D</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$837.11</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CAJA DE CREDITO SAN SEBASTIAN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219"/>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24"/>
                <w:szCs w:val="24"/>
              </w:rPr>
            </w:pPr>
            <w:r w:rsidRPr="009E21DF">
              <w:rPr>
                <w:rFonts w:asciiTheme="minorHAnsi" w:hAnsiTheme="minorHAnsi"/>
                <w:b/>
                <w:sz w:val="24"/>
                <w:szCs w:val="24"/>
              </w:rPr>
              <w:t>MANTENIMIENTO DE AREAS RECREATIVAS #00180167160</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51</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28/11/2019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Por descuento de préstamo personal a empleados Municipales.</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b/>
                <w:sz w:val="18"/>
                <w:szCs w:val="18"/>
              </w:rPr>
              <w:t>S/D</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$436.20 </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CAJA DE CREDITO SAN SEBASTIAN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NO APLICA</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52</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07/11/2019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Pago de beneficios adicionales al personal Municipal </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b/>
                <w:sz w:val="18"/>
                <w:szCs w:val="18"/>
              </w:rPr>
              <w:t>51107 Beneficios Adicionales:</w:t>
            </w:r>
            <w:r w:rsidRPr="009E21DF">
              <w:rPr>
                <w:rFonts w:asciiTheme="minorHAnsi" w:hAnsiTheme="minorHAnsi"/>
                <w:sz w:val="18"/>
                <w:szCs w:val="18"/>
              </w:rPr>
              <w:t xml:space="preserve"> Comprende las remuneraciones al personal de los entes públicos no considerados en los específicos anteriores tales como: bonificaciones, vacaciones etc.</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jc w:val="both"/>
              <w:rPr>
                <w:rFonts w:asciiTheme="minorHAnsi" w:hAnsiTheme="minorHAnsi"/>
                <w:sz w:val="18"/>
                <w:szCs w:val="18"/>
              </w:rPr>
            </w:pPr>
          </w:p>
          <w:p w:rsidR="008E4CBC" w:rsidRPr="009E21DF" w:rsidRDefault="008E4CBC" w:rsidP="00F0147B">
            <w:pPr>
              <w:suppressAutoHyphens/>
              <w:jc w:val="both"/>
              <w:rPr>
                <w:rFonts w:asciiTheme="minorHAnsi" w:hAnsiTheme="minorHAnsi"/>
                <w:sz w:val="18"/>
                <w:szCs w:val="18"/>
              </w:rPr>
            </w:pPr>
            <w:r w:rsidRPr="009E21DF">
              <w:rPr>
                <w:rFonts w:asciiTheme="minorHAnsi" w:hAnsiTheme="minorHAnsi"/>
                <w:sz w:val="18"/>
                <w:szCs w:val="18"/>
              </w:rPr>
              <w:t>$1,000.00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Diferentes acreedores varios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53</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08/11/2019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Pago de jornal en chapoda de arboles</w:t>
            </w:r>
          </w:p>
        </w:tc>
        <w:tc>
          <w:tcPr>
            <w:tcW w:w="3522" w:type="dxa"/>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b/>
                <w:sz w:val="18"/>
                <w:szCs w:val="18"/>
              </w:rPr>
              <w:t xml:space="preserve">51202 Salarios por Jornal </w:t>
            </w:r>
            <w:r w:rsidRPr="009E21DF">
              <w:rPr>
                <w:rFonts w:asciiTheme="minorHAnsi" w:hAnsiTheme="minorHAnsi"/>
                <w:sz w:val="18"/>
                <w:szCs w:val="18"/>
              </w:rPr>
              <w:t>Comprende las remuneraciones al personal que presta servicios eventuales en las instituciones del sector público, cuyo pago es por hora.</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jc w:val="both"/>
              <w:rPr>
                <w:rFonts w:asciiTheme="minorHAnsi" w:hAnsiTheme="minorHAnsi"/>
                <w:sz w:val="18"/>
                <w:szCs w:val="18"/>
              </w:rPr>
            </w:pPr>
          </w:p>
          <w:p w:rsidR="008E4CBC" w:rsidRPr="009E21DF" w:rsidRDefault="008E4CBC" w:rsidP="00F0147B">
            <w:pPr>
              <w:suppressAutoHyphens/>
              <w:jc w:val="both"/>
              <w:rPr>
                <w:rFonts w:asciiTheme="minorHAnsi" w:hAnsiTheme="minorHAnsi"/>
                <w:sz w:val="18"/>
                <w:szCs w:val="18"/>
              </w:rPr>
            </w:pPr>
            <w:r w:rsidRPr="009E21DF">
              <w:rPr>
                <w:rFonts w:asciiTheme="minorHAnsi" w:hAnsiTheme="minorHAnsi"/>
                <w:sz w:val="18"/>
                <w:szCs w:val="18"/>
              </w:rPr>
              <w:t>$ 133.50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Walter Edenilson Chicas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54</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14/11/2019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 xml:space="preserve">Por compra de </w:t>
            </w:r>
            <w:proofErr w:type="spellStart"/>
            <w:r w:rsidRPr="009E21DF">
              <w:rPr>
                <w:rFonts w:asciiTheme="minorHAnsi" w:hAnsiTheme="minorHAnsi"/>
                <w:sz w:val="18"/>
                <w:szCs w:val="18"/>
              </w:rPr>
              <w:t>tricloro</w:t>
            </w:r>
            <w:proofErr w:type="spellEnd"/>
            <w:r w:rsidRPr="009E21DF">
              <w:rPr>
                <w:rFonts w:asciiTheme="minorHAnsi" w:hAnsiTheme="minorHAnsi"/>
                <w:sz w:val="18"/>
                <w:szCs w:val="18"/>
              </w:rPr>
              <w:t xml:space="preserve"> 90% 55 </w:t>
            </w:r>
            <w:proofErr w:type="spellStart"/>
            <w:r w:rsidRPr="009E21DF">
              <w:rPr>
                <w:rFonts w:asciiTheme="minorHAnsi" w:hAnsiTheme="minorHAnsi"/>
                <w:sz w:val="18"/>
                <w:szCs w:val="18"/>
              </w:rPr>
              <w:t>lbs</w:t>
            </w:r>
            <w:proofErr w:type="spellEnd"/>
            <w:r w:rsidRPr="009E21DF">
              <w:rPr>
                <w:rFonts w:asciiTheme="minorHAnsi" w:hAnsiTheme="minorHAnsi"/>
                <w:sz w:val="18"/>
                <w:szCs w:val="18"/>
              </w:rPr>
              <w:t xml:space="preserve"> y 6 galones de clarisol</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Productos Químicos:  </w:t>
            </w:r>
            <w:r w:rsidRPr="009E21DF">
              <w:rPr>
                <w:rFonts w:asciiTheme="minorHAnsi" w:hAnsiTheme="minorHAnsi"/>
                <w:sz w:val="18"/>
                <w:szCs w:val="18"/>
              </w:rPr>
              <w:t xml:space="preserve">Incluye los gastos por la adquisición de compuestos químicos (gas industrial, oxígeno líquido y comprimido, acetileno, gas refrigerante, ácidos, sales, alcohol, etc.); abonos y fertilizantes; insecticidas y fumigantes (fungicidas, plaguicidas, herbicidas, productos </w:t>
            </w:r>
            <w:proofErr w:type="spellStart"/>
            <w:r w:rsidRPr="009E21DF">
              <w:rPr>
                <w:rFonts w:asciiTheme="minorHAnsi" w:hAnsiTheme="minorHAnsi"/>
                <w:sz w:val="18"/>
                <w:szCs w:val="18"/>
              </w:rPr>
              <w:t>antigerminantes</w:t>
            </w:r>
            <w:proofErr w:type="spellEnd"/>
            <w:r w:rsidRPr="009E21DF">
              <w:rPr>
                <w:rFonts w:asciiTheme="minorHAnsi" w:hAnsiTheme="minorHAnsi"/>
                <w:sz w:val="18"/>
                <w:szCs w:val="18"/>
              </w:rPr>
              <w:t>, desinfectantes, etc.); tintas, pinturas y colorantes (tintas para imprenta, dibujo y otros; pinturas, barnices, esmaltes y lacas; pigmentos y colores preparados, disolventes, diluyentes y removedores; masillas y preparados similares) y productos de material plástico (láminas, bolsas, tubos y accesorios de PVC, etc.)</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$201.00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Jaime Mauricio Álvarez Lara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mes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177"/>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b/>
                <w:sz w:val="24"/>
                <w:szCs w:val="24"/>
              </w:rPr>
              <w:t>MANTENIMIENTO DE SERVICIOS MUNICIPALES #00180167438</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55</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06/11/2019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proofErr w:type="gramStart"/>
            <w:r w:rsidRPr="009E21DF">
              <w:rPr>
                <w:rFonts w:asciiTheme="minorHAnsi" w:hAnsiTheme="minorHAnsi"/>
                <w:sz w:val="18"/>
                <w:szCs w:val="18"/>
              </w:rPr>
              <w:t>por</w:t>
            </w:r>
            <w:proofErr w:type="gramEnd"/>
            <w:r w:rsidRPr="009E21DF">
              <w:rPr>
                <w:rFonts w:asciiTheme="minorHAnsi" w:hAnsiTheme="minorHAnsi"/>
                <w:sz w:val="18"/>
                <w:szCs w:val="18"/>
              </w:rPr>
              <w:t xml:space="preserve"> compra de focos y otros.</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bCs/>
                <w:sz w:val="18"/>
                <w:szCs w:val="18"/>
                <w:lang w:val="es-MX"/>
              </w:rPr>
            </w:pPr>
            <w:r w:rsidRPr="009E21DF">
              <w:rPr>
                <w:rFonts w:asciiTheme="minorHAnsi" w:hAnsiTheme="minorHAnsi"/>
                <w:b/>
                <w:sz w:val="18"/>
                <w:szCs w:val="18"/>
              </w:rPr>
              <w:t>54118 Herramientas, Repuestos y Accesorios:</w:t>
            </w:r>
            <w:r w:rsidRPr="009E21DF">
              <w:rPr>
                <w:rFonts w:asciiTheme="minorHAnsi" w:hAnsiTheme="minorHAnsi"/>
                <w:sz w:val="18"/>
                <w:szCs w:val="18"/>
              </w:rPr>
              <w:t xml:space="preserve"> Incluye los gastos por la adquisición de herramientas menores utilizadas en la agricultura, ganadería, horticultura, silvicultura, carpintería, enderezado de vehículos y otras actividades. Comprende por ejemplo: sierras, cuchillas, destornilladores, picos, palas, tenazas, martillos, cinceles; así como repuestos y accesorios pequeños para sustituir piezas deterioradas que forman parte de un equipo y que son indispensables para el normal funcionamiento del mismo.</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$55.80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Almacenes </w:t>
            </w:r>
            <w:proofErr w:type="spellStart"/>
            <w:r w:rsidRPr="009E21DF">
              <w:rPr>
                <w:rFonts w:asciiTheme="minorHAnsi" w:hAnsiTheme="minorHAnsi"/>
                <w:sz w:val="18"/>
                <w:szCs w:val="18"/>
              </w:rPr>
              <w:t>Vidrí</w:t>
            </w:r>
            <w:proofErr w:type="spellEnd"/>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COMPRA</w:t>
            </w:r>
          </w:p>
        </w:tc>
      </w:tr>
      <w:tr w:rsidR="008E4CBC" w:rsidRPr="009E21DF" w:rsidTr="00F0147B">
        <w:trPr>
          <w:trHeight w:val="71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56</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07/11/2019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proofErr w:type="gramStart"/>
            <w:r w:rsidRPr="009E21DF">
              <w:rPr>
                <w:rFonts w:asciiTheme="minorHAnsi" w:hAnsiTheme="minorHAnsi"/>
                <w:sz w:val="18"/>
                <w:szCs w:val="18"/>
              </w:rPr>
              <w:t>por</w:t>
            </w:r>
            <w:proofErr w:type="gramEnd"/>
            <w:r w:rsidRPr="009E21DF">
              <w:rPr>
                <w:rFonts w:asciiTheme="minorHAnsi" w:hAnsiTheme="minorHAnsi"/>
                <w:sz w:val="18"/>
                <w:szCs w:val="18"/>
              </w:rPr>
              <w:t xml:space="preserve"> compra de materiales de ferretería, materiales pétreos, accesorios y repuestos </w:t>
            </w:r>
            <w:proofErr w:type="spellStart"/>
            <w:r w:rsidRPr="009E21DF">
              <w:rPr>
                <w:rFonts w:asciiTheme="minorHAnsi" w:hAnsiTheme="minorHAnsi"/>
                <w:sz w:val="18"/>
                <w:szCs w:val="18"/>
              </w:rPr>
              <w:t>pvc</w:t>
            </w:r>
            <w:proofErr w:type="spellEnd"/>
            <w:r w:rsidRPr="009E21DF">
              <w:rPr>
                <w:rFonts w:asciiTheme="minorHAnsi" w:hAnsiTheme="minorHAnsi"/>
                <w:sz w:val="18"/>
                <w:szCs w:val="18"/>
              </w:rPr>
              <w:t>.</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bCs/>
                <w:sz w:val="18"/>
                <w:szCs w:val="18"/>
                <w:lang w:val="es-MX"/>
              </w:rPr>
            </w:pPr>
            <w:r w:rsidRPr="009E21DF">
              <w:rPr>
                <w:rFonts w:asciiTheme="minorHAnsi" w:hAnsiTheme="minorHAnsi"/>
                <w:b/>
                <w:sz w:val="18"/>
                <w:szCs w:val="18"/>
              </w:rPr>
              <w:t>54118 Herramientas, Repuestos y Accesorios:</w:t>
            </w:r>
            <w:r w:rsidRPr="009E21DF">
              <w:rPr>
                <w:rFonts w:asciiTheme="minorHAnsi" w:hAnsiTheme="minorHAnsi"/>
                <w:sz w:val="18"/>
                <w:szCs w:val="18"/>
              </w:rPr>
              <w:t xml:space="preserve"> Incluye los gastos por la adquisición de herramientas menores utilizadas en la agricultura, ganadería, horticultura, silvicultura, carpintería, enderezado de vehículos y otras actividades. Comprende por ejemplo: sierras, cuchillas, destornilladores, picos, palas, tenazas, martillos, cinceles; así como repuestos y accesorios pequeños para </w:t>
            </w:r>
            <w:r w:rsidRPr="009E21DF">
              <w:rPr>
                <w:rFonts w:asciiTheme="minorHAnsi" w:hAnsiTheme="minorHAnsi"/>
                <w:sz w:val="18"/>
                <w:szCs w:val="18"/>
              </w:rPr>
              <w:lastRenderedPageBreak/>
              <w:t>sustituir piezas deterioradas que forman parte de un equipo y que son indispensables para el normal funcionamiento del mismo.</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$925.50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Agro ferretería el mercadito</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COMPRA</w:t>
            </w:r>
          </w:p>
        </w:tc>
      </w:tr>
      <w:tr w:rsidR="008E4CBC" w:rsidRPr="009E21DF" w:rsidTr="00F0147B">
        <w:trPr>
          <w:trHeight w:val="187"/>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b/>
                <w:sz w:val="24"/>
                <w:szCs w:val="24"/>
              </w:rPr>
              <w:lastRenderedPageBreak/>
              <w:t>PAGO DE DEUDA INSTITUCIONAL #00180186521</w:t>
            </w:r>
          </w:p>
        </w:tc>
      </w:tr>
      <w:tr w:rsidR="008E4CBC" w:rsidRPr="009E21DF" w:rsidTr="00F0147B">
        <w:trPr>
          <w:trHeight w:val="381"/>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57</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29/11/2019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cs="Arial"/>
                <w:bCs/>
                <w:iCs/>
                <w:sz w:val="18"/>
                <w:szCs w:val="18"/>
              </w:rPr>
            </w:pPr>
            <w:r w:rsidRPr="009E21DF">
              <w:rPr>
                <w:rFonts w:asciiTheme="minorHAnsi" w:hAnsiTheme="minorHAnsi" w:cs="Arial"/>
                <w:bCs/>
                <w:iCs/>
                <w:sz w:val="18"/>
                <w:szCs w:val="18"/>
              </w:rPr>
              <w:t>Pago de AFP CONFIA</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cs="Arial"/>
                <w:bCs/>
                <w:iCs/>
                <w:sz w:val="18"/>
                <w:szCs w:val="18"/>
              </w:rPr>
            </w:pPr>
            <w:r w:rsidRPr="009E21DF">
              <w:rPr>
                <w:rFonts w:asciiTheme="minorHAnsi" w:hAnsiTheme="minorHAnsi" w:cs="Arial"/>
                <w:bCs/>
                <w:iCs/>
                <w:sz w:val="18"/>
                <w:szCs w:val="18"/>
              </w:rPr>
              <w:t>N/A</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$ 1,979.74</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AFP CONFIA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N/A</w:t>
            </w:r>
          </w:p>
        </w:tc>
      </w:tr>
      <w:tr w:rsidR="008E4CBC" w:rsidRPr="009E21DF" w:rsidTr="00F0147B">
        <w:trPr>
          <w:trHeight w:val="381"/>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58</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29/11/2019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cs="Arial"/>
                <w:bCs/>
                <w:iCs/>
                <w:sz w:val="18"/>
                <w:szCs w:val="18"/>
              </w:rPr>
            </w:pPr>
            <w:r w:rsidRPr="009E21DF">
              <w:rPr>
                <w:rFonts w:asciiTheme="minorHAnsi" w:hAnsiTheme="minorHAnsi" w:cs="Arial"/>
                <w:bCs/>
                <w:iCs/>
                <w:sz w:val="18"/>
                <w:szCs w:val="18"/>
              </w:rPr>
              <w:t>Pago de AFP crecer</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cs="Arial"/>
                <w:bCs/>
                <w:iCs/>
                <w:sz w:val="18"/>
                <w:szCs w:val="18"/>
              </w:rPr>
            </w:pPr>
            <w:r w:rsidRPr="009E21DF">
              <w:rPr>
                <w:rFonts w:asciiTheme="minorHAnsi" w:hAnsiTheme="minorHAnsi" w:cs="Arial"/>
                <w:bCs/>
                <w:iCs/>
                <w:sz w:val="18"/>
                <w:szCs w:val="18"/>
              </w:rPr>
              <w:t>N/A</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930.32</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AFP crecer</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N/A</w:t>
            </w:r>
          </w:p>
        </w:tc>
      </w:tr>
      <w:tr w:rsidR="008E4CBC" w:rsidRPr="009E21DF" w:rsidTr="00F0147B">
        <w:trPr>
          <w:trHeight w:val="381"/>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18"/>
                <w:szCs w:val="18"/>
              </w:rPr>
            </w:pPr>
            <w:r w:rsidRPr="009E21DF">
              <w:rPr>
                <w:rFonts w:asciiTheme="minorHAnsi" w:hAnsiTheme="minorHAnsi" w:cs="Arial"/>
                <w:b/>
                <w:bCs/>
                <w:iCs/>
                <w:sz w:val="18"/>
                <w:szCs w:val="18"/>
              </w:rPr>
              <w:t>CREDITO A CORTO PLAZO, CAJA DE CREDITO DE ILOBASCO #0180189652</w:t>
            </w:r>
          </w:p>
        </w:tc>
      </w:tr>
      <w:tr w:rsidR="008E4CBC" w:rsidRPr="009E21DF" w:rsidTr="00F0147B">
        <w:trPr>
          <w:trHeight w:val="381"/>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59</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05/11/2019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cs="Arial"/>
                <w:bCs/>
                <w:iCs/>
                <w:sz w:val="18"/>
                <w:szCs w:val="18"/>
              </w:rPr>
            </w:pPr>
            <w:r w:rsidRPr="009E21DF">
              <w:rPr>
                <w:rFonts w:asciiTheme="minorHAnsi" w:hAnsiTheme="minorHAnsi" w:cs="Arial"/>
                <w:bCs/>
                <w:iCs/>
                <w:sz w:val="18"/>
                <w:szCs w:val="18"/>
              </w:rPr>
              <w:t>Por compra de una chequera.</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cs="Arial"/>
                <w:b/>
                <w:bCs/>
                <w:iCs/>
                <w:sz w:val="18"/>
                <w:szCs w:val="18"/>
                <w:lang w:val="es-MX"/>
              </w:rPr>
            </w:pPr>
            <w:r w:rsidRPr="009E21DF">
              <w:rPr>
                <w:rFonts w:asciiTheme="minorHAnsi" w:hAnsiTheme="minorHAnsi" w:cs="Arial"/>
                <w:b/>
                <w:bCs/>
                <w:iCs/>
                <w:sz w:val="18"/>
                <w:szCs w:val="18"/>
              </w:rPr>
              <w:t xml:space="preserve">Comisiones y Gastos Bancario: </w:t>
            </w:r>
            <w:r w:rsidRPr="009E21DF">
              <w:rPr>
                <w:rFonts w:asciiTheme="minorHAnsi" w:hAnsiTheme="minorHAnsi" w:cs="Arial"/>
                <w:bCs/>
                <w:iCs/>
                <w:sz w:val="18"/>
                <w:szCs w:val="18"/>
              </w:rPr>
              <w:t>Comprende los gastos destinados al pago por los servicios recibidos de las instituciones del sistema financiero interno o externo.</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$ 2.54</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Banco Hipotecario</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N/A</w:t>
            </w:r>
          </w:p>
        </w:tc>
      </w:tr>
      <w:tr w:rsidR="008E4CBC" w:rsidRPr="009E21DF" w:rsidTr="00F0147B">
        <w:trPr>
          <w:trHeight w:val="381"/>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60</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08/11/2019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cs="Arial"/>
                <w:bCs/>
                <w:iCs/>
                <w:sz w:val="18"/>
                <w:szCs w:val="18"/>
              </w:rPr>
            </w:pPr>
            <w:r w:rsidRPr="009E21DF">
              <w:rPr>
                <w:rFonts w:asciiTheme="minorHAnsi" w:hAnsiTheme="minorHAnsi" w:cs="Arial"/>
                <w:bCs/>
                <w:iCs/>
                <w:sz w:val="18"/>
                <w:szCs w:val="18"/>
              </w:rPr>
              <w:t>Pago de sueldos caídos según sentencia definitiva, cuota correspondiente a septiembre, octubre y noviembre 2019.</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cs="Arial"/>
                <w:b/>
                <w:bCs/>
                <w:iCs/>
                <w:sz w:val="18"/>
                <w:szCs w:val="18"/>
              </w:rPr>
            </w:pPr>
            <w:r w:rsidRPr="009E21DF">
              <w:rPr>
                <w:rFonts w:asciiTheme="minorHAnsi" w:hAnsiTheme="minorHAnsi" w:cs="Arial"/>
                <w:b/>
                <w:bCs/>
                <w:iCs/>
                <w:sz w:val="18"/>
                <w:szCs w:val="18"/>
              </w:rPr>
              <w:t xml:space="preserve">51701 Al Personal de Servicios Permanentes: </w:t>
            </w:r>
            <w:r w:rsidRPr="009E21DF">
              <w:rPr>
                <w:rFonts w:asciiTheme="minorHAnsi" w:hAnsiTheme="minorHAnsi" w:cs="Arial"/>
                <w:bCs/>
                <w:iCs/>
                <w:sz w:val="18"/>
                <w:szCs w:val="18"/>
              </w:rPr>
              <w:t>Incluye los gastos por indemnizaciones al personal que presta servicios permanentes en las instituciones del sector público.</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$3,000.00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Arely Orellana Rivas de Aguilar</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Persona Natural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N/A</w:t>
            </w:r>
          </w:p>
        </w:tc>
      </w:tr>
      <w:tr w:rsidR="008E4CBC" w:rsidRPr="009E21DF" w:rsidTr="00F0147B">
        <w:trPr>
          <w:trHeight w:val="202"/>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24"/>
                <w:szCs w:val="24"/>
              </w:rPr>
            </w:pPr>
            <w:r w:rsidRPr="009E21DF">
              <w:rPr>
                <w:rFonts w:asciiTheme="minorHAnsi" w:hAnsiTheme="minorHAnsi"/>
                <w:b/>
                <w:sz w:val="24"/>
                <w:szCs w:val="24"/>
              </w:rPr>
              <w:t>APOYO A LA PRODUCCIÓN DE GRANOS BASICOS #00180185517</w:t>
            </w:r>
          </w:p>
        </w:tc>
      </w:tr>
      <w:tr w:rsidR="008E4CBC" w:rsidRPr="009E21DF" w:rsidTr="00F0147B">
        <w:trPr>
          <w:trHeight w:val="27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line="240" w:lineRule="auto"/>
              <w:jc w:val="both"/>
              <w:rPr>
                <w:rFonts w:asciiTheme="minorHAnsi" w:hAnsiTheme="minorHAnsi" w:cs="Arial"/>
                <w:bCs/>
                <w:iCs/>
                <w:sz w:val="18"/>
                <w:szCs w:val="18"/>
              </w:rPr>
            </w:pPr>
            <w:r w:rsidRPr="009E21DF">
              <w:rPr>
                <w:rFonts w:asciiTheme="minorHAnsi" w:hAnsiTheme="minorHAnsi" w:cs="Arial"/>
                <w:bCs/>
                <w:iCs/>
                <w:sz w:val="18"/>
                <w:szCs w:val="18"/>
              </w:rPr>
              <w:t>61</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29/11/2019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 xml:space="preserve">Cuota de pago por la compra de 2,600 </w:t>
            </w:r>
            <w:proofErr w:type="spellStart"/>
            <w:r w:rsidRPr="009E21DF">
              <w:rPr>
                <w:rFonts w:asciiTheme="minorHAnsi" w:hAnsiTheme="minorHAnsi"/>
                <w:sz w:val="18"/>
                <w:szCs w:val="18"/>
              </w:rPr>
              <w:t>qq</w:t>
            </w:r>
            <w:proofErr w:type="spellEnd"/>
            <w:r w:rsidRPr="009E21DF">
              <w:rPr>
                <w:rFonts w:asciiTheme="minorHAnsi" w:hAnsiTheme="minorHAnsi"/>
                <w:sz w:val="18"/>
                <w:szCs w:val="18"/>
              </w:rPr>
              <w:t xml:space="preserve"> de abono, sulfato de amonio blanco cristalino.- </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cs="Arial"/>
                <w:bCs/>
                <w:iCs/>
                <w:sz w:val="18"/>
                <w:szCs w:val="18"/>
              </w:rPr>
            </w:pPr>
            <w:r w:rsidRPr="009E21DF">
              <w:rPr>
                <w:rFonts w:asciiTheme="minorHAnsi" w:hAnsiTheme="minorHAnsi" w:cs="Arial"/>
                <w:b/>
                <w:bCs/>
                <w:iCs/>
                <w:sz w:val="18"/>
                <w:szCs w:val="18"/>
              </w:rPr>
              <w:t>Productos Químicos:</w:t>
            </w:r>
            <w:r w:rsidRPr="009E21DF">
              <w:rPr>
                <w:rFonts w:asciiTheme="minorHAnsi" w:hAnsiTheme="minorHAnsi" w:cs="Arial"/>
                <w:bCs/>
                <w:iCs/>
                <w:sz w:val="18"/>
                <w:szCs w:val="18"/>
              </w:rPr>
              <w:t xml:space="preserve"> Incluye los gastos por la adquisición de compuestos químicos (gas industrial, oxígeno líquido y comprimido, acetileno, gas refrigerante, ácidos, sales, alcohol, etc.); abonos y fertilizantes; insecticidas y fumigantes (fungicidas, plaguicidas, herbicidas, productos </w:t>
            </w:r>
            <w:proofErr w:type="spellStart"/>
            <w:r w:rsidRPr="009E21DF">
              <w:rPr>
                <w:rFonts w:asciiTheme="minorHAnsi" w:hAnsiTheme="minorHAnsi" w:cs="Arial"/>
                <w:bCs/>
                <w:iCs/>
                <w:sz w:val="18"/>
                <w:szCs w:val="18"/>
              </w:rPr>
              <w:t>antigerminantes</w:t>
            </w:r>
            <w:proofErr w:type="spellEnd"/>
            <w:r w:rsidRPr="009E21DF">
              <w:rPr>
                <w:rFonts w:asciiTheme="minorHAnsi" w:hAnsiTheme="minorHAnsi" w:cs="Arial"/>
                <w:bCs/>
                <w:iCs/>
                <w:sz w:val="18"/>
                <w:szCs w:val="18"/>
              </w:rPr>
              <w:t>, desinfectantes, etc.); tintas, pinturas y colorantes (tintas para imprenta, dibujo y otros; pinturas, barnices, esmaltes y lacas; pigmentos y colores preparados, disolventes, diluyentes y removedores; masillas y preparados similares) y productos de material plástico (láminas, bolsas, tubos y accesorios de PVC, etc.).</w:t>
            </w:r>
          </w:p>
        </w:tc>
        <w:tc>
          <w:tcPr>
            <w:tcW w:w="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$3,000.00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rPr>
                <w:rFonts w:asciiTheme="minorHAnsi" w:hAnsiTheme="minorHAnsi"/>
                <w:sz w:val="18"/>
                <w:szCs w:val="18"/>
              </w:rPr>
            </w:pPr>
            <w:r w:rsidRPr="009E21DF">
              <w:rPr>
                <w:rFonts w:asciiTheme="minorHAnsi" w:hAnsiTheme="minorHAnsi"/>
                <w:sz w:val="18"/>
                <w:szCs w:val="18"/>
              </w:rPr>
              <w:t>EL FRUTAL S.A. DE  C.V.</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 MESES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295"/>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24"/>
                <w:szCs w:val="24"/>
              </w:rPr>
            </w:pPr>
            <w:r w:rsidRPr="009E21DF">
              <w:rPr>
                <w:rFonts w:asciiTheme="minorHAnsi" w:hAnsiTheme="minorHAnsi"/>
                <w:b/>
                <w:sz w:val="24"/>
                <w:szCs w:val="24"/>
              </w:rPr>
              <w:t xml:space="preserve">CARPETAS TECNICAS </w:t>
            </w:r>
          </w:p>
        </w:tc>
      </w:tr>
      <w:tr w:rsidR="008E4CBC" w:rsidRPr="009E21DF" w:rsidTr="00F0147B">
        <w:trPr>
          <w:trHeight w:val="41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62</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18/11/2019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Pago por servicios técnicos de supervisión del proyecto Introducción de tubería de Aguas lluvias y obras de </w:t>
            </w:r>
            <w:r w:rsidRPr="009E21DF">
              <w:rPr>
                <w:rFonts w:asciiTheme="minorHAnsi" w:hAnsiTheme="minorHAnsi"/>
                <w:sz w:val="18"/>
                <w:szCs w:val="18"/>
              </w:rPr>
              <w:lastRenderedPageBreak/>
              <w:t>mitigación en un tramo de calle principal a caserío la bolsa Cantón la Virgen.</w:t>
            </w:r>
          </w:p>
        </w:tc>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pStyle w:val="Ttulo2"/>
              <w:suppressAutoHyphens/>
              <w:jc w:val="both"/>
              <w:rPr>
                <w:rFonts w:asciiTheme="minorHAnsi" w:eastAsia="Times New Roman" w:hAnsiTheme="minorHAnsi" w:cs="Arial"/>
                <w:iCs/>
                <w:sz w:val="18"/>
                <w:szCs w:val="18"/>
                <w:lang w:val="es-SV" w:eastAsia="es-SV"/>
              </w:rPr>
            </w:pPr>
            <w:r w:rsidRPr="009E21DF">
              <w:rPr>
                <w:rFonts w:asciiTheme="minorHAnsi" w:hAnsiTheme="minorHAnsi" w:cs="Arial"/>
                <w:b w:val="0"/>
                <w:bCs w:val="0"/>
                <w:i/>
                <w:iCs/>
                <w:sz w:val="18"/>
                <w:szCs w:val="18"/>
              </w:rPr>
              <w:lastRenderedPageBreak/>
              <w:t xml:space="preserve">51999: Remuneraciones diversas </w:t>
            </w:r>
            <w:r w:rsidRPr="009E21DF">
              <w:rPr>
                <w:rFonts w:asciiTheme="minorHAnsi" w:hAnsiTheme="minorHAnsi" w:cs="Arial"/>
                <w:b w:val="0"/>
                <w:sz w:val="18"/>
                <w:szCs w:val="18"/>
              </w:rPr>
              <w:t xml:space="preserve">comprenden los gastos por remuneraciones diversas proporcionadas al personal de los entes públicos, no consideradas en los específicos </w:t>
            </w:r>
            <w:r w:rsidRPr="009E21DF">
              <w:rPr>
                <w:rFonts w:asciiTheme="minorHAnsi" w:hAnsiTheme="minorHAnsi" w:cs="Arial"/>
                <w:b w:val="0"/>
                <w:sz w:val="18"/>
                <w:szCs w:val="18"/>
              </w:rPr>
              <w:lastRenderedPageBreak/>
              <w:t>anteriores.</w:t>
            </w:r>
          </w:p>
        </w:tc>
        <w:tc>
          <w:tcPr>
            <w:tcW w:w="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$850.00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Juan José Romero Redondo</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41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63</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01/11/2019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servicios técnicos de elaboración de carpeta técnica del proyecto Introducción de tubería de Aguas lluvias y obras de mitigación en un tramo de calle principal a caserío la bolsa Cantón la Virgen.</w:t>
            </w:r>
          </w:p>
        </w:tc>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pStyle w:val="Ttulo2"/>
              <w:suppressAutoHyphens/>
              <w:jc w:val="both"/>
              <w:rPr>
                <w:rFonts w:asciiTheme="minorHAnsi" w:eastAsia="Times New Roman" w:hAnsiTheme="minorHAnsi" w:cs="Arial"/>
                <w:iCs/>
                <w:sz w:val="18"/>
                <w:szCs w:val="18"/>
                <w:lang w:val="es-SV" w:eastAsia="es-SV"/>
              </w:rPr>
            </w:pPr>
            <w:r w:rsidRPr="009E21DF">
              <w:rPr>
                <w:rFonts w:asciiTheme="minorHAnsi" w:hAnsiTheme="minorHAnsi" w:cs="Arial"/>
                <w:b w:val="0"/>
                <w:bCs w:val="0"/>
                <w:i/>
                <w:iCs/>
                <w:sz w:val="18"/>
                <w:szCs w:val="18"/>
              </w:rPr>
              <w:t xml:space="preserve">51999: Remuneraciones diversas </w:t>
            </w:r>
            <w:r w:rsidRPr="009E21DF">
              <w:rPr>
                <w:rFonts w:asciiTheme="minorHAnsi" w:hAnsiTheme="minorHAnsi" w:cs="Arial"/>
                <w:b w:val="0"/>
                <w:sz w:val="18"/>
                <w:szCs w:val="18"/>
              </w:rPr>
              <w:t>comprenden los gastos por remuneraciones diversas proporcionadas al personal de los entes públicos, no consideradas en los específicos anteriores.</w:t>
            </w:r>
          </w:p>
        </w:tc>
        <w:tc>
          <w:tcPr>
            <w:tcW w:w="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$600.00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Ing. Héctor David Campos Valle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412"/>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CREDITO A LARGO PLAZO PRIMER BANCO DE LOS TRABAJADORES </w:t>
            </w:r>
          </w:p>
        </w:tc>
      </w:tr>
      <w:tr w:rsidR="008E4CBC" w:rsidRPr="009E21DF" w:rsidTr="00F0147B">
        <w:trPr>
          <w:trHeight w:val="41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64</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29/11/2019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servicios de auditoría externa del ejercicio 2018.</w:t>
            </w:r>
          </w:p>
        </w:tc>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jc w:val="center"/>
              <w:rPr>
                <w:rFonts w:ascii="Arial" w:hAnsi="Arial" w:cs="Arial"/>
                <w:b/>
                <w:i/>
                <w:iCs/>
              </w:rPr>
            </w:pPr>
            <w:r w:rsidRPr="009E21DF">
              <w:rPr>
                <w:rFonts w:asciiTheme="minorHAnsi" w:hAnsiTheme="minorHAnsi" w:cs="Arial"/>
                <w:b/>
                <w:bCs/>
                <w:iCs/>
                <w:sz w:val="18"/>
                <w:szCs w:val="18"/>
              </w:rPr>
              <w:t>54504 Servicios de Contabilidad y Auditoría</w:t>
            </w:r>
          </w:p>
        </w:tc>
        <w:tc>
          <w:tcPr>
            <w:tcW w:w="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jc w:val="center"/>
              <w:rPr>
                <w:rFonts w:asciiTheme="minorHAnsi" w:hAnsiTheme="minorHAnsi"/>
                <w:sz w:val="18"/>
                <w:szCs w:val="18"/>
              </w:rPr>
            </w:pPr>
            <w:r w:rsidRPr="009E21DF">
              <w:rPr>
                <w:rFonts w:asciiTheme="minorHAnsi" w:hAnsiTheme="minorHAnsi"/>
                <w:sz w:val="18"/>
                <w:szCs w:val="18"/>
              </w:rPr>
              <w:t>$3,330.00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Auditores, contadores y consultores, S.A. de C.V.</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N/A</w:t>
            </w:r>
          </w:p>
        </w:tc>
      </w:tr>
      <w:tr w:rsidR="008E4CBC" w:rsidRPr="009E21DF" w:rsidTr="00F0147B">
        <w:trPr>
          <w:trHeight w:val="41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65</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29/11/2019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gastos de formalización de crédito y honorarios jurídicos</w:t>
            </w:r>
          </w:p>
        </w:tc>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jc w:val="center"/>
              <w:rPr>
                <w:rFonts w:asciiTheme="minorHAnsi" w:hAnsiTheme="minorHAnsi" w:cs="Arial"/>
                <w:b/>
                <w:bCs/>
                <w:iCs/>
                <w:sz w:val="18"/>
                <w:szCs w:val="18"/>
              </w:rPr>
            </w:pPr>
            <w:r w:rsidRPr="009E21DF">
              <w:rPr>
                <w:rFonts w:asciiTheme="minorHAnsi" w:hAnsiTheme="minorHAnsi" w:cs="Arial"/>
                <w:b/>
                <w:bCs/>
                <w:iCs/>
                <w:sz w:val="18"/>
                <w:szCs w:val="18"/>
              </w:rPr>
              <w:t>54503 Servicios Jurídicos</w:t>
            </w:r>
          </w:p>
        </w:tc>
        <w:tc>
          <w:tcPr>
            <w:tcW w:w="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jc w:val="center"/>
              <w:rPr>
                <w:rFonts w:asciiTheme="minorHAnsi" w:hAnsiTheme="minorHAnsi"/>
                <w:sz w:val="18"/>
                <w:szCs w:val="18"/>
              </w:rPr>
            </w:pPr>
            <w:r w:rsidRPr="009E21DF">
              <w:rPr>
                <w:rFonts w:asciiTheme="minorHAnsi" w:hAnsiTheme="minorHAnsi"/>
                <w:sz w:val="18"/>
                <w:szCs w:val="18"/>
              </w:rPr>
              <w:t>$23,060.99</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Primer Banco de los Trabajadores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N/A</w:t>
            </w:r>
          </w:p>
        </w:tc>
      </w:tr>
      <w:tr w:rsidR="008E4CBC" w:rsidRPr="009E21DF" w:rsidTr="00F0147B">
        <w:trPr>
          <w:trHeight w:val="41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66</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11/12/2019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Cancelación de crédito con FIDEMUNI, adquirido por la administración de la Lic. Ana Gladis </w:t>
            </w:r>
            <w:proofErr w:type="spellStart"/>
            <w:r w:rsidRPr="009E21DF">
              <w:rPr>
                <w:rFonts w:asciiTheme="minorHAnsi" w:hAnsiTheme="minorHAnsi"/>
                <w:sz w:val="18"/>
                <w:szCs w:val="18"/>
              </w:rPr>
              <w:t>Jovel</w:t>
            </w:r>
            <w:proofErr w:type="spellEnd"/>
            <w:r w:rsidRPr="009E21DF">
              <w:rPr>
                <w:rFonts w:asciiTheme="minorHAnsi" w:hAnsiTheme="minorHAnsi"/>
                <w:sz w:val="18"/>
                <w:szCs w:val="18"/>
              </w:rPr>
              <w:t xml:space="preserve"> de García en el año de 2011, por un monto otorgado de $185,437.93</w:t>
            </w:r>
          </w:p>
        </w:tc>
        <w:tc>
          <w:tcPr>
            <w:tcW w:w="3539" w:type="dxa"/>
            <w:gridSpan w:val="2"/>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pStyle w:val="Ttulo2"/>
              <w:suppressAutoHyphens/>
              <w:jc w:val="both"/>
              <w:rPr>
                <w:rFonts w:asciiTheme="minorHAnsi" w:hAnsiTheme="minorHAnsi" w:cs="Arial"/>
                <w:b w:val="0"/>
                <w:bCs w:val="0"/>
                <w:i/>
                <w:iCs/>
                <w:sz w:val="18"/>
                <w:szCs w:val="18"/>
              </w:rPr>
            </w:pPr>
            <w:r w:rsidRPr="009E21DF">
              <w:rPr>
                <w:rFonts w:asciiTheme="minorHAnsi" w:hAnsiTheme="minorHAnsi" w:cs="Arial"/>
                <w:bCs w:val="0"/>
                <w:i/>
                <w:iCs/>
                <w:sz w:val="18"/>
                <w:szCs w:val="18"/>
              </w:rPr>
              <w:t>55304 De Empresas Públicas Financieras:</w:t>
            </w:r>
            <w:r w:rsidRPr="009E21DF">
              <w:rPr>
                <w:rFonts w:asciiTheme="minorHAnsi" w:hAnsiTheme="minorHAnsi" w:cs="Arial"/>
                <w:b w:val="0"/>
                <w:bCs w:val="0"/>
                <w:i/>
                <w:iCs/>
                <w:sz w:val="18"/>
                <w:szCs w:val="18"/>
              </w:rPr>
              <w:t xml:space="preserve"> Comprende los gastos destinados al pago de intereses y comisiones de los empréstitos obtenidos de empresas públicas financieras.</w:t>
            </w:r>
          </w:p>
        </w:tc>
        <w:tc>
          <w:tcPr>
            <w:tcW w:w="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jc w:val="center"/>
              <w:rPr>
                <w:rFonts w:asciiTheme="minorHAnsi" w:hAnsiTheme="minorHAnsi"/>
                <w:sz w:val="18"/>
                <w:szCs w:val="18"/>
              </w:rPr>
            </w:pPr>
            <w:r w:rsidRPr="009E21DF">
              <w:rPr>
                <w:rFonts w:asciiTheme="minorHAnsi" w:hAnsiTheme="minorHAnsi"/>
                <w:sz w:val="18"/>
                <w:szCs w:val="18"/>
              </w:rPr>
              <w:t>$30,698.47</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FIDEMUNI/BANDESAL</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N/A</w:t>
            </w:r>
          </w:p>
        </w:tc>
      </w:tr>
      <w:tr w:rsidR="008E4CBC" w:rsidRPr="009E21DF" w:rsidTr="00F0147B">
        <w:trPr>
          <w:trHeight w:val="412"/>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67</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29/11/2019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Cancelación de crédito con Primer Banco de los Trabajadores, adquirido por esta administración en el año de 2016, por un monto otorgado de $600,000.00</w:t>
            </w:r>
          </w:p>
        </w:tc>
        <w:tc>
          <w:tcPr>
            <w:tcW w:w="3539" w:type="dxa"/>
            <w:gridSpan w:val="2"/>
            <w:tcBorders>
              <w:top w:val="single" w:sz="4" w:space="0" w:color="auto"/>
              <w:left w:val="single" w:sz="4" w:space="0" w:color="auto"/>
              <w:bottom w:val="single" w:sz="4" w:space="0" w:color="auto"/>
              <w:right w:val="single" w:sz="4" w:space="0" w:color="auto"/>
            </w:tcBorders>
            <w:shd w:val="clear" w:color="auto" w:fill="auto"/>
          </w:tcPr>
          <w:p w:rsidR="008E4CBC" w:rsidRPr="009E21DF" w:rsidRDefault="008E4CBC" w:rsidP="00F0147B">
            <w:pPr>
              <w:suppressAutoHyphens/>
              <w:spacing w:line="240" w:lineRule="auto"/>
              <w:rPr>
                <w:rFonts w:asciiTheme="minorHAnsi" w:eastAsia="Batang" w:hAnsiTheme="minorHAnsi" w:cs="Arial"/>
                <w:i/>
                <w:iCs/>
                <w:sz w:val="18"/>
                <w:szCs w:val="18"/>
                <w:lang w:val="es-ES" w:eastAsia="es-ES"/>
              </w:rPr>
            </w:pPr>
            <w:r w:rsidRPr="009E21DF">
              <w:rPr>
                <w:rFonts w:asciiTheme="minorHAnsi" w:eastAsia="Batang" w:hAnsiTheme="minorHAnsi" w:cs="Arial"/>
                <w:b/>
                <w:bCs/>
                <w:sz w:val="18"/>
                <w:szCs w:val="18"/>
                <w:lang w:val="es-ES" w:eastAsia="es-ES"/>
              </w:rPr>
              <w:t>55308 De Empresas Privadas Financieras:</w:t>
            </w:r>
            <w:r w:rsidRPr="009E21DF">
              <w:rPr>
                <w:rFonts w:asciiTheme="minorHAnsi" w:eastAsia="Batang" w:hAnsiTheme="minorHAnsi" w:cs="Arial"/>
                <w:bCs/>
                <w:sz w:val="18"/>
                <w:szCs w:val="18"/>
                <w:lang w:val="es-ES" w:eastAsia="es-ES"/>
              </w:rPr>
              <w:t xml:space="preserve"> Comprende los gastos destinados al pago de intereses y comisiones de los empréstitos obtenidos de empresas privadas financieras</w:t>
            </w:r>
            <w:r w:rsidRPr="009E21DF">
              <w:rPr>
                <w:rFonts w:asciiTheme="minorHAnsi" w:eastAsia="Batang" w:hAnsiTheme="minorHAnsi" w:cs="Arial"/>
                <w:i/>
                <w:iCs/>
                <w:sz w:val="18"/>
                <w:szCs w:val="18"/>
                <w:lang w:val="es-ES" w:eastAsia="es-ES"/>
              </w:rPr>
              <w:t>.</w:t>
            </w:r>
          </w:p>
          <w:p w:rsidR="008E4CBC" w:rsidRPr="009E21DF" w:rsidRDefault="008E4CBC" w:rsidP="00F0147B">
            <w:pPr>
              <w:pStyle w:val="Ttulo2"/>
              <w:suppressAutoHyphens/>
              <w:jc w:val="both"/>
              <w:rPr>
                <w:rFonts w:asciiTheme="minorHAnsi" w:hAnsiTheme="minorHAnsi" w:cs="Arial"/>
                <w:bCs w:val="0"/>
                <w:i/>
                <w:iCs/>
                <w:sz w:val="18"/>
                <w:szCs w:val="18"/>
              </w:rPr>
            </w:pPr>
          </w:p>
        </w:tc>
        <w:tc>
          <w:tcPr>
            <w:tcW w:w="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jc w:val="center"/>
              <w:rPr>
                <w:rFonts w:asciiTheme="minorHAnsi" w:hAnsiTheme="minorHAnsi"/>
                <w:sz w:val="18"/>
                <w:szCs w:val="18"/>
              </w:rPr>
            </w:pPr>
            <w:r w:rsidRPr="009E21DF">
              <w:rPr>
                <w:rFonts w:asciiTheme="minorHAnsi" w:hAnsiTheme="minorHAnsi"/>
                <w:sz w:val="18"/>
                <w:szCs w:val="18"/>
              </w:rPr>
              <w:t>$ 528,203.34</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Primer Banco de los Trabajadores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N/A</w:t>
            </w:r>
          </w:p>
        </w:tc>
      </w:tr>
      <w:tr w:rsidR="008E4CBC" w:rsidRPr="009E21DF" w:rsidTr="00F0147B">
        <w:trPr>
          <w:trHeight w:val="293"/>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cs="Arial"/>
                <w:b/>
                <w:bCs/>
                <w:iCs/>
                <w:sz w:val="18"/>
                <w:szCs w:val="18"/>
              </w:rPr>
              <w:t>APOYO AL DEPORTE Y RECREACIÓN 2019 # 0180164137</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68</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01/10/2019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8 horas por servicios de instructor de Bailoterapia en la casa de encuentros juvenil de 6 a 7 p.m.</w:t>
            </w:r>
          </w:p>
        </w:tc>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cs="Arial"/>
                <w:b/>
                <w:bCs/>
                <w:i/>
                <w:iCs/>
                <w:sz w:val="18"/>
                <w:szCs w:val="18"/>
              </w:rPr>
              <w:t xml:space="preserve">51999: Remuneraciones diversas </w:t>
            </w:r>
            <w:r w:rsidRPr="009E21DF">
              <w:rPr>
                <w:rFonts w:asciiTheme="minorHAnsi" w:hAnsiTheme="minorHAnsi" w:cs="Arial"/>
                <w:sz w:val="18"/>
                <w:szCs w:val="18"/>
              </w:rPr>
              <w:t>comprenden los gastos por remuneraciones diversas proporcionadas al personal de los entes públicos, no consideradas en los específicos anteriores.</w:t>
            </w:r>
          </w:p>
        </w:tc>
        <w:tc>
          <w:tcPr>
            <w:tcW w:w="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$106.64</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Juan Josué Martínez</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69</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11/10/2019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compra de  uniformes de fútbol. Para la realización de torneos.</w:t>
            </w:r>
          </w:p>
        </w:tc>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cs="Arial"/>
                <w:b/>
                <w:bCs/>
                <w:i/>
                <w:iCs/>
                <w:sz w:val="18"/>
                <w:szCs w:val="18"/>
              </w:rPr>
            </w:pPr>
            <w:r w:rsidRPr="009E21DF">
              <w:rPr>
                <w:rFonts w:asciiTheme="minorHAnsi" w:hAnsiTheme="minorHAnsi" w:cs="Arial"/>
                <w:b/>
                <w:bCs/>
                <w:i/>
                <w:iCs/>
                <w:sz w:val="18"/>
                <w:szCs w:val="18"/>
              </w:rPr>
              <w:t xml:space="preserve">54104 Productos Textiles y Vestuarios: </w:t>
            </w:r>
            <w:r w:rsidRPr="009E21DF">
              <w:rPr>
                <w:rFonts w:asciiTheme="minorHAnsi" w:hAnsiTheme="minorHAnsi" w:cs="Arial"/>
                <w:bCs/>
                <w:iCs/>
                <w:sz w:val="18"/>
                <w:szCs w:val="18"/>
              </w:rPr>
              <w:t xml:space="preserve">Incluye los gastos por la adquisición de hilados y telas (fibras y tejidos animales, vegetales, sintéticos y artificiales); acabados textiles </w:t>
            </w:r>
            <w:r w:rsidRPr="009E21DF">
              <w:rPr>
                <w:rFonts w:asciiTheme="minorHAnsi" w:hAnsiTheme="minorHAnsi" w:cs="Arial"/>
                <w:bCs/>
                <w:iCs/>
                <w:sz w:val="18"/>
                <w:szCs w:val="18"/>
              </w:rPr>
              <w:lastRenderedPageBreak/>
              <w:t>(sabanas, fundas frazadas, mantas, alfombras, cortinas, toallas, sogas, cordeles, artículos conexos de cáñamo, yute, algodón y fibras sintéticas) y prendas de vestir (trajes, uniformes, calzados de todo tipo, carteras, camisas, pantalones, calcetines, corbatas, gabachas, etc.</w:t>
            </w:r>
          </w:p>
        </w:tc>
        <w:tc>
          <w:tcPr>
            <w:tcW w:w="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$2,187.00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Rómulo de Jesús Gómez Martínez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1687"/>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70</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18/10/2019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compra de un uniforme de fútbol para niños.</w:t>
            </w:r>
          </w:p>
        </w:tc>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eastAsia="Batang" w:hAnsiTheme="minorHAnsi"/>
                <w:bCs/>
                <w:sz w:val="18"/>
                <w:szCs w:val="18"/>
                <w:lang w:val="es-ES" w:eastAsia="es-ES"/>
              </w:rPr>
            </w:pPr>
            <w:r w:rsidRPr="009E21DF">
              <w:rPr>
                <w:rFonts w:asciiTheme="minorHAnsi" w:hAnsiTheme="minorHAnsi"/>
                <w:b/>
                <w:sz w:val="18"/>
                <w:szCs w:val="18"/>
                <w:lang w:val="es-ES"/>
              </w:rPr>
              <w:t xml:space="preserve">54116 </w:t>
            </w:r>
            <w:r w:rsidRPr="009E21DF">
              <w:rPr>
                <w:rFonts w:asciiTheme="minorHAnsi" w:hAnsiTheme="minorHAnsi" w:cs="Arial"/>
                <w:b/>
                <w:sz w:val="18"/>
                <w:szCs w:val="18"/>
              </w:rPr>
              <w:t>Libros, Textos, Útiles de Enseñanza y Publicaciones:</w:t>
            </w:r>
            <w:r w:rsidRPr="009E21DF">
              <w:rPr>
                <w:rFonts w:asciiTheme="minorHAnsi" w:hAnsiTheme="minorHAnsi" w:cs="Arial"/>
                <w:sz w:val="18"/>
                <w:szCs w:val="18"/>
              </w:rPr>
              <w:t xml:space="preserve"> Incluye los gastos por la adquisición de libros, periódicos, revistas, folletos y publicaciones no </w:t>
            </w:r>
            <w:proofErr w:type="spellStart"/>
            <w:r w:rsidRPr="009E21DF">
              <w:rPr>
                <w:rFonts w:asciiTheme="minorHAnsi" w:hAnsiTheme="minorHAnsi" w:cs="Arial"/>
                <w:sz w:val="18"/>
                <w:szCs w:val="18"/>
              </w:rPr>
              <w:t>inventariables</w:t>
            </w:r>
            <w:proofErr w:type="spellEnd"/>
            <w:r w:rsidRPr="009E21DF">
              <w:rPr>
                <w:rFonts w:asciiTheme="minorHAnsi" w:hAnsiTheme="minorHAnsi" w:cs="Arial"/>
                <w:sz w:val="18"/>
                <w:szCs w:val="18"/>
              </w:rPr>
              <w:t xml:space="preserve">, destinadas al uso institucional o para su distribución al público y útiles de enseñanza como: guías de estudio, esferas, transportadores, compases, tiza, plastilina, punteros, implementos deportivos, producciones </w:t>
            </w:r>
            <w:proofErr w:type="spellStart"/>
            <w:r w:rsidRPr="009E21DF">
              <w:rPr>
                <w:rFonts w:asciiTheme="minorHAnsi" w:hAnsiTheme="minorHAnsi" w:cs="Arial"/>
                <w:sz w:val="18"/>
                <w:szCs w:val="18"/>
              </w:rPr>
              <w:t>videográficas</w:t>
            </w:r>
            <w:proofErr w:type="spellEnd"/>
            <w:r w:rsidRPr="009E21DF">
              <w:rPr>
                <w:rFonts w:asciiTheme="minorHAnsi" w:hAnsiTheme="minorHAnsi" w:cs="Arial"/>
                <w:sz w:val="18"/>
                <w:szCs w:val="18"/>
              </w:rPr>
              <w:t>, grabaciones, etc.</w:t>
            </w:r>
          </w:p>
        </w:tc>
        <w:tc>
          <w:tcPr>
            <w:tcW w:w="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$196.00</w:t>
            </w:r>
          </w:p>
        </w:tc>
        <w:tc>
          <w:tcPr>
            <w:tcW w:w="17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Luis Antonio Rivas Pérez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277"/>
        </w:trPr>
        <w:tc>
          <w:tcPr>
            <w:tcW w:w="1334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b/>
                <w:sz w:val="18"/>
                <w:szCs w:val="18"/>
              </w:rPr>
            </w:pPr>
            <w:r w:rsidRPr="009E21DF">
              <w:rPr>
                <w:rFonts w:asciiTheme="minorHAnsi" w:hAnsiTheme="minorHAnsi"/>
                <w:b/>
                <w:sz w:val="18"/>
                <w:szCs w:val="18"/>
              </w:rPr>
              <w:t>CELEBRACIONES DE COSTUMBRES Y TRADICIONES DE TEPETITAN #00180168809</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71</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09/11/2019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Gasto por compra de luces navideñas para decoración del parque central</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54119: Materiales Eléctricos: </w:t>
            </w:r>
            <w:r w:rsidRPr="009E21DF">
              <w:rPr>
                <w:rFonts w:asciiTheme="minorHAnsi" w:hAnsiTheme="minorHAnsi"/>
                <w:sz w:val="18"/>
                <w:szCs w:val="18"/>
              </w:rPr>
              <w:t>Incluye los gastos por la adquisición de cables, interruptores, transformadores de uso menor, tubos fluorescentes, lámparas, baterías,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$862.50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Variedades El machetazo</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72</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04/10/2019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Por compra de clavos, costanera, </w:t>
            </w:r>
            <w:proofErr w:type="spellStart"/>
            <w:r w:rsidRPr="009E21DF">
              <w:rPr>
                <w:rFonts w:asciiTheme="minorHAnsi" w:hAnsiTheme="minorHAnsi"/>
                <w:sz w:val="18"/>
                <w:szCs w:val="18"/>
              </w:rPr>
              <w:t>plywood</w:t>
            </w:r>
            <w:proofErr w:type="spellEnd"/>
            <w:r w:rsidRPr="009E21DF">
              <w:rPr>
                <w:rFonts w:asciiTheme="minorHAnsi" w:hAnsiTheme="minorHAnsi"/>
                <w:sz w:val="18"/>
                <w:szCs w:val="18"/>
              </w:rPr>
              <w:t xml:space="preserve"> pino chino, grapa, etc…</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Productos Agropecuarios y Forestales: </w:t>
            </w:r>
          </w:p>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Incluye los gastos por la adquisición de ganado y otros animales destinados al consumo, así mismo productos agroforestales tales como: maderas, fibras no elaboradas, cueros, huesos, resinas y bálsamos, césped, árboles y productos manufacturados o no, de madera y corcho, excepto muebles.</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$373.15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Panadería Pineda</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73</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compra de grapas, ganchos y otros.</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b/>
                <w:sz w:val="18"/>
                <w:szCs w:val="18"/>
              </w:rPr>
              <w:t xml:space="preserve">54118 Herramientas, Repuestos y Accesorios: </w:t>
            </w:r>
            <w:r w:rsidRPr="009E21DF">
              <w:rPr>
                <w:rFonts w:asciiTheme="minorHAnsi" w:hAnsiTheme="minorHAnsi"/>
                <w:sz w:val="18"/>
                <w:szCs w:val="18"/>
              </w:rPr>
              <w:t xml:space="preserve">Incluye los gastos por la adquisición de herramientas menores utilizadas en la agricultura, ganadería, horticultura, silvicultura, carpintería, enderezado de vehículos y otras actividades. Comprende por ejemplo: sierras, cuchillas, destornilladores, picos, palas, tenazas, martillos, cinceles; así como repuestos y accesorios pequeños para sustituir piezas deterioradas que forman parte de un equipo y que son indispensables para el normal funcionamiento del </w:t>
            </w:r>
            <w:r w:rsidRPr="009E21DF">
              <w:rPr>
                <w:rFonts w:asciiTheme="minorHAnsi" w:hAnsiTheme="minorHAnsi"/>
                <w:sz w:val="18"/>
                <w:szCs w:val="18"/>
              </w:rPr>
              <w:lastRenderedPageBreak/>
              <w:t>mismo.</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$26.00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FERROMER</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74</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compra de materiales e insumos para decoración navideña en el parque central</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54104 Productos Textiles y Vestuarios:</w:t>
            </w:r>
          </w:p>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Incluye los gastos por la adquisición de hilados y telas (fibras y tejidos animales, vegetales, sintéticos y artificiales); acabados textiles (sabanas, fundas frazadas, mantas, alfombras, cortinas, toallas, sogas, cordeles, artículos conexos de cáñamo, yute, algodón y fibras sintéticas) y prendas de vestir (trajes, uniformes, calzados de todo tipo, carteras, camisas, pantalones, calcetines, corbatas, gabachas,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$164.34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COPLASA S.A. DE C.V.</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 xml:space="preserve">Persona Jurídica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75</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12/11/2019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Por compra de tijera, </w:t>
            </w:r>
            <w:proofErr w:type="spellStart"/>
            <w:r w:rsidRPr="009E21DF">
              <w:rPr>
                <w:rFonts w:asciiTheme="minorHAnsi" w:hAnsiTheme="minorHAnsi"/>
                <w:sz w:val="18"/>
                <w:szCs w:val="18"/>
              </w:rPr>
              <w:t>silicon</w:t>
            </w:r>
            <w:proofErr w:type="spellEnd"/>
            <w:r w:rsidRPr="009E21DF">
              <w:rPr>
                <w:rFonts w:asciiTheme="minorHAnsi" w:hAnsiTheme="minorHAnsi"/>
                <w:sz w:val="18"/>
                <w:szCs w:val="18"/>
              </w:rPr>
              <w:t>, tenazas y otros, para utilizarlos en la decoración navideña.</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54199 Bienes de Uso y Consumo Diversos: </w:t>
            </w:r>
          </w:p>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$113.65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ALMACENES VIDRÍ</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 xml:space="preserve">Persona Jurídica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76</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13/11/2019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compra de FOAMI, DURAPAX, PEGA Y OTROS para decoración navideña en el parque central</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54104 Productos Textiles y Vestuarios:</w:t>
            </w:r>
          </w:p>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Incluye los gastos por la adquisición de hilados y telas (fibras y tejidos animales, vegetales, sintéticos y artificiales); acabados textiles (sabanas, fundas frazadas, mantas, alfombras, cortinas, toallas, sogas, cordeles, artículos conexos de cáñamo, yute, algodón y fibras sintéticas) y prendas de vestir (trajes, uniformes, calzados de todo tipo, carteras, camisas, pantalones, calcetines, corbatas, gabachas,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$140.61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COPLASA S.A. DE C.V.</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 xml:space="preserve">Persona Jurídica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77</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14/11/2019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compra de materiales de decoración, guirnaldas, lona multiuso etc.</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54199 Bienes de Uso y Consumo Diversos: </w:t>
            </w:r>
          </w:p>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$217.20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FREUND S.A DE C.V.</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 xml:space="preserve">Persona Jurídica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78</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14/11/2019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Por compra de 1 </w:t>
            </w:r>
            <w:proofErr w:type="spellStart"/>
            <w:r w:rsidRPr="009E21DF">
              <w:rPr>
                <w:rFonts w:asciiTheme="minorHAnsi" w:hAnsiTheme="minorHAnsi"/>
                <w:sz w:val="18"/>
                <w:szCs w:val="18"/>
              </w:rPr>
              <w:t>qq</w:t>
            </w:r>
            <w:proofErr w:type="spellEnd"/>
            <w:r w:rsidRPr="009E21DF">
              <w:rPr>
                <w:rFonts w:asciiTheme="minorHAnsi" w:hAnsiTheme="minorHAnsi"/>
                <w:sz w:val="18"/>
                <w:szCs w:val="18"/>
              </w:rPr>
              <w:t xml:space="preserve"> de hierro</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b/>
                <w:sz w:val="18"/>
                <w:szCs w:val="18"/>
              </w:rPr>
              <w:t xml:space="preserve">54112 Minerales Metálicos y Productos Derivados: </w:t>
            </w:r>
            <w:r w:rsidRPr="009E21DF">
              <w:rPr>
                <w:rFonts w:asciiTheme="minorHAnsi" w:hAnsiTheme="minorHAnsi"/>
                <w:sz w:val="18"/>
                <w:szCs w:val="18"/>
              </w:rPr>
              <w:t xml:space="preserve">Incluye los gastos por la adquisición de minerales metálicos sin elaborar, tales como: aluminio, cobre, plomo, estaño, hierro, zinc, níquel, oro, plata, etc.; productos de hierro y </w:t>
            </w:r>
            <w:r w:rsidRPr="009E21DF">
              <w:rPr>
                <w:rFonts w:asciiTheme="minorHAnsi" w:hAnsiTheme="minorHAnsi"/>
                <w:sz w:val="18"/>
                <w:szCs w:val="18"/>
              </w:rPr>
              <w:lastRenderedPageBreak/>
              <w:t>acero en lingotes, barras, planchas, perfiles, alambres, varillas, tubos, clavos, tornillos, pernos, etc.; productos derivados de las aleaciones que resulten de los metales mencionados y las estructuras metálicas acabadas.</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$40.50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Ferretería Vera blocks </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79</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16/11/2019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presentación artística de mariachi para las fiestas patronales de cantón cañas</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b/>
                <w:sz w:val="18"/>
                <w:szCs w:val="18"/>
              </w:rPr>
              <w:t>51999 Remuneraciones Diversas:</w:t>
            </w:r>
            <w:r w:rsidRPr="009E21DF">
              <w:rPr>
                <w:rFonts w:asciiTheme="minorHAnsi" w:hAnsiTheme="minorHAnsi"/>
                <w:sz w:val="18"/>
                <w:szCs w:val="18"/>
              </w:rPr>
              <w:t xml:space="preserve"> Comprende los gastos por remuneraciones diversas proporcionadas al personal de los entes públicos, no consideradas en los específicos anteriores.</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$500.00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Karla Jazmín Hernández </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80</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19/11/2019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compra de esferas de luces y otros para decoración navideña de parque central.-</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54119: Materiales Eléctricos: </w:t>
            </w:r>
            <w:r w:rsidRPr="009E21DF">
              <w:rPr>
                <w:rFonts w:asciiTheme="minorHAnsi" w:hAnsiTheme="minorHAnsi"/>
                <w:sz w:val="18"/>
                <w:szCs w:val="18"/>
              </w:rPr>
              <w:t>Incluye los gastos por la adquisición de cables, interruptores, transformadores de uso menor, tubos fluorescentes, lámparas, baterías,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$195.00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Variedades El machetazo</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81</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19/11/2019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compra de tijeras, navajas, tomas, alambre entre otros para conexiones eléctricas de parque central</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54199 Bienes de Uso y Consumo Diversos: </w:t>
            </w:r>
          </w:p>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$101.64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ALMACENES VIDRÍ</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 xml:space="preserve">Persona Jurídica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82</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21/11/2019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compra de charol en diversos colores, pana gruesa, y otros para decoración navideña de parque central</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54199 Bienes de Uso y Consumo Diversos: </w:t>
            </w:r>
          </w:p>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$164.21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COPLASA S.A. DE C.V.</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 xml:space="preserve">Persona Jurídica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83</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22/11/2019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Pago por instalación eléctrica de luces del parque central</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uppressAutoHyphens/>
              <w:spacing w:after="0" w:line="240" w:lineRule="auto"/>
              <w:jc w:val="both"/>
              <w:rPr>
                <w:rFonts w:asciiTheme="minorHAnsi" w:hAnsiTheme="minorHAnsi"/>
                <w:sz w:val="18"/>
                <w:szCs w:val="18"/>
              </w:rPr>
            </w:pPr>
            <w:r w:rsidRPr="009E21DF">
              <w:rPr>
                <w:rFonts w:asciiTheme="minorHAnsi" w:hAnsiTheme="minorHAnsi"/>
                <w:b/>
                <w:sz w:val="18"/>
                <w:szCs w:val="18"/>
              </w:rPr>
              <w:t>51999 Remuneraciones Diversas:</w:t>
            </w:r>
            <w:r w:rsidRPr="009E21DF">
              <w:rPr>
                <w:rFonts w:asciiTheme="minorHAnsi" w:hAnsiTheme="minorHAnsi"/>
                <w:sz w:val="18"/>
                <w:szCs w:val="18"/>
              </w:rPr>
              <w:t xml:space="preserve"> Comprende los gastos por remuneraciones diversas proporcionadas al personal de los entes públicos, no consideradas en los específicos anteriores.</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$230.00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Marvin Omar Mira </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84</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25/11/2019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Gasto por compra de tachuelas, grapas plásticas y otros</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54199 Bienes de Uso y Consumo Diversos: </w:t>
            </w:r>
          </w:p>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sz w:val="18"/>
                <w:szCs w:val="18"/>
              </w:rPr>
              <w:t>Incluye los gastos por la adquisición de otros bienes de uso y consumo no considerados en los específicos anteriores, tales como: artículos de limpieza, utensilios de cocina, artículos de metal para uso doméstico, productos fotoquímicos, explosivos,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$54.00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Ferro llaves </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85</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25/11/2019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Por compra de 35 </w:t>
            </w:r>
            <w:proofErr w:type="spellStart"/>
            <w:r w:rsidRPr="009E21DF">
              <w:rPr>
                <w:rFonts w:asciiTheme="minorHAnsi" w:hAnsiTheme="minorHAnsi"/>
                <w:sz w:val="18"/>
                <w:szCs w:val="18"/>
              </w:rPr>
              <w:t>lbs</w:t>
            </w:r>
            <w:proofErr w:type="spellEnd"/>
            <w:r w:rsidRPr="009E21DF">
              <w:rPr>
                <w:rFonts w:asciiTheme="minorHAnsi" w:hAnsiTheme="minorHAnsi"/>
                <w:sz w:val="18"/>
                <w:szCs w:val="18"/>
              </w:rPr>
              <w:t xml:space="preserve"> de alambre de amarre para flor </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b/>
                <w:sz w:val="18"/>
                <w:szCs w:val="18"/>
              </w:rPr>
              <w:t xml:space="preserve">54112 Minerales Metálicos y Productos Derivados: </w:t>
            </w:r>
            <w:r w:rsidRPr="009E21DF">
              <w:rPr>
                <w:rFonts w:asciiTheme="minorHAnsi" w:hAnsiTheme="minorHAnsi"/>
                <w:sz w:val="18"/>
                <w:szCs w:val="18"/>
              </w:rPr>
              <w:t xml:space="preserve">Incluye los gastos por la adquisición de minerales metálicos sin elaborar, tales como: </w:t>
            </w:r>
            <w:r w:rsidRPr="009E21DF">
              <w:rPr>
                <w:rFonts w:asciiTheme="minorHAnsi" w:hAnsiTheme="minorHAnsi"/>
                <w:sz w:val="18"/>
                <w:szCs w:val="18"/>
              </w:rPr>
              <w:lastRenderedPageBreak/>
              <w:t>aluminio, cobre, plomo, estaño, hierro, zinc, níquel, oro, plata, etc.; productos de hierro y acero en lingotes, barras, planchas, perfiles, alambres, varillas, tubos, clavos, tornillos, pernos, etc.; productos derivados de las aleaciones que resulten de los metales mencionados y las estructuras metálicas acabadas.</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$35.00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Ferretería la provincia</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86</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25/11/2019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Por compra de un cheque certificado</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cs="Arial"/>
                <w:b/>
                <w:bCs/>
                <w:iCs/>
                <w:sz w:val="18"/>
                <w:szCs w:val="18"/>
                <w:lang w:val="es-MX"/>
              </w:rPr>
            </w:pPr>
            <w:r w:rsidRPr="009E21DF">
              <w:rPr>
                <w:rFonts w:asciiTheme="minorHAnsi" w:hAnsiTheme="minorHAnsi" w:cs="Arial"/>
                <w:b/>
                <w:bCs/>
                <w:iCs/>
                <w:sz w:val="18"/>
                <w:szCs w:val="18"/>
              </w:rPr>
              <w:t xml:space="preserve">Comisiones y Gastos Bancario: </w:t>
            </w:r>
            <w:r w:rsidRPr="009E21DF">
              <w:rPr>
                <w:rFonts w:asciiTheme="minorHAnsi" w:hAnsiTheme="minorHAnsi" w:cs="Arial"/>
                <w:bCs/>
                <w:iCs/>
                <w:sz w:val="18"/>
                <w:szCs w:val="18"/>
              </w:rPr>
              <w:t>Comprende los gastos destinados al pago por los servicios recibidos de las instituciones del sistema financiero interno o externo.</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$3.96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Banco Hipotecario</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PERSONA JURIDICA</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MES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COMPRA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87</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26/11/2019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compra de esferas de luces y otros para decoración navideña de parque central.-</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54119: Materiales Eléctricos: </w:t>
            </w:r>
            <w:r w:rsidRPr="009E21DF">
              <w:rPr>
                <w:rFonts w:asciiTheme="minorHAnsi" w:hAnsiTheme="minorHAnsi"/>
                <w:sz w:val="18"/>
                <w:szCs w:val="18"/>
              </w:rPr>
              <w:t>Incluye los gastos por la adquisición de cables, interruptores, transformadores de uso menor, tubos fluorescentes, lámparas, baterías,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$170.00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Variedades El machetazo</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88</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26/11/2019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Por compra de alambre, cinta aislante, tornillos, pistolas para silicón, cables y otros.- </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 xml:space="preserve">54119: Materiales Eléctricos: </w:t>
            </w:r>
            <w:r w:rsidRPr="009E21DF">
              <w:rPr>
                <w:rFonts w:asciiTheme="minorHAnsi" w:hAnsiTheme="minorHAnsi"/>
                <w:sz w:val="18"/>
                <w:szCs w:val="18"/>
              </w:rPr>
              <w:t>Incluye los gastos por la adquisición de cables, interruptores, transformadores de uso menor, tubos fluorescentes, lámparas, baterías,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$164.85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ALMACENES VIDRÍ</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 xml:space="preserve">Persona Jurídica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89</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26/11/2019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 xml:space="preserve">Por compra de </w:t>
            </w:r>
            <w:proofErr w:type="spellStart"/>
            <w:r w:rsidRPr="009E21DF">
              <w:rPr>
                <w:rFonts w:asciiTheme="minorHAnsi" w:hAnsiTheme="minorHAnsi"/>
                <w:sz w:val="18"/>
                <w:szCs w:val="18"/>
              </w:rPr>
              <w:t>fomi</w:t>
            </w:r>
            <w:proofErr w:type="spellEnd"/>
            <w:r w:rsidRPr="009E21DF">
              <w:rPr>
                <w:rFonts w:asciiTheme="minorHAnsi" w:hAnsiTheme="minorHAnsi"/>
                <w:sz w:val="18"/>
                <w:szCs w:val="18"/>
              </w:rPr>
              <w:t xml:space="preserve">, guata, charol, </w:t>
            </w:r>
            <w:proofErr w:type="spellStart"/>
            <w:r w:rsidRPr="009E21DF">
              <w:rPr>
                <w:rFonts w:asciiTheme="minorHAnsi" w:hAnsiTheme="minorHAnsi"/>
                <w:sz w:val="18"/>
                <w:szCs w:val="18"/>
              </w:rPr>
              <w:t>licralame</w:t>
            </w:r>
            <w:proofErr w:type="spellEnd"/>
            <w:r w:rsidRPr="009E21DF">
              <w:rPr>
                <w:rFonts w:asciiTheme="minorHAnsi" w:hAnsiTheme="minorHAnsi"/>
                <w:sz w:val="18"/>
                <w:szCs w:val="18"/>
              </w:rPr>
              <w:t xml:space="preserve"> etc.</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b/>
                <w:sz w:val="18"/>
                <w:szCs w:val="18"/>
              </w:rPr>
            </w:pPr>
            <w:r w:rsidRPr="009E21DF">
              <w:rPr>
                <w:rFonts w:asciiTheme="minorHAnsi" w:hAnsiTheme="minorHAnsi"/>
                <w:b/>
                <w:sz w:val="18"/>
                <w:szCs w:val="18"/>
              </w:rPr>
              <w:t>54104 Productos Textiles y Vestuarios:</w:t>
            </w:r>
          </w:p>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Incluye los gastos por la adquisición de hilados y telas (fibras y tejidos animales, vegetales, sintéticos y artificiales); acabados textiles (sabanas, fundas frazadas, mantas, alfombras, cortinas, toallas, sogas, cordeles, artículos conexos de cáñamo, yute, algodón y fibras sintéticas) y prendas de vestir (trajes, uniformes, calzados de todo tipo, carteras, camisas, pantalones, calcetines, corbatas, gabachas,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$43.50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COPLASA S.A. DE C.V.</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rPr>
                <w:rFonts w:asciiTheme="minorHAnsi" w:hAnsiTheme="minorHAnsi"/>
                <w:sz w:val="18"/>
                <w:szCs w:val="18"/>
              </w:rPr>
            </w:pPr>
            <w:r w:rsidRPr="009E21DF">
              <w:rPr>
                <w:rFonts w:asciiTheme="minorHAnsi" w:hAnsiTheme="minorHAnsi"/>
                <w:sz w:val="18"/>
                <w:szCs w:val="18"/>
              </w:rPr>
              <w:t xml:space="preserve">Persona Jurídica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 xml:space="preserve">Un día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r w:rsidR="008E4CBC" w:rsidRPr="009E21DF" w:rsidTr="00F0147B">
        <w:trPr>
          <w:trHeight w:val="549"/>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90</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26/11/2019</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sz w:val="18"/>
                <w:szCs w:val="18"/>
              </w:rPr>
              <w:t>Por compra de grapas plásticas</w:t>
            </w: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both"/>
              <w:rPr>
                <w:rFonts w:asciiTheme="minorHAnsi" w:hAnsiTheme="minorHAnsi"/>
                <w:sz w:val="18"/>
                <w:szCs w:val="18"/>
              </w:rPr>
            </w:pPr>
            <w:r w:rsidRPr="009E21DF">
              <w:rPr>
                <w:rFonts w:asciiTheme="minorHAnsi" w:hAnsiTheme="minorHAnsi"/>
                <w:b/>
                <w:sz w:val="18"/>
                <w:szCs w:val="18"/>
              </w:rPr>
              <w:t xml:space="preserve">54107 Productos Químicos: </w:t>
            </w:r>
            <w:r w:rsidRPr="009E21DF">
              <w:rPr>
                <w:rFonts w:asciiTheme="minorHAnsi" w:hAnsiTheme="minorHAnsi"/>
                <w:sz w:val="18"/>
                <w:szCs w:val="18"/>
              </w:rPr>
              <w:t xml:space="preserve">Incluye los gastos por la adquisición de compuestos químicos (gas industrial, oxígeno líquido y comprimido, acetileno, gas refrigerante, ácidos, sales, alcohol, etc.); abonos y fertilizantes; insecticidas y fumigantes (fungicidas, plaguicidas, herbicidas, productos </w:t>
            </w:r>
            <w:proofErr w:type="spellStart"/>
            <w:r w:rsidRPr="009E21DF">
              <w:rPr>
                <w:rFonts w:asciiTheme="minorHAnsi" w:hAnsiTheme="minorHAnsi"/>
                <w:sz w:val="18"/>
                <w:szCs w:val="18"/>
              </w:rPr>
              <w:t>antigerminantes</w:t>
            </w:r>
            <w:proofErr w:type="spellEnd"/>
            <w:r w:rsidRPr="009E21DF">
              <w:rPr>
                <w:rFonts w:asciiTheme="minorHAnsi" w:hAnsiTheme="minorHAnsi"/>
                <w:sz w:val="18"/>
                <w:szCs w:val="18"/>
              </w:rPr>
              <w:t xml:space="preserve">, desinfectantes, etc.); tintas, pinturas y colorantes (tintas para imprenta, dibujo y otros; pinturas, barnices, esmaltes y lacas; pigmentos y colores preparados, disolventes, diluyentes y removedores; masillas y preparados similares) y productos de material </w:t>
            </w:r>
            <w:r w:rsidRPr="009E21DF">
              <w:rPr>
                <w:rFonts w:asciiTheme="minorHAnsi" w:hAnsiTheme="minorHAnsi"/>
                <w:sz w:val="18"/>
                <w:szCs w:val="18"/>
              </w:rPr>
              <w:lastRenderedPageBreak/>
              <w:t>plástico (láminas, bolsas, tubos y accesorios de PVC, etc.).</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lastRenderedPageBreak/>
              <w:t>$9.00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FERROLLAVES</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line="240" w:lineRule="auto"/>
              <w:jc w:val="center"/>
            </w:pPr>
            <w:r w:rsidRPr="009E21DF">
              <w:rPr>
                <w:rFonts w:asciiTheme="minorHAnsi" w:hAnsiTheme="minorHAnsi"/>
                <w:sz w:val="18"/>
                <w:szCs w:val="18"/>
              </w:rPr>
              <w:t>Persona Natural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Un día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8E4CBC" w:rsidRPr="009E21DF" w:rsidRDefault="008E4CBC" w:rsidP="00F0147B">
            <w:pPr>
              <w:spacing w:after="0" w:line="240" w:lineRule="auto"/>
              <w:jc w:val="center"/>
              <w:rPr>
                <w:rFonts w:asciiTheme="minorHAnsi" w:hAnsiTheme="minorHAnsi"/>
                <w:sz w:val="18"/>
                <w:szCs w:val="18"/>
              </w:rPr>
            </w:pPr>
            <w:r w:rsidRPr="009E21DF">
              <w:rPr>
                <w:rFonts w:asciiTheme="minorHAnsi" w:hAnsiTheme="minorHAnsi"/>
                <w:sz w:val="18"/>
                <w:szCs w:val="18"/>
              </w:rPr>
              <w:t>Directa</w:t>
            </w:r>
          </w:p>
        </w:tc>
      </w:tr>
    </w:tbl>
    <w:p w:rsidR="008E4CBC" w:rsidRDefault="008E4CBC" w:rsidP="008E4CBC">
      <w:pPr>
        <w:spacing w:after="0" w:line="240" w:lineRule="auto"/>
        <w:jc w:val="both"/>
        <w:rPr>
          <w:rFonts w:ascii="Century Gothic" w:hAnsi="Century Gothic"/>
          <w:color w:val="000000" w:themeColor="text1"/>
          <w:sz w:val="24"/>
          <w:szCs w:val="24"/>
        </w:rPr>
      </w:pPr>
      <w:r w:rsidRPr="00975FE3">
        <w:rPr>
          <w:rFonts w:ascii="Century Gothic" w:hAnsi="Century Gothic"/>
          <w:b/>
          <w:color w:val="000000" w:themeColor="text1"/>
          <w:sz w:val="24"/>
          <w:szCs w:val="24"/>
        </w:rPr>
        <w:lastRenderedPageBreak/>
        <w:t xml:space="preserve">ACUERDO NUMERO </w:t>
      </w:r>
      <w:r>
        <w:rPr>
          <w:rFonts w:ascii="Century Gothic" w:hAnsi="Century Gothic"/>
          <w:b/>
          <w:color w:val="000000" w:themeColor="text1"/>
          <w:sz w:val="24"/>
          <w:szCs w:val="24"/>
        </w:rPr>
        <w:t>CUARENTA</w:t>
      </w:r>
      <w:r w:rsidRPr="00975FE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realizar las transferencias bancarias entre las cuentas municipales siguientes: </w:t>
      </w:r>
    </w:p>
    <w:tbl>
      <w:tblPr>
        <w:tblpPr w:leftFromText="141" w:rightFromText="141"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6009"/>
        <w:gridCol w:w="1860"/>
        <w:gridCol w:w="1436"/>
        <w:gridCol w:w="1236"/>
        <w:gridCol w:w="856"/>
      </w:tblGrid>
      <w:tr w:rsidR="008E4CBC" w:rsidRPr="00141AAA" w:rsidTr="00F0147B">
        <w:trPr>
          <w:trHeight w:val="474"/>
        </w:trPr>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N°</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NOMBRE</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CONTRA CUENTA</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CUENTA</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CANTIDAD</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FECHA</w:t>
            </w:r>
          </w:p>
        </w:tc>
      </w:tr>
      <w:tr w:rsidR="008E4CBC" w:rsidRPr="00141AAA" w:rsidTr="00F0147B">
        <w:trPr>
          <w:trHeight w:val="330"/>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Medio Ambiente E Industrialización De Los Desechos Solidos</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00180167349</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06/11</w:t>
            </w:r>
          </w:p>
        </w:tc>
      </w:tr>
      <w:tr w:rsidR="008E4CBC" w:rsidRPr="00141AAA" w:rsidTr="00F0147B">
        <w:trPr>
          <w:trHeight w:val="330"/>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$3,175.00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28/11</w:t>
            </w:r>
          </w:p>
        </w:tc>
      </w:tr>
      <w:tr w:rsidR="008E4CBC" w:rsidRPr="00141AAA" w:rsidTr="00F0147B">
        <w:trPr>
          <w:trHeight w:val="330"/>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00180189652</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00180167349</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$1,200.00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07/11</w:t>
            </w:r>
          </w:p>
        </w:tc>
      </w:tr>
      <w:tr w:rsidR="008E4CBC" w:rsidRPr="00141AAA" w:rsidTr="00F0147B">
        <w:trPr>
          <w:trHeight w:val="266"/>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Mantenimiento De Las Áreas Recreativas</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00180167160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$60.00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07/11/</w:t>
            </w:r>
          </w:p>
        </w:tc>
      </w:tr>
      <w:tr w:rsidR="008E4CBC" w:rsidRPr="00141AAA" w:rsidTr="00F0147B">
        <w:trPr>
          <w:trHeight w:val="266"/>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$2,490.00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28/11</w:t>
            </w:r>
          </w:p>
        </w:tc>
      </w:tr>
      <w:tr w:rsidR="008E4CBC" w:rsidRPr="00141AAA" w:rsidTr="00F0147B">
        <w:trPr>
          <w:trHeight w:val="266"/>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00180189652</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00180167160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$1,000.00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07/11</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Pago de deuda por servicios  Municipales</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Align w:val="center"/>
          </w:tcPr>
          <w:p w:rsidR="008E4CBC" w:rsidRPr="00141AAA" w:rsidRDefault="008E4CBC" w:rsidP="00F0147B">
            <w:pPr>
              <w:spacing w:after="0" w:line="240" w:lineRule="auto"/>
              <w:rPr>
                <w:rFonts w:ascii="Century Gothic" w:hAnsi="Century Gothic"/>
                <w:sz w:val="20"/>
              </w:rPr>
            </w:pPr>
            <w:r>
              <w:rPr>
                <w:rFonts w:ascii="Century Gothic" w:hAnsi="Century Gothic"/>
                <w:sz w:val="20"/>
              </w:rPr>
              <w:t xml:space="preserve"> </w:t>
            </w:r>
            <w:r w:rsidRPr="00141AAA">
              <w:rPr>
                <w:rFonts w:ascii="Century Gothic" w:hAnsi="Century Gothic"/>
                <w:sz w:val="20"/>
              </w:rPr>
              <w:t>0018016521</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$2,910.06</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29/11</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4</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MANTENIMIENTO DE LOS SERVICIOS MUNICIPALES</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00180167438</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$982.00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07/11</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5</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WILIAN LORENZO PORTILLO</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00180124232</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00118046192</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$ 200.00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19/11</w:t>
            </w: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6</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 xml:space="preserve">FONDO </w:t>
            </w:r>
            <w:r>
              <w:rPr>
                <w:rFonts w:ascii="Century Gothic" w:hAnsi="Century Gothic"/>
                <w:sz w:val="20"/>
              </w:rPr>
              <w:t>MUNICIPAL</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00180124232</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00180110088</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$ 300.00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06/11</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$ 200.00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18/11</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00180110088</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$ 600.00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06/11</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00180189652</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00180110088</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$4,200.00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07/11</w:t>
            </w: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7</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Pr>
                <w:rFonts w:ascii="Century Gothic" w:hAnsi="Century Gothic"/>
                <w:sz w:val="20"/>
              </w:rPr>
              <w:t>25% FODES</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00180124232</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$1,000.00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06/11</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00180189652</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00180124232</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$2,000.00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07/11</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8</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APOYO A LA NIÑEZ Y ADOLESCENCIA</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00180110088</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00180176380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$500.00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06/11</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9</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COSTUMBRES Y TRADICIONES DEL MUNICIPIO</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00180189652</w:t>
            </w:r>
          </w:p>
        </w:tc>
        <w:tc>
          <w:tcPr>
            <w:tcW w:w="0" w:type="auto"/>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00180168809</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$1,000.00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21/11</w:t>
            </w: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10</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APOYO AL DEPORTE Y RECREACIÓN</w:t>
            </w:r>
          </w:p>
        </w:tc>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0" w:type="auto"/>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00180164137</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$ 96.00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05/11</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$ 2,790.00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28/11</w:t>
            </w:r>
          </w:p>
        </w:tc>
      </w:tr>
    </w:tbl>
    <w:p w:rsidR="008E4CBC" w:rsidRDefault="008E4CBC" w:rsidP="008E4CBC">
      <w:pPr>
        <w:spacing w:line="360" w:lineRule="auto"/>
        <w:jc w:val="both"/>
        <w:rPr>
          <w:rFonts w:ascii="Century Gothic" w:hAnsi="Century Gothic"/>
          <w:b/>
          <w:color w:val="000000"/>
          <w:sz w:val="24"/>
          <w:szCs w:val="24"/>
        </w:rPr>
      </w:pPr>
    </w:p>
    <w:p w:rsidR="008E4CBC" w:rsidRDefault="008E4CBC" w:rsidP="008E4CBC">
      <w:pPr>
        <w:spacing w:line="360" w:lineRule="auto"/>
        <w:jc w:val="both"/>
        <w:rPr>
          <w:rFonts w:ascii="Century Gothic" w:hAnsi="Century Gothic"/>
          <w:b/>
          <w:color w:val="000000"/>
          <w:sz w:val="24"/>
          <w:szCs w:val="24"/>
        </w:rPr>
      </w:pPr>
    </w:p>
    <w:p w:rsidR="008E4CBC" w:rsidRDefault="008E4CBC" w:rsidP="008E4CBC">
      <w:pPr>
        <w:spacing w:line="360" w:lineRule="auto"/>
        <w:jc w:val="both"/>
        <w:rPr>
          <w:rFonts w:ascii="Century Gothic" w:hAnsi="Century Gothic"/>
          <w:b/>
          <w:color w:val="000000"/>
          <w:sz w:val="24"/>
          <w:szCs w:val="24"/>
        </w:rPr>
      </w:pPr>
    </w:p>
    <w:p w:rsidR="008E4CBC" w:rsidRPr="0061134E" w:rsidRDefault="008E4CBC" w:rsidP="008E4CBC">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 </w:t>
      </w:r>
    </w:p>
    <w:p w:rsidR="008E4CBC" w:rsidRDefault="008E4CBC" w:rsidP="008E4CBC">
      <w:pPr>
        <w:spacing w:line="360" w:lineRule="auto"/>
        <w:jc w:val="both"/>
        <w:rPr>
          <w:rFonts w:ascii="Century Gothic" w:hAnsi="Century Gothic"/>
          <w:b/>
          <w:color w:val="000000"/>
          <w:sz w:val="24"/>
          <w:szCs w:val="24"/>
        </w:rPr>
      </w:pPr>
    </w:p>
    <w:p w:rsidR="008E4CBC" w:rsidRDefault="008E4CBC" w:rsidP="008E4CBC">
      <w:pPr>
        <w:spacing w:line="360" w:lineRule="auto"/>
        <w:jc w:val="both"/>
        <w:rPr>
          <w:rFonts w:ascii="Century Gothic" w:hAnsi="Century Gothic"/>
          <w:b/>
          <w:color w:val="000000"/>
          <w:sz w:val="24"/>
          <w:szCs w:val="24"/>
        </w:rPr>
      </w:pPr>
    </w:p>
    <w:p w:rsidR="008E4CBC" w:rsidRPr="00AA69D2" w:rsidRDefault="008E4CBC" w:rsidP="008E4CBC">
      <w:pPr>
        <w:spacing w:line="360" w:lineRule="auto"/>
        <w:jc w:val="both"/>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line="360" w:lineRule="auto"/>
        <w:jc w:val="center"/>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sectPr w:rsidR="008E4CBC" w:rsidSect="00F0147B">
          <w:pgSz w:w="15840" w:h="12240" w:orient="landscape" w:code="1"/>
          <w:pgMar w:top="1418" w:right="1418" w:bottom="1418" w:left="1418" w:header="709" w:footer="567" w:gutter="0"/>
          <w:cols w:space="708"/>
          <w:docGrid w:linePitch="360"/>
        </w:sect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Pr="007056DD" w:rsidRDefault="008E4CBC" w:rsidP="008E4CBC">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8E4CBC"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8E4CBC"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sz w:val="24"/>
          <w:szCs w:val="24"/>
        </w:rPr>
      </w:pP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8E4CBC" w:rsidRPr="00694045" w:rsidRDefault="008E4CBC" w:rsidP="008E4CBC">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8E4CBC"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8E4CBC"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8E4CBC"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8E4CBC"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8E4CBC" w:rsidRDefault="008E4CBC" w:rsidP="008E4CBC">
      <w:pPr>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rsidR="008E4CBC" w:rsidRDefault="008E4CBC" w:rsidP="008E4CBC">
      <w:pPr>
        <w:jc w:val="center"/>
        <w:rPr>
          <w:rFonts w:ascii="Century Gothic" w:hAnsi="Century Gothic"/>
          <w:color w:val="000000"/>
          <w:sz w:val="24"/>
          <w:szCs w:val="24"/>
        </w:rPr>
      </w:pPr>
    </w:p>
    <w:p w:rsidR="008E4CBC" w:rsidRDefault="008E4CBC" w:rsidP="008E4CBC">
      <w:pPr>
        <w:jc w:val="center"/>
        <w:rPr>
          <w:rFonts w:ascii="Century Gothic" w:hAnsi="Century Gothic"/>
          <w:color w:val="000000"/>
          <w:sz w:val="24"/>
          <w:szCs w:val="24"/>
        </w:rPr>
      </w:pPr>
    </w:p>
    <w:p w:rsidR="008E4CBC" w:rsidRDefault="008E4CBC" w:rsidP="008E4CBC">
      <w:pPr>
        <w:jc w:val="center"/>
        <w:rPr>
          <w:rFonts w:ascii="Century Gothic" w:hAnsi="Century Gothic"/>
          <w:color w:val="000000"/>
          <w:sz w:val="24"/>
          <w:szCs w:val="24"/>
        </w:rPr>
      </w:pPr>
    </w:p>
    <w:p w:rsidR="008E4CBC" w:rsidRDefault="008E4CBC" w:rsidP="008E4CBC">
      <w:pPr>
        <w:jc w:val="center"/>
        <w:rPr>
          <w:rFonts w:ascii="Century Gothic" w:hAnsi="Century Gothic"/>
          <w:color w:val="000000"/>
          <w:sz w:val="24"/>
          <w:szCs w:val="24"/>
        </w:rPr>
      </w:pPr>
    </w:p>
    <w:p w:rsidR="008E4CBC" w:rsidRDefault="008E4CBC" w:rsidP="008E4CBC">
      <w:pPr>
        <w:jc w:val="center"/>
        <w:rPr>
          <w:rFonts w:ascii="Century Gothic" w:hAnsi="Century Gothic"/>
          <w:b/>
          <w:sz w:val="24"/>
          <w:szCs w:val="24"/>
        </w:rPr>
      </w:pPr>
    </w:p>
    <w:p w:rsidR="008E4CBC" w:rsidRDefault="008E4CBC" w:rsidP="008E4CBC">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ACTA NÚMERO VEINTITRES. -</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06 DE DICIEMBRE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r>
        <w:rPr>
          <w:rFonts w:ascii="Century Gothic" w:hAnsi="Century Gothic"/>
          <w:color w:val="000000" w:themeColor="text1"/>
          <w:sz w:val="24"/>
          <w:szCs w:val="24"/>
        </w:rPr>
        <w:t xml:space="preserve"> </w:t>
      </w:r>
    </w:p>
    <w:p w:rsidR="008E4CBC" w:rsidRPr="00C827AC" w:rsidRDefault="008E4CBC" w:rsidP="008E4CBC">
      <w:pPr>
        <w:tabs>
          <w:tab w:val="left" w:pos="1215"/>
        </w:tabs>
        <w:spacing w:line="360" w:lineRule="auto"/>
        <w:jc w:val="both"/>
        <w:rPr>
          <w:rFonts w:ascii="Century Gothic" w:eastAsia="Century Gothic" w:hAnsi="Century Gothic" w:cs="Century Gothic"/>
          <w:color w:val="000000" w:themeColor="text1"/>
          <w:sz w:val="24"/>
          <w:szCs w:val="24"/>
        </w:rPr>
      </w:pPr>
      <w:r>
        <w:rPr>
          <w:rFonts w:ascii="Century Gothic" w:hAnsi="Century Gothic"/>
          <w:b/>
          <w:sz w:val="24"/>
          <w:szCs w:val="24"/>
        </w:rPr>
        <w:t xml:space="preserve">ACUERDO NUMERO UNO.- </w:t>
      </w:r>
      <w:r w:rsidRPr="00C827AC">
        <w:rPr>
          <w:rFonts w:ascii="Century Gothic" w:hAnsi="Century Gothic"/>
          <w:color w:val="000000" w:themeColor="text1"/>
          <w:sz w:val="24"/>
          <w:szCs w:val="24"/>
        </w:rPr>
        <w:t>El Concejo Municipal después de analizar el perfil del proyecto “</w:t>
      </w:r>
      <w:r w:rsidRPr="00C827AC">
        <w:rPr>
          <w:rFonts w:ascii="Century Gothic" w:eastAsia="Century Gothic" w:hAnsi="Century Gothic" w:cs="Century Gothic"/>
          <w:b/>
          <w:i/>
          <w:color w:val="000000" w:themeColor="text1"/>
          <w:sz w:val="24"/>
          <w:szCs w:val="24"/>
        </w:rPr>
        <w:t>MEDIO AMBIENTE E INDUSTRIALIZACION DE DESECHOS SOLIDOS DEL MUNICIPIO DE TEPETITÁN, DEPARTAMENTO DE SAN VICENTE 20</w:t>
      </w:r>
      <w:r>
        <w:rPr>
          <w:rFonts w:ascii="Century Gothic" w:eastAsia="Century Gothic" w:hAnsi="Century Gothic" w:cs="Century Gothic"/>
          <w:b/>
          <w:i/>
          <w:color w:val="000000" w:themeColor="text1"/>
          <w:sz w:val="24"/>
          <w:szCs w:val="24"/>
        </w:rPr>
        <w:t>20</w:t>
      </w:r>
      <w:r w:rsidRPr="00C827AC">
        <w:rPr>
          <w:rFonts w:ascii="Century Gothic" w:eastAsia="Century Gothic" w:hAnsi="Century Gothic" w:cs="Century Gothic"/>
          <w:b/>
          <w:i/>
          <w:color w:val="000000" w:themeColor="text1"/>
          <w:sz w:val="24"/>
          <w:szCs w:val="24"/>
        </w:rPr>
        <w:t xml:space="preserve">” </w:t>
      </w:r>
      <w:r w:rsidRPr="00C827AC">
        <w:rPr>
          <w:rFonts w:ascii="Century Gothic" w:eastAsia="Century Gothic" w:hAnsi="Century Gothic" w:cs="Century Gothic"/>
          <w:color w:val="000000" w:themeColor="text1"/>
          <w:sz w:val="24"/>
          <w:szCs w:val="24"/>
        </w:rPr>
        <w:t>acuerda</w:t>
      </w:r>
      <w:r w:rsidRPr="00C827AC">
        <w:rPr>
          <w:rFonts w:ascii="Century Gothic" w:eastAsia="Century Gothic" w:hAnsi="Century Gothic" w:cs="Century Gothic"/>
          <w:i/>
          <w:color w:val="000000" w:themeColor="text1"/>
          <w:sz w:val="24"/>
          <w:szCs w:val="24"/>
        </w:rPr>
        <w:t xml:space="preserve"> </w:t>
      </w:r>
      <w:r w:rsidRPr="00C827AC">
        <w:rPr>
          <w:rFonts w:ascii="Century Gothic" w:eastAsia="Century Gothic" w:hAnsi="Century Gothic" w:cs="Century Gothic"/>
          <w:b/>
          <w:i/>
          <w:color w:val="000000" w:themeColor="text1"/>
          <w:sz w:val="24"/>
          <w:szCs w:val="24"/>
        </w:rPr>
        <w:t xml:space="preserve">I) </w:t>
      </w:r>
      <w:r w:rsidRPr="00C827AC">
        <w:rPr>
          <w:rFonts w:ascii="Century Gothic" w:eastAsia="Century Gothic" w:hAnsi="Century Gothic" w:cs="Century Gothic"/>
          <w:color w:val="000000" w:themeColor="text1"/>
          <w:sz w:val="24"/>
          <w:szCs w:val="24"/>
        </w:rPr>
        <w:t xml:space="preserve">aprobarlo por un monto </w:t>
      </w:r>
      <w:r w:rsidRPr="00702528">
        <w:rPr>
          <w:rFonts w:ascii="Century Gothic" w:eastAsia="Century Gothic" w:hAnsi="Century Gothic" w:cs="Century Gothic"/>
          <w:sz w:val="24"/>
          <w:szCs w:val="24"/>
        </w:rPr>
        <w:t xml:space="preserve">de $74,033.06 </w:t>
      </w:r>
      <w:r w:rsidRPr="00C827AC">
        <w:rPr>
          <w:rFonts w:ascii="Century Gothic" w:eastAsia="Century Gothic" w:hAnsi="Century Gothic" w:cs="Century Gothic"/>
          <w:color w:val="000000" w:themeColor="text1"/>
          <w:sz w:val="24"/>
          <w:szCs w:val="24"/>
        </w:rPr>
        <w:t xml:space="preserve">el cual será realizado bajo la modalidad de administración, dicho perfil contiene justificación, alcances, descripción técnica y Presupuesto. </w:t>
      </w:r>
      <w:r w:rsidRPr="00C827AC">
        <w:rPr>
          <w:rFonts w:ascii="Century Gothic" w:eastAsia="Century Gothic" w:hAnsi="Century Gothic" w:cs="Century Gothic"/>
          <w:b/>
          <w:color w:val="000000" w:themeColor="text1"/>
          <w:sz w:val="24"/>
          <w:szCs w:val="24"/>
        </w:rPr>
        <w:t>II)</w:t>
      </w:r>
      <w:r w:rsidRPr="00C827AC">
        <w:rPr>
          <w:rFonts w:ascii="Century Gothic" w:eastAsia="Century Gothic" w:hAnsi="Century Gothic" w:cs="Century Gothic"/>
          <w:color w:val="000000" w:themeColor="text1"/>
          <w:sz w:val="24"/>
          <w:szCs w:val="24"/>
        </w:rPr>
        <w:t xml:space="preserve"> Se autoriza al jefe UACI a que inicie el proyecto. </w:t>
      </w:r>
      <w:r w:rsidRPr="00C827AC">
        <w:rPr>
          <w:rFonts w:ascii="Century Gothic" w:eastAsia="Century Gothic" w:hAnsi="Century Gothic" w:cs="Century Gothic"/>
          <w:b/>
          <w:color w:val="000000" w:themeColor="text1"/>
          <w:sz w:val="24"/>
          <w:szCs w:val="24"/>
        </w:rPr>
        <w:t>Comuníquese y Certifíquese</w:t>
      </w:r>
      <w:r w:rsidRPr="00C827AC">
        <w:rPr>
          <w:rFonts w:ascii="Century Gothic" w:eastAsia="Century Gothic" w:hAnsi="Century Gothic" w:cs="Century Gothic"/>
          <w:color w:val="000000" w:themeColor="text1"/>
          <w:sz w:val="24"/>
          <w:szCs w:val="24"/>
        </w:rPr>
        <w:t xml:space="preserve"> </w:t>
      </w:r>
    </w:p>
    <w:p w:rsidR="008E4CBC" w:rsidRPr="00C827AC" w:rsidRDefault="008E4CBC" w:rsidP="008E4CBC">
      <w:pPr>
        <w:tabs>
          <w:tab w:val="center" w:pos="4419"/>
        </w:tabs>
        <w:spacing w:after="0" w:line="360" w:lineRule="auto"/>
        <w:jc w:val="both"/>
        <w:rPr>
          <w:rFonts w:ascii="Century Gothic" w:eastAsia="Century Gothic" w:hAnsi="Century Gothic" w:cs="Century Gothic"/>
          <w:color w:val="000000" w:themeColor="text1"/>
          <w:sz w:val="24"/>
          <w:szCs w:val="24"/>
        </w:rPr>
      </w:pPr>
      <w:r w:rsidRPr="00C827AC">
        <w:rPr>
          <w:rFonts w:ascii="Century Gothic" w:eastAsia="Century Gothic" w:hAnsi="Century Gothic" w:cs="Century Gothic"/>
          <w:b/>
          <w:color w:val="000000" w:themeColor="text1"/>
          <w:sz w:val="24"/>
          <w:szCs w:val="24"/>
        </w:rPr>
        <w:t xml:space="preserve">ACUERDO NUMERO </w:t>
      </w:r>
      <w:r>
        <w:rPr>
          <w:rFonts w:ascii="Century Gothic" w:eastAsia="Century Gothic" w:hAnsi="Century Gothic" w:cs="Century Gothic"/>
          <w:b/>
          <w:color w:val="000000" w:themeColor="text1"/>
          <w:sz w:val="24"/>
          <w:szCs w:val="24"/>
        </w:rPr>
        <w:t>DOS</w:t>
      </w:r>
      <w:r w:rsidRPr="00C827AC">
        <w:rPr>
          <w:rFonts w:ascii="Century Gothic" w:eastAsia="Century Gothic" w:hAnsi="Century Gothic" w:cs="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El Concejo Municipal analizando el perfil del proyecto </w:t>
      </w:r>
      <w:r w:rsidRPr="00C827AC">
        <w:rPr>
          <w:rFonts w:ascii="Century Gothic" w:eastAsia="Century Gothic" w:hAnsi="Century Gothic" w:cs="Century Gothic"/>
          <w:b/>
          <w:i/>
          <w:color w:val="000000" w:themeColor="text1"/>
          <w:sz w:val="24"/>
          <w:szCs w:val="24"/>
        </w:rPr>
        <w:t>“MANTENIMIENTO DE LAS AREAS RECREATIVAS MUNICIPALES</w:t>
      </w:r>
      <w:r>
        <w:rPr>
          <w:rFonts w:ascii="Century Gothic" w:eastAsia="Century Gothic" w:hAnsi="Century Gothic" w:cs="Century Gothic"/>
          <w:b/>
          <w:i/>
          <w:color w:val="000000" w:themeColor="text1"/>
          <w:sz w:val="24"/>
          <w:szCs w:val="24"/>
        </w:rPr>
        <w:t xml:space="preserve"> 2020</w:t>
      </w:r>
      <w:r w:rsidRPr="00C827AC">
        <w:rPr>
          <w:rFonts w:ascii="Century Gothic" w:eastAsia="Century Gothic" w:hAnsi="Century Gothic" w:cs="Century Gothic"/>
          <w:b/>
          <w:i/>
          <w:color w:val="000000" w:themeColor="text1"/>
          <w:sz w:val="24"/>
          <w:szCs w:val="24"/>
        </w:rPr>
        <w:t>”</w:t>
      </w:r>
      <w:r w:rsidRPr="00C827AC">
        <w:rPr>
          <w:rFonts w:ascii="Century Gothic" w:eastAsia="Century Gothic" w:hAnsi="Century Gothic" w:cs="Century Gothic"/>
          <w:color w:val="000000" w:themeColor="text1"/>
          <w:sz w:val="24"/>
          <w:szCs w:val="24"/>
        </w:rPr>
        <w:t xml:space="preserve"> acuerdan </w:t>
      </w:r>
      <w:r w:rsidRPr="00C827AC">
        <w:rPr>
          <w:rFonts w:ascii="Century Gothic" w:eastAsia="Century Gothic" w:hAnsi="Century Gothic" w:cs="Century Gothic"/>
          <w:b/>
          <w:color w:val="000000" w:themeColor="text1"/>
          <w:sz w:val="24"/>
          <w:szCs w:val="24"/>
        </w:rPr>
        <w:t xml:space="preserve">I) </w:t>
      </w:r>
      <w:r w:rsidRPr="00C827AC">
        <w:rPr>
          <w:rFonts w:ascii="Century Gothic" w:eastAsia="Century Gothic" w:hAnsi="Century Gothic" w:cs="Century Gothic"/>
          <w:color w:val="000000" w:themeColor="text1"/>
          <w:sz w:val="24"/>
          <w:szCs w:val="24"/>
        </w:rPr>
        <w:t xml:space="preserve">Aprobarlo por un monto de </w:t>
      </w:r>
      <w:r w:rsidRPr="00DC6D1C">
        <w:rPr>
          <w:rFonts w:ascii="Century Gothic" w:eastAsia="Century Gothic" w:hAnsi="Century Gothic" w:cs="Century Gothic"/>
          <w:sz w:val="24"/>
          <w:szCs w:val="24"/>
        </w:rPr>
        <w:t xml:space="preserve">$41,521.55 </w:t>
      </w:r>
      <w:r w:rsidRPr="00C827AC">
        <w:rPr>
          <w:rFonts w:ascii="Century Gothic" w:eastAsia="Century Gothic" w:hAnsi="Century Gothic" w:cs="Century Gothic"/>
          <w:color w:val="000000" w:themeColor="text1"/>
          <w:sz w:val="24"/>
          <w:szCs w:val="24"/>
        </w:rPr>
        <w:t xml:space="preserve">el cual será realizado bajo la modalidad de administración, dicho perfil contiene justificación, alcances, descripción técnica y Presupuesto. </w:t>
      </w:r>
      <w:r w:rsidRPr="00C827AC">
        <w:rPr>
          <w:rFonts w:ascii="Century Gothic" w:eastAsia="Century Gothic" w:hAnsi="Century Gothic" w:cs="Century Gothic"/>
          <w:b/>
          <w:color w:val="000000" w:themeColor="text1"/>
          <w:sz w:val="24"/>
          <w:szCs w:val="24"/>
        </w:rPr>
        <w:t>II)</w:t>
      </w:r>
      <w:r w:rsidRPr="00C827AC">
        <w:rPr>
          <w:rFonts w:ascii="Century Gothic" w:eastAsia="Century Gothic" w:hAnsi="Century Gothic" w:cs="Century Gothic"/>
          <w:color w:val="000000" w:themeColor="text1"/>
          <w:sz w:val="24"/>
          <w:szCs w:val="24"/>
        </w:rPr>
        <w:t xml:space="preserve"> Se autoriza al jefe UACI a que inicie el proyecto. </w:t>
      </w:r>
      <w:r w:rsidRPr="00C827AC">
        <w:rPr>
          <w:rFonts w:ascii="Century Gothic" w:eastAsia="Century Gothic" w:hAnsi="Century Gothic" w:cs="Century Gothic"/>
          <w:b/>
          <w:color w:val="000000" w:themeColor="text1"/>
          <w:sz w:val="24"/>
          <w:szCs w:val="24"/>
        </w:rPr>
        <w:t>Comuníquese y Certifíquese</w:t>
      </w:r>
      <w:r w:rsidRPr="00C827AC">
        <w:rPr>
          <w:rFonts w:ascii="Century Gothic" w:eastAsia="Century Gothic" w:hAnsi="Century Gothic" w:cs="Century Gothic"/>
          <w:color w:val="000000" w:themeColor="text1"/>
          <w:sz w:val="24"/>
          <w:szCs w:val="24"/>
        </w:rPr>
        <w:t xml:space="preserve"> </w:t>
      </w:r>
    </w:p>
    <w:p w:rsidR="008E4CBC" w:rsidRPr="00C827AC" w:rsidRDefault="008E4CBC" w:rsidP="008E4CBC">
      <w:pPr>
        <w:tabs>
          <w:tab w:val="center" w:pos="4419"/>
        </w:tabs>
        <w:spacing w:after="0" w:line="360" w:lineRule="auto"/>
        <w:jc w:val="both"/>
        <w:rPr>
          <w:rFonts w:ascii="Century Gothic" w:eastAsia="Century Gothic" w:hAnsi="Century Gothic" w:cs="Century Gothic"/>
          <w:color w:val="000000" w:themeColor="text1"/>
          <w:sz w:val="24"/>
          <w:szCs w:val="24"/>
        </w:rPr>
      </w:pPr>
      <w:r w:rsidRPr="00C827AC">
        <w:rPr>
          <w:rFonts w:ascii="Century Gothic" w:hAnsi="Century Gothic"/>
          <w:b/>
          <w:color w:val="000000" w:themeColor="text1"/>
          <w:sz w:val="24"/>
          <w:szCs w:val="24"/>
        </w:rPr>
        <w:lastRenderedPageBreak/>
        <w:t xml:space="preserve">ACUERDO NUMERO </w:t>
      </w:r>
      <w:r>
        <w:rPr>
          <w:rFonts w:ascii="Century Gothic" w:hAnsi="Century Gothic"/>
          <w:b/>
          <w:color w:val="000000" w:themeColor="text1"/>
          <w:sz w:val="24"/>
          <w:szCs w:val="24"/>
        </w:rPr>
        <w:t>TRES</w:t>
      </w:r>
      <w:r w:rsidRPr="00C827AC">
        <w:rPr>
          <w:rFonts w:ascii="Century Gothic" w:hAnsi="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El Concejo Municipal analizando el perfil del proyecto </w:t>
      </w:r>
      <w:r w:rsidRPr="00C827AC">
        <w:rPr>
          <w:rFonts w:ascii="Century Gothic" w:eastAsia="Century Gothic" w:hAnsi="Century Gothic" w:cs="Century Gothic"/>
          <w:b/>
          <w:i/>
          <w:color w:val="000000" w:themeColor="text1"/>
          <w:sz w:val="24"/>
          <w:szCs w:val="24"/>
        </w:rPr>
        <w:t>“MANTENIMIENTO DE LOS SERVICIOS MUNICIPALES</w:t>
      </w:r>
      <w:r>
        <w:rPr>
          <w:rFonts w:ascii="Century Gothic" w:eastAsia="Century Gothic" w:hAnsi="Century Gothic" w:cs="Century Gothic"/>
          <w:b/>
          <w:i/>
          <w:color w:val="000000" w:themeColor="text1"/>
          <w:sz w:val="24"/>
          <w:szCs w:val="24"/>
        </w:rPr>
        <w:t xml:space="preserve"> 2020</w:t>
      </w:r>
      <w:r w:rsidRPr="00C827AC">
        <w:rPr>
          <w:rFonts w:ascii="Century Gothic" w:eastAsia="Century Gothic" w:hAnsi="Century Gothic" w:cs="Century Gothic"/>
          <w:b/>
          <w:i/>
          <w:color w:val="000000" w:themeColor="text1"/>
          <w:sz w:val="24"/>
          <w:szCs w:val="24"/>
        </w:rPr>
        <w:t>”</w:t>
      </w:r>
      <w:r w:rsidRPr="00C827AC">
        <w:rPr>
          <w:rFonts w:ascii="Century Gothic" w:eastAsia="Century Gothic" w:hAnsi="Century Gothic" w:cs="Century Gothic"/>
          <w:color w:val="000000" w:themeColor="text1"/>
          <w:sz w:val="24"/>
          <w:szCs w:val="24"/>
        </w:rPr>
        <w:t xml:space="preserve"> acuerdan; </w:t>
      </w:r>
      <w:r w:rsidRPr="00C827AC">
        <w:rPr>
          <w:rFonts w:ascii="Century Gothic" w:eastAsia="Century Gothic" w:hAnsi="Century Gothic" w:cs="Century Gothic"/>
          <w:b/>
          <w:color w:val="000000" w:themeColor="text1"/>
          <w:sz w:val="24"/>
          <w:szCs w:val="24"/>
        </w:rPr>
        <w:t>I)</w:t>
      </w:r>
      <w:r w:rsidRPr="00C827AC">
        <w:rPr>
          <w:rFonts w:ascii="Century Gothic" w:eastAsia="Century Gothic" w:hAnsi="Century Gothic" w:cs="Century Gothic"/>
          <w:color w:val="000000" w:themeColor="text1"/>
          <w:sz w:val="24"/>
          <w:szCs w:val="24"/>
        </w:rPr>
        <w:t xml:space="preserve"> Aprobarlo por un monto de </w:t>
      </w:r>
      <w:r w:rsidRPr="00FF5911">
        <w:rPr>
          <w:rFonts w:ascii="Century Gothic" w:eastAsia="Century Gothic" w:hAnsi="Century Gothic" w:cs="Century Gothic"/>
          <w:sz w:val="24"/>
          <w:szCs w:val="24"/>
        </w:rPr>
        <w:t xml:space="preserve">$15,000.00 </w:t>
      </w:r>
      <w:r w:rsidRPr="00C827AC">
        <w:rPr>
          <w:rFonts w:ascii="Century Gothic" w:eastAsia="Century Gothic" w:hAnsi="Century Gothic" w:cs="Century Gothic"/>
          <w:color w:val="000000" w:themeColor="text1"/>
          <w:sz w:val="24"/>
          <w:szCs w:val="24"/>
        </w:rPr>
        <w:t xml:space="preserve">el cual será realizado bajo la modalidad de administración, dicho perfil contiene justificación, alcances, descripción técnica y Presupuesto. </w:t>
      </w:r>
      <w:r w:rsidRPr="00C827AC">
        <w:rPr>
          <w:rFonts w:ascii="Century Gothic" w:eastAsia="Century Gothic" w:hAnsi="Century Gothic" w:cs="Century Gothic"/>
          <w:b/>
          <w:color w:val="000000" w:themeColor="text1"/>
          <w:sz w:val="24"/>
          <w:szCs w:val="24"/>
        </w:rPr>
        <w:t>II)</w:t>
      </w:r>
      <w:r w:rsidRPr="00C827AC">
        <w:rPr>
          <w:rFonts w:ascii="Century Gothic" w:eastAsia="Century Gothic" w:hAnsi="Century Gothic" w:cs="Century Gothic"/>
          <w:color w:val="000000" w:themeColor="text1"/>
          <w:sz w:val="24"/>
          <w:szCs w:val="24"/>
        </w:rPr>
        <w:t xml:space="preserve"> Se autoriza al jefe UACI a que inicie el proyecto. </w:t>
      </w:r>
      <w:r w:rsidRPr="00C827AC">
        <w:rPr>
          <w:rFonts w:ascii="Century Gothic" w:eastAsia="Century Gothic" w:hAnsi="Century Gothic" w:cs="Century Gothic"/>
          <w:b/>
          <w:color w:val="000000" w:themeColor="text1"/>
          <w:sz w:val="24"/>
          <w:szCs w:val="24"/>
        </w:rPr>
        <w:t>Comuníquese y Certifíquese</w:t>
      </w:r>
      <w:r w:rsidRPr="00C827AC">
        <w:rPr>
          <w:rFonts w:ascii="Century Gothic" w:eastAsia="Century Gothic" w:hAnsi="Century Gothic" w:cs="Century Gothic"/>
          <w:color w:val="000000" w:themeColor="text1"/>
          <w:sz w:val="24"/>
          <w:szCs w:val="24"/>
        </w:rPr>
        <w:t xml:space="preserve"> </w:t>
      </w:r>
    </w:p>
    <w:p w:rsidR="008E4CBC" w:rsidRPr="00C827AC" w:rsidRDefault="008E4CBC" w:rsidP="008E4CBC">
      <w:pPr>
        <w:tabs>
          <w:tab w:val="center" w:pos="4419"/>
        </w:tabs>
        <w:spacing w:after="0" w:line="360" w:lineRule="auto"/>
        <w:jc w:val="both"/>
        <w:rPr>
          <w:rFonts w:ascii="Century Gothic" w:eastAsia="Century Gothic" w:hAnsi="Century Gothic" w:cs="Century Gothic"/>
          <w:color w:val="000000" w:themeColor="text1"/>
          <w:sz w:val="24"/>
          <w:szCs w:val="24"/>
        </w:rPr>
      </w:pPr>
      <w:r w:rsidRPr="00C827AC">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CUATRO</w:t>
      </w:r>
      <w:r w:rsidRPr="00C827AC">
        <w:rPr>
          <w:rFonts w:ascii="Century Gothic" w:hAnsi="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El Concejo Municipal analizando el perfil del proyecto </w:t>
      </w:r>
      <w:r w:rsidRPr="00C827AC">
        <w:rPr>
          <w:rFonts w:ascii="Century Gothic" w:eastAsia="Century Gothic" w:hAnsi="Century Gothic" w:cs="Century Gothic"/>
          <w:b/>
          <w:i/>
          <w:color w:val="000000" w:themeColor="text1"/>
          <w:sz w:val="24"/>
          <w:szCs w:val="24"/>
        </w:rPr>
        <w:t>“</w:t>
      </w:r>
      <w:r w:rsidRPr="00C827AC">
        <w:rPr>
          <w:rFonts w:ascii="Century Gothic" w:hAnsi="Century Gothic"/>
          <w:b/>
          <w:color w:val="000000" w:themeColor="text1"/>
          <w:sz w:val="24"/>
          <w:szCs w:val="24"/>
        </w:rPr>
        <w:t>APOYO AL DEPORTE Y RECREACIÓN 20</w:t>
      </w:r>
      <w:r>
        <w:rPr>
          <w:rFonts w:ascii="Century Gothic" w:hAnsi="Century Gothic"/>
          <w:b/>
          <w:color w:val="000000" w:themeColor="text1"/>
          <w:sz w:val="24"/>
          <w:szCs w:val="24"/>
        </w:rPr>
        <w:t>20</w:t>
      </w:r>
      <w:r w:rsidRPr="00C827AC">
        <w:rPr>
          <w:rFonts w:ascii="Century Gothic" w:eastAsia="Century Gothic" w:hAnsi="Century Gothic" w:cs="Century Gothic"/>
          <w:b/>
          <w:i/>
          <w:color w:val="000000" w:themeColor="text1"/>
          <w:sz w:val="24"/>
          <w:szCs w:val="24"/>
        </w:rPr>
        <w:t>”</w:t>
      </w:r>
      <w:r w:rsidRPr="00C827AC">
        <w:rPr>
          <w:rFonts w:ascii="Century Gothic" w:eastAsia="Century Gothic" w:hAnsi="Century Gothic" w:cs="Century Gothic"/>
          <w:color w:val="000000" w:themeColor="text1"/>
          <w:sz w:val="24"/>
          <w:szCs w:val="24"/>
        </w:rPr>
        <w:t xml:space="preserve"> acuerdan;</w:t>
      </w:r>
      <w:r w:rsidRPr="00C827AC">
        <w:rPr>
          <w:rFonts w:ascii="Century Gothic" w:eastAsia="Century Gothic" w:hAnsi="Century Gothic" w:cs="Century Gothic"/>
          <w:b/>
          <w:color w:val="000000" w:themeColor="text1"/>
          <w:sz w:val="24"/>
          <w:szCs w:val="24"/>
        </w:rPr>
        <w:t xml:space="preserve"> I)</w:t>
      </w:r>
      <w:r w:rsidRPr="00C827AC">
        <w:rPr>
          <w:rFonts w:ascii="Century Gothic" w:eastAsia="Century Gothic" w:hAnsi="Century Gothic" w:cs="Century Gothic"/>
          <w:color w:val="000000" w:themeColor="text1"/>
          <w:sz w:val="24"/>
          <w:szCs w:val="24"/>
        </w:rPr>
        <w:t xml:space="preserve"> Aprobarlo por un monto de </w:t>
      </w:r>
      <w:r w:rsidRPr="00FF5911">
        <w:rPr>
          <w:rFonts w:ascii="Century Gothic" w:eastAsia="Century Gothic" w:hAnsi="Century Gothic" w:cs="Century Gothic"/>
          <w:sz w:val="24"/>
          <w:szCs w:val="24"/>
        </w:rPr>
        <w:t xml:space="preserve">$34,900.00 </w:t>
      </w:r>
      <w:r w:rsidRPr="00C827AC">
        <w:rPr>
          <w:rFonts w:ascii="Century Gothic" w:eastAsia="Century Gothic" w:hAnsi="Century Gothic" w:cs="Century Gothic"/>
          <w:color w:val="000000" w:themeColor="text1"/>
          <w:sz w:val="24"/>
          <w:szCs w:val="24"/>
        </w:rPr>
        <w:t xml:space="preserve">el cual será realizado bajo la modalidad de administración, dicho perfil contiene justificación, alcances, descripción técnica y Presupuesto y deberá ser financiado del 75 % FODES. </w:t>
      </w:r>
      <w:r w:rsidRPr="00C827AC">
        <w:rPr>
          <w:rFonts w:ascii="Century Gothic" w:eastAsia="Century Gothic" w:hAnsi="Century Gothic" w:cs="Century Gothic"/>
          <w:b/>
          <w:color w:val="000000" w:themeColor="text1"/>
          <w:sz w:val="24"/>
          <w:szCs w:val="24"/>
        </w:rPr>
        <w:t>II)</w:t>
      </w:r>
      <w:r w:rsidRPr="00C827AC">
        <w:rPr>
          <w:rFonts w:ascii="Century Gothic" w:eastAsia="Century Gothic" w:hAnsi="Century Gothic" w:cs="Century Gothic"/>
          <w:color w:val="000000" w:themeColor="text1"/>
          <w:sz w:val="24"/>
          <w:szCs w:val="24"/>
        </w:rPr>
        <w:t xml:space="preserve"> Se autoriza al jefe UACI a que inicie el proyecto. </w:t>
      </w:r>
      <w:r>
        <w:rPr>
          <w:rFonts w:ascii="Century Gothic" w:hAnsi="Century Gothic"/>
          <w:sz w:val="24"/>
          <w:szCs w:val="24"/>
        </w:rPr>
        <w:t xml:space="preserve">Haciendo Constar que el señor Manuel de Jesús García Villalta de conformidad al Art. 45 del Código Municipal  no está de acuerdo. </w:t>
      </w:r>
      <w:r w:rsidRPr="00C827AC">
        <w:rPr>
          <w:rFonts w:ascii="Century Gothic" w:eastAsia="Century Gothic" w:hAnsi="Century Gothic" w:cs="Century Gothic"/>
          <w:b/>
          <w:color w:val="000000" w:themeColor="text1"/>
          <w:sz w:val="24"/>
          <w:szCs w:val="24"/>
        </w:rPr>
        <w:t>Comuníquese y Certifíquese</w:t>
      </w:r>
      <w:r w:rsidRPr="00C827AC">
        <w:rPr>
          <w:rFonts w:ascii="Century Gothic" w:eastAsia="Century Gothic" w:hAnsi="Century Gothic" w:cs="Century Gothic"/>
          <w:color w:val="000000" w:themeColor="text1"/>
          <w:sz w:val="24"/>
          <w:szCs w:val="24"/>
        </w:rPr>
        <w:t xml:space="preserve"> </w:t>
      </w:r>
    </w:p>
    <w:p w:rsidR="008E4CBC" w:rsidRPr="00C827AC" w:rsidRDefault="008E4CBC" w:rsidP="008E4CBC">
      <w:pPr>
        <w:tabs>
          <w:tab w:val="center" w:pos="4419"/>
        </w:tabs>
        <w:spacing w:after="0" w:line="360" w:lineRule="auto"/>
        <w:jc w:val="both"/>
        <w:rPr>
          <w:rFonts w:ascii="Century Gothic" w:eastAsia="Century Gothic" w:hAnsi="Century Gothic" w:cs="Century Gothic"/>
          <w:color w:val="000000" w:themeColor="text1"/>
          <w:sz w:val="24"/>
          <w:szCs w:val="24"/>
        </w:rPr>
      </w:pPr>
      <w:r w:rsidRPr="00C827AC">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CINCO</w:t>
      </w:r>
      <w:r w:rsidRPr="00C827AC">
        <w:rPr>
          <w:rFonts w:ascii="Century Gothic" w:hAnsi="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El Concejo Municipal analizando el perfil del proyecto </w:t>
      </w:r>
      <w:r w:rsidRPr="00C827AC">
        <w:rPr>
          <w:rFonts w:ascii="Century Gothic" w:eastAsia="Century Gothic" w:hAnsi="Century Gothic" w:cs="Century Gothic"/>
          <w:b/>
          <w:color w:val="000000" w:themeColor="text1"/>
          <w:sz w:val="24"/>
          <w:szCs w:val="24"/>
        </w:rPr>
        <w:t>“CELEBRACIÓN DE COSTUMBRES Y TRADICIONES DEL MUNICIPIO DE TEPETITÁN, DEPARTAMENTO DE SAN VICENTE, 20</w:t>
      </w:r>
      <w:r>
        <w:rPr>
          <w:rFonts w:ascii="Century Gothic" w:eastAsia="Century Gothic" w:hAnsi="Century Gothic" w:cs="Century Gothic"/>
          <w:b/>
          <w:color w:val="000000" w:themeColor="text1"/>
          <w:sz w:val="24"/>
          <w:szCs w:val="24"/>
        </w:rPr>
        <w:t>20</w:t>
      </w:r>
      <w:r w:rsidRPr="00C827AC">
        <w:rPr>
          <w:rFonts w:ascii="Century Gothic" w:eastAsia="Century Gothic" w:hAnsi="Century Gothic" w:cs="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Acuerdan; </w:t>
      </w:r>
      <w:r w:rsidRPr="00C827AC">
        <w:rPr>
          <w:rFonts w:ascii="Century Gothic" w:eastAsia="Century Gothic" w:hAnsi="Century Gothic" w:cs="Century Gothic"/>
          <w:b/>
          <w:color w:val="000000" w:themeColor="text1"/>
          <w:sz w:val="24"/>
          <w:szCs w:val="24"/>
        </w:rPr>
        <w:t xml:space="preserve">I) </w:t>
      </w:r>
      <w:r w:rsidRPr="00C827AC">
        <w:rPr>
          <w:rFonts w:ascii="Century Gothic" w:eastAsia="Century Gothic" w:hAnsi="Century Gothic" w:cs="Century Gothic"/>
          <w:color w:val="000000" w:themeColor="text1"/>
          <w:sz w:val="24"/>
          <w:szCs w:val="24"/>
        </w:rPr>
        <w:t xml:space="preserve">Aprobarlo por un monto de </w:t>
      </w:r>
      <w:r w:rsidRPr="00E03409">
        <w:rPr>
          <w:rFonts w:ascii="Century Gothic" w:eastAsia="Century Gothic" w:hAnsi="Century Gothic" w:cs="Century Gothic"/>
          <w:sz w:val="24"/>
          <w:szCs w:val="24"/>
        </w:rPr>
        <w:t xml:space="preserve">$24,420.33 </w:t>
      </w:r>
      <w:r w:rsidRPr="00C827AC">
        <w:rPr>
          <w:rFonts w:ascii="Century Gothic" w:eastAsia="Century Gothic" w:hAnsi="Century Gothic" w:cs="Century Gothic"/>
          <w:color w:val="000000" w:themeColor="text1"/>
          <w:sz w:val="24"/>
          <w:szCs w:val="24"/>
        </w:rPr>
        <w:t xml:space="preserve">el cual será realizado bajo la modalidad de administración, dicho perfil contiene justificación, alcances, descripción técnica y Presupuesto. </w:t>
      </w:r>
      <w:r w:rsidRPr="00C827AC">
        <w:rPr>
          <w:rFonts w:ascii="Century Gothic" w:eastAsia="Century Gothic" w:hAnsi="Century Gothic" w:cs="Century Gothic"/>
          <w:b/>
          <w:color w:val="000000" w:themeColor="text1"/>
          <w:sz w:val="24"/>
          <w:szCs w:val="24"/>
        </w:rPr>
        <w:t>II)</w:t>
      </w:r>
      <w:r w:rsidRPr="00C827AC">
        <w:rPr>
          <w:rFonts w:ascii="Century Gothic" w:eastAsia="Century Gothic" w:hAnsi="Century Gothic" w:cs="Century Gothic"/>
          <w:color w:val="000000" w:themeColor="text1"/>
          <w:sz w:val="24"/>
          <w:szCs w:val="24"/>
        </w:rPr>
        <w:t xml:space="preserve"> Se autoriza al jefe UACI a que inicie el proyecto.</w:t>
      </w:r>
      <w:r w:rsidRPr="00C827AC">
        <w:rPr>
          <w:rFonts w:ascii="Century Gothic" w:eastAsia="Century Gothic" w:hAnsi="Century Gothic" w:cs="Century Gothic"/>
          <w:b/>
          <w:color w:val="000000" w:themeColor="text1"/>
          <w:sz w:val="24"/>
          <w:szCs w:val="24"/>
        </w:rPr>
        <w:t xml:space="preserve"> Comuníquese y Certifíquese</w:t>
      </w:r>
      <w:r w:rsidRPr="00C827AC">
        <w:rPr>
          <w:rFonts w:ascii="Century Gothic" w:eastAsia="Century Gothic" w:hAnsi="Century Gothic" w:cs="Century Gothic"/>
          <w:color w:val="000000" w:themeColor="text1"/>
          <w:sz w:val="24"/>
          <w:szCs w:val="24"/>
        </w:rPr>
        <w:t xml:space="preserve"> </w:t>
      </w:r>
    </w:p>
    <w:p w:rsidR="008E4CBC" w:rsidRPr="00C827AC" w:rsidRDefault="008E4CBC" w:rsidP="008E4CBC">
      <w:pPr>
        <w:tabs>
          <w:tab w:val="center" w:pos="4419"/>
        </w:tabs>
        <w:spacing w:after="0" w:line="360" w:lineRule="auto"/>
        <w:jc w:val="both"/>
        <w:rPr>
          <w:rFonts w:ascii="Century Gothic" w:eastAsia="Century Gothic" w:hAnsi="Century Gothic" w:cs="Century Gothic"/>
          <w:color w:val="000000" w:themeColor="text1"/>
          <w:sz w:val="24"/>
          <w:szCs w:val="24"/>
        </w:rPr>
      </w:pPr>
      <w:r w:rsidRPr="00C827AC">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SEIS</w:t>
      </w:r>
      <w:r w:rsidRPr="00C827AC">
        <w:rPr>
          <w:rFonts w:ascii="Century Gothic" w:hAnsi="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El Concejo Municipal analizando el perfil del proyecto </w:t>
      </w:r>
      <w:r w:rsidRPr="00C827AC">
        <w:rPr>
          <w:rFonts w:ascii="Century Gothic" w:hAnsi="Century Gothic"/>
          <w:b/>
          <w:color w:val="000000" w:themeColor="text1"/>
          <w:sz w:val="24"/>
          <w:szCs w:val="24"/>
        </w:rPr>
        <w:t>“APOYO A LA MUJER DEL MUNICIPIO DE TEPETITÁN, DEPARTAMENTO DE SAN VICENTE 20</w:t>
      </w:r>
      <w:r>
        <w:rPr>
          <w:rFonts w:ascii="Century Gothic" w:hAnsi="Century Gothic"/>
          <w:b/>
          <w:color w:val="000000" w:themeColor="text1"/>
          <w:sz w:val="24"/>
          <w:szCs w:val="24"/>
        </w:rPr>
        <w:t>20</w:t>
      </w:r>
      <w:r w:rsidRPr="00C827AC">
        <w:rPr>
          <w:rFonts w:ascii="Century Gothic" w:hAnsi="Century Gothic"/>
          <w:b/>
          <w:color w:val="000000" w:themeColor="text1"/>
          <w:sz w:val="24"/>
          <w:szCs w:val="24"/>
        </w:rPr>
        <w:t>”</w:t>
      </w:r>
      <w:r w:rsidRPr="00C827AC">
        <w:rPr>
          <w:rFonts w:ascii="Century Gothic" w:eastAsia="Century Gothic" w:hAnsi="Century Gothic" w:cs="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Acuerdan; </w:t>
      </w:r>
      <w:r w:rsidRPr="00C827AC">
        <w:rPr>
          <w:rFonts w:ascii="Century Gothic" w:eastAsia="Century Gothic" w:hAnsi="Century Gothic" w:cs="Century Gothic"/>
          <w:b/>
          <w:color w:val="000000" w:themeColor="text1"/>
          <w:sz w:val="24"/>
          <w:szCs w:val="24"/>
        </w:rPr>
        <w:t>I)</w:t>
      </w:r>
      <w:r w:rsidRPr="00C827AC">
        <w:rPr>
          <w:rFonts w:ascii="Century Gothic" w:eastAsia="Century Gothic" w:hAnsi="Century Gothic" w:cs="Century Gothic"/>
          <w:color w:val="000000" w:themeColor="text1"/>
          <w:sz w:val="24"/>
          <w:szCs w:val="24"/>
        </w:rPr>
        <w:t xml:space="preserve"> aprobarlo por un monto de </w:t>
      </w:r>
      <w:r w:rsidRPr="00E03409">
        <w:rPr>
          <w:rFonts w:ascii="Century Gothic" w:eastAsia="Century Gothic" w:hAnsi="Century Gothic" w:cs="Century Gothic"/>
          <w:sz w:val="24"/>
          <w:szCs w:val="24"/>
        </w:rPr>
        <w:t xml:space="preserve">$2,000.00 </w:t>
      </w:r>
      <w:r w:rsidRPr="00C827AC">
        <w:rPr>
          <w:rFonts w:ascii="Century Gothic" w:eastAsia="Century Gothic" w:hAnsi="Century Gothic" w:cs="Century Gothic"/>
          <w:color w:val="000000" w:themeColor="text1"/>
          <w:sz w:val="24"/>
          <w:szCs w:val="24"/>
        </w:rPr>
        <w:t xml:space="preserve">el cual será realizado bajo la modalidad de administración, dicho perfil contiene justificación, alcances, descripción técnica y Presupuesto y deberá ser financiado por el 75% FODES. </w:t>
      </w:r>
      <w:r w:rsidRPr="00C827AC">
        <w:rPr>
          <w:rFonts w:ascii="Century Gothic" w:eastAsia="Century Gothic" w:hAnsi="Century Gothic" w:cs="Century Gothic"/>
          <w:b/>
          <w:color w:val="000000" w:themeColor="text1"/>
          <w:sz w:val="24"/>
          <w:szCs w:val="24"/>
        </w:rPr>
        <w:t>II)</w:t>
      </w:r>
      <w:r w:rsidRPr="00C827AC">
        <w:rPr>
          <w:rFonts w:ascii="Century Gothic" w:eastAsia="Century Gothic" w:hAnsi="Century Gothic" w:cs="Century Gothic"/>
          <w:color w:val="000000" w:themeColor="text1"/>
          <w:sz w:val="24"/>
          <w:szCs w:val="24"/>
        </w:rPr>
        <w:t xml:space="preserve"> Se autoriza al jefe UACI a que inicie el proyecto.  </w:t>
      </w:r>
      <w:r w:rsidRPr="00C827AC">
        <w:rPr>
          <w:rFonts w:ascii="Century Gothic" w:eastAsia="Century Gothic" w:hAnsi="Century Gothic" w:cs="Century Gothic"/>
          <w:b/>
          <w:color w:val="000000" w:themeColor="text1"/>
          <w:sz w:val="24"/>
          <w:szCs w:val="24"/>
        </w:rPr>
        <w:t>Comuníquese y Certifíquese</w:t>
      </w:r>
      <w:r w:rsidRPr="00C827AC">
        <w:rPr>
          <w:rFonts w:ascii="Century Gothic" w:eastAsia="Century Gothic" w:hAnsi="Century Gothic" w:cs="Century Gothic"/>
          <w:color w:val="000000" w:themeColor="text1"/>
          <w:sz w:val="24"/>
          <w:szCs w:val="24"/>
        </w:rPr>
        <w:t xml:space="preserve"> </w:t>
      </w:r>
    </w:p>
    <w:p w:rsidR="008E4CBC" w:rsidRPr="00C827AC" w:rsidRDefault="008E4CBC" w:rsidP="008E4CBC">
      <w:pPr>
        <w:tabs>
          <w:tab w:val="center" w:pos="4419"/>
        </w:tabs>
        <w:spacing w:after="0" w:line="360" w:lineRule="auto"/>
        <w:jc w:val="both"/>
        <w:rPr>
          <w:rFonts w:ascii="Century Gothic" w:eastAsia="Century Gothic" w:hAnsi="Century Gothic" w:cs="Century Gothic"/>
          <w:color w:val="000000" w:themeColor="text1"/>
          <w:sz w:val="24"/>
          <w:szCs w:val="24"/>
        </w:rPr>
      </w:pPr>
      <w:r w:rsidRPr="00C827AC">
        <w:rPr>
          <w:rFonts w:ascii="Century Gothic" w:eastAsia="Century Gothic" w:hAnsi="Century Gothic" w:cs="Century Gothic"/>
          <w:b/>
          <w:color w:val="000000" w:themeColor="text1"/>
          <w:sz w:val="24"/>
          <w:szCs w:val="24"/>
        </w:rPr>
        <w:lastRenderedPageBreak/>
        <w:t xml:space="preserve">ACUERDO NUMERO </w:t>
      </w:r>
      <w:r>
        <w:rPr>
          <w:rFonts w:ascii="Century Gothic" w:eastAsia="Century Gothic" w:hAnsi="Century Gothic" w:cs="Century Gothic"/>
          <w:b/>
          <w:color w:val="000000" w:themeColor="text1"/>
          <w:sz w:val="24"/>
          <w:szCs w:val="24"/>
        </w:rPr>
        <w:t>SIETE</w:t>
      </w:r>
      <w:r w:rsidRPr="00C827AC">
        <w:rPr>
          <w:rFonts w:ascii="Century Gothic" w:eastAsia="Century Gothic" w:hAnsi="Century Gothic" w:cs="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El Concejo Municipal analizando el perfil del proyecto </w:t>
      </w:r>
      <w:r w:rsidRPr="00C827AC">
        <w:rPr>
          <w:rFonts w:ascii="Century Gothic" w:eastAsia="Century Gothic" w:hAnsi="Century Gothic" w:cs="Century Gothic"/>
          <w:b/>
          <w:color w:val="000000" w:themeColor="text1"/>
          <w:sz w:val="24"/>
          <w:szCs w:val="24"/>
        </w:rPr>
        <w:t xml:space="preserve">“APOYO Y PROMOCIÓN A LA EDUCACIÓN DE TEPETITÁN, DEPARTAMENTO DE SAN VICENTE </w:t>
      </w:r>
      <w:r>
        <w:rPr>
          <w:rFonts w:ascii="Century Gothic" w:eastAsia="Century Gothic" w:hAnsi="Century Gothic" w:cs="Century Gothic"/>
          <w:b/>
          <w:color w:val="000000" w:themeColor="text1"/>
          <w:sz w:val="24"/>
          <w:szCs w:val="24"/>
        </w:rPr>
        <w:t>2020</w:t>
      </w:r>
      <w:r w:rsidRPr="00C827AC">
        <w:rPr>
          <w:rFonts w:ascii="Century Gothic" w:eastAsia="Century Gothic" w:hAnsi="Century Gothic" w:cs="Century Gothic"/>
          <w:b/>
          <w:color w:val="000000" w:themeColor="text1"/>
          <w:sz w:val="24"/>
          <w:szCs w:val="24"/>
        </w:rPr>
        <w:t>”</w:t>
      </w:r>
      <w:r w:rsidRPr="00C827AC">
        <w:rPr>
          <w:rFonts w:ascii="Century Gothic" w:hAnsi="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Acuerdan; </w:t>
      </w:r>
      <w:r w:rsidRPr="00C827AC">
        <w:rPr>
          <w:rFonts w:ascii="Century Gothic" w:eastAsia="Century Gothic" w:hAnsi="Century Gothic" w:cs="Century Gothic"/>
          <w:b/>
          <w:color w:val="000000" w:themeColor="text1"/>
          <w:sz w:val="24"/>
          <w:szCs w:val="24"/>
        </w:rPr>
        <w:t>I)</w:t>
      </w:r>
      <w:r w:rsidRPr="00C827AC">
        <w:rPr>
          <w:rFonts w:ascii="Century Gothic" w:eastAsia="Century Gothic" w:hAnsi="Century Gothic" w:cs="Century Gothic"/>
          <w:color w:val="000000" w:themeColor="text1"/>
          <w:sz w:val="24"/>
          <w:szCs w:val="24"/>
        </w:rPr>
        <w:t xml:space="preserve"> aprobarlo por un monto de </w:t>
      </w:r>
      <w:r w:rsidRPr="007D7D79">
        <w:rPr>
          <w:rFonts w:ascii="Century Gothic" w:eastAsia="Century Gothic" w:hAnsi="Century Gothic" w:cs="Century Gothic"/>
          <w:sz w:val="24"/>
          <w:szCs w:val="24"/>
        </w:rPr>
        <w:t xml:space="preserve">$5,000.00 </w:t>
      </w:r>
      <w:r w:rsidRPr="00C827AC">
        <w:rPr>
          <w:rFonts w:ascii="Century Gothic" w:eastAsia="Century Gothic" w:hAnsi="Century Gothic" w:cs="Century Gothic"/>
          <w:color w:val="000000" w:themeColor="text1"/>
          <w:sz w:val="24"/>
          <w:szCs w:val="24"/>
        </w:rPr>
        <w:t xml:space="preserve">el cual será realizado bajo la modalidad de administración, dicho perfil contiene justificación, alcances, descripción técnica y Presupuesto. El proyecto será financiado de la fuente de financiamiento 75% FODES. </w:t>
      </w:r>
      <w:r w:rsidRPr="00C827AC">
        <w:rPr>
          <w:rFonts w:ascii="Century Gothic" w:eastAsia="Century Gothic" w:hAnsi="Century Gothic" w:cs="Century Gothic"/>
          <w:b/>
          <w:color w:val="000000" w:themeColor="text1"/>
          <w:sz w:val="24"/>
          <w:szCs w:val="24"/>
        </w:rPr>
        <w:t>III)</w:t>
      </w:r>
      <w:r w:rsidRPr="00C827AC">
        <w:rPr>
          <w:rFonts w:ascii="Century Gothic" w:eastAsia="Century Gothic" w:hAnsi="Century Gothic" w:cs="Century Gothic"/>
          <w:color w:val="000000" w:themeColor="text1"/>
          <w:sz w:val="24"/>
          <w:szCs w:val="24"/>
        </w:rPr>
        <w:t xml:space="preserve"> Se autoriza al jefe UACI a que inicie el proyecto. </w:t>
      </w:r>
      <w:r>
        <w:rPr>
          <w:rFonts w:ascii="Century Gothic" w:hAnsi="Century Gothic"/>
          <w:sz w:val="24"/>
          <w:szCs w:val="24"/>
        </w:rPr>
        <w:t xml:space="preserve">Haciendo Constar que el señor Manuel de Jesús García Villalta de conformidad al Art. 45 del Código Municipal  no está de acuerdo. </w:t>
      </w:r>
      <w:r w:rsidRPr="00C827AC">
        <w:rPr>
          <w:rFonts w:ascii="Century Gothic" w:eastAsia="Century Gothic" w:hAnsi="Century Gothic" w:cs="Century Gothic"/>
          <w:b/>
          <w:color w:val="000000" w:themeColor="text1"/>
          <w:sz w:val="24"/>
          <w:szCs w:val="24"/>
        </w:rPr>
        <w:t>Comuníquese y Certifíquese</w:t>
      </w:r>
      <w:r w:rsidRPr="00C827AC">
        <w:rPr>
          <w:rFonts w:ascii="Century Gothic" w:eastAsia="Century Gothic" w:hAnsi="Century Gothic" w:cs="Century Gothic"/>
          <w:color w:val="000000" w:themeColor="text1"/>
          <w:sz w:val="24"/>
          <w:szCs w:val="24"/>
        </w:rPr>
        <w:t xml:space="preserve"> </w:t>
      </w:r>
    </w:p>
    <w:p w:rsidR="008E4CBC" w:rsidRPr="00C827AC" w:rsidRDefault="008E4CBC" w:rsidP="008E4CBC">
      <w:pPr>
        <w:tabs>
          <w:tab w:val="center" w:pos="4419"/>
        </w:tabs>
        <w:spacing w:after="0" w:line="360" w:lineRule="auto"/>
        <w:jc w:val="both"/>
        <w:rPr>
          <w:rFonts w:ascii="Century Gothic" w:hAnsi="Century Gothic"/>
          <w:b/>
          <w:color w:val="000000" w:themeColor="text1"/>
          <w:sz w:val="24"/>
          <w:szCs w:val="24"/>
        </w:rPr>
      </w:pPr>
      <w:r w:rsidRPr="00C827AC">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O</w:t>
      </w:r>
      <w:r w:rsidRPr="00C827AC">
        <w:rPr>
          <w:rFonts w:ascii="Century Gothic" w:hAnsi="Century Gothic"/>
          <w:b/>
          <w:color w:val="000000" w:themeColor="text1"/>
          <w:sz w:val="24"/>
          <w:szCs w:val="24"/>
        </w:rPr>
        <w:t xml:space="preserve">CHO. - </w:t>
      </w:r>
      <w:r w:rsidRPr="00C827AC">
        <w:rPr>
          <w:rFonts w:ascii="Century Gothic" w:eastAsia="Century Gothic" w:hAnsi="Century Gothic" w:cs="Century Gothic"/>
          <w:color w:val="000000" w:themeColor="text1"/>
          <w:sz w:val="24"/>
          <w:szCs w:val="24"/>
        </w:rPr>
        <w:t xml:space="preserve">El Concejo Municipal analizando el perfil del proyecto </w:t>
      </w:r>
      <w:r w:rsidRPr="00C827AC">
        <w:rPr>
          <w:rFonts w:ascii="Century Gothic" w:eastAsia="Century Gothic" w:hAnsi="Century Gothic" w:cs="Century Gothic"/>
          <w:b/>
          <w:color w:val="000000" w:themeColor="text1"/>
          <w:sz w:val="24"/>
          <w:szCs w:val="24"/>
        </w:rPr>
        <w:t>“</w:t>
      </w:r>
      <w:r>
        <w:rPr>
          <w:rFonts w:ascii="Century Gothic" w:eastAsia="Century Gothic" w:hAnsi="Century Gothic" w:cs="Century Gothic"/>
          <w:b/>
          <w:i/>
          <w:color w:val="000000" w:themeColor="text1"/>
          <w:sz w:val="24"/>
          <w:szCs w:val="24"/>
        </w:rPr>
        <w:t>PROGRAMA DE SALUD MUNICIPAL 2020</w:t>
      </w:r>
      <w:r w:rsidRPr="00C827AC">
        <w:rPr>
          <w:rFonts w:ascii="Century Gothic" w:eastAsia="Century Gothic" w:hAnsi="Century Gothic" w:cs="Century Gothic"/>
          <w:b/>
          <w:i/>
          <w:color w:val="000000" w:themeColor="text1"/>
          <w:sz w:val="24"/>
          <w:szCs w:val="24"/>
        </w:rPr>
        <w:t>, MUNICIPIO DE TEPETITÁN, DEPARTAMENTO DE SAN VICENTE</w:t>
      </w:r>
      <w:r w:rsidRPr="00C827AC">
        <w:rPr>
          <w:rFonts w:ascii="Century Gothic" w:eastAsia="Century Gothic" w:hAnsi="Century Gothic" w:cs="Century Gothic"/>
          <w:b/>
          <w:color w:val="000000" w:themeColor="text1"/>
          <w:sz w:val="24"/>
          <w:szCs w:val="24"/>
        </w:rPr>
        <w:t>”</w:t>
      </w:r>
      <w:r w:rsidRPr="00C827AC">
        <w:rPr>
          <w:rFonts w:ascii="Century Gothic" w:hAnsi="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Acuerdan; </w:t>
      </w:r>
      <w:r w:rsidRPr="00C827AC">
        <w:rPr>
          <w:rFonts w:ascii="Century Gothic" w:eastAsia="Century Gothic" w:hAnsi="Century Gothic" w:cs="Century Gothic"/>
          <w:b/>
          <w:color w:val="000000" w:themeColor="text1"/>
          <w:sz w:val="24"/>
          <w:szCs w:val="24"/>
        </w:rPr>
        <w:t>I)</w:t>
      </w:r>
      <w:r w:rsidRPr="00C827AC">
        <w:rPr>
          <w:rFonts w:ascii="Century Gothic" w:eastAsia="Century Gothic" w:hAnsi="Century Gothic" w:cs="Century Gothic"/>
          <w:color w:val="000000" w:themeColor="text1"/>
          <w:sz w:val="24"/>
          <w:szCs w:val="24"/>
        </w:rPr>
        <w:t xml:space="preserve"> aprobarlo por un monto de </w:t>
      </w:r>
      <w:r w:rsidRPr="004542DA">
        <w:rPr>
          <w:rFonts w:ascii="Century Gothic" w:eastAsia="Century Gothic" w:hAnsi="Century Gothic" w:cs="Century Gothic"/>
          <w:sz w:val="24"/>
          <w:szCs w:val="24"/>
        </w:rPr>
        <w:t xml:space="preserve">$20,000.00 </w:t>
      </w:r>
      <w:r w:rsidRPr="00C827AC">
        <w:rPr>
          <w:rFonts w:ascii="Century Gothic" w:eastAsia="Century Gothic" w:hAnsi="Century Gothic" w:cs="Century Gothic"/>
          <w:color w:val="000000" w:themeColor="text1"/>
          <w:sz w:val="24"/>
          <w:szCs w:val="24"/>
        </w:rPr>
        <w:t xml:space="preserve">el cual será realizado bajo la modalidad de administración, dicho perfil contiene justificación, alcances, descripción técnica y Presupuesto. </w:t>
      </w:r>
      <w:r w:rsidRPr="00C827AC">
        <w:rPr>
          <w:rFonts w:ascii="Century Gothic" w:eastAsia="Century Gothic" w:hAnsi="Century Gothic" w:cs="Century Gothic"/>
          <w:b/>
          <w:color w:val="000000" w:themeColor="text1"/>
          <w:sz w:val="24"/>
          <w:szCs w:val="24"/>
        </w:rPr>
        <w:t>II)</w:t>
      </w:r>
      <w:r w:rsidRPr="00C827AC">
        <w:rPr>
          <w:rFonts w:ascii="Century Gothic" w:eastAsia="Century Gothic" w:hAnsi="Century Gothic" w:cs="Century Gothic"/>
          <w:color w:val="000000" w:themeColor="text1"/>
          <w:sz w:val="24"/>
          <w:szCs w:val="24"/>
        </w:rPr>
        <w:t xml:space="preserve"> El proyecto será financiado de la fuente de financiamiento del 75% FODES </w:t>
      </w:r>
      <w:r w:rsidRPr="00C827AC">
        <w:rPr>
          <w:rFonts w:ascii="Century Gothic" w:eastAsia="Century Gothic" w:hAnsi="Century Gothic" w:cs="Century Gothic"/>
          <w:b/>
          <w:color w:val="000000" w:themeColor="text1"/>
          <w:sz w:val="24"/>
          <w:szCs w:val="24"/>
        </w:rPr>
        <w:t xml:space="preserve">III) </w:t>
      </w:r>
      <w:r w:rsidRPr="00C827AC">
        <w:rPr>
          <w:rFonts w:ascii="Century Gothic" w:eastAsia="Century Gothic" w:hAnsi="Century Gothic" w:cs="Century Gothic"/>
          <w:color w:val="000000" w:themeColor="text1"/>
          <w:sz w:val="24"/>
          <w:szCs w:val="24"/>
        </w:rPr>
        <w:t xml:space="preserve">Se autoriza al jefe UACI a que inicie el proyecto. </w:t>
      </w:r>
      <w:r>
        <w:rPr>
          <w:rFonts w:ascii="Century Gothic" w:hAnsi="Century Gothic"/>
          <w:sz w:val="24"/>
          <w:szCs w:val="24"/>
        </w:rPr>
        <w:t xml:space="preserve">Haciendo Constar que el señor Manuel de Jesús García Villalta de conformidad al Art. 45 del Código Municipal  no está de acuerdo. </w:t>
      </w:r>
      <w:r w:rsidRPr="00C827AC">
        <w:rPr>
          <w:rFonts w:ascii="Century Gothic" w:eastAsia="Century Gothic" w:hAnsi="Century Gothic" w:cs="Century Gothic"/>
          <w:b/>
          <w:color w:val="000000" w:themeColor="text1"/>
          <w:sz w:val="24"/>
          <w:szCs w:val="24"/>
        </w:rPr>
        <w:t>Comuníquese y Certifíquese</w:t>
      </w:r>
      <w:r w:rsidRPr="00C827AC">
        <w:rPr>
          <w:rFonts w:ascii="Century Gothic" w:eastAsia="Century Gothic" w:hAnsi="Century Gothic" w:cs="Century Gothic"/>
          <w:color w:val="000000" w:themeColor="text1"/>
          <w:sz w:val="24"/>
          <w:szCs w:val="24"/>
        </w:rPr>
        <w:t xml:space="preserve"> </w:t>
      </w:r>
    </w:p>
    <w:p w:rsidR="008E4CBC" w:rsidRPr="00C827AC" w:rsidRDefault="008E4CBC" w:rsidP="008E4CBC">
      <w:pPr>
        <w:tabs>
          <w:tab w:val="center" w:pos="4419"/>
        </w:tabs>
        <w:spacing w:line="360" w:lineRule="auto"/>
        <w:jc w:val="both"/>
        <w:rPr>
          <w:rFonts w:ascii="Century Gothic" w:eastAsia="Century Gothic" w:hAnsi="Century Gothic" w:cs="Century Gothic"/>
          <w:color w:val="000000" w:themeColor="text1"/>
          <w:sz w:val="24"/>
          <w:szCs w:val="24"/>
        </w:rPr>
      </w:pPr>
      <w:r w:rsidRPr="00C827AC">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NUEVE</w:t>
      </w:r>
      <w:r w:rsidRPr="00C827AC">
        <w:rPr>
          <w:rFonts w:ascii="Century Gothic" w:hAnsi="Century Gothic"/>
          <w:b/>
          <w:color w:val="000000" w:themeColor="text1"/>
          <w:sz w:val="24"/>
          <w:szCs w:val="24"/>
        </w:rPr>
        <w:t xml:space="preserve">. - </w:t>
      </w:r>
      <w:r w:rsidRPr="00C827AC">
        <w:rPr>
          <w:rFonts w:ascii="Century Gothic" w:eastAsia="Century Gothic" w:hAnsi="Century Gothic" w:cs="Century Gothic"/>
          <w:color w:val="000000" w:themeColor="text1"/>
          <w:sz w:val="24"/>
          <w:szCs w:val="24"/>
        </w:rPr>
        <w:t xml:space="preserve">El Concejo Municipal analizando el perfil del proyecto </w:t>
      </w:r>
      <w:r w:rsidRPr="00C827AC">
        <w:rPr>
          <w:rFonts w:ascii="Century Gothic" w:eastAsia="Century Gothic" w:hAnsi="Century Gothic" w:cs="Century Gothic"/>
          <w:b/>
          <w:color w:val="000000" w:themeColor="text1"/>
          <w:sz w:val="24"/>
          <w:szCs w:val="24"/>
        </w:rPr>
        <w:t>“APOYO A LA NIÑEZ Y ADOLESCENCIA DE TEPETITÁN 20</w:t>
      </w:r>
      <w:r>
        <w:rPr>
          <w:rFonts w:ascii="Century Gothic" w:eastAsia="Century Gothic" w:hAnsi="Century Gothic" w:cs="Century Gothic"/>
          <w:b/>
          <w:color w:val="000000" w:themeColor="text1"/>
          <w:sz w:val="24"/>
          <w:szCs w:val="24"/>
        </w:rPr>
        <w:t>20</w:t>
      </w:r>
      <w:r w:rsidRPr="00C827AC">
        <w:rPr>
          <w:rFonts w:ascii="Century Gothic" w:eastAsia="Century Gothic" w:hAnsi="Century Gothic" w:cs="Century Gothic"/>
          <w:b/>
          <w:color w:val="000000" w:themeColor="text1"/>
          <w:sz w:val="24"/>
          <w:szCs w:val="24"/>
        </w:rPr>
        <w:t>”</w:t>
      </w:r>
      <w:r w:rsidRPr="00C827AC">
        <w:rPr>
          <w:rFonts w:ascii="Century Gothic" w:hAnsi="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Acuerdan; </w:t>
      </w:r>
      <w:r w:rsidRPr="00C827AC">
        <w:rPr>
          <w:rFonts w:ascii="Century Gothic" w:eastAsia="Century Gothic" w:hAnsi="Century Gothic" w:cs="Century Gothic"/>
          <w:b/>
          <w:color w:val="000000" w:themeColor="text1"/>
          <w:sz w:val="24"/>
          <w:szCs w:val="24"/>
        </w:rPr>
        <w:t>I)</w:t>
      </w:r>
      <w:r w:rsidRPr="00C827AC">
        <w:rPr>
          <w:rFonts w:ascii="Century Gothic" w:eastAsia="Century Gothic" w:hAnsi="Century Gothic" w:cs="Century Gothic"/>
          <w:color w:val="000000" w:themeColor="text1"/>
          <w:sz w:val="24"/>
          <w:szCs w:val="24"/>
        </w:rPr>
        <w:t xml:space="preserve"> aprobarlo por un monto de </w:t>
      </w:r>
      <w:r w:rsidRPr="00A45B57">
        <w:rPr>
          <w:rFonts w:ascii="Century Gothic" w:eastAsia="Century Gothic" w:hAnsi="Century Gothic" w:cs="Century Gothic"/>
          <w:sz w:val="24"/>
          <w:szCs w:val="24"/>
        </w:rPr>
        <w:t xml:space="preserve">$7,000.00 </w:t>
      </w:r>
      <w:r w:rsidRPr="00C827AC">
        <w:rPr>
          <w:rFonts w:ascii="Century Gothic" w:eastAsia="Century Gothic" w:hAnsi="Century Gothic" w:cs="Century Gothic"/>
          <w:color w:val="000000" w:themeColor="text1"/>
          <w:sz w:val="24"/>
          <w:szCs w:val="24"/>
        </w:rPr>
        <w:t xml:space="preserve">el cual será realizado bajo la modalidad de administración, dicho perfil contiene justificación, alcances, descripción técnica, plan de trabajo de la unidad y plan de trabajo del comité local de derecho con su Presupuesto. </w:t>
      </w:r>
      <w:r w:rsidRPr="00C827AC">
        <w:rPr>
          <w:rFonts w:ascii="Century Gothic" w:eastAsia="Century Gothic" w:hAnsi="Century Gothic" w:cs="Century Gothic"/>
          <w:b/>
          <w:color w:val="000000" w:themeColor="text1"/>
          <w:sz w:val="24"/>
          <w:szCs w:val="24"/>
        </w:rPr>
        <w:t>II)</w:t>
      </w:r>
      <w:r w:rsidRPr="00C827AC">
        <w:rPr>
          <w:rFonts w:ascii="Century Gothic" w:eastAsia="Century Gothic" w:hAnsi="Century Gothic" w:cs="Century Gothic"/>
          <w:color w:val="000000" w:themeColor="text1"/>
          <w:sz w:val="24"/>
          <w:szCs w:val="24"/>
        </w:rPr>
        <w:t xml:space="preserve"> Se autoriza al jefe UACI a que inicie el proyecto. </w:t>
      </w:r>
      <w:r>
        <w:rPr>
          <w:rFonts w:ascii="Century Gothic" w:hAnsi="Century Gothic"/>
          <w:sz w:val="24"/>
          <w:szCs w:val="24"/>
        </w:rPr>
        <w:t xml:space="preserve">Haciendo Constar que el señor Manuel de Jesús García Villalta de conformidad al Art. 45 del Código Municipal  no está de acuerdo. </w:t>
      </w:r>
      <w:r w:rsidRPr="00C827AC">
        <w:rPr>
          <w:rFonts w:ascii="Century Gothic" w:eastAsia="Century Gothic" w:hAnsi="Century Gothic" w:cs="Century Gothic"/>
          <w:b/>
          <w:color w:val="000000" w:themeColor="text1"/>
          <w:sz w:val="24"/>
          <w:szCs w:val="24"/>
        </w:rPr>
        <w:t>Comuníquese y Certifíquese</w:t>
      </w:r>
      <w:r w:rsidRPr="00C827AC">
        <w:rPr>
          <w:rFonts w:ascii="Century Gothic" w:eastAsia="Century Gothic" w:hAnsi="Century Gothic" w:cs="Century Gothic"/>
          <w:color w:val="000000" w:themeColor="text1"/>
          <w:sz w:val="24"/>
          <w:szCs w:val="24"/>
        </w:rPr>
        <w:t xml:space="preserve"> </w:t>
      </w:r>
    </w:p>
    <w:p w:rsidR="008E4CBC" w:rsidRDefault="008E4CBC" w:rsidP="008E4CBC">
      <w:pPr>
        <w:tabs>
          <w:tab w:val="center" w:pos="4419"/>
        </w:tabs>
        <w:spacing w:line="360" w:lineRule="auto"/>
        <w:jc w:val="both"/>
        <w:rPr>
          <w:rFonts w:ascii="Century Gothic" w:eastAsia="Century Gothic" w:hAnsi="Century Gothic" w:cs="Century Gothic"/>
          <w:color w:val="000000" w:themeColor="text1"/>
          <w:sz w:val="24"/>
          <w:szCs w:val="24"/>
        </w:rPr>
      </w:pPr>
      <w:r w:rsidRPr="00C827AC">
        <w:rPr>
          <w:rFonts w:ascii="Century Gothic" w:hAnsi="Century Gothic"/>
          <w:b/>
          <w:color w:val="000000" w:themeColor="text1"/>
          <w:sz w:val="24"/>
          <w:szCs w:val="24"/>
        </w:rPr>
        <w:lastRenderedPageBreak/>
        <w:t xml:space="preserve">ACUERDO NUMERO </w:t>
      </w:r>
      <w:r>
        <w:rPr>
          <w:rFonts w:ascii="Century Gothic" w:hAnsi="Century Gothic"/>
          <w:b/>
          <w:color w:val="000000" w:themeColor="text1"/>
          <w:sz w:val="24"/>
          <w:szCs w:val="24"/>
        </w:rPr>
        <w:t>DIEZ</w:t>
      </w:r>
      <w:r w:rsidRPr="00C827AC">
        <w:rPr>
          <w:rFonts w:ascii="Century Gothic" w:hAnsi="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El Concejo Municipal analizando el perfil del proyecto </w:t>
      </w:r>
      <w:r w:rsidRPr="00C827AC">
        <w:rPr>
          <w:rFonts w:ascii="Century Gothic" w:hAnsi="Century Gothic"/>
          <w:b/>
          <w:color w:val="000000" w:themeColor="text1"/>
          <w:sz w:val="24"/>
          <w:szCs w:val="24"/>
        </w:rPr>
        <w:t>“PROGRAMA DE APOYO AL ADULTO MAYOR Y PERSONAS CON DIFERENTES PATOLOGÍAS,  DEL MUNICIPIO DE TEPETITÁN, DEPARTAMENTO DE SAN VICENTE  20</w:t>
      </w:r>
      <w:r>
        <w:rPr>
          <w:rFonts w:ascii="Century Gothic" w:hAnsi="Century Gothic"/>
          <w:b/>
          <w:color w:val="000000" w:themeColor="text1"/>
          <w:sz w:val="24"/>
          <w:szCs w:val="24"/>
        </w:rPr>
        <w:t>20</w:t>
      </w:r>
      <w:r w:rsidRPr="00C827AC">
        <w:rPr>
          <w:rFonts w:ascii="Century Gothic" w:hAnsi="Century Gothic"/>
          <w:b/>
          <w:color w:val="000000" w:themeColor="text1"/>
          <w:sz w:val="24"/>
          <w:szCs w:val="24"/>
        </w:rPr>
        <w:t xml:space="preserve">” </w:t>
      </w:r>
      <w:r w:rsidRPr="00C827AC">
        <w:rPr>
          <w:rFonts w:ascii="Century Gothic" w:eastAsia="Century Gothic" w:hAnsi="Century Gothic" w:cs="Century Gothic"/>
          <w:color w:val="000000" w:themeColor="text1"/>
          <w:sz w:val="24"/>
          <w:szCs w:val="24"/>
        </w:rPr>
        <w:t xml:space="preserve">Acuerdan; </w:t>
      </w:r>
      <w:r w:rsidRPr="00C827AC">
        <w:rPr>
          <w:rFonts w:ascii="Century Gothic" w:eastAsia="Century Gothic" w:hAnsi="Century Gothic" w:cs="Century Gothic"/>
          <w:b/>
          <w:color w:val="000000" w:themeColor="text1"/>
          <w:sz w:val="24"/>
          <w:szCs w:val="24"/>
        </w:rPr>
        <w:t>I)</w:t>
      </w:r>
      <w:r w:rsidRPr="00C827AC">
        <w:rPr>
          <w:rFonts w:ascii="Century Gothic" w:eastAsia="Century Gothic" w:hAnsi="Century Gothic" w:cs="Century Gothic"/>
          <w:color w:val="000000" w:themeColor="text1"/>
          <w:sz w:val="24"/>
          <w:szCs w:val="24"/>
        </w:rPr>
        <w:t xml:space="preserve"> aprobarlo por un monto de </w:t>
      </w:r>
      <w:r w:rsidRPr="00A45B57">
        <w:rPr>
          <w:rFonts w:ascii="Century Gothic" w:eastAsia="Century Gothic" w:hAnsi="Century Gothic" w:cs="Century Gothic"/>
          <w:sz w:val="24"/>
          <w:szCs w:val="24"/>
        </w:rPr>
        <w:t xml:space="preserve">$37,100.00 </w:t>
      </w:r>
      <w:r w:rsidRPr="00C827AC">
        <w:rPr>
          <w:rFonts w:ascii="Century Gothic" w:eastAsia="Century Gothic" w:hAnsi="Century Gothic" w:cs="Century Gothic"/>
          <w:color w:val="000000" w:themeColor="text1"/>
          <w:sz w:val="24"/>
          <w:szCs w:val="24"/>
        </w:rPr>
        <w:t xml:space="preserve">el cual será realizado bajo la modalidad de administración, dicho perfil contiene justificación, alcances, descripción técnica. </w:t>
      </w:r>
      <w:r w:rsidRPr="00C827AC">
        <w:rPr>
          <w:rFonts w:ascii="Century Gothic" w:eastAsia="Century Gothic" w:hAnsi="Century Gothic" w:cs="Century Gothic"/>
          <w:b/>
          <w:color w:val="000000" w:themeColor="text1"/>
          <w:sz w:val="24"/>
          <w:szCs w:val="24"/>
        </w:rPr>
        <w:t>II)</w:t>
      </w:r>
      <w:r w:rsidRPr="00C827AC">
        <w:rPr>
          <w:rFonts w:ascii="Century Gothic" w:eastAsia="Century Gothic" w:hAnsi="Century Gothic" w:cs="Century Gothic"/>
          <w:color w:val="000000" w:themeColor="text1"/>
          <w:sz w:val="24"/>
          <w:szCs w:val="24"/>
        </w:rPr>
        <w:t xml:space="preserve"> Se autoriza al jefe UACI a que inicie el proyecto.-</w:t>
      </w:r>
      <w:r>
        <w:rPr>
          <w:rFonts w:ascii="Century Gothic" w:eastAsia="Century Gothic" w:hAnsi="Century Gothic" w:cs="Century Gothic"/>
          <w:color w:val="000000" w:themeColor="text1"/>
          <w:sz w:val="24"/>
          <w:szCs w:val="24"/>
        </w:rPr>
        <w:t xml:space="preserve"> </w:t>
      </w:r>
      <w:r>
        <w:rPr>
          <w:rFonts w:ascii="Century Gothic" w:hAnsi="Century Gothic"/>
          <w:sz w:val="24"/>
          <w:szCs w:val="24"/>
        </w:rPr>
        <w:t xml:space="preserve">Haciendo Constar que el señor Manuel de Jesús García Villalta de conformidad al Art. 45 del Código Municipal  no está de acuerdo. </w:t>
      </w:r>
      <w:r w:rsidRPr="00C827AC">
        <w:rPr>
          <w:rFonts w:ascii="Century Gothic" w:eastAsia="Century Gothic" w:hAnsi="Century Gothic" w:cs="Century Gothic"/>
          <w:b/>
          <w:color w:val="000000" w:themeColor="text1"/>
          <w:sz w:val="24"/>
          <w:szCs w:val="24"/>
        </w:rPr>
        <w:t>Comuníquese y Certifíquese</w:t>
      </w:r>
      <w:r w:rsidRPr="00C827AC">
        <w:rPr>
          <w:rFonts w:ascii="Century Gothic" w:eastAsia="Century Gothic" w:hAnsi="Century Gothic" w:cs="Century Gothic"/>
          <w:color w:val="000000" w:themeColor="text1"/>
          <w:sz w:val="24"/>
          <w:szCs w:val="24"/>
        </w:rPr>
        <w:t xml:space="preserve"> </w:t>
      </w:r>
    </w:p>
    <w:p w:rsidR="008E4CBC" w:rsidRPr="00D61BB4" w:rsidRDefault="008E4CBC" w:rsidP="008E4CBC">
      <w:pPr>
        <w:spacing w:line="360" w:lineRule="auto"/>
        <w:jc w:val="both"/>
        <w:rPr>
          <w:rFonts w:ascii="Century Gothic" w:hAnsi="Century Gothic"/>
          <w:color w:val="000000" w:themeColor="text1"/>
          <w:sz w:val="24"/>
          <w:szCs w:val="24"/>
        </w:rPr>
      </w:pPr>
      <w:r w:rsidRPr="00EB7E57">
        <w:rPr>
          <w:rFonts w:ascii="Century Gothic" w:hAnsi="Century Gothic"/>
          <w:b/>
          <w:color w:val="000000" w:themeColor="text1"/>
          <w:sz w:val="24"/>
          <w:szCs w:val="24"/>
        </w:rPr>
        <w:t>ACUERDO NUMERO ONCE.-</w:t>
      </w:r>
      <w:r>
        <w:rPr>
          <w:rFonts w:ascii="Century Gothic" w:hAnsi="Century Gothic"/>
          <w:color w:val="000000" w:themeColor="text1"/>
          <w:sz w:val="24"/>
          <w:szCs w:val="24"/>
        </w:rPr>
        <w:t xml:space="preserve"> El Concejo Municipal acuerda solicitar el remanente del crédito solicitado en la Caja de Crédito de </w:t>
      </w:r>
      <w:proofErr w:type="spellStart"/>
      <w:r>
        <w:rPr>
          <w:rFonts w:ascii="Century Gothic" w:hAnsi="Century Gothic"/>
          <w:color w:val="000000" w:themeColor="text1"/>
          <w:sz w:val="24"/>
          <w:szCs w:val="24"/>
        </w:rPr>
        <w:t>Ilobasco</w:t>
      </w:r>
      <w:proofErr w:type="spellEnd"/>
      <w:r>
        <w:rPr>
          <w:rFonts w:ascii="Century Gothic" w:hAnsi="Century Gothic"/>
          <w:color w:val="000000" w:themeColor="text1"/>
          <w:sz w:val="24"/>
          <w:szCs w:val="24"/>
        </w:rPr>
        <w:t xml:space="preserve">, que asciende a la cantidad de </w:t>
      </w:r>
      <w:r w:rsidRPr="00D61BB4">
        <w:rPr>
          <w:rFonts w:ascii="Century Gothic" w:hAnsi="Century Gothic"/>
          <w:b/>
          <w:color w:val="000000" w:themeColor="text1"/>
          <w:sz w:val="24"/>
          <w:szCs w:val="24"/>
        </w:rPr>
        <w:t>$ 3,755</w:t>
      </w:r>
      <w:r>
        <w:rPr>
          <w:rFonts w:ascii="Century Gothic" w:hAnsi="Century Gothic"/>
          <w:b/>
          <w:color w:val="000000" w:themeColor="text1"/>
          <w:sz w:val="24"/>
          <w:szCs w:val="24"/>
        </w:rPr>
        <w:t>.00</w:t>
      </w:r>
      <w:r>
        <w:rPr>
          <w:rFonts w:ascii="Century Gothic" w:hAnsi="Century Gothic"/>
          <w:color w:val="000000" w:themeColor="text1"/>
          <w:sz w:val="24"/>
          <w:szCs w:val="24"/>
        </w:rPr>
        <w:t xml:space="preserve">, y autorizan a la Lic. Flor Alicia Villalta, Secretaria Municipal para que pueda retirar el cheque en la Caja de Crédito de </w:t>
      </w:r>
      <w:proofErr w:type="spellStart"/>
      <w:r>
        <w:rPr>
          <w:rFonts w:ascii="Century Gothic" w:hAnsi="Century Gothic"/>
          <w:color w:val="000000" w:themeColor="text1"/>
          <w:sz w:val="24"/>
          <w:szCs w:val="24"/>
        </w:rPr>
        <w:t>Ilobasco</w:t>
      </w:r>
      <w:proofErr w:type="spellEnd"/>
      <w:r>
        <w:rPr>
          <w:rFonts w:ascii="Century Gothic" w:hAnsi="Century Gothic"/>
          <w:color w:val="000000" w:themeColor="text1"/>
          <w:sz w:val="24"/>
          <w:szCs w:val="24"/>
        </w:rPr>
        <w:t xml:space="preserve"> y depositarlo en la cuenta de ahorro 75% FODES a nombre de esta Municipalidad.-</w:t>
      </w:r>
      <w:r w:rsidRPr="001A557C">
        <w:rPr>
          <w:rFonts w:ascii="Century Gothic" w:hAnsi="Century Gothic"/>
          <w:b/>
          <w:color w:val="000000" w:themeColor="text1"/>
          <w:sz w:val="24"/>
          <w:szCs w:val="24"/>
        </w:rPr>
        <w:t xml:space="preserve"> </w:t>
      </w:r>
      <w:r w:rsidRPr="00C827AC">
        <w:rPr>
          <w:rFonts w:ascii="Century Gothic" w:hAnsi="Century Gothic"/>
          <w:b/>
          <w:color w:val="000000" w:themeColor="text1"/>
          <w:sz w:val="24"/>
          <w:szCs w:val="24"/>
        </w:rPr>
        <w:t>Comuníquese y Certifíquese</w:t>
      </w:r>
    </w:p>
    <w:p w:rsidR="008E4CBC" w:rsidRPr="007374AA" w:rsidRDefault="008E4CBC" w:rsidP="008E4CBC">
      <w:pPr>
        <w:spacing w:line="360" w:lineRule="auto"/>
        <w:jc w:val="both"/>
        <w:rPr>
          <w:rFonts w:ascii="Century Gothic" w:hAnsi="Century Gothic"/>
          <w:sz w:val="24"/>
          <w:szCs w:val="24"/>
        </w:rPr>
      </w:pPr>
      <w:r w:rsidRPr="007374AA">
        <w:rPr>
          <w:rFonts w:ascii="Century Gothic" w:hAnsi="Century Gothic"/>
          <w:b/>
          <w:sz w:val="24"/>
          <w:szCs w:val="24"/>
        </w:rPr>
        <w:t xml:space="preserve">ACUERDO NÚMERO DOCE.- </w:t>
      </w:r>
      <w:r w:rsidRPr="007374AA">
        <w:rPr>
          <w:rFonts w:ascii="Century Gothic" w:hAnsi="Century Gothic"/>
          <w:sz w:val="24"/>
          <w:szCs w:val="24"/>
        </w:rPr>
        <w:t xml:space="preserve">El Concejo Municipal, analizando </w:t>
      </w:r>
      <w:r w:rsidRPr="007374AA">
        <w:rPr>
          <w:rFonts w:ascii="Century Gothic" w:hAnsi="Century Gothic"/>
          <w:b/>
          <w:sz w:val="24"/>
          <w:szCs w:val="24"/>
        </w:rPr>
        <w:t>I)</w:t>
      </w:r>
      <w:r w:rsidRPr="007374AA">
        <w:rPr>
          <w:rFonts w:ascii="Century Gothic" w:hAnsi="Century Gothic"/>
          <w:sz w:val="24"/>
          <w:szCs w:val="24"/>
        </w:rPr>
        <w:t xml:space="preserve"> La necesidad de los habitantes del comunidad el zapotillo en Antiguo Tepetitán, en cuanto al mejoramiento de la calle de acceso a la comunidad debido a que se encuentra en malas condiciones, con baches, agujeros y charcos, ya que no tiene una salida de agua grises y aguas lluvias, ocasionando que se produzca charcos de lodo generando un ambiente de insalubridad para los habitantes de dicha comunidad. </w:t>
      </w:r>
      <w:r w:rsidRPr="007374AA">
        <w:rPr>
          <w:rFonts w:ascii="Century Gothic" w:hAnsi="Century Gothic"/>
          <w:b/>
          <w:sz w:val="24"/>
          <w:szCs w:val="24"/>
        </w:rPr>
        <w:t>II)</w:t>
      </w:r>
      <w:r w:rsidRPr="007374AA">
        <w:rPr>
          <w:rFonts w:ascii="Century Gothic" w:hAnsi="Century Gothic"/>
          <w:sz w:val="24"/>
          <w:szCs w:val="24"/>
        </w:rPr>
        <w:t xml:space="preserve"> De conformidad al Art. 5 inciso segundo de la Ley FODES, la cual establece que los Fondos provenientes del estado deberán aplicarse prioritariamente en servicios y obras de infraestructura en las áreas urbana y rural……….obras de infraestructura relacionada con tiangues, rastros o mataderos, cementerios, puentes, carreteras y caminos vecinales o calles urbanas…….. Además de haber sido solicitado por la población, por todo lo anterior descrito este Concejo Municipal acuerda: </w:t>
      </w:r>
      <w:r w:rsidRPr="007374AA">
        <w:rPr>
          <w:rFonts w:ascii="Century Gothic" w:hAnsi="Century Gothic"/>
          <w:b/>
          <w:sz w:val="24"/>
          <w:szCs w:val="24"/>
        </w:rPr>
        <w:t>1.</w:t>
      </w:r>
      <w:r w:rsidRPr="007374AA">
        <w:rPr>
          <w:rFonts w:ascii="Century Gothic" w:hAnsi="Century Gothic"/>
          <w:sz w:val="24"/>
          <w:szCs w:val="24"/>
        </w:rPr>
        <w:t xml:space="preserve"> Priorizar el proyecto </w:t>
      </w:r>
      <w:r w:rsidRPr="007374AA">
        <w:rPr>
          <w:rFonts w:ascii="Century Gothic" w:hAnsi="Century Gothic"/>
          <w:b/>
          <w:sz w:val="24"/>
          <w:szCs w:val="24"/>
        </w:rPr>
        <w:lastRenderedPageBreak/>
        <w:t xml:space="preserve">“CONCRETEADO Y CORDON CUNETA DE CALLE EL ZAPOTIO, EN ANTIGUO TEPETITAN” 2. </w:t>
      </w:r>
      <w:r w:rsidRPr="007374AA">
        <w:rPr>
          <w:rFonts w:ascii="Century Gothic" w:hAnsi="Century Gothic"/>
          <w:sz w:val="24"/>
          <w:szCs w:val="24"/>
        </w:rPr>
        <w:t xml:space="preserve">Autorizar al Jefe UACI para que mande a elaborar la carpeta Técnica del Proyecto. </w:t>
      </w:r>
      <w:r w:rsidRPr="007374AA">
        <w:rPr>
          <w:rFonts w:ascii="Century Gothic" w:hAnsi="Century Gothic"/>
          <w:b/>
          <w:sz w:val="24"/>
          <w:szCs w:val="24"/>
        </w:rPr>
        <w:t>Comuníquese y Certifíquese</w:t>
      </w:r>
    </w:p>
    <w:p w:rsidR="008E4CBC" w:rsidRPr="007374AA" w:rsidRDefault="008E4CBC" w:rsidP="008E4CBC">
      <w:pPr>
        <w:spacing w:line="360" w:lineRule="auto"/>
        <w:jc w:val="both"/>
        <w:rPr>
          <w:rFonts w:ascii="Century Gothic" w:hAnsi="Century Gothic"/>
          <w:sz w:val="24"/>
          <w:szCs w:val="24"/>
        </w:rPr>
      </w:pPr>
      <w:r w:rsidRPr="007374AA">
        <w:rPr>
          <w:rFonts w:ascii="Century Gothic" w:hAnsi="Century Gothic"/>
          <w:b/>
          <w:sz w:val="24"/>
          <w:szCs w:val="24"/>
        </w:rPr>
        <w:t>ACUERDO NUMERO TRECE.-</w:t>
      </w:r>
      <w:r w:rsidRPr="007374AA">
        <w:rPr>
          <w:rFonts w:ascii="Century Gothic" w:hAnsi="Century Gothic"/>
          <w:sz w:val="24"/>
          <w:szCs w:val="24"/>
        </w:rPr>
        <w:t xml:space="preserve"> El Concejo Municipal analizando: </w:t>
      </w:r>
      <w:r w:rsidRPr="007374AA">
        <w:rPr>
          <w:rFonts w:ascii="Century Gothic" w:hAnsi="Century Gothic"/>
          <w:b/>
          <w:sz w:val="24"/>
          <w:szCs w:val="24"/>
        </w:rPr>
        <w:t>I)</w:t>
      </w:r>
      <w:r w:rsidRPr="007374AA">
        <w:rPr>
          <w:rFonts w:ascii="Century Gothic" w:hAnsi="Century Gothic"/>
          <w:sz w:val="24"/>
          <w:szCs w:val="24"/>
        </w:rPr>
        <w:t xml:space="preserve"> Que los habitantes de Antiguo Tepetitán, no poseen un área donde puedan realizar sus fiestas patronales y realizar reuniones y actividades lúdicas con los niños y niñas, </w:t>
      </w:r>
      <w:r w:rsidRPr="007374AA">
        <w:rPr>
          <w:rFonts w:ascii="Century Gothic" w:hAnsi="Century Gothic"/>
          <w:b/>
          <w:sz w:val="24"/>
          <w:szCs w:val="24"/>
        </w:rPr>
        <w:t>II)</w:t>
      </w:r>
      <w:r w:rsidRPr="007374AA">
        <w:rPr>
          <w:rFonts w:ascii="Century Gothic" w:hAnsi="Century Gothic"/>
          <w:sz w:val="24"/>
          <w:szCs w:val="24"/>
        </w:rPr>
        <w:t xml:space="preserve"> Que es necesaria la reparación de la entrada al Turicentro y cancha de futbol once, debido a que se encuentra deteriorada con el objetivo de hacer más tractivo al turista las instalaciones recreativas de la zona y </w:t>
      </w:r>
      <w:r w:rsidRPr="007374AA">
        <w:rPr>
          <w:rFonts w:ascii="Century Gothic" w:hAnsi="Century Gothic"/>
          <w:b/>
          <w:sz w:val="24"/>
          <w:szCs w:val="24"/>
        </w:rPr>
        <w:t xml:space="preserve">III) </w:t>
      </w:r>
      <w:r w:rsidRPr="007374AA">
        <w:rPr>
          <w:rFonts w:ascii="Century Gothic" w:hAnsi="Century Gothic"/>
          <w:sz w:val="24"/>
          <w:szCs w:val="24"/>
        </w:rPr>
        <w:t xml:space="preserve">De conformidad al Art. 4 numeral 4 y 7 Art. 31 numeral 5, Art. 5 inciso segundo de la Ley FODES, la cual establece que los Fondos provenientes del estado deberán aplicarse prioritariamente en servicios y obras de infraestructura en las áreas urbana y rural……….construcción y equipamiento……. de parques, instalaciones deportivas, recreativas, turísticas……. Por todo lo anterior descrito este Concejo Municipal acuerda </w:t>
      </w:r>
      <w:r w:rsidRPr="007374AA">
        <w:rPr>
          <w:rFonts w:ascii="Century Gothic" w:hAnsi="Century Gothic"/>
          <w:b/>
          <w:sz w:val="24"/>
          <w:szCs w:val="24"/>
        </w:rPr>
        <w:t>I)</w:t>
      </w:r>
      <w:r w:rsidRPr="007374AA">
        <w:rPr>
          <w:rFonts w:ascii="Century Gothic" w:hAnsi="Century Gothic"/>
          <w:sz w:val="24"/>
          <w:szCs w:val="24"/>
        </w:rPr>
        <w:t xml:space="preserve"> Priorizar el proyecto </w:t>
      </w:r>
      <w:r w:rsidRPr="007374AA">
        <w:rPr>
          <w:rFonts w:ascii="Century Gothic" w:hAnsi="Century Gothic"/>
          <w:b/>
          <w:sz w:val="24"/>
          <w:szCs w:val="24"/>
        </w:rPr>
        <w:t xml:space="preserve">“CONSTRUCCION DE PLAZA RECREATIVA EN ANTIGUO TEPETITAN, TEPETITAN, SAN VICENTE” II) </w:t>
      </w:r>
      <w:r w:rsidRPr="007374AA">
        <w:rPr>
          <w:rFonts w:ascii="Century Gothic" w:hAnsi="Century Gothic"/>
          <w:sz w:val="24"/>
          <w:szCs w:val="24"/>
        </w:rPr>
        <w:t xml:space="preserve">Autorizar al Jefe UACI a mandar a elaborar la carpeta técnica del proyecto. </w:t>
      </w:r>
      <w:r w:rsidRPr="007374AA">
        <w:rPr>
          <w:rFonts w:ascii="Century Gothic" w:hAnsi="Century Gothic"/>
          <w:b/>
          <w:sz w:val="24"/>
          <w:szCs w:val="24"/>
        </w:rPr>
        <w:t>Comuníquese y Certifíquese</w:t>
      </w:r>
    </w:p>
    <w:p w:rsidR="008E4CBC" w:rsidRPr="007374AA" w:rsidRDefault="008E4CBC" w:rsidP="008E4CBC">
      <w:pPr>
        <w:spacing w:line="360" w:lineRule="auto"/>
        <w:jc w:val="both"/>
        <w:rPr>
          <w:rFonts w:ascii="Century Gothic" w:hAnsi="Century Gothic"/>
          <w:b/>
          <w:sz w:val="24"/>
          <w:szCs w:val="24"/>
        </w:rPr>
      </w:pPr>
      <w:r w:rsidRPr="007374AA">
        <w:rPr>
          <w:rFonts w:ascii="Century Gothic" w:hAnsi="Century Gothic"/>
          <w:b/>
          <w:sz w:val="24"/>
          <w:szCs w:val="24"/>
        </w:rPr>
        <w:t>ACUERDO NUMERO CATORCE.-</w:t>
      </w:r>
      <w:r w:rsidRPr="007374AA">
        <w:rPr>
          <w:rFonts w:ascii="Century Gothic" w:hAnsi="Century Gothic"/>
          <w:sz w:val="24"/>
          <w:szCs w:val="24"/>
        </w:rPr>
        <w:t xml:space="preserve"> El Concejo Municipal considerando:  </w:t>
      </w:r>
      <w:r w:rsidRPr="007374AA">
        <w:rPr>
          <w:rFonts w:ascii="Century Gothic" w:hAnsi="Century Gothic"/>
          <w:b/>
          <w:sz w:val="24"/>
          <w:szCs w:val="24"/>
        </w:rPr>
        <w:t>I)</w:t>
      </w:r>
      <w:r w:rsidRPr="007374AA">
        <w:rPr>
          <w:rFonts w:ascii="Century Gothic" w:hAnsi="Century Gothic"/>
          <w:sz w:val="24"/>
          <w:szCs w:val="24"/>
        </w:rPr>
        <w:t xml:space="preserve"> La necesidad de todos los habitantes del Municipio en cuanto al cruzar el paso del Río Acahuapa, debido a que no hay una estructura donde todo tipo vehículo pueda cruzar, siendo un paso que conecta a Tepetitán con Cantón la Virgen; haciendo más difícil el paso en épocas de lluvia, debido a que muchos agricultores cosechan en las riveras y orillas del río y se encuentran con la dificultad de no poder trasladar sus cosechas por ese paso. </w:t>
      </w:r>
      <w:r w:rsidRPr="007374AA">
        <w:rPr>
          <w:rFonts w:ascii="Century Gothic" w:hAnsi="Century Gothic"/>
          <w:b/>
          <w:sz w:val="24"/>
          <w:szCs w:val="24"/>
        </w:rPr>
        <w:t xml:space="preserve">II) </w:t>
      </w:r>
      <w:r w:rsidRPr="007374AA">
        <w:rPr>
          <w:rFonts w:ascii="Century Gothic" w:hAnsi="Century Gothic"/>
          <w:sz w:val="24"/>
          <w:szCs w:val="24"/>
        </w:rPr>
        <w:t xml:space="preserve">De conformidad al Art. 4 numeral 4 y 7 Art. 31 numeral 5, Art. 5 inciso segundo de la Ley FODES, la cual establece que los Fondos provenientes del estado deberán aplicarse prioritariamente en servicios y obras de infraestructura en las áreas urbana y </w:t>
      </w:r>
      <w:r w:rsidRPr="007374AA">
        <w:rPr>
          <w:rFonts w:ascii="Century Gothic" w:hAnsi="Century Gothic"/>
          <w:sz w:val="24"/>
          <w:szCs w:val="24"/>
        </w:rPr>
        <w:lastRenderedPageBreak/>
        <w:t xml:space="preserve">rural………. obras de infraestructura relacionada con tiangues, rastros o mataderos, cementerios, puentes, carreteras y caminos vecinales o calles urbanas…….. Por todo lo anterior descrito este Concejo Municipal acuerda </w:t>
      </w:r>
      <w:r w:rsidRPr="007374AA">
        <w:rPr>
          <w:rFonts w:ascii="Century Gothic" w:hAnsi="Century Gothic"/>
          <w:b/>
          <w:sz w:val="24"/>
          <w:szCs w:val="24"/>
        </w:rPr>
        <w:t>I)</w:t>
      </w:r>
      <w:r w:rsidRPr="007374AA">
        <w:rPr>
          <w:rFonts w:ascii="Century Gothic" w:hAnsi="Century Gothic"/>
          <w:sz w:val="24"/>
          <w:szCs w:val="24"/>
        </w:rPr>
        <w:t xml:space="preserve"> Priorizar el proyecto </w:t>
      </w:r>
      <w:r w:rsidRPr="007374AA">
        <w:rPr>
          <w:rFonts w:ascii="Century Gothic" w:hAnsi="Century Gothic"/>
          <w:b/>
          <w:sz w:val="24"/>
          <w:szCs w:val="24"/>
        </w:rPr>
        <w:t xml:space="preserve">“CONSTRUCCION DE BADEN EN EL PASO DEL RÍO ACAHUAPA, EN ANTIGUO TEPETITAN, TEPETITAN, SAN VICENTE” II) </w:t>
      </w:r>
      <w:r w:rsidRPr="007374AA">
        <w:rPr>
          <w:rFonts w:ascii="Century Gothic" w:hAnsi="Century Gothic"/>
          <w:sz w:val="24"/>
          <w:szCs w:val="24"/>
        </w:rPr>
        <w:t xml:space="preserve">Autorizar al Jefe UACI a mandar a elaborar la carpeta técnica del proyecto. </w:t>
      </w:r>
      <w:r w:rsidRPr="007374AA">
        <w:rPr>
          <w:rFonts w:ascii="Century Gothic" w:hAnsi="Century Gothic"/>
          <w:b/>
          <w:sz w:val="24"/>
          <w:szCs w:val="24"/>
        </w:rPr>
        <w:t xml:space="preserve">Comuníquese y Certifíquese </w:t>
      </w:r>
    </w:p>
    <w:p w:rsidR="008E4CBC" w:rsidRPr="007374AA" w:rsidRDefault="008E4CBC" w:rsidP="008E4CBC">
      <w:pPr>
        <w:spacing w:line="360" w:lineRule="auto"/>
        <w:jc w:val="both"/>
        <w:rPr>
          <w:rFonts w:ascii="Century Gothic" w:hAnsi="Century Gothic"/>
          <w:b/>
          <w:sz w:val="24"/>
          <w:szCs w:val="24"/>
        </w:rPr>
      </w:pPr>
      <w:r w:rsidRPr="007374AA">
        <w:rPr>
          <w:rFonts w:ascii="Century Gothic" w:hAnsi="Century Gothic"/>
          <w:b/>
          <w:sz w:val="24"/>
          <w:szCs w:val="24"/>
        </w:rPr>
        <w:t xml:space="preserve">ACUERDO NUMERO QUINCE.- </w:t>
      </w:r>
      <w:r w:rsidRPr="007374AA">
        <w:rPr>
          <w:rFonts w:ascii="Century Gothic" w:hAnsi="Century Gothic"/>
          <w:sz w:val="24"/>
          <w:szCs w:val="24"/>
        </w:rPr>
        <w:t xml:space="preserve">El Concejo Municipal analizando la que nuestro parque no cuenta con una cancha de </w:t>
      </w:r>
      <w:proofErr w:type="spellStart"/>
      <w:r w:rsidRPr="007374AA">
        <w:rPr>
          <w:rFonts w:ascii="Century Gothic" w:hAnsi="Century Gothic"/>
          <w:sz w:val="24"/>
          <w:szCs w:val="24"/>
        </w:rPr>
        <w:t>basket</w:t>
      </w:r>
      <w:proofErr w:type="spellEnd"/>
      <w:r w:rsidRPr="007374AA">
        <w:rPr>
          <w:rFonts w:ascii="Century Gothic" w:hAnsi="Century Gothic"/>
          <w:sz w:val="24"/>
          <w:szCs w:val="24"/>
        </w:rPr>
        <w:t xml:space="preserve"> donde se pueda practicar este deporte; considerando que es facultad de los Concejo Municipales de conformidad al Art. 4 numeral 4 y 7 Art. 31 numeral 5, Art. 5 inciso segundo de la Ley FODES, la cual establece que los Fondos provenientes del estado deberán aplicarse prioritariamente en servicios y obras de infraestructura en las áreas urbana y rural……….construcción y equipamiento……. de parques, instalaciones deportivas, recreativas, turísticas……. Por todo lo anterior descrito este Concejo Municipal acuerda </w:t>
      </w:r>
      <w:r w:rsidRPr="007374AA">
        <w:rPr>
          <w:rFonts w:ascii="Century Gothic" w:hAnsi="Century Gothic"/>
          <w:b/>
          <w:sz w:val="24"/>
          <w:szCs w:val="24"/>
        </w:rPr>
        <w:t>I)</w:t>
      </w:r>
      <w:r w:rsidRPr="007374AA">
        <w:rPr>
          <w:rFonts w:ascii="Century Gothic" w:hAnsi="Century Gothic"/>
          <w:sz w:val="24"/>
          <w:szCs w:val="24"/>
        </w:rPr>
        <w:t xml:space="preserve"> Priorizar el proyecto </w:t>
      </w:r>
      <w:r w:rsidRPr="007374AA">
        <w:rPr>
          <w:rFonts w:ascii="Century Gothic" w:hAnsi="Century Gothic"/>
          <w:b/>
          <w:sz w:val="24"/>
          <w:szCs w:val="24"/>
        </w:rPr>
        <w:t xml:space="preserve">“CONSTRUCCION DE CANCHA DE BASKET EN EL PARQUE MUNICIPAL DE TEPETITAN, SAN VICENTE” II) </w:t>
      </w:r>
      <w:r w:rsidRPr="007374AA">
        <w:rPr>
          <w:rFonts w:ascii="Century Gothic" w:hAnsi="Century Gothic"/>
          <w:sz w:val="24"/>
          <w:szCs w:val="24"/>
        </w:rPr>
        <w:t xml:space="preserve">Autorizar al Jefe UACI a mandar a elaborar la carpeta técnica del proyecto. </w:t>
      </w:r>
      <w:r w:rsidRPr="007374AA">
        <w:rPr>
          <w:rFonts w:ascii="Century Gothic" w:hAnsi="Century Gothic"/>
          <w:b/>
          <w:sz w:val="24"/>
          <w:szCs w:val="24"/>
        </w:rPr>
        <w:t xml:space="preserve">Comuníquese y Certifíquese.  </w:t>
      </w:r>
    </w:p>
    <w:p w:rsidR="008E4CBC" w:rsidRPr="007374AA" w:rsidRDefault="008E4CBC" w:rsidP="008E4CBC">
      <w:pPr>
        <w:spacing w:line="360" w:lineRule="auto"/>
        <w:jc w:val="both"/>
        <w:rPr>
          <w:rFonts w:ascii="Century Gothic" w:hAnsi="Century Gothic"/>
          <w:b/>
          <w:sz w:val="24"/>
          <w:szCs w:val="24"/>
        </w:rPr>
      </w:pPr>
      <w:r w:rsidRPr="007374AA">
        <w:rPr>
          <w:rFonts w:ascii="Century Gothic" w:hAnsi="Century Gothic"/>
          <w:b/>
          <w:sz w:val="24"/>
          <w:szCs w:val="24"/>
        </w:rPr>
        <w:t xml:space="preserve">ACUERDO NUMERO DIECISEIS. - </w:t>
      </w:r>
      <w:r w:rsidRPr="007374AA">
        <w:rPr>
          <w:rFonts w:ascii="Century Gothic" w:hAnsi="Century Gothic"/>
          <w:sz w:val="24"/>
          <w:szCs w:val="24"/>
        </w:rPr>
        <w:t xml:space="preserve">El Concejo Municipal analizando que las calles del casco urbano de nuestro Municipio se encuentran deterioradas, con baches, agujeros, charcos y de conformidad al Art. 4 numeral 4 y 7 Art. 31 numeral 5, Art. 5 inciso segundo de la Ley FODES, la cual establece que los Fondos provenientes del estado deberán aplicarse prioritariamente en servicios y obras de infraestructura en las áreas urbana y rural………. obras de infraestructura relacionada con tiangues, rastros o mataderos, cementerios, puentes, carreteras y caminos vecinales o calles urbanas…….. Por todo lo anterior descrito este Concejo Municipal acuerda </w:t>
      </w:r>
      <w:r w:rsidRPr="007374AA">
        <w:rPr>
          <w:rFonts w:ascii="Century Gothic" w:hAnsi="Century Gothic"/>
          <w:b/>
          <w:sz w:val="24"/>
          <w:szCs w:val="24"/>
        </w:rPr>
        <w:t>I)</w:t>
      </w:r>
      <w:r w:rsidRPr="007374AA">
        <w:rPr>
          <w:rFonts w:ascii="Century Gothic" w:hAnsi="Century Gothic"/>
          <w:sz w:val="24"/>
          <w:szCs w:val="24"/>
        </w:rPr>
        <w:t xml:space="preserve"> Priorizar el proyecto </w:t>
      </w:r>
      <w:r w:rsidRPr="007374AA">
        <w:rPr>
          <w:rFonts w:ascii="Century Gothic" w:hAnsi="Century Gothic"/>
          <w:b/>
          <w:sz w:val="24"/>
          <w:szCs w:val="24"/>
        </w:rPr>
        <w:lastRenderedPageBreak/>
        <w:t xml:space="preserve">“MANTENIMIENTO Y REPARACIÓN DE CALLES URBANAS, DEL MUNICIPIO DE TEPETITAN, DEPARTAMENTO, SAN VICENTE” II) </w:t>
      </w:r>
      <w:r w:rsidRPr="007374AA">
        <w:rPr>
          <w:rFonts w:ascii="Century Gothic" w:hAnsi="Century Gothic"/>
          <w:sz w:val="24"/>
          <w:szCs w:val="24"/>
        </w:rPr>
        <w:t xml:space="preserve">Autorizar al Jefe UACI a mandar a elaborar la carpeta técnica del proyecto. </w:t>
      </w:r>
      <w:r w:rsidRPr="007374AA">
        <w:rPr>
          <w:rFonts w:ascii="Century Gothic" w:hAnsi="Century Gothic"/>
          <w:b/>
          <w:sz w:val="24"/>
          <w:szCs w:val="24"/>
        </w:rPr>
        <w:t>Comuníquese y Certifíquese</w:t>
      </w:r>
    </w:p>
    <w:p w:rsidR="008E4CBC" w:rsidRPr="00BE0451" w:rsidRDefault="008E4CBC" w:rsidP="008E4CBC">
      <w:pPr>
        <w:spacing w:line="360" w:lineRule="auto"/>
        <w:jc w:val="both"/>
        <w:rPr>
          <w:rFonts w:ascii="Century Gothic" w:hAnsi="Century Gothic"/>
          <w:sz w:val="24"/>
          <w:szCs w:val="24"/>
        </w:rPr>
      </w:pPr>
      <w:r>
        <w:rPr>
          <w:rFonts w:ascii="Century Gothic" w:hAnsi="Century Gothic"/>
          <w:b/>
          <w:sz w:val="24"/>
          <w:szCs w:val="24"/>
        </w:rPr>
        <w:t xml:space="preserve"> ACUERDO NUMERO DIECISIETE.- </w:t>
      </w:r>
      <w:r>
        <w:rPr>
          <w:rFonts w:ascii="Century Gothic" w:hAnsi="Century Gothic"/>
          <w:sz w:val="24"/>
          <w:szCs w:val="24"/>
        </w:rPr>
        <w:t xml:space="preserve">El Concejo Municipal analizando el Manual de políticas de Gestión Documental y Archivo presentado por la Enc. </w:t>
      </w:r>
      <w:proofErr w:type="gramStart"/>
      <w:r>
        <w:rPr>
          <w:rFonts w:ascii="Century Gothic" w:hAnsi="Century Gothic"/>
          <w:sz w:val="24"/>
          <w:szCs w:val="24"/>
        </w:rPr>
        <w:t>de</w:t>
      </w:r>
      <w:proofErr w:type="gramEnd"/>
      <w:r>
        <w:rPr>
          <w:rFonts w:ascii="Century Gothic" w:hAnsi="Century Gothic"/>
          <w:sz w:val="24"/>
          <w:szCs w:val="24"/>
        </w:rPr>
        <w:t xml:space="preserve"> la UGDA, Lic. Arely Orellana Rivas, instrumento que debe elaborarse de conformidad al lineamiento número uno, articulo tres Para la creación del sistema Institucional de Gestión Documental y Archivo, de los Lineamientos de Gestión Documental y Archivo; Este Concejo Municipal acuerda aprobar dicho Plan con el Objetivo de que funcione el Archivo Institucional adecuadamente.- </w:t>
      </w:r>
      <w:r w:rsidRPr="007374AA">
        <w:rPr>
          <w:rFonts w:ascii="Century Gothic" w:hAnsi="Century Gothic"/>
          <w:b/>
          <w:sz w:val="24"/>
          <w:szCs w:val="24"/>
        </w:rPr>
        <w:t>Comuníquese y Certifíquese</w:t>
      </w:r>
    </w:p>
    <w:p w:rsidR="008E4CBC" w:rsidRPr="00381B5F" w:rsidRDefault="008E4CBC" w:rsidP="008E4CBC">
      <w:pPr>
        <w:spacing w:line="360" w:lineRule="auto"/>
        <w:jc w:val="both"/>
        <w:rPr>
          <w:rFonts w:ascii="Century Gothic" w:hAnsi="Century Gothic"/>
          <w:b/>
          <w:sz w:val="24"/>
          <w:szCs w:val="24"/>
        </w:rPr>
      </w:pPr>
      <w:r>
        <w:rPr>
          <w:rFonts w:ascii="Century Gothic" w:hAnsi="Century Gothic"/>
          <w:b/>
          <w:sz w:val="24"/>
          <w:szCs w:val="24"/>
        </w:rPr>
        <w:t xml:space="preserve">ACUERDO NUMERO DIECIOCHO.- </w:t>
      </w:r>
      <w:r>
        <w:rPr>
          <w:rFonts w:ascii="Century Gothic" w:hAnsi="Century Gothic"/>
          <w:sz w:val="24"/>
          <w:szCs w:val="24"/>
        </w:rPr>
        <w:t xml:space="preserve">El Concejo Municipal analizando el Manual del Archivo de Gestión presentado por la Enc. </w:t>
      </w:r>
      <w:proofErr w:type="gramStart"/>
      <w:r>
        <w:rPr>
          <w:rFonts w:ascii="Century Gothic" w:hAnsi="Century Gothic"/>
          <w:sz w:val="24"/>
          <w:szCs w:val="24"/>
        </w:rPr>
        <w:t>de</w:t>
      </w:r>
      <w:proofErr w:type="gramEnd"/>
      <w:r>
        <w:rPr>
          <w:rFonts w:ascii="Century Gothic" w:hAnsi="Century Gothic"/>
          <w:sz w:val="24"/>
          <w:szCs w:val="24"/>
        </w:rPr>
        <w:t xml:space="preserve"> la UGDA, Lic. Arely Orellana Rivas, instrumento que debe elaborarse de conformidad al lineamiento número uno, articulo tres Para la creación del sistema Institucional de Gestión Documental y Archivo, de los Lineamientos de Gestión Documental y Archivo; Este Concejo Municipal acuerda aprobar dicho Plan con el Objetivo de que funcione el Archivo Institucional adecuadamente.- </w:t>
      </w:r>
      <w:r w:rsidRPr="007374AA">
        <w:rPr>
          <w:rFonts w:ascii="Century Gothic" w:hAnsi="Century Gothic"/>
          <w:b/>
          <w:sz w:val="24"/>
          <w:szCs w:val="24"/>
        </w:rPr>
        <w:t>Comuníquese y Certifíquese</w:t>
      </w:r>
    </w:p>
    <w:p w:rsidR="008E4CBC" w:rsidRPr="00820E5F" w:rsidRDefault="008E4CBC" w:rsidP="008E4CBC">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DIECINUEVE.- </w:t>
      </w:r>
      <w:r>
        <w:rPr>
          <w:rFonts w:ascii="Century Gothic" w:hAnsi="Century Gothic"/>
          <w:color w:val="000000"/>
          <w:sz w:val="24"/>
          <w:szCs w:val="24"/>
        </w:rPr>
        <w:t xml:space="preserve">El Concejo Municipal acuerda aprobar el decreto número cuatro de la manera siguiente: </w:t>
      </w:r>
    </w:p>
    <w:p w:rsidR="008E4CBC" w:rsidRDefault="008E4CBC" w:rsidP="008E4CBC">
      <w:pPr>
        <w:spacing w:line="240" w:lineRule="auto"/>
        <w:jc w:val="center"/>
        <w:rPr>
          <w:rFonts w:ascii="Century Gothic" w:hAnsi="Century Gothic"/>
          <w:b/>
          <w:color w:val="000000"/>
          <w:sz w:val="24"/>
          <w:szCs w:val="24"/>
        </w:rPr>
      </w:pPr>
      <w:r>
        <w:rPr>
          <w:rFonts w:ascii="Century Gothic" w:eastAsia="Century Gothic" w:hAnsi="Century Gothic" w:cs="Century Gothic"/>
          <w:b/>
          <w:noProof/>
        </w:rPr>
        <w:drawing>
          <wp:anchor distT="0" distB="0" distL="114300" distR="114300" simplePos="0" relativeHeight="251660288" behindDoc="0" locked="0" layoutInCell="1" allowOverlap="1" wp14:anchorId="737CB28D" wp14:editId="11DAB64C">
            <wp:simplePos x="0" y="0"/>
            <wp:positionH relativeFrom="column">
              <wp:posOffset>2399665</wp:posOffset>
            </wp:positionH>
            <wp:positionV relativeFrom="paragraph">
              <wp:posOffset>27940</wp:posOffset>
            </wp:positionV>
            <wp:extent cx="875030" cy="861060"/>
            <wp:effectExtent l="0" t="0" r="127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 cop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030" cy="861060"/>
                    </a:xfrm>
                    <a:prstGeom prst="rect">
                      <a:avLst/>
                    </a:prstGeom>
                  </pic:spPr>
                </pic:pic>
              </a:graphicData>
            </a:graphic>
            <wp14:sizeRelH relativeFrom="page">
              <wp14:pctWidth>0</wp14:pctWidth>
            </wp14:sizeRelH>
            <wp14:sizeRelV relativeFrom="page">
              <wp14:pctHeight>0</wp14:pctHeight>
            </wp14:sizeRelV>
          </wp:anchor>
        </w:drawing>
      </w:r>
    </w:p>
    <w:p w:rsidR="008E4CBC" w:rsidRDefault="008E4CBC" w:rsidP="008E4CBC">
      <w:pPr>
        <w:spacing w:after="0" w:line="240" w:lineRule="auto"/>
        <w:jc w:val="center"/>
        <w:rPr>
          <w:rFonts w:ascii="Century Gothic" w:hAnsi="Century Gothic"/>
          <w:b/>
          <w:color w:val="000000"/>
          <w:sz w:val="24"/>
          <w:szCs w:val="24"/>
        </w:rPr>
      </w:pPr>
    </w:p>
    <w:p w:rsidR="008E4CBC" w:rsidRDefault="008E4CBC" w:rsidP="008E4CBC">
      <w:pPr>
        <w:spacing w:after="0" w:line="240" w:lineRule="auto"/>
        <w:jc w:val="center"/>
        <w:rPr>
          <w:rFonts w:ascii="Century Gothic" w:hAnsi="Century Gothic"/>
          <w:b/>
          <w:color w:val="000000"/>
          <w:sz w:val="24"/>
          <w:szCs w:val="24"/>
        </w:rPr>
      </w:pPr>
    </w:p>
    <w:p w:rsidR="008E4CBC" w:rsidRDefault="008E4CBC" w:rsidP="008E4CBC">
      <w:pPr>
        <w:spacing w:after="0" w:line="240" w:lineRule="auto"/>
        <w:jc w:val="center"/>
        <w:rPr>
          <w:rFonts w:ascii="Century Gothic" w:hAnsi="Century Gothic"/>
          <w:b/>
          <w:color w:val="000000"/>
          <w:sz w:val="24"/>
          <w:szCs w:val="24"/>
        </w:rPr>
      </w:pPr>
    </w:p>
    <w:p w:rsidR="008E4CBC" w:rsidRDefault="008E4CBC" w:rsidP="008E4CBC">
      <w:pPr>
        <w:spacing w:after="0" w:line="240" w:lineRule="auto"/>
        <w:jc w:val="center"/>
        <w:rPr>
          <w:rFonts w:ascii="Century Gothic" w:hAnsi="Century Gothic"/>
          <w:b/>
          <w:color w:val="000000"/>
          <w:sz w:val="24"/>
          <w:szCs w:val="24"/>
        </w:rPr>
      </w:pPr>
    </w:p>
    <w:p w:rsidR="008E4CBC" w:rsidRDefault="008E4CBC" w:rsidP="008E4CBC">
      <w:pPr>
        <w:spacing w:after="0" w:line="240" w:lineRule="auto"/>
        <w:jc w:val="center"/>
        <w:rPr>
          <w:rFonts w:ascii="Century Gothic" w:hAnsi="Century Gothic"/>
          <w:b/>
          <w:color w:val="000000"/>
          <w:sz w:val="24"/>
          <w:szCs w:val="24"/>
        </w:rPr>
      </w:pPr>
      <w:r w:rsidRPr="009D27A3">
        <w:rPr>
          <w:rFonts w:ascii="Century Gothic" w:hAnsi="Century Gothic"/>
          <w:b/>
          <w:color w:val="000000"/>
          <w:sz w:val="24"/>
          <w:szCs w:val="24"/>
        </w:rPr>
        <w:t xml:space="preserve">DECRETO NUMERO </w:t>
      </w:r>
      <w:r>
        <w:rPr>
          <w:rFonts w:ascii="Century Gothic" w:hAnsi="Century Gothic"/>
          <w:b/>
          <w:color w:val="000000"/>
          <w:sz w:val="24"/>
          <w:szCs w:val="24"/>
        </w:rPr>
        <w:t>CUATRO</w:t>
      </w:r>
    </w:p>
    <w:p w:rsidR="008E4CBC" w:rsidRPr="009D27A3" w:rsidRDefault="008E4CBC" w:rsidP="008E4CBC">
      <w:pPr>
        <w:spacing w:line="240" w:lineRule="auto"/>
        <w:jc w:val="center"/>
        <w:rPr>
          <w:rFonts w:ascii="Century Gothic" w:hAnsi="Century Gothic"/>
          <w:b/>
          <w:color w:val="000000"/>
          <w:sz w:val="24"/>
          <w:szCs w:val="24"/>
        </w:rPr>
      </w:pPr>
      <w:r w:rsidRPr="009D27A3">
        <w:rPr>
          <w:rFonts w:ascii="Century Gothic" w:hAnsi="Century Gothic"/>
          <w:b/>
          <w:color w:val="000000"/>
          <w:sz w:val="24"/>
          <w:szCs w:val="24"/>
        </w:rPr>
        <w:t>REFORMA AL PRESUPUESTO MUNICIPAL 201</w:t>
      </w:r>
      <w:r>
        <w:rPr>
          <w:rFonts w:ascii="Century Gothic" w:hAnsi="Century Gothic"/>
          <w:b/>
          <w:color w:val="000000"/>
          <w:sz w:val="24"/>
          <w:szCs w:val="24"/>
        </w:rPr>
        <w:t>9</w:t>
      </w:r>
    </w:p>
    <w:p w:rsidR="008E4CBC" w:rsidRDefault="008E4CBC" w:rsidP="008E4CBC">
      <w:pPr>
        <w:spacing w:after="0" w:line="360" w:lineRule="auto"/>
        <w:jc w:val="both"/>
        <w:rPr>
          <w:rFonts w:ascii="Century Gothic" w:hAnsi="Century Gothic"/>
          <w:b/>
          <w:color w:val="000000"/>
          <w:sz w:val="24"/>
          <w:szCs w:val="24"/>
        </w:rPr>
      </w:pPr>
      <w:r>
        <w:rPr>
          <w:rFonts w:ascii="Century Gothic" w:hAnsi="Century Gothic"/>
          <w:color w:val="000000"/>
          <w:sz w:val="24"/>
          <w:szCs w:val="24"/>
        </w:rPr>
        <w:t xml:space="preserve">La Municipalidad de Tepetitán Departamento de San Vicente en uso de las facultades que le confiere el numeral 7 del Artículo 30 del Código Municipal, en </w:t>
      </w:r>
      <w:r>
        <w:rPr>
          <w:rFonts w:ascii="Century Gothic" w:hAnsi="Century Gothic"/>
          <w:color w:val="000000"/>
          <w:sz w:val="24"/>
          <w:szCs w:val="24"/>
        </w:rPr>
        <w:lastRenderedPageBreak/>
        <w:t xml:space="preserve">relación a los artículos 3 numeral 2, Art.77 inciso segundo, Art. 81 del Código Municipal, </w:t>
      </w:r>
      <w:r>
        <w:rPr>
          <w:rFonts w:ascii="Century Gothic" w:hAnsi="Century Gothic"/>
          <w:b/>
          <w:color w:val="000000"/>
          <w:sz w:val="24"/>
          <w:szCs w:val="24"/>
        </w:rPr>
        <w:t xml:space="preserve">DECRETA: Reforma al Presupuesto Municipal Vigente, Así: </w:t>
      </w:r>
    </w:p>
    <w:p w:rsidR="008E4CBC" w:rsidRDefault="008E4CBC" w:rsidP="008E4CBC">
      <w:pPr>
        <w:spacing w:after="0" w:line="360" w:lineRule="auto"/>
        <w:jc w:val="both"/>
        <w:rPr>
          <w:rFonts w:ascii="Century Gothic" w:hAnsi="Century Gothic"/>
          <w:color w:val="000000"/>
          <w:sz w:val="24"/>
          <w:szCs w:val="24"/>
        </w:rPr>
      </w:pPr>
      <w:r>
        <w:rPr>
          <w:rFonts w:ascii="Century Gothic" w:hAnsi="Century Gothic"/>
          <w:b/>
          <w:color w:val="000000"/>
          <w:sz w:val="24"/>
          <w:szCs w:val="24"/>
        </w:rPr>
        <w:t>ARTICULO UNO.-</w:t>
      </w:r>
      <w:r>
        <w:rPr>
          <w:rFonts w:ascii="Century Gothic" w:hAnsi="Century Gothic"/>
          <w:color w:val="000000"/>
          <w:sz w:val="24"/>
          <w:szCs w:val="24"/>
        </w:rPr>
        <w:t xml:space="preserve"> Se autoriza la transferencia descrita a continuación: </w:t>
      </w:r>
    </w:p>
    <w:p w:rsidR="008E4CBC" w:rsidRDefault="008E4CBC" w:rsidP="008E4CBC">
      <w:pPr>
        <w:spacing w:after="0" w:line="360" w:lineRule="auto"/>
        <w:jc w:val="both"/>
        <w:rPr>
          <w:rFonts w:ascii="Century Gothic" w:hAnsi="Century Gothic"/>
          <w:color w:val="000000"/>
          <w:sz w:val="24"/>
          <w:szCs w:val="24"/>
        </w:rPr>
      </w:pPr>
      <w:r>
        <w:rPr>
          <w:rFonts w:ascii="Century Gothic" w:hAnsi="Century Gothic"/>
          <w:color w:val="000000"/>
          <w:sz w:val="24"/>
          <w:szCs w:val="24"/>
        </w:rPr>
        <w:t xml:space="preserve">Ingresos que se aumentan, pago de deuda institucional, Primer Banco de los Trabajadores  $1, 327,197.00 fuente de financiamiento 4, fuente de recurso 000.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678"/>
        <w:gridCol w:w="1842"/>
        <w:gridCol w:w="1843"/>
      </w:tblGrid>
      <w:tr w:rsidR="008E4CBC" w:rsidTr="00F0147B">
        <w:tc>
          <w:tcPr>
            <w:tcW w:w="959" w:type="dxa"/>
            <w:shd w:val="clear" w:color="auto" w:fill="BFBFBF" w:themeFill="background1" w:themeFillShade="BF"/>
          </w:tcPr>
          <w:p w:rsidR="008E4CBC" w:rsidRPr="000F5C3F" w:rsidRDefault="008E4CBC" w:rsidP="00F0147B">
            <w:pPr>
              <w:spacing w:after="0"/>
              <w:jc w:val="both"/>
              <w:rPr>
                <w:rFonts w:ascii="Century Gothic" w:hAnsi="Century Gothic"/>
                <w:b/>
                <w:color w:val="000000"/>
              </w:rPr>
            </w:pPr>
            <w:r w:rsidRPr="000F5C3F">
              <w:rPr>
                <w:rFonts w:ascii="Century Gothic" w:hAnsi="Century Gothic"/>
                <w:b/>
                <w:color w:val="000000"/>
              </w:rPr>
              <w:t>CIFRADO</w:t>
            </w:r>
          </w:p>
        </w:tc>
        <w:tc>
          <w:tcPr>
            <w:tcW w:w="4678" w:type="dxa"/>
            <w:shd w:val="clear" w:color="auto" w:fill="BFBFBF" w:themeFill="background1" w:themeFillShade="BF"/>
          </w:tcPr>
          <w:p w:rsidR="008E4CBC" w:rsidRPr="000F5C3F" w:rsidRDefault="008E4CBC" w:rsidP="00F0147B">
            <w:pPr>
              <w:spacing w:after="0"/>
              <w:jc w:val="center"/>
              <w:rPr>
                <w:rFonts w:ascii="Century Gothic" w:hAnsi="Century Gothic"/>
                <w:b/>
                <w:color w:val="000000"/>
              </w:rPr>
            </w:pPr>
            <w:r w:rsidRPr="000F5C3F">
              <w:rPr>
                <w:rFonts w:ascii="Century Gothic" w:hAnsi="Century Gothic"/>
                <w:b/>
                <w:color w:val="000000"/>
              </w:rPr>
              <w:t>CUENTA</w:t>
            </w:r>
          </w:p>
        </w:tc>
        <w:tc>
          <w:tcPr>
            <w:tcW w:w="1842" w:type="dxa"/>
            <w:shd w:val="clear" w:color="auto" w:fill="BFBFBF" w:themeFill="background1" w:themeFillShade="BF"/>
          </w:tcPr>
          <w:p w:rsidR="008E4CBC" w:rsidRPr="000F5C3F" w:rsidRDefault="008E4CBC" w:rsidP="00F0147B">
            <w:pPr>
              <w:spacing w:after="0"/>
              <w:jc w:val="both"/>
              <w:rPr>
                <w:rFonts w:ascii="Century Gothic" w:hAnsi="Century Gothic"/>
                <w:b/>
                <w:color w:val="000000"/>
              </w:rPr>
            </w:pPr>
            <w:r w:rsidRPr="000F5C3F">
              <w:rPr>
                <w:rFonts w:ascii="Century Gothic" w:hAnsi="Century Gothic"/>
                <w:b/>
                <w:color w:val="000000"/>
              </w:rPr>
              <w:t>MODIFICACION/ AUMENTA</w:t>
            </w:r>
          </w:p>
        </w:tc>
        <w:tc>
          <w:tcPr>
            <w:tcW w:w="1843" w:type="dxa"/>
            <w:shd w:val="clear" w:color="auto" w:fill="BFBFBF" w:themeFill="background1" w:themeFillShade="BF"/>
          </w:tcPr>
          <w:p w:rsidR="008E4CBC" w:rsidRPr="000F5C3F" w:rsidRDefault="008E4CBC" w:rsidP="00F0147B">
            <w:pPr>
              <w:spacing w:after="0"/>
              <w:jc w:val="both"/>
              <w:rPr>
                <w:rFonts w:ascii="Century Gothic" w:hAnsi="Century Gothic"/>
                <w:b/>
                <w:color w:val="000000"/>
              </w:rPr>
            </w:pPr>
            <w:r w:rsidRPr="000F5C3F">
              <w:rPr>
                <w:rFonts w:ascii="Century Gothic" w:hAnsi="Century Gothic"/>
                <w:b/>
                <w:color w:val="000000"/>
              </w:rPr>
              <w:t>MODIFICACION/AUMENTA</w:t>
            </w:r>
          </w:p>
        </w:tc>
      </w:tr>
      <w:tr w:rsidR="008E4CBC" w:rsidTr="00F0147B">
        <w:tc>
          <w:tcPr>
            <w:tcW w:w="9322" w:type="dxa"/>
            <w:gridSpan w:val="4"/>
          </w:tcPr>
          <w:p w:rsidR="008E4CBC" w:rsidRPr="006E6CF1" w:rsidRDefault="008E4CBC" w:rsidP="00F0147B">
            <w:pPr>
              <w:spacing w:after="0"/>
              <w:jc w:val="center"/>
              <w:rPr>
                <w:rFonts w:ascii="Century Gothic" w:hAnsi="Century Gothic"/>
                <w:b/>
                <w:color w:val="000000"/>
                <w:sz w:val="24"/>
                <w:szCs w:val="24"/>
              </w:rPr>
            </w:pPr>
            <w:r w:rsidRPr="006E6CF1">
              <w:rPr>
                <w:rFonts w:ascii="Century Gothic" w:hAnsi="Century Gothic"/>
                <w:b/>
                <w:color w:val="000000"/>
                <w:sz w:val="24"/>
                <w:szCs w:val="24"/>
              </w:rPr>
              <w:t>INGRESOS</w:t>
            </w:r>
          </w:p>
        </w:tc>
      </w:tr>
      <w:tr w:rsidR="008E4CBC" w:rsidTr="00F0147B">
        <w:tc>
          <w:tcPr>
            <w:tcW w:w="959"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31308</w:t>
            </w:r>
          </w:p>
        </w:tc>
        <w:tc>
          <w:tcPr>
            <w:tcW w:w="4678"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De Empresas Privadas Financieras</w:t>
            </w:r>
          </w:p>
        </w:tc>
        <w:tc>
          <w:tcPr>
            <w:tcW w:w="1842"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$1, 327,197.00</w:t>
            </w:r>
          </w:p>
        </w:tc>
        <w:tc>
          <w:tcPr>
            <w:tcW w:w="1843" w:type="dxa"/>
          </w:tcPr>
          <w:p w:rsidR="008E4CBC" w:rsidRDefault="008E4CBC" w:rsidP="00F0147B">
            <w:pPr>
              <w:spacing w:after="0"/>
              <w:jc w:val="both"/>
              <w:rPr>
                <w:rFonts w:ascii="Century Gothic" w:hAnsi="Century Gothic"/>
                <w:color w:val="000000"/>
                <w:sz w:val="24"/>
                <w:szCs w:val="24"/>
              </w:rPr>
            </w:pPr>
          </w:p>
        </w:tc>
      </w:tr>
      <w:tr w:rsidR="008E4CBC" w:rsidTr="00F0147B">
        <w:tc>
          <w:tcPr>
            <w:tcW w:w="9322" w:type="dxa"/>
            <w:gridSpan w:val="4"/>
          </w:tcPr>
          <w:p w:rsidR="008E4CBC" w:rsidRPr="006E6CF1" w:rsidRDefault="008E4CBC" w:rsidP="00F0147B">
            <w:pPr>
              <w:spacing w:after="0"/>
              <w:jc w:val="center"/>
              <w:rPr>
                <w:rFonts w:ascii="Century Gothic" w:hAnsi="Century Gothic"/>
                <w:b/>
                <w:color w:val="000000"/>
                <w:sz w:val="24"/>
                <w:szCs w:val="24"/>
              </w:rPr>
            </w:pPr>
            <w:r w:rsidRPr="006E6CF1">
              <w:rPr>
                <w:rFonts w:ascii="Century Gothic" w:hAnsi="Century Gothic"/>
                <w:b/>
                <w:color w:val="000000"/>
                <w:sz w:val="24"/>
                <w:szCs w:val="24"/>
              </w:rPr>
              <w:t>EGRESOS</w:t>
            </w:r>
          </w:p>
        </w:tc>
      </w:tr>
      <w:tr w:rsidR="008E4CBC" w:rsidTr="00F0147B">
        <w:tc>
          <w:tcPr>
            <w:tcW w:w="959"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71308</w:t>
            </w:r>
          </w:p>
        </w:tc>
        <w:tc>
          <w:tcPr>
            <w:tcW w:w="4678" w:type="dxa"/>
          </w:tcPr>
          <w:p w:rsidR="008E4CBC" w:rsidRPr="00AE263B" w:rsidRDefault="008E4CBC" w:rsidP="00F0147B">
            <w:pPr>
              <w:suppressAutoHyphens/>
              <w:spacing w:after="0"/>
              <w:rPr>
                <w:rFonts w:ascii="Century Gothic" w:hAnsi="Century Gothic"/>
                <w:color w:val="000000"/>
                <w:sz w:val="24"/>
                <w:szCs w:val="24"/>
              </w:rPr>
            </w:pPr>
            <w:r w:rsidRPr="00AE263B">
              <w:rPr>
                <w:rFonts w:ascii="Century Gothic" w:hAnsi="Century Gothic"/>
                <w:color w:val="000000"/>
                <w:sz w:val="24"/>
                <w:szCs w:val="24"/>
              </w:rPr>
              <w:t>De Empresas Privadas Financieras</w:t>
            </w:r>
          </w:p>
        </w:tc>
        <w:tc>
          <w:tcPr>
            <w:tcW w:w="1842" w:type="dxa"/>
          </w:tcPr>
          <w:p w:rsidR="008E4CBC" w:rsidRDefault="008E4CBC" w:rsidP="00F0147B">
            <w:pPr>
              <w:spacing w:after="0"/>
              <w:jc w:val="both"/>
              <w:rPr>
                <w:rFonts w:ascii="Century Gothic" w:hAnsi="Century Gothic"/>
                <w:color w:val="000000"/>
                <w:sz w:val="24"/>
                <w:szCs w:val="24"/>
              </w:rPr>
            </w:pPr>
          </w:p>
        </w:tc>
        <w:tc>
          <w:tcPr>
            <w:tcW w:w="184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$ 580,401.87</w:t>
            </w:r>
          </w:p>
        </w:tc>
      </w:tr>
      <w:tr w:rsidR="008E4CBC" w:rsidTr="00F0147B">
        <w:tc>
          <w:tcPr>
            <w:tcW w:w="959"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71304</w:t>
            </w:r>
          </w:p>
        </w:tc>
        <w:tc>
          <w:tcPr>
            <w:tcW w:w="4678" w:type="dxa"/>
          </w:tcPr>
          <w:p w:rsidR="008E4CBC" w:rsidRPr="00AE263B" w:rsidRDefault="008E4CBC" w:rsidP="00F0147B">
            <w:pPr>
              <w:pStyle w:val="Ttulo1"/>
              <w:suppressAutoHyphens/>
              <w:jc w:val="left"/>
              <w:rPr>
                <w:rFonts w:ascii="Century Gothic" w:eastAsia="Times New Roman" w:hAnsi="Century Gothic"/>
                <w:b w:val="0"/>
                <w:bCs w:val="0"/>
                <w:color w:val="000000"/>
                <w:sz w:val="24"/>
                <w:szCs w:val="24"/>
                <w:lang w:val="es-SV" w:eastAsia="es-SV"/>
              </w:rPr>
            </w:pPr>
            <w:r w:rsidRPr="00AE263B">
              <w:rPr>
                <w:rFonts w:ascii="Century Gothic" w:eastAsia="Times New Roman" w:hAnsi="Century Gothic"/>
                <w:b w:val="0"/>
                <w:bCs w:val="0"/>
                <w:color w:val="000000"/>
                <w:sz w:val="24"/>
                <w:szCs w:val="24"/>
                <w:lang w:val="es-SV" w:eastAsia="es-SV"/>
              </w:rPr>
              <w:t>De Empresas Públicas Financieras</w:t>
            </w:r>
          </w:p>
        </w:tc>
        <w:tc>
          <w:tcPr>
            <w:tcW w:w="1842" w:type="dxa"/>
          </w:tcPr>
          <w:p w:rsidR="008E4CBC" w:rsidRDefault="008E4CBC" w:rsidP="00F0147B">
            <w:pPr>
              <w:spacing w:after="0"/>
              <w:jc w:val="both"/>
              <w:rPr>
                <w:rFonts w:ascii="Century Gothic" w:hAnsi="Century Gothic"/>
                <w:color w:val="000000"/>
                <w:sz w:val="24"/>
                <w:szCs w:val="24"/>
              </w:rPr>
            </w:pPr>
          </w:p>
        </w:tc>
        <w:tc>
          <w:tcPr>
            <w:tcW w:w="184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   62,667.29</w:t>
            </w:r>
          </w:p>
        </w:tc>
      </w:tr>
      <w:tr w:rsidR="008E4CBC" w:rsidTr="00F0147B">
        <w:tc>
          <w:tcPr>
            <w:tcW w:w="959"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61105</w:t>
            </w:r>
          </w:p>
        </w:tc>
        <w:tc>
          <w:tcPr>
            <w:tcW w:w="4678" w:type="dxa"/>
          </w:tcPr>
          <w:p w:rsidR="008E4CBC" w:rsidRPr="00AE263B" w:rsidRDefault="008E4CBC" w:rsidP="00F0147B">
            <w:pPr>
              <w:pStyle w:val="Ttulo2"/>
              <w:suppressAutoHyphens/>
              <w:jc w:val="left"/>
              <w:rPr>
                <w:rFonts w:ascii="Century Gothic" w:eastAsia="Times New Roman" w:hAnsi="Century Gothic"/>
                <w:b w:val="0"/>
                <w:bCs w:val="0"/>
                <w:color w:val="000000"/>
                <w:szCs w:val="24"/>
                <w:lang w:val="es-SV" w:eastAsia="es-SV"/>
              </w:rPr>
            </w:pPr>
            <w:r w:rsidRPr="00AE263B">
              <w:rPr>
                <w:rFonts w:ascii="Century Gothic" w:eastAsia="Times New Roman" w:hAnsi="Century Gothic"/>
                <w:b w:val="0"/>
                <w:bCs w:val="0"/>
                <w:color w:val="000000"/>
                <w:szCs w:val="24"/>
                <w:lang w:val="es-SV" w:eastAsia="es-SV"/>
              </w:rPr>
              <w:t>Vehículos de Transporte</w:t>
            </w:r>
          </w:p>
        </w:tc>
        <w:tc>
          <w:tcPr>
            <w:tcW w:w="1842" w:type="dxa"/>
          </w:tcPr>
          <w:p w:rsidR="008E4CBC" w:rsidRDefault="008E4CBC" w:rsidP="00F0147B">
            <w:pPr>
              <w:spacing w:after="0"/>
              <w:jc w:val="both"/>
              <w:rPr>
                <w:rFonts w:ascii="Century Gothic" w:hAnsi="Century Gothic"/>
                <w:color w:val="000000"/>
                <w:sz w:val="24"/>
                <w:szCs w:val="24"/>
              </w:rPr>
            </w:pPr>
          </w:p>
        </w:tc>
        <w:tc>
          <w:tcPr>
            <w:tcW w:w="184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$ 125,000.00</w:t>
            </w:r>
          </w:p>
        </w:tc>
      </w:tr>
      <w:tr w:rsidR="008E4CBC" w:rsidTr="00F0147B">
        <w:tc>
          <w:tcPr>
            <w:tcW w:w="959"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61603</w:t>
            </w:r>
          </w:p>
        </w:tc>
        <w:tc>
          <w:tcPr>
            <w:tcW w:w="4678" w:type="dxa"/>
          </w:tcPr>
          <w:p w:rsidR="008E4CBC" w:rsidRPr="00AE263B" w:rsidRDefault="008E4CBC" w:rsidP="00F0147B">
            <w:pPr>
              <w:pStyle w:val="Ttulo2"/>
              <w:suppressAutoHyphens/>
              <w:jc w:val="left"/>
              <w:rPr>
                <w:rFonts w:ascii="Century Gothic" w:eastAsia="Times New Roman" w:hAnsi="Century Gothic"/>
                <w:b w:val="0"/>
                <w:bCs w:val="0"/>
                <w:color w:val="000000"/>
                <w:szCs w:val="24"/>
                <w:lang w:val="es-SV" w:eastAsia="es-SV"/>
              </w:rPr>
            </w:pPr>
            <w:r w:rsidRPr="00AE263B">
              <w:rPr>
                <w:rFonts w:ascii="Century Gothic" w:eastAsia="Times New Roman" w:hAnsi="Century Gothic"/>
                <w:b w:val="0"/>
                <w:bCs w:val="0"/>
                <w:color w:val="000000"/>
                <w:szCs w:val="24"/>
                <w:lang w:val="es-SV" w:eastAsia="es-SV"/>
              </w:rPr>
              <w:t>De Educación y Recreación</w:t>
            </w:r>
          </w:p>
        </w:tc>
        <w:tc>
          <w:tcPr>
            <w:tcW w:w="1842" w:type="dxa"/>
          </w:tcPr>
          <w:p w:rsidR="008E4CBC" w:rsidRDefault="008E4CBC" w:rsidP="00F0147B">
            <w:pPr>
              <w:spacing w:after="0"/>
              <w:jc w:val="both"/>
              <w:rPr>
                <w:rFonts w:ascii="Century Gothic" w:hAnsi="Century Gothic"/>
                <w:color w:val="000000"/>
                <w:sz w:val="24"/>
                <w:szCs w:val="24"/>
              </w:rPr>
            </w:pPr>
          </w:p>
        </w:tc>
        <w:tc>
          <w:tcPr>
            <w:tcW w:w="184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w:t>
            </w:r>
            <w:r>
              <w:t xml:space="preserve"> </w:t>
            </w:r>
            <w:r w:rsidRPr="00F44AA3">
              <w:rPr>
                <w:rFonts w:ascii="Century Gothic" w:hAnsi="Century Gothic"/>
                <w:color w:val="000000"/>
                <w:sz w:val="24"/>
                <w:szCs w:val="24"/>
              </w:rPr>
              <w:t>140</w:t>
            </w:r>
            <w:r>
              <w:rPr>
                <w:rFonts w:ascii="Century Gothic" w:hAnsi="Century Gothic"/>
                <w:color w:val="000000"/>
                <w:sz w:val="24"/>
                <w:szCs w:val="24"/>
              </w:rPr>
              <w:t>,</w:t>
            </w:r>
            <w:r w:rsidRPr="00F44AA3">
              <w:rPr>
                <w:rFonts w:ascii="Century Gothic" w:hAnsi="Century Gothic"/>
                <w:color w:val="000000"/>
                <w:sz w:val="24"/>
                <w:szCs w:val="24"/>
              </w:rPr>
              <w:t>446.49</w:t>
            </w:r>
          </w:p>
        </w:tc>
      </w:tr>
      <w:tr w:rsidR="008E4CBC" w:rsidTr="00F0147B">
        <w:tc>
          <w:tcPr>
            <w:tcW w:w="959"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61601</w:t>
            </w:r>
          </w:p>
        </w:tc>
        <w:tc>
          <w:tcPr>
            <w:tcW w:w="4678" w:type="dxa"/>
          </w:tcPr>
          <w:p w:rsidR="008E4CBC" w:rsidRPr="00AE263B" w:rsidRDefault="008E4CBC" w:rsidP="00F0147B">
            <w:pPr>
              <w:pStyle w:val="Ttulo2"/>
              <w:suppressAutoHyphens/>
              <w:jc w:val="left"/>
              <w:rPr>
                <w:rFonts w:ascii="Century Gothic" w:eastAsia="Times New Roman" w:hAnsi="Century Gothic"/>
                <w:b w:val="0"/>
                <w:bCs w:val="0"/>
                <w:color w:val="000000"/>
                <w:szCs w:val="24"/>
                <w:lang w:val="es-SV" w:eastAsia="es-SV"/>
              </w:rPr>
            </w:pPr>
            <w:r w:rsidRPr="00AE263B">
              <w:rPr>
                <w:rFonts w:ascii="Century Gothic" w:eastAsia="Times New Roman" w:hAnsi="Century Gothic"/>
                <w:b w:val="0"/>
                <w:bCs w:val="0"/>
                <w:color w:val="000000"/>
                <w:szCs w:val="24"/>
                <w:lang w:val="es-SV" w:eastAsia="es-SV"/>
              </w:rPr>
              <w:t>Viales</w:t>
            </w:r>
          </w:p>
        </w:tc>
        <w:tc>
          <w:tcPr>
            <w:tcW w:w="1842" w:type="dxa"/>
          </w:tcPr>
          <w:p w:rsidR="008E4CBC" w:rsidRDefault="008E4CBC" w:rsidP="00F0147B">
            <w:pPr>
              <w:spacing w:after="0"/>
              <w:jc w:val="both"/>
              <w:rPr>
                <w:rFonts w:ascii="Century Gothic" w:hAnsi="Century Gothic"/>
                <w:color w:val="000000"/>
                <w:sz w:val="24"/>
                <w:szCs w:val="24"/>
              </w:rPr>
            </w:pPr>
          </w:p>
        </w:tc>
        <w:tc>
          <w:tcPr>
            <w:tcW w:w="184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 xml:space="preserve">$ </w:t>
            </w:r>
            <w:r w:rsidRPr="00AE263B">
              <w:rPr>
                <w:rFonts w:ascii="Century Gothic" w:hAnsi="Century Gothic"/>
                <w:color w:val="000000"/>
                <w:sz w:val="24"/>
                <w:szCs w:val="24"/>
              </w:rPr>
              <w:t>392</w:t>
            </w:r>
            <w:r>
              <w:rPr>
                <w:rFonts w:ascii="Century Gothic" w:hAnsi="Century Gothic"/>
                <w:color w:val="000000"/>
                <w:sz w:val="24"/>
                <w:szCs w:val="24"/>
              </w:rPr>
              <w:t>,</w:t>
            </w:r>
            <w:r w:rsidRPr="00AE263B">
              <w:rPr>
                <w:rFonts w:ascii="Century Gothic" w:hAnsi="Century Gothic"/>
                <w:color w:val="000000"/>
                <w:sz w:val="24"/>
                <w:szCs w:val="24"/>
              </w:rPr>
              <w:t>290.37</w:t>
            </w:r>
          </w:p>
        </w:tc>
      </w:tr>
      <w:tr w:rsidR="008E4CBC" w:rsidTr="00F0147B">
        <w:tc>
          <w:tcPr>
            <w:tcW w:w="959"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55603</w:t>
            </w:r>
          </w:p>
        </w:tc>
        <w:tc>
          <w:tcPr>
            <w:tcW w:w="4678" w:type="dxa"/>
          </w:tcPr>
          <w:p w:rsidR="008E4CBC" w:rsidRPr="00AE263B" w:rsidRDefault="008E4CBC" w:rsidP="00F0147B">
            <w:pPr>
              <w:suppressAutoHyphens/>
              <w:spacing w:after="0"/>
              <w:rPr>
                <w:rFonts w:ascii="Century Gothic" w:hAnsi="Century Gothic"/>
                <w:color w:val="000000"/>
                <w:sz w:val="24"/>
                <w:szCs w:val="24"/>
              </w:rPr>
            </w:pPr>
            <w:r w:rsidRPr="00AE263B">
              <w:rPr>
                <w:rFonts w:ascii="Century Gothic" w:hAnsi="Century Gothic"/>
                <w:color w:val="000000"/>
                <w:sz w:val="24"/>
                <w:szCs w:val="24"/>
              </w:rPr>
              <w:t>Comisiones y Gastos Bancarios</w:t>
            </w:r>
          </w:p>
        </w:tc>
        <w:tc>
          <w:tcPr>
            <w:tcW w:w="1842" w:type="dxa"/>
          </w:tcPr>
          <w:p w:rsidR="008E4CBC" w:rsidRDefault="008E4CBC" w:rsidP="00F0147B">
            <w:pPr>
              <w:spacing w:after="0"/>
              <w:jc w:val="both"/>
              <w:rPr>
                <w:rFonts w:ascii="Century Gothic" w:hAnsi="Century Gothic"/>
                <w:color w:val="000000"/>
                <w:sz w:val="24"/>
                <w:szCs w:val="24"/>
              </w:rPr>
            </w:pPr>
          </w:p>
        </w:tc>
        <w:tc>
          <w:tcPr>
            <w:tcW w:w="1843" w:type="dxa"/>
          </w:tcPr>
          <w:p w:rsidR="008E4CBC" w:rsidRDefault="008E4CBC" w:rsidP="00F0147B">
            <w:pPr>
              <w:spacing w:after="0"/>
              <w:jc w:val="both"/>
              <w:rPr>
                <w:rFonts w:ascii="Century Gothic" w:hAnsi="Century Gothic"/>
                <w:color w:val="000000"/>
                <w:sz w:val="24"/>
                <w:szCs w:val="24"/>
              </w:rPr>
            </w:pPr>
            <w:r>
              <w:rPr>
                <w:rFonts w:ascii="Century Gothic" w:hAnsi="Century Gothic"/>
                <w:color w:val="000000"/>
                <w:sz w:val="24"/>
                <w:szCs w:val="24"/>
              </w:rPr>
              <w:t>$   22,495.98</w:t>
            </w:r>
          </w:p>
        </w:tc>
      </w:tr>
      <w:tr w:rsidR="008E4CBC" w:rsidTr="00F0147B">
        <w:trPr>
          <w:trHeight w:val="301"/>
        </w:trPr>
        <w:tc>
          <w:tcPr>
            <w:tcW w:w="959" w:type="dxa"/>
          </w:tcPr>
          <w:p w:rsidR="008E4CBC" w:rsidRDefault="008E4CBC" w:rsidP="00F0147B">
            <w:pPr>
              <w:spacing w:after="0" w:line="240" w:lineRule="auto"/>
              <w:jc w:val="both"/>
              <w:rPr>
                <w:rFonts w:ascii="Century Gothic" w:hAnsi="Century Gothic"/>
                <w:color w:val="000000"/>
                <w:sz w:val="24"/>
                <w:szCs w:val="24"/>
              </w:rPr>
            </w:pPr>
            <w:r>
              <w:rPr>
                <w:rFonts w:ascii="Century Gothic" w:hAnsi="Century Gothic"/>
                <w:color w:val="000000"/>
                <w:sz w:val="24"/>
                <w:szCs w:val="24"/>
              </w:rPr>
              <w:t>54503</w:t>
            </w:r>
          </w:p>
        </w:tc>
        <w:tc>
          <w:tcPr>
            <w:tcW w:w="4678" w:type="dxa"/>
          </w:tcPr>
          <w:p w:rsidR="008E4CBC" w:rsidRPr="00AE263B" w:rsidRDefault="008E4CBC" w:rsidP="00F0147B">
            <w:pPr>
              <w:suppressAutoHyphens/>
              <w:spacing w:after="0"/>
              <w:rPr>
                <w:rFonts w:ascii="Century Gothic" w:hAnsi="Century Gothic"/>
                <w:color w:val="000000"/>
                <w:sz w:val="24"/>
                <w:szCs w:val="24"/>
              </w:rPr>
            </w:pPr>
            <w:r w:rsidRPr="00AE263B">
              <w:rPr>
                <w:rFonts w:ascii="Century Gothic" w:hAnsi="Century Gothic"/>
                <w:color w:val="000000"/>
                <w:sz w:val="24"/>
                <w:szCs w:val="24"/>
              </w:rPr>
              <w:t>Servicios Jurídicos</w:t>
            </w:r>
          </w:p>
        </w:tc>
        <w:tc>
          <w:tcPr>
            <w:tcW w:w="1842" w:type="dxa"/>
          </w:tcPr>
          <w:p w:rsidR="008E4CBC" w:rsidRDefault="008E4CBC" w:rsidP="00F0147B">
            <w:pPr>
              <w:spacing w:after="0"/>
              <w:jc w:val="both"/>
              <w:rPr>
                <w:rFonts w:ascii="Century Gothic" w:hAnsi="Century Gothic"/>
                <w:color w:val="000000"/>
                <w:sz w:val="24"/>
                <w:szCs w:val="24"/>
              </w:rPr>
            </w:pPr>
          </w:p>
        </w:tc>
        <w:tc>
          <w:tcPr>
            <w:tcW w:w="1843" w:type="dxa"/>
          </w:tcPr>
          <w:p w:rsidR="008E4CBC" w:rsidRDefault="008E4CBC" w:rsidP="00F0147B">
            <w:pPr>
              <w:spacing w:after="0" w:line="240" w:lineRule="auto"/>
              <w:jc w:val="both"/>
              <w:rPr>
                <w:rFonts w:ascii="Century Gothic" w:hAnsi="Century Gothic"/>
                <w:color w:val="000000"/>
                <w:sz w:val="24"/>
                <w:szCs w:val="24"/>
              </w:rPr>
            </w:pPr>
            <w:r>
              <w:rPr>
                <w:rFonts w:ascii="Century Gothic" w:hAnsi="Century Gothic"/>
                <w:color w:val="000000"/>
                <w:sz w:val="24"/>
                <w:szCs w:val="24"/>
              </w:rPr>
              <w:t>$       565.00</w:t>
            </w:r>
          </w:p>
        </w:tc>
      </w:tr>
      <w:tr w:rsidR="008E4CBC" w:rsidTr="00F0147B">
        <w:trPr>
          <w:trHeight w:val="301"/>
        </w:trPr>
        <w:tc>
          <w:tcPr>
            <w:tcW w:w="959" w:type="dxa"/>
          </w:tcPr>
          <w:p w:rsidR="008E4CBC" w:rsidRDefault="008E4CBC" w:rsidP="00F0147B">
            <w:pPr>
              <w:spacing w:after="0" w:line="240" w:lineRule="auto"/>
              <w:jc w:val="both"/>
              <w:rPr>
                <w:rFonts w:ascii="Century Gothic" w:hAnsi="Century Gothic"/>
                <w:color w:val="000000"/>
                <w:sz w:val="24"/>
                <w:szCs w:val="24"/>
              </w:rPr>
            </w:pPr>
            <w:r>
              <w:rPr>
                <w:rFonts w:ascii="Century Gothic" w:hAnsi="Century Gothic"/>
                <w:color w:val="000000"/>
                <w:sz w:val="24"/>
                <w:szCs w:val="24"/>
              </w:rPr>
              <w:t>54504</w:t>
            </w:r>
          </w:p>
        </w:tc>
        <w:tc>
          <w:tcPr>
            <w:tcW w:w="4678" w:type="dxa"/>
          </w:tcPr>
          <w:p w:rsidR="008E4CBC" w:rsidRPr="00AE263B" w:rsidRDefault="008E4CBC" w:rsidP="00F0147B">
            <w:pPr>
              <w:suppressAutoHyphens/>
              <w:spacing w:after="0"/>
              <w:rPr>
                <w:rFonts w:ascii="Century Gothic" w:hAnsi="Century Gothic"/>
                <w:color w:val="000000"/>
                <w:sz w:val="24"/>
                <w:szCs w:val="24"/>
              </w:rPr>
            </w:pPr>
            <w:r>
              <w:rPr>
                <w:rFonts w:ascii="Century Gothic" w:hAnsi="Century Gothic"/>
                <w:color w:val="000000"/>
                <w:sz w:val="24"/>
                <w:szCs w:val="24"/>
              </w:rPr>
              <w:t xml:space="preserve">Servicios de Contabilidad y Auditoria </w:t>
            </w:r>
          </w:p>
        </w:tc>
        <w:tc>
          <w:tcPr>
            <w:tcW w:w="1842" w:type="dxa"/>
          </w:tcPr>
          <w:p w:rsidR="008E4CBC" w:rsidRDefault="008E4CBC" w:rsidP="00F0147B">
            <w:pPr>
              <w:spacing w:after="0"/>
              <w:jc w:val="both"/>
              <w:rPr>
                <w:rFonts w:ascii="Century Gothic" w:hAnsi="Century Gothic"/>
                <w:color w:val="000000"/>
                <w:sz w:val="24"/>
                <w:szCs w:val="24"/>
              </w:rPr>
            </w:pPr>
          </w:p>
        </w:tc>
        <w:tc>
          <w:tcPr>
            <w:tcW w:w="1843" w:type="dxa"/>
          </w:tcPr>
          <w:p w:rsidR="008E4CBC" w:rsidRDefault="008E4CBC" w:rsidP="00F0147B">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3,330.00 </w:t>
            </w:r>
          </w:p>
        </w:tc>
      </w:tr>
      <w:tr w:rsidR="008E4CBC" w:rsidRPr="00C11788" w:rsidTr="00F0147B">
        <w:tc>
          <w:tcPr>
            <w:tcW w:w="959" w:type="dxa"/>
            <w:shd w:val="clear" w:color="auto" w:fill="BFBFBF" w:themeFill="background1" w:themeFillShade="BF"/>
          </w:tcPr>
          <w:p w:rsidR="008E4CBC" w:rsidRPr="00C11788" w:rsidRDefault="008E4CBC" w:rsidP="00F0147B">
            <w:pPr>
              <w:spacing w:after="0"/>
              <w:jc w:val="both"/>
              <w:rPr>
                <w:rFonts w:ascii="Century Gothic" w:hAnsi="Century Gothic"/>
                <w:b/>
                <w:color w:val="000000"/>
                <w:sz w:val="24"/>
                <w:szCs w:val="24"/>
              </w:rPr>
            </w:pPr>
          </w:p>
        </w:tc>
        <w:tc>
          <w:tcPr>
            <w:tcW w:w="4678" w:type="dxa"/>
            <w:shd w:val="clear" w:color="auto" w:fill="BFBFBF" w:themeFill="background1" w:themeFillShade="BF"/>
          </w:tcPr>
          <w:p w:rsidR="008E4CBC" w:rsidRPr="00C11788" w:rsidRDefault="008E4CBC" w:rsidP="00F0147B">
            <w:pPr>
              <w:spacing w:after="0"/>
              <w:jc w:val="both"/>
              <w:rPr>
                <w:rFonts w:ascii="Century Gothic" w:hAnsi="Century Gothic"/>
                <w:b/>
                <w:color w:val="000000"/>
                <w:sz w:val="24"/>
                <w:szCs w:val="24"/>
              </w:rPr>
            </w:pPr>
            <w:r w:rsidRPr="00C11788">
              <w:rPr>
                <w:rFonts w:ascii="Century Gothic" w:hAnsi="Century Gothic"/>
                <w:b/>
                <w:color w:val="000000"/>
                <w:sz w:val="24"/>
                <w:szCs w:val="24"/>
              </w:rPr>
              <w:t>TOTAL</w:t>
            </w:r>
          </w:p>
        </w:tc>
        <w:tc>
          <w:tcPr>
            <w:tcW w:w="1842" w:type="dxa"/>
            <w:shd w:val="clear" w:color="auto" w:fill="BFBFBF" w:themeFill="background1" w:themeFillShade="BF"/>
          </w:tcPr>
          <w:p w:rsidR="008E4CBC" w:rsidRPr="00C11788" w:rsidRDefault="008E4CBC" w:rsidP="00F0147B">
            <w:pPr>
              <w:spacing w:after="0"/>
              <w:jc w:val="both"/>
              <w:rPr>
                <w:rFonts w:ascii="Century Gothic" w:hAnsi="Century Gothic"/>
                <w:b/>
                <w:color w:val="000000"/>
                <w:sz w:val="24"/>
                <w:szCs w:val="24"/>
              </w:rPr>
            </w:pPr>
            <w:r w:rsidRPr="00C11788">
              <w:rPr>
                <w:rFonts w:ascii="Century Gothic" w:hAnsi="Century Gothic"/>
                <w:b/>
                <w:color w:val="000000"/>
                <w:sz w:val="24"/>
                <w:szCs w:val="24"/>
              </w:rPr>
              <w:t>$</w:t>
            </w:r>
            <w:r>
              <w:rPr>
                <w:rFonts w:ascii="Century Gothic" w:hAnsi="Century Gothic"/>
                <w:b/>
                <w:color w:val="000000"/>
                <w:sz w:val="24"/>
                <w:szCs w:val="24"/>
              </w:rPr>
              <w:t>1,327,197.00</w:t>
            </w:r>
          </w:p>
        </w:tc>
        <w:tc>
          <w:tcPr>
            <w:tcW w:w="1843" w:type="dxa"/>
            <w:shd w:val="clear" w:color="auto" w:fill="BFBFBF" w:themeFill="background1" w:themeFillShade="BF"/>
          </w:tcPr>
          <w:p w:rsidR="008E4CBC" w:rsidRPr="00C11788" w:rsidRDefault="008E4CBC" w:rsidP="00F0147B">
            <w:pPr>
              <w:spacing w:after="0"/>
              <w:jc w:val="both"/>
              <w:rPr>
                <w:rFonts w:ascii="Century Gothic" w:hAnsi="Century Gothic"/>
                <w:b/>
                <w:color w:val="000000"/>
                <w:sz w:val="24"/>
                <w:szCs w:val="24"/>
              </w:rPr>
            </w:pPr>
            <w:r w:rsidRPr="00C11788">
              <w:rPr>
                <w:rFonts w:ascii="Century Gothic" w:hAnsi="Century Gothic"/>
                <w:b/>
                <w:color w:val="000000"/>
                <w:sz w:val="24"/>
                <w:szCs w:val="24"/>
              </w:rPr>
              <w:t>$</w:t>
            </w:r>
            <w:r>
              <w:rPr>
                <w:rFonts w:ascii="Century Gothic" w:hAnsi="Century Gothic"/>
                <w:b/>
                <w:color w:val="000000"/>
                <w:sz w:val="24"/>
                <w:szCs w:val="24"/>
              </w:rPr>
              <w:t>1,327,197.00</w:t>
            </w:r>
          </w:p>
        </w:tc>
      </w:tr>
    </w:tbl>
    <w:p w:rsidR="008E4CBC" w:rsidRDefault="008E4CBC" w:rsidP="008E4CBC">
      <w:pPr>
        <w:spacing w:line="360" w:lineRule="auto"/>
        <w:jc w:val="both"/>
        <w:rPr>
          <w:rFonts w:ascii="Century Gothic" w:hAnsi="Century Gothic"/>
          <w:b/>
          <w:color w:val="000000"/>
          <w:sz w:val="24"/>
          <w:szCs w:val="24"/>
        </w:rPr>
      </w:pPr>
      <w:r>
        <w:rPr>
          <w:rFonts w:ascii="Century Gothic" w:hAnsi="Century Gothic"/>
          <w:color w:val="000000"/>
          <w:sz w:val="24"/>
          <w:szCs w:val="24"/>
        </w:rPr>
        <w:t xml:space="preserve">Haciendo Constar que el señor Manuel de Jesús García Villalta de conformidad al Art. 45 del Código Municipal no está de acuerdo.- </w:t>
      </w:r>
      <w:r w:rsidRPr="00E95235">
        <w:rPr>
          <w:rFonts w:ascii="Century Gothic" w:hAnsi="Century Gothic"/>
          <w:b/>
          <w:color w:val="000000"/>
          <w:sz w:val="24"/>
          <w:szCs w:val="24"/>
        </w:rPr>
        <w:t>Comuníquese y Certifíquese.</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VEINTE.-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“ASFALTADO DE TRAMO DE CALLE A CASERIO LA BOLSA, MUNICIPIO DE TEPETITAN, DEPARTAMENTO DE SAN VICENTE”,</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w:t>
      </w:r>
      <w:r>
        <w:rPr>
          <w:rFonts w:ascii="Century Gothic" w:hAnsi="Century Gothic"/>
          <w:color w:val="000000"/>
          <w:sz w:val="24"/>
          <w:szCs w:val="24"/>
        </w:rPr>
        <w:lastRenderedPageBreak/>
        <w:t xml:space="preserve">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VEINTIUNO.-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“ASFALTADO EN TRAMO DE CALLE DEL BARRIO SAN JOSE, MUNICIPIO DE TEPETITAN, DEPARTAMENTO DE SAN VICENTE”,</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VEINTIDOS.-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“ASFALTADO EN TRAMO DE CALLE DEL BARRIO SAN JOSE, MUNICIPIO DE TEPETITAN, DEPARTAMENTO DE SAN VICENTE”,</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w:t>
      </w:r>
      <w:r>
        <w:rPr>
          <w:rFonts w:ascii="Century Gothic" w:hAnsi="Century Gothic"/>
          <w:color w:val="000000"/>
          <w:sz w:val="24"/>
          <w:szCs w:val="24"/>
        </w:rPr>
        <w:lastRenderedPageBreak/>
        <w:t xml:space="preserve">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Pr="002C78D7" w:rsidRDefault="008E4CBC" w:rsidP="008E4CBC">
      <w:pPr>
        <w:spacing w:line="360" w:lineRule="auto"/>
        <w:jc w:val="both"/>
        <w:rPr>
          <w:rFonts w:ascii="Century Gothic" w:hAnsi="Century Gothic"/>
          <w:sz w:val="24"/>
          <w:szCs w:val="24"/>
        </w:rPr>
      </w:pPr>
      <w:r>
        <w:rPr>
          <w:rFonts w:ascii="Century Gothic" w:eastAsia="Century Gothic" w:hAnsi="Century Gothic" w:cs="Century Gothic"/>
          <w:b/>
          <w:sz w:val="24"/>
          <w:szCs w:val="24"/>
        </w:rPr>
        <w:t xml:space="preserve">ACUERDO NUMERO VEINTITRES.-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“ASFALTADO EN TRAMO DE CALLE HACIA CASERIO LOS MARTINEZ, MUNICIPIO DE TEPETITAN, DEPARTAMENTO DE SAN VICENTE”,</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Pr="002C78D7" w:rsidRDefault="008E4CBC" w:rsidP="008E4CBC">
      <w:pPr>
        <w:spacing w:line="360" w:lineRule="auto"/>
        <w:jc w:val="both"/>
        <w:rPr>
          <w:rFonts w:ascii="Century Gothic" w:hAnsi="Century Gothic"/>
          <w:sz w:val="24"/>
          <w:szCs w:val="24"/>
        </w:rPr>
      </w:pPr>
      <w:r>
        <w:rPr>
          <w:rFonts w:ascii="Century Gothic" w:eastAsia="Century Gothic" w:hAnsi="Century Gothic" w:cs="Century Gothic"/>
          <w:b/>
          <w:sz w:val="24"/>
          <w:szCs w:val="24"/>
        </w:rPr>
        <w:t xml:space="preserve">ACUERDO NUMERO VEINTICUATRO.-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“APERTURA Y CORTE DE CALLE EN COLONIA LAS BRISAS, MUNICIPIO DE TEPETITAN, DEPARTAMENTO DE SAN VICENTE”,</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w:t>
      </w:r>
      <w:r>
        <w:rPr>
          <w:rFonts w:ascii="Century Gothic" w:hAnsi="Century Gothic"/>
          <w:color w:val="000000"/>
          <w:sz w:val="24"/>
          <w:szCs w:val="24"/>
        </w:rPr>
        <w:lastRenderedPageBreak/>
        <w:t xml:space="preserve">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VEINTICINCO.-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“DEMOLICOIN Y RECONSTRUCCIÓN CON CONCRETO HIDRAULICO EN CALLE DE ACCESO DESDE CARRETERA PANAMERICANA, CONDUCE A CASERIO LOS CANJURA, MUNICIPIO DE TEPETITAN, DEPARTAMENTO DE SAN VICENTE”,</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Pr="002C78D7" w:rsidRDefault="008E4CBC" w:rsidP="008E4CBC">
      <w:pPr>
        <w:spacing w:line="360" w:lineRule="auto"/>
        <w:jc w:val="both"/>
        <w:rPr>
          <w:rFonts w:ascii="Century Gothic" w:hAnsi="Century Gothic"/>
          <w:sz w:val="24"/>
          <w:szCs w:val="24"/>
        </w:rPr>
      </w:pPr>
      <w:r>
        <w:rPr>
          <w:rFonts w:ascii="Century Gothic" w:eastAsia="Century Gothic" w:hAnsi="Century Gothic" w:cs="Century Gothic"/>
          <w:b/>
          <w:sz w:val="24"/>
          <w:szCs w:val="24"/>
        </w:rPr>
        <w:t xml:space="preserve">ACUERDO NUMERO VEINTISEIS.-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“CONCRETEADO Y CORDON CUNETA DE CALLE EN CASERIO EL TANQUE, CANTÓN LA VIRGEN, MUNICIPIO DE TEPETITAN, DEPARTAMENTO DE SAN VICENTE”,</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w:t>
      </w:r>
      <w:r>
        <w:rPr>
          <w:rFonts w:ascii="Century Gothic" w:hAnsi="Century Gothic"/>
          <w:color w:val="000000"/>
          <w:sz w:val="24"/>
          <w:szCs w:val="24"/>
        </w:rPr>
        <w:lastRenderedPageBreak/>
        <w:t xml:space="preserve">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VEINTISIETE.-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sidRPr="00FB591A">
        <w:rPr>
          <w:rFonts w:ascii="Century Gothic" w:eastAsia="Century Gothic" w:hAnsi="Century Gothic" w:cs="Century Gothic"/>
          <w:b/>
          <w:i/>
          <w:sz w:val="24"/>
          <w:szCs w:val="24"/>
        </w:rPr>
        <w:t xml:space="preserve">CONCRETEADO Y CORDON CUNETA DE CALLE EN </w:t>
      </w:r>
      <w:r>
        <w:rPr>
          <w:rFonts w:ascii="Century Gothic" w:eastAsia="Century Gothic" w:hAnsi="Century Gothic" w:cs="Century Gothic"/>
          <w:b/>
          <w:i/>
          <w:sz w:val="24"/>
          <w:szCs w:val="24"/>
        </w:rPr>
        <w:t>LOTIFICACIÓN  LA VIRGEN</w:t>
      </w:r>
      <w:r w:rsidRPr="00FB591A">
        <w:rPr>
          <w:rFonts w:ascii="Century Gothic" w:eastAsia="Century Gothic" w:hAnsi="Century Gothic" w:cs="Century Gothic"/>
          <w:b/>
          <w:i/>
          <w:sz w:val="24"/>
          <w:szCs w:val="24"/>
        </w:rPr>
        <w:t>, 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VEINTIOCHO.-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sidRPr="00FB591A">
        <w:rPr>
          <w:rFonts w:ascii="Century Gothic" w:eastAsia="Century Gothic" w:hAnsi="Century Gothic" w:cs="Century Gothic"/>
          <w:b/>
          <w:i/>
          <w:sz w:val="24"/>
          <w:szCs w:val="24"/>
        </w:rPr>
        <w:t xml:space="preserve">CONCRETEADO Y CORDON CUNETA DE </w:t>
      </w:r>
      <w:r>
        <w:rPr>
          <w:rFonts w:ascii="Century Gothic" w:eastAsia="Century Gothic" w:hAnsi="Century Gothic" w:cs="Century Gothic"/>
          <w:b/>
          <w:i/>
          <w:sz w:val="24"/>
          <w:szCs w:val="24"/>
        </w:rPr>
        <w:t>FINAL DE CALLE ORIENTE DEL BARRIO SAN AGUSTIN</w:t>
      </w:r>
      <w:r w:rsidRPr="00FB591A">
        <w:rPr>
          <w:rFonts w:ascii="Century Gothic" w:eastAsia="Century Gothic" w:hAnsi="Century Gothic" w:cs="Century Gothic"/>
          <w:b/>
          <w:i/>
          <w:sz w:val="24"/>
          <w:szCs w:val="24"/>
        </w:rPr>
        <w:t>, 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w:t>
      </w:r>
      <w:r>
        <w:rPr>
          <w:rFonts w:ascii="Century Gothic" w:hAnsi="Century Gothic"/>
          <w:color w:val="000000"/>
          <w:sz w:val="24"/>
          <w:szCs w:val="24"/>
        </w:rPr>
        <w:lastRenderedPageBreak/>
        <w:t xml:space="preserve">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VEINTINUEVE.-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sidRPr="00FB591A">
        <w:rPr>
          <w:rFonts w:ascii="Century Gothic" w:eastAsia="Century Gothic" w:hAnsi="Century Gothic" w:cs="Century Gothic"/>
          <w:b/>
          <w:i/>
          <w:sz w:val="24"/>
          <w:szCs w:val="24"/>
        </w:rPr>
        <w:t xml:space="preserve">CONCRETEADO </w:t>
      </w:r>
      <w:r>
        <w:rPr>
          <w:rFonts w:ascii="Century Gothic" w:eastAsia="Century Gothic" w:hAnsi="Century Gothic" w:cs="Century Gothic"/>
          <w:b/>
          <w:i/>
          <w:sz w:val="24"/>
          <w:szCs w:val="24"/>
        </w:rPr>
        <w:t>HIDRAULICO Y CORDON CUNETA EN CASERIO LOS LÓPEZ, CANTÓN CONCEPCIÓN DE CAÑAS</w:t>
      </w:r>
      <w:r w:rsidRPr="00FB591A">
        <w:rPr>
          <w:rFonts w:ascii="Century Gothic" w:eastAsia="Century Gothic" w:hAnsi="Century Gothic" w:cs="Century Gothic"/>
          <w:b/>
          <w:i/>
          <w:sz w:val="24"/>
          <w:szCs w:val="24"/>
        </w:rPr>
        <w:t>, 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TREINTA.-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sidRPr="00FB591A">
        <w:rPr>
          <w:rFonts w:ascii="Century Gothic" w:eastAsia="Century Gothic" w:hAnsi="Century Gothic" w:cs="Century Gothic"/>
          <w:b/>
          <w:i/>
          <w:sz w:val="24"/>
          <w:szCs w:val="24"/>
        </w:rPr>
        <w:t xml:space="preserve">CONCRETEADO </w:t>
      </w:r>
      <w:r>
        <w:rPr>
          <w:rFonts w:ascii="Century Gothic" w:eastAsia="Century Gothic" w:hAnsi="Century Gothic" w:cs="Century Gothic"/>
          <w:b/>
          <w:i/>
          <w:sz w:val="24"/>
          <w:szCs w:val="24"/>
        </w:rPr>
        <w:t xml:space="preserve">HIDRAULICO Y CORDON CUNETA EN CASERIO LOS LÓPEZ, </w:t>
      </w:r>
      <w:r>
        <w:rPr>
          <w:rFonts w:ascii="Century Gothic" w:eastAsia="Century Gothic" w:hAnsi="Century Gothic" w:cs="Century Gothic"/>
          <w:b/>
          <w:i/>
          <w:sz w:val="24"/>
          <w:szCs w:val="24"/>
        </w:rPr>
        <w:lastRenderedPageBreak/>
        <w:t>CANTÓN CONCEPCIÓN DE CAÑAS</w:t>
      </w:r>
      <w:r w:rsidRPr="00FB591A">
        <w:rPr>
          <w:rFonts w:ascii="Century Gothic" w:eastAsia="Century Gothic" w:hAnsi="Century Gothic" w:cs="Century Gothic"/>
          <w:b/>
          <w:i/>
          <w:sz w:val="24"/>
          <w:szCs w:val="24"/>
        </w:rPr>
        <w:t>, 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TREINTA Y UNO.-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sidRPr="00FB591A">
        <w:rPr>
          <w:rFonts w:ascii="Century Gothic" w:eastAsia="Century Gothic" w:hAnsi="Century Gothic" w:cs="Century Gothic"/>
          <w:b/>
          <w:i/>
          <w:sz w:val="24"/>
          <w:szCs w:val="24"/>
        </w:rPr>
        <w:t>CON</w:t>
      </w:r>
      <w:r>
        <w:rPr>
          <w:rFonts w:ascii="Century Gothic" w:eastAsia="Century Gothic" w:hAnsi="Century Gothic" w:cs="Century Gothic"/>
          <w:b/>
          <w:i/>
          <w:sz w:val="24"/>
          <w:szCs w:val="24"/>
        </w:rPr>
        <w:t>STRUCCIÓN DE BADEN Y PASARELA METALICA PEATONAL, CASERIO LAS VEGAS, CANTÓN CONCEPCIÓN DE CAÑAS</w:t>
      </w:r>
      <w:r w:rsidRPr="00FB591A">
        <w:rPr>
          <w:rFonts w:ascii="Century Gothic" w:eastAsia="Century Gothic" w:hAnsi="Century Gothic" w:cs="Century Gothic"/>
          <w:b/>
          <w:i/>
          <w:sz w:val="24"/>
          <w:szCs w:val="24"/>
        </w:rPr>
        <w:t>, 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TREINTA Y DOS.- </w:t>
      </w:r>
      <w:r>
        <w:rPr>
          <w:rFonts w:ascii="Century Gothic" w:hAnsi="Century Gothic"/>
          <w:color w:val="000000"/>
          <w:sz w:val="24"/>
          <w:szCs w:val="24"/>
        </w:rPr>
        <w:t xml:space="preserve">El Concejo Municipal acuerda  aperturar una cuenta de corriente, en el banco de Fomento Agropecuario, Agencia San </w:t>
      </w:r>
      <w:r>
        <w:rPr>
          <w:rFonts w:ascii="Century Gothic" w:hAnsi="Century Gothic"/>
          <w:color w:val="000000"/>
          <w:sz w:val="24"/>
          <w:szCs w:val="24"/>
        </w:rPr>
        <w:lastRenderedPageBreak/>
        <w:t xml:space="preserve">Vicente, a nombre  de la Alcaldía  Municipal de Tepetitán, denominada  </w:t>
      </w:r>
      <w:r>
        <w:rPr>
          <w:rFonts w:ascii="Century Gothic" w:eastAsia="Century Gothic" w:hAnsi="Century Gothic" w:cs="Century Gothic"/>
          <w:b/>
          <w:sz w:val="24"/>
          <w:szCs w:val="24"/>
        </w:rPr>
        <w:t>“</w:t>
      </w:r>
      <w:r w:rsidRPr="00FB591A">
        <w:rPr>
          <w:rFonts w:ascii="Century Gothic" w:eastAsia="Century Gothic" w:hAnsi="Century Gothic" w:cs="Century Gothic"/>
          <w:b/>
          <w:i/>
          <w:sz w:val="24"/>
          <w:szCs w:val="24"/>
        </w:rPr>
        <w:t>CON</w:t>
      </w:r>
      <w:r>
        <w:rPr>
          <w:rFonts w:ascii="Century Gothic" w:eastAsia="Century Gothic" w:hAnsi="Century Gothic" w:cs="Century Gothic"/>
          <w:b/>
          <w:i/>
          <w:sz w:val="24"/>
          <w:szCs w:val="24"/>
        </w:rPr>
        <w:t>STRUCCIÓN DE BADEN Y PASARELA METALICA PEATONAL, CASERIO LAS VEGAS, CANTÓN CONCEPCIÓN DE CAÑAS</w:t>
      </w:r>
      <w:r w:rsidRPr="00FB591A">
        <w:rPr>
          <w:rFonts w:ascii="Century Gothic" w:eastAsia="Century Gothic" w:hAnsi="Century Gothic" w:cs="Century Gothic"/>
          <w:b/>
          <w:i/>
          <w:sz w:val="24"/>
          <w:szCs w:val="24"/>
        </w:rPr>
        <w:t>, 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TREINTA Y TRES.-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MEJORAMIENTO DE CANCHA DE FUTBOL</w:t>
      </w:r>
      <w:r w:rsidRPr="00FB591A">
        <w:rPr>
          <w:rFonts w:ascii="Century Gothic" w:eastAsia="Century Gothic" w:hAnsi="Century Gothic" w:cs="Century Gothic"/>
          <w:b/>
          <w:i/>
          <w:sz w:val="24"/>
          <w:szCs w:val="24"/>
        </w:rPr>
        <w:t>,</w:t>
      </w:r>
      <w:r>
        <w:rPr>
          <w:rFonts w:ascii="Century Gothic" w:eastAsia="Century Gothic" w:hAnsi="Century Gothic" w:cs="Century Gothic"/>
          <w:b/>
          <w:i/>
          <w:sz w:val="24"/>
          <w:szCs w:val="24"/>
        </w:rPr>
        <w:t xml:space="preserve"> EN CANCHA CENTRAL,</w:t>
      </w:r>
      <w:r w:rsidRPr="00FB591A">
        <w:rPr>
          <w:rFonts w:ascii="Century Gothic" w:eastAsia="Century Gothic" w:hAnsi="Century Gothic" w:cs="Century Gothic"/>
          <w:b/>
          <w:i/>
          <w:sz w:val="24"/>
          <w:szCs w:val="24"/>
        </w:rPr>
        <w:t xml:space="preserve"> 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lastRenderedPageBreak/>
        <w:t xml:space="preserve">ACUERDO NUMERO TREINTA Y CUATRO.-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MEJORAMIENTO DE CANCHA DE FUTBOL</w:t>
      </w:r>
      <w:r w:rsidRPr="00FB591A">
        <w:rPr>
          <w:rFonts w:ascii="Century Gothic" w:eastAsia="Century Gothic" w:hAnsi="Century Gothic" w:cs="Century Gothic"/>
          <w:b/>
          <w:i/>
          <w:sz w:val="24"/>
          <w:szCs w:val="24"/>
        </w:rPr>
        <w:t>,</w:t>
      </w:r>
      <w:r>
        <w:rPr>
          <w:rFonts w:ascii="Century Gothic" w:eastAsia="Century Gothic" w:hAnsi="Century Gothic" w:cs="Century Gothic"/>
          <w:b/>
          <w:i/>
          <w:sz w:val="24"/>
          <w:szCs w:val="24"/>
        </w:rPr>
        <w:t xml:space="preserve"> EN CANCHA CENTRAL,</w:t>
      </w:r>
      <w:r w:rsidRPr="00FB591A">
        <w:rPr>
          <w:rFonts w:ascii="Century Gothic" w:eastAsia="Century Gothic" w:hAnsi="Century Gothic" w:cs="Century Gothic"/>
          <w:b/>
          <w:i/>
          <w:sz w:val="24"/>
          <w:szCs w:val="24"/>
        </w:rPr>
        <w:t xml:space="preserve"> 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TREINTA Y CINCO.-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CONCRETEADO HIDRAULICO EN TRAMO DE 90 METROS EN CALLE ANTIGUA CONCEPCION DE CAÑAS,</w:t>
      </w:r>
      <w:r w:rsidRPr="00FB591A">
        <w:rPr>
          <w:rFonts w:ascii="Century Gothic" w:eastAsia="Century Gothic" w:hAnsi="Century Gothic" w:cs="Century Gothic"/>
          <w:b/>
          <w:i/>
          <w:sz w:val="24"/>
          <w:szCs w:val="24"/>
        </w:rPr>
        <w:t xml:space="preserve"> 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w:t>
      </w:r>
      <w:r>
        <w:rPr>
          <w:rFonts w:ascii="Century Gothic" w:hAnsi="Century Gothic"/>
          <w:color w:val="000000"/>
          <w:sz w:val="24"/>
          <w:szCs w:val="24"/>
        </w:rPr>
        <w:lastRenderedPageBreak/>
        <w:t xml:space="preserve">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TREINTA Y SEIS.-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CONSTRUCCION DE CANCHA DE FUTBOL SALA EN CASERIO NUEVOS HORIZONTES, CANTÓN LOMA ALTA,</w:t>
      </w:r>
      <w:r w:rsidRPr="00FB591A">
        <w:rPr>
          <w:rFonts w:ascii="Century Gothic" w:eastAsia="Century Gothic" w:hAnsi="Century Gothic" w:cs="Century Gothic"/>
          <w:b/>
          <w:i/>
          <w:sz w:val="24"/>
          <w:szCs w:val="24"/>
        </w:rPr>
        <w:t xml:space="preserve"> 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TREINTA Y SIETE.-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 xml:space="preserve">ADQUISICION DE VEHICULO PARA LA RECOLECCION DE DESECHOS SOLIDOS DEL </w:t>
      </w:r>
      <w:r w:rsidRPr="00FB591A">
        <w:rPr>
          <w:rFonts w:ascii="Century Gothic" w:eastAsia="Century Gothic" w:hAnsi="Century Gothic" w:cs="Century Gothic"/>
          <w:b/>
          <w:i/>
          <w:sz w:val="24"/>
          <w:szCs w:val="24"/>
        </w:rPr>
        <w:t>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w:t>
      </w:r>
      <w:r>
        <w:rPr>
          <w:rFonts w:ascii="Century Gothic" w:hAnsi="Century Gothic"/>
          <w:color w:val="000000"/>
          <w:sz w:val="24"/>
          <w:szCs w:val="24"/>
        </w:rPr>
        <w:lastRenderedPageBreak/>
        <w:t xml:space="preserve">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TREINTA Y OCHO.-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 xml:space="preserve">REPARACION DE CANCHA DE FUTBOL SALA EN CANTÓN CAÑAS, DEL </w:t>
      </w:r>
      <w:r w:rsidRPr="00FB591A">
        <w:rPr>
          <w:rFonts w:ascii="Century Gothic" w:eastAsia="Century Gothic" w:hAnsi="Century Gothic" w:cs="Century Gothic"/>
          <w:b/>
          <w:i/>
          <w:sz w:val="24"/>
          <w:szCs w:val="24"/>
        </w:rPr>
        <w:t>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TREINTA Y NUEVE.- </w:t>
      </w:r>
      <w:r>
        <w:rPr>
          <w:rFonts w:ascii="Century Gothic" w:hAnsi="Century Gothic"/>
          <w:color w:val="000000"/>
          <w:sz w:val="24"/>
          <w:szCs w:val="24"/>
        </w:rPr>
        <w:t xml:space="preserve">El Concejo Municipal acuerda  aperturar una cuenta de corriente, en el banco de Fomento Agropecuario, Agencia San Vicente, a nombre  de la Alcaldía  Municipal de Tepetitán, denominada  </w:t>
      </w:r>
      <w:r>
        <w:rPr>
          <w:rFonts w:ascii="Century Gothic" w:eastAsia="Century Gothic" w:hAnsi="Century Gothic" w:cs="Century Gothic"/>
          <w:b/>
          <w:sz w:val="24"/>
          <w:szCs w:val="24"/>
        </w:rPr>
        <w:t>“</w:t>
      </w:r>
      <w:r>
        <w:rPr>
          <w:rFonts w:ascii="Century Gothic" w:eastAsia="Century Gothic" w:hAnsi="Century Gothic" w:cs="Century Gothic"/>
          <w:b/>
          <w:i/>
          <w:sz w:val="24"/>
          <w:szCs w:val="24"/>
        </w:rPr>
        <w:t xml:space="preserve">CONCRETEADO DE CALLE EN PASAJE PANIAGUA, </w:t>
      </w:r>
      <w:r w:rsidRPr="00FB591A">
        <w:rPr>
          <w:rFonts w:ascii="Century Gothic" w:eastAsia="Century Gothic" w:hAnsi="Century Gothic" w:cs="Century Gothic"/>
          <w:b/>
          <w:i/>
          <w:sz w:val="24"/>
          <w:szCs w:val="24"/>
        </w:rPr>
        <w:t>MUNICIPIO DE TEPETITAN, DEPARTAMENTO DE SAN VICENTE</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w:t>
      </w:r>
      <w:r w:rsidRPr="00C03D43">
        <w:rPr>
          <w:rFonts w:ascii="Century Gothic" w:hAnsi="Century Gothic"/>
          <w:sz w:val="24"/>
          <w:szCs w:val="24"/>
        </w:rPr>
        <w:t xml:space="preserve">No. </w:t>
      </w:r>
      <w:r>
        <w:rPr>
          <w:rFonts w:ascii="Century Gothic" w:hAnsi="Century Gothic"/>
          <w:sz w:val="24"/>
          <w:szCs w:val="24"/>
        </w:rPr>
        <w:t>200-160-912731-0</w:t>
      </w:r>
      <w:r w:rsidRPr="00C03D43">
        <w:rPr>
          <w:rFonts w:ascii="Century Gothic" w:hAnsi="Century Gothic"/>
          <w:sz w:val="24"/>
          <w:szCs w:val="24"/>
        </w:rPr>
        <w:t xml:space="preserve"> </w:t>
      </w:r>
      <w:r>
        <w:rPr>
          <w:rFonts w:ascii="Century Gothic" w:eastAsia="Century Gothic" w:hAnsi="Century Gothic" w:cs="Century Gothic"/>
          <w:b/>
          <w:sz w:val="24"/>
          <w:szCs w:val="24"/>
        </w:rPr>
        <w:t>FONDOS PRIMER BANCO DE LOS TRABAJADORES/ PROYECTOS</w:t>
      </w:r>
      <w:r>
        <w:rPr>
          <w:rFonts w:ascii="Century Gothic" w:hAnsi="Century Gothic"/>
          <w:color w:val="000000"/>
          <w:sz w:val="24"/>
          <w:szCs w:val="24"/>
        </w:rPr>
        <w:t xml:space="preserve">. Los responsables de dichos fondos serán las siguientes personas: Sr. Wilian Lorenzo Portillo Alfaro, Alcalde Municipal y como refrendarios de los cheques, Lic. Kelvin Antonio Ponce Flores, Tesorero Municipal, </w:t>
      </w:r>
      <w:r>
        <w:rPr>
          <w:rFonts w:ascii="Century Gothic" w:hAnsi="Century Gothic"/>
          <w:color w:val="000000"/>
          <w:sz w:val="24"/>
          <w:szCs w:val="24"/>
        </w:rPr>
        <w:lastRenderedPageBreak/>
        <w:t xml:space="preserve">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8E4CBC" w:rsidRDefault="008E4CBC" w:rsidP="008E4CBC">
      <w:pPr>
        <w:spacing w:after="0" w:line="360" w:lineRule="auto"/>
        <w:jc w:val="both"/>
        <w:rPr>
          <w:rFonts w:ascii="Century Gothic" w:hAnsi="Century Gothic"/>
          <w:b/>
          <w:color w:val="000000" w:themeColor="text1"/>
          <w:sz w:val="24"/>
          <w:szCs w:val="24"/>
        </w:rPr>
      </w:pPr>
      <w:r w:rsidRPr="00EE7603">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CUARENTA</w:t>
      </w:r>
      <w:r w:rsidRPr="00EE760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sidRPr="00C827AC">
        <w:rPr>
          <w:rFonts w:ascii="Century Gothic" w:hAnsi="Century Gothic"/>
          <w:color w:val="000000" w:themeColor="text1"/>
          <w:sz w:val="24"/>
          <w:szCs w:val="24"/>
        </w:rPr>
        <w:t>El Concejo Municipal considerando la solicitud verbal de</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l</w:t>
      </w:r>
      <w:r>
        <w:rPr>
          <w:rFonts w:ascii="Century Gothic" w:hAnsi="Century Gothic"/>
          <w:color w:val="000000" w:themeColor="text1"/>
          <w:sz w:val="24"/>
          <w:szCs w:val="24"/>
        </w:rPr>
        <w:t xml:space="preserve">a </w:t>
      </w:r>
      <w:r w:rsidRPr="00C827AC">
        <w:rPr>
          <w:rFonts w:ascii="Century Gothic" w:hAnsi="Century Gothic"/>
          <w:color w:val="000000" w:themeColor="text1"/>
          <w:sz w:val="24"/>
          <w:szCs w:val="24"/>
        </w:rPr>
        <w:t xml:space="preserve"> señor</w:t>
      </w:r>
      <w:r>
        <w:rPr>
          <w:rFonts w:ascii="Century Gothic" w:hAnsi="Century Gothic"/>
          <w:color w:val="000000" w:themeColor="text1"/>
          <w:sz w:val="24"/>
          <w:szCs w:val="24"/>
        </w:rPr>
        <w:t>a Rosa Alicia Villalta Flores</w:t>
      </w:r>
      <w:r w:rsidRPr="00C827AC">
        <w:rPr>
          <w:rFonts w:ascii="Century Gothic" w:hAnsi="Century Gothic"/>
          <w:color w:val="000000" w:themeColor="text1"/>
          <w:sz w:val="24"/>
          <w:szCs w:val="24"/>
        </w:rPr>
        <w:t xml:space="preserve">, quien se identifica por medio de su documento único de identidad número </w:t>
      </w:r>
      <w:proofErr w:type="spellStart"/>
      <w:r w:rsidR="00B943AB">
        <w:rPr>
          <w:rFonts w:ascii="Century Gothic" w:hAnsi="Century Gothic"/>
          <w:color w:val="000000" w:themeColor="text1"/>
          <w:sz w:val="24"/>
          <w:szCs w:val="24"/>
        </w:rPr>
        <w:t>xxxxxxxxxxxxxxxxxxxxxxx</w:t>
      </w:r>
      <w:proofErr w:type="spellEnd"/>
      <w:r w:rsidRPr="00CD52E2">
        <w:rPr>
          <w:rFonts w:ascii="Century Gothic" w:hAnsi="Century Gothic"/>
          <w:color w:val="FF0000"/>
          <w:sz w:val="24"/>
          <w:szCs w:val="24"/>
        </w:rPr>
        <w:t>,</w:t>
      </w:r>
      <w:r w:rsidRPr="00CD52E2">
        <w:rPr>
          <w:rFonts w:ascii="Century Gothic" w:hAnsi="Century Gothic"/>
          <w:sz w:val="24"/>
          <w:szCs w:val="24"/>
        </w:rPr>
        <w:t xml:space="preserve"> </w:t>
      </w:r>
      <w:r>
        <w:rPr>
          <w:rFonts w:ascii="Century Gothic" w:hAnsi="Century Gothic"/>
          <w:color w:val="000000" w:themeColor="text1"/>
          <w:sz w:val="24"/>
          <w:szCs w:val="24"/>
        </w:rPr>
        <w:t>en representación Legal del señor Francisco Javier Villalta Quintanilla por medio de Poder Legal autorizado para administrar una vivienda de su propiedad, y poner servicios básicos. E</w:t>
      </w:r>
      <w:r w:rsidRPr="00C827AC">
        <w:rPr>
          <w:rFonts w:ascii="Century Gothic" w:hAnsi="Century Gothic"/>
          <w:color w:val="000000" w:themeColor="text1"/>
          <w:sz w:val="24"/>
          <w:szCs w:val="24"/>
        </w:rPr>
        <w:t xml:space="preserve">n cuanto a que se le </w:t>
      </w:r>
      <w:r>
        <w:rPr>
          <w:rFonts w:ascii="Century Gothic" w:hAnsi="Century Gothic"/>
          <w:color w:val="000000" w:themeColor="text1"/>
          <w:sz w:val="24"/>
          <w:szCs w:val="24"/>
        </w:rPr>
        <w:t xml:space="preserve">conceda derecho de conexión y obra de acometida del servicio de agua potable el cual asciende a la cantidad de $199.50 5 % F.P, en una vivienda de su propiedad ubicada en </w:t>
      </w:r>
      <w:proofErr w:type="spellStart"/>
      <w:r w:rsidR="00B943AB">
        <w:rPr>
          <w:rFonts w:ascii="Century Gothic" w:hAnsi="Century Gothic"/>
          <w:color w:val="000000" w:themeColor="text1"/>
          <w:sz w:val="24"/>
          <w:szCs w:val="24"/>
        </w:rPr>
        <w:t>xxxxxxx</w:t>
      </w:r>
      <w:proofErr w:type="spellEnd"/>
      <w:r>
        <w:rPr>
          <w:rFonts w:ascii="Century Gothic" w:hAnsi="Century Gothic"/>
          <w:color w:val="000000" w:themeColor="text1"/>
          <w:sz w:val="24"/>
          <w:szCs w:val="24"/>
        </w:rPr>
        <w:t xml:space="preserve"> </w:t>
      </w:r>
      <w:proofErr w:type="spellStart"/>
      <w:r w:rsidR="00B943AB">
        <w:rPr>
          <w:rFonts w:ascii="Century Gothic" w:hAnsi="Century Gothic"/>
          <w:color w:val="000000" w:themeColor="text1"/>
          <w:sz w:val="24"/>
          <w:szCs w:val="24"/>
        </w:rPr>
        <w:t>xxxxxxxxxxxxx</w:t>
      </w:r>
      <w:proofErr w:type="spellEnd"/>
      <w:r w:rsidRPr="00C827AC">
        <w:rPr>
          <w:rFonts w:ascii="Century Gothic" w:hAnsi="Century Gothic"/>
          <w:color w:val="000000" w:themeColor="text1"/>
          <w:sz w:val="24"/>
          <w:szCs w:val="24"/>
        </w:rPr>
        <w:t xml:space="preserve">. Por lo que este Concejo Municipal de conformidad a la Ordenanza Reguladora por servicios y tasas Municipales, acuerda </w:t>
      </w:r>
      <w:r>
        <w:rPr>
          <w:rFonts w:ascii="Century Gothic" w:hAnsi="Century Gothic"/>
          <w:color w:val="000000" w:themeColor="text1"/>
          <w:sz w:val="24"/>
          <w:szCs w:val="24"/>
        </w:rPr>
        <w:t>conceder la conexión del servicio de agua potable</w:t>
      </w:r>
      <w:r w:rsidRPr="00C827AC">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haciendo constar que el contribuyente deberá pagar mensualmente </w:t>
      </w:r>
      <w:r w:rsidRPr="00C827AC">
        <w:rPr>
          <w:rFonts w:ascii="Century Gothic" w:hAnsi="Century Gothic"/>
          <w:color w:val="000000" w:themeColor="text1"/>
          <w:sz w:val="24"/>
          <w:szCs w:val="24"/>
        </w:rPr>
        <w:t xml:space="preserve">los $8.06 </w:t>
      </w:r>
      <w:r>
        <w:rPr>
          <w:rFonts w:ascii="Century Gothic" w:hAnsi="Century Gothic"/>
          <w:color w:val="000000" w:themeColor="text1"/>
          <w:sz w:val="24"/>
          <w:szCs w:val="24"/>
        </w:rPr>
        <w:t xml:space="preserve">incluido el 5% F.P. </w:t>
      </w:r>
      <w:r w:rsidRPr="00C827AC">
        <w:rPr>
          <w:rFonts w:ascii="Century Gothic" w:hAnsi="Century Gothic"/>
          <w:color w:val="000000" w:themeColor="text1"/>
          <w:sz w:val="24"/>
          <w:szCs w:val="24"/>
        </w:rPr>
        <w:t xml:space="preserve">del servicio del mes corriente, por lo que se autoriza a la Jefa del Registro y control tributario a </w:t>
      </w:r>
      <w:r>
        <w:rPr>
          <w:rFonts w:ascii="Century Gothic" w:hAnsi="Century Gothic"/>
          <w:color w:val="000000" w:themeColor="text1"/>
          <w:sz w:val="24"/>
          <w:szCs w:val="24"/>
        </w:rPr>
        <w:t>mandar hacer la conexión y elaborar la tarjeta de contribuyente</w:t>
      </w:r>
      <w:r w:rsidRPr="00C827AC">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Comuníquese y Certifíquese</w:t>
      </w:r>
    </w:p>
    <w:p w:rsidR="008E4CBC" w:rsidRDefault="008E4CBC" w:rsidP="008E4CBC">
      <w:pPr>
        <w:spacing w:after="0" w:line="360" w:lineRule="auto"/>
        <w:jc w:val="both"/>
        <w:rPr>
          <w:rFonts w:ascii="Century Gothic" w:hAnsi="Century Gothic"/>
          <w:b/>
          <w:color w:val="000000" w:themeColor="text1"/>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Pr="007056DD" w:rsidRDefault="008E4CBC" w:rsidP="008E4CBC">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8E4CBC"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8E4CBC"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sz w:val="24"/>
          <w:szCs w:val="24"/>
        </w:rPr>
      </w:pP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8E4CBC" w:rsidRPr="00694045" w:rsidRDefault="008E4CBC" w:rsidP="008E4CBC">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8E4CBC"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8E4CBC"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8E4CBC"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8E4CBC"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8E4CBC" w:rsidRDefault="008E4CBC" w:rsidP="008E4CBC">
      <w:pPr>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ACTA NÚMERO VEINTICUATRO.-</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20 DE DICIEMBRE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rsidR="008E4CBC" w:rsidRDefault="008E4CBC" w:rsidP="008E4CBC">
      <w:pPr>
        <w:spacing w:line="360" w:lineRule="auto"/>
        <w:jc w:val="both"/>
        <w:rPr>
          <w:rFonts w:ascii="Century Gothic" w:hAnsi="Century Gothic"/>
          <w:color w:val="000000" w:themeColor="text1"/>
          <w:sz w:val="24"/>
          <w:szCs w:val="24"/>
        </w:rPr>
      </w:pPr>
      <w:r w:rsidRPr="00997AA0">
        <w:rPr>
          <w:rFonts w:ascii="Century Gothic" w:hAnsi="Century Gothic"/>
          <w:b/>
          <w:color w:val="000000" w:themeColor="text1"/>
          <w:sz w:val="24"/>
          <w:szCs w:val="24"/>
        </w:rPr>
        <w:t>ACUERDO NUMERO UNO.-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w:t>
      </w:r>
      <w:r w:rsidRPr="00997AA0">
        <w:rPr>
          <w:rFonts w:ascii="Century Gothic" w:hAnsi="Century Gothic"/>
          <w:color w:val="000000" w:themeColor="text1"/>
          <w:sz w:val="24"/>
          <w:szCs w:val="24"/>
        </w:rPr>
        <w:t>solicitud de cierre de cuenta</w:t>
      </w:r>
      <w:r>
        <w:rPr>
          <w:rFonts w:ascii="Century Gothic" w:hAnsi="Century Gothic"/>
          <w:color w:val="000000" w:themeColor="text1"/>
          <w:sz w:val="24"/>
          <w:szCs w:val="24"/>
        </w:rPr>
        <w:t xml:space="preserve"> a nombre de Arely Orellana de Aguilar, presentada por la Encargada de Catastro, debido a que la propietaria del negocio, informo a esta Municipalidad que desde el 8 de enero del presente año dejo de funcionar y encontrándose solvente a esta fecha, este Concejo Municipal acuerda aprobar dicha solicitud de cierre, por lo que se autoriza a la Jefa del Registro y control Tributario a cancelar la tarjeta de contribuyente.- </w:t>
      </w:r>
      <w:r w:rsidRPr="00646503">
        <w:rPr>
          <w:rFonts w:ascii="Century Gothic" w:hAnsi="Century Gothic"/>
          <w:b/>
          <w:color w:val="000000" w:themeColor="text1"/>
          <w:sz w:val="24"/>
          <w:szCs w:val="24"/>
        </w:rPr>
        <w:t>Comuníquese y Certifíquese</w:t>
      </w:r>
    </w:p>
    <w:p w:rsidR="008E4CBC" w:rsidRDefault="008E4CBC" w:rsidP="008E4CBC">
      <w:pPr>
        <w:spacing w:line="360" w:lineRule="auto"/>
        <w:jc w:val="both"/>
        <w:rPr>
          <w:rFonts w:ascii="Century Gothic" w:hAnsi="Century Gothic"/>
          <w:color w:val="000000" w:themeColor="text1"/>
          <w:sz w:val="24"/>
          <w:szCs w:val="24"/>
        </w:rPr>
      </w:pPr>
      <w:r w:rsidRPr="00997AA0">
        <w:rPr>
          <w:rFonts w:ascii="Century Gothic" w:hAnsi="Century Gothic"/>
          <w:b/>
          <w:color w:val="000000" w:themeColor="text1"/>
          <w:sz w:val="24"/>
          <w:szCs w:val="24"/>
        </w:rPr>
        <w:t>ACUERDO NUMERO DOS.-</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los planes de trabajo presentado por las unidades de registro familiar, medio ambiente, niñez y adolescencia, promoción social y unidad de la mujer, este Concejo Municipal </w:t>
      </w:r>
      <w:r>
        <w:rPr>
          <w:rFonts w:ascii="Century Gothic" w:hAnsi="Century Gothic"/>
          <w:color w:val="000000" w:themeColor="text1"/>
          <w:sz w:val="24"/>
          <w:szCs w:val="24"/>
        </w:rPr>
        <w:lastRenderedPageBreak/>
        <w:t xml:space="preserve">Planes de trabajo que elabore un presupuesto específico para agregar al Plan.- Comuníquese y Certifíquese </w:t>
      </w:r>
    </w:p>
    <w:p w:rsidR="008E4CBC" w:rsidRPr="00D04FA6" w:rsidRDefault="008E4CBC" w:rsidP="008E4CBC">
      <w:pPr>
        <w:spacing w:line="360" w:lineRule="auto"/>
        <w:jc w:val="both"/>
        <w:rPr>
          <w:rFonts w:ascii="Century Gothic" w:hAnsi="Century Gothic"/>
          <w:color w:val="000000" w:themeColor="text1"/>
          <w:sz w:val="24"/>
          <w:szCs w:val="24"/>
        </w:rPr>
      </w:pPr>
      <w:r w:rsidRPr="00D91D2A">
        <w:rPr>
          <w:rFonts w:ascii="Century Gothic" w:hAnsi="Century Gothic"/>
          <w:b/>
          <w:color w:val="000000" w:themeColor="text1"/>
          <w:sz w:val="24"/>
          <w:szCs w:val="24"/>
        </w:rPr>
        <w:t>ACUERDO NÚMERO TRES.-</w:t>
      </w:r>
      <w:r>
        <w:rPr>
          <w:rFonts w:ascii="Century Gothic" w:hAnsi="Century Gothic"/>
          <w:b/>
          <w:color w:val="000000" w:themeColor="text1"/>
          <w:sz w:val="24"/>
          <w:szCs w:val="24"/>
        </w:rPr>
        <w:t xml:space="preserve"> </w:t>
      </w:r>
      <w:r w:rsidRPr="006317DD">
        <w:rPr>
          <w:rFonts w:ascii="Century Gothic" w:hAnsi="Century Gothic"/>
          <w:color w:val="000000"/>
          <w:sz w:val="24"/>
          <w:szCs w:val="24"/>
        </w:rPr>
        <w:t xml:space="preserve">El Concejo Municipal acuerda aprobar el </w:t>
      </w:r>
      <w:r w:rsidRPr="006B7099">
        <w:rPr>
          <w:rFonts w:ascii="Century Gothic" w:hAnsi="Century Gothic"/>
          <w:b/>
          <w:i/>
          <w:color w:val="000000"/>
          <w:sz w:val="24"/>
          <w:szCs w:val="24"/>
        </w:rPr>
        <w:t>Decreto Numero Uno:</w:t>
      </w:r>
      <w:r w:rsidRPr="006317DD">
        <w:rPr>
          <w:rFonts w:ascii="Century Gothic" w:hAnsi="Century Gothic"/>
          <w:color w:val="000000"/>
          <w:sz w:val="24"/>
          <w:szCs w:val="24"/>
        </w:rPr>
        <w:t xml:space="preserve"> Presupuesto Municipal año 20</w:t>
      </w:r>
      <w:r>
        <w:rPr>
          <w:rFonts w:ascii="Century Gothic" w:hAnsi="Century Gothic"/>
          <w:color w:val="000000"/>
          <w:sz w:val="24"/>
          <w:szCs w:val="24"/>
        </w:rPr>
        <w:t>20</w:t>
      </w:r>
      <w:r w:rsidRPr="006317DD">
        <w:rPr>
          <w:rFonts w:ascii="Century Gothic" w:hAnsi="Century Gothic"/>
          <w:color w:val="000000"/>
          <w:sz w:val="24"/>
          <w:szCs w:val="24"/>
        </w:rPr>
        <w:t>, el cual podrá ser modificado y reprogramada de acuerdo a las necesidades e imprevistos que surjan durante el año, contiene detalle de ingresos y egresos con sus cifrados presupuestarios así como también las disposiciones generales y tendrá una duración iniciando el 01 de Enero hasta el 31 de Diciembre de 20</w:t>
      </w:r>
      <w:r>
        <w:rPr>
          <w:rFonts w:ascii="Century Gothic" w:hAnsi="Century Gothic"/>
          <w:color w:val="000000"/>
          <w:sz w:val="24"/>
          <w:szCs w:val="24"/>
        </w:rPr>
        <w:t>20</w:t>
      </w:r>
      <w:r w:rsidRPr="006317DD">
        <w:rPr>
          <w:rFonts w:ascii="Century Gothic" w:hAnsi="Century Gothic"/>
          <w:color w:val="000000"/>
          <w:sz w:val="24"/>
          <w:szCs w:val="24"/>
        </w:rPr>
        <w:t xml:space="preserve">, por un monto total  de </w:t>
      </w:r>
      <w:r w:rsidRPr="00C776DA">
        <w:rPr>
          <w:rFonts w:ascii="Century Gothic" w:hAnsi="Century Gothic"/>
          <w:sz w:val="24"/>
          <w:szCs w:val="24"/>
        </w:rPr>
        <w:t>$1, 215,392.46</w:t>
      </w:r>
      <w:r>
        <w:rPr>
          <w:rFonts w:ascii="Century Gothic" w:hAnsi="Century Gothic"/>
          <w:sz w:val="24"/>
          <w:szCs w:val="24"/>
        </w:rPr>
        <w:t xml:space="preserve"> </w:t>
      </w:r>
      <w:r w:rsidRPr="00C827AC">
        <w:rPr>
          <w:rFonts w:ascii="Century Gothic" w:hAnsi="Century Gothic"/>
          <w:b/>
          <w:color w:val="000000" w:themeColor="text1"/>
          <w:sz w:val="24"/>
          <w:szCs w:val="24"/>
        </w:rPr>
        <w:t>Comuníquese y Certifíquese</w:t>
      </w:r>
      <w:r>
        <w:rPr>
          <w:rFonts w:ascii="Century Gothic" w:hAnsi="Century Gothic"/>
          <w:b/>
          <w:color w:val="000000" w:themeColor="text1"/>
          <w:sz w:val="24"/>
          <w:szCs w:val="24"/>
        </w:rPr>
        <w:t xml:space="preserve"> </w:t>
      </w:r>
    </w:p>
    <w:p w:rsidR="008E4CBC" w:rsidRDefault="008E4CBC" w:rsidP="008E4CBC">
      <w:pPr>
        <w:spacing w:line="360" w:lineRule="auto"/>
        <w:jc w:val="both"/>
        <w:rPr>
          <w:rFonts w:ascii="Century Gothic" w:hAnsi="Century Gothic"/>
          <w:color w:val="000000" w:themeColor="text1"/>
          <w:sz w:val="24"/>
          <w:szCs w:val="24"/>
        </w:rPr>
      </w:pPr>
      <w:r w:rsidRPr="00D91D2A">
        <w:rPr>
          <w:rFonts w:ascii="Century Gothic" w:hAnsi="Century Gothic"/>
          <w:b/>
          <w:color w:val="000000" w:themeColor="text1"/>
          <w:sz w:val="24"/>
          <w:szCs w:val="24"/>
        </w:rPr>
        <w:t>ACUERDO NÚMERO CUATRO.-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aprobar los gastos que quedan pendientes de pago para el año 2020, de la manera siguiente: </w:t>
      </w:r>
    </w:p>
    <w:tbl>
      <w:tblPr>
        <w:tblStyle w:val="Tablaconcuadrcula"/>
        <w:tblW w:w="0" w:type="auto"/>
        <w:jc w:val="center"/>
        <w:tblLook w:val="04A0" w:firstRow="1" w:lastRow="0" w:firstColumn="1" w:lastColumn="0" w:noHBand="0" w:noVBand="1"/>
      </w:tblPr>
      <w:tblGrid>
        <w:gridCol w:w="490"/>
        <w:gridCol w:w="3950"/>
        <w:gridCol w:w="1280"/>
      </w:tblGrid>
      <w:tr w:rsidR="008E4CBC" w:rsidTr="00F0147B">
        <w:trPr>
          <w:jc w:val="center"/>
        </w:trPr>
        <w:tc>
          <w:tcPr>
            <w:tcW w:w="0" w:type="auto"/>
            <w:shd w:val="clear" w:color="auto" w:fill="D9D9D9" w:themeFill="background1" w:themeFillShade="D9"/>
            <w:vAlign w:val="center"/>
          </w:tcPr>
          <w:p w:rsidR="008E4CBC" w:rsidRPr="00104074" w:rsidRDefault="008E4CBC" w:rsidP="00F0147B">
            <w:pPr>
              <w:spacing w:line="360" w:lineRule="auto"/>
              <w:jc w:val="center"/>
              <w:rPr>
                <w:rFonts w:ascii="Century Gothic" w:hAnsi="Century Gothic"/>
                <w:b/>
                <w:color w:val="000000" w:themeColor="text1"/>
                <w:sz w:val="24"/>
                <w:szCs w:val="24"/>
              </w:rPr>
            </w:pPr>
            <w:r w:rsidRPr="00104074">
              <w:rPr>
                <w:rFonts w:ascii="Century Gothic" w:hAnsi="Century Gothic"/>
                <w:b/>
                <w:color w:val="000000" w:themeColor="text1"/>
                <w:sz w:val="24"/>
                <w:szCs w:val="24"/>
              </w:rPr>
              <w:t>N°</w:t>
            </w:r>
          </w:p>
        </w:tc>
        <w:tc>
          <w:tcPr>
            <w:tcW w:w="0" w:type="auto"/>
            <w:shd w:val="clear" w:color="auto" w:fill="D9D9D9" w:themeFill="background1" w:themeFillShade="D9"/>
            <w:vAlign w:val="center"/>
          </w:tcPr>
          <w:p w:rsidR="008E4CBC" w:rsidRPr="00104074" w:rsidRDefault="008E4CBC" w:rsidP="00F0147B">
            <w:pPr>
              <w:spacing w:line="360" w:lineRule="auto"/>
              <w:jc w:val="center"/>
              <w:rPr>
                <w:rFonts w:ascii="Century Gothic" w:hAnsi="Century Gothic"/>
                <w:b/>
                <w:color w:val="000000" w:themeColor="text1"/>
                <w:sz w:val="24"/>
                <w:szCs w:val="24"/>
              </w:rPr>
            </w:pPr>
            <w:r w:rsidRPr="00104074">
              <w:rPr>
                <w:rFonts w:ascii="Century Gothic" w:hAnsi="Century Gothic"/>
                <w:b/>
                <w:color w:val="000000" w:themeColor="text1"/>
                <w:sz w:val="24"/>
                <w:szCs w:val="24"/>
              </w:rPr>
              <w:t>NOMBRE</w:t>
            </w:r>
          </w:p>
        </w:tc>
        <w:tc>
          <w:tcPr>
            <w:tcW w:w="0" w:type="auto"/>
            <w:shd w:val="clear" w:color="auto" w:fill="D9D9D9" w:themeFill="background1" w:themeFillShade="D9"/>
            <w:vAlign w:val="center"/>
          </w:tcPr>
          <w:p w:rsidR="008E4CBC" w:rsidRPr="00104074" w:rsidRDefault="008E4CBC" w:rsidP="00F0147B">
            <w:pPr>
              <w:spacing w:line="360" w:lineRule="auto"/>
              <w:jc w:val="center"/>
              <w:rPr>
                <w:rFonts w:ascii="Century Gothic" w:hAnsi="Century Gothic"/>
                <w:b/>
                <w:color w:val="000000" w:themeColor="text1"/>
                <w:sz w:val="24"/>
                <w:szCs w:val="24"/>
              </w:rPr>
            </w:pPr>
            <w:r w:rsidRPr="00104074">
              <w:rPr>
                <w:rFonts w:ascii="Century Gothic" w:hAnsi="Century Gothic"/>
                <w:b/>
                <w:color w:val="000000" w:themeColor="text1"/>
                <w:sz w:val="24"/>
                <w:szCs w:val="24"/>
              </w:rPr>
              <w:t>MONTO</w:t>
            </w:r>
          </w:p>
        </w:tc>
      </w:tr>
      <w:tr w:rsidR="008E4CBC" w:rsidTr="00F0147B">
        <w:trPr>
          <w:jc w:val="center"/>
        </w:trPr>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1</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MARVIN ALEXIS TOBAR MOREIRA</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 xml:space="preserve">$621.50 </w:t>
            </w:r>
          </w:p>
        </w:tc>
      </w:tr>
      <w:tr w:rsidR="008E4CBC" w:rsidTr="00F0147B">
        <w:trPr>
          <w:jc w:val="center"/>
        </w:trPr>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2</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FENIX VIRTUAL S.A. DE C.V.</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$1,170.00</w:t>
            </w:r>
          </w:p>
        </w:tc>
      </w:tr>
      <w:tr w:rsidR="008E4CBC" w:rsidTr="00F0147B">
        <w:trPr>
          <w:jc w:val="center"/>
        </w:trPr>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3</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AFP CRECER</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$933.99</w:t>
            </w:r>
          </w:p>
        </w:tc>
      </w:tr>
      <w:tr w:rsidR="008E4CBC" w:rsidTr="00F0147B">
        <w:trPr>
          <w:jc w:val="center"/>
        </w:trPr>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4</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JAIME MARICIO ALVAREZ LARA</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$201.00</w:t>
            </w:r>
          </w:p>
        </w:tc>
      </w:tr>
      <w:tr w:rsidR="008E4CBC" w:rsidTr="00F0147B">
        <w:trPr>
          <w:jc w:val="center"/>
        </w:trPr>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5</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EL FRUTAL S.A. DE C.V.</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$6,480.00</w:t>
            </w:r>
          </w:p>
        </w:tc>
      </w:tr>
      <w:tr w:rsidR="008E4CBC" w:rsidTr="00F0147B">
        <w:trPr>
          <w:jc w:val="center"/>
        </w:trPr>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6</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AFP CONFIA</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$1,904.43</w:t>
            </w:r>
          </w:p>
        </w:tc>
      </w:tr>
      <w:tr w:rsidR="008E4CBC" w:rsidTr="00F0147B">
        <w:trPr>
          <w:jc w:val="center"/>
        </w:trPr>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7</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FENIX VIRTUAL S.A. DE C.V.</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$1,170.00</w:t>
            </w:r>
          </w:p>
        </w:tc>
      </w:tr>
      <w:tr w:rsidR="008E4CBC" w:rsidTr="00F0147B">
        <w:trPr>
          <w:jc w:val="center"/>
        </w:trPr>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8</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DELSUR S.A. DE C.V.</w:t>
            </w:r>
          </w:p>
        </w:tc>
        <w:tc>
          <w:tcPr>
            <w:tcW w:w="0" w:type="auto"/>
          </w:tcPr>
          <w:p w:rsidR="008E4CBC" w:rsidRDefault="008E4CBC" w:rsidP="00F0147B">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$2,487.66</w:t>
            </w:r>
          </w:p>
        </w:tc>
      </w:tr>
    </w:tbl>
    <w:p w:rsidR="008E4CBC" w:rsidRPr="0025529C" w:rsidRDefault="008E4CBC" w:rsidP="008E4CBC">
      <w:pPr>
        <w:spacing w:line="360" w:lineRule="auto"/>
        <w:jc w:val="both"/>
        <w:rPr>
          <w:rFonts w:ascii="Century Gothic" w:hAnsi="Century Gothic"/>
          <w:b/>
          <w:color w:val="000000" w:themeColor="text1"/>
          <w:sz w:val="24"/>
          <w:szCs w:val="24"/>
        </w:rPr>
      </w:pPr>
      <w:r w:rsidRPr="0025529C">
        <w:rPr>
          <w:rFonts w:ascii="Century Gothic" w:hAnsi="Century Gothic"/>
          <w:b/>
          <w:color w:val="000000" w:themeColor="text1"/>
          <w:sz w:val="24"/>
          <w:szCs w:val="24"/>
        </w:rPr>
        <w:t>COMUNIQUESE Y CERTIFIQUESE.</w:t>
      </w:r>
    </w:p>
    <w:p w:rsidR="008E4CBC" w:rsidRDefault="008E4CBC" w:rsidP="008E4CBC">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NÚMERO CINCO.- </w:t>
      </w:r>
      <w:r>
        <w:rPr>
          <w:rFonts w:ascii="Century Gothic" w:hAnsi="Century Gothic"/>
          <w:color w:val="000000" w:themeColor="text1"/>
          <w:sz w:val="24"/>
          <w:szCs w:val="24"/>
        </w:rPr>
        <w:t xml:space="preserve">El Concejo Municipal acuerda autorizar a la Comisión de elaboración de Normas Técnicas de Control Interno Especificas, para que pueda remitir el borrador del proyecto de Normas Técnicas de Control Interno Especificas de la Alcaldía Municipal de Tepetitán, el Diagnostico Institucional, Código de ética, Manual de Organización y Funciones, Descriptor de Cargos y categorías, de Bienvenida al personal, Regulador del sistema </w:t>
      </w:r>
      <w:r>
        <w:rPr>
          <w:rFonts w:ascii="Century Gothic" w:hAnsi="Century Gothic"/>
          <w:color w:val="000000" w:themeColor="text1"/>
          <w:sz w:val="24"/>
          <w:szCs w:val="24"/>
        </w:rPr>
        <w:lastRenderedPageBreak/>
        <w:t xml:space="preserve">retributivo, evaluación del desempeño laboral, despido y destitución del personal, políticas, planes y programas de capacitación, gestión de riesgos, manual de procedimientos para controles internos, políticas y procedimientos de las tecnologías de información, Reglamento Interno de Personal, Política de rotación de personal, guías de procedimiento de comunicación interna, procedimiento de comunicación externa, unidad necesaria de implementación Gerencia. </w:t>
      </w:r>
      <w:r w:rsidRPr="00646503">
        <w:rPr>
          <w:rFonts w:ascii="Century Gothic" w:hAnsi="Century Gothic"/>
          <w:b/>
          <w:color w:val="000000" w:themeColor="text1"/>
          <w:sz w:val="24"/>
          <w:szCs w:val="24"/>
        </w:rPr>
        <w:t>Comuníquese y Certifíquese</w:t>
      </w:r>
      <w:r>
        <w:rPr>
          <w:rFonts w:ascii="Century Gothic" w:hAnsi="Century Gothic"/>
          <w:color w:val="000000" w:themeColor="text1"/>
          <w:sz w:val="24"/>
          <w:szCs w:val="24"/>
        </w:rPr>
        <w:t xml:space="preserve"> </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SEIS.- </w:t>
      </w:r>
      <w:r w:rsidRPr="00C827AC">
        <w:rPr>
          <w:rFonts w:ascii="Century Gothic" w:hAnsi="Century Gothic"/>
          <w:color w:val="000000" w:themeColor="text1"/>
          <w:sz w:val="24"/>
          <w:szCs w:val="24"/>
        </w:rPr>
        <w:t>El Concejo Municipal considerando la solicitud verbal de</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l</w:t>
      </w:r>
      <w:r>
        <w:rPr>
          <w:rFonts w:ascii="Century Gothic" w:hAnsi="Century Gothic"/>
          <w:color w:val="000000" w:themeColor="text1"/>
          <w:sz w:val="24"/>
          <w:szCs w:val="24"/>
        </w:rPr>
        <w:t xml:space="preserve">a </w:t>
      </w:r>
      <w:r w:rsidRPr="00C827AC">
        <w:rPr>
          <w:rFonts w:ascii="Century Gothic" w:hAnsi="Century Gothic"/>
          <w:color w:val="000000" w:themeColor="text1"/>
          <w:sz w:val="24"/>
          <w:szCs w:val="24"/>
        </w:rPr>
        <w:t xml:space="preserve"> señor</w:t>
      </w:r>
      <w:r>
        <w:rPr>
          <w:rFonts w:ascii="Century Gothic" w:hAnsi="Century Gothic"/>
          <w:color w:val="000000" w:themeColor="text1"/>
          <w:sz w:val="24"/>
          <w:szCs w:val="24"/>
        </w:rPr>
        <w:t>a María Isabel Cortez Paniagua</w:t>
      </w:r>
      <w:r w:rsidRPr="00C827AC">
        <w:rPr>
          <w:rFonts w:ascii="Century Gothic" w:hAnsi="Century Gothic"/>
          <w:color w:val="000000" w:themeColor="text1"/>
          <w:sz w:val="24"/>
          <w:szCs w:val="24"/>
        </w:rPr>
        <w:t xml:space="preserve">, quien se identifica por medio de su documento único de identidad número </w:t>
      </w:r>
      <w:proofErr w:type="spellStart"/>
      <w:r w:rsidR="00511D64">
        <w:rPr>
          <w:rFonts w:ascii="Century Gothic" w:hAnsi="Century Gothic"/>
          <w:color w:val="000000" w:themeColor="text1"/>
          <w:sz w:val="24"/>
          <w:szCs w:val="24"/>
        </w:rPr>
        <w:t>xxxxxxxxxxxxxxxx</w:t>
      </w:r>
      <w:proofErr w:type="spellEnd"/>
      <w:r>
        <w:rPr>
          <w:rFonts w:ascii="Century Gothic" w:hAnsi="Century Gothic"/>
          <w:color w:val="000000" w:themeColor="text1"/>
          <w:sz w:val="24"/>
          <w:szCs w:val="24"/>
        </w:rPr>
        <w:t>. E</w:t>
      </w:r>
      <w:r w:rsidRPr="00C827AC">
        <w:rPr>
          <w:rFonts w:ascii="Century Gothic" w:hAnsi="Century Gothic"/>
          <w:color w:val="000000" w:themeColor="text1"/>
          <w:sz w:val="24"/>
          <w:szCs w:val="24"/>
        </w:rPr>
        <w:t xml:space="preserve">n cuanto a que se le </w:t>
      </w:r>
      <w:r>
        <w:rPr>
          <w:rFonts w:ascii="Century Gothic" w:hAnsi="Century Gothic"/>
          <w:color w:val="000000" w:themeColor="text1"/>
          <w:sz w:val="24"/>
          <w:szCs w:val="24"/>
        </w:rPr>
        <w:t xml:space="preserve">conceda derecho de conexión del servicio de agua potable el cual asciende a la cantidad de $63.00 incluyendo el 5 % F.P, en una vivienda de su propiedad ubicada en </w:t>
      </w:r>
      <w:proofErr w:type="spellStart"/>
      <w:r w:rsidR="00511D64">
        <w:rPr>
          <w:rFonts w:ascii="Century Gothic" w:hAnsi="Century Gothic"/>
          <w:color w:val="000000" w:themeColor="text1"/>
          <w:sz w:val="24"/>
          <w:szCs w:val="24"/>
        </w:rPr>
        <w:t>xxxxxxxxxxxxxxxxxxx</w:t>
      </w:r>
      <w:proofErr w:type="spellEnd"/>
      <w:r w:rsidRPr="00C827AC">
        <w:rPr>
          <w:rFonts w:ascii="Century Gothic" w:hAnsi="Century Gothic"/>
          <w:color w:val="000000" w:themeColor="text1"/>
          <w:sz w:val="24"/>
          <w:szCs w:val="24"/>
        </w:rPr>
        <w:t xml:space="preserve">. Por lo que este Concejo Municipal de conformidad a la Ordenanza Reguladora por servicios y tasas Municipales, acuerda </w:t>
      </w:r>
      <w:r>
        <w:rPr>
          <w:rFonts w:ascii="Century Gothic" w:hAnsi="Century Gothic"/>
          <w:color w:val="000000" w:themeColor="text1"/>
          <w:sz w:val="24"/>
          <w:szCs w:val="24"/>
        </w:rPr>
        <w:t>conceder la conexión del servicio de agua potable</w:t>
      </w:r>
      <w:r w:rsidRPr="00C827AC">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haciendo constar que el contribuyente deberá pagar mensualmente </w:t>
      </w:r>
      <w:r w:rsidRPr="00C827AC">
        <w:rPr>
          <w:rFonts w:ascii="Century Gothic" w:hAnsi="Century Gothic"/>
          <w:color w:val="000000" w:themeColor="text1"/>
          <w:sz w:val="24"/>
          <w:szCs w:val="24"/>
        </w:rPr>
        <w:t xml:space="preserve">los $8.06 </w:t>
      </w:r>
      <w:r>
        <w:rPr>
          <w:rFonts w:ascii="Century Gothic" w:hAnsi="Century Gothic"/>
          <w:color w:val="000000" w:themeColor="text1"/>
          <w:sz w:val="24"/>
          <w:szCs w:val="24"/>
        </w:rPr>
        <w:t xml:space="preserve">incluido el 5% F.P. </w:t>
      </w:r>
      <w:r w:rsidRPr="00C827AC">
        <w:rPr>
          <w:rFonts w:ascii="Century Gothic" w:hAnsi="Century Gothic"/>
          <w:color w:val="000000" w:themeColor="text1"/>
          <w:sz w:val="24"/>
          <w:szCs w:val="24"/>
        </w:rPr>
        <w:t xml:space="preserve">del servicio del mes corriente, por lo que se autoriza a la Jefa del Registro y control tributario a </w:t>
      </w:r>
      <w:r>
        <w:rPr>
          <w:rFonts w:ascii="Century Gothic" w:hAnsi="Century Gothic"/>
          <w:color w:val="000000" w:themeColor="text1"/>
          <w:sz w:val="24"/>
          <w:szCs w:val="24"/>
        </w:rPr>
        <w:t>mandar hacer la conexión y elaborar la tarjeta de contribuyente</w:t>
      </w:r>
      <w:r w:rsidRPr="00C827AC">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Comuníquese y Certifíquese</w:t>
      </w:r>
    </w:p>
    <w:p w:rsidR="008E4CBC" w:rsidRDefault="008E4CBC" w:rsidP="008E4CBC">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SIETE.- </w:t>
      </w:r>
      <w:r>
        <w:rPr>
          <w:rFonts w:ascii="Century Gothic" w:hAnsi="Century Gothic"/>
          <w:sz w:val="24"/>
          <w:szCs w:val="24"/>
        </w:rPr>
        <w:t xml:space="preserve">El Concejo Municipal de conformidad al Art. 107 del código Municipal, acuerda contratar los servicios profesionales de Jorge Alberto Olivar Ramírez quien se identifica por medio de su Documento Único de Identidad </w:t>
      </w:r>
      <w:proofErr w:type="spellStart"/>
      <w:r w:rsidR="00F47DE4">
        <w:rPr>
          <w:rFonts w:ascii="Century Gothic" w:hAnsi="Century Gothic"/>
          <w:sz w:val="24"/>
          <w:szCs w:val="24"/>
        </w:rPr>
        <w:t>xxxxxxxxxxxxxxx</w:t>
      </w:r>
      <w:proofErr w:type="spellEnd"/>
      <w:r>
        <w:rPr>
          <w:rFonts w:ascii="Century Gothic" w:hAnsi="Century Gothic"/>
          <w:sz w:val="24"/>
          <w:szCs w:val="24"/>
        </w:rPr>
        <w:t xml:space="preserve">, en el Cargo de Auditor Interno, para que pueda realizar las funciones establecidas en el Manual de Funciones y fichas descriptoras de cargo, quien deberá asistir tres días a la semana devengando la cantidad de $400.00 mensuales, efectuándole los respectivos descuentos de Ley. Los fondos deberán ser erogados del Fondo Municipal y del 25 % FODES. </w:t>
      </w:r>
      <w:r w:rsidRPr="00C827AC">
        <w:rPr>
          <w:rFonts w:ascii="Century Gothic" w:hAnsi="Century Gothic"/>
          <w:b/>
          <w:color w:val="000000" w:themeColor="text1"/>
          <w:sz w:val="24"/>
          <w:szCs w:val="24"/>
        </w:rPr>
        <w:t>Comuníquese y Certifíquese</w:t>
      </w:r>
    </w:p>
    <w:p w:rsidR="008E4CBC" w:rsidRDefault="008E4CBC" w:rsidP="008E4CBC">
      <w:pPr>
        <w:spacing w:line="360" w:lineRule="auto"/>
        <w:jc w:val="both"/>
        <w:rPr>
          <w:rFonts w:ascii="Century Gothic" w:hAnsi="Century Gothic"/>
          <w:color w:val="000000" w:themeColor="text1"/>
          <w:sz w:val="24"/>
          <w:szCs w:val="24"/>
        </w:rPr>
      </w:pPr>
      <w:r w:rsidRPr="00662136">
        <w:rPr>
          <w:rFonts w:ascii="Century Gothic" w:hAnsi="Century Gothic"/>
          <w:b/>
          <w:color w:val="000000" w:themeColor="text1"/>
          <w:sz w:val="24"/>
          <w:szCs w:val="24"/>
        </w:rPr>
        <w:lastRenderedPageBreak/>
        <w:t xml:space="preserve">ACUERDO NUMERO </w:t>
      </w:r>
      <w:r>
        <w:rPr>
          <w:rFonts w:ascii="Century Gothic" w:hAnsi="Century Gothic"/>
          <w:b/>
          <w:color w:val="000000" w:themeColor="text1"/>
          <w:sz w:val="24"/>
          <w:szCs w:val="24"/>
        </w:rPr>
        <w:t>OCHO</w:t>
      </w:r>
      <w:r w:rsidRPr="00662136">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autorizar a la contadora Municipal para que registre contablemente los gastos pagados que fueron pagados en efectivo en el año de 2014 y 2015, de los cuales se tienen los respectivos documentos legales de comprobación, quedando de la siguiente manera: </w:t>
      </w:r>
    </w:p>
    <w:tbl>
      <w:tblPr>
        <w:tblStyle w:val="Tablaconcuadrcula"/>
        <w:tblW w:w="9464" w:type="dxa"/>
        <w:tblLayout w:type="fixed"/>
        <w:tblLook w:val="04A0" w:firstRow="1" w:lastRow="0" w:firstColumn="1" w:lastColumn="0" w:noHBand="0" w:noVBand="1"/>
      </w:tblPr>
      <w:tblGrid>
        <w:gridCol w:w="916"/>
        <w:gridCol w:w="1042"/>
        <w:gridCol w:w="785"/>
        <w:gridCol w:w="2327"/>
        <w:gridCol w:w="12"/>
        <w:gridCol w:w="2901"/>
        <w:gridCol w:w="1481"/>
      </w:tblGrid>
      <w:tr w:rsidR="008E4CBC" w:rsidRPr="00451738" w:rsidTr="00F0147B">
        <w:trPr>
          <w:trHeight w:val="300"/>
        </w:trPr>
        <w:tc>
          <w:tcPr>
            <w:tcW w:w="9464" w:type="dxa"/>
            <w:gridSpan w:val="7"/>
            <w:hideMark/>
          </w:tcPr>
          <w:p w:rsidR="008E4CBC" w:rsidRPr="00451738" w:rsidRDefault="008E4CBC" w:rsidP="00F0147B">
            <w:pPr>
              <w:jc w:val="center"/>
              <w:rPr>
                <w:b/>
              </w:rPr>
            </w:pPr>
            <w:r w:rsidRPr="00451738">
              <w:rPr>
                <w:b/>
              </w:rPr>
              <w:t>DETALLE DE PAGOS EROGADOS EN EFECTIVO EN EL AÑO 2014 Y 2015</w:t>
            </w:r>
          </w:p>
        </w:tc>
      </w:tr>
      <w:tr w:rsidR="008E4CBC" w:rsidRPr="00451738" w:rsidTr="00F0147B">
        <w:trPr>
          <w:trHeight w:val="300"/>
        </w:trPr>
        <w:tc>
          <w:tcPr>
            <w:tcW w:w="916" w:type="dxa"/>
            <w:noWrap/>
            <w:hideMark/>
          </w:tcPr>
          <w:p w:rsidR="008E4CBC" w:rsidRPr="00451738" w:rsidRDefault="008E4CBC" w:rsidP="00F0147B"/>
        </w:tc>
        <w:tc>
          <w:tcPr>
            <w:tcW w:w="1042" w:type="dxa"/>
            <w:noWrap/>
            <w:hideMark/>
          </w:tcPr>
          <w:p w:rsidR="008E4CBC" w:rsidRPr="00451738" w:rsidRDefault="008E4CBC" w:rsidP="00F0147B"/>
        </w:tc>
        <w:tc>
          <w:tcPr>
            <w:tcW w:w="785" w:type="dxa"/>
            <w:noWrap/>
            <w:hideMark/>
          </w:tcPr>
          <w:p w:rsidR="008E4CBC" w:rsidRPr="00451738" w:rsidRDefault="008E4CBC" w:rsidP="00F0147B"/>
        </w:tc>
        <w:tc>
          <w:tcPr>
            <w:tcW w:w="2327" w:type="dxa"/>
            <w:noWrap/>
            <w:hideMark/>
          </w:tcPr>
          <w:p w:rsidR="008E4CBC" w:rsidRPr="00451738" w:rsidRDefault="008E4CBC" w:rsidP="00F0147B"/>
        </w:tc>
        <w:tc>
          <w:tcPr>
            <w:tcW w:w="2913" w:type="dxa"/>
            <w:gridSpan w:val="2"/>
            <w:noWrap/>
            <w:hideMark/>
          </w:tcPr>
          <w:p w:rsidR="008E4CBC" w:rsidRPr="00451738" w:rsidRDefault="008E4CBC" w:rsidP="00F0147B"/>
        </w:tc>
        <w:tc>
          <w:tcPr>
            <w:tcW w:w="1481" w:type="dxa"/>
            <w:noWrap/>
            <w:hideMark/>
          </w:tcPr>
          <w:p w:rsidR="008E4CBC" w:rsidRPr="00451738" w:rsidRDefault="008E4CBC" w:rsidP="00F0147B"/>
        </w:tc>
      </w:tr>
      <w:tr w:rsidR="008E4CBC" w:rsidRPr="00451738" w:rsidTr="00F0147B">
        <w:trPr>
          <w:trHeight w:val="300"/>
        </w:trPr>
        <w:tc>
          <w:tcPr>
            <w:tcW w:w="916" w:type="dxa"/>
            <w:noWrap/>
            <w:hideMark/>
          </w:tcPr>
          <w:p w:rsidR="008E4CBC" w:rsidRPr="00451738" w:rsidRDefault="008E4CBC" w:rsidP="00F0147B">
            <w:pPr>
              <w:rPr>
                <w:b/>
                <w:bCs/>
              </w:rPr>
            </w:pPr>
            <w:r w:rsidRPr="00451738">
              <w:rPr>
                <w:b/>
                <w:bCs/>
              </w:rPr>
              <w:t>FECHA</w:t>
            </w:r>
          </w:p>
        </w:tc>
        <w:tc>
          <w:tcPr>
            <w:tcW w:w="1042" w:type="dxa"/>
            <w:hideMark/>
          </w:tcPr>
          <w:p w:rsidR="008E4CBC" w:rsidRPr="00451738" w:rsidRDefault="008E4CBC" w:rsidP="00F0147B">
            <w:pPr>
              <w:rPr>
                <w:b/>
                <w:bCs/>
              </w:rPr>
            </w:pPr>
            <w:r>
              <w:rPr>
                <w:b/>
                <w:bCs/>
              </w:rPr>
              <w:t>D</w:t>
            </w:r>
            <w:r w:rsidRPr="00451738">
              <w:rPr>
                <w:b/>
                <w:bCs/>
              </w:rPr>
              <w:t>OCUMENTO</w:t>
            </w:r>
          </w:p>
        </w:tc>
        <w:tc>
          <w:tcPr>
            <w:tcW w:w="785" w:type="dxa"/>
            <w:noWrap/>
            <w:hideMark/>
          </w:tcPr>
          <w:p w:rsidR="008E4CBC" w:rsidRPr="00451738" w:rsidRDefault="008E4CBC" w:rsidP="00F0147B">
            <w:pPr>
              <w:rPr>
                <w:b/>
                <w:bCs/>
              </w:rPr>
            </w:pPr>
            <w:r w:rsidRPr="00451738">
              <w:rPr>
                <w:b/>
                <w:bCs/>
              </w:rPr>
              <w:t>NUMERO</w:t>
            </w:r>
          </w:p>
        </w:tc>
        <w:tc>
          <w:tcPr>
            <w:tcW w:w="2327" w:type="dxa"/>
            <w:noWrap/>
            <w:hideMark/>
          </w:tcPr>
          <w:p w:rsidR="008E4CBC" w:rsidRPr="00451738" w:rsidRDefault="008E4CBC" w:rsidP="00F0147B">
            <w:pPr>
              <w:jc w:val="center"/>
              <w:rPr>
                <w:b/>
                <w:bCs/>
              </w:rPr>
            </w:pPr>
            <w:r w:rsidRPr="00451738">
              <w:rPr>
                <w:b/>
                <w:bCs/>
              </w:rPr>
              <w:t>DESCRIPCIÓN</w:t>
            </w:r>
          </w:p>
        </w:tc>
        <w:tc>
          <w:tcPr>
            <w:tcW w:w="2913" w:type="dxa"/>
            <w:gridSpan w:val="2"/>
            <w:noWrap/>
            <w:hideMark/>
          </w:tcPr>
          <w:p w:rsidR="008E4CBC" w:rsidRPr="00451738" w:rsidRDefault="008E4CBC" w:rsidP="00F0147B">
            <w:pPr>
              <w:jc w:val="center"/>
              <w:rPr>
                <w:b/>
                <w:bCs/>
              </w:rPr>
            </w:pPr>
            <w:r w:rsidRPr="00451738">
              <w:rPr>
                <w:b/>
                <w:bCs/>
              </w:rPr>
              <w:t>PROVEEDOR</w:t>
            </w:r>
          </w:p>
        </w:tc>
        <w:tc>
          <w:tcPr>
            <w:tcW w:w="1481" w:type="dxa"/>
            <w:noWrap/>
            <w:hideMark/>
          </w:tcPr>
          <w:p w:rsidR="008E4CBC" w:rsidRPr="00451738" w:rsidRDefault="008E4CBC" w:rsidP="00F0147B">
            <w:pPr>
              <w:jc w:val="center"/>
              <w:rPr>
                <w:b/>
                <w:bCs/>
              </w:rPr>
            </w:pPr>
            <w:r w:rsidRPr="00451738">
              <w:rPr>
                <w:b/>
                <w:bCs/>
              </w:rPr>
              <w:t>MONTO</w:t>
            </w:r>
          </w:p>
        </w:tc>
      </w:tr>
      <w:tr w:rsidR="008E4CBC" w:rsidRPr="00451738" w:rsidTr="00F0147B">
        <w:trPr>
          <w:trHeight w:val="296"/>
        </w:trPr>
        <w:tc>
          <w:tcPr>
            <w:tcW w:w="9464" w:type="dxa"/>
            <w:gridSpan w:val="7"/>
            <w:noWrap/>
            <w:hideMark/>
          </w:tcPr>
          <w:p w:rsidR="008E4CBC" w:rsidRPr="00451738" w:rsidRDefault="008E4CBC" w:rsidP="00F0147B">
            <w:pPr>
              <w:jc w:val="center"/>
            </w:pPr>
            <w:r w:rsidRPr="00451738">
              <w:t>2014</w:t>
            </w:r>
          </w:p>
        </w:tc>
      </w:tr>
      <w:tr w:rsidR="008E4CBC" w:rsidRPr="00451738" w:rsidTr="00F0147B">
        <w:trPr>
          <w:trHeight w:val="300"/>
        </w:trPr>
        <w:tc>
          <w:tcPr>
            <w:tcW w:w="9464" w:type="dxa"/>
            <w:gridSpan w:val="7"/>
            <w:noWrap/>
            <w:hideMark/>
          </w:tcPr>
          <w:p w:rsidR="008E4CBC" w:rsidRPr="00451738" w:rsidRDefault="008E4CBC" w:rsidP="00F0147B">
            <w:pPr>
              <w:jc w:val="center"/>
              <w:rPr>
                <w:b/>
                <w:bCs/>
              </w:rPr>
            </w:pPr>
            <w:r w:rsidRPr="00451738">
              <w:rPr>
                <w:b/>
                <w:bCs/>
              </w:rPr>
              <w:t>ENERO</w:t>
            </w:r>
          </w:p>
        </w:tc>
      </w:tr>
      <w:tr w:rsidR="008E4CBC" w:rsidRPr="00451738" w:rsidTr="00F0147B">
        <w:trPr>
          <w:trHeight w:val="300"/>
        </w:trPr>
        <w:tc>
          <w:tcPr>
            <w:tcW w:w="916" w:type="dxa"/>
            <w:noWrap/>
            <w:hideMark/>
          </w:tcPr>
          <w:p w:rsidR="008E4CBC" w:rsidRPr="00451738" w:rsidRDefault="008E4CBC" w:rsidP="00F0147B">
            <w:r w:rsidRPr="00451738">
              <w:t>03/01/2014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800415</w:t>
            </w:r>
          </w:p>
        </w:tc>
        <w:tc>
          <w:tcPr>
            <w:tcW w:w="2339" w:type="dxa"/>
            <w:gridSpan w:val="2"/>
            <w:noWrap/>
            <w:hideMark/>
          </w:tcPr>
          <w:p w:rsidR="008E4CBC" w:rsidRPr="00451738" w:rsidRDefault="008E4CBC" w:rsidP="00F0147B">
            <w:pPr>
              <w:jc w:val="center"/>
            </w:pPr>
            <w:r w:rsidRPr="00451738">
              <w:t>PRODUCTOS DE FERRETERÍA</w:t>
            </w:r>
          </w:p>
        </w:tc>
        <w:tc>
          <w:tcPr>
            <w:tcW w:w="2901" w:type="dxa"/>
            <w:noWrap/>
            <w:hideMark/>
          </w:tcPr>
          <w:p w:rsidR="008E4CBC" w:rsidRPr="00451738" w:rsidRDefault="008E4CBC" w:rsidP="00F0147B">
            <w:pPr>
              <w:jc w:val="center"/>
            </w:pPr>
            <w:r w:rsidRPr="00451738">
              <w:t>VIDRÍ S.A DE C.V</w:t>
            </w:r>
          </w:p>
        </w:tc>
        <w:tc>
          <w:tcPr>
            <w:tcW w:w="1481" w:type="dxa"/>
            <w:noWrap/>
            <w:hideMark/>
          </w:tcPr>
          <w:p w:rsidR="008E4CBC" w:rsidRPr="00451738" w:rsidRDefault="008E4CBC" w:rsidP="00F0147B">
            <w:r w:rsidRPr="00451738">
              <w:t xml:space="preserve"> $       45.40 </w:t>
            </w:r>
          </w:p>
        </w:tc>
      </w:tr>
      <w:tr w:rsidR="008E4CBC" w:rsidRPr="00451738" w:rsidTr="00F0147B">
        <w:trPr>
          <w:trHeight w:val="300"/>
        </w:trPr>
        <w:tc>
          <w:tcPr>
            <w:tcW w:w="916" w:type="dxa"/>
            <w:noWrap/>
            <w:hideMark/>
          </w:tcPr>
          <w:p w:rsidR="008E4CBC" w:rsidRPr="00451738" w:rsidRDefault="008E4CBC" w:rsidP="00F0147B">
            <w:r w:rsidRPr="00451738">
              <w:t>20/01/2014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43322</w:t>
            </w:r>
          </w:p>
        </w:tc>
        <w:tc>
          <w:tcPr>
            <w:tcW w:w="2339" w:type="dxa"/>
            <w:gridSpan w:val="2"/>
            <w:noWrap/>
            <w:hideMark/>
          </w:tcPr>
          <w:p w:rsidR="008E4CBC" w:rsidRPr="00451738" w:rsidRDefault="008E4CBC" w:rsidP="00F0147B">
            <w:pPr>
              <w:jc w:val="center"/>
            </w:pPr>
            <w:r w:rsidRPr="00451738">
              <w:t>LAMINA CANAL 28X3</w:t>
            </w:r>
          </w:p>
        </w:tc>
        <w:tc>
          <w:tcPr>
            <w:tcW w:w="2901" w:type="dxa"/>
            <w:noWrap/>
            <w:hideMark/>
          </w:tcPr>
          <w:p w:rsidR="008E4CBC" w:rsidRPr="00451738" w:rsidRDefault="008E4CBC" w:rsidP="00F0147B">
            <w:pPr>
              <w:jc w:val="center"/>
            </w:pPr>
            <w:r w:rsidRPr="00451738">
              <w:t>VICENTE ALFONSO MERINO NAVAS</w:t>
            </w:r>
          </w:p>
        </w:tc>
        <w:tc>
          <w:tcPr>
            <w:tcW w:w="1481" w:type="dxa"/>
            <w:noWrap/>
            <w:hideMark/>
          </w:tcPr>
          <w:p w:rsidR="008E4CBC" w:rsidRPr="00451738" w:rsidRDefault="008E4CBC" w:rsidP="00F0147B">
            <w:r w:rsidRPr="00451738">
              <w:t xml:space="preserve"> $       65.00 </w:t>
            </w:r>
          </w:p>
        </w:tc>
      </w:tr>
      <w:tr w:rsidR="008E4CBC" w:rsidRPr="00451738" w:rsidTr="00F0147B">
        <w:trPr>
          <w:trHeight w:val="300"/>
        </w:trPr>
        <w:tc>
          <w:tcPr>
            <w:tcW w:w="9464" w:type="dxa"/>
            <w:gridSpan w:val="7"/>
            <w:noWrap/>
            <w:hideMark/>
          </w:tcPr>
          <w:p w:rsidR="008E4CBC" w:rsidRPr="00451738" w:rsidRDefault="008E4CBC" w:rsidP="00F0147B">
            <w:pPr>
              <w:jc w:val="center"/>
            </w:pPr>
            <w:r w:rsidRPr="00451738">
              <w:t>FEBRERO</w:t>
            </w:r>
          </w:p>
        </w:tc>
      </w:tr>
      <w:tr w:rsidR="008E4CBC" w:rsidRPr="00451738" w:rsidTr="00F0147B">
        <w:trPr>
          <w:trHeight w:val="300"/>
        </w:trPr>
        <w:tc>
          <w:tcPr>
            <w:tcW w:w="916" w:type="dxa"/>
            <w:noWrap/>
            <w:hideMark/>
          </w:tcPr>
          <w:p w:rsidR="008E4CBC" w:rsidRPr="00451738" w:rsidRDefault="008E4CBC" w:rsidP="00F0147B">
            <w:r w:rsidRPr="00451738">
              <w:t>03/02/2014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8768</w:t>
            </w:r>
          </w:p>
        </w:tc>
        <w:tc>
          <w:tcPr>
            <w:tcW w:w="2339" w:type="dxa"/>
            <w:gridSpan w:val="2"/>
            <w:noWrap/>
            <w:hideMark/>
          </w:tcPr>
          <w:p w:rsidR="008E4CBC" w:rsidRPr="00451738" w:rsidRDefault="008E4CBC" w:rsidP="00F0147B">
            <w:pPr>
              <w:jc w:val="center"/>
            </w:pPr>
            <w:r w:rsidRPr="00451738">
              <w:t>PRODUCTOS ALIMENTICIOS</w:t>
            </w:r>
          </w:p>
        </w:tc>
        <w:tc>
          <w:tcPr>
            <w:tcW w:w="2901" w:type="dxa"/>
            <w:noWrap/>
            <w:hideMark/>
          </w:tcPr>
          <w:p w:rsidR="008E4CBC" w:rsidRPr="00451738" w:rsidRDefault="008E4CBC" w:rsidP="00F0147B">
            <w:pPr>
              <w:jc w:val="center"/>
            </w:pPr>
            <w:r w:rsidRPr="00451738">
              <w:t>OSCAR RICARDO AMAYA CHORRO</w:t>
            </w:r>
          </w:p>
        </w:tc>
        <w:tc>
          <w:tcPr>
            <w:tcW w:w="1481" w:type="dxa"/>
            <w:noWrap/>
            <w:hideMark/>
          </w:tcPr>
          <w:p w:rsidR="008E4CBC" w:rsidRPr="00451738" w:rsidRDefault="008E4CBC" w:rsidP="00F0147B">
            <w:r w:rsidRPr="00451738">
              <w:t xml:space="preserve"> $       29.04 </w:t>
            </w:r>
          </w:p>
        </w:tc>
      </w:tr>
      <w:tr w:rsidR="008E4CBC" w:rsidRPr="00451738" w:rsidTr="00F0147B">
        <w:trPr>
          <w:trHeight w:val="300"/>
        </w:trPr>
        <w:tc>
          <w:tcPr>
            <w:tcW w:w="916" w:type="dxa"/>
            <w:noWrap/>
            <w:hideMark/>
          </w:tcPr>
          <w:p w:rsidR="008E4CBC" w:rsidRPr="00451738" w:rsidRDefault="008E4CBC" w:rsidP="00F0147B">
            <w:r w:rsidRPr="00451738">
              <w:t>12/02/2014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46460</w:t>
            </w:r>
          </w:p>
        </w:tc>
        <w:tc>
          <w:tcPr>
            <w:tcW w:w="2339" w:type="dxa"/>
            <w:gridSpan w:val="2"/>
            <w:noWrap/>
            <w:hideMark/>
          </w:tcPr>
          <w:p w:rsidR="008E4CBC" w:rsidRPr="00451738" w:rsidRDefault="008E4CBC" w:rsidP="00F0147B">
            <w:pPr>
              <w:jc w:val="center"/>
            </w:pPr>
            <w:r w:rsidRPr="00451738">
              <w:t>PRODUCTOS DE FERRETERÍA</w:t>
            </w:r>
          </w:p>
        </w:tc>
        <w:tc>
          <w:tcPr>
            <w:tcW w:w="2901" w:type="dxa"/>
            <w:noWrap/>
            <w:hideMark/>
          </w:tcPr>
          <w:p w:rsidR="008E4CBC" w:rsidRPr="00451738" w:rsidRDefault="008E4CBC" w:rsidP="00F0147B">
            <w:pPr>
              <w:jc w:val="center"/>
            </w:pPr>
            <w:r w:rsidRPr="00451738">
              <w:t>VICENTE ALFONSO MERINO NAVAS</w:t>
            </w:r>
          </w:p>
        </w:tc>
        <w:tc>
          <w:tcPr>
            <w:tcW w:w="1481" w:type="dxa"/>
            <w:noWrap/>
            <w:hideMark/>
          </w:tcPr>
          <w:p w:rsidR="008E4CBC" w:rsidRPr="00451738" w:rsidRDefault="008E4CBC" w:rsidP="00F0147B">
            <w:r w:rsidRPr="00451738">
              <w:t xml:space="preserve"> $         12.00 </w:t>
            </w:r>
          </w:p>
        </w:tc>
      </w:tr>
      <w:tr w:rsidR="008E4CBC" w:rsidRPr="00451738" w:rsidTr="00F0147B">
        <w:trPr>
          <w:trHeight w:val="300"/>
        </w:trPr>
        <w:tc>
          <w:tcPr>
            <w:tcW w:w="916" w:type="dxa"/>
            <w:noWrap/>
            <w:hideMark/>
          </w:tcPr>
          <w:p w:rsidR="008E4CBC" w:rsidRPr="00451738" w:rsidRDefault="008E4CBC" w:rsidP="00F0147B">
            <w:r w:rsidRPr="00451738">
              <w:t>20/02/2014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38429</w:t>
            </w:r>
          </w:p>
        </w:tc>
        <w:tc>
          <w:tcPr>
            <w:tcW w:w="2339" w:type="dxa"/>
            <w:gridSpan w:val="2"/>
            <w:noWrap/>
            <w:hideMark/>
          </w:tcPr>
          <w:p w:rsidR="008E4CBC" w:rsidRPr="00451738" w:rsidRDefault="008E4CBC" w:rsidP="00F0147B">
            <w:pPr>
              <w:jc w:val="center"/>
            </w:pPr>
            <w:r w:rsidRPr="00451738">
              <w:t>PRODUCTOS ALIMENTICIOS P/ PAQ.</w:t>
            </w:r>
          </w:p>
        </w:tc>
        <w:tc>
          <w:tcPr>
            <w:tcW w:w="2901" w:type="dxa"/>
            <w:noWrap/>
            <w:hideMark/>
          </w:tcPr>
          <w:p w:rsidR="008E4CBC" w:rsidRPr="00451738" w:rsidRDefault="008E4CBC" w:rsidP="00F0147B">
            <w:pPr>
              <w:jc w:val="center"/>
            </w:pPr>
            <w:r w:rsidRPr="00451738">
              <w:t>JOSE ABRAAM CHÁVEZ RAMOS</w:t>
            </w:r>
          </w:p>
        </w:tc>
        <w:tc>
          <w:tcPr>
            <w:tcW w:w="1481" w:type="dxa"/>
            <w:noWrap/>
            <w:hideMark/>
          </w:tcPr>
          <w:p w:rsidR="008E4CBC" w:rsidRPr="00451738" w:rsidRDefault="008E4CBC" w:rsidP="00F0147B">
            <w:r w:rsidRPr="00451738">
              <w:t xml:space="preserve"> $   1,382.25 </w:t>
            </w:r>
          </w:p>
        </w:tc>
      </w:tr>
      <w:tr w:rsidR="008E4CBC" w:rsidRPr="00451738" w:rsidTr="00F0147B">
        <w:trPr>
          <w:trHeight w:val="300"/>
        </w:trPr>
        <w:tc>
          <w:tcPr>
            <w:tcW w:w="916" w:type="dxa"/>
            <w:noWrap/>
            <w:hideMark/>
          </w:tcPr>
          <w:p w:rsidR="008E4CBC" w:rsidRPr="00451738" w:rsidRDefault="008E4CBC" w:rsidP="00F0147B">
            <w:r w:rsidRPr="00451738">
              <w:t>25/02/2014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275</w:t>
            </w:r>
          </w:p>
        </w:tc>
        <w:tc>
          <w:tcPr>
            <w:tcW w:w="2339" w:type="dxa"/>
            <w:gridSpan w:val="2"/>
            <w:noWrap/>
            <w:hideMark/>
          </w:tcPr>
          <w:p w:rsidR="008E4CBC" w:rsidRPr="00451738" w:rsidRDefault="008E4CBC" w:rsidP="00F0147B">
            <w:pPr>
              <w:jc w:val="center"/>
            </w:pPr>
            <w:r w:rsidRPr="00451738">
              <w:t>PRODUCTOS QUÍMICOS</w:t>
            </w:r>
          </w:p>
        </w:tc>
        <w:tc>
          <w:tcPr>
            <w:tcW w:w="2901" w:type="dxa"/>
            <w:noWrap/>
            <w:hideMark/>
          </w:tcPr>
          <w:p w:rsidR="008E4CBC" w:rsidRPr="00451738" w:rsidRDefault="008E4CBC" w:rsidP="00F0147B">
            <w:pPr>
              <w:jc w:val="center"/>
            </w:pPr>
            <w:r w:rsidRPr="00451738">
              <w:t>LUIS ANTONIO GARCÍA CASTILLO</w:t>
            </w:r>
          </w:p>
        </w:tc>
        <w:tc>
          <w:tcPr>
            <w:tcW w:w="1481" w:type="dxa"/>
            <w:noWrap/>
            <w:hideMark/>
          </w:tcPr>
          <w:p w:rsidR="008E4CBC" w:rsidRPr="00451738" w:rsidRDefault="008E4CBC" w:rsidP="00F0147B">
            <w:r w:rsidRPr="00451738">
              <w:t xml:space="preserve"> $         21.65 </w:t>
            </w:r>
          </w:p>
        </w:tc>
      </w:tr>
      <w:tr w:rsidR="008E4CBC" w:rsidRPr="00451738" w:rsidTr="00F0147B">
        <w:trPr>
          <w:trHeight w:val="300"/>
        </w:trPr>
        <w:tc>
          <w:tcPr>
            <w:tcW w:w="9464" w:type="dxa"/>
            <w:gridSpan w:val="7"/>
            <w:noWrap/>
            <w:hideMark/>
          </w:tcPr>
          <w:p w:rsidR="008E4CBC" w:rsidRPr="00451738" w:rsidRDefault="008E4CBC" w:rsidP="00F0147B">
            <w:pPr>
              <w:jc w:val="center"/>
            </w:pPr>
            <w:r w:rsidRPr="00451738">
              <w:t>MARZO</w:t>
            </w:r>
          </w:p>
        </w:tc>
      </w:tr>
      <w:tr w:rsidR="008E4CBC" w:rsidRPr="00451738" w:rsidTr="00F0147B">
        <w:trPr>
          <w:trHeight w:val="300"/>
        </w:trPr>
        <w:tc>
          <w:tcPr>
            <w:tcW w:w="916" w:type="dxa"/>
            <w:noWrap/>
            <w:hideMark/>
          </w:tcPr>
          <w:p w:rsidR="008E4CBC" w:rsidRPr="00451738" w:rsidRDefault="008E4CBC" w:rsidP="00F0147B">
            <w:r w:rsidRPr="00451738">
              <w:t>01/03/2014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9065</w:t>
            </w:r>
          </w:p>
        </w:tc>
        <w:tc>
          <w:tcPr>
            <w:tcW w:w="2339" w:type="dxa"/>
            <w:gridSpan w:val="2"/>
            <w:noWrap/>
            <w:hideMark/>
          </w:tcPr>
          <w:p w:rsidR="008E4CBC" w:rsidRPr="00451738" w:rsidRDefault="008E4CBC" w:rsidP="00F0147B">
            <w:pPr>
              <w:jc w:val="center"/>
            </w:pPr>
            <w:r w:rsidRPr="00451738">
              <w:t>PRODUCTOS DE FERRETERÍA</w:t>
            </w:r>
          </w:p>
        </w:tc>
        <w:tc>
          <w:tcPr>
            <w:tcW w:w="2901" w:type="dxa"/>
            <w:noWrap/>
            <w:hideMark/>
          </w:tcPr>
          <w:p w:rsidR="008E4CBC" w:rsidRPr="00451738" w:rsidRDefault="008E4CBC" w:rsidP="00F0147B">
            <w:pPr>
              <w:jc w:val="center"/>
            </w:pPr>
            <w:r w:rsidRPr="00451738">
              <w:t>ROBERTO ANTONIO RODRÍGUEZ HERNÁNDEZ</w:t>
            </w:r>
          </w:p>
        </w:tc>
        <w:tc>
          <w:tcPr>
            <w:tcW w:w="1481" w:type="dxa"/>
            <w:noWrap/>
            <w:hideMark/>
          </w:tcPr>
          <w:p w:rsidR="008E4CBC" w:rsidRPr="00451738" w:rsidRDefault="008E4CBC" w:rsidP="00F0147B">
            <w:r w:rsidRPr="00451738">
              <w:t xml:space="preserve"> $         24.95 </w:t>
            </w:r>
          </w:p>
        </w:tc>
      </w:tr>
      <w:tr w:rsidR="008E4CBC" w:rsidRPr="00451738" w:rsidTr="00F0147B">
        <w:trPr>
          <w:trHeight w:val="300"/>
        </w:trPr>
        <w:tc>
          <w:tcPr>
            <w:tcW w:w="916" w:type="dxa"/>
            <w:noWrap/>
            <w:hideMark/>
          </w:tcPr>
          <w:p w:rsidR="008E4CBC" w:rsidRPr="00451738" w:rsidRDefault="008E4CBC" w:rsidP="00F0147B">
            <w:r w:rsidRPr="00451738">
              <w:t>05/03/2014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9212</w:t>
            </w:r>
          </w:p>
        </w:tc>
        <w:tc>
          <w:tcPr>
            <w:tcW w:w="2339" w:type="dxa"/>
            <w:gridSpan w:val="2"/>
            <w:noWrap/>
            <w:hideMark/>
          </w:tcPr>
          <w:p w:rsidR="008E4CBC" w:rsidRPr="00451738" w:rsidRDefault="008E4CBC" w:rsidP="00F0147B">
            <w:pPr>
              <w:jc w:val="center"/>
            </w:pPr>
            <w:r w:rsidRPr="00451738">
              <w:t>PRODUCTOS DE FERRETERÍA</w:t>
            </w:r>
          </w:p>
        </w:tc>
        <w:tc>
          <w:tcPr>
            <w:tcW w:w="2901" w:type="dxa"/>
            <w:noWrap/>
            <w:hideMark/>
          </w:tcPr>
          <w:p w:rsidR="008E4CBC" w:rsidRPr="00451738" w:rsidRDefault="008E4CBC" w:rsidP="00F0147B">
            <w:r w:rsidRPr="00451738">
              <w:t>ROBERTO ANTONIO RODRÍGUEZ HERNÁNDEZ</w:t>
            </w:r>
          </w:p>
        </w:tc>
        <w:tc>
          <w:tcPr>
            <w:tcW w:w="1481" w:type="dxa"/>
            <w:noWrap/>
            <w:hideMark/>
          </w:tcPr>
          <w:p w:rsidR="008E4CBC" w:rsidRPr="00451738" w:rsidRDefault="008E4CBC" w:rsidP="00F0147B">
            <w:r w:rsidRPr="00451738">
              <w:t xml:space="preserve"> $           7.45 </w:t>
            </w:r>
          </w:p>
        </w:tc>
      </w:tr>
      <w:tr w:rsidR="008E4CBC" w:rsidRPr="00451738" w:rsidTr="00F0147B">
        <w:trPr>
          <w:trHeight w:val="300"/>
        </w:trPr>
        <w:tc>
          <w:tcPr>
            <w:tcW w:w="916" w:type="dxa"/>
            <w:noWrap/>
            <w:hideMark/>
          </w:tcPr>
          <w:p w:rsidR="008E4CBC" w:rsidRPr="00451738" w:rsidRDefault="008E4CBC" w:rsidP="00F0147B">
            <w:r w:rsidRPr="00451738">
              <w:t>07/03/2014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9869</w:t>
            </w:r>
          </w:p>
        </w:tc>
        <w:tc>
          <w:tcPr>
            <w:tcW w:w="2339" w:type="dxa"/>
            <w:gridSpan w:val="2"/>
            <w:noWrap/>
            <w:hideMark/>
          </w:tcPr>
          <w:p w:rsidR="008E4CBC" w:rsidRPr="00451738" w:rsidRDefault="008E4CBC" w:rsidP="00F0147B">
            <w:pPr>
              <w:jc w:val="center"/>
            </w:pPr>
            <w:r w:rsidRPr="00451738">
              <w:t>PRODUCTOS DE FERRETERÍA</w:t>
            </w:r>
          </w:p>
        </w:tc>
        <w:tc>
          <w:tcPr>
            <w:tcW w:w="2901" w:type="dxa"/>
            <w:noWrap/>
            <w:hideMark/>
          </w:tcPr>
          <w:p w:rsidR="008E4CBC" w:rsidRPr="00451738" w:rsidRDefault="008E4CBC" w:rsidP="00F0147B">
            <w:pPr>
              <w:jc w:val="center"/>
            </w:pPr>
            <w:r w:rsidRPr="00451738">
              <w:t>LA PULGADA S.A DE C.V</w:t>
            </w:r>
          </w:p>
        </w:tc>
        <w:tc>
          <w:tcPr>
            <w:tcW w:w="1481" w:type="dxa"/>
            <w:noWrap/>
            <w:hideMark/>
          </w:tcPr>
          <w:p w:rsidR="008E4CBC" w:rsidRPr="00451738" w:rsidRDefault="008E4CBC" w:rsidP="00F0147B">
            <w:r w:rsidRPr="00451738">
              <w:t xml:space="preserve"> $       168.00 </w:t>
            </w:r>
          </w:p>
        </w:tc>
      </w:tr>
      <w:tr w:rsidR="008E4CBC" w:rsidRPr="00451738" w:rsidTr="00F0147B">
        <w:trPr>
          <w:trHeight w:val="300"/>
        </w:trPr>
        <w:tc>
          <w:tcPr>
            <w:tcW w:w="916" w:type="dxa"/>
            <w:noWrap/>
            <w:hideMark/>
          </w:tcPr>
          <w:p w:rsidR="008E4CBC" w:rsidRPr="00451738" w:rsidRDefault="008E4CBC" w:rsidP="00F0147B">
            <w:r w:rsidRPr="00451738">
              <w:t>21/03/2014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74263</w:t>
            </w:r>
          </w:p>
        </w:tc>
        <w:tc>
          <w:tcPr>
            <w:tcW w:w="2339" w:type="dxa"/>
            <w:gridSpan w:val="2"/>
            <w:noWrap/>
            <w:hideMark/>
          </w:tcPr>
          <w:p w:rsidR="008E4CBC" w:rsidRPr="00451738" w:rsidRDefault="008E4CBC" w:rsidP="00F0147B">
            <w:pPr>
              <w:jc w:val="center"/>
            </w:pPr>
            <w:r w:rsidRPr="00451738">
              <w:t>PRODUCTOS ALIMENTICIOS</w:t>
            </w:r>
          </w:p>
        </w:tc>
        <w:tc>
          <w:tcPr>
            <w:tcW w:w="2901" w:type="dxa"/>
            <w:noWrap/>
            <w:hideMark/>
          </w:tcPr>
          <w:p w:rsidR="008E4CBC" w:rsidRPr="00451738" w:rsidRDefault="008E4CBC" w:rsidP="00F0147B">
            <w:pPr>
              <w:jc w:val="center"/>
            </w:pPr>
            <w:r w:rsidRPr="00451738">
              <w:t>POLLO CAMPERO DE E.S S.A DE C.V</w:t>
            </w:r>
          </w:p>
        </w:tc>
        <w:tc>
          <w:tcPr>
            <w:tcW w:w="1481" w:type="dxa"/>
            <w:noWrap/>
            <w:hideMark/>
          </w:tcPr>
          <w:p w:rsidR="008E4CBC" w:rsidRPr="00451738" w:rsidRDefault="008E4CBC" w:rsidP="00F0147B">
            <w:r w:rsidRPr="00451738">
              <w:t xml:space="preserve"> $         55.50 </w:t>
            </w:r>
          </w:p>
        </w:tc>
      </w:tr>
      <w:tr w:rsidR="008E4CBC" w:rsidRPr="00451738" w:rsidTr="00F0147B">
        <w:trPr>
          <w:trHeight w:val="300"/>
        </w:trPr>
        <w:tc>
          <w:tcPr>
            <w:tcW w:w="916" w:type="dxa"/>
            <w:noWrap/>
            <w:hideMark/>
          </w:tcPr>
          <w:p w:rsidR="008E4CBC" w:rsidRPr="00451738" w:rsidRDefault="008E4CBC" w:rsidP="00F0147B">
            <w:r w:rsidRPr="00451738">
              <w:t>29/03/2014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9997</w:t>
            </w:r>
          </w:p>
        </w:tc>
        <w:tc>
          <w:tcPr>
            <w:tcW w:w="2339" w:type="dxa"/>
            <w:gridSpan w:val="2"/>
            <w:noWrap/>
            <w:hideMark/>
          </w:tcPr>
          <w:p w:rsidR="008E4CBC" w:rsidRPr="00451738" w:rsidRDefault="008E4CBC" w:rsidP="00F0147B">
            <w:pPr>
              <w:jc w:val="center"/>
            </w:pPr>
            <w:r w:rsidRPr="00451738">
              <w:t>PRODUCTOS DE FERRETERÍA</w:t>
            </w:r>
          </w:p>
        </w:tc>
        <w:tc>
          <w:tcPr>
            <w:tcW w:w="2901" w:type="dxa"/>
            <w:noWrap/>
            <w:hideMark/>
          </w:tcPr>
          <w:p w:rsidR="008E4CBC" w:rsidRPr="00451738" w:rsidRDefault="008E4CBC" w:rsidP="00F0147B">
            <w:pPr>
              <w:jc w:val="center"/>
            </w:pPr>
            <w:r w:rsidRPr="00451738">
              <w:t>ROBERTO ANTONIO RODRÍGUEZ HERNÁNDEZ</w:t>
            </w:r>
          </w:p>
        </w:tc>
        <w:tc>
          <w:tcPr>
            <w:tcW w:w="1481" w:type="dxa"/>
            <w:noWrap/>
            <w:hideMark/>
          </w:tcPr>
          <w:p w:rsidR="008E4CBC" w:rsidRPr="00451738" w:rsidRDefault="008E4CBC" w:rsidP="00F0147B">
            <w:r w:rsidRPr="00451738">
              <w:t xml:space="preserve"> $         40.60 </w:t>
            </w:r>
          </w:p>
        </w:tc>
      </w:tr>
      <w:tr w:rsidR="008E4CBC" w:rsidRPr="00451738" w:rsidTr="00F0147B">
        <w:trPr>
          <w:trHeight w:val="300"/>
        </w:trPr>
        <w:tc>
          <w:tcPr>
            <w:tcW w:w="9464" w:type="dxa"/>
            <w:gridSpan w:val="7"/>
            <w:noWrap/>
            <w:hideMark/>
          </w:tcPr>
          <w:p w:rsidR="008E4CBC" w:rsidRPr="00451738" w:rsidRDefault="008E4CBC" w:rsidP="00F0147B">
            <w:pPr>
              <w:jc w:val="center"/>
            </w:pPr>
            <w:r w:rsidRPr="00451738">
              <w:t>JUNIO</w:t>
            </w:r>
          </w:p>
        </w:tc>
      </w:tr>
      <w:tr w:rsidR="008E4CBC" w:rsidRPr="00451738" w:rsidTr="00F0147B">
        <w:trPr>
          <w:trHeight w:val="300"/>
        </w:trPr>
        <w:tc>
          <w:tcPr>
            <w:tcW w:w="916" w:type="dxa"/>
            <w:noWrap/>
            <w:hideMark/>
          </w:tcPr>
          <w:p w:rsidR="008E4CBC" w:rsidRPr="00451738" w:rsidRDefault="008E4CBC" w:rsidP="00F0147B">
            <w:r w:rsidRPr="00451738">
              <w:t>12/06/2014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306997</w:t>
            </w:r>
          </w:p>
        </w:tc>
        <w:tc>
          <w:tcPr>
            <w:tcW w:w="2339" w:type="dxa"/>
            <w:gridSpan w:val="2"/>
            <w:noWrap/>
            <w:hideMark/>
          </w:tcPr>
          <w:p w:rsidR="008E4CBC" w:rsidRPr="00451738" w:rsidRDefault="008E4CBC" w:rsidP="00F0147B">
            <w:pPr>
              <w:jc w:val="center"/>
            </w:pPr>
            <w:r w:rsidRPr="00451738">
              <w:t>REPUESTOS Y  ACCESORIOS</w:t>
            </w:r>
          </w:p>
        </w:tc>
        <w:tc>
          <w:tcPr>
            <w:tcW w:w="2901" w:type="dxa"/>
            <w:noWrap/>
            <w:hideMark/>
          </w:tcPr>
          <w:p w:rsidR="008E4CBC" w:rsidRPr="00451738" w:rsidRDefault="008E4CBC" w:rsidP="00F0147B">
            <w:pPr>
              <w:jc w:val="center"/>
            </w:pPr>
            <w:r w:rsidRPr="00451738">
              <w:t>VIDRÍ S.A DE C.V</w:t>
            </w:r>
          </w:p>
        </w:tc>
        <w:tc>
          <w:tcPr>
            <w:tcW w:w="1481" w:type="dxa"/>
            <w:noWrap/>
            <w:hideMark/>
          </w:tcPr>
          <w:p w:rsidR="008E4CBC" w:rsidRPr="00451738" w:rsidRDefault="008E4CBC" w:rsidP="00F0147B">
            <w:r w:rsidRPr="00451738">
              <w:t xml:space="preserve"> $         15.00 </w:t>
            </w:r>
          </w:p>
        </w:tc>
      </w:tr>
      <w:tr w:rsidR="008E4CBC" w:rsidRPr="00451738" w:rsidTr="00F0147B">
        <w:trPr>
          <w:trHeight w:val="300"/>
        </w:trPr>
        <w:tc>
          <w:tcPr>
            <w:tcW w:w="916" w:type="dxa"/>
            <w:noWrap/>
            <w:hideMark/>
          </w:tcPr>
          <w:p w:rsidR="008E4CBC" w:rsidRPr="00451738" w:rsidRDefault="008E4CBC" w:rsidP="00F0147B">
            <w:r w:rsidRPr="00451738">
              <w:t>12/06/2014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245688</w:t>
            </w:r>
          </w:p>
        </w:tc>
        <w:tc>
          <w:tcPr>
            <w:tcW w:w="2339" w:type="dxa"/>
            <w:gridSpan w:val="2"/>
            <w:noWrap/>
            <w:hideMark/>
          </w:tcPr>
          <w:p w:rsidR="008E4CBC" w:rsidRPr="00451738" w:rsidRDefault="008E4CBC" w:rsidP="00F0147B">
            <w:pPr>
              <w:jc w:val="center"/>
            </w:pPr>
            <w:r w:rsidRPr="00451738">
              <w:t>PRODUCTOS DE FERRETERÍA</w:t>
            </w:r>
          </w:p>
        </w:tc>
        <w:tc>
          <w:tcPr>
            <w:tcW w:w="2901" w:type="dxa"/>
            <w:noWrap/>
            <w:hideMark/>
          </w:tcPr>
          <w:p w:rsidR="008E4CBC" w:rsidRPr="00451738" w:rsidRDefault="008E4CBC" w:rsidP="00F0147B">
            <w:pPr>
              <w:jc w:val="center"/>
            </w:pPr>
            <w:r w:rsidRPr="00451738">
              <w:t>FERRETERÍA LA PALMA</w:t>
            </w:r>
          </w:p>
        </w:tc>
        <w:tc>
          <w:tcPr>
            <w:tcW w:w="1481" w:type="dxa"/>
            <w:noWrap/>
            <w:hideMark/>
          </w:tcPr>
          <w:p w:rsidR="008E4CBC" w:rsidRPr="00451738" w:rsidRDefault="008E4CBC" w:rsidP="00F0147B">
            <w:r w:rsidRPr="00451738">
              <w:t xml:space="preserve"> $           0.36 </w:t>
            </w:r>
          </w:p>
        </w:tc>
      </w:tr>
      <w:tr w:rsidR="008E4CBC" w:rsidRPr="00451738" w:rsidTr="00F0147B">
        <w:trPr>
          <w:trHeight w:val="300"/>
        </w:trPr>
        <w:tc>
          <w:tcPr>
            <w:tcW w:w="9464" w:type="dxa"/>
            <w:gridSpan w:val="7"/>
            <w:noWrap/>
            <w:hideMark/>
          </w:tcPr>
          <w:p w:rsidR="008E4CBC" w:rsidRPr="00451738" w:rsidRDefault="008E4CBC" w:rsidP="00F0147B">
            <w:pPr>
              <w:jc w:val="center"/>
            </w:pPr>
            <w:r w:rsidRPr="00451738">
              <w:t>AGOSTO</w:t>
            </w:r>
          </w:p>
        </w:tc>
      </w:tr>
      <w:tr w:rsidR="008E4CBC" w:rsidRPr="00451738" w:rsidTr="00F0147B">
        <w:trPr>
          <w:trHeight w:val="300"/>
        </w:trPr>
        <w:tc>
          <w:tcPr>
            <w:tcW w:w="916" w:type="dxa"/>
            <w:noWrap/>
            <w:hideMark/>
          </w:tcPr>
          <w:p w:rsidR="008E4CBC" w:rsidRPr="00451738" w:rsidRDefault="008E4CBC" w:rsidP="00F0147B">
            <w:r w:rsidRPr="00451738">
              <w:t>19/08/2014</w:t>
            </w:r>
          </w:p>
        </w:tc>
        <w:tc>
          <w:tcPr>
            <w:tcW w:w="1042" w:type="dxa"/>
            <w:noWrap/>
            <w:hideMark/>
          </w:tcPr>
          <w:p w:rsidR="008E4CBC" w:rsidRPr="00451738" w:rsidRDefault="008E4CBC" w:rsidP="00F0147B">
            <w:r w:rsidRPr="00451738">
              <w:t>RECIBO</w:t>
            </w:r>
          </w:p>
        </w:tc>
        <w:tc>
          <w:tcPr>
            <w:tcW w:w="785" w:type="dxa"/>
            <w:noWrap/>
            <w:hideMark/>
          </w:tcPr>
          <w:p w:rsidR="008E4CBC" w:rsidRPr="00451738" w:rsidRDefault="008E4CBC" w:rsidP="00F0147B">
            <w:r w:rsidRPr="00451738">
              <w:t>7217</w:t>
            </w:r>
          </w:p>
        </w:tc>
        <w:tc>
          <w:tcPr>
            <w:tcW w:w="2339" w:type="dxa"/>
            <w:gridSpan w:val="2"/>
            <w:noWrap/>
            <w:hideMark/>
          </w:tcPr>
          <w:p w:rsidR="008E4CBC" w:rsidRPr="00451738" w:rsidRDefault="008E4CBC" w:rsidP="00F0147B">
            <w:pPr>
              <w:jc w:val="center"/>
            </w:pPr>
            <w:r w:rsidRPr="00451738">
              <w:t>CONSTANCIAS DE JUGADORES</w:t>
            </w:r>
          </w:p>
        </w:tc>
        <w:tc>
          <w:tcPr>
            <w:tcW w:w="2901" w:type="dxa"/>
            <w:noWrap/>
            <w:hideMark/>
          </w:tcPr>
          <w:p w:rsidR="008E4CBC" w:rsidRPr="00451738" w:rsidRDefault="008E4CBC" w:rsidP="00F0147B">
            <w:pPr>
              <w:jc w:val="center"/>
            </w:pPr>
            <w:r w:rsidRPr="00451738">
              <w:t>FEDERACION SALVADOREÑA DE FUTBOL</w:t>
            </w:r>
          </w:p>
        </w:tc>
        <w:tc>
          <w:tcPr>
            <w:tcW w:w="1481" w:type="dxa"/>
            <w:noWrap/>
            <w:hideMark/>
          </w:tcPr>
          <w:p w:rsidR="008E4CBC" w:rsidRPr="00451738" w:rsidRDefault="008E4CBC" w:rsidP="00F0147B">
            <w:r w:rsidRPr="00451738">
              <w:t xml:space="preserve"> $         62.00 </w:t>
            </w:r>
          </w:p>
        </w:tc>
      </w:tr>
      <w:tr w:rsidR="008E4CBC" w:rsidRPr="00451738" w:rsidTr="00F0147B">
        <w:trPr>
          <w:trHeight w:val="300"/>
        </w:trPr>
        <w:tc>
          <w:tcPr>
            <w:tcW w:w="9464" w:type="dxa"/>
            <w:gridSpan w:val="7"/>
            <w:noWrap/>
            <w:hideMark/>
          </w:tcPr>
          <w:p w:rsidR="008E4CBC" w:rsidRPr="00451738" w:rsidRDefault="008E4CBC" w:rsidP="00F0147B">
            <w:pPr>
              <w:jc w:val="center"/>
            </w:pPr>
            <w:r w:rsidRPr="00451738">
              <w:t>DICIEMBRE</w:t>
            </w:r>
          </w:p>
        </w:tc>
      </w:tr>
      <w:tr w:rsidR="008E4CBC" w:rsidRPr="00451738" w:rsidTr="00F0147B">
        <w:trPr>
          <w:trHeight w:val="300"/>
        </w:trPr>
        <w:tc>
          <w:tcPr>
            <w:tcW w:w="916" w:type="dxa"/>
            <w:noWrap/>
            <w:hideMark/>
          </w:tcPr>
          <w:p w:rsidR="008E4CBC" w:rsidRPr="00451738" w:rsidRDefault="008E4CBC" w:rsidP="00F0147B">
            <w:r w:rsidRPr="00451738">
              <w:lastRenderedPageBreak/>
              <w:t>03/12/2014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6527</w:t>
            </w:r>
          </w:p>
        </w:tc>
        <w:tc>
          <w:tcPr>
            <w:tcW w:w="2339" w:type="dxa"/>
            <w:gridSpan w:val="2"/>
            <w:noWrap/>
            <w:hideMark/>
          </w:tcPr>
          <w:p w:rsidR="008E4CBC" w:rsidRPr="00451738" w:rsidRDefault="008E4CBC" w:rsidP="00F0147B">
            <w:pPr>
              <w:jc w:val="center"/>
            </w:pPr>
            <w:r w:rsidRPr="00451738">
              <w:t>PRODUCTOS DE FERRETERÍA</w:t>
            </w:r>
          </w:p>
        </w:tc>
        <w:tc>
          <w:tcPr>
            <w:tcW w:w="2901" w:type="dxa"/>
            <w:noWrap/>
            <w:hideMark/>
          </w:tcPr>
          <w:p w:rsidR="008E4CBC" w:rsidRPr="00451738" w:rsidRDefault="008E4CBC" w:rsidP="00F0147B">
            <w:pPr>
              <w:jc w:val="center"/>
            </w:pPr>
            <w:r w:rsidRPr="00451738">
              <w:t>CRECENCIO DE JESÚS DE PAZ VÁSQUEZ</w:t>
            </w:r>
          </w:p>
        </w:tc>
        <w:tc>
          <w:tcPr>
            <w:tcW w:w="1481" w:type="dxa"/>
            <w:noWrap/>
            <w:hideMark/>
          </w:tcPr>
          <w:p w:rsidR="008E4CBC" w:rsidRPr="00451738" w:rsidRDefault="008E4CBC" w:rsidP="00F0147B">
            <w:r w:rsidRPr="00451738">
              <w:t xml:space="preserve"> $       606.50 </w:t>
            </w:r>
          </w:p>
        </w:tc>
      </w:tr>
      <w:tr w:rsidR="008E4CBC" w:rsidRPr="00451738" w:rsidTr="00F0147B">
        <w:trPr>
          <w:trHeight w:val="300"/>
        </w:trPr>
        <w:tc>
          <w:tcPr>
            <w:tcW w:w="916" w:type="dxa"/>
            <w:noWrap/>
            <w:hideMark/>
          </w:tcPr>
          <w:p w:rsidR="008E4CBC" w:rsidRPr="00451738" w:rsidRDefault="008E4CBC" w:rsidP="00F0147B">
            <w:r w:rsidRPr="00451738">
              <w:t>26/12/2014</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352</w:t>
            </w:r>
          </w:p>
        </w:tc>
        <w:tc>
          <w:tcPr>
            <w:tcW w:w="2339" w:type="dxa"/>
            <w:gridSpan w:val="2"/>
            <w:noWrap/>
            <w:hideMark/>
          </w:tcPr>
          <w:p w:rsidR="008E4CBC" w:rsidRPr="00451738" w:rsidRDefault="008E4CBC" w:rsidP="00F0147B">
            <w:pPr>
              <w:jc w:val="center"/>
            </w:pPr>
            <w:r w:rsidRPr="00451738">
              <w:t>HUACALES Y PAPEL</w:t>
            </w:r>
          </w:p>
        </w:tc>
        <w:tc>
          <w:tcPr>
            <w:tcW w:w="2901" w:type="dxa"/>
            <w:noWrap/>
            <w:hideMark/>
          </w:tcPr>
          <w:p w:rsidR="008E4CBC" w:rsidRPr="00451738" w:rsidRDefault="008E4CBC" w:rsidP="00F0147B">
            <w:pPr>
              <w:jc w:val="center"/>
            </w:pPr>
            <w:r w:rsidRPr="00451738">
              <w:t>ELSA ARELY ROMERO DE ORELLANA</w:t>
            </w:r>
          </w:p>
        </w:tc>
        <w:tc>
          <w:tcPr>
            <w:tcW w:w="1481" w:type="dxa"/>
            <w:noWrap/>
            <w:hideMark/>
          </w:tcPr>
          <w:p w:rsidR="008E4CBC" w:rsidRPr="00451738" w:rsidRDefault="008E4CBC" w:rsidP="00F0147B">
            <w:r w:rsidRPr="00451738">
              <w:t xml:space="preserve"> $         28.50 </w:t>
            </w:r>
          </w:p>
        </w:tc>
      </w:tr>
      <w:tr w:rsidR="008E4CBC" w:rsidRPr="00451738" w:rsidTr="00F0147B">
        <w:trPr>
          <w:trHeight w:val="300"/>
        </w:trPr>
        <w:tc>
          <w:tcPr>
            <w:tcW w:w="9464" w:type="dxa"/>
            <w:gridSpan w:val="7"/>
            <w:noWrap/>
            <w:hideMark/>
          </w:tcPr>
          <w:p w:rsidR="008E4CBC" w:rsidRPr="00451738" w:rsidRDefault="008E4CBC" w:rsidP="00F0147B">
            <w:pPr>
              <w:jc w:val="center"/>
            </w:pPr>
            <w:r w:rsidRPr="00451738">
              <w:t>2015</w:t>
            </w:r>
          </w:p>
        </w:tc>
      </w:tr>
      <w:tr w:rsidR="008E4CBC" w:rsidRPr="00451738" w:rsidTr="00F0147B">
        <w:trPr>
          <w:trHeight w:val="350"/>
        </w:trPr>
        <w:tc>
          <w:tcPr>
            <w:tcW w:w="9464" w:type="dxa"/>
            <w:gridSpan w:val="7"/>
            <w:noWrap/>
            <w:hideMark/>
          </w:tcPr>
          <w:p w:rsidR="008E4CBC" w:rsidRPr="00451738" w:rsidRDefault="008E4CBC" w:rsidP="00F0147B">
            <w:pPr>
              <w:jc w:val="center"/>
            </w:pPr>
            <w:r w:rsidRPr="00451738">
              <w:t>FEBRERO</w:t>
            </w:r>
          </w:p>
        </w:tc>
      </w:tr>
      <w:tr w:rsidR="008E4CBC" w:rsidRPr="00451738" w:rsidTr="00F0147B">
        <w:trPr>
          <w:trHeight w:val="300"/>
        </w:trPr>
        <w:tc>
          <w:tcPr>
            <w:tcW w:w="916" w:type="dxa"/>
            <w:noWrap/>
            <w:hideMark/>
          </w:tcPr>
          <w:p w:rsidR="008E4CBC" w:rsidRPr="00451738" w:rsidRDefault="008E4CBC" w:rsidP="00F0147B">
            <w:r w:rsidRPr="00451738">
              <w:t>10/02/2015</w:t>
            </w:r>
          </w:p>
        </w:tc>
        <w:tc>
          <w:tcPr>
            <w:tcW w:w="1042" w:type="dxa"/>
            <w:noWrap/>
            <w:hideMark/>
          </w:tcPr>
          <w:p w:rsidR="008E4CBC" w:rsidRPr="00451738" w:rsidRDefault="008E4CBC" w:rsidP="00F0147B">
            <w:r w:rsidRPr="00451738">
              <w:t>FACTURA</w:t>
            </w:r>
          </w:p>
        </w:tc>
        <w:tc>
          <w:tcPr>
            <w:tcW w:w="785" w:type="dxa"/>
            <w:noWrap/>
            <w:hideMark/>
          </w:tcPr>
          <w:p w:rsidR="008E4CBC" w:rsidRPr="00451738" w:rsidRDefault="008E4CBC" w:rsidP="00F0147B">
            <w:r w:rsidRPr="00451738">
              <w:t>39523</w:t>
            </w:r>
          </w:p>
        </w:tc>
        <w:tc>
          <w:tcPr>
            <w:tcW w:w="2339" w:type="dxa"/>
            <w:gridSpan w:val="2"/>
            <w:noWrap/>
            <w:hideMark/>
          </w:tcPr>
          <w:p w:rsidR="008E4CBC" w:rsidRPr="00451738" w:rsidRDefault="008E4CBC" w:rsidP="00F0147B">
            <w:pPr>
              <w:jc w:val="center"/>
            </w:pPr>
            <w:r w:rsidRPr="00451738">
              <w:t>PRODUCTOS ALIMENTICIOS</w:t>
            </w:r>
          </w:p>
        </w:tc>
        <w:tc>
          <w:tcPr>
            <w:tcW w:w="2901" w:type="dxa"/>
            <w:noWrap/>
            <w:hideMark/>
          </w:tcPr>
          <w:p w:rsidR="008E4CBC" w:rsidRPr="00451738" w:rsidRDefault="008E4CBC" w:rsidP="00F0147B">
            <w:pPr>
              <w:jc w:val="center"/>
            </w:pPr>
            <w:r w:rsidRPr="00451738">
              <w:t>GRUPO DUBON S.A DE C.V</w:t>
            </w:r>
          </w:p>
        </w:tc>
        <w:tc>
          <w:tcPr>
            <w:tcW w:w="1481" w:type="dxa"/>
            <w:noWrap/>
            <w:hideMark/>
          </w:tcPr>
          <w:p w:rsidR="008E4CBC" w:rsidRPr="00451738" w:rsidRDefault="008E4CBC" w:rsidP="00F0147B">
            <w:r w:rsidRPr="00451738">
              <w:t xml:space="preserve"> $         21.60 </w:t>
            </w:r>
          </w:p>
        </w:tc>
      </w:tr>
      <w:tr w:rsidR="008E4CBC" w:rsidRPr="00451738" w:rsidTr="00F0147B">
        <w:trPr>
          <w:trHeight w:val="300"/>
        </w:trPr>
        <w:tc>
          <w:tcPr>
            <w:tcW w:w="916" w:type="dxa"/>
            <w:noWrap/>
            <w:hideMark/>
          </w:tcPr>
          <w:p w:rsidR="008E4CBC" w:rsidRPr="00451738" w:rsidRDefault="008E4CBC" w:rsidP="00F0147B"/>
        </w:tc>
        <w:tc>
          <w:tcPr>
            <w:tcW w:w="1042" w:type="dxa"/>
            <w:noWrap/>
            <w:hideMark/>
          </w:tcPr>
          <w:p w:rsidR="008E4CBC" w:rsidRPr="00451738" w:rsidRDefault="008E4CBC" w:rsidP="00F0147B"/>
        </w:tc>
        <w:tc>
          <w:tcPr>
            <w:tcW w:w="785" w:type="dxa"/>
            <w:noWrap/>
            <w:hideMark/>
          </w:tcPr>
          <w:p w:rsidR="008E4CBC" w:rsidRPr="00451738" w:rsidRDefault="008E4CBC" w:rsidP="00F0147B"/>
        </w:tc>
        <w:tc>
          <w:tcPr>
            <w:tcW w:w="2339" w:type="dxa"/>
            <w:gridSpan w:val="2"/>
            <w:noWrap/>
            <w:hideMark/>
          </w:tcPr>
          <w:p w:rsidR="008E4CBC" w:rsidRPr="00451738" w:rsidRDefault="008E4CBC" w:rsidP="00F0147B"/>
        </w:tc>
        <w:tc>
          <w:tcPr>
            <w:tcW w:w="2901" w:type="dxa"/>
            <w:noWrap/>
            <w:hideMark/>
          </w:tcPr>
          <w:p w:rsidR="008E4CBC" w:rsidRPr="00451738" w:rsidRDefault="008E4CBC" w:rsidP="00F0147B">
            <w:pPr>
              <w:rPr>
                <w:b/>
                <w:bCs/>
              </w:rPr>
            </w:pPr>
            <w:r w:rsidRPr="00451738">
              <w:rPr>
                <w:b/>
                <w:bCs/>
              </w:rPr>
              <w:t>TOTAL GASTOS NO CONTABILIZADOS</w:t>
            </w:r>
          </w:p>
        </w:tc>
        <w:tc>
          <w:tcPr>
            <w:tcW w:w="1481" w:type="dxa"/>
            <w:noWrap/>
            <w:hideMark/>
          </w:tcPr>
          <w:p w:rsidR="008E4CBC" w:rsidRPr="00451738" w:rsidRDefault="008E4CBC" w:rsidP="00F0147B">
            <w:pPr>
              <w:rPr>
                <w:b/>
                <w:bCs/>
              </w:rPr>
            </w:pPr>
            <w:r w:rsidRPr="00451738">
              <w:rPr>
                <w:b/>
                <w:bCs/>
              </w:rPr>
              <w:t xml:space="preserve"> $   2,585.80 </w:t>
            </w:r>
          </w:p>
        </w:tc>
      </w:tr>
    </w:tbl>
    <w:p w:rsidR="008E4CBC" w:rsidRDefault="008E4CBC" w:rsidP="008E4CBC">
      <w:pPr>
        <w:spacing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 xml:space="preserve">Haciendo constar que el señor Manuel de Jesús García Villalta no está de acuerdo, de conformidad al Art. 45 del Código Municipal.- </w:t>
      </w:r>
    </w:p>
    <w:p w:rsidR="008E4CBC" w:rsidRDefault="008E4CBC" w:rsidP="008E4CBC">
      <w:pPr>
        <w:spacing w:line="360" w:lineRule="auto"/>
        <w:jc w:val="both"/>
        <w:rPr>
          <w:rFonts w:ascii="Century Gothic" w:hAnsi="Century Gothic"/>
          <w:color w:val="000000" w:themeColor="text1"/>
          <w:sz w:val="24"/>
          <w:szCs w:val="24"/>
        </w:rPr>
      </w:pPr>
    </w:p>
    <w:p w:rsidR="008E4CBC" w:rsidRPr="00172E49" w:rsidRDefault="008E4CBC" w:rsidP="008E4CBC">
      <w:pPr>
        <w:spacing w:line="360" w:lineRule="auto"/>
        <w:jc w:val="both"/>
        <w:rPr>
          <w:rFonts w:ascii="Century Gothic" w:hAnsi="Century Gothic"/>
          <w:color w:val="000000" w:themeColor="text1"/>
          <w:sz w:val="24"/>
          <w:szCs w:val="24"/>
        </w:rPr>
      </w:pPr>
      <w:r w:rsidRPr="00172E49">
        <w:rPr>
          <w:rFonts w:ascii="Century Gothic" w:hAnsi="Century Gothic"/>
          <w:b/>
          <w:color w:val="000000" w:themeColor="text1"/>
          <w:sz w:val="24"/>
          <w:szCs w:val="24"/>
        </w:rPr>
        <w:t>ACUERDO NUMERO NUEVE.-</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erogar los gastos de las diferentes cuentas y proyectos  municipales de la manera siguiente: </w:t>
      </w: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spacing w:line="360" w:lineRule="auto"/>
        <w:jc w:val="both"/>
        <w:rPr>
          <w:rFonts w:ascii="Century Gothic" w:hAnsi="Century Gothic"/>
          <w:b/>
          <w:color w:val="000000" w:themeColor="text1"/>
          <w:sz w:val="24"/>
          <w:szCs w:val="24"/>
        </w:rPr>
      </w:pPr>
    </w:p>
    <w:p w:rsidR="008E4CBC" w:rsidRDefault="008E4CBC" w:rsidP="008E4CBC">
      <w:pPr>
        <w:rPr>
          <w:rFonts w:ascii="Century Gothic" w:hAnsi="Century Gothic"/>
          <w:sz w:val="24"/>
          <w:szCs w:val="24"/>
        </w:rPr>
      </w:pPr>
      <w:r>
        <w:rPr>
          <w:rFonts w:ascii="Century Gothic" w:hAnsi="Century Gothic"/>
          <w:sz w:val="24"/>
          <w:szCs w:val="24"/>
        </w:rPr>
        <w:br w:type="page"/>
      </w:r>
    </w:p>
    <w:p w:rsidR="008E4CBC" w:rsidRDefault="008E4CBC" w:rsidP="008E4CBC">
      <w:pPr>
        <w:spacing w:line="360" w:lineRule="auto"/>
        <w:jc w:val="both"/>
        <w:rPr>
          <w:rFonts w:ascii="Century Gothic" w:hAnsi="Century Gothic"/>
          <w:sz w:val="24"/>
          <w:szCs w:val="24"/>
        </w:rPr>
        <w:sectPr w:rsidR="008E4CBC" w:rsidSect="00F0147B">
          <w:pgSz w:w="12240" w:h="15840" w:code="1"/>
          <w:pgMar w:top="1418" w:right="1418" w:bottom="1418" w:left="1418" w:header="709" w:footer="567" w:gutter="0"/>
          <w:cols w:space="708"/>
          <w:docGrid w:linePitch="360"/>
        </w:sectPr>
      </w:pPr>
    </w:p>
    <w:tbl>
      <w:tblPr>
        <w:tblStyle w:val="Tablaconcuadrcula"/>
        <w:tblW w:w="13220" w:type="dxa"/>
        <w:tblLook w:val="04A0" w:firstRow="1" w:lastRow="0" w:firstColumn="1" w:lastColumn="0" w:noHBand="0" w:noVBand="1"/>
      </w:tblPr>
      <w:tblGrid>
        <w:gridCol w:w="516"/>
        <w:gridCol w:w="1190"/>
        <w:gridCol w:w="2449"/>
        <w:gridCol w:w="2894"/>
        <w:gridCol w:w="1028"/>
        <w:gridCol w:w="1922"/>
        <w:gridCol w:w="1726"/>
        <w:gridCol w:w="1495"/>
      </w:tblGrid>
      <w:tr w:rsidR="008E4CBC" w:rsidRPr="00172E49" w:rsidTr="00F0147B">
        <w:trPr>
          <w:trHeight w:val="681"/>
        </w:trPr>
        <w:tc>
          <w:tcPr>
            <w:tcW w:w="0" w:type="auto"/>
            <w:shd w:val="clear" w:color="auto" w:fill="BFBFBF" w:themeFill="background1" w:themeFillShade="BF"/>
            <w:vAlign w:val="center"/>
            <w:hideMark/>
          </w:tcPr>
          <w:p w:rsidR="008E4CBC" w:rsidRPr="00172E49" w:rsidRDefault="008E4CBC" w:rsidP="00F0147B">
            <w:pPr>
              <w:jc w:val="center"/>
              <w:rPr>
                <w:rFonts w:ascii="Century Gothic" w:hAnsi="Century Gothic"/>
                <w:b/>
                <w:sz w:val="18"/>
                <w:szCs w:val="18"/>
              </w:rPr>
            </w:pPr>
            <w:r w:rsidRPr="00172E49">
              <w:rPr>
                <w:rFonts w:ascii="Century Gothic" w:hAnsi="Century Gothic"/>
                <w:b/>
                <w:sz w:val="18"/>
                <w:szCs w:val="18"/>
              </w:rPr>
              <w:lastRenderedPageBreak/>
              <w:t>N</w:t>
            </w:r>
          </w:p>
        </w:tc>
        <w:tc>
          <w:tcPr>
            <w:tcW w:w="0" w:type="auto"/>
            <w:shd w:val="clear" w:color="auto" w:fill="BFBFBF" w:themeFill="background1" w:themeFillShade="BF"/>
            <w:vAlign w:val="center"/>
            <w:hideMark/>
          </w:tcPr>
          <w:p w:rsidR="008E4CBC" w:rsidRPr="00172E49" w:rsidRDefault="008E4CBC" w:rsidP="00F0147B">
            <w:pPr>
              <w:jc w:val="center"/>
              <w:rPr>
                <w:rFonts w:ascii="Century Gothic" w:hAnsi="Century Gothic"/>
                <w:b/>
                <w:sz w:val="18"/>
                <w:szCs w:val="18"/>
              </w:rPr>
            </w:pPr>
            <w:r w:rsidRPr="00172E49">
              <w:rPr>
                <w:rFonts w:ascii="Century Gothic" w:hAnsi="Century Gothic"/>
                <w:b/>
                <w:sz w:val="18"/>
                <w:szCs w:val="18"/>
              </w:rPr>
              <w:t>fecha</w:t>
            </w:r>
          </w:p>
        </w:tc>
        <w:tc>
          <w:tcPr>
            <w:tcW w:w="0" w:type="auto"/>
            <w:shd w:val="clear" w:color="auto" w:fill="BFBFBF" w:themeFill="background1" w:themeFillShade="BF"/>
            <w:vAlign w:val="center"/>
            <w:hideMark/>
          </w:tcPr>
          <w:p w:rsidR="008E4CBC" w:rsidRPr="00172E49" w:rsidRDefault="008E4CBC" w:rsidP="00F0147B">
            <w:pPr>
              <w:jc w:val="center"/>
              <w:rPr>
                <w:rFonts w:ascii="Century Gothic" w:hAnsi="Century Gothic"/>
                <w:b/>
                <w:sz w:val="18"/>
                <w:szCs w:val="18"/>
              </w:rPr>
            </w:pPr>
            <w:r w:rsidRPr="00172E49">
              <w:rPr>
                <w:rFonts w:ascii="Century Gothic" w:hAnsi="Century Gothic"/>
                <w:b/>
                <w:sz w:val="18"/>
                <w:szCs w:val="18"/>
              </w:rPr>
              <w:t>Objeto</w:t>
            </w:r>
          </w:p>
        </w:tc>
        <w:tc>
          <w:tcPr>
            <w:tcW w:w="0" w:type="auto"/>
            <w:shd w:val="clear" w:color="auto" w:fill="BFBFBF" w:themeFill="background1" w:themeFillShade="BF"/>
            <w:vAlign w:val="center"/>
            <w:hideMark/>
          </w:tcPr>
          <w:p w:rsidR="008E4CBC" w:rsidRPr="00172E49" w:rsidRDefault="008E4CBC" w:rsidP="00F0147B">
            <w:pPr>
              <w:jc w:val="center"/>
              <w:rPr>
                <w:rFonts w:ascii="Century Gothic" w:hAnsi="Century Gothic"/>
                <w:b/>
                <w:sz w:val="18"/>
                <w:szCs w:val="18"/>
              </w:rPr>
            </w:pPr>
            <w:r w:rsidRPr="00172E49">
              <w:rPr>
                <w:rFonts w:ascii="Century Gothic" w:hAnsi="Century Gothic"/>
                <w:b/>
                <w:sz w:val="18"/>
                <w:szCs w:val="18"/>
              </w:rPr>
              <w:t>DESCRIPCION</w:t>
            </w:r>
          </w:p>
        </w:tc>
        <w:tc>
          <w:tcPr>
            <w:tcW w:w="0" w:type="auto"/>
            <w:shd w:val="clear" w:color="auto" w:fill="BFBFBF" w:themeFill="background1" w:themeFillShade="BF"/>
            <w:vAlign w:val="center"/>
            <w:hideMark/>
          </w:tcPr>
          <w:p w:rsidR="008E4CBC" w:rsidRPr="00172E49" w:rsidRDefault="008E4CBC" w:rsidP="00F0147B">
            <w:pPr>
              <w:jc w:val="center"/>
              <w:rPr>
                <w:rFonts w:ascii="Century Gothic" w:hAnsi="Century Gothic"/>
                <w:b/>
                <w:sz w:val="18"/>
                <w:szCs w:val="18"/>
              </w:rPr>
            </w:pPr>
            <w:r w:rsidRPr="00172E49">
              <w:rPr>
                <w:rFonts w:ascii="Century Gothic" w:hAnsi="Century Gothic"/>
                <w:b/>
                <w:sz w:val="18"/>
                <w:szCs w:val="18"/>
              </w:rPr>
              <w:t>Monto</w:t>
            </w:r>
          </w:p>
        </w:tc>
        <w:tc>
          <w:tcPr>
            <w:tcW w:w="0" w:type="auto"/>
            <w:shd w:val="clear" w:color="auto" w:fill="BFBFBF" w:themeFill="background1" w:themeFillShade="BF"/>
            <w:vAlign w:val="center"/>
            <w:hideMark/>
          </w:tcPr>
          <w:p w:rsidR="008E4CBC" w:rsidRPr="00172E49" w:rsidRDefault="008E4CBC" w:rsidP="00F0147B">
            <w:pPr>
              <w:jc w:val="center"/>
              <w:rPr>
                <w:rFonts w:ascii="Century Gothic" w:hAnsi="Century Gothic"/>
                <w:b/>
                <w:sz w:val="18"/>
                <w:szCs w:val="18"/>
              </w:rPr>
            </w:pPr>
            <w:r w:rsidRPr="00172E49">
              <w:rPr>
                <w:rFonts w:ascii="Century Gothic" w:hAnsi="Century Gothic"/>
                <w:b/>
                <w:sz w:val="18"/>
                <w:szCs w:val="18"/>
              </w:rPr>
              <w:t>Nombre de la contraparte</w:t>
            </w:r>
          </w:p>
        </w:tc>
        <w:tc>
          <w:tcPr>
            <w:tcW w:w="0" w:type="auto"/>
            <w:shd w:val="clear" w:color="auto" w:fill="BFBFBF" w:themeFill="background1" w:themeFillShade="BF"/>
            <w:vAlign w:val="center"/>
            <w:hideMark/>
          </w:tcPr>
          <w:p w:rsidR="008E4CBC" w:rsidRPr="00172E49" w:rsidRDefault="008E4CBC" w:rsidP="00F0147B">
            <w:pPr>
              <w:jc w:val="center"/>
              <w:rPr>
                <w:rFonts w:ascii="Century Gothic" w:hAnsi="Century Gothic"/>
                <w:b/>
                <w:sz w:val="18"/>
                <w:szCs w:val="18"/>
              </w:rPr>
            </w:pPr>
            <w:r w:rsidRPr="00172E49">
              <w:rPr>
                <w:rFonts w:ascii="Century Gothic" w:hAnsi="Century Gothic"/>
                <w:b/>
                <w:sz w:val="18"/>
                <w:szCs w:val="18"/>
              </w:rPr>
              <w:t>Características de la contraparte</w:t>
            </w:r>
          </w:p>
        </w:tc>
        <w:tc>
          <w:tcPr>
            <w:tcW w:w="0" w:type="auto"/>
            <w:shd w:val="clear" w:color="auto" w:fill="BFBFBF" w:themeFill="background1" w:themeFillShade="BF"/>
            <w:vAlign w:val="center"/>
            <w:hideMark/>
          </w:tcPr>
          <w:p w:rsidR="008E4CBC" w:rsidRPr="00172E49" w:rsidRDefault="008E4CBC" w:rsidP="00F0147B">
            <w:pPr>
              <w:jc w:val="center"/>
              <w:rPr>
                <w:rFonts w:ascii="Century Gothic" w:hAnsi="Century Gothic"/>
                <w:b/>
                <w:sz w:val="18"/>
                <w:szCs w:val="18"/>
              </w:rPr>
            </w:pPr>
            <w:r w:rsidRPr="00172E49">
              <w:rPr>
                <w:rFonts w:ascii="Century Gothic" w:hAnsi="Century Gothic"/>
                <w:b/>
                <w:sz w:val="18"/>
                <w:szCs w:val="18"/>
              </w:rPr>
              <w:t>Forma de contratación</w:t>
            </w:r>
          </w:p>
        </w:tc>
      </w:tr>
      <w:tr w:rsidR="008E4CBC" w:rsidRPr="00172E49" w:rsidTr="00F0147B">
        <w:trPr>
          <w:trHeight w:val="359"/>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25 % FODES</w:t>
            </w:r>
            <w:r w:rsidRPr="00172E49">
              <w:rPr>
                <w:rFonts w:ascii="Century Gothic" w:hAnsi="Century Gothic"/>
                <w:b/>
                <w:bCs/>
                <w:sz w:val="18"/>
                <w:szCs w:val="18"/>
              </w:rPr>
              <w:t xml:space="preserve">  # </w:t>
            </w:r>
            <w:r>
              <w:rPr>
                <w:rFonts w:ascii="Century Gothic" w:hAnsi="Century Gothic"/>
                <w:b/>
                <w:bCs/>
                <w:sz w:val="18"/>
                <w:szCs w:val="18"/>
              </w:rPr>
              <w:t>00180124232</w:t>
            </w:r>
          </w:p>
        </w:tc>
      </w:tr>
      <w:tr w:rsidR="008E4CBC" w:rsidRPr="00172E49" w:rsidTr="00F0147B">
        <w:trPr>
          <w:trHeight w:val="70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1</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02/12/2019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Compra de </w:t>
            </w:r>
            <w:proofErr w:type="spellStart"/>
            <w:r w:rsidRPr="00172E49">
              <w:rPr>
                <w:rFonts w:ascii="Century Gothic" w:hAnsi="Century Gothic"/>
                <w:sz w:val="18"/>
                <w:szCs w:val="18"/>
              </w:rPr>
              <w:t>Dis</w:t>
            </w:r>
            <w:r>
              <w:rPr>
                <w:rFonts w:ascii="Century Gothic" w:hAnsi="Century Gothic"/>
                <w:sz w:val="18"/>
                <w:szCs w:val="18"/>
              </w:rPr>
              <w:t>i</w:t>
            </w:r>
            <w:r w:rsidRPr="00172E49">
              <w:rPr>
                <w:rFonts w:ascii="Century Gothic" w:hAnsi="Century Gothic"/>
                <w:sz w:val="18"/>
                <w:szCs w:val="18"/>
              </w:rPr>
              <w:t>el</w:t>
            </w:r>
            <w:proofErr w:type="spellEnd"/>
            <w:r w:rsidRPr="00172E49">
              <w:rPr>
                <w:rFonts w:ascii="Century Gothic" w:hAnsi="Century Gothic"/>
                <w:sz w:val="18"/>
                <w:szCs w:val="18"/>
              </w:rPr>
              <w:t xml:space="preserve"> para Vehículos Institucionales</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54107 Productos Químicos: </w:t>
            </w:r>
            <w:r w:rsidRPr="00172E49">
              <w:rPr>
                <w:rFonts w:ascii="Century Gothic" w:hAnsi="Century Gothic"/>
                <w:sz w:val="18"/>
                <w:szCs w:val="18"/>
              </w:rPr>
              <w:t>Incluye los gastos por la adquisición de petróleo crudo, gasolina, aceites y grasas lubricantes, aceite diésel, kerosene, gas propano, etc.</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1,572.94</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Pronegocios</w:t>
            </w:r>
            <w:proofErr w:type="spellEnd"/>
            <w:r w:rsidRPr="00172E49">
              <w:rPr>
                <w:rFonts w:ascii="Century Gothic" w:hAnsi="Century Gothic"/>
                <w:sz w:val="18"/>
                <w:szCs w:val="18"/>
              </w:rPr>
              <w:t>,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Persona </w:t>
            </w:r>
            <w:proofErr w:type="spellStart"/>
            <w:r w:rsidRPr="00172E49">
              <w:rPr>
                <w:rFonts w:ascii="Century Gothic" w:hAnsi="Century Gothic"/>
                <w:sz w:val="18"/>
                <w:szCs w:val="18"/>
              </w:rPr>
              <w:t>Júridica</w:t>
            </w:r>
            <w:proofErr w:type="spellEnd"/>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705"/>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2</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02/12/2019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Pago al gestor de medicamentos destinados para la Clínica Municipal</w:t>
            </w:r>
          </w:p>
        </w:tc>
        <w:tc>
          <w:tcPr>
            <w:tcW w:w="0" w:type="auto"/>
            <w:vAlign w:val="center"/>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51999: </w:t>
            </w:r>
            <w:r w:rsidRPr="00172E49">
              <w:rPr>
                <w:rFonts w:ascii="Century Gothic" w:hAnsi="Century Gothic"/>
                <w:b/>
                <w:bCs/>
                <w:i/>
                <w:iCs/>
                <w:sz w:val="18"/>
                <w:szCs w:val="18"/>
              </w:rPr>
              <w:t xml:space="preserve">Remuneraciones diversas </w:t>
            </w:r>
            <w:r w:rsidRPr="00172E49">
              <w:rPr>
                <w:rFonts w:ascii="Century Gothic" w:hAnsi="Century Gothic"/>
                <w:sz w:val="18"/>
                <w:szCs w:val="18"/>
              </w:rPr>
              <w:t>comprenden los gastos por remuneraciones diversas proporcionadas al personal de los entes públicos, no consideradas en los específicos anteriores.</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$ 200.00</w:t>
            </w:r>
          </w:p>
        </w:tc>
        <w:tc>
          <w:tcPr>
            <w:tcW w:w="1922"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Francisco Javier Tamayo</w:t>
            </w:r>
          </w:p>
        </w:tc>
        <w:tc>
          <w:tcPr>
            <w:tcW w:w="1726"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 xml:space="preserve">Persona Natural </w:t>
            </w:r>
          </w:p>
        </w:tc>
        <w:tc>
          <w:tcPr>
            <w:tcW w:w="1495"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Directa</w:t>
            </w:r>
          </w:p>
        </w:tc>
      </w:tr>
      <w:tr w:rsidR="008E4CBC" w:rsidRPr="00172E49" w:rsidTr="00F0147B">
        <w:trPr>
          <w:trHeight w:val="705"/>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3</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03/12/2020</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Pago por cheque certificado a Banco Hipotecario</w:t>
            </w:r>
          </w:p>
        </w:tc>
        <w:tc>
          <w:tcPr>
            <w:tcW w:w="0" w:type="auto"/>
            <w:vAlign w:val="center"/>
          </w:tcPr>
          <w:p w:rsidR="008E4CBC" w:rsidRPr="00172E49" w:rsidRDefault="008E4CBC" w:rsidP="00F0147B">
            <w:pPr>
              <w:jc w:val="center"/>
              <w:rPr>
                <w:rFonts w:ascii="Century Gothic" w:hAnsi="Century Gothic"/>
                <w:b/>
                <w:bCs/>
                <w:sz w:val="18"/>
                <w:szCs w:val="18"/>
              </w:rPr>
            </w:pPr>
            <w:r w:rsidRPr="009E21DF">
              <w:rPr>
                <w:rFonts w:asciiTheme="minorHAnsi" w:hAnsiTheme="minorHAnsi" w:cs="Arial"/>
                <w:b/>
                <w:bCs/>
                <w:iCs/>
                <w:sz w:val="18"/>
                <w:szCs w:val="18"/>
              </w:rPr>
              <w:t xml:space="preserve">Comisiones y Gastos Bancario: </w:t>
            </w:r>
            <w:r w:rsidRPr="009E21DF">
              <w:rPr>
                <w:rFonts w:asciiTheme="minorHAnsi" w:hAnsiTheme="minorHAnsi" w:cs="Arial"/>
                <w:bCs/>
                <w:iCs/>
                <w:sz w:val="18"/>
                <w:szCs w:val="18"/>
              </w:rPr>
              <w:t>Comprende los gastos destinados al pago por los servicios recibidos de las instituciones del sistema financiero interno o externo.</w:t>
            </w:r>
          </w:p>
        </w:tc>
        <w:tc>
          <w:tcPr>
            <w:tcW w:w="0" w:type="auto"/>
            <w:vAlign w:val="center"/>
          </w:tcPr>
          <w:p w:rsidR="008E4CBC" w:rsidRDefault="008E4CBC" w:rsidP="00F0147B">
            <w:pPr>
              <w:jc w:val="center"/>
              <w:rPr>
                <w:rFonts w:ascii="Century Gothic" w:hAnsi="Century Gothic"/>
                <w:sz w:val="18"/>
                <w:szCs w:val="18"/>
              </w:rPr>
            </w:pPr>
            <w:r w:rsidRPr="009E21DF">
              <w:rPr>
                <w:rFonts w:asciiTheme="minorHAnsi" w:hAnsiTheme="minorHAnsi"/>
                <w:sz w:val="18"/>
                <w:szCs w:val="18"/>
              </w:rPr>
              <w:t>$3.96</w:t>
            </w:r>
          </w:p>
        </w:tc>
        <w:tc>
          <w:tcPr>
            <w:tcW w:w="1922" w:type="dxa"/>
            <w:vAlign w:val="center"/>
          </w:tcPr>
          <w:p w:rsidR="008E4CBC" w:rsidRDefault="008E4CBC" w:rsidP="00F0147B">
            <w:pPr>
              <w:jc w:val="center"/>
              <w:rPr>
                <w:rFonts w:ascii="Century Gothic" w:hAnsi="Century Gothic"/>
                <w:sz w:val="18"/>
                <w:szCs w:val="18"/>
              </w:rPr>
            </w:pPr>
            <w:r w:rsidRPr="009E21DF">
              <w:rPr>
                <w:rFonts w:asciiTheme="minorHAnsi" w:hAnsiTheme="minorHAnsi"/>
                <w:sz w:val="18"/>
                <w:szCs w:val="18"/>
              </w:rPr>
              <w:t>Banco Hipotecario</w:t>
            </w:r>
          </w:p>
        </w:tc>
        <w:tc>
          <w:tcPr>
            <w:tcW w:w="1726" w:type="dxa"/>
            <w:vAlign w:val="center"/>
          </w:tcPr>
          <w:p w:rsidR="008E4CBC" w:rsidRDefault="008E4CBC" w:rsidP="00F0147B">
            <w:pPr>
              <w:jc w:val="center"/>
              <w:rPr>
                <w:rFonts w:ascii="Century Gothic" w:hAnsi="Century Gothic"/>
                <w:sz w:val="18"/>
                <w:szCs w:val="18"/>
              </w:rPr>
            </w:pPr>
            <w:r w:rsidRPr="009E21DF">
              <w:rPr>
                <w:rFonts w:asciiTheme="minorHAnsi" w:hAnsiTheme="minorHAnsi"/>
                <w:sz w:val="18"/>
                <w:szCs w:val="18"/>
              </w:rPr>
              <w:t>PERSONA JURIDICA</w:t>
            </w:r>
          </w:p>
        </w:tc>
        <w:tc>
          <w:tcPr>
            <w:tcW w:w="1495" w:type="dxa"/>
            <w:vAlign w:val="center"/>
          </w:tcPr>
          <w:p w:rsidR="008E4CBC"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4</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reparación de luces, sistema eléctrico chequeo, cambio de Fricciones de Ambulancia Municipal</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51999: </w:t>
            </w:r>
            <w:r w:rsidRPr="00172E49">
              <w:rPr>
                <w:rFonts w:ascii="Century Gothic" w:hAnsi="Century Gothic"/>
                <w:b/>
                <w:bCs/>
                <w:i/>
                <w:iCs/>
                <w:sz w:val="18"/>
                <w:szCs w:val="18"/>
              </w:rPr>
              <w:t xml:space="preserve">Remuneraciones diversas </w:t>
            </w:r>
            <w:r w:rsidRPr="00172E49">
              <w:rPr>
                <w:rFonts w:ascii="Century Gothic" w:hAnsi="Century Gothic"/>
                <w:sz w:val="18"/>
                <w:szCs w:val="18"/>
              </w:rPr>
              <w:t>comprenden los gastos por remuneraciones diversas proporcionadas al personal de los entes públicos, no consideradas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278.00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Saúl Ernesto Bonilla Rivas</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12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5</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Compra de materiales </w:t>
            </w:r>
            <w:proofErr w:type="spellStart"/>
            <w:r w:rsidRPr="00172E49">
              <w:rPr>
                <w:rFonts w:ascii="Century Gothic" w:hAnsi="Century Gothic"/>
                <w:sz w:val="18"/>
                <w:szCs w:val="18"/>
              </w:rPr>
              <w:t>Electricos</w:t>
            </w:r>
            <w:proofErr w:type="spellEnd"/>
            <w:r w:rsidRPr="00172E49">
              <w:rPr>
                <w:rFonts w:ascii="Century Gothic" w:hAnsi="Century Gothic"/>
                <w:sz w:val="18"/>
                <w:szCs w:val="18"/>
              </w:rPr>
              <w:t>, para instalación y reparación del  Alumbrado Público</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54119: Materiales Eléctricos: </w:t>
            </w:r>
            <w:r w:rsidRPr="00172E49">
              <w:rPr>
                <w:rFonts w:ascii="Century Gothic" w:hAnsi="Century Gothic"/>
                <w:sz w:val="18"/>
                <w:szCs w:val="18"/>
              </w:rPr>
              <w:t>Incluye los gastos por la adquisición de cables, interruptores, transformadores de uso menor, tubos fluorescentes, lámparas, baterías, etc.</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354.50</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Celasa</w:t>
            </w:r>
            <w:proofErr w:type="spellEnd"/>
            <w:r w:rsidRPr="00172E49">
              <w:rPr>
                <w:rFonts w:ascii="Century Gothic" w:hAnsi="Century Gothic"/>
                <w:sz w:val="18"/>
                <w:szCs w:val="18"/>
              </w:rPr>
              <w:t>, Ingeniería y Equipos,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Persona </w:t>
            </w:r>
            <w:proofErr w:type="spellStart"/>
            <w:r w:rsidRPr="00172E49">
              <w:rPr>
                <w:rFonts w:ascii="Century Gothic" w:hAnsi="Century Gothic"/>
                <w:sz w:val="18"/>
                <w:szCs w:val="18"/>
              </w:rPr>
              <w:t>Júridica</w:t>
            </w:r>
            <w:proofErr w:type="spellEnd"/>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125"/>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6</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09/12/2020</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Pago por cheque certificado a Banco Hipotecario</w:t>
            </w:r>
          </w:p>
        </w:tc>
        <w:tc>
          <w:tcPr>
            <w:tcW w:w="0" w:type="auto"/>
            <w:vAlign w:val="center"/>
          </w:tcPr>
          <w:p w:rsidR="008E4CBC" w:rsidRPr="00172E49" w:rsidRDefault="008E4CBC" w:rsidP="00F0147B">
            <w:pPr>
              <w:jc w:val="center"/>
              <w:rPr>
                <w:rFonts w:ascii="Century Gothic" w:hAnsi="Century Gothic"/>
                <w:b/>
                <w:bCs/>
                <w:sz w:val="18"/>
                <w:szCs w:val="18"/>
              </w:rPr>
            </w:pPr>
            <w:r w:rsidRPr="009E21DF">
              <w:rPr>
                <w:rFonts w:asciiTheme="minorHAnsi" w:hAnsiTheme="minorHAnsi" w:cs="Arial"/>
                <w:b/>
                <w:bCs/>
                <w:iCs/>
                <w:sz w:val="18"/>
                <w:szCs w:val="18"/>
              </w:rPr>
              <w:t xml:space="preserve">Comisiones y Gastos Bancario: </w:t>
            </w:r>
            <w:r w:rsidRPr="009E21DF">
              <w:rPr>
                <w:rFonts w:asciiTheme="minorHAnsi" w:hAnsiTheme="minorHAnsi" w:cs="Arial"/>
                <w:bCs/>
                <w:iCs/>
                <w:sz w:val="18"/>
                <w:szCs w:val="18"/>
              </w:rPr>
              <w:t>Comprende los gastos destinados al pago por los servicios recibidos de las instituciones del sistema financiero interno o externo.</w:t>
            </w:r>
          </w:p>
        </w:tc>
        <w:tc>
          <w:tcPr>
            <w:tcW w:w="0" w:type="auto"/>
            <w:vAlign w:val="center"/>
          </w:tcPr>
          <w:p w:rsidR="008E4CBC" w:rsidRPr="00172E49" w:rsidRDefault="008E4CBC" w:rsidP="00F0147B">
            <w:pPr>
              <w:jc w:val="center"/>
              <w:rPr>
                <w:rFonts w:ascii="Century Gothic" w:hAnsi="Century Gothic"/>
                <w:sz w:val="18"/>
                <w:szCs w:val="18"/>
              </w:rPr>
            </w:pPr>
            <w:r w:rsidRPr="009E21DF">
              <w:rPr>
                <w:rFonts w:asciiTheme="minorHAnsi" w:hAnsiTheme="minorHAnsi"/>
                <w:sz w:val="18"/>
                <w:szCs w:val="18"/>
              </w:rPr>
              <w:t>$3.96</w:t>
            </w:r>
          </w:p>
        </w:tc>
        <w:tc>
          <w:tcPr>
            <w:tcW w:w="1922" w:type="dxa"/>
            <w:vAlign w:val="center"/>
          </w:tcPr>
          <w:p w:rsidR="008E4CBC" w:rsidRPr="00172E49" w:rsidRDefault="008E4CBC" w:rsidP="00F0147B">
            <w:pPr>
              <w:jc w:val="center"/>
              <w:rPr>
                <w:rFonts w:ascii="Century Gothic" w:hAnsi="Century Gothic"/>
                <w:sz w:val="18"/>
                <w:szCs w:val="18"/>
              </w:rPr>
            </w:pPr>
            <w:r w:rsidRPr="009E21DF">
              <w:rPr>
                <w:rFonts w:asciiTheme="minorHAnsi" w:hAnsiTheme="minorHAnsi"/>
                <w:sz w:val="18"/>
                <w:szCs w:val="18"/>
              </w:rPr>
              <w:t>Banco Hipotecario</w:t>
            </w:r>
          </w:p>
        </w:tc>
        <w:tc>
          <w:tcPr>
            <w:tcW w:w="1726" w:type="dxa"/>
            <w:vAlign w:val="center"/>
          </w:tcPr>
          <w:p w:rsidR="008E4CBC" w:rsidRPr="00172E49" w:rsidRDefault="008E4CBC" w:rsidP="00F0147B">
            <w:pPr>
              <w:jc w:val="center"/>
              <w:rPr>
                <w:rFonts w:ascii="Century Gothic" w:hAnsi="Century Gothic"/>
                <w:sz w:val="18"/>
                <w:szCs w:val="18"/>
              </w:rPr>
            </w:pPr>
            <w:r w:rsidRPr="009E21DF">
              <w:rPr>
                <w:rFonts w:asciiTheme="minorHAnsi" w:hAnsiTheme="minorHAnsi"/>
                <w:sz w:val="18"/>
                <w:szCs w:val="18"/>
              </w:rPr>
              <w:t>PERSONA JURIDICA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697"/>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7</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26/12/2019</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Pago descuento de préstamo a empleados</w:t>
            </w:r>
          </w:p>
        </w:tc>
        <w:tc>
          <w:tcPr>
            <w:tcW w:w="0" w:type="auto"/>
            <w:vAlign w:val="center"/>
          </w:tcPr>
          <w:p w:rsidR="008E4CBC" w:rsidRPr="009E21DF" w:rsidRDefault="008E4CBC" w:rsidP="00F0147B">
            <w:pPr>
              <w:jc w:val="center"/>
              <w:rPr>
                <w:rFonts w:asciiTheme="minorHAnsi" w:hAnsiTheme="minorHAnsi" w:cs="Arial"/>
                <w:b/>
                <w:bCs/>
                <w:iCs/>
                <w:sz w:val="18"/>
                <w:szCs w:val="18"/>
              </w:rPr>
            </w:pPr>
            <w:r>
              <w:rPr>
                <w:rFonts w:asciiTheme="minorHAnsi" w:hAnsiTheme="minorHAnsi" w:cs="Arial"/>
                <w:b/>
                <w:bCs/>
                <w:iCs/>
                <w:sz w:val="18"/>
                <w:szCs w:val="18"/>
              </w:rPr>
              <w:t>S/N</w:t>
            </w:r>
          </w:p>
        </w:tc>
        <w:tc>
          <w:tcPr>
            <w:tcW w:w="0" w:type="auto"/>
            <w:vAlign w:val="center"/>
          </w:tcPr>
          <w:p w:rsidR="008E4CBC" w:rsidRPr="009E21DF" w:rsidRDefault="008E4CBC" w:rsidP="00F0147B">
            <w:pPr>
              <w:jc w:val="center"/>
              <w:rPr>
                <w:rFonts w:asciiTheme="minorHAnsi" w:hAnsiTheme="minorHAnsi"/>
                <w:sz w:val="18"/>
                <w:szCs w:val="18"/>
              </w:rPr>
            </w:pPr>
            <w:r>
              <w:rPr>
                <w:rFonts w:asciiTheme="minorHAnsi" w:hAnsiTheme="minorHAnsi"/>
                <w:sz w:val="18"/>
                <w:szCs w:val="18"/>
              </w:rPr>
              <w:t>$ 1, 177.58</w:t>
            </w:r>
          </w:p>
        </w:tc>
        <w:tc>
          <w:tcPr>
            <w:tcW w:w="1922" w:type="dxa"/>
            <w:vAlign w:val="center"/>
          </w:tcPr>
          <w:p w:rsidR="008E4CBC" w:rsidRPr="009E21DF" w:rsidRDefault="008E4CBC" w:rsidP="00F0147B">
            <w:pPr>
              <w:jc w:val="center"/>
              <w:rPr>
                <w:rFonts w:asciiTheme="minorHAnsi" w:hAnsiTheme="minorHAnsi"/>
                <w:sz w:val="18"/>
                <w:szCs w:val="18"/>
              </w:rPr>
            </w:pPr>
            <w:r>
              <w:rPr>
                <w:rFonts w:asciiTheme="minorHAnsi" w:hAnsiTheme="minorHAnsi"/>
                <w:sz w:val="18"/>
                <w:szCs w:val="18"/>
              </w:rPr>
              <w:t>Caja de Crédito San Sebastián</w:t>
            </w:r>
          </w:p>
        </w:tc>
        <w:tc>
          <w:tcPr>
            <w:tcW w:w="1726" w:type="dxa"/>
            <w:vAlign w:val="center"/>
          </w:tcPr>
          <w:p w:rsidR="008E4CBC" w:rsidRPr="009E21DF" w:rsidRDefault="008E4CBC" w:rsidP="00F0147B">
            <w:pPr>
              <w:jc w:val="center"/>
              <w:rPr>
                <w:rFonts w:asciiTheme="minorHAnsi" w:hAnsiTheme="minorHAnsi"/>
                <w:sz w:val="18"/>
                <w:szCs w:val="18"/>
              </w:rPr>
            </w:pPr>
            <w:r w:rsidRPr="009E21DF">
              <w:rPr>
                <w:rFonts w:asciiTheme="minorHAnsi" w:hAnsiTheme="minorHAnsi"/>
                <w:sz w:val="18"/>
                <w:szCs w:val="18"/>
              </w:rPr>
              <w:t>PERSONA JURIDICA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125"/>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8</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20/12/2019</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Pago de viáticos a ordenanza Municipal</w:t>
            </w:r>
          </w:p>
        </w:tc>
        <w:tc>
          <w:tcPr>
            <w:tcW w:w="0" w:type="auto"/>
            <w:vAlign w:val="center"/>
          </w:tcPr>
          <w:p w:rsidR="008E4CBC" w:rsidRDefault="008E4CBC" w:rsidP="00F0147B">
            <w:pPr>
              <w:jc w:val="both"/>
              <w:rPr>
                <w:rFonts w:asciiTheme="minorHAnsi" w:hAnsiTheme="minorHAnsi" w:cs="Arial"/>
                <w:b/>
                <w:bCs/>
                <w:iCs/>
                <w:sz w:val="18"/>
                <w:szCs w:val="18"/>
              </w:rPr>
            </w:pPr>
            <w:r w:rsidRPr="00A11431">
              <w:rPr>
                <w:rFonts w:asciiTheme="minorHAnsi" w:hAnsiTheme="minorHAnsi" w:cs="Arial"/>
                <w:b/>
                <w:bCs/>
                <w:iCs/>
                <w:sz w:val="18"/>
                <w:szCs w:val="18"/>
              </w:rPr>
              <w:t xml:space="preserve">54403: Viáticos por Comisión Interna, </w:t>
            </w:r>
            <w:r w:rsidRPr="00A11431">
              <w:rPr>
                <w:rFonts w:asciiTheme="minorHAnsi" w:hAnsiTheme="minorHAnsi" w:cs="Arial"/>
                <w:bCs/>
                <w:iCs/>
                <w:sz w:val="18"/>
                <w:szCs w:val="18"/>
              </w:rPr>
              <w:t>Comprende los gastos destinados a cancelar viáticos en concepto de comisiones por servicios del personal público o privado, dentro del territorio nacional.</w:t>
            </w:r>
          </w:p>
        </w:tc>
        <w:tc>
          <w:tcPr>
            <w:tcW w:w="0" w:type="auto"/>
            <w:vAlign w:val="center"/>
          </w:tcPr>
          <w:p w:rsidR="008E4CBC" w:rsidRDefault="008E4CBC" w:rsidP="00F0147B">
            <w:pPr>
              <w:jc w:val="center"/>
              <w:rPr>
                <w:rFonts w:asciiTheme="minorHAnsi" w:hAnsiTheme="minorHAnsi"/>
                <w:sz w:val="18"/>
                <w:szCs w:val="18"/>
              </w:rPr>
            </w:pPr>
            <w:r>
              <w:rPr>
                <w:rFonts w:asciiTheme="minorHAnsi" w:hAnsiTheme="minorHAnsi"/>
                <w:sz w:val="18"/>
                <w:szCs w:val="18"/>
              </w:rPr>
              <w:t>$31.00</w:t>
            </w:r>
          </w:p>
        </w:tc>
        <w:tc>
          <w:tcPr>
            <w:tcW w:w="1922" w:type="dxa"/>
            <w:vAlign w:val="center"/>
          </w:tcPr>
          <w:p w:rsidR="008E4CBC" w:rsidRDefault="008E4CBC" w:rsidP="00F0147B">
            <w:pPr>
              <w:jc w:val="center"/>
              <w:rPr>
                <w:rFonts w:asciiTheme="minorHAnsi" w:hAnsiTheme="minorHAnsi"/>
                <w:sz w:val="18"/>
                <w:szCs w:val="18"/>
              </w:rPr>
            </w:pPr>
            <w:r>
              <w:rPr>
                <w:rFonts w:asciiTheme="minorHAnsi" w:hAnsiTheme="minorHAnsi"/>
                <w:sz w:val="18"/>
                <w:szCs w:val="18"/>
              </w:rPr>
              <w:t>Juan Orlando Ayala</w:t>
            </w:r>
          </w:p>
        </w:tc>
        <w:tc>
          <w:tcPr>
            <w:tcW w:w="1726" w:type="dxa"/>
            <w:vAlign w:val="center"/>
          </w:tcPr>
          <w:p w:rsidR="008E4CBC" w:rsidRPr="009E21DF" w:rsidRDefault="008E4CBC" w:rsidP="00F0147B">
            <w:pPr>
              <w:jc w:val="center"/>
              <w:rPr>
                <w:rFonts w:asciiTheme="minorHAnsi" w:hAnsiTheme="minorHAnsi"/>
                <w:sz w:val="18"/>
                <w:szCs w:val="18"/>
              </w:rPr>
            </w:pPr>
            <w:r w:rsidRPr="00172E49">
              <w:rPr>
                <w:rFonts w:ascii="Century Gothic" w:hAnsi="Century Gothic"/>
                <w:sz w:val="18"/>
                <w:szCs w:val="18"/>
              </w:rPr>
              <w:t>Persona Natural</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640"/>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9</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25/12/2019</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Pago a hábitat por descuento a concejal.</w:t>
            </w:r>
          </w:p>
        </w:tc>
        <w:tc>
          <w:tcPr>
            <w:tcW w:w="0" w:type="auto"/>
            <w:vAlign w:val="center"/>
          </w:tcPr>
          <w:p w:rsidR="008E4CBC" w:rsidRPr="00A11431" w:rsidRDefault="008E4CBC" w:rsidP="00F0147B">
            <w:pPr>
              <w:jc w:val="center"/>
              <w:rPr>
                <w:rFonts w:asciiTheme="minorHAnsi" w:hAnsiTheme="minorHAnsi" w:cs="Arial"/>
                <w:b/>
                <w:bCs/>
                <w:iCs/>
                <w:sz w:val="18"/>
                <w:szCs w:val="18"/>
              </w:rPr>
            </w:pPr>
            <w:r>
              <w:rPr>
                <w:rFonts w:asciiTheme="minorHAnsi" w:hAnsiTheme="minorHAnsi" w:cs="Arial"/>
                <w:b/>
                <w:bCs/>
                <w:iCs/>
                <w:sz w:val="18"/>
                <w:szCs w:val="18"/>
              </w:rPr>
              <w:t>S/N</w:t>
            </w:r>
          </w:p>
        </w:tc>
        <w:tc>
          <w:tcPr>
            <w:tcW w:w="0" w:type="auto"/>
            <w:vAlign w:val="center"/>
          </w:tcPr>
          <w:p w:rsidR="008E4CBC" w:rsidRDefault="008E4CBC" w:rsidP="00F0147B">
            <w:pPr>
              <w:jc w:val="center"/>
              <w:rPr>
                <w:rFonts w:asciiTheme="minorHAnsi" w:hAnsiTheme="minorHAnsi"/>
                <w:sz w:val="18"/>
                <w:szCs w:val="18"/>
              </w:rPr>
            </w:pPr>
            <w:r>
              <w:rPr>
                <w:rFonts w:asciiTheme="minorHAnsi" w:hAnsiTheme="minorHAnsi"/>
                <w:sz w:val="18"/>
                <w:szCs w:val="18"/>
              </w:rPr>
              <w:t>$94.00</w:t>
            </w:r>
          </w:p>
        </w:tc>
        <w:tc>
          <w:tcPr>
            <w:tcW w:w="1922" w:type="dxa"/>
            <w:vAlign w:val="center"/>
          </w:tcPr>
          <w:p w:rsidR="008E4CBC" w:rsidRDefault="008E4CBC" w:rsidP="00F0147B">
            <w:pPr>
              <w:jc w:val="center"/>
              <w:rPr>
                <w:rFonts w:asciiTheme="minorHAnsi" w:hAnsiTheme="minorHAnsi"/>
                <w:sz w:val="18"/>
                <w:szCs w:val="18"/>
              </w:rPr>
            </w:pPr>
            <w:r>
              <w:rPr>
                <w:rFonts w:asciiTheme="minorHAnsi" w:hAnsiTheme="minorHAnsi"/>
                <w:sz w:val="18"/>
                <w:szCs w:val="18"/>
              </w:rPr>
              <w:t>Hábitat Para la Humanidad</w:t>
            </w:r>
          </w:p>
        </w:tc>
        <w:tc>
          <w:tcPr>
            <w:tcW w:w="1726"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Persona Jurídica</w:t>
            </w:r>
          </w:p>
        </w:tc>
        <w:tc>
          <w:tcPr>
            <w:tcW w:w="1495"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Directa.</w:t>
            </w:r>
          </w:p>
        </w:tc>
      </w:tr>
      <w:tr w:rsidR="008E4CBC" w:rsidRPr="00172E49" w:rsidTr="00F0147B">
        <w:trPr>
          <w:trHeight w:val="256"/>
        </w:trPr>
        <w:tc>
          <w:tcPr>
            <w:tcW w:w="13220" w:type="dxa"/>
            <w:gridSpan w:val="8"/>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b/>
                <w:bCs/>
                <w:sz w:val="18"/>
                <w:szCs w:val="18"/>
              </w:rPr>
              <w:t>FONDO MUNICIPAL  # 00180110088</w:t>
            </w:r>
          </w:p>
        </w:tc>
      </w:tr>
      <w:tr w:rsidR="008E4CBC" w:rsidRPr="00172E49" w:rsidTr="00F0147B">
        <w:trPr>
          <w:trHeight w:val="256"/>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10</w:t>
            </w:r>
          </w:p>
        </w:tc>
        <w:tc>
          <w:tcPr>
            <w:tcW w:w="0" w:type="auto"/>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02/12/2019</w:t>
            </w:r>
          </w:p>
        </w:tc>
        <w:tc>
          <w:tcPr>
            <w:tcW w:w="0" w:type="auto"/>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de Transporte para personas que asistieron al Convivio de Profesores</w:t>
            </w:r>
          </w:p>
        </w:tc>
        <w:tc>
          <w:tcPr>
            <w:tcW w:w="0" w:type="auto"/>
            <w:vAlign w:val="center"/>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51999: </w:t>
            </w:r>
            <w:r w:rsidRPr="00172E49">
              <w:rPr>
                <w:rFonts w:ascii="Century Gothic" w:hAnsi="Century Gothic"/>
                <w:b/>
                <w:bCs/>
                <w:i/>
                <w:iCs/>
                <w:sz w:val="18"/>
                <w:szCs w:val="18"/>
              </w:rPr>
              <w:t xml:space="preserve">Remuneraciones diversas </w:t>
            </w:r>
            <w:r w:rsidRPr="00172E49">
              <w:rPr>
                <w:rFonts w:ascii="Century Gothic" w:hAnsi="Century Gothic"/>
                <w:sz w:val="18"/>
                <w:szCs w:val="18"/>
              </w:rPr>
              <w:t>comprenden los gastos por remuneraciones diversas proporcionadas al personal de los entes públicos, no consideradas en los específicos anteriores.</w:t>
            </w:r>
          </w:p>
        </w:tc>
        <w:tc>
          <w:tcPr>
            <w:tcW w:w="0" w:type="auto"/>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111.11</w:t>
            </w:r>
          </w:p>
        </w:tc>
        <w:tc>
          <w:tcPr>
            <w:tcW w:w="1922"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Julio Adalberto Mejía Cárcamo</w:t>
            </w:r>
          </w:p>
        </w:tc>
        <w:tc>
          <w:tcPr>
            <w:tcW w:w="1726"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w:t>
            </w:r>
            <w:r>
              <w:rPr>
                <w:rFonts w:ascii="Century Gothic" w:hAnsi="Century Gothic"/>
                <w:sz w:val="18"/>
                <w:szCs w:val="18"/>
              </w:rPr>
              <w:t>1</w:t>
            </w:r>
          </w:p>
        </w:tc>
        <w:tc>
          <w:tcPr>
            <w:tcW w:w="0" w:type="auto"/>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13/12/2019</w:t>
            </w:r>
          </w:p>
        </w:tc>
        <w:tc>
          <w:tcPr>
            <w:tcW w:w="0" w:type="auto"/>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insumos alimenticios varios para entrega de refrigerios y comida en diferentes reuniones en Cantón la Virgen</w:t>
            </w:r>
          </w:p>
        </w:tc>
        <w:tc>
          <w:tcPr>
            <w:tcW w:w="0" w:type="auto"/>
            <w:vAlign w:val="center"/>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168.00</w:t>
            </w:r>
          </w:p>
        </w:tc>
        <w:tc>
          <w:tcPr>
            <w:tcW w:w="1922"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Daniela Amparo Hernández</w:t>
            </w:r>
          </w:p>
        </w:tc>
        <w:tc>
          <w:tcPr>
            <w:tcW w:w="1726"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12</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02/12/2019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tarde Alegre con Jóvenes de San Cayetano Istepeque Club Social Dos Minutos en</w:t>
            </w:r>
            <w:r>
              <w:rPr>
                <w:rFonts w:ascii="Century Gothic" w:hAnsi="Century Gothic"/>
                <w:sz w:val="18"/>
                <w:szCs w:val="18"/>
              </w:rPr>
              <w:t xml:space="preserve"> la i</w:t>
            </w:r>
            <w:r w:rsidRPr="00172E49">
              <w:rPr>
                <w:rFonts w:ascii="Century Gothic" w:hAnsi="Century Gothic"/>
                <w:sz w:val="18"/>
                <w:szCs w:val="18"/>
              </w:rPr>
              <w:t>na</w:t>
            </w:r>
            <w:r>
              <w:rPr>
                <w:rFonts w:ascii="Century Gothic" w:hAnsi="Century Gothic"/>
                <w:sz w:val="18"/>
                <w:szCs w:val="18"/>
              </w:rPr>
              <w:t>u</w:t>
            </w:r>
            <w:r w:rsidRPr="00172E49">
              <w:rPr>
                <w:rFonts w:ascii="Century Gothic" w:hAnsi="Century Gothic"/>
                <w:sz w:val="18"/>
                <w:szCs w:val="18"/>
              </w:rPr>
              <w:t xml:space="preserve">guración de las </w:t>
            </w:r>
            <w:r w:rsidRPr="00172E49">
              <w:rPr>
                <w:rFonts w:ascii="Century Gothic" w:hAnsi="Century Gothic"/>
                <w:sz w:val="18"/>
                <w:szCs w:val="18"/>
              </w:rPr>
              <w:lastRenderedPageBreak/>
              <w:t>Luces Navideñas del Municipio</w:t>
            </w:r>
          </w:p>
        </w:tc>
        <w:tc>
          <w:tcPr>
            <w:tcW w:w="0" w:type="auto"/>
            <w:vAlign w:val="center"/>
            <w:hideMark/>
          </w:tcPr>
          <w:p w:rsidR="008E4CBC" w:rsidRPr="00172E49" w:rsidRDefault="008E4CBC" w:rsidP="00F0147B">
            <w:pPr>
              <w:jc w:val="center"/>
              <w:rPr>
                <w:rFonts w:ascii="Century Gothic" w:hAnsi="Century Gothic"/>
                <w:sz w:val="18"/>
                <w:szCs w:val="18"/>
              </w:rPr>
            </w:pPr>
            <w:r w:rsidRPr="002F6BD1">
              <w:rPr>
                <w:rFonts w:ascii="Century Gothic" w:hAnsi="Century Gothic"/>
                <w:b/>
                <w:sz w:val="18"/>
                <w:szCs w:val="18"/>
              </w:rPr>
              <w:lastRenderedPageBreak/>
              <w:t>55799 Gastos Diversos:</w:t>
            </w:r>
            <w:r w:rsidRPr="00172E49">
              <w:rPr>
                <w:rFonts w:ascii="Century Gothic" w:hAnsi="Century Gothic"/>
                <w:sz w:val="18"/>
                <w:szCs w:val="18"/>
              </w:rPr>
              <w:t xml:space="preserve"> Comprende los gastos no considerados en los específicos anteriores y en los restantes rubros corrientes del </w:t>
            </w:r>
            <w:r w:rsidRPr="00172E49">
              <w:rPr>
                <w:rFonts w:ascii="Century Gothic" w:hAnsi="Century Gothic"/>
                <w:sz w:val="18"/>
                <w:szCs w:val="18"/>
              </w:rPr>
              <w:lastRenderedPageBreak/>
              <w:t>clasificador.</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222.22</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Santos Moisés Méndez </w:t>
            </w:r>
            <w:proofErr w:type="spellStart"/>
            <w:r w:rsidRPr="00172E49">
              <w:rPr>
                <w:rFonts w:ascii="Century Gothic" w:hAnsi="Century Gothic"/>
                <w:sz w:val="18"/>
                <w:szCs w:val="18"/>
              </w:rPr>
              <w:t>Najarro</w:t>
            </w:r>
            <w:proofErr w:type="spellEnd"/>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88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13</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02/12/2019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Presentación Artística</w:t>
            </w:r>
            <w:r>
              <w:rPr>
                <w:rFonts w:ascii="Century Gothic" w:hAnsi="Century Gothic"/>
                <w:sz w:val="18"/>
                <w:szCs w:val="18"/>
              </w:rPr>
              <w:t xml:space="preserve"> en la I</w:t>
            </w:r>
            <w:r w:rsidRPr="00172E49">
              <w:rPr>
                <w:rFonts w:ascii="Century Gothic" w:hAnsi="Century Gothic"/>
                <w:sz w:val="18"/>
                <w:szCs w:val="18"/>
              </w:rPr>
              <w:t>nau</w:t>
            </w:r>
            <w:r>
              <w:rPr>
                <w:rFonts w:ascii="Century Gothic" w:hAnsi="Century Gothic"/>
                <w:sz w:val="18"/>
                <w:szCs w:val="18"/>
              </w:rPr>
              <w:t>gu</w:t>
            </w:r>
            <w:r w:rsidRPr="00172E49">
              <w:rPr>
                <w:rFonts w:ascii="Century Gothic" w:hAnsi="Century Gothic"/>
                <w:sz w:val="18"/>
                <w:szCs w:val="18"/>
              </w:rPr>
              <w:t>ración de las Luces Navideñas del Municipio</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55799 Gastos Diversos:</w:t>
            </w:r>
            <w:r w:rsidRPr="00172E49">
              <w:rPr>
                <w:rFonts w:ascii="Century Gothic" w:hAnsi="Century Gothic"/>
                <w:sz w:val="18"/>
                <w:szCs w:val="18"/>
              </w:rPr>
              <w:t xml:space="preserve"> Comprende los gastos no considerados en los específicos anteriores y en los restantes rubros corrientes del clasificador.</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55.50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Eduardo Vásquez Coreas</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885"/>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14</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03/12/2020</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Pago por cheque certificado a Banco Hipotecario</w:t>
            </w:r>
          </w:p>
        </w:tc>
        <w:tc>
          <w:tcPr>
            <w:tcW w:w="0" w:type="auto"/>
            <w:vAlign w:val="center"/>
          </w:tcPr>
          <w:p w:rsidR="008E4CBC" w:rsidRPr="00172E49" w:rsidRDefault="008E4CBC" w:rsidP="00F0147B">
            <w:pPr>
              <w:jc w:val="center"/>
              <w:rPr>
                <w:rFonts w:ascii="Century Gothic" w:hAnsi="Century Gothic"/>
                <w:b/>
                <w:bCs/>
                <w:sz w:val="18"/>
                <w:szCs w:val="18"/>
              </w:rPr>
            </w:pPr>
            <w:r w:rsidRPr="009E21DF">
              <w:rPr>
                <w:rFonts w:asciiTheme="minorHAnsi" w:hAnsiTheme="minorHAnsi" w:cs="Arial"/>
                <w:b/>
                <w:bCs/>
                <w:iCs/>
                <w:sz w:val="18"/>
                <w:szCs w:val="18"/>
              </w:rPr>
              <w:t xml:space="preserve">Comisiones y Gastos Bancario: </w:t>
            </w:r>
            <w:r w:rsidRPr="009E21DF">
              <w:rPr>
                <w:rFonts w:asciiTheme="minorHAnsi" w:hAnsiTheme="minorHAnsi" w:cs="Arial"/>
                <w:bCs/>
                <w:iCs/>
                <w:sz w:val="18"/>
                <w:szCs w:val="18"/>
              </w:rPr>
              <w:t>Comprende los gastos destinados al pago por los servicios recibidos de las instituciones del sistema financiero interno o externo.</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$1.70</w:t>
            </w:r>
          </w:p>
        </w:tc>
        <w:tc>
          <w:tcPr>
            <w:tcW w:w="1922" w:type="dxa"/>
            <w:vAlign w:val="center"/>
          </w:tcPr>
          <w:p w:rsidR="008E4CBC" w:rsidRPr="00172E49" w:rsidRDefault="008E4CBC" w:rsidP="00F0147B">
            <w:pPr>
              <w:jc w:val="center"/>
              <w:rPr>
                <w:rFonts w:ascii="Century Gothic" w:hAnsi="Century Gothic"/>
                <w:sz w:val="18"/>
                <w:szCs w:val="18"/>
              </w:rPr>
            </w:pPr>
            <w:r w:rsidRPr="009E21DF">
              <w:rPr>
                <w:rFonts w:asciiTheme="minorHAnsi" w:hAnsiTheme="minorHAnsi"/>
                <w:sz w:val="18"/>
                <w:szCs w:val="18"/>
              </w:rPr>
              <w:t>Banco Hipotecario</w:t>
            </w:r>
          </w:p>
        </w:tc>
        <w:tc>
          <w:tcPr>
            <w:tcW w:w="1726" w:type="dxa"/>
            <w:vAlign w:val="center"/>
          </w:tcPr>
          <w:p w:rsidR="008E4CBC" w:rsidRPr="00172E49" w:rsidRDefault="008E4CBC" w:rsidP="00F0147B">
            <w:pPr>
              <w:jc w:val="center"/>
              <w:rPr>
                <w:rFonts w:ascii="Century Gothic" w:hAnsi="Century Gothic"/>
                <w:sz w:val="18"/>
                <w:szCs w:val="18"/>
              </w:rPr>
            </w:pPr>
            <w:r w:rsidRPr="009E21DF">
              <w:rPr>
                <w:rFonts w:asciiTheme="minorHAnsi" w:hAnsiTheme="minorHAnsi"/>
                <w:sz w:val="18"/>
                <w:szCs w:val="18"/>
              </w:rPr>
              <w:t>PERSONA JURIDICA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50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15</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Presentación Artística del Charro, Solista Ranchero en fiestas, presentado en evento de</w:t>
            </w:r>
            <w:r>
              <w:rPr>
                <w:rFonts w:ascii="Century Gothic" w:hAnsi="Century Gothic"/>
                <w:sz w:val="18"/>
                <w:szCs w:val="18"/>
              </w:rPr>
              <w:t xml:space="preserve"> Pueblos Vivos y el </w:t>
            </w:r>
            <w:proofErr w:type="spellStart"/>
            <w:r>
              <w:rPr>
                <w:rFonts w:ascii="Century Gothic" w:hAnsi="Century Gothic"/>
                <w:sz w:val="18"/>
                <w:szCs w:val="18"/>
              </w:rPr>
              <w:t>dia</w:t>
            </w:r>
            <w:proofErr w:type="spellEnd"/>
            <w:r>
              <w:rPr>
                <w:rFonts w:ascii="Century Gothic" w:hAnsi="Century Gothic"/>
                <w:sz w:val="18"/>
                <w:szCs w:val="18"/>
              </w:rPr>
              <w:t xml:space="preserve"> de la I</w:t>
            </w:r>
            <w:r w:rsidRPr="00172E49">
              <w:rPr>
                <w:rFonts w:ascii="Century Gothic" w:hAnsi="Century Gothic"/>
                <w:sz w:val="18"/>
                <w:szCs w:val="18"/>
              </w:rPr>
              <w:t>n</w:t>
            </w:r>
            <w:r>
              <w:rPr>
                <w:rFonts w:ascii="Century Gothic" w:hAnsi="Century Gothic"/>
                <w:sz w:val="18"/>
                <w:szCs w:val="18"/>
              </w:rPr>
              <w:t>augu</w:t>
            </w:r>
            <w:r w:rsidRPr="00172E49">
              <w:rPr>
                <w:rFonts w:ascii="Century Gothic" w:hAnsi="Century Gothic"/>
                <w:sz w:val="18"/>
                <w:szCs w:val="18"/>
              </w:rPr>
              <w:t>ración de las Luces Navideñas del Municipio</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55799 Gastos Diversos:</w:t>
            </w:r>
            <w:r w:rsidRPr="00172E49">
              <w:rPr>
                <w:rFonts w:ascii="Century Gothic" w:hAnsi="Century Gothic"/>
                <w:sz w:val="18"/>
                <w:szCs w:val="18"/>
              </w:rPr>
              <w:t xml:space="preserve"> Comprende los gastos no considerados en los específicos anteriores y en los restantes rubros corrientes del clasificador.</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140.00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Luis Antonio Torres Elías</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48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16</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20 platos de comida para cierre de Taller de Cosmetología en Cantón Cañas y platos de comida para Red de Mujeres del Valle de Jiboa</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80.00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Martha Sonia López de </w:t>
            </w:r>
            <w:proofErr w:type="spellStart"/>
            <w:r w:rsidRPr="00172E49">
              <w:rPr>
                <w:rFonts w:ascii="Century Gothic" w:hAnsi="Century Gothic"/>
                <w:sz w:val="18"/>
                <w:szCs w:val="18"/>
              </w:rPr>
              <w:t>Nuila</w:t>
            </w:r>
            <w:proofErr w:type="spellEnd"/>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03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17</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Compra de </w:t>
            </w:r>
            <w:proofErr w:type="spellStart"/>
            <w:r w:rsidRPr="00172E49">
              <w:rPr>
                <w:rFonts w:ascii="Century Gothic" w:hAnsi="Century Gothic"/>
                <w:sz w:val="18"/>
                <w:szCs w:val="18"/>
              </w:rPr>
              <w:t>Polvora</w:t>
            </w:r>
            <w:proofErr w:type="spellEnd"/>
            <w:r w:rsidRPr="00172E49">
              <w:rPr>
                <w:rFonts w:ascii="Century Gothic" w:hAnsi="Century Gothic"/>
                <w:sz w:val="18"/>
                <w:szCs w:val="18"/>
              </w:rPr>
              <w:t>, para la celebración de las Fiestas Navideñas</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54107 Productos Químicos: </w:t>
            </w:r>
            <w:r w:rsidRPr="00172E49">
              <w:rPr>
                <w:rFonts w:ascii="Century Gothic" w:hAnsi="Century Gothic"/>
                <w:sz w:val="18"/>
                <w:szCs w:val="18"/>
              </w:rPr>
              <w:t>Incluye los gastos por la adquisición de petróleo crudo, gasolina, aceites y grasas lubricantes, aceite diésel, kerosene, gas propano, etc.</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1,510.00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Oscar Mauricio Urías Hernández (La Gran Bonanza)</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48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18</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05/12/2019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30 almuerzos brindados al Personal que asistió a la Brigada Médica con Operación la Bendición</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75.00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Rosa </w:t>
            </w:r>
            <w:proofErr w:type="spellStart"/>
            <w:r w:rsidRPr="00172E49">
              <w:rPr>
                <w:rFonts w:ascii="Century Gothic" w:hAnsi="Century Gothic"/>
                <w:sz w:val="18"/>
                <w:szCs w:val="18"/>
              </w:rPr>
              <w:t>Candida</w:t>
            </w:r>
            <w:proofErr w:type="spellEnd"/>
            <w:r w:rsidRPr="00172E49">
              <w:rPr>
                <w:rFonts w:ascii="Century Gothic" w:hAnsi="Century Gothic"/>
                <w:sz w:val="18"/>
                <w:szCs w:val="18"/>
              </w:rPr>
              <w:t xml:space="preserve"> Ayala</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00"/>
        </w:trPr>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w:t>
            </w:r>
            <w:r>
              <w:rPr>
                <w:rFonts w:ascii="Century Gothic" w:hAnsi="Century Gothic"/>
                <w:sz w:val="18"/>
                <w:szCs w:val="18"/>
              </w:rPr>
              <w:t>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Pago por Instalación de </w:t>
            </w:r>
            <w:proofErr w:type="spellStart"/>
            <w:r w:rsidRPr="00172E49">
              <w:rPr>
                <w:rFonts w:ascii="Century Gothic" w:hAnsi="Century Gothic"/>
                <w:sz w:val="18"/>
                <w:szCs w:val="18"/>
              </w:rPr>
              <w:t>Lamparas</w:t>
            </w:r>
            <w:proofErr w:type="spellEnd"/>
            <w:r w:rsidRPr="00172E49">
              <w:rPr>
                <w:rFonts w:ascii="Century Gothic" w:hAnsi="Century Gothic"/>
                <w:sz w:val="18"/>
                <w:szCs w:val="18"/>
              </w:rPr>
              <w:t xml:space="preserve"> en Sectores del Municipio de Tepetitán</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51999 Remuneraciones Diversas:</w:t>
            </w:r>
            <w:r w:rsidRPr="00172E49">
              <w:rPr>
                <w:rFonts w:ascii="Century Gothic" w:hAnsi="Century Gothic"/>
                <w:sz w:val="18"/>
                <w:szCs w:val="18"/>
              </w:rPr>
              <w:t xml:space="preserve"> Comprende los gastos por remuneraciones diversas proporcionadas al personal de los entes públicos, no consideradas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315.00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Carlos Adalberto </w:t>
            </w:r>
            <w:proofErr w:type="spellStart"/>
            <w:r w:rsidRPr="00172E49">
              <w:rPr>
                <w:rFonts w:ascii="Century Gothic" w:hAnsi="Century Gothic"/>
                <w:sz w:val="18"/>
                <w:szCs w:val="18"/>
              </w:rPr>
              <w:t>Vasquez</w:t>
            </w:r>
            <w:proofErr w:type="spellEnd"/>
            <w:r w:rsidRPr="00172E49">
              <w:rPr>
                <w:rFonts w:ascii="Century Gothic" w:hAnsi="Century Gothic"/>
                <w:sz w:val="18"/>
                <w:szCs w:val="18"/>
              </w:rPr>
              <w:t xml:space="preserve"> Castellón</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0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20</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Pago por Presentación </w:t>
            </w:r>
            <w:proofErr w:type="spellStart"/>
            <w:r w:rsidRPr="00172E49">
              <w:rPr>
                <w:rFonts w:ascii="Century Gothic" w:hAnsi="Century Gothic"/>
                <w:sz w:val="18"/>
                <w:szCs w:val="18"/>
              </w:rPr>
              <w:t>Artistica</w:t>
            </w:r>
            <w:proofErr w:type="spellEnd"/>
            <w:r w:rsidRPr="00172E49">
              <w:rPr>
                <w:rFonts w:ascii="Century Gothic" w:hAnsi="Century Gothic"/>
                <w:sz w:val="18"/>
                <w:szCs w:val="18"/>
              </w:rPr>
              <w:t xml:space="preserve"> de </w:t>
            </w:r>
            <w:proofErr w:type="spellStart"/>
            <w:r w:rsidRPr="00172E49">
              <w:rPr>
                <w:rFonts w:ascii="Century Gothic" w:hAnsi="Century Gothic"/>
                <w:sz w:val="18"/>
                <w:szCs w:val="18"/>
              </w:rPr>
              <w:t>Discomovil</w:t>
            </w:r>
            <w:proofErr w:type="spellEnd"/>
            <w:r w:rsidRPr="00172E49">
              <w:rPr>
                <w:rFonts w:ascii="Century Gothic" w:hAnsi="Century Gothic"/>
                <w:sz w:val="18"/>
                <w:szCs w:val="18"/>
              </w:rPr>
              <w:t xml:space="preserve"> Juliana </w:t>
            </w:r>
            <w:proofErr w:type="spellStart"/>
            <w:r w:rsidRPr="00172E49">
              <w:rPr>
                <w:rFonts w:ascii="Century Gothic" w:hAnsi="Century Gothic"/>
                <w:sz w:val="18"/>
                <w:szCs w:val="18"/>
              </w:rPr>
              <w:t>Aucen</w:t>
            </w:r>
            <w:proofErr w:type="spellEnd"/>
            <w:r w:rsidRPr="00172E49">
              <w:rPr>
                <w:rFonts w:ascii="Century Gothic" w:hAnsi="Century Gothic"/>
                <w:sz w:val="18"/>
                <w:szCs w:val="18"/>
              </w:rPr>
              <w:t>, servicios dados en Cantón Cañas en sus Fiestas Patronales</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51999 Remuneraciones Diversas:</w:t>
            </w:r>
            <w:r w:rsidRPr="00172E49">
              <w:rPr>
                <w:rFonts w:ascii="Century Gothic" w:hAnsi="Century Gothic"/>
                <w:sz w:val="18"/>
                <w:szCs w:val="18"/>
              </w:rPr>
              <w:t xml:space="preserve"> Comprende los gastos por remuneraciones diversas proporcionadas al personal de los entes públicos, no consideradas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1,778.00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Tomas Tulio Portillo </w:t>
            </w:r>
            <w:proofErr w:type="spellStart"/>
            <w:r w:rsidRPr="00172E49">
              <w:rPr>
                <w:rFonts w:ascii="Century Gothic" w:hAnsi="Century Gothic"/>
                <w:sz w:val="18"/>
                <w:szCs w:val="18"/>
              </w:rPr>
              <w:t>Portillo</w:t>
            </w:r>
            <w:proofErr w:type="spellEnd"/>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21</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09/12/2019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dos aspersores de pulsaciones metálico y dos llaves de chorro  C/R</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54118 Herramientas, Repuestos y Accesorios: </w:t>
            </w:r>
            <w:r w:rsidRPr="00172E49">
              <w:rPr>
                <w:rFonts w:ascii="Century Gothic" w:hAnsi="Century Gothic"/>
                <w:sz w:val="18"/>
                <w:szCs w:val="18"/>
              </w:rPr>
              <w:t xml:space="preserve">Incluye los gastos por la adquisición de herramientas menores utilizadas en la agricultura, ganadería, horticultura, silvicultura, carpintería, enderezado de vehículos y otras actividades. Comprende por ejemplo: sierras, cuchillas, destornilladores, picos, palas, tenazas, martillos, cinceles; así como repuestos y accesorios pequeños para sustituir piezas deterioradas que forman parte de un equipo y que son </w:t>
            </w:r>
            <w:r w:rsidRPr="00172E49">
              <w:rPr>
                <w:rFonts w:ascii="Century Gothic" w:hAnsi="Century Gothic"/>
                <w:sz w:val="18"/>
                <w:szCs w:val="18"/>
              </w:rPr>
              <w:lastRenderedPageBreak/>
              <w:t>indispensables para el normal funcionamiento del mismo.</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38.56</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Tonsa</w:t>
            </w:r>
            <w:proofErr w:type="spellEnd"/>
            <w:r w:rsidRPr="00172E49">
              <w:rPr>
                <w:rFonts w:ascii="Century Gothic" w:hAnsi="Century Gothic"/>
                <w:sz w:val="18"/>
                <w:szCs w:val="18"/>
              </w:rPr>
              <w:t xml:space="preserve">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Persona </w:t>
            </w:r>
            <w:proofErr w:type="spellStart"/>
            <w:r w:rsidRPr="00172E49">
              <w:rPr>
                <w:rFonts w:ascii="Century Gothic" w:hAnsi="Century Gothic"/>
                <w:sz w:val="18"/>
                <w:szCs w:val="18"/>
              </w:rPr>
              <w:t>Júridica</w:t>
            </w:r>
            <w:proofErr w:type="spellEnd"/>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22</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10/12/2019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100 Refrigerios entregados en reuniones varias del Comité de Mujeres</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100.00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Maritza Gertrudis Guerra de Martínez</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96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23</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de Instructor de Escuelita de Fútbol Municipal en Apoyo al Deporte</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Sueldos: </w:t>
            </w:r>
            <w:r w:rsidRPr="00172E49">
              <w:rPr>
                <w:rFonts w:ascii="Century Gothic" w:hAnsi="Century Gothic"/>
                <w:sz w:val="18"/>
                <w:szCs w:val="18"/>
              </w:rPr>
              <w:t>comprende las remuneraciones al personal que presta servicios eventuales en las instituciones del sector público, cuyo sistema de pago es a través de contratos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150.00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Sebastián de Jesús Cárcamo Alfaro</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96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24</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Pago de </w:t>
            </w:r>
            <w:proofErr w:type="spellStart"/>
            <w:r w:rsidRPr="00172E49">
              <w:rPr>
                <w:rFonts w:ascii="Century Gothic" w:hAnsi="Century Gothic"/>
                <w:sz w:val="18"/>
                <w:szCs w:val="18"/>
              </w:rPr>
              <w:t>Intructor</w:t>
            </w:r>
            <w:proofErr w:type="spellEnd"/>
            <w:r w:rsidRPr="00172E49">
              <w:rPr>
                <w:rFonts w:ascii="Century Gothic" w:hAnsi="Century Gothic"/>
                <w:sz w:val="18"/>
                <w:szCs w:val="18"/>
              </w:rPr>
              <w:t xml:space="preserve"> por dar Clases de </w:t>
            </w:r>
            <w:proofErr w:type="spellStart"/>
            <w:r w:rsidRPr="00172E49">
              <w:rPr>
                <w:rFonts w:ascii="Century Gothic" w:hAnsi="Century Gothic"/>
                <w:sz w:val="18"/>
                <w:szCs w:val="18"/>
              </w:rPr>
              <w:t>Balet</w:t>
            </w:r>
            <w:proofErr w:type="spellEnd"/>
            <w:r w:rsidRPr="00172E49">
              <w:rPr>
                <w:rFonts w:ascii="Century Gothic" w:hAnsi="Century Gothic"/>
                <w:sz w:val="18"/>
                <w:szCs w:val="18"/>
              </w:rPr>
              <w:t xml:space="preserve"> a Jovencitas del Municipio de Tepetitán</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Sueldos: </w:t>
            </w:r>
            <w:r w:rsidRPr="00172E49">
              <w:rPr>
                <w:rFonts w:ascii="Century Gothic" w:hAnsi="Century Gothic"/>
                <w:sz w:val="18"/>
                <w:szCs w:val="18"/>
              </w:rPr>
              <w:t>comprende las remuneraciones al personal que presta servicios eventuales en las instituciones del sector público, cuyo sistema de pago es a través de contratos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222.22</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Mario </w:t>
            </w:r>
            <w:proofErr w:type="spellStart"/>
            <w:r w:rsidRPr="00172E49">
              <w:rPr>
                <w:rFonts w:ascii="Century Gothic" w:hAnsi="Century Gothic"/>
                <w:sz w:val="18"/>
                <w:szCs w:val="18"/>
              </w:rPr>
              <w:t>Efrain</w:t>
            </w:r>
            <w:proofErr w:type="spellEnd"/>
            <w:r w:rsidRPr="00172E49">
              <w:rPr>
                <w:rFonts w:ascii="Century Gothic" w:hAnsi="Century Gothic"/>
                <w:sz w:val="18"/>
                <w:szCs w:val="18"/>
              </w:rPr>
              <w:t xml:space="preserve"> Prudencio</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48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25</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09/12/2019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Compra de 15 Canastas Navideñas en Concepto de Donación a la Quita Brigada de </w:t>
            </w:r>
            <w:proofErr w:type="spellStart"/>
            <w:r w:rsidRPr="00172E49">
              <w:rPr>
                <w:rFonts w:ascii="Century Gothic" w:hAnsi="Century Gothic"/>
                <w:sz w:val="18"/>
                <w:szCs w:val="18"/>
              </w:rPr>
              <w:t>Infanteria</w:t>
            </w:r>
            <w:proofErr w:type="spellEnd"/>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225.00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Flor de </w:t>
            </w:r>
            <w:proofErr w:type="spellStart"/>
            <w:r w:rsidRPr="00172E49">
              <w:rPr>
                <w:rFonts w:ascii="Century Gothic" w:hAnsi="Century Gothic"/>
                <w:sz w:val="18"/>
                <w:szCs w:val="18"/>
              </w:rPr>
              <w:t>Maria</w:t>
            </w:r>
            <w:proofErr w:type="spellEnd"/>
            <w:r w:rsidRPr="00172E49">
              <w:rPr>
                <w:rFonts w:ascii="Century Gothic" w:hAnsi="Century Gothic"/>
                <w:sz w:val="18"/>
                <w:szCs w:val="18"/>
              </w:rPr>
              <w:t xml:space="preserve"> Arrazola de Marinero (Tienda </w:t>
            </w:r>
            <w:proofErr w:type="spellStart"/>
            <w:r w:rsidRPr="00172E49">
              <w:rPr>
                <w:rFonts w:ascii="Century Gothic" w:hAnsi="Century Gothic"/>
                <w:sz w:val="18"/>
                <w:szCs w:val="18"/>
              </w:rPr>
              <w:t>Florimar</w:t>
            </w:r>
            <w:proofErr w:type="spellEnd"/>
            <w:r w:rsidRPr="00172E49">
              <w:rPr>
                <w:rFonts w:ascii="Century Gothic" w:hAnsi="Century Gothic"/>
                <w:sz w:val="18"/>
                <w:szCs w:val="18"/>
              </w:rPr>
              <w:t>)</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26</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Servicios Multimedia dados en Iluminación de Parque Municipal de Tepetitán</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 xml:space="preserve">comprende los gastos necesarios para el cumplimiento de las funciones de los entes públicos, tales </w:t>
            </w:r>
            <w:r w:rsidRPr="00172E49">
              <w:rPr>
                <w:rFonts w:ascii="Century Gothic" w:hAnsi="Century Gothic"/>
                <w:sz w:val="18"/>
                <w:szCs w:val="18"/>
              </w:rPr>
              <w:lastRenderedPageBreak/>
              <w:t>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205.55</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Luis Daniel Roque Reyes</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0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27</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14/12/2019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Seguridad brindada                                              en Parque Central de Tepetitán, dando Custodia al Nacimiento Religioso y demás adornos navideños</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Sueldos: </w:t>
            </w:r>
            <w:r w:rsidRPr="00172E49">
              <w:rPr>
                <w:rFonts w:ascii="Century Gothic" w:hAnsi="Century Gothic"/>
                <w:sz w:val="18"/>
                <w:szCs w:val="18"/>
              </w:rPr>
              <w:t>comprende las remuneraciones al personal que presta servicios eventuales en las instituciones del sector público, cuyo sistema de pago es a través de contratos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53.28</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Federico Acevedo </w:t>
            </w:r>
            <w:proofErr w:type="spellStart"/>
            <w:r w:rsidRPr="00172E49">
              <w:rPr>
                <w:rFonts w:ascii="Century Gothic" w:hAnsi="Century Gothic"/>
                <w:sz w:val="18"/>
                <w:szCs w:val="18"/>
              </w:rPr>
              <w:t>Rodriguez</w:t>
            </w:r>
            <w:proofErr w:type="spellEnd"/>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80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28</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un viaje hacia Isidro cabañas, para convivio de niño</w:t>
            </w:r>
            <w:r>
              <w:rPr>
                <w:rFonts w:ascii="Century Gothic" w:hAnsi="Century Gothic"/>
                <w:sz w:val="18"/>
                <w:szCs w:val="18"/>
              </w:rPr>
              <w:t>s</w:t>
            </w:r>
            <w:r w:rsidRPr="00172E49">
              <w:rPr>
                <w:rFonts w:ascii="Century Gothic" w:hAnsi="Century Gothic"/>
                <w:sz w:val="18"/>
                <w:szCs w:val="18"/>
              </w:rPr>
              <w:t>, un viaje a Santa Tecla de niños y jóvenes a final de torneo policial de fútbol y dos viajes de Tepetitán  hacia Cantón Cañas y Cantón la Virgen de niños para el Festival de niñez y adolescencia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467.00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Rolando Rivera Alfaro</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26"/>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29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09/12/2020</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Pago por cheque certificado a Banco Hipotecario</w:t>
            </w:r>
          </w:p>
        </w:tc>
        <w:tc>
          <w:tcPr>
            <w:tcW w:w="0" w:type="auto"/>
            <w:vAlign w:val="center"/>
          </w:tcPr>
          <w:p w:rsidR="008E4CBC" w:rsidRPr="00172E49" w:rsidRDefault="008E4CBC" w:rsidP="00F0147B">
            <w:pPr>
              <w:jc w:val="center"/>
              <w:rPr>
                <w:rFonts w:ascii="Century Gothic" w:hAnsi="Century Gothic"/>
                <w:b/>
                <w:bCs/>
                <w:sz w:val="18"/>
                <w:szCs w:val="18"/>
              </w:rPr>
            </w:pPr>
            <w:r w:rsidRPr="009E21DF">
              <w:rPr>
                <w:rFonts w:asciiTheme="minorHAnsi" w:hAnsiTheme="minorHAnsi" w:cs="Arial"/>
                <w:b/>
                <w:bCs/>
                <w:iCs/>
                <w:sz w:val="18"/>
                <w:szCs w:val="18"/>
              </w:rPr>
              <w:t xml:space="preserve">Comisiones y Gastos Bancario: </w:t>
            </w:r>
            <w:r w:rsidRPr="009E21DF">
              <w:rPr>
                <w:rFonts w:asciiTheme="minorHAnsi" w:hAnsiTheme="minorHAnsi" w:cs="Arial"/>
                <w:bCs/>
                <w:iCs/>
                <w:sz w:val="18"/>
                <w:szCs w:val="18"/>
              </w:rPr>
              <w:t>Comprende los gastos destinados al pago por los servicios recibidos de las instituciones del sistema financiero interno o externo.</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$1.70</w:t>
            </w:r>
          </w:p>
        </w:tc>
        <w:tc>
          <w:tcPr>
            <w:tcW w:w="1922" w:type="dxa"/>
            <w:vAlign w:val="center"/>
          </w:tcPr>
          <w:p w:rsidR="008E4CBC" w:rsidRPr="00172E49" w:rsidRDefault="008E4CBC" w:rsidP="00F0147B">
            <w:pPr>
              <w:jc w:val="center"/>
              <w:rPr>
                <w:rFonts w:ascii="Century Gothic" w:hAnsi="Century Gothic"/>
                <w:sz w:val="18"/>
                <w:szCs w:val="18"/>
              </w:rPr>
            </w:pPr>
            <w:r w:rsidRPr="009E21DF">
              <w:rPr>
                <w:rFonts w:asciiTheme="minorHAnsi" w:hAnsiTheme="minorHAnsi"/>
                <w:sz w:val="18"/>
                <w:szCs w:val="18"/>
              </w:rPr>
              <w:t>Banco Hipotecario</w:t>
            </w:r>
          </w:p>
        </w:tc>
        <w:tc>
          <w:tcPr>
            <w:tcW w:w="1726" w:type="dxa"/>
            <w:vAlign w:val="center"/>
          </w:tcPr>
          <w:p w:rsidR="008E4CBC" w:rsidRPr="00172E49" w:rsidRDefault="008E4CBC" w:rsidP="00F0147B">
            <w:pPr>
              <w:jc w:val="center"/>
              <w:rPr>
                <w:rFonts w:ascii="Century Gothic" w:hAnsi="Century Gothic"/>
                <w:sz w:val="18"/>
                <w:szCs w:val="18"/>
              </w:rPr>
            </w:pPr>
            <w:r w:rsidRPr="009E21DF">
              <w:rPr>
                <w:rFonts w:asciiTheme="minorHAnsi" w:hAnsiTheme="minorHAnsi"/>
                <w:sz w:val="18"/>
                <w:szCs w:val="18"/>
              </w:rPr>
              <w:t>PERSONA JURIDICA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97"/>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30</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presentación artística de la Orquesta Sonora Vicentina, en marco a las Fiestas Patronales del Municipio</w:t>
            </w:r>
            <w:r>
              <w:rPr>
                <w:rFonts w:ascii="Century Gothic" w:hAnsi="Century Gothic"/>
                <w:sz w:val="18"/>
                <w:szCs w:val="18"/>
              </w:rPr>
              <w:t>, que estaba pendiente de pago</w:t>
            </w:r>
          </w:p>
        </w:tc>
        <w:tc>
          <w:tcPr>
            <w:tcW w:w="0" w:type="auto"/>
            <w:vAlign w:val="center"/>
            <w:hideMark/>
          </w:tcPr>
          <w:p w:rsidR="008E4CBC" w:rsidRPr="00172E49" w:rsidRDefault="008E4CBC" w:rsidP="00F0147B">
            <w:pPr>
              <w:jc w:val="center"/>
              <w:rPr>
                <w:rFonts w:ascii="Century Gothic" w:hAnsi="Century Gothic"/>
                <w:b/>
                <w:bCs/>
                <w:i/>
                <w:iCs/>
                <w:sz w:val="18"/>
                <w:szCs w:val="18"/>
              </w:rPr>
            </w:pPr>
            <w:r w:rsidRPr="00172E49">
              <w:rPr>
                <w:rFonts w:ascii="Century Gothic" w:hAnsi="Century Gothic"/>
                <w:b/>
                <w:bCs/>
                <w:i/>
                <w:iCs/>
                <w:sz w:val="18"/>
                <w:szCs w:val="18"/>
              </w:rPr>
              <w:t xml:space="preserve">Remuneraciones diversas </w:t>
            </w:r>
            <w:r w:rsidRPr="00172E49">
              <w:rPr>
                <w:rFonts w:ascii="Century Gothic" w:hAnsi="Century Gothic"/>
                <w:sz w:val="18"/>
                <w:szCs w:val="18"/>
              </w:rPr>
              <w:t>comprenden los gastos por remuneraciones diversas proporcionadas al personal de los entes públicos, no consideradas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1,500.00</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Forever</w:t>
            </w:r>
            <w:proofErr w:type="spellEnd"/>
            <w:r w:rsidRPr="00172E49">
              <w:rPr>
                <w:rFonts w:ascii="Century Gothic" w:hAnsi="Century Gothic"/>
                <w:sz w:val="18"/>
                <w:szCs w:val="18"/>
              </w:rPr>
              <w:t xml:space="preserve"> Producciones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Persona </w:t>
            </w:r>
            <w:proofErr w:type="spellStart"/>
            <w:r w:rsidRPr="00172E49">
              <w:rPr>
                <w:rFonts w:ascii="Century Gothic" w:hAnsi="Century Gothic"/>
                <w:sz w:val="18"/>
                <w:szCs w:val="18"/>
              </w:rPr>
              <w:t>Júridica</w:t>
            </w:r>
            <w:proofErr w:type="spellEnd"/>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553"/>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31</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Instalación y reparación de lámparas eléctricas del Municipio de Tepetitán</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51999 Remuneraciones Diversas:</w:t>
            </w:r>
            <w:r w:rsidRPr="00172E49">
              <w:rPr>
                <w:rFonts w:ascii="Century Gothic" w:hAnsi="Century Gothic"/>
                <w:sz w:val="18"/>
                <w:szCs w:val="18"/>
              </w:rPr>
              <w:t xml:space="preserve"> Comprende los gastos por remuneraciones diversas proporcionadas al personal de los entes públicos, </w:t>
            </w:r>
            <w:r w:rsidRPr="00172E49">
              <w:rPr>
                <w:rFonts w:ascii="Century Gothic" w:hAnsi="Century Gothic"/>
                <w:sz w:val="18"/>
                <w:szCs w:val="18"/>
              </w:rPr>
              <w:lastRenderedPageBreak/>
              <w:t>no consideradas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360.00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José </w:t>
            </w:r>
            <w:proofErr w:type="spellStart"/>
            <w:r w:rsidRPr="00172E49">
              <w:rPr>
                <w:rFonts w:ascii="Century Gothic" w:hAnsi="Century Gothic"/>
                <w:sz w:val="18"/>
                <w:szCs w:val="18"/>
              </w:rPr>
              <w:t>Geovanni</w:t>
            </w:r>
            <w:proofErr w:type="spellEnd"/>
            <w:r w:rsidRPr="00172E49">
              <w:rPr>
                <w:rFonts w:ascii="Century Gothic" w:hAnsi="Century Gothic"/>
                <w:sz w:val="18"/>
                <w:szCs w:val="18"/>
              </w:rPr>
              <w:t xml:space="preserve"> Melara Roque</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0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32</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19/12/2019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Alquiler de Local donde están Instalados Efectivos Militares, para dar seguridad al Municipio de Tepetitán</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51999 Remuneraciones Diversas:</w:t>
            </w:r>
            <w:r w:rsidRPr="00172E49">
              <w:rPr>
                <w:rFonts w:ascii="Century Gothic" w:hAnsi="Century Gothic"/>
                <w:sz w:val="18"/>
                <w:szCs w:val="18"/>
              </w:rPr>
              <w:t xml:space="preserve"> Comprende los gastos por remuneraciones diversas proporcionadas al personal de los entes públicos, no consideradas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133.32</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Ana Rubidia Portillo Hernández</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33</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20/12/2019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perifoneo de Actividad Cultural, para el Recital Navideño de la Casa de la Cultura</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28.00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Yasmin del Carmen Ochoa Mendoza</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48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34</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20/12/2019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productos alimenticios, refrigerios de primera necesidad, entregados en diferentes reuniones</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318.35</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Pedro Ángel </w:t>
            </w:r>
            <w:proofErr w:type="spellStart"/>
            <w:r w:rsidRPr="00172E49">
              <w:rPr>
                <w:rFonts w:ascii="Century Gothic" w:hAnsi="Century Gothic"/>
                <w:sz w:val="18"/>
                <w:szCs w:val="18"/>
              </w:rPr>
              <w:t>Menjivar</w:t>
            </w:r>
            <w:proofErr w:type="spellEnd"/>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902323" w:rsidTr="00F0147B">
        <w:trPr>
          <w:trHeight w:val="256"/>
        </w:trPr>
        <w:tc>
          <w:tcPr>
            <w:tcW w:w="0" w:type="auto"/>
            <w:vAlign w:val="center"/>
            <w:hideMark/>
          </w:tcPr>
          <w:p w:rsidR="008E4CBC" w:rsidRPr="00902323" w:rsidRDefault="008E4CBC" w:rsidP="00F0147B">
            <w:pPr>
              <w:jc w:val="center"/>
              <w:rPr>
                <w:rFonts w:ascii="Century Gothic" w:hAnsi="Century Gothic"/>
                <w:b/>
                <w:sz w:val="18"/>
                <w:szCs w:val="18"/>
              </w:rPr>
            </w:pPr>
            <w:r>
              <w:rPr>
                <w:rFonts w:ascii="Century Gothic" w:hAnsi="Century Gothic"/>
                <w:b/>
                <w:sz w:val="18"/>
                <w:szCs w:val="18"/>
              </w:rPr>
              <w:t>35</w:t>
            </w:r>
          </w:p>
        </w:tc>
        <w:tc>
          <w:tcPr>
            <w:tcW w:w="0" w:type="auto"/>
            <w:vAlign w:val="center"/>
            <w:hideMark/>
          </w:tcPr>
          <w:p w:rsidR="008E4CBC" w:rsidRPr="00B66F74" w:rsidRDefault="008E4CBC" w:rsidP="00F0147B">
            <w:pPr>
              <w:jc w:val="center"/>
              <w:rPr>
                <w:rFonts w:ascii="Century Gothic" w:hAnsi="Century Gothic"/>
                <w:sz w:val="18"/>
                <w:szCs w:val="18"/>
              </w:rPr>
            </w:pPr>
            <w:r w:rsidRPr="00B66F74">
              <w:rPr>
                <w:rFonts w:ascii="Century Gothic" w:hAnsi="Century Gothic"/>
                <w:sz w:val="18"/>
                <w:szCs w:val="18"/>
              </w:rPr>
              <w:t>26/12/2019</w:t>
            </w:r>
          </w:p>
        </w:tc>
        <w:tc>
          <w:tcPr>
            <w:tcW w:w="0" w:type="auto"/>
            <w:vAlign w:val="center"/>
            <w:hideMark/>
          </w:tcPr>
          <w:p w:rsidR="008E4CBC" w:rsidRPr="00B66F74" w:rsidRDefault="008E4CBC" w:rsidP="00F0147B">
            <w:pPr>
              <w:jc w:val="center"/>
              <w:rPr>
                <w:rFonts w:ascii="Century Gothic" w:hAnsi="Century Gothic"/>
                <w:sz w:val="18"/>
                <w:szCs w:val="18"/>
              </w:rPr>
            </w:pPr>
            <w:r w:rsidRPr="00B66F74">
              <w:rPr>
                <w:rFonts w:ascii="Century Gothic" w:hAnsi="Century Gothic"/>
                <w:sz w:val="18"/>
                <w:szCs w:val="18"/>
              </w:rPr>
              <w:t>Adquisición de Servicio Funerario, Tipo económico para apoyo a Familia de Escasos Recursos</w:t>
            </w:r>
          </w:p>
        </w:tc>
        <w:tc>
          <w:tcPr>
            <w:tcW w:w="0" w:type="auto"/>
            <w:vAlign w:val="center"/>
            <w:hideMark/>
          </w:tcPr>
          <w:p w:rsidR="008E4CBC" w:rsidRPr="00B66F74" w:rsidRDefault="008E4CBC" w:rsidP="00F0147B">
            <w:pPr>
              <w:jc w:val="center"/>
              <w:rPr>
                <w:rFonts w:ascii="Century Gothic" w:hAnsi="Century Gothic"/>
                <w:sz w:val="18"/>
                <w:szCs w:val="18"/>
              </w:rPr>
            </w:pPr>
            <w:r w:rsidRPr="00B66F74">
              <w:rPr>
                <w:rFonts w:ascii="Century Gothic" w:hAnsi="Century Gothic"/>
                <w:bCs/>
                <w:sz w:val="18"/>
                <w:szCs w:val="18"/>
              </w:rPr>
              <w:t xml:space="preserve">Servicios generales y arrendamientos </w:t>
            </w:r>
            <w:r w:rsidRPr="00B66F74">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B66F74" w:rsidRDefault="008E4CBC" w:rsidP="00F0147B">
            <w:pPr>
              <w:jc w:val="center"/>
              <w:rPr>
                <w:rFonts w:ascii="Century Gothic" w:hAnsi="Century Gothic"/>
                <w:sz w:val="18"/>
                <w:szCs w:val="18"/>
              </w:rPr>
            </w:pPr>
            <w:r w:rsidRPr="00B66F74">
              <w:rPr>
                <w:rFonts w:ascii="Century Gothic" w:hAnsi="Century Gothic"/>
                <w:sz w:val="18"/>
                <w:szCs w:val="18"/>
              </w:rPr>
              <w:t>$         500.00</w:t>
            </w:r>
          </w:p>
        </w:tc>
        <w:tc>
          <w:tcPr>
            <w:tcW w:w="1922" w:type="dxa"/>
            <w:vAlign w:val="center"/>
            <w:hideMark/>
          </w:tcPr>
          <w:p w:rsidR="008E4CBC" w:rsidRPr="00B66F74" w:rsidRDefault="008E4CBC" w:rsidP="00F0147B">
            <w:pPr>
              <w:jc w:val="center"/>
              <w:rPr>
                <w:rFonts w:ascii="Century Gothic" w:hAnsi="Century Gothic"/>
                <w:sz w:val="18"/>
                <w:szCs w:val="18"/>
              </w:rPr>
            </w:pPr>
            <w:r w:rsidRPr="00B66F74">
              <w:rPr>
                <w:rFonts w:ascii="Century Gothic" w:hAnsi="Century Gothic"/>
                <w:sz w:val="18"/>
                <w:szCs w:val="18"/>
              </w:rPr>
              <w:t xml:space="preserve">Juan José </w:t>
            </w:r>
            <w:proofErr w:type="spellStart"/>
            <w:r w:rsidRPr="00B66F74">
              <w:rPr>
                <w:rFonts w:ascii="Century Gothic" w:hAnsi="Century Gothic"/>
                <w:sz w:val="18"/>
                <w:szCs w:val="18"/>
              </w:rPr>
              <w:t>Garcia</w:t>
            </w:r>
            <w:proofErr w:type="spellEnd"/>
            <w:r w:rsidRPr="00B66F74">
              <w:rPr>
                <w:rFonts w:ascii="Century Gothic" w:hAnsi="Century Gothic"/>
                <w:sz w:val="18"/>
                <w:szCs w:val="18"/>
              </w:rPr>
              <w:t xml:space="preserve"> Pineda (Funerales Juan José)</w:t>
            </w:r>
          </w:p>
        </w:tc>
        <w:tc>
          <w:tcPr>
            <w:tcW w:w="1726" w:type="dxa"/>
            <w:vAlign w:val="center"/>
            <w:hideMark/>
          </w:tcPr>
          <w:p w:rsidR="008E4CBC" w:rsidRPr="00B66F74" w:rsidRDefault="008E4CBC" w:rsidP="00F0147B">
            <w:pPr>
              <w:jc w:val="center"/>
              <w:rPr>
                <w:rFonts w:ascii="Century Gothic" w:hAnsi="Century Gothic"/>
                <w:sz w:val="18"/>
                <w:szCs w:val="18"/>
              </w:rPr>
            </w:pPr>
            <w:r w:rsidRPr="00B66F74">
              <w:rPr>
                <w:rFonts w:ascii="Century Gothic" w:hAnsi="Century Gothic"/>
                <w:sz w:val="18"/>
                <w:szCs w:val="18"/>
              </w:rPr>
              <w:t>Persona Natural</w:t>
            </w:r>
          </w:p>
        </w:tc>
        <w:tc>
          <w:tcPr>
            <w:tcW w:w="1495" w:type="dxa"/>
            <w:vAlign w:val="center"/>
            <w:hideMark/>
          </w:tcPr>
          <w:p w:rsidR="008E4CBC" w:rsidRPr="00B66F74" w:rsidRDefault="008E4CBC" w:rsidP="00F0147B">
            <w:pPr>
              <w:jc w:val="center"/>
              <w:rPr>
                <w:rFonts w:ascii="Century Gothic" w:hAnsi="Century Gothic"/>
                <w:sz w:val="18"/>
                <w:szCs w:val="18"/>
              </w:rPr>
            </w:pPr>
            <w:r w:rsidRPr="00B66F74">
              <w:rPr>
                <w:rFonts w:ascii="Century Gothic" w:hAnsi="Century Gothic"/>
                <w:sz w:val="18"/>
                <w:szCs w:val="18"/>
              </w:rPr>
              <w:t>Directa</w:t>
            </w:r>
          </w:p>
        </w:tc>
      </w:tr>
      <w:tr w:rsidR="008E4CBC" w:rsidRPr="00172E49" w:rsidTr="00F0147B">
        <w:trPr>
          <w:trHeight w:val="539"/>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36</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insumos alimenticios para entrega de paquetes en apoyo al Adulto Mayor</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w:t>
            </w:r>
            <w:r w:rsidRPr="00172E49">
              <w:rPr>
                <w:rFonts w:ascii="Century Gothic" w:hAnsi="Century Gothic"/>
                <w:sz w:val="18"/>
                <w:szCs w:val="18"/>
              </w:rPr>
              <w:lastRenderedPageBreak/>
              <w:t>bebidas en sus diversas formas. Asimismo, comprende los  gastos en concepto de alimentación</w:t>
            </w:r>
            <w:r w:rsidRPr="00172E49">
              <w:rPr>
                <w:rFonts w:ascii="Century Gothic" w:hAnsi="Century Gothic"/>
                <w:i/>
                <w:iCs/>
                <w:sz w:val="18"/>
                <w:szCs w:val="18"/>
              </w:rPr>
              <w:t>.</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834.99</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Carlos Valentín Herrera García (PROBASIC)</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638"/>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37</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26/12/2019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Pago descuento de préstamo a empleados</w:t>
            </w:r>
          </w:p>
        </w:tc>
        <w:tc>
          <w:tcPr>
            <w:tcW w:w="0" w:type="auto"/>
            <w:vAlign w:val="center"/>
          </w:tcPr>
          <w:p w:rsidR="008E4CBC" w:rsidRPr="00172E49" w:rsidRDefault="008E4CBC" w:rsidP="00F0147B">
            <w:pPr>
              <w:jc w:val="center"/>
              <w:rPr>
                <w:rFonts w:ascii="Century Gothic" w:hAnsi="Century Gothic"/>
                <w:b/>
                <w:bCs/>
                <w:sz w:val="18"/>
                <w:szCs w:val="18"/>
              </w:rPr>
            </w:pPr>
            <w:r>
              <w:rPr>
                <w:rFonts w:asciiTheme="minorHAnsi" w:hAnsiTheme="minorHAnsi" w:cs="Arial"/>
                <w:b/>
                <w:bCs/>
                <w:iCs/>
                <w:sz w:val="18"/>
                <w:szCs w:val="18"/>
              </w:rPr>
              <w:t>S/N</w:t>
            </w:r>
          </w:p>
        </w:tc>
        <w:tc>
          <w:tcPr>
            <w:tcW w:w="0" w:type="auto"/>
            <w:vAlign w:val="center"/>
          </w:tcPr>
          <w:p w:rsidR="008E4CBC" w:rsidRPr="00172E49" w:rsidRDefault="008E4CBC" w:rsidP="00F0147B">
            <w:pPr>
              <w:jc w:val="center"/>
              <w:rPr>
                <w:rFonts w:ascii="Century Gothic" w:hAnsi="Century Gothic"/>
                <w:sz w:val="18"/>
                <w:szCs w:val="18"/>
              </w:rPr>
            </w:pPr>
            <w:r>
              <w:rPr>
                <w:rFonts w:asciiTheme="minorHAnsi" w:hAnsiTheme="minorHAnsi"/>
                <w:sz w:val="18"/>
                <w:szCs w:val="18"/>
              </w:rPr>
              <w:t>$ 1,108.43</w:t>
            </w:r>
          </w:p>
        </w:tc>
        <w:tc>
          <w:tcPr>
            <w:tcW w:w="1922" w:type="dxa"/>
            <w:vAlign w:val="center"/>
          </w:tcPr>
          <w:p w:rsidR="008E4CBC" w:rsidRPr="00172E49" w:rsidRDefault="008E4CBC" w:rsidP="00F0147B">
            <w:pPr>
              <w:jc w:val="center"/>
              <w:rPr>
                <w:rFonts w:ascii="Century Gothic" w:hAnsi="Century Gothic"/>
                <w:sz w:val="18"/>
                <w:szCs w:val="18"/>
              </w:rPr>
            </w:pPr>
            <w:r>
              <w:rPr>
                <w:rFonts w:asciiTheme="minorHAnsi" w:hAnsiTheme="minorHAnsi"/>
                <w:sz w:val="18"/>
                <w:szCs w:val="18"/>
              </w:rPr>
              <w:t>Caja de Crédito San Sebastián</w:t>
            </w:r>
          </w:p>
        </w:tc>
        <w:tc>
          <w:tcPr>
            <w:tcW w:w="1726" w:type="dxa"/>
            <w:vAlign w:val="center"/>
          </w:tcPr>
          <w:p w:rsidR="008E4CBC" w:rsidRPr="00172E49" w:rsidRDefault="008E4CBC" w:rsidP="00F0147B">
            <w:pPr>
              <w:jc w:val="center"/>
              <w:rPr>
                <w:rFonts w:ascii="Century Gothic" w:hAnsi="Century Gothic"/>
                <w:sz w:val="18"/>
                <w:szCs w:val="18"/>
              </w:rPr>
            </w:pPr>
            <w:r w:rsidRPr="009E21DF">
              <w:rPr>
                <w:rFonts w:asciiTheme="minorHAnsi" w:hAnsiTheme="minorHAnsi"/>
                <w:sz w:val="18"/>
                <w:szCs w:val="18"/>
              </w:rPr>
              <w:t>PERSONA JURIDICA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859"/>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38</w:t>
            </w:r>
          </w:p>
        </w:tc>
        <w:tc>
          <w:tcPr>
            <w:tcW w:w="0" w:type="auto"/>
            <w:vAlign w:val="center"/>
          </w:tcPr>
          <w:p w:rsidR="008E4CBC" w:rsidRDefault="008E4CBC" w:rsidP="00F0147B">
            <w:pPr>
              <w:jc w:val="center"/>
              <w:rPr>
                <w:rFonts w:ascii="Century Gothic" w:hAnsi="Century Gothic"/>
                <w:sz w:val="18"/>
                <w:szCs w:val="18"/>
              </w:rPr>
            </w:pPr>
            <w:r w:rsidRPr="00172E49">
              <w:rPr>
                <w:rFonts w:ascii="Century Gothic" w:hAnsi="Century Gothic"/>
                <w:sz w:val="18"/>
                <w:szCs w:val="18"/>
              </w:rPr>
              <w:t>26/12/2019</w:t>
            </w:r>
          </w:p>
        </w:tc>
        <w:tc>
          <w:tcPr>
            <w:tcW w:w="0" w:type="auto"/>
            <w:vAlign w:val="center"/>
          </w:tcPr>
          <w:p w:rsidR="008E4CBC" w:rsidRDefault="008E4CBC" w:rsidP="00F0147B">
            <w:pPr>
              <w:jc w:val="center"/>
              <w:rPr>
                <w:rFonts w:ascii="Century Gothic" w:hAnsi="Century Gothic"/>
                <w:sz w:val="18"/>
                <w:szCs w:val="18"/>
              </w:rPr>
            </w:pPr>
            <w:r w:rsidRPr="00172E49">
              <w:rPr>
                <w:rFonts w:ascii="Century Gothic" w:hAnsi="Century Gothic"/>
                <w:sz w:val="18"/>
                <w:szCs w:val="18"/>
              </w:rPr>
              <w:t>Compra de insumos alimenticios para entrega de paquetes en apoyo al Adulto Mayor</w:t>
            </w:r>
          </w:p>
        </w:tc>
        <w:tc>
          <w:tcPr>
            <w:tcW w:w="0" w:type="auto"/>
            <w:vAlign w:val="center"/>
          </w:tcPr>
          <w:p w:rsidR="008E4CBC" w:rsidRDefault="008E4CBC" w:rsidP="00F0147B">
            <w:pPr>
              <w:jc w:val="center"/>
              <w:rPr>
                <w:rFonts w:asciiTheme="minorHAnsi" w:hAnsiTheme="minorHAnsi" w:cs="Arial"/>
                <w:b/>
                <w:bCs/>
                <w:i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tcPr>
          <w:p w:rsidR="008E4CBC" w:rsidRDefault="008E4CBC" w:rsidP="00F0147B">
            <w:pPr>
              <w:jc w:val="center"/>
              <w:rPr>
                <w:rFonts w:asciiTheme="minorHAnsi" w:hAnsiTheme="minorHAnsi"/>
                <w:sz w:val="18"/>
                <w:szCs w:val="18"/>
              </w:rPr>
            </w:pPr>
            <w:r w:rsidRPr="00172E49">
              <w:rPr>
                <w:rFonts w:ascii="Century Gothic" w:hAnsi="Century Gothic"/>
                <w:sz w:val="18"/>
                <w:szCs w:val="18"/>
              </w:rPr>
              <w:t>$      2,613.41</w:t>
            </w:r>
          </w:p>
        </w:tc>
        <w:tc>
          <w:tcPr>
            <w:tcW w:w="1922" w:type="dxa"/>
            <w:vAlign w:val="center"/>
          </w:tcPr>
          <w:p w:rsidR="008E4CBC" w:rsidRDefault="008E4CBC" w:rsidP="00F0147B">
            <w:pPr>
              <w:jc w:val="center"/>
              <w:rPr>
                <w:rFonts w:asciiTheme="minorHAnsi" w:hAnsiTheme="minorHAnsi"/>
                <w:sz w:val="18"/>
                <w:szCs w:val="18"/>
              </w:rPr>
            </w:pPr>
            <w:r w:rsidRPr="00172E49">
              <w:rPr>
                <w:rFonts w:ascii="Century Gothic" w:hAnsi="Century Gothic"/>
                <w:sz w:val="18"/>
                <w:szCs w:val="18"/>
              </w:rPr>
              <w:t>Carlos Valentín Herrera García (PROBASIC)</w:t>
            </w:r>
          </w:p>
        </w:tc>
        <w:tc>
          <w:tcPr>
            <w:tcW w:w="1726" w:type="dxa"/>
            <w:vAlign w:val="center"/>
          </w:tcPr>
          <w:p w:rsidR="008E4CBC" w:rsidRPr="009E21DF" w:rsidRDefault="008E4CBC" w:rsidP="00F0147B">
            <w:pPr>
              <w:jc w:val="center"/>
              <w:rPr>
                <w:rFonts w:asciiTheme="minorHAnsi" w:hAnsiTheme="minorHAnsi"/>
                <w:sz w:val="18"/>
                <w:szCs w:val="18"/>
              </w:rPr>
            </w:pPr>
            <w:r w:rsidRPr="00172E49">
              <w:rPr>
                <w:rFonts w:ascii="Century Gothic" w:hAnsi="Century Gothic"/>
                <w:sz w:val="18"/>
                <w:szCs w:val="18"/>
              </w:rPr>
              <w:t>Persona Natural</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33"/>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Theme="minorHAnsi" w:hAnsiTheme="minorHAnsi" w:cs="Arial"/>
                <w:b/>
                <w:bCs/>
                <w:iCs/>
                <w:sz w:val="18"/>
                <w:szCs w:val="18"/>
              </w:rPr>
              <w:t>MEDIO AMBIENTE E INDUSTRIALIZACION DE LOS DESECHOS SOLIDOS # 0180167349</w:t>
            </w:r>
          </w:p>
        </w:tc>
      </w:tr>
      <w:tr w:rsidR="008E4CBC" w:rsidRPr="00172E49" w:rsidTr="00F0147B">
        <w:trPr>
          <w:trHeight w:val="1685"/>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39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03/12/2019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Pago de planilla por aseo permanente de calles urbanas en el Municipio de Tepetitán</w:t>
            </w:r>
          </w:p>
        </w:tc>
        <w:tc>
          <w:tcPr>
            <w:tcW w:w="0" w:type="auto"/>
            <w:vAlign w:val="center"/>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51999 Remuneraciones Diversas:</w:t>
            </w:r>
            <w:r w:rsidRPr="00172E49">
              <w:rPr>
                <w:rFonts w:ascii="Century Gothic" w:hAnsi="Century Gothic"/>
                <w:sz w:val="18"/>
                <w:szCs w:val="18"/>
              </w:rPr>
              <w:t xml:space="preserve"> Comprende los gastos por remuneraciones diversas proporcionadas al personal de los entes públicos, no consideradas en los específicos anteriores.</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$722.20</w:t>
            </w:r>
          </w:p>
        </w:tc>
        <w:tc>
          <w:tcPr>
            <w:tcW w:w="1922"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Diferentes acreedores varios.-</w:t>
            </w:r>
          </w:p>
        </w:tc>
        <w:tc>
          <w:tcPr>
            <w:tcW w:w="1726"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Personas naturales</w:t>
            </w:r>
          </w:p>
        </w:tc>
        <w:tc>
          <w:tcPr>
            <w:tcW w:w="1495"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 xml:space="preserve">Directa </w:t>
            </w:r>
          </w:p>
        </w:tc>
      </w:tr>
      <w:tr w:rsidR="008E4CBC" w:rsidRPr="00172E49" w:rsidTr="00F0147B">
        <w:trPr>
          <w:trHeight w:val="702"/>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40</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26/12/2019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Pago descuento de préstamo a empleados</w:t>
            </w:r>
          </w:p>
        </w:tc>
        <w:tc>
          <w:tcPr>
            <w:tcW w:w="0" w:type="auto"/>
            <w:vAlign w:val="center"/>
          </w:tcPr>
          <w:p w:rsidR="008E4CBC" w:rsidRPr="00172E49" w:rsidRDefault="008E4CBC" w:rsidP="00F0147B">
            <w:pPr>
              <w:jc w:val="center"/>
              <w:rPr>
                <w:rFonts w:ascii="Century Gothic" w:hAnsi="Century Gothic"/>
                <w:b/>
                <w:bCs/>
                <w:sz w:val="18"/>
                <w:szCs w:val="18"/>
              </w:rPr>
            </w:pPr>
            <w:r>
              <w:rPr>
                <w:rFonts w:asciiTheme="minorHAnsi" w:hAnsiTheme="minorHAnsi" w:cs="Arial"/>
                <w:b/>
                <w:bCs/>
                <w:iCs/>
                <w:sz w:val="18"/>
                <w:szCs w:val="18"/>
              </w:rPr>
              <w:t>S/N</w:t>
            </w:r>
          </w:p>
        </w:tc>
        <w:tc>
          <w:tcPr>
            <w:tcW w:w="0" w:type="auto"/>
            <w:vAlign w:val="center"/>
          </w:tcPr>
          <w:p w:rsidR="008E4CBC" w:rsidRPr="00172E49" w:rsidRDefault="008E4CBC" w:rsidP="00F0147B">
            <w:pPr>
              <w:jc w:val="center"/>
              <w:rPr>
                <w:rFonts w:ascii="Century Gothic" w:hAnsi="Century Gothic"/>
                <w:sz w:val="18"/>
                <w:szCs w:val="18"/>
              </w:rPr>
            </w:pPr>
            <w:r>
              <w:rPr>
                <w:rFonts w:asciiTheme="minorHAnsi" w:hAnsiTheme="minorHAnsi"/>
                <w:sz w:val="18"/>
                <w:szCs w:val="18"/>
              </w:rPr>
              <w:t>$ 837.11</w:t>
            </w:r>
          </w:p>
        </w:tc>
        <w:tc>
          <w:tcPr>
            <w:tcW w:w="1922" w:type="dxa"/>
            <w:vAlign w:val="center"/>
          </w:tcPr>
          <w:p w:rsidR="008E4CBC" w:rsidRPr="00172E49" w:rsidRDefault="008E4CBC" w:rsidP="00F0147B">
            <w:pPr>
              <w:jc w:val="center"/>
              <w:rPr>
                <w:rFonts w:ascii="Century Gothic" w:hAnsi="Century Gothic"/>
                <w:sz w:val="18"/>
                <w:szCs w:val="18"/>
              </w:rPr>
            </w:pPr>
            <w:r>
              <w:rPr>
                <w:rFonts w:asciiTheme="minorHAnsi" w:hAnsiTheme="minorHAnsi"/>
                <w:sz w:val="18"/>
                <w:szCs w:val="18"/>
              </w:rPr>
              <w:t>Caja de Crédito San Sebastián</w:t>
            </w:r>
          </w:p>
        </w:tc>
        <w:tc>
          <w:tcPr>
            <w:tcW w:w="1726" w:type="dxa"/>
            <w:vAlign w:val="center"/>
          </w:tcPr>
          <w:p w:rsidR="008E4CBC" w:rsidRPr="00172E49" w:rsidRDefault="008E4CBC" w:rsidP="00F0147B">
            <w:pPr>
              <w:jc w:val="center"/>
              <w:rPr>
                <w:rFonts w:ascii="Century Gothic" w:hAnsi="Century Gothic"/>
                <w:sz w:val="18"/>
                <w:szCs w:val="18"/>
              </w:rPr>
            </w:pPr>
            <w:r w:rsidRPr="009E21DF">
              <w:rPr>
                <w:rFonts w:asciiTheme="minorHAnsi" w:hAnsiTheme="minorHAnsi"/>
                <w:sz w:val="18"/>
                <w:szCs w:val="18"/>
              </w:rPr>
              <w:t>PERSONA JURIDICA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106"/>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41</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05/12/2019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cuatro llantas y filtros de aceites para reparación de Ambulancia Municipal</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54118 Herramientas, Repuestos y Accesorios: </w:t>
            </w:r>
            <w:r w:rsidRPr="00172E49">
              <w:rPr>
                <w:rFonts w:ascii="Century Gothic" w:hAnsi="Century Gothic"/>
                <w:sz w:val="18"/>
                <w:szCs w:val="18"/>
              </w:rPr>
              <w:t xml:space="preserve">Incluye los gastos por la adquisición de herramientas menores utilizadas en la agricultura, ganadería, horticultura, silvicultura, carpintería, enderezado de vehículos y otras actividades. Comprende por ejemplo: sierras, cuchillas, destornilladores, picos, palas, </w:t>
            </w:r>
            <w:r w:rsidRPr="00172E49">
              <w:rPr>
                <w:rFonts w:ascii="Century Gothic" w:hAnsi="Century Gothic"/>
                <w:sz w:val="18"/>
                <w:szCs w:val="18"/>
              </w:rPr>
              <w:lastRenderedPageBreak/>
              <w:t>tenazas, martillos, cinceles; así como repuestos y accesorios pequeños para sustituir piezas deterioradas que forman parte de un equipo y que son indispensables para el normal funcionamiento del mismo.</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497.00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Centro de Servicios la </w:t>
            </w:r>
            <w:proofErr w:type="spellStart"/>
            <w:r w:rsidRPr="00172E49">
              <w:rPr>
                <w:rFonts w:ascii="Century Gothic" w:hAnsi="Century Gothic"/>
                <w:sz w:val="18"/>
                <w:szCs w:val="18"/>
              </w:rPr>
              <w:t>Duramil</w:t>
            </w:r>
            <w:proofErr w:type="spellEnd"/>
            <w:r w:rsidRPr="00172E49">
              <w:rPr>
                <w:rFonts w:ascii="Century Gothic" w:hAnsi="Century Gothic"/>
                <w:sz w:val="18"/>
                <w:szCs w:val="18"/>
              </w:rPr>
              <w:t>,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Persona </w:t>
            </w:r>
            <w:proofErr w:type="spellStart"/>
            <w:r w:rsidRPr="00172E49">
              <w:rPr>
                <w:rFonts w:ascii="Century Gothic" w:hAnsi="Century Gothic"/>
                <w:sz w:val="18"/>
                <w:szCs w:val="18"/>
              </w:rPr>
              <w:t>Júridica</w:t>
            </w:r>
            <w:proofErr w:type="spellEnd"/>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673"/>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43</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23/12/2019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Pago de planilla por aseo permanente de calles urbanas en el Municipio de Tepetitán</w:t>
            </w:r>
          </w:p>
        </w:tc>
        <w:tc>
          <w:tcPr>
            <w:tcW w:w="0" w:type="auto"/>
            <w:vAlign w:val="center"/>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51999 Remuneraciones Diversas:</w:t>
            </w:r>
            <w:r w:rsidRPr="00172E49">
              <w:rPr>
                <w:rFonts w:ascii="Century Gothic" w:hAnsi="Century Gothic"/>
                <w:sz w:val="18"/>
                <w:szCs w:val="18"/>
              </w:rPr>
              <w:t xml:space="preserve"> Comprende los gastos por remuneraciones diversas proporcionadas al personal de los entes públicos, no consideradas en los específicos anteriores.</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$711.08</w:t>
            </w:r>
          </w:p>
        </w:tc>
        <w:tc>
          <w:tcPr>
            <w:tcW w:w="1922"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Diferentes acreedores varios.-</w:t>
            </w:r>
          </w:p>
        </w:tc>
        <w:tc>
          <w:tcPr>
            <w:tcW w:w="1726"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Personas naturales</w:t>
            </w:r>
          </w:p>
        </w:tc>
        <w:tc>
          <w:tcPr>
            <w:tcW w:w="1495"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 xml:space="preserve">Directa </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44</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05/12/2019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Instalación y reparación de lámparas en Caseta de la Bomba, </w:t>
            </w:r>
            <w:proofErr w:type="spellStart"/>
            <w:r w:rsidRPr="00172E49">
              <w:rPr>
                <w:rFonts w:ascii="Century Gothic" w:hAnsi="Century Gothic"/>
                <w:sz w:val="18"/>
                <w:szCs w:val="18"/>
              </w:rPr>
              <w:t>Montage</w:t>
            </w:r>
            <w:proofErr w:type="spellEnd"/>
            <w:r w:rsidRPr="00172E49">
              <w:rPr>
                <w:rFonts w:ascii="Century Gothic" w:hAnsi="Century Gothic"/>
                <w:sz w:val="18"/>
                <w:szCs w:val="18"/>
              </w:rPr>
              <w:t xml:space="preserve"> y </w:t>
            </w:r>
            <w:proofErr w:type="spellStart"/>
            <w:r w:rsidRPr="00172E49">
              <w:rPr>
                <w:rFonts w:ascii="Century Gothic" w:hAnsi="Century Gothic"/>
                <w:sz w:val="18"/>
                <w:szCs w:val="18"/>
              </w:rPr>
              <w:t>desmontage</w:t>
            </w:r>
            <w:proofErr w:type="spellEnd"/>
            <w:r w:rsidRPr="00172E49">
              <w:rPr>
                <w:rFonts w:ascii="Century Gothic" w:hAnsi="Century Gothic"/>
                <w:sz w:val="18"/>
                <w:szCs w:val="18"/>
              </w:rPr>
              <w:t xml:space="preserve"> de Motores en el Turicentro Municipal</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w:t>
            </w:r>
            <w:r w:rsidRPr="00172E49">
              <w:rPr>
                <w:rFonts w:ascii="Century Gothic" w:hAnsi="Century Gothic"/>
                <w:sz w:val="18"/>
                <w:szCs w:val="18"/>
              </w:rPr>
              <w:t xml:space="preserve">   340.00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Carlos Adalberto Vásquez Castellón</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681"/>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45</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un Rebobinado de una bomba para piscina</w:t>
            </w:r>
          </w:p>
        </w:tc>
        <w:tc>
          <w:tcPr>
            <w:tcW w:w="0" w:type="auto"/>
            <w:vAlign w:val="center"/>
            <w:hideMark/>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 xml:space="preserve">54118 Herramientas, Repuestos y Accesorios: </w:t>
            </w:r>
            <w:r w:rsidRPr="00172E49">
              <w:rPr>
                <w:rFonts w:ascii="Century Gothic" w:hAnsi="Century Gothic"/>
                <w:sz w:val="18"/>
                <w:szCs w:val="18"/>
              </w:rPr>
              <w:t>Incluye los gastos por la adquisición de herramientas menores utilizadas en la agricultura, ganadería, horticultura, silvicultura, carpintería, enderezado de vehículos y otras actividades. Comprende por ejemplo: sierras, cuchillas, destornilladores, picos, palas, tenazas, martillos, cinceles; así como repuestos y accesorios pequeños para sustituir piezas deterioradas que forman parte de un equipo y que son indispensables para el normal funcionamiento del mismo.</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150.00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Juan Francisco Hernández Escobar (El Electricista)</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46</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23/12/2019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Pago por cubrir vacaciones de encargado de mantenimiento de áreas recreativas en Parque e Cantón la Virgen</w:t>
            </w:r>
          </w:p>
        </w:tc>
        <w:tc>
          <w:tcPr>
            <w:tcW w:w="0" w:type="auto"/>
            <w:vAlign w:val="center"/>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51999 Remuneraciones Diversas:</w:t>
            </w:r>
            <w:r w:rsidRPr="00172E49">
              <w:rPr>
                <w:rFonts w:ascii="Century Gothic" w:hAnsi="Century Gothic"/>
                <w:sz w:val="18"/>
                <w:szCs w:val="18"/>
              </w:rPr>
              <w:t xml:space="preserve"> Comprende los gastos por remuneraciones diversas proporcionadas al personal de los entes públicos, no consideradas en los específicos anteriores.</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$157.50</w:t>
            </w:r>
          </w:p>
        </w:tc>
        <w:tc>
          <w:tcPr>
            <w:tcW w:w="1922"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Juber Misael González Maravilla</w:t>
            </w:r>
          </w:p>
        </w:tc>
        <w:tc>
          <w:tcPr>
            <w:tcW w:w="1726"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47</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23/12/2019</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 xml:space="preserve">Pago por cubrí vacaciones de encargado de áreas recreativas en Parque Municipal </w:t>
            </w:r>
          </w:p>
        </w:tc>
        <w:tc>
          <w:tcPr>
            <w:tcW w:w="0" w:type="auto"/>
            <w:vAlign w:val="center"/>
          </w:tcPr>
          <w:p w:rsidR="008E4CBC" w:rsidRPr="00172E49" w:rsidRDefault="008E4CBC" w:rsidP="00F0147B">
            <w:pPr>
              <w:jc w:val="center"/>
              <w:rPr>
                <w:rFonts w:ascii="Century Gothic" w:hAnsi="Century Gothic"/>
                <w:b/>
                <w:bCs/>
                <w:sz w:val="18"/>
                <w:szCs w:val="18"/>
              </w:rPr>
            </w:pPr>
            <w:r w:rsidRPr="00172E49">
              <w:rPr>
                <w:rFonts w:ascii="Century Gothic" w:hAnsi="Century Gothic"/>
                <w:b/>
                <w:bCs/>
                <w:sz w:val="18"/>
                <w:szCs w:val="18"/>
              </w:rPr>
              <w:t>51999 Remuneraciones Diversas:</w:t>
            </w:r>
            <w:r w:rsidRPr="00172E49">
              <w:rPr>
                <w:rFonts w:ascii="Century Gothic" w:hAnsi="Century Gothic"/>
                <w:sz w:val="18"/>
                <w:szCs w:val="18"/>
              </w:rPr>
              <w:t xml:space="preserve"> Comprende los gastos por remuneraciones diversas proporcionadas al personal de los entes públicos, no consideradas en los específicos anteriores.</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$203.00</w:t>
            </w:r>
          </w:p>
        </w:tc>
        <w:tc>
          <w:tcPr>
            <w:tcW w:w="1922" w:type="dxa"/>
            <w:vAlign w:val="center"/>
          </w:tcPr>
          <w:p w:rsidR="008E4CBC" w:rsidRDefault="008E4CBC" w:rsidP="00F0147B">
            <w:pPr>
              <w:jc w:val="center"/>
              <w:rPr>
                <w:rFonts w:ascii="Century Gothic" w:hAnsi="Century Gothic"/>
                <w:sz w:val="18"/>
                <w:szCs w:val="18"/>
              </w:rPr>
            </w:pPr>
            <w:r>
              <w:rPr>
                <w:rFonts w:ascii="Century Gothic" w:hAnsi="Century Gothic"/>
                <w:sz w:val="18"/>
                <w:szCs w:val="18"/>
              </w:rPr>
              <w:t>Yesenia Del Pilar portillo de Reyes</w:t>
            </w:r>
          </w:p>
        </w:tc>
        <w:tc>
          <w:tcPr>
            <w:tcW w:w="1726"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48</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26/12/2019</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Pago descuento de préstamo a empleados</w:t>
            </w:r>
          </w:p>
        </w:tc>
        <w:tc>
          <w:tcPr>
            <w:tcW w:w="0" w:type="auto"/>
            <w:vAlign w:val="center"/>
          </w:tcPr>
          <w:p w:rsidR="008E4CBC" w:rsidRPr="00172E49" w:rsidRDefault="008E4CBC" w:rsidP="00F0147B">
            <w:pPr>
              <w:jc w:val="center"/>
              <w:rPr>
                <w:rFonts w:ascii="Century Gothic" w:hAnsi="Century Gothic"/>
                <w:b/>
                <w:bCs/>
                <w:sz w:val="18"/>
                <w:szCs w:val="18"/>
              </w:rPr>
            </w:pPr>
            <w:r>
              <w:rPr>
                <w:rFonts w:asciiTheme="minorHAnsi" w:hAnsiTheme="minorHAnsi" w:cs="Arial"/>
                <w:b/>
                <w:bCs/>
                <w:iCs/>
                <w:sz w:val="18"/>
                <w:szCs w:val="18"/>
              </w:rPr>
              <w:t>S/N</w:t>
            </w:r>
          </w:p>
        </w:tc>
        <w:tc>
          <w:tcPr>
            <w:tcW w:w="0" w:type="auto"/>
            <w:vAlign w:val="center"/>
          </w:tcPr>
          <w:p w:rsidR="008E4CBC" w:rsidRDefault="008E4CBC" w:rsidP="00F0147B">
            <w:pPr>
              <w:jc w:val="center"/>
              <w:rPr>
                <w:rFonts w:ascii="Century Gothic" w:hAnsi="Century Gothic"/>
                <w:sz w:val="18"/>
                <w:szCs w:val="18"/>
              </w:rPr>
            </w:pPr>
            <w:r>
              <w:rPr>
                <w:rFonts w:asciiTheme="minorHAnsi" w:hAnsiTheme="minorHAnsi"/>
                <w:sz w:val="18"/>
                <w:szCs w:val="18"/>
              </w:rPr>
              <w:t>$550.74</w:t>
            </w:r>
          </w:p>
        </w:tc>
        <w:tc>
          <w:tcPr>
            <w:tcW w:w="1922" w:type="dxa"/>
            <w:vAlign w:val="center"/>
          </w:tcPr>
          <w:p w:rsidR="008E4CBC" w:rsidRDefault="008E4CBC" w:rsidP="00F0147B">
            <w:pPr>
              <w:jc w:val="center"/>
              <w:rPr>
                <w:rFonts w:ascii="Century Gothic" w:hAnsi="Century Gothic"/>
                <w:sz w:val="18"/>
                <w:szCs w:val="18"/>
              </w:rPr>
            </w:pPr>
            <w:r>
              <w:rPr>
                <w:rFonts w:asciiTheme="minorHAnsi" w:hAnsiTheme="minorHAnsi"/>
                <w:sz w:val="18"/>
                <w:szCs w:val="18"/>
              </w:rPr>
              <w:t>Caja de Crédito San Sebastián</w:t>
            </w:r>
          </w:p>
        </w:tc>
        <w:tc>
          <w:tcPr>
            <w:tcW w:w="1726" w:type="dxa"/>
            <w:vAlign w:val="center"/>
          </w:tcPr>
          <w:p w:rsidR="008E4CBC" w:rsidRPr="00172E49" w:rsidRDefault="008E4CBC" w:rsidP="00F0147B">
            <w:pPr>
              <w:jc w:val="center"/>
              <w:rPr>
                <w:rFonts w:ascii="Century Gothic" w:hAnsi="Century Gothic"/>
                <w:sz w:val="18"/>
                <w:szCs w:val="18"/>
              </w:rPr>
            </w:pPr>
            <w:r w:rsidRPr="009E21DF">
              <w:rPr>
                <w:rFonts w:asciiTheme="minorHAnsi" w:hAnsiTheme="minorHAnsi"/>
                <w:sz w:val="18"/>
                <w:szCs w:val="18"/>
              </w:rPr>
              <w:t>PERSONA JURIDICA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Theme="minorHAnsi" w:hAnsiTheme="minorHAnsi" w:cs="Arial"/>
                <w:b/>
                <w:bCs/>
                <w:iCs/>
                <w:sz w:val="18"/>
                <w:szCs w:val="18"/>
              </w:rPr>
              <w:t>MANTENIMIENTO DE SERVICIOS MUNICIPALES # 0180167438</w:t>
            </w:r>
          </w:p>
        </w:tc>
      </w:tr>
      <w:tr w:rsidR="008E4CBC" w:rsidRPr="00172E49" w:rsidTr="00F0147B">
        <w:trPr>
          <w:trHeight w:val="150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49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Segundo abono por el suministro de 12 lámparas solares de 60Watt y 2 lámparas  solares de 20 Watt para instalación y reparación de los servicios de energía eléctrica Municipal</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54119: Materiales Eléctricos: </w:t>
            </w:r>
            <w:r w:rsidRPr="00172E49">
              <w:rPr>
                <w:rFonts w:ascii="Century Gothic" w:hAnsi="Century Gothic"/>
                <w:sz w:val="18"/>
                <w:szCs w:val="18"/>
              </w:rPr>
              <w:t>Incluye los gastos por la adquisición de cables, interruptores, transformadores de uso menor, tubos fluorescentes, lámparas, baterías, etc.</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$2,000.00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Fénix Virtual,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50</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Instalación y reparación de lámparas en diferentes puntos del Municipio de Tepetitán, Cantón Cañas, Cantón la Virgen</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w:t>
            </w:r>
            <w:r w:rsidRPr="00172E49">
              <w:rPr>
                <w:rFonts w:ascii="Century Gothic" w:hAnsi="Century Gothic"/>
                <w:sz w:val="18"/>
                <w:szCs w:val="18"/>
              </w:rPr>
              <w:t xml:space="preserve">   300.00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Marvin Omar Mira</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7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51</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Instalación y reparación de lámparas en diferentes puntos del Municipio de Tepetitán, Cantón Cañas, Cantón la Virgen</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 xml:space="preserve">comprende los gastos necesarios para el cumplimiento de las funciones de los entes públicos, tales como: publicidad, alquileres, gastos de transporte, y otros </w:t>
            </w:r>
            <w:r w:rsidRPr="00172E49">
              <w:rPr>
                <w:rFonts w:ascii="Century Gothic" w:hAnsi="Century Gothic"/>
                <w:sz w:val="18"/>
                <w:szCs w:val="18"/>
              </w:rPr>
              <w:lastRenderedPageBreak/>
              <w:t>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333.33</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Marvin Omar Mira</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21"/>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lastRenderedPageBreak/>
              <w:t>COSTUMBRES Y TRADICIONES DEL MUNICIPIO #00180168809</w:t>
            </w:r>
          </w:p>
        </w:tc>
      </w:tr>
      <w:tr w:rsidR="008E4CBC" w:rsidRPr="00172E49" w:rsidTr="00F0147B">
        <w:trPr>
          <w:trHeight w:val="256"/>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53</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02/12/2019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Alquiler de sillas y mesas utilizadas para la Celebración del día del Padre y compra de accesorios de Ferretería</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343.80</w:t>
            </w:r>
          </w:p>
        </w:tc>
        <w:tc>
          <w:tcPr>
            <w:tcW w:w="1922" w:type="dxa"/>
            <w:vAlign w:val="center"/>
            <w:hideMark/>
          </w:tcPr>
          <w:p w:rsidR="008E4CBC" w:rsidRPr="00172E49" w:rsidRDefault="008E4CBC" w:rsidP="00F0147B">
            <w:pPr>
              <w:jc w:val="both"/>
              <w:rPr>
                <w:rFonts w:ascii="Century Gothic" w:hAnsi="Century Gothic"/>
                <w:sz w:val="18"/>
                <w:szCs w:val="18"/>
              </w:rPr>
            </w:pPr>
            <w:r w:rsidRPr="00172E49">
              <w:rPr>
                <w:rFonts w:ascii="Century Gothic" w:hAnsi="Century Gothic"/>
                <w:sz w:val="18"/>
                <w:szCs w:val="18"/>
              </w:rPr>
              <w:t>Martha Alicia Siliezar Vda. De López (Agroservicio la Cañada)</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97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54</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Compra de 8 gruesas de cohete </w:t>
            </w:r>
            <w:proofErr w:type="spellStart"/>
            <w:r w:rsidRPr="00172E49">
              <w:rPr>
                <w:rFonts w:ascii="Century Gothic" w:hAnsi="Century Gothic"/>
                <w:sz w:val="18"/>
                <w:szCs w:val="18"/>
              </w:rPr>
              <w:t>relampago</w:t>
            </w:r>
            <w:proofErr w:type="spellEnd"/>
            <w:r w:rsidRPr="00172E49">
              <w:rPr>
                <w:rFonts w:ascii="Century Gothic" w:hAnsi="Century Gothic"/>
                <w:sz w:val="18"/>
                <w:szCs w:val="18"/>
              </w:rPr>
              <w:t>, para utilizarlas en las fiestas navideñas</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54107 Productos Químicos: </w:t>
            </w:r>
            <w:r w:rsidRPr="00172E49">
              <w:rPr>
                <w:rFonts w:ascii="Century Gothic" w:hAnsi="Century Gothic"/>
                <w:sz w:val="18"/>
                <w:szCs w:val="18"/>
              </w:rPr>
              <w:t>Incluye los gastos por la adquisición de petróleo crudo, gasolina, aceites y grasas lubricantes, aceite diésel, kerosene, gas propano, etc.</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w:t>
            </w:r>
            <w:r>
              <w:rPr>
                <w:rFonts w:ascii="Century Gothic" w:hAnsi="Century Gothic"/>
                <w:sz w:val="18"/>
                <w:szCs w:val="18"/>
              </w:rPr>
              <w:t xml:space="preserve"> </w:t>
            </w:r>
            <w:r w:rsidRPr="00172E49">
              <w:rPr>
                <w:rFonts w:ascii="Century Gothic" w:hAnsi="Century Gothic"/>
                <w:sz w:val="18"/>
                <w:szCs w:val="18"/>
              </w:rPr>
              <w:t xml:space="preserve">  960.00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Oscar Mauricio Urías Hernández (La Gran Bonanza)</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55</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05/12/2019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Instalación eléctrica de luces navideñas en Parque Central del Municipio de Tepetitán</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w:t>
            </w:r>
            <w:r w:rsidRPr="00172E49">
              <w:rPr>
                <w:rFonts w:ascii="Century Gothic" w:hAnsi="Century Gothic"/>
                <w:sz w:val="18"/>
                <w:szCs w:val="18"/>
              </w:rPr>
              <w:t xml:space="preserve">   600.00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José </w:t>
            </w:r>
            <w:proofErr w:type="spellStart"/>
            <w:r w:rsidRPr="00172E49">
              <w:rPr>
                <w:rFonts w:ascii="Century Gothic" w:hAnsi="Century Gothic"/>
                <w:sz w:val="18"/>
                <w:szCs w:val="18"/>
              </w:rPr>
              <w:t>Geovanni</w:t>
            </w:r>
            <w:proofErr w:type="spellEnd"/>
            <w:r w:rsidRPr="00172E49">
              <w:rPr>
                <w:rFonts w:ascii="Century Gothic" w:hAnsi="Century Gothic"/>
                <w:sz w:val="18"/>
                <w:szCs w:val="18"/>
              </w:rPr>
              <w:t xml:space="preserve"> Melara Roque</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56</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w:t>
            </w:r>
            <w:r>
              <w:rPr>
                <w:rFonts w:ascii="Century Gothic" w:hAnsi="Century Gothic"/>
                <w:sz w:val="18"/>
                <w:szCs w:val="18"/>
              </w:rPr>
              <w:t>r</w:t>
            </w:r>
            <w:r w:rsidRPr="00172E49">
              <w:rPr>
                <w:rFonts w:ascii="Century Gothic" w:hAnsi="Century Gothic"/>
                <w:sz w:val="18"/>
                <w:szCs w:val="18"/>
              </w:rPr>
              <w:t xml:space="preserve"> presentación artística de payasito en Fiestas patronales de Cantón Cañas</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67.00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Jorge Alberto Jurado</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7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57</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presentación artística de grupo musical combinación band para cierre de fiestas patronales en Cantón Cañas</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 xml:space="preserve">comprende los gastos necesarios para el cumplimiento de las funciones de los entes públicos, tales como: publicidad, alquileres, gastos de transporte, y otros </w:t>
            </w:r>
            <w:r w:rsidRPr="00172E49">
              <w:rPr>
                <w:rFonts w:ascii="Century Gothic" w:hAnsi="Century Gothic"/>
                <w:sz w:val="18"/>
                <w:szCs w:val="18"/>
              </w:rPr>
              <w:lastRenderedPageBreak/>
              <w:t>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388.90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José Adrián Merino</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58</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presentación artística de payasita naranjita en fiestas patronales de Cantón Cañas y pinta caritas para todos los niños</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35.00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Haydee del Transito Hernández</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59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10/12/2019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500 pupusas como refrigerio a los que asistieron a tarde alegre en Cantón Cañas</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250.00</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Ines</w:t>
            </w:r>
            <w:proofErr w:type="spellEnd"/>
            <w:r w:rsidRPr="00172E49">
              <w:rPr>
                <w:rFonts w:ascii="Century Gothic" w:hAnsi="Century Gothic"/>
                <w:sz w:val="18"/>
                <w:szCs w:val="18"/>
              </w:rPr>
              <w:t xml:space="preserve"> Verónica Olivar Montoya</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60</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12/12/2019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Pago por presentación artística de payasito </w:t>
            </w:r>
            <w:proofErr w:type="spellStart"/>
            <w:r w:rsidRPr="00172E49">
              <w:rPr>
                <w:rFonts w:ascii="Century Gothic" w:hAnsi="Century Gothic"/>
                <w:sz w:val="18"/>
                <w:szCs w:val="18"/>
              </w:rPr>
              <w:t>Yulay</w:t>
            </w:r>
            <w:proofErr w:type="spellEnd"/>
            <w:r w:rsidRPr="00172E49">
              <w:rPr>
                <w:rFonts w:ascii="Century Gothic" w:hAnsi="Century Gothic"/>
                <w:sz w:val="18"/>
                <w:szCs w:val="18"/>
              </w:rPr>
              <w:t xml:space="preserve"> en fiestas patronales de Cantón la Virgen</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w:t>
            </w:r>
            <w:r w:rsidRPr="00172E49">
              <w:rPr>
                <w:rFonts w:ascii="Century Gothic" w:hAnsi="Century Gothic"/>
                <w:sz w:val="18"/>
                <w:szCs w:val="18"/>
              </w:rPr>
              <w:t xml:space="preserve">     56.00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Julio Francisco Rodríguez</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7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61</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12/12/2019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presentación artística del show de peluchín en las fiestas patronales de Cantón la Virgen</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 xml:space="preserve">comprende los gastos </w:t>
            </w:r>
            <w:r w:rsidRPr="00423B5D">
              <w:rPr>
                <w:rFonts w:ascii="Century Gothic" w:hAnsi="Century Gothic"/>
                <w:i/>
                <w:sz w:val="18"/>
                <w:szCs w:val="18"/>
              </w:rPr>
              <w:t>necesarios</w:t>
            </w:r>
            <w:r w:rsidRPr="00172E49">
              <w:rPr>
                <w:rFonts w:ascii="Century Gothic" w:hAnsi="Century Gothic"/>
                <w:sz w:val="18"/>
                <w:szCs w:val="18"/>
              </w:rPr>
              <w:t xml:space="preserve"> para el cumplimiento de las funciones de los entes </w:t>
            </w:r>
            <w:r w:rsidRPr="00423B5D">
              <w:rPr>
                <w:rFonts w:ascii="Century Gothic" w:hAnsi="Century Gothic"/>
                <w:sz w:val="18"/>
                <w:szCs w:val="18"/>
              </w:rPr>
              <w:t>públicos</w:t>
            </w:r>
            <w:r w:rsidRPr="00172E49">
              <w:rPr>
                <w:rFonts w:ascii="Century Gothic" w:hAnsi="Century Gothic"/>
                <w:sz w:val="18"/>
                <w:szCs w:val="18"/>
              </w:rPr>
              <w:t>,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472.25</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Jorge Alfredo Cárcamo</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62</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elaboración de 100 pinta caritas</w:t>
            </w:r>
            <w:r>
              <w:rPr>
                <w:rFonts w:ascii="Century Gothic" w:hAnsi="Century Gothic"/>
                <w:sz w:val="18"/>
                <w:szCs w:val="18"/>
              </w:rPr>
              <w:t xml:space="preserve"> </w:t>
            </w:r>
            <w:r w:rsidRPr="00172E49">
              <w:rPr>
                <w:rFonts w:ascii="Century Gothic" w:hAnsi="Century Gothic"/>
                <w:sz w:val="18"/>
                <w:szCs w:val="18"/>
              </w:rPr>
              <w:t>en las fiestas patronales en Cantón la Virgen, Tepetitán</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 xml:space="preserve">comprende los gastos necesarios para el cumplimiento de las funciones de los entes públicos, tales como: publicidad, alquileres, </w:t>
            </w:r>
            <w:r w:rsidRPr="00172E49">
              <w:rPr>
                <w:rFonts w:ascii="Century Gothic" w:hAnsi="Century Gothic"/>
                <w:sz w:val="18"/>
                <w:szCs w:val="18"/>
              </w:rPr>
              <w:lastRenderedPageBreak/>
              <w:t>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45.00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Haydee del Transito Hernández</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63</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600 pupusas dadas en tarde alegre de Cantón la Virgen en el marco de las fiestas patronales</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305.00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Daniela Amparo Hernández</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97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64</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juguetes para entregarlos a los niños y niñas del Municipio de Tepetitán, en el marco de las fiestas navideñas</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54107 Productos Químicos: </w:t>
            </w:r>
            <w:r w:rsidRPr="00172E49">
              <w:rPr>
                <w:rFonts w:ascii="Century Gothic" w:hAnsi="Century Gothic"/>
                <w:sz w:val="18"/>
                <w:szCs w:val="18"/>
              </w:rPr>
              <w:t>Incluye los gastos por la adquisición de petróleo crudo, gasolina, aceites y grasas lubricantes, aceite diésel, kerosene, gas propano, etc.</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705.00</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Carmenci</w:t>
            </w:r>
            <w:proofErr w:type="spellEnd"/>
            <w:r w:rsidRPr="00172E49">
              <w:rPr>
                <w:rFonts w:ascii="Century Gothic" w:hAnsi="Century Gothic"/>
                <w:sz w:val="18"/>
                <w:szCs w:val="18"/>
              </w:rPr>
              <w:t>,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Persona </w:t>
            </w:r>
            <w:proofErr w:type="spellStart"/>
            <w:r w:rsidRPr="00172E49">
              <w:rPr>
                <w:rFonts w:ascii="Century Gothic" w:hAnsi="Century Gothic"/>
                <w:sz w:val="18"/>
                <w:szCs w:val="18"/>
              </w:rPr>
              <w:t>Júridica</w:t>
            </w:r>
            <w:proofErr w:type="spellEnd"/>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94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65</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3 perifoneo, realizados en los alrededores del Municipio en el Marco de las Fiestas Navideñas y de fin de año</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73.00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Wilfredo Antonio Marinero Aguilar</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66</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22/12/2019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presentación artística de orquesta exclusiva, servicios dados en cena Navideña realizada en Parque Central</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612.00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José Alexander Villalobos</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411"/>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67</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27/12/2019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presentación Artística de Sonora Exclusiva</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 xml:space="preserve">comprende los gastos necesarios para el cumplimiento de las funciones de los entes públicos, tales como: publicidad, alquileres, </w:t>
            </w:r>
            <w:r w:rsidRPr="00172E49">
              <w:rPr>
                <w:rFonts w:ascii="Century Gothic" w:hAnsi="Century Gothic"/>
                <w:sz w:val="18"/>
                <w:szCs w:val="18"/>
              </w:rPr>
              <w:lastRenderedPageBreak/>
              <w:t>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444.44</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Noe</w:t>
            </w:r>
            <w:proofErr w:type="spellEnd"/>
            <w:r w:rsidRPr="00172E49">
              <w:rPr>
                <w:rFonts w:ascii="Century Gothic" w:hAnsi="Century Gothic"/>
                <w:sz w:val="18"/>
                <w:szCs w:val="18"/>
              </w:rPr>
              <w:t xml:space="preserve"> Orlando Reyes Ramos</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89"/>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lastRenderedPageBreak/>
              <w:t>APOYO AL ADULTO MAYOR #0180169600</w:t>
            </w:r>
          </w:p>
        </w:tc>
      </w:tr>
      <w:tr w:rsidR="008E4CBC" w:rsidRPr="00172E49" w:rsidTr="00F0147B">
        <w:trPr>
          <w:trHeight w:val="397"/>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68</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19/12/2019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insumos alimenticios para entrega de paquetes en apoyo al Adulto Mayor</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w:t>
            </w:r>
            <w:r>
              <w:rPr>
                <w:rFonts w:ascii="Century Gothic" w:hAnsi="Century Gothic"/>
                <w:sz w:val="18"/>
                <w:szCs w:val="18"/>
              </w:rPr>
              <w:t xml:space="preserve"> </w:t>
            </w:r>
            <w:r w:rsidRPr="00172E49">
              <w:rPr>
                <w:rFonts w:ascii="Century Gothic" w:hAnsi="Century Gothic"/>
                <w:sz w:val="18"/>
                <w:szCs w:val="18"/>
              </w:rPr>
              <w:t>3,743.75</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Carlos Valentín Herrera García (PROBASIC)</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97"/>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FIESTAS PATRONALES DE TEPETITAN 2019</w:t>
            </w:r>
          </w:p>
        </w:tc>
      </w:tr>
      <w:tr w:rsidR="008E4CBC" w:rsidRPr="00172E49" w:rsidTr="00F0147B">
        <w:trPr>
          <w:trHeight w:val="681"/>
        </w:trPr>
        <w:tc>
          <w:tcPr>
            <w:tcW w:w="0" w:type="auto"/>
            <w:vAlign w:val="center"/>
            <w:hideMark/>
          </w:tcPr>
          <w:p w:rsidR="008E4CBC" w:rsidRPr="005347E1" w:rsidRDefault="008E4CBC" w:rsidP="00F0147B">
            <w:pPr>
              <w:jc w:val="center"/>
              <w:rPr>
                <w:rFonts w:ascii="Century Gothic" w:hAnsi="Century Gothic"/>
                <w:sz w:val="18"/>
                <w:szCs w:val="18"/>
              </w:rPr>
            </w:pPr>
            <w:r>
              <w:rPr>
                <w:rFonts w:ascii="Century Gothic" w:hAnsi="Century Gothic"/>
                <w:sz w:val="18"/>
                <w:szCs w:val="18"/>
              </w:rPr>
              <w:t>69</w:t>
            </w:r>
          </w:p>
        </w:tc>
        <w:tc>
          <w:tcPr>
            <w:tcW w:w="0" w:type="auto"/>
            <w:vAlign w:val="center"/>
            <w:hideMark/>
          </w:tcPr>
          <w:p w:rsidR="008E4CBC" w:rsidRPr="005347E1" w:rsidRDefault="008E4CBC" w:rsidP="00F0147B">
            <w:pPr>
              <w:jc w:val="center"/>
              <w:rPr>
                <w:rFonts w:ascii="Century Gothic" w:hAnsi="Century Gothic"/>
                <w:sz w:val="18"/>
                <w:szCs w:val="18"/>
              </w:rPr>
            </w:pPr>
            <w:r w:rsidRPr="005347E1">
              <w:rPr>
                <w:rFonts w:ascii="Century Gothic" w:hAnsi="Century Gothic"/>
                <w:sz w:val="18"/>
                <w:szCs w:val="18"/>
              </w:rPr>
              <w:t>10/12/2019</w:t>
            </w:r>
          </w:p>
        </w:tc>
        <w:tc>
          <w:tcPr>
            <w:tcW w:w="0" w:type="auto"/>
            <w:vAlign w:val="center"/>
            <w:hideMark/>
          </w:tcPr>
          <w:p w:rsidR="008E4CBC" w:rsidRPr="005347E1" w:rsidRDefault="008E4CBC" w:rsidP="00F0147B">
            <w:pPr>
              <w:jc w:val="center"/>
              <w:rPr>
                <w:rFonts w:ascii="Century Gothic" w:hAnsi="Century Gothic"/>
                <w:sz w:val="18"/>
                <w:szCs w:val="18"/>
              </w:rPr>
            </w:pPr>
            <w:r w:rsidRPr="005347E1">
              <w:rPr>
                <w:rFonts w:ascii="Century Gothic" w:hAnsi="Century Gothic"/>
                <w:sz w:val="18"/>
                <w:szCs w:val="18"/>
              </w:rPr>
              <w:t>Compra de 500 refrigerios entregados en las Fiestas Patronales del Municipio de Tepetitán</w:t>
            </w:r>
          </w:p>
        </w:tc>
        <w:tc>
          <w:tcPr>
            <w:tcW w:w="0" w:type="auto"/>
            <w:vAlign w:val="center"/>
            <w:hideMark/>
          </w:tcPr>
          <w:p w:rsidR="008E4CBC" w:rsidRPr="005347E1" w:rsidRDefault="008E4CBC" w:rsidP="00F0147B">
            <w:pPr>
              <w:jc w:val="both"/>
              <w:rPr>
                <w:rFonts w:ascii="Century Gothic" w:hAnsi="Century Gothic"/>
                <w:b/>
                <w:bCs/>
                <w:sz w:val="18"/>
                <w:szCs w:val="18"/>
              </w:rPr>
            </w:pPr>
            <w:r w:rsidRPr="005347E1">
              <w:rPr>
                <w:rFonts w:ascii="Century Gothic" w:hAnsi="Century Gothic"/>
                <w:b/>
                <w:bCs/>
                <w:sz w:val="18"/>
                <w:szCs w:val="18"/>
              </w:rPr>
              <w:t>54101 Productos Alimenticios para Personas:</w:t>
            </w:r>
            <w:r w:rsidRPr="005347E1">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5347E1">
              <w:rPr>
                <w:rFonts w:ascii="Century Gothic" w:hAnsi="Century Gothic"/>
                <w:i/>
                <w:iCs/>
                <w:sz w:val="18"/>
                <w:szCs w:val="18"/>
              </w:rPr>
              <w:t>.</w:t>
            </w:r>
          </w:p>
        </w:tc>
        <w:tc>
          <w:tcPr>
            <w:tcW w:w="0" w:type="auto"/>
            <w:vAlign w:val="center"/>
            <w:hideMark/>
          </w:tcPr>
          <w:p w:rsidR="008E4CBC" w:rsidRPr="005347E1" w:rsidRDefault="008E4CBC" w:rsidP="00F0147B">
            <w:pPr>
              <w:jc w:val="center"/>
              <w:rPr>
                <w:rFonts w:ascii="Century Gothic" w:hAnsi="Century Gothic"/>
                <w:sz w:val="18"/>
                <w:szCs w:val="18"/>
              </w:rPr>
            </w:pPr>
            <w:r w:rsidRPr="005347E1">
              <w:rPr>
                <w:rFonts w:ascii="Century Gothic" w:hAnsi="Century Gothic"/>
                <w:sz w:val="18"/>
                <w:szCs w:val="18"/>
              </w:rPr>
              <w:t>$         250.00</w:t>
            </w:r>
          </w:p>
        </w:tc>
        <w:tc>
          <w:tcPr>
            <w:tcW w:w="1922" w:type="dxa"/>
            <w:vAlign w:val="center"/>
            <w:hideMark/>
          </w:tcPr>
          <w:p w:rsidR="008E4CBC" w:rsidRPr="005347E1" w:rsidRDefault="008E4CBC" w:rsidP="00F0147B">
            <w:pPr>
              <w:jc w:val="center"/>
              <w:rPr>
                <w:rFonts w:ascii="Century Gothic" w:hAnsi="Century Gothic"/>
                <w:sz w:val="18"/>
                <w:szCs w:val="18"/>
              </w:rPr>
            </w:pPr>
            <w:r w:rsidRPr="005347E1">
              <w:rPr>
                <w:rFonts w:ascii="Century Gothic" w:hAnsi="Century Gothic"/>
                <w:sz w:val="18"/>
                <w:szCs w:val="18"/>
              </w:rPr>
              <w:t>Maritza Gertrudis Guerra de Martínez</w:t>
            </w:r>
          </w:p>
        </w:tc>
        <w:tc>
          <w:tcPr>
            <w:tcW w:w="1726" w:type="dxa"/>
            <w:vAlign w:val="center"/>
            <w:hideMark/>
          </w:tcPr>
          <w:p w:rsidR="008E4CBC" w:rsidRPr="005347E1" w:rsidRDefault="008E4CBC" w:rsidP="00F0147B">
            <w:pPr>
              <w:jc w:val="center"/>
              <w:rPr>
                <w:rFonts w:ascii="Century Gothic" w:hAnsi="Century Gothic"/>
                <w:sz w:val="18"/>
                <w:szCs w:val="18"/>
              </w:rPr>
            </w:pPr>
            <w:r w:rsidRPr="005347E1">
              <w:rPr>
                <w:rFonts w:ascii="Century Gothic" w:hAnsi="Century Gothic"/>
                <w:sz w:val="18"/>
                <w:szCs w:val="18"/>
              </w:rPr>
              <w:t>Persona Natural</w:t>
            </w:r>
          </w:p>
        </w:tc>
        <w:tc>
          <w:tcPr>
            <w:tcW w:w="1495" w:type="dxa"/>
            <w:vAlign w:val="center"/>
            <w:hideMark/>
          </w:tcPr>
          <w:p w:rsidR="008E4CBC" w:rsidRPr="005347E1" w:rsidRDefault="008E4CBC" w:rsidP="00F0147B">
            <w:pPr>
              <w:jc w:val="center"/>
              <w:rPr>
                <w:rFonts w:ascii="Century Gothic" w:hAnsi="Century Gothic"/>
                <w:sz w:val="18"/>
                <w:szCs w:val="18"/>
              </w:rPr>
            </w:pPr>
            <w:r w:rsidRPr="005347E1">
              <w:rPr>
                <w:rFonts w:ascii="Century Gothic" w:hAnsi="Century Gothic"/>
                <w:sz w:val="18"/>
                <w:szCs w:val="18"/>
              </w:rPr>
              <w:t>Directa</w:t>
            </w:r>
          </w:p>
        </w:tc>
      </w:tr>
      <w:tr w:rsidR="008E4CBC" w:rsidRPr="00172E49" w:rsidTr="00F0147B">
        <w:trPr>
          <w:trHeight w:val="373"/>
        </w:trPr>
        <w:tc>
          <w:tcPr>
            <w:tcW w:w="13220" w:type="dxa"/>
            <w:gridSpan w:val="8"/>
            <w:vAlign w:val="center"/>
          </w:tcPr>
          <w:p w:rsidR="008E4CBC" w:rsidRPr="00302E22" w:rsidRDefault="008E4CBC" w:rsidP="00F0147B">
            <w:pPr>
              <w:jc w:val="center"/>
              <w:rPr>
                <w:rFonts w:ascii="Century Gothic" w:hAnsi="Century Gothic"/>
                <w:sz w:val="18"/>
                <w:szCs w:val="18"/>
                <w:highlight w:val="yellow"/>
              </w:rPr>
            </w:pPr>
            <w:r>
              <w:rPr>
                <w:rFonts w:ascii="Century Gothic" w:hAnsi="Century Gothic"/>
                <w:b/>
                <w:bCs/>
                <w:sz w:val="18"/>
                <w:szCs w:val="18"/>
              </w:rPr>
              <w:t xml:space="preserve">APOYO AL DEPORTE Y RECREACION #00180164137 </w:t>
            </w:r>
          </w:p>
        </w:tc>
      </w:tr>
      <w:tr w:rsidR="008E4CBC" w:rsidRPr="00172E49" w:rsidTr="00F0147B">
        <w:trPr>
          <w:trHeight w:val="270"/>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70</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02/12/2019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Por compra de uniformes deportivos.</w:t>
            </w:r>
          </w:p>
        </w:tc>
        <w:tc>
          <w:tcPr>
            <w:tcW w:w="0" w:type="auto"/>
            <w:vAlign w:val="center"/>
          </w:tcPr>
          <w:p w:rsidR="008E4CBC" w:rsidRPr="00AA5790" w:rsidRDefault="008E4CBC" w:rsidP="00F0147B">
            <w:pPr>
              <w:jc w:val="both"/>
              <w:rPr>
                <w:rFonts w:ascii="Century Gothic" w:hAnsi="Century Gothic"/>
                <w:sz w:val="18"/>
                <w:szCs w:val="18"/>
              </w:rPr>
            </w:pPr>
            <w:r w:rsidRPr="00AA5790">
              <w:rPr>
                <w:rFonts w:ascii="Century Gothic" w:hAnsi="Century Gothic"/>
                <w:b/>
                <w:sz w:val="18"/>
                <w:szCs w:val="18"/>
              </w:rPr>
              <w:t>54104 Productos Textiles y Vestuarios:</w:t>
            </w:r>
            <w:r w:rsidRPr="00AA5790">
              <w:rPr>
                <w:rFonts w:ascii="Century Gothic" w:hAnsi="Century Gothic"/>
                <w:sz w:val="18"/>
                <w:szCs w:val="18"/>
              </w:rPr>
              <w:t xml:space="preserve"> Incluye los gastos por la adquisición de hilados y telas (fibras y tejidos animales, vegetales, sintéticos y artificiales); acabados textiles (sabanas, fundas frazadas, mantas, alfombras, cortinas, toallas, sogas, cordeles, artículos conexos de cáñamo, yute, algodón y fibras sintéticas) y prendas de vestir (trajes, uniformes, calzados de todo tipo, carteras, camisas, </w:t>
            </w:r>
            <w:r w:rsidRPr="00AA5790">
              <w:rPr>
                <w:rFonts w:ascii="Century Gothic" w:hAnsi="Century Gothic"/>
                <w:sz w:val="18"/>
                <w:szCs w:val="18"/>
              </w:rPr>
              <w:lastRenderedPageBreak/>
              <w:t xml:space="preserve">pantalones, calcetines, corbatas, gabachas, etc.). </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$500.00</w:t>
            </w:r>
          </w:p>
        </w:tc>
        <w:tc>
          <w:tcPr>
            <w:tcW w:w="1922"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Carlos Eugenio Ascencio González</w:t>
            </w:r>
          </w:p>
        </w:tc>
        <w:tc>
          <w:tcPr>
            <w:tcW w:w="1726"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 xml:space="preserve">Persona Natural </w:t>
            </w:r>
          </w:p>
        </w:tc>
        <w:tc>
          <w:tcPr>
            <w:tcW w:w="1495"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Directa</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71</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servicios como instructor de Bailoterapia a mujeres del Municipio, sesiones dadas en Casa de Encuentros Juvenil</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51999: </w:t>
            </w:r>
            <w:r w:rsidRPr="00172E49">
              <w:rPr>
                <w:rFonts w:ascii="Century Gothic" w:hAnsi="Century Gothic"/>
                <w:b/>
                <w:bCs/>
                <w:i/>
                <w:iCs/>
                <w:sz w:val="18"/>
                <w:szCs w:val="18"/>
              </w:rPr>
              <w:t xml:space="preserve">Remuneraciones diversas </w:t>
            </w:r>
            <w:r w:rsidRPr="00172E49">
              <w:rPr>
                <w:rFonts w:ascii="Century Gothic" w:hAnsi="Century Gothic"/>
                <w:sz w:val="18"/>
                <w:szCs w:val="18"/>
              </w:rPr>
              <w:t>comprenden los gastos por remuneraciones diversas proporcionadas al personal de los entes públicos, no consideradas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106.64</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Juan Josué Martínez Cruz</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9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72</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08/12/2019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de premios entregados en tarde alegre, Fiestas del Cantón Cañas, premios de equipos ganadores en Categoría Mayores y Categoría Menores</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1,100.00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Gerardo Arévalo, Vidal Martínez, Rodrigo Henríquez, David Portillo, Jesús Flores, Andrés Alfaro, Evelyn López, Ronaldo Guardado</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98"/>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73</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11/12/2019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premios entregados en Tarde Alegre, Torneo Relámpago, realizado en Cantón la Virgen</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 xml:space="preserve">$ </w:t>
            </w:r>
            <w:r w:rsidRPr="00172E49">
              <w:rPr>
                <w:rFonts w:ascii="Century Gothic" w:hAnsi="Century Gothic"/>
                <w:sz w:val="18"/>
                <w:szCs w:val="18"/>
              </w:rPr>
              <w:t xml:space="preserve">    375.00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Diversos Acreedores Monetarios</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74</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23/12/2019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Pago por servicios como instructor de </w:t>
            </w:r>
            <w:proofErr w:type="spellStart"/>
            <w:r w:rsidRPr="00172E49">
              <w:rPr>
                <w:rFonts w:ascii="Century Gothic" w:hAnsi="Century Gothic"/>
                <w:sz w:val="18"/>
                <w:szCs w:val="18"/>
              </w:rPr>
              <w:t>bailoterapia</w:t>
            </w:r>
            <w:proofErr w:type="spellEnd"/>
            <w:r w:rsidRPr="00172E49">
              <w:rPr>
                <w:rFonts w:ascii="Century Gothic" w:hAnsi="Century Gothic"/>
                <w:sz w:val="18"/>
                <w:szCs w:val="18"/>
              </w:rPr>
              <w:t xml:space="preserve"> a mujeres del Municipio, sesiones dadas en Casa de Encuentros Juvenil</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51999: </w:t>
            </w:r>
            <w:r w:rsidRPr="00172E49">
              <w:rPr>
                <w:rFonts w:ascii="Century Gothic" w:hAnsi="Century Gothic"/>
                <w:b/>
                <w:bCs/>
                <w:i/>
                <w:iCs/>
                <w:sz w:val="18"/>
                <w:szCs w:val="18"/>
              </w:rPr>
              <w:t xml:space="preserve">Remuneraciones diversas </w:t>
            </w:r>
            <w:r w:rsidRPr="00172E49">
              <w:rPr>
                <w:rFonts w:ascii="Century Gothic" w:hAnsi="Century Gothic"/>
                <w:sz w:val="18"/>
                <w:szCs w:val="18"/>
              </w:rPr>
              <w:t>comprenden los gastos por remuneraciones diversas proporcionadas al personal de los entes públicos, no consideradas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66.65</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Juan Josué Martínez Cruz</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PAGO DE DEUDA POR SERVICIOS #00180186521</w:t>
            </w:r>
          </w:p>
        </w:tc>
      </w:tr>
      <w:tr w:rsidR="008E4CBC" w:rsidRPr="00172E49" w:rsidTr="00F0147B">
        <w:trPr>
          <w:trHeight w:val="700"/>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75</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02/12/2019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Por pago pendiente a DELSUR</w:t>
            </w:r>
          </w:p>
        </w:tc>
        <w:tc>
          <w:tcPr>
            <w:tcW w:w="0" w:type="auto"/>
            <w:vAlign w:val="center"/>
          </w:tcPr>
          <w:p w:rsidR="008E4CBC" w:rsidRPr="00172E49" w:rsidRDefault="008E4CBC" w:rsidP="00F0147B">
            <w:pPr>
              <w:jc w:val="both"/>
              <w:rPr>
                <w:rFonts w:ascii="Century Gothic" w:hAnsi="Century Gothic"/>
                <w:b/>
                <w:bCs/>
                <w:sz w:val="18"/>
                <w:szCs w:val="18"/>
              </w:rPr>
            </w:pPr>
            <w:r>
              <w:rPr>
                <w:rFonts w:ascii="Century Gothic" w:hAnsi="Century Gothic"/>
                <w:b/>
                <w:bCs/>
                <w:sz w:val="18"/>
                <w:szCs w:val="18"/>
              </w:rPr>
              <w:t>54201: SERVICIOS DE ENERGIA ELECTRICA</w:t>
            </w:r>
          </w:p>
        </w:tc>
        <w:tc>
          <w:tcPr>
            <w:tcW w:w="0" w:type="auto"/>
            <w:vAlign w:val="center"/>
          </w:tcPr>
          <w:p w:rsidR="008E4CBC" w:rsidRPr="00172E49" w:rsidRDefault="008E4CBC" w:rsidP="00F0147B">
            <w:pPr>
              <w:rPr>
                <w:rFonts w:ascii="Century Gothic" w:hAnsi="Century Gothic"/>
                <w:sz w:val="18"/>
                <w:szCs w:val="18"/>
              </w:rPr>
            </w:pPr>
            <w:r>
              <w:rPr>
                <w:rFonts w:ascii="Century Gothic" w:hAnsi="Century Gothic"/>
                <w:sz w:val="18"/>
                <w:szCs w:val="18"/>
              </w:rPr>
              <w:t>$5,523.53</w:t>
            </w:r>
          </w:p>
        </w:tc>
        <w:tc>
          <w:tcPr>
            <w:tcW w:w="1922" w:type="dxa"/>
            <w:vAlign w:val="center"/>
          </w:tcPr>
          <w:p w:rsidR="008E4CBC" w:rsidRPr="004048FA" w:rsidRDefault="008E4CBC" w:rsidP="00F0147B">
            <w:pPr>
              <w:jc w:val="center"/>
              <w:rPr>
                <w:rFonts w:ascii="Century Gothic" w:hAnsi="Century Gothic"/>
                <w:sz w:val="18"/>
                <w:szCs w:val="18"/>
              </w:rPr>
            </w:pPr>
            <w:r>
              <w:rPr>
                <w:rFonts w:ascii="Century Gothic" w:hAnsi="Century Gothic"/>
                <w:sz w:val="18"/>
                <w:szCs w:val="18"/>
              </w:rPr>
              <w:t>DELSUR</w:t>
            </w:r>
          </w:p>
        </w:tc>
        <w:tc>
          <w:tcPr>
            <w:tcW w:w="1726"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Persona Jurídica</w:t>
            </w:r>
          </w:p>
        </w:tc>
        <w:tc>
          <w:tcPr>
            <w:tcW w:w="1495"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Directa</w:t>
            </w:r>
          </w:p>
        </w:tc>
      </w:tr>
      <w:tr w:rsidR="008E4CBC" w:rsidRPr="00172E49" w:rsidTr="00F0147B">
        <w:trPr>
          <w:trHeight w:val="710"/>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76</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23/12/2020</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Pago pendiente a AFP CRECER</w:t>
            </w:r>
          </w:p>
        </w:tc>
        <w:tc>
          <w:tcPr>
            <w:tcW w:w="0" w:type="auto"/>
            <w:vAlign w:val="center"/>
          </w:tcPr>
          <w:p w:rsidR="008E4CBC" w:rsidRDefault="008E4CBC" w:rsidP="00F0147B">
            <w:pPr>
              <w:jc w:val="center"/>
              <w:rPr>
                <w:rFonts w:ascii="Century Gothic" w:hAnsi="Century Gothic"/>
                <w:b/>
                <w:bCs/>
                <w:sz w:val="18"/>
                <w:szCs w:val="18"/>
              </w:rPr>
            </w:pPr>
            <w:r>
              <w:rPr>
                <w:rFonts w:ascii="Century Gothic" w:hAnsi="Century Gothic"/>
                <w:b/>
                <w:bCs/>
                <w:sz w:val="18"/>
                <w:szCs w:val="18"/>
              </w:rPr>
              <w:t>S/N</w:t>
            </w:r>
          </w:p>
        </w:tc>
        <w:tc>
          <w:tcPr>
            <w:tcW w:w="0" w:type="auto"/>
            <w:vAlign w:val="center"/>
          </w:tcPr>
          <w:p w:rsidR="008E4CBC" w:rsidRDefault="008E4CBC" w:rsidP="00F0147B">
            <w:pPr>
              <w:rPr>
                <w:rFonts w:ascii="Century Gothic" w:hAnsi="Century Gothic"/>
                <w:sz w:val="18"/>
                <w:szCs w:val="18"/>
              </w:rPr>
            </w:pPr>
            <w:r>
              <w:rPr>
                <w:rFonts w:ascii="Century Gothic" w:hAnsi="Century Gothic"/>
                <w:sz w:val="18"/>
                <w:szCs w:val="18"/>
              </w:rPr>
              <w:t>$915.58</w:t>
            </w:r>
          </w:p>
        </w:tc>
        <w:tc>
          <w:tcPr>
            <w:tcW w:w="1922" w:type="dxa"/>
            <w:vAlign w:val="center"/>
          </w:tcPr>
          <w:p w:rsidR="008E4CBC" w:rsidRDefault="008E4CBC" w:rsidP="00F0147B">
            <w:pPr>
              <w:jc w:val="center"/>
              <w:rPr>
                <w:rFonts w:ascii="Century Gothic" w:hAnsi="Century Gothic"/>
                <w:sz w:val="18"/>
                <w:szCs w:val="18"/>
              </w:rPr>
            </w:pPr>
            <w:r>
              <w:rPr>
                <w:rFonts w:ascii="Century Gothic" w:hAnsi="Century Gothic"/>
                <w:sz w:val="18"/>
                <w:szCs w:val="18"/>
              </w:rPr>
              <w:t>AFP CRECER</w:t>
            </w:r>
          </w:p>
        </w:tc>
        <w:tc>
          <w:tcPr>
            <w:tcW w:w="1726" w:type="dxa"/>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Persona Jurídica</w:t>
            </w:r>
          </w:p>
        </w:tc>
        <w:tc>
          <w:tcPr>
            <w:tcW w:w="1495" w:type="dxa"/>
            <w:vAlign w:val="center"/>
          </w:tcPr>
          <w:p w:rsidR="008E4CBC" w:rsidRDefault="008E4CBC" w:rsidP="00F0147B">
            <w:pPr>
              <w:jc w:val="center"/>
              <w:rPr>
                <w:rFonts w:ascii="Century Gothic" w:hAnsi="Century Gothic"/>
                <w:sz w:val="18"/>
                <w:szCs w:val="18"/>
              </w:rPr>
            </w:pPr>
            <w:r>
              <w:rPr>
                <w:rFonts w:ascii="Century Gothic" w:hAnsi="Century Gothic"/>
                <w:sz w:val="18"/>
                <w:szCs w:val="18"/>
              </w:rPr>
              <w:t>Directa</w:t>
            </w:r>
          </w:p>
        </w:tc>
      </w:tr>
      <w:tr w:rsidR="008E4CBC" w:rsidRPr="00172E49" w:rsidTr="00F0147B">
        <w:trPr>
          <w:trHeight w:val="692"/>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77</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26/12/2019</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Pago pendiente de AFP Confía</w:t>
            </w:r>
          </w:p>
        </w:tc>
        <w:tc>
          <w:tcPr>
            <w:tcW w:w="0" w:type="auto"/>
            <w:vAlign w:val="center"/>
          </w:tcPr>
          <w:p w:rsidR="008E4CBC" w:rsidRDefault="008E4CBC" w:rsidP="00F0147B">
            <w:pPr>
              <w:jc w:val="center"/>
              <w:rPr>
                <w:rFonts w:ascii="Century Gothic" w:hAnsi="Century Gothic"/>
                <w:b/>
                <w:bCs/>
                <w:sz w:val="18"/>
                <w:szCs w:val="18"/>
              </w:rPr>
            </w:pPr>
            <w:r>
              <w:rPr>
                <w:rFonts w:ascii="Century Gothic" w:hAnsi="Century Gothic"/>
                <w:b/>
                <w:bCs/>
                <w:sz w:val="18"/>
                <w:szCs w:val="18"/>
              </w:rPr>
              <w:t>S/N</w:t>
            </w:r>
          </w:p>
        </w:tc>
        <w:tc>
          <w:tcPr>
            <w:tcW w:w="0" w:type="auto"/>
            <w:vAlign w:val="center"/>
          </w:tcPr>
          <w:p w:rsidR="008E4CBC" w:rsidRDefault="008E4CBC" w:rsidP="00F0147B">
            <w:pPr>
              <w:rPr>
                <w:rFonts w:ascii="Century Gothic" w:hAnsi="Century Gothic"/>
                <w:sz w:val="18"/>
                <w:szCs w:val="18"/>
              </w:rPr>
            </w:pPr>
            <w:r>
              <w:rPr>
                <w:rFonts w:ascii="Century Gothic" w:hAnsi="Century Gothic"/>
                <w:sz w:val="18"/>
                <w:szCs w:val="18"/>
              </w:rPr>
              <w:t>$1,947.41</w:t>
            </w:r>
          </w:p>
        </w:tc>
        <w:tc>
          <w:tcPr>
            <w:tcW w:w="1922" w:type="dxa"/>
            <w:vAlign w:val="center"/>
          </w:tcPr>
          <w:p w:rsidR="008E4CBC" w:rsidRDefault="008E4CBC" w:rsidP="00F0147B">
            <w:pPr>
              <w:jc w:val="center"/>
              <w:rPr>
                <w:rFonts w:ascii="Century Gothic" w:hAnsi="Century Gothic"/>
                <w:sz w:val="18"/>
                <w:szCs w:val="18"/>
              </w:rPr>
            </w:pPr>
            <w:r>
              <w:rPr>
                <w:rFonts w:ascii="Century Gothic" w:hAnsi="Century Gothic"/>
                <w:sz w:val="18"/>
                <w:szCs w:val="18"/>
              </w:rPr>
              <w:t>AFP CONFIA</w:t>
            </w:r>
          </w:p>
        </w:tc>
        <w:tc>
          <w:tcPr>
            <w:tcW w:w="1726" w:type="dxa"/>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Persona Jurídica</w:t>
            </w:r>
          </w:p>
        </w:tc>
        <w:tc>
          <w:tcPr>
            <w:tcW w:w="1495" w:type="dxa"/>
            <w:vAlign w:val="center"/>
          </w:tcPr>
          <w:p w:rsidR="008E4CBC" w:rsidRDefault="008E4CBC" w:rsidP="00F0147B">
            <w:pPr>
              <w:jc w:val="center"/>
              <w:rPr>
                <w:rFonts w:ascii="Century Gothic" w:hAnsi="Century Gothic"/>
                <w:sz w:val="18"/>
                <w:szCs w:val="18"/>
              </w:rPr>
            </w:pPr>
            <w:r>
              <w:rPr>
                <w:rFonts w:ascii="Century Gothic" w:hAnsi="Century Gothic"/>
                <w:sz w:val="18"/>
                <w:szCs w:val="18"/>
              </w:rPr>
              <w:t>Directa</w:t>
            </w:r>
          </w:p>
        </w:tc>
      </w:tr>
      <w:tr w:rsidR="008E4CBC" w:rsidRPr="00172E49" w:rsidTr="00F0147B">
        <w:trPr>
          <w:trHeight w:val="256"/>
        </w:trPr>
        <w:tc>
          <w:tcPr>
            <w:tcW w:w="13220" w:type="dxa"/>
            <w:gridSpan w:val="8"/>
            <w:vAlign w:val="center"/>
          </w:tcPr>
          <w:p w:rsidR="008E4CBC" w:rsidRDefault="008E4CBC" w:rsidP="00F0147B">
            <w:pPr>
              <w:jc w:val="center"/>
              <w:rPr>
                <w:rFonts w:ascii="Century Gothic" w:hAnsi="Century Gothic"/>
                <w:sz w:val="18"/>
                <w:szCs w:val="18"/>
              </w:rPr>
            </w:pPr>
            <w:r>
              <w:rPr>
                <w:rFonts w:ascii="Century Gothic" w:hAnsi="Century Gothic"/>
                <w:b/>
                <w:bCs/>
                <w:sz w:val="18"/>
                <w:szCs w:val="18"/>
              </w:rPr>
              <w:t>CREDITO A CORTO PLAZO, CAJA DE CREDITO ILOBASCO #0180189652</w:t>
            </w:r>
          </w:p>
        </w:tc>
      </w:tr>
      <w:tr w:rsidR="008E4CBC" w:rsidRPr="00172E49" w:rsidTr="00F0147B">
        <w:trPr>
          <w:trHeight w:val="848"/>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78</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06/12/2019</w:t>
            </w:r>
            <w:r>
              <w:rPr>
                <w:rFonts w:ascii="Century Gothic" w:hAnsi="Century Gothic"/>
                <w:sz w:val="18"/>
                <w:szCs w:val="18"/>
              </w:rPr>
              <w:tab/>
            </w:r>
          </w:p>
        </w:tc>
        <w:tc>
          <w:tcPr>
            <w:tcW w:w="0" w:type="auto"/>
            <w:vAlign w:val="center"/>
          </w:tcPr>
          <w:p w:rsidR="008E4CBC" w:rsidRPr="00172E49" w:rsidRDefault="008E4CBC" w:rsidP="00F0147B">
            <w:pPr>
              <w:rPr>
                <w:rFonts w:ascii="Century Gothic" w:hAnsi="Century Gothic"/>
                <w:sz w:val="18"/>
                <w:szCs w:val="18"/>
              </w:rPr>
            </w:pPr>
            <w:r>
              <w:rPr>
                <w:rFonts w:ascii="Century Gothic" w:hAnsi="Century Gothic"/>
                <w:sz w:val="18"/>
                <w:szCs w:val="18"/>
              </w:rPr>
              <w:t xml:space="preserve">Pago por descuento de PGR </w:t>
            </w:r>
            <w:proofErr w:type="spellStart"/>
            <w:r>
              <w:rPr>
                <w:rFonts w:ascii="Century Gothic" w:hAnsi="Century Gothic"/>
                <w:sz w:val="18"/>
                <w:szCs w:val="18"/>
              </w:rPr>
              <w:t>a</w:t>
            </w:r>
            <w:proofErr w:type="spellEnd"/>
            <w:r>
              <w:rPr>
                <w:rFonts w:ascii="Century Gothic" w:hAnsi="Century Gothic"/>
                <w:sz w:val="18"/>
                <w:szCs w:val="18"/>
              </w:rPr>
              <w:t xml:space="preserve"> empleado </w:t>
            </w:r>
          </w:p>
        </w:tc>
        <w:tc>
          <w:tcPr>
            <w:tcW w:w="0" w:type="auto"/>
            <w:vAlign w:val="center"/>
          </w:tcPr>
          <w:p w:rsidR="008E4CBC" w:rsidRPr="00172E49" w:rsidRDefault="008E4CBC" w:rsidP="00F0147B">
            <w:pPr>
              <w:jc w:val="center"/>
              <w:rPr>
                <w:rFonts w:ascii="Century Gothic" w:hAnsi="Century Gothic"/>
                <w:b/>
                <w:bCs/>
                <w:sz w:val="18"/>
                <w:szCs w:val="18"/>
              </w:rPr>
            </w:pPr>
            <w:r>
              <w:rPr>
                <w:rFonts w:ascii="Century Gothic" w:hAnsi="Century Gothic"/>
                <w:b/>
                <w:bCs/>
                <w:sz w:val="18"/>
                <w:szCs w:val="18"/>
              </w:rPr>
              <w:t>S/N</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$515.25</w:t>
            </w:r>
          </w:p>
        </w:tc>
        <w:tc>
          <w:tcPr>
            <w:tcW w:w="1922" w:type="dxa"/>
            <w:vAlign w:val="center"/>
          </w:tcPr>
          <w:p w:rsidR="008E4CBC" w:rsidRPr="0055526B" w:rsidRDefault="008E4CBC" w:rsidP="00F0147B">
            <w:pPr>
              <w:jc w:val="center"/>
              <w:rPr>
                <w:rFonts w:ascii="Century Gothic" w:hAnsi="Century Gothic"/>
                <w:sz w:val="18"/>
                <w:szCs w:val="18"/>
              </w:rPr>
            </w:pPr>
            <w:r>
              <w:rPr>
                <w:rFonts w:ascii="Century Gothic" w:hAnsi="Century Gothic"/>
                <w:sz w:val="18"/>
                <w:szCs w:val="18"/>
              </w:rPr>
              <w:t>Procuraduría General de la República</w:t>
            </w:r>
          </w:p>
        </w:tc>
        <w:tc>
          <w:tcPr>
            <w:tcW w:w="1726"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Persona Jurídica</w:t>
            </w:r>
          </w:p>
        </w:tc>
        <w:tc>
          <w:tcPr>
            <w:tcW w:w="1495" w:type="dxa"/>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Directa</w:t>
            </w:r>
          </w:p>
        </w:tc>
      </w:tr>
      <w:tr w:rsidR="008E4CBC" w:rsidRPr="00172E49" w:rsidTr="00F0147B">
        <w:trPr>
          <w:trHeight w:val="823"/>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79</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06/12/2019</w:t>
            </w:r>
          </w:p>
        </w:tc>
        <w:tc>
          <w:tcPr>
            <w:tcW w:w="0" w:type="auto"/>
            <w:vAlign w:val="center"/>
          </w:tcPr>
          <w:p w:rsidR="008E4CBC" w:rsidRDefault="008E4CBC" w:rsidP="00F0147B">
            <w:pPr>
              <w:rPr>
                <w:rFonts w:ascii="Century Gothic" w:hAnsi="Century Gothic"/>
                <w:sz w:val="18"/>
                <w:szCs w:val="18"/>
              </w:rPr>
            </w:pPr>
            <w:r>
              <w:rPr>
                <w:rFonts w:ascii="Century Gothic" w:hAnsi="Century Gothic"/>
                <w:sz w:val="18"/>
                <w:szCs w:val="18"/>
              </w:rPr>
              <w:t xml:space="preserve">Pago por descuento de PGR </w:t>
            </w:r>
            <w:proofErr w:type="spellStart"/>
            <w:r>
              <w:rPr>
                <w:rFonts w:ascii="Century Gothic" w:hAnsi="Century Gothic"/>
                <w:sz w:val="18"/>
                <w:szCs w:val="18"/>
              </w:rPr>
              <w:t>a</w:t>
            </w:r>
            <w:proofErr w:type="spellEnd"/>
            <w:r>
              <w:rPr>
                <w:rFonts w:ascii="Century Gothic" w:hAnsi="Century Gothic"/>
                <w:sz w:val="18"/>
                <w:szCs w:val="18"/>
              </w:rPr>
              <w:t xml:space="preserve"> empleado </w:t>
            </w:r>
          </w:p>
        </w:tc>
        <w:tc>
          <w:tcPr>
            <w:tcW w:w="0" w:type="auto"/>
            <w:vAlign w:val="center"/>
          </w:tcPr>
          <w:p w:rsidR="008E4CBC" w:rsidRDefault="008E4CBC" w:rsidP="00F0147B">
            <w:pPr>
              <w:jc w:val="center"/>
              <w:rPr>
                <w:rFonts w:ascii="Century Gothic" w:hAnsi="Century Gothic"/>
                <w:b/>
                <w:bCs/>
                <w:sz w:val="18"/>
                <w:szCs w:val="18"/>
              </w:rPr>
            </w:pPr>
            <w:r>
              <w:rPr>
                <w:rFonts w:ascii="Century Gothic" w:hAnsi="Century Gothic"/>
                <w:b/>
                <w:bCs/>
                <w:sz w:val="18"/>
                <w:szCs w:val="18"/>
              </w:rPr>
              <w:t>S/N</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$103.26</w:t>
            </w:r>
          </w:p>
        </w:tc>
        <w:tc>
          <w:tcPr>
            <w:tcW w:w="1922" w:type="dxa"/>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Procuraduría General de la República</w:t>
            </w:r>
          </w:p>
        </w:tc>
        <w:tc>
          <w:tcPr>
            <w:tcW w:w="1726" w:type="dxa"/>
            <w:vAlign w:val="center"/>
          </w:tcPr>
          <w:p w:rsidR="008E4CBC" w:rsidRDefault="008E4CBC" w:rsidP="00F0147B">
            <w:pPr>
              <w:jc w:val="center"/>
              <w:rPr>
                <w:rFonts w:ascii="Century Gothic" w:hAnsi="Century Gothic"/>
                <w:sz w:val="18"/>
                <w:szCs w:val="18"/>
              </w:rPr>
            </w:pPr>
            <w:r>
              <w:rPr>
                <w:rFonts w:ascii="Century Gothic" w:hAnsi="Century Gothic"/>
                <w:sz w:val="18"/>
                <w:szCs w:val="18"/>
              </w:rPr>
              <w:t>Persona Jurídica</w:t>
            </w:r>
          </w:p>
        </w:tc>
        <w:tc>
          <w:tcPr>
            <w:tcW w:w="1495" w:type="dxa"/>
            <w:vAlign w:val="center"/>
          </w:tcPr>
          <w:p w:rsidR="008E4CBC" w:rsidRDefault="008E4CBC" w:rsidP="00F0147B">
            <w:pPr>
              <w:jc w:val="center"/>
              <w:rPr>
                <w:rFonts w:ascii="Century Gothic" w:hAnsi="Century Gothic"/>
                <w:sz w:val="18"/>
                <w:szCs w:val="18"/>
              </w:rPr>
            </w:pPr>
            <w:r>
              <w:rPr>
                <w:rFonts w:ascii="Century Gothic" w:hAnsi="Century Gothic"/>
                <w:sz w:val="18"/>
                <w:szCs w:val="18"/>
              </w:rPr>
              <w:t>Directa</w:t>
            </w:r>
          </w:p>
        </w:tc>
      </w:tr>
      <w:tr w:rsidR="008E4CBC" w:rsidRPr="00172E49" w:rsidTr="00F0147B">
        <w:trPr>
          <w:trHeight w:val="1215"/>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80</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09/12/2019</w:t>
            </w:r>
          </w:p>
        </w:tc>
        <w:tc>
          <w:tcPr>
            <w:tcW w:w="0" w:type="auto"/>
            <w:vAlign w:val="center"/>
          </w:tcPr>
          <w:p w:rsidR="008E4CBC" w:rsidRDefault="008E4CBC" w:rsidP="00F0147B">
            <w:pPr>
              <w:rPr>
                <w:rFonts w:ascii="Century Gothic" w:hAnsi="Century Gothic"/>
                <w:sz w:val="18"/>
                <w:szCs w:val="18"/>
              </w:rPr>
            </w:pPr>
            <w:r>
              <w:rPr>
                <w:rFonts w:ascii="Century Gothic" w:hAnsi="Century Gothic"/>
                <w:sz w:val="18"/>
                <w:szCs w:val="18"/>
              </w:rPr>
              <w:t>Por Compra de un cheque certificado</w:t>
            </w:r>
          </w:p>
        </w:tc>
        <w:tc>
          <w:tcPr>
            <w:tcW w:w="0" w:type="auto"/>
            <w:vAlign w:val="center"/>
          </w:tcPr>
          <w:p w:rsidR="008E4CBC" w:rsidRDefault="008E4CBC" w:rsidP="00F0147B">
            <w:pPr>
              <w:jc w:val="center"/>
              <w:rPr>
                <w:rFonts w:ascii="Century Gothic" w:hAnsi="Century Gothic"/>
                <w:b/>
                <w:bCs/>
                <w:sz w:val="18"/>
                <w:szCs w:val="18"/>
              </w:rPr>
            </w:pPr>
            <w:r w:rsidRPr="009E21DF">
              <w:rPr>
                <w:rFonts w:asciiTheme="minorHAnsi" w:hAnsiTheme="minorHAnsi" w:cs="Arial"/>
                <w:b/>
                <w:bCs/>
                <w:iCs/>
                <w:sz w:val="18"/>
                <w:szCs w:val="18"/>
              </w:rPr>
              <w:t xml:space="preserve">Comisiones y Gastos Bancario: </w:t>
            </w:r>
            <w:r w:rsidRPr="009E21DF">
              <w:rPr>
                <w:rFonts w:asciiTheme="minorHAnsi" w:hAnsiTheme="minorHAnsi" w:cs="Arial"/>
                <w:bCs/>
                <w:iCs/>
                <w:sz w:val="18"/>
                <w:szCs w:val="18"/>
              </w:rPr>
              <w:t>Comprende los gastos destinados al pago por los servicios recibidos de las instituciones del sistema financiero interno o externo.</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$1.70</w:t>
            </w:r>
          </w:p>
        </w:tc>
        <w:tc>
          <w:tcPr>
            <w:tcW w:w="1922" w:type="dxa"/>
            <w:vAlign w:val="center"/>
          </w:tcPr>
          <w:p w:rsidR="008E4CBC" w:rsidRDefault="008E4CBC" w:rsidP="00F0147B">
            <w:pPr>
              <w:jc w:val="center"/>
              <w:rPr>
                <w:rFonts w:ascii="Century Gothic" w:hAnsi="Century Gothic"/>
                <w:sz w:val="18"/>
                <w:szCs w:val="18"/>
              </w:rPr>
            </w:pPr>
            <w:r w:rsidRPr="009E21DF">
              <w:rPr>
                <w:rFonts w:asciiTheme="minorHAnsi" w:hAnsiTheme="minorHAnsi"/>
                <w:sz w:val="18"/>
                <w:szCs w:val="18"/>
              </w:rPr>
              <w:t>Banco Hipotecario</w:t>
            </w:r>
          </w:p>
        </w:tc>
        <w:tc>
          <w:tcPr>
            <w:tcW w:w="1726" w:type="dxa"/>
            <w:vAlign w:val="center"/>
          </w:tcPr>
          <w:p w:rsidR="008E4CBC" w:rsidRDefault="008E4CBC" w:rsidP="00F0147B">
            <w:pPr>
              <w:jc w:val="center"/>
              <w:rPr>
                <w:rFonts w:ascii="Century Gothic" w:hAnsi="Century Gothic"/>
                <w:sz w:val="18"/>
                <w:szCs w:val="18"/>
              </w:rPr>
            </w:pPr>
            <w:r w:rsidRPr="009E21DF">
              <w:rPr>
                <w:rFonts w:asciiTheme="minorHAnsi" w:hAnsiTheme="minorHAnsi"/>
                <w:sz w:val="18"/>
                <w:szCs w:val="18"/>
              </w:rPr>
              <w:t>PERSONA JURIDICA</w:t>
            </w:r>
          </w:p>
        </w:tc>
        <w:tc>
          <w:tcPr>
            <w:tcW w:w="1495" w:type="dxa"/>
            <w:vAlign w:val="center"/>
          </w:tcPr>
          <w:p w:rsidR="008E4CBC"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215"/>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81</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09/12/2019</w:t>
            </w:r>
          </w:p>
        </w:tc>
        <w:tc>
          <w:tcPr>
            <w:tcW w:w="0" w:type="auto"/>
            <w:vAlign w:val="center"/>
          </w:tcPr>
          <w:p w:rsidR="008E4CBC" w:rsidRDefault="008E4CBC" w:rsidP="00F0147B">
            <w:pPr>
              <w:rPr>
                <w:rFonts w:ascii="Century Gothic" w:hAnsi="Century Gothic"/>
                <w:sz w:val="18"/>
                <w:szCs w:val="18"/>
              </w:rPr>
            </w:pPr>
            <w:r>
              <w:rPr>
                <w:rFonts w:ascii="Century Gothic" w:hAnsi="Century Gothic"/>
                <w:sz w:val="18"/>
                <w:szCs w:val="18"/>
              </w:rPr>
              <w:t>Por Compra de un cheque certificado</w:t>
            </w:r>
          </w:p>
        </w:tc>
        <w:tc>
          <w:tcPr>
            <w:tcW w:w="0" w:type="auto"/>
            <w:vAlign w:val="center"/>
          </w:tcPr>
          <w:p w:rsidR="008E4CBC" w:rsidRPr="009E21DF" w:rsidRDefault="008E4CBC" w:rsidP="00F0147B">
            <w:pPr>
              <w:jc w:val="center"/>
              <w:rPr>
                <w:rFonts w:asciiTheme="minorHAnsi" w:hAnsiTheme="minorHAnsi" w:cs="Arial"/>
                <w:b/>
                <w:bCs/>
                <w:iCs/>
                <w:sz w:val="18"/>
                <w:szCs w:val="18"/>
              </w:rPr>
            </w:pPr>
            <w:r w:rsidRPr="009E21DF">
              <w:rPr>
                <w:rFonts w:asciiTheme="minorHAnsi" w:hAnsiTheme="minorHAnsi" w:cs="Arial"/>
                <w:b/>
                <w:bCs/>
                <w:iCs/>
                <w:sz w:val="18"/>
                <w:szCs w:val="18"/>
              </w:rPr>
              <w:t xml:space="preserve">Comisiones y Gastos Bancario: </w:t>
            </w:r>
            <w:r w:rsidRPr="009E21DF">
              <w:rPr>
                <w:rFonts w:asciiTheme="minorHAnsi" w:hAnsiTheme="minorHAnsi" w:cs="Arial"/>
                <w:bCs/>
                <w:iCs/>
                <w:sz w:val="18"/>
                <w:szCs w:val="18"/>
              </w:rPr>
              <w:t>Comprende los gastos destinados al pago por los servicios recibidos de las instituciones del sistema financiero interno o externo.</w:t>
            </w:r>
          </w:p>
        </w:tc>
        <w:tc>
          <w:tcPr>
            <w:tcW w:w="0" w:type="auto"/>
            <w:vAlign w:val="center"/>
          </w:tcPr>
          <w:p w:rsidR="008E4CBC" w:rsidRDefault="008E4CBC" w:rsidP="00F0147B">
            <w:pPr>
              <w:jc w:val="center"/>
              <w:rPr>
                <w:rFonts w:ascii="Century Gothic" w:hAnsi="Century Gothic"/>
                <w:sz w:val="18"/>
                <w:szCs w:val="18"/>
              </w:rPr>
            </w:pPr>
            <w:r>
              <w:rPr>
                <w:rFonts w:ascii="Century Gothic" w:hAnsi="Century Gothic"/>
                <w:sz w:val="18"/>
                <w:szCs w:val="18"/>
              </w:rPr>
              <w:t>$1.70</w:t>
            </w:r>
          </w:p>
        </w:tc>
        <w:tc>
          <w:tcPr>
            <w:tcW w:w="1922" w:type="dxa"/>
            <w:vAlign w:val="center"/>
          </w:tcPr>
          <w:p w:rsidR="008E4CBC" w:rsidRPr="009E21DF" w:rsidRDefault="008E4CBC" w:rsidP="00F0147B">
            <w:pPr>
              <w:jc w:val="center"/>
              <w:rPr>
                <w:rFonts w:asciiTheme="minorHAnsi" w:hAnsiTheme="minorHAnsi"/>
                <w:sz w:val="18"/>
                <w:szCs w:val="18"/>
              </w:rPr>
            </w:pPr>
            <w:r w:rsidRPr="009E21DF">
              <w:rPr>
                <w:rFonts w:asciiTheme="minorHAnsi" w:hAnsiTheme="minorHAnsi"/>
                <w:sz w:val="18"/>
                <w:szCs w:val="18"/>
              </w:rPr>
              <w:t>Banco Hipotecario</w:t>
            </w:r>
          </w:p>
        </w:tc>
        <w:tc>
          <w:tcPr>
            <w:tcW w:w="1726" w:type="dxa"/>
            <w:vAlign w:val="center"/>
          </w:tcPr>
          <w:p w:rsidR="008E4CBC" w:rsidRPr="009E21DF" w:rsidRDefault="008E4CBC" w:rsidP="00F0147B">
            <w:pPr>
              <w:jc w:val="center"/>
              <w:rPr>
                <w:rFonts w:asciiTheme="minorHAnsi" w:hAnsiTheme="minorHAnsi"/>
                <w:sz w:val="18"/>
                <w:szCs w:val="18"/>
              </w:rPr>
            </w:pPr>
            <w:r w:rsidRPr="009E21DF">
              <w:rPr>
                <w:rFonts w:asciiTheme="minorHAnsi" w:hAnsiTheme="minorHAnsi"/>
                <w:sz w:val="18"/>
                <w:szCs w:val="18"/>
              </w:rPr>
              <w:t>PERSONA JURIDICA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42"/>
        </w:trPr>
        <w:tc>
          <w:tcPr>
            <w:tcW w:w="13220" w:type="dxa"/>
            <w:gridSpan w:val="8"/>
            <w:vAlign w:val="center"/>
          </w:tcPr>
          <w:p w:rsidR="008E4CBC" w:rsidRPr="008958C3" w:rsidRDefault="008E4CBC" w:rsidP="00F0147B">
            <w:pPr>
              <w:jc w:val="center"/>
              <w:rPr>
                <w:rFonts w:ascii="Century Gothic" w:hAnsi="Century Gothic"/>
                <w:b/>
                <w:sz w:val="18"/>
                <w:szCs w:val="18"/>
              </w:rPr>
            </w:pPr>
            <w:r w:rsidRPr="008958C3">
              <w:rPr>
                <w:rFonts w:ascii="Century Gothic" w:hAnsi="Century Gothic"/>
                <w:b/>
                <w:sz w:val="18"/>
                <w:szCs w:val="18"/>
              </w:rPr>
              <w:t>MANTENIMIENTO Y REPARACION DE CALLES RURALES DEL MUNICIPIO #0180189490</w:t>
            </w:r>
          </w:p>
        </w:tc>
      </w:tr>
      <w:tr w:rsidR="008E4CBC" w:rsidRPr="00172E49" w:rsidTr="00F0147B">
        <w:trPr>
          <w:trHeight w:val="121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82</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29/11/2019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de Flete de traslado de Maquinaria para proyecto "Mantenimiento y Reparación de calles rurales de Tepetitán 2019" Traslado de ida y regreso</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Servicios generales y arrendamientos </w:t>
            </w:r>
            <w:r w:rsidRPr="00172E49">
              <w:rPr>
                <w:rFonts w:ascii="Century Gothic" w:hAnsi="Century Gothic"/>
                <w:sz w:val="18"/>
                <w:szCs w:val="18"/>
              </w:rPr>
              <w:t>comprende los gastos necesarios para el cumplimiento de las funciones de los entes públicos, tales como: publicidad, alquileres, gastos de transporte, y otros de igual naturaleza.</w:t>
            </w:r>
          </w:p>
        </w:tc>
        <w:tc>
          <w:tcPr>
            <w:tcW w:w="0" w:type="auto"/>
            <w:vAlign w:val="center"/>
            <w:hideMark/>
          </w:tcPr>
          <w:p w:rsidR="008E4CBC" w:rsidRPr="00172E49" w:rsidRDefault="008E4CBC" w:rsidP="00F0147B">
            <w:pPr>
              <w:rPr>
                <w:rFonts w:ascii="Century Gothic" w:hAnsi="Century Gothic"/>
                <w:sz w:val="18"/>
                <w:szCs w:val="18"/>
              </w:rPr>
            </w:pPr>
            <w:r w:rsidRPr="00172E49">
              <w:rPr>
                <w:rFonts w:ascii="Century Gothic" w:hAnsi="Century Gothic"/>
                <w:sz w:val="18"/>
                <w:szCs w:val="18"/>
              </w:rPr>
              <w:t>$  500.00</w:t>
            </w:r>
          </w:p>
        </w:tc>
        <w:tc>
          <w:tcPr>
            <w:tcW w:w="1922" w:type="dxa"/>
            <w:vAlign w:val="center"/>
            <w:hideMark/>
          </w:tcPr>
          <w:p w:rsidR="008E4CBC" w:rsidRPr="00172E49" w:rsidRDefault="008E4CBC" w:rsidP="00F0147B">
            <w:pPr>
              <w:jc w:val="center"/>
              <w:rPr>
                <w:rFonts w:ascii="Century Gothic" w:hAnsi="Century Gothic"/>
                <w:sz w:val="18"/>
                <w:szCs w:val="18"/>
                <w:lang w:val="en-US"/>
              </w:rPr>
            </w:pPr>
            <w:proofErr w:type="spellStart"/>
            <w:r w:rsidRPr="00172E49">
              <w:rPr>
                <w:rFonts w:ascii="Century Gothic" w:hAnsi="Century Gothic"/>
                <w:sz w:val="18"/>
                <w:szCs w:val="18"/>
                <w:lang w:val="en-US"/>
              </w:rPr>
              <w:t>Cossering</w:t>
            </w:r>
            <w:proofErr w:type="spellEnd"/>
            <w:r w:rsidRPr="00172E49">
              <w:rPr>
                <w:rFonts w:ascii="Century Gothic" w:hAnsi="Century Gothic"/>
                <w:sz w:val="18"/>
                <w:szCs w:val="18"/>
                <w:lang w:val="en-US"/>
              </w:rPr>
              <w:t>,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45"/>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MANTENIMIENTO DE AREAS RECREATIVAS MUNICIPALES #00180167160</w:t>
            </w:r>
          </w:p>
        </w:tc>
      </w:tr>
      <w:tr w:rsidR="008E4CBC" w:rsidRPr="00172E49" w:rsidTr="00F0147B">
        <w:trPr>
          <w:trHeight w:val="975"/>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83</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27/11/2019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Compra de utensilios para mantenimiento de piscinas: </w:t>
            </w:r>
            <w:proofErr w:type="spellStart"/>
            <w:r w:rsidRPr="00172E49">
              <w:rPr>
                <w:rFonts w:ascii="Century Gothic" w:hAnsi="Century Gothic"/>
                <w:sz w:val="18"/>
                <w:szCs w:val="18"/>
              </w:rPr>
              <w:t>Tri</w:t>
            </w:r>
            <w:proofErr w:type="spellEnd"/>
            <w:r w:rsidRPr="00172E49">
              <w:rPr>
                <w:rFonts w:ascii="Century Gothic" w:hAnsi="Century Gothic"/>
                <w:sz w:val="18"/>
                <w:szCs w:val="18"/>
              </w:rPr>
              <w:t>-Cloro 90%, Galón De Clarisol del Municipio</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54107 Productos Químicos: </w:t>
            </w:r>
            <w:r w:rsidRPr="00172E49">
              <w:rPr>
                <w:rFonts w:ascii="Century Gothic" w:hAnsi="Century Gothic"/>
                <w:sz w:val="18"/>
                <w:szCs w:val="18"/>
              </w:rPr>
              <w:t>Incluye los gastos por la adquisición de petróleo crudo, gasolina, aceites y grasas lubricantes, aceite diésel, kerosene, gas propano, etc.</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598.00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Jaime Mauricio Álvarez Lara (Piscinas y Spa)</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97"/>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84</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Compra de insumos alimenticios, para la rifa de canastas navideñas en la Cena de Navidad del Municipio</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54101 Productos Alimenticios para Personas:</w:t>
            </w:r>
            <w:r w:rsidRPr="00172E49">
              <w:rPr>
                <w:rFonts w:ascii="Century Gothic" w:hAnsi="Century Gothic"/>
                <w:sz w:val="18"/>
                <w:szCs w:val="18"/>
              </w:rPr>
              <w:t xml:space="preserve"> Incluye los gastos por la adquisición de productos alimenticios, manufacturados o no, aceites y grasas animales, vegetales y bebidas en sus diversas formas. Asimismo, comprende los  gastos en concepto de alimentación</w:t>
            </w:r>
            <w:r w:rsidRPr="00172E49">
              <w:rPr>
                <w:rFonts w:ascii="Century Gothic" w:hAnsi="Century Gothic"/>
                <w:i/>
                <w:iCs/>
                <w:sz w:val="18"/>
                <w:szCs w:val="18"/>
              </w:rPr>
              <w:t>.</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1,735.22</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Pedro Chávez Ramos (Tienda Walter </w:t>
            </w:r>
            <w:proofErr w:type="spellStart"/>
            <w:r w:rsidRPr="00172E49">
              <w:rPr>
                <w:rFonts w:ascii="Century Gothic" w:hAnsi="Century Gothic"/>
                <w:sz w:val="18"/>
                <w:szCs w:val="18"/>
              </w:rPr>
              <w:t>Josue</w:t>
            </w:r>
            <w:proofErr w:type="spellEnd"/>
            <w:r w:rsidRPr="00172E49">
              <w:rPr>
                <w:rFonts w:ascii="Century Gothic" w:hAnsi="Century Gothic"/>
                <w:sz w:val="18"/>
                <w:szCs w:val="18"/>
              </w:rPr>
              <w:t>)</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97"/>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 xml:space="preserve">CONCRETEADO HIDRAULICO Y CORDON CUNETA CALLE CASERIO LOS </w:t>
            </w:r>
            <w:r w:rsidRPr="00EB5597">
              <w:rPr>
                <w:rFonts w:ascii="Century Gothic" w:hAnsi="Century Gothic"/>
                <w:b/>
                <w:bCs/>
                <w:sz w:val="18"/>
                <w:szCs w:val="18"/>
              </w:rPr>
              <w:t xml:space="preserve">LOPEZ  </w:t>
            </w:r>
            <w:r w:rsidRPr="00EB5597">
              <w:rPr>
                <w:rFonts w:ascii="Century Gothic" w:hAnsi="Century Gothic"/>
                <w:b/>
                <w:sz w:val="18"/>
                <w:szCs w:val="18"/>
              </w:rPr>
              <w:t>#100-160-800385-1</w:t>
            </w:r>
          </w:p>
        </w:tc>
      </w:tr>
      <w:tr w:rsidR="008E4CBC" w:rsidRPr="00172E49" w:rsidTr="00F0147B">
        <w:trPr>
          <w:trHeight w:val="159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85</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17/12/2019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en concepto de Servicios profesionales por formulación de Carpeta Técnica de Proyecto "Concreteado Hidráulico y cordón cuneta en Caserío Los López, Cantón Concepción de Cañas,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 xml:space="preserve">Comprende los gastos que se efectúan por </w:t>
            </w:r>
            <w:proofErr w:type="spellStart"/>
            <w:r w:rsidRPr="00172E49">
              <w:rPr>
                <w:rFonts w:ascii="Century Gothic" w:hAnsi="Century Gothic"/>
                <w:sz w:val="18"/>
                <w:szCs w:val="18"/>
              </w:rPr>
              <w:t>estu</w:t>
            </w:r>
            <w:proofErr w:type="spellEnd"/>
            <w:r>
              <w:rPr>
                <w:rFonts w:ascii="Century Gothic" w:hAnsi="Century Gothic"/>
                <w:sz w:val="18"/>
                <w:szCs w:val="18"/>
              </w:rPr>
              <w:t xml:space="preserve"> </w:t>
            </w:r>
            <w:r w:rsidRPr="00172E49">
              <w:rPr>
                <w:rFonts w:ascii="Century Gothic" w:hAnsi="Century Gothic"/>
                <w:sz w:val="18"/>
                <w:szCs w:val="18"/>
              </w:rPr>
              <w:t>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1,000.00</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Cisedsal</w:t>
            </w:r>
            <w:proofErr w:type="spellEnd"/>
            <w:r w:rsidRPr="00172E49">
              <w:rPr>
                <w:rFonts w:ascii="Century Gothic" w:hAnsi="Century Gothic"/>
                <w:sz w:val="18"/>
                <w:szCs w:val="18"/>
              </w:rPr>
              <w:t xml:space="preserve">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449"/>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ASFALTO EN TRAMO DE CALLE CASERIO LA BOLSA CANTÓN LA VIRGEN #100-160-800390-8</w:t>
            </w:r>
          </w:p>
        </w:tc>
      </w:tr>
      <w:tr w:rsidR="008E4CBC" w:rsidRPr="00172E49" w:rsidTr="00F0147B">
        <w:trPr>
          <w:trHeight w:val="27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86</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elaboración de carpeta técnica del proyecto "Asfaltado en tramo de calle hacía Caserío la Bolsa, Municipio de Tepetitán, Departamento de San Vicente"</w:t>
            </w:r>
          </w:p>
        </w:tc>
        <w:tc>
          <w:tcPr>
            <w:tcW w:w="0" w:type="auto"/>
            <w:gridSpan w:val="2"/>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736.89</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Inversiones R &amp; M,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70"/>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ASLFATO EN TRAMO DE CALLE DEL BARRIO SAN JOSE, TEPETITAN #100-160-800391-6</w:t>
            </w:r>
          </w:p>
        </w:tc>
      </w:tr>
      <w:tr w:rsidR="008E4CBC" w:rsidRPr="00172E49" w:rsidTr="00F0147B">
        <w:trPr>
          <w:trHeight w:val="144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87</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elaboración de carpeta técnica del proyecto "Asfaltado en tramo de calle Barrio San José,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945.67</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Inversiones R &amp; M,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443"/>
        </w:trPr>
        <w:tc>
          <w:tcPr>
            <w:tcW w:w="13220" w:type="dxa"/>
            <w:gridSpan w:val="8"/>
            <w:vAlign w:val="center"/>
          </w:tcPr>
          <w:p w:rsidR="008E4CBC" w:rsidRPr="006E7352" w:rsidRDefault="008E4CBC" w:rsidP="00F0147B">
            <w:pPr>
              <w:jc w:val="center"/>
              <w:rPr>
                <w:rFonts w:ascii="Century Gothic" w:hAnsi="Century Gothic"/>
                <w:b/>
                <w:sz w:val="18"/>
                <w:szCs w:val="18"/>
              </w:rPr>
            </w:pPr>
            <w:r w:rsidRPr="006E7352">
              <w:rPr>
                <w:rFonts w:ascii="Century Gothic" w:hAnsi="Century Gothic"/>
                <w:b/>
                <w:sz w:val="18"/>
                <w:szCs w:val="18"/>
              </w:rPr>
              <w:t>ASFALTO EN TRAMO DE CALLE DEL BARRIO SAN JOSE, TEPETITAN #100-160-800391-6</w:t>
            </w:r>
          </w:p>
        </w:tc>
      </w:tr>
      <w:tr w:rsidR="008E4CBC" w:rsidRPr="00172E49" w:rsidTr="00F0147B">
        <w:trPr>
          <w:trHeight w:val="397"/>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88</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elaboración de carpeta técnica del proyecto "Apertura y corte de calle en colonia las brisas,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1,967.38</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Inversiones R &amp; M,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97"/>
        </w:trPr>
        <w:tc>
          <w:tcPr>
            <w:tcW w:w="13220" w:type="dxa"/>
            <w:gridSpan w:val="8"/>
            <w:vAlign w:val="center"/>
          </w:tcPr>
          <w:p w:rsidR="008E4CBC" w:rsidRPr="00E02FDF" w:rsidRDefault="008E4CBC" w:rsidP="00F0147B">
            <w:pPr>
              <w:jc w:val="center"/>
              <w:rPr>
                <w:rFonts w:ascii="Century Gothic" w:hAnsi="Century Gothic"/>
                <w:b/>
                <w:sz w:val="18"/>
                <w:szCs w:val="18"/>
              </w:rPr>
            </w:pPr>
            <w:r w:rsidRPr="00E02FDF">
              <w:rPr>
                <w:rFonts w:ascii="Century Gothic" w:hAnsi="Century Gothic"/>
                <w:b/>
                <w:sz w:val="18"/>
                <w:szCs w:val="18"/>
              </w:rPr>
              <w:t>CONCRETEADO APERTURA Y CORTE EN CALLE EN COLONIA LAS BRISAS #100-160-800393-2</w:t>
            </w:r>
          </w:p>
        </w:tc>
      </w:tr>
      <w:tr w:rsidR="008E4CBC" w:rsidRPr="00172E49" w:rsidTr="00F0147B">
        <w:trPr>
          <w:trHeight w:val="412"/>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89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servicios de formulación de carpeta técnica del proyecto "Construcción de cancha de fútbol sala en Caserío Nuevos Horizontes, Cantón Loma Alta,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3,000.00</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Everth</w:t>
            </w:r>
            <w:proofErr w:type="spellEnd"/>
            <w:r w:rsidRPr="00172E49">
              <w:rPr>
                <w:rFonts w:ascii="Century Gothic" w:hAnsi="Century Gothic"/>
                <w:sz w:val="18"/>
                <w:szCs w:val="18"/>
              </w:rPr>
              <w:t xml:space="preserve"> Alexis </w:t>
            </w:r>
            <w:proofErr w:type="spellStart"/>
            <w:r w:rsidRPr="00172E49">
              <w:rPr>
                <w:rFonts w:ascii="Century Gothic" w:hAnsi="Century Gothic"/>
                <w:sz w:val="18"/>
                <w:szCs w:val="18"/>
              </w:rPr>
              <w:t>Cente</w:t>
            </w:r>
            <w:proofErr w:type="spellEnd"/>
            <w:r w:rsidRPr="00172E49">
              <w:rPr>
                <w:rFonts w:ascii="Century Gothic" w:hAnsi="Century Gothic"/>
                <w:sz w:val="18"/>
                <w:szCs w:val="18"/>
              </w:rPr>
              <w:t xml:space="preserve"> Matamoros (Diseño, Supervisión y Construcción)</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Natural</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180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90</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19/12/2019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servicios de formulación de carpeta técnica del proyecto "Construcción de Baden y pasarela metálica peatonal en Caserío Las Vegas, Cantón Concepción de Cañas,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1,060.00</w:t>
            </w:r>
          </w:p>
        </w:tc>
        <w:tc>
          <w:tcPr>
            <w:tcW w:w="1922" w:type="dxa"/>
            <w:vAlign w:val="center"/>
            <w:hideMark/>
          </w:tcPr>
          <w:p w:rsidR="008E4CBC" w:rsidRPr="00172E49" w:rsidRDefault="008E4CBC" w:rsidP="00F0147B">
            <w:pPr>
              <w:jc w:val="center"/>
              <w:rPr>
                <w:rFonts w:ascii="Century Gothic" w:hAnsi="Century Gothic"/>
                <w:sz w:val="18"/>
                <w:szCs w:val="18"/>
                <w:lang w:val="en-US"/>
              </w:rPr>
            </w:pPr>
            <w:proofErr w:type="spellStart"/>
            <w:r w:rsidRPr="00172E49">
              <w:rPr>
                <w:rFonts w:ascii="Century Gothic" w:hAnsi="Century Gothic"/>
                <w:sz w:val="18"/>
                <w:szCs w:val="18"/>
                <w:lang w:val="en-US"/>
              </w:rPr>
              <w:t>Cossering</w:t>
            </w:r>
            <w:proofErr w:type="spellEnd"/>
            <w:r w:rsidRPr="00172E49">
              <w:rPr>
                <w:rFonts w:ascii="Century Gothic" w:hAnsi="Century Gothic"/>
                <w:sz w:val="18"/>
                <w:szCs w:val="18"/>
                <w:lang w:val="en-US"/>
              </w:rPr>
              <w:t>,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531"/>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CONCRETEADO CONSTRUCCION CANCHA DE FUTBOL EN CASERIO NUEVOS HORIZONTES CANTÓN LOMA ALTA #100-160-800383-5</w:t>
            </w:r>
          </w:p>
        </w:tc>
      </w:tr>
      <w:tr w:rsidR="008E4CBC" w:rsidRPr="00172E49" w:rsidTr="00F0147B">
        <w:trPr>
          <w:trHeight w:val="144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91</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elaboración de carpeta técnica del proyecto "Asfaltado en tramo de Calle hacia Caserío los Martínez,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996.80</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Inversiones R &amp; M,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456"/>
        </w:trPr>
        <w:tc>
          <w:tcPr>
            <w:tcW w:w="13220" w:type="dxa"/>
            <w:gridSpan w:val="8"/>
            <w:vAlign w:val="center"/>
          </w:tcPr>
          <w:p w:rsidR="008E4CBC" w:rsidRPr="002349DA" w:rsidRDefault="008E4CBC" w:rsidP="00F0147B">
            <w:pPr>
              <w:jc w:val="center"/>
              <w:rPr>
                <w:rFonts w:ascii="Century Gothic" w:hAnsi="Century Gothic"/>
                <w:b/>
                <w:sz w:val="18"/>
                <w:szCs w:val="18"/>
              </w:rPr>
            </w:pPr>
            <w:r w:rsidRPr="002349DA">
              <w:rPr>
                <w:rFonts w:ascii="Century Gothic" w:hAnsi="Century Gothic"/>
                <w:b/>
                <w:sz w:val="18"/>
                <w:szCs w:val="18"/>
              </w:rPr>
              <w:t>CONSTRUCCION CANCHA DE FUTBOL EN CASERIO NUEVOS HORIZONTES CANTO</w:t>
            </w:r>
            <w:r>
              <w:rPr>
                <w:rFonts w:ascii="Century Gothic" w:hAnsi="Century Gothic"/>
                <w:b/>
                <w:sz w:val="18"/>
                <w:szCs w:val="18"/>
              </w:rPr>
              <w:t>N</w:t>
            </w:r>
            <w:r w:rsidRPr="002349DA">
              <w:rPr>
                <w:rFonts w:ascii="Century Gothic" w:hAnsi="Century Gothic"/>
                <w:b/>
                <w:sz w:val="18"/>
                <w:szCs w:val="18"/>
              </w:rPr>
              <w:t xml:space="preserve"> LOMA ALTA #100-160-800383-5 </w:t>
            </w:r>
          </w:p>
        </w:tc>
      </w:tr>
      <w:tr w:rsidR="008E4CBC" w:rsidRPr="00172E49" w:rsidTr="00F0147B">
        <w:trPr>
          <w:trHeight w:val="397"/>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92</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18/12/2019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servicios de formulación de carpeta técnica del proyecto "Mejoramiento de Cancha de Fútbol en Parque Central,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3,000.00</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Everth</w:t>
            </w:r>
            <w:proofErr w:type="spellEnd"/>
            <w:r w:rsidRPr="00172E49">
              <w:rPr>
                <w:rFonts w:ascii="Century Gothic" w:hAnsi="Century Gothic"/>
                <w:sz w:val="18"/>
                <w:szCs w:val="18"/>
              </w:rPr>
              <w:t xml:space="preserve"> Alexis </w:t>
            </w:r>
            <w:proofErr w:type="spellStart"/>
            <w:r w:rsidRPr="00172E49">
              <w:rPr>
                <w:rFonts w:ascii="Century Gothic" w:hAnsi="Century Gothic"/>
                <w:sz w:val="18"/>
                <w:szCs w:val="18"/>
              </w:rPr>
              <w:t>Cente</w:t>
            </w:r>
            <w:proofErr w:type="spellEnd"/>
            <w:r w:rsidRPr="00172E49">
              <w:rPr>
                <w:rFonts w:ascii="Century Gothic" w:hAnsi="Century Gothic"/>
                <w:sz w:val="18"/>
                <w:szCs w:val="18"/>
              </w:rPr>
              <w:t xml:space="preserve"> Matamoros (Diseño, Supervisión y Construcción)</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97"/>
        </w:trPr>
        <w:tc>
          <w:tcPr>
            <w:tcW w:w="13220" w:type="dxa"/>
            <w:gridSpan w:val="8"/>
            <w:vAlign w:val="center"/>
          </w:tcPr>
          <w:p w:rsidR="008E4CBC" w:rsidRPr="000B3885" w:rsidRDefault="008E4CBC" w:rsidP="00F0147B">
            <w:pPr>
              <w:jc w:val="center"/>
              <w:rPr>
                <w:rFonts w:ascii="Century Gothic" w:hAnsi="Century Gothic"/>
                <w:b/>
                <w:sz w:val="18"/>
                <w:szCs w:val="18"/>
              </w:rPr>
            </w:pPr>
            <w:r w:rsidRPr="000B3885">
              <w:rPr>
                <w:rFonts w:ascii="Century Gothic" w:hAnsi="Century Gothic"/>
                <w:b/>
                <w:sz w:val="18"/>
                <w:szCs w:val="18"/>
              </w:rPr>
              <w:t>CONCRETEADO CONSTRUCCION DE BADEN Y PASARELA METALICA PEATONAL EN CASERIO LAS VEGAS #100-160-800384-3</w:t>
            </w:r>
          </w:p>
        </w:tc>
      </w:tr>
      <w:tr w:rsidR="008E4CBC" w:rsidRPr="00172E49" w:rsidTr="00F0147B">
        <w:trPr>
          <w:trHeight w:val="256"/>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93</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17/12/2019</w:t>
            </w:r>
          </w:p>
        </w:tc>
        <w:tc>
          <w:tcPr>
            <w:tcW w:w="0" w:type="auto"/>
            <w:gridSpan w:val="2"/>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Pago en concepto de Servicios profesionales por formulación de Carpeta Técnica de Proyecto "Concreteado </w:t>
            </w:r>
            <w:proofErr w:type="spellStart"/>
            <w:r w:rsidRPr="00172E49">
              <w:rPr>
                <w:rFonts w:ascii="Century Gothic" w:hAnsi="Century Gothic"/>
                <w:sz w:val="18"/>
                <w:szCs w:val="18"/>
              </w:rPr>
              <w:t>Hidraulico</w:t>
            </w:r>
            <w:proofErr w:type="spellEnd"/>
            <w:r w:rsidRPr="00172E49">
              <w:rPr>
                <w:rFonts w:ascii="Century Gothic" w:hAnsi="Century Gothic"/>
                <w:sz w:val="18"/>
                <w:szCs w:val="18"/>
              </w:rPr>
              <w:t xml:space="preserve"> en tramo 90 metros en calle antigua de Concepción Cañas, Municipio de Tepetitán, </w:t>
            </w:r>
            <w:r w:rsidRPr="00172E49">
              <w:rPr>
                <w:rFonts w:ascii="Century Gothic" w:hAnsi="Century Gothic"/>
                <w:sz w:val="18"/>
                <w:szCs w:val="18"/>
              </w:rPr>
              <w:lastRenderedPageBreak/>
              <w:t>Departamento de San Vicente"</w:t>
            </w:r>
            <w:r>
              <w:rPr>
                <w:rFonts w:ascii="Century Gothic" w:hAnsi="Century Gothic"/>
                <w:sz w:val="18"/>
                <w:szCs w:val="18"/>
              </w:rPr>
              <w:t>.</w:t>
            </w:r>
          </w:p>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lastRenderedPageBreak/>
              <w:t>$      1,500.00</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Cisedsal</w:t>
            </w:r>
            <w:proofErr w:type="spellEnd"/>
            <w:r w:rsidRPr="00172E49">
              <w:rPr>
                <w:rFonts w:ascii="Century Gothic" w:hAnsi="Century Gothic"/>
                <w:sz w:val="18"/>
                <w:szCs w:val="18"/>
              </w:rPr>
              <w:t xml:space="preserve">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256"/>
        </w:trPr>
        <w:tc>
          <w:tcPr>
            <w:tcW w:w="13220" w:type="dxa"/>
            <w:gridSpan w:val="8"/>
            <w:tcBorders>
              <w:right w:val="single" w:sz="4" w:space="0" w:color="auto"/>
            </w:tcBorders>
            <w:vAlign w:val="center"/>
          </w:tcPr>
          <w:p w:rsidR="008E4CBC" w:rsidRPr="000B3885" w:rsidRDefault="008E4CBC" w:rsidP="00F0147B">
            <w:pPr>
              <w:jc w:val="center"/>
              <w:rPr>
                <w:rFonts w:ascii="Century Gothic" w:hAnsi="Century Gothic"/>
                <w:b/>
                <w:sz w:val="18"/>
                <w:szCs w:val="18"/>
              </w:rPr>
            </w:pPr>
            <w:r>
              <w:rPr>
                <w:rFonts w:ascii="Century Gothic" w:hAnsi="Century Gothic"/>
                <w:b/>
                <w:sz w:val="18"/>
                <w:szCs w:val="18"/>
              </w:rPr>
              <w:lastRenderedPageBreak/>
              <w:t>CONCRETEADO Y CONSTRUCCION DE BADEN Y PASARELA METALICA PEATONAL EN CASERIO LAS VEGAS #100-160-800384-3</w:t>
            </w:r>
          </w:p>
        </w:tc>
      </w:tr>
      <w:tr w:rsidR="008E4CBC" w:rsidRPr="00172E49" w:rsidTr="00F0147B">
        <w:trPr>
          <w:trHeight w:val="144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94</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Estimación #1 del Proyecto "Ejecución de Concreteado en pasaje Paniagua,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14,296.85</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Umaña Bonilla Ingenieros Constructores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Libre Gestión</w:t>
            </w:r>
          </w:p>
        </w:tc>
      </w:tr>
      <w:tr w:rsidR="008E4CBC" w:rsidRPr="00172E49" w:rsidTr="00F0147B">
        <w:trPr>
          <w:trHeight w:val="423"/>
        </w:trPr>
        <w:tc>
          <w:tcPr>
            <w:tcW w:w="13220" w:type="dxa"/>
            <w:gridSpan w:val="8"/>
            <w:vAlign w:val="center"/>
          </w:tcPr>
          <w:p w:rsidR="008E4CBC" w:rsidRPr="0057268E" w:rsidRDefault="008E4CBC" w:rsidP="00F0147B">
            <w:pPr>
              <w:jc w:val="center"/>
              <w:rPr>
                <w:rFonts w:ascii="Century Gothic" w:hAnsi="Century Gothic"/>
                <w:b/>
                <w:sz w:val="18"/>
                <w:szCs w:val="18"/>
              </w:rPr>
            </w:pPr>
            <w:r>
              <w:rPr>
                <w:rFonts w:ascii="Century Gothic" w:hAnsi="Century Gothic"/>
                <w:b/>
                <w:sz w:val="18"/>
                <w:szCs w:val="18"/>
              </w:rPr>
              <w:t>CONCRTEADO ASFALTO EN TRAMO DE CALLE HACIA CSERIO LOS MARTINEZ, LA VIRGEN #100-160-800392-4</w:t>
            </w:r>
          </w:p>
        </w:tc>
      </w:tr>
      <w:tr w:rsidR="008E4CBC" w:rsidRPr="00172E49" w:rsidTr="00F0147B">
        <w:trPr>
          <w:trHeight w:val="150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95</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16/12/2019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elaboración de carpeta técnica del proyecto "Concreteado y cordón cuneta de final de calle oriente del Barrio San Agustín,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1,913.26</w:t>
            </w:r>
          </w:p>
        </w:tc>
        <w:tc>
          <w:tcPr>
            <w:tcW w:w="1922"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Umaña Bonilla Ingenieros Constructores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05"/>
        </w:trPr>
        <w:tc>
          <w:tcPr>
            <w:tcW w:w="13220" w:type="dxa"/>
            <w:gridSpan w:val="8"/>
            <w:vAlign w:val="center"/>
          </w:tcPr>
          <w:p w:rsidR="008E4CBC" w:rsidRPr="0057268E" w:rsidRDefault="008E4CBC" w:rsidP="00F0147B">
            <w:pPr>
              <w:jc w:val="center"/>
              <w:rPr>
                <w:rFonts w:ascii="Century Gothic" w:hAnsi="Century Gothic"/>
                <w:b/>
                <w:sz w:val="18"/>
                <w:szCs w:val="18"/>
              </w:rPr>
            </w:pPr>
            <w:r w:rsidRPr="0057268E">
              <w:rPr>
                <w:rFonts w:ascii="Century Gothic" w:hAnsi="Century Gothic"/>
                <w:b/>
                <w:sz w:val="18"/>
                <w:szCs w:val="18"/>
              </w:rPr>
              <w:t>MEJORAMIENTO DE CANCHA DE FUTBOL EN PARQUE CENTRAL #100-160-800389-4</w:t>
            </w:r>
          </w:p>
        </w:tc>
      </w:tr>
      <w:tr w:rsidR="008E4CBC" w:rsidRPr="00172E49" w:rsidTr="00F0147B">
        <w:trPr>
          <w:trHeight w:val="397"/>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96</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20/12/2019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xml:space="preserve">Pago por elaboración de Carpeta Técnica: "Demolición y reconstrucción con concreto Hidráulico en calle de acceso que desde carretera Panamericana, conduce a Caserío Los Canjuras, Municipio de Tepetitán, Departamento de San </w:t>
            </w:r>
            <w:r w:rsidRPr="00172E49">
              <w:rPr>
                <w:rFonts w:ascii="Century Gothic" w:hAnsi="Century Gothic"/>
                <w:sz w:val="18"/>
                <w:szCs w:val="18"/>
              </w:rPr>
              <w:lastRenderedPageBreak/>
              <w:t>Vicente"</w:t>
            </w:r>
            <w:r>
              <w:rPr>
                <w:rFonts w:ascii="Century Gothic" w:hAnsi="Century Gothic"/>
                <w:sz w:val="18"/>
                <w:szCs w:val="18"/>
              </w:rPr>
              <w:t xml:space="preserve"> </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lastRenderedPageBreak/>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1,281.17</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Pr>
                <w:rFonts w:ascii="Century Gothic" w:hAnsi="Century Gothic"/>
                <w:sz w:val="18"/>
                <w:szCs w:val="18"/>
              </w:rPr>
              <w:t>Construman</w:t>
            </w:r>
            <w:proofErr w:type="spellEnd"/>
            <w:r w:rsidRPr="00172E49">
              <w:rPr>
                <w:rFonts w:ascii="Century Gothic" w:hAnsi="Century Gothic"/>
                <w:sz w:val="18"/>
                <w:szCs w:val="18"/>
              </w:rPr>
              <w:t xml:space="preserve">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97"/>
        </w:trPr>
        <w:tc>
          <w:tcPr>
            <w:tcW w:w="13220" w:type="dxa"/>
            <w:gridSpan w:val="8"/>
            <w:vAlign w:val="center"/>
          </w:tcPr>
          <w:p w:rsidR="008E4CBC" w:rsidRPr="00A26562" w:rsidRDefault="008E4CBC" w:rsidP="00F0147B">
            <w:pPr>
              <w:jc w:val="center"/>
              <w:rPr>
                <w:rFonts w:ascii="Century Gothic" w:hAnsi="Century Gothic"/>
                <w:b/>
                <w:sz w:val="18"/>
                <w:szCs w:val="18"/>
              </w:rPr>
            </w:pPr>
            <w:r w:rsidRPr="00A26562">
              <w:rPr>
                <w:rFonts w:ascii="Century Gothic" w:hAnsi="Century Gothic"/>
                <w:b/>
                <w:sz w:val="18"/>
                <w:szCs w:val="18"/>
              </w:rPr>
              <w:lastRenderedPageBreak/>
              <w:t>CONCRETEADO HIDRAULICO DE 90 MTS EN CALLE ANTIGUA EN CANTÓN CAÑAS #100-160-800382-7</w:t>
            </w:r>
          </w:p>
        </w:tc>
      </w:tr>
      <w:tr w:rsidR="008E4CBC" w:rsidRPr="00172E49" w:rsidTr="00F0147B">
        <w:trPr>
          <w:trHeight w:val="397"/>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97</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20/12/2019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elaboración de Carpeta Técnica: "Concreteado y cordón cuneta de calle en Caserío el Tanque de Cantón la Virgen,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Inversión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1,514.38</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Construman</w:t>
            </w:r>
            <w:proofErr w:type="spellEnd"/>
            <w:r w:rsidRPr="00172E49">
              <w:rPr>
                <w:rFonts w:ascii="Century Gothic" w:hAnsi="Century Gothic"/>
                <w:sz w:val="18"/>
                <w:szCs w:val="18"/>
              </w:rPr>
              <w:t xml:space="preserve">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397"/>
        </w:trPr>
        <w:tc>
          <w:tcPr>
            <w:tcW w:w="13220" w:type="dxa"/>
            <w:gridSpan w:val="8"/>
            <w:tcBorders>
              <w:right w:val="single" w:sz="4" w:space="0" w:color="auto"/>
            </w:tcBorders>
            <w:vAlign w:val="center"/>
          </w:tcPr>
          <w:p w:rsidR="008E4CBC" w:rsidRPr="00A26562" w:rsidRDefault="008E4CBC" w:rsidP="00F0147B">
            <w:pPr>
              <w:jc w:val="center"/>
              <w:rPr>
                <w:rFonts w:ascii="Century Gothic" w:hAnsi="Century Gothic"/>
                <w:b/>
                <w:sz w:val="18"/>
                <w:szCs w:val="18"/>
              </w:rPr>
            </w:pPr>
            <w:r w:rsidRPr="00A26562">
              <w:rPr>
                <w:rFonts w:ascii="Century Gothic" w:hAnsi="Century Gothic"/>
                <w:b/>
                <w:sz w:val="18"/>
                <w:szCs w:val="18"/>
              </w:rPr>
              <w:t>CONCRETEADO EN PASAJE LOS PANIAGUA, TEPETITAN #100-160-800386-0</w:t>
            </w:r>
          </w:p>
        </w:tc>
      </w:tr>
      <w:tr w:rsidR="008E4CBC" w:rsidRPr="00172E49" w:rsidTr="00F0147B">
        <w:trPr>
          <w:trHeight w:val="1440"/>
        </w:trPr>
        <w:tc>
          <w:tcPr>
            <w:tcW w:w="0" w:type="auto"/>
            <w:vAlign w:val="center"/>
            <w:hideMark/>
          </w:tcPr>
          <w:p w:rsidR="008E4CBC" w:rsidRPr="00172E49" w:rsidRDefault="008E4CBC" w:rsidP="00F0147B">
            <w:pPr>
              <w:jc w:val="center"/>
              <w:rPr>
                <w:rFonts w:ascii="Century Gothic" w:hAnsi="Century Gothic"/>
                <w:sz w:val="18"/>
                <w:szCs w:val="18"/>
              </w:rPr>
            </w:pPr>
            <w:r>
              <w:rPr>
                <w:rFonts w:ascii="Century Gothic" w:hAnsi="Century Gothic"/>
                <w:sz w:val="18"/>
                <w:szCs w:val="18"/>
              </w:rPr>
              <w:t>98</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20/12/2019</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elaboración de Carpeta Técnica: "Concreteado y cordón cuneta de calle de Cantón la Virgen, Municipio de Tepetitán, Departamento de San Vicente"</w:t>
            </w:r>
          </w:p>
        </w:tc>
        <w:tc>
          <w:tcPr>
            <w:tcW w:w="0" w:type="auto"/>
            <w:vAlign w:val="center"/>
            <w:hideMark/>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w:t>
            </w:r>
            <w:r w:rsidRPr="00E55CEA">
              <w:rPr>
                <w:rFonts w:ascii="Century Gothic" w:hAnsi="Century Gothic"/>
                <w:b/>
                <w:bCs/>
                <w:i/>
                <w:sz w:val="18"/>
                <w:szCs w:val="18"/>
              </w:rPr>
              <w:t>Inversión</w:t>
            </w:r>
            <w:r w:rsidRPr="00172E49">
              <w:rPr>
                <w:rFonts w:ascii="Century Gothic" w:hAnsi="Century Gothic"/>
                <w:b/>
                <w:bCs/>
                <w:sz w:val="18"/>
                <w:szCs w:val="18"/>
              </w:rPr>
              <w:t xml:space="preserve">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      1,844.38</w:t>
            </w:r>
          </w:p>
        </w:tc>
        <w:tc>
          <w:tcPr>
            <w:tcW w:w="1922" w:type="dxa"/>
            <w:vAlign w:val="center"/>
            <w:hideMark/>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Construman</w:t>
            </w:r>
            <w:proofErr w:type="spellEnd"/>
            <w:r w:rsidRPr="00172E49">
              <w:rPr>
                <w:rFonts w:ascii="Century Gothic" w:hAnsi="Century Gothic"/>
                <w:sz w:val="18"/>
                <w:szCs w:val="18"/>
              </w:rPr>
              <w:t xml:space="preserve"> S.A de C.V</w:t>
            </w:r>
          </w:p>
        </w:tc>
        <w:tc>
          <w:tcPr>
            <w:tcW w:w="1726"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hideMark/>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407"/>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 xml:space="preserve">CONCRETEADO Y CORDON CUNETA FINAL DE CALLE ORIENTE DEL BARRIO SAN AGUSTIN #100-160-800397-5 </w:t>
            </w:r>
          </w:p>
        </w:tc>
      </w:tr>
      <w:tr w:rsidR="008E4CBC" w:rsidRPr="00172E49" w:rsidTr="00F0147B">
        <w:trPr>
          <w:trHeight w:val="1440"/>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99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20/12/2019</w:t>
            </w:r>
          </w:p>
        </w:tc>
        <w:tc>
          <w:tcPr>
            <w:tcW w:w="0" w:type="auto"/>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Pago por elaboración de Carpeta Técnica:</w:t>
            </w:r>
            <w:r>
              <w:rPr>
                <w:rFonts w:ascii="Century Gothic" w:hAnsi="Century Gothic"/>
                <w:sz w:val="18"/>
                <w:szCs w:val="18"/>
              </w:rPr>
              <w:t xml:space="preserve"> "Concreteado y cordón cuneta </w:t>
            </w:r>
            <w:r w:rsidRPr="00172E49">
              <w:rPr>
                <w:rFonts w:ascii="Century Gothic" w:hAnsi="Century Gothic"/>
                <w:sz w:val="18"/>
                <w:szCs w:val="18"/>
              </w:rPr>
              <w:t xml:space="preserve"> de </w:t>
            </w:r>
            <w:r>
              <w:rPr>
                <w:rFonts w:ascii="Century Gothic" w:hAnsi="Century Gothic"/>
                <w:sz w:val="18"/>
                <w:szCs w:val="18"/>
              </w:rPr>
              <w:t xml:space="preserve">final </w:t>
            </w:r>
            <w:r w:rsidRPr="00172E49">
              <w:rPr>
                <w:rFonts w:ascii="Century Gothic" w:hAnsi="Century Gothic"/>
                <w:sz w:val="18"/>
                <w:szCs w:val="18"/>
              </w:rPr>
              <w:t xml:space="preserve">calle </w:t>
            </w:r>
            <w:r>
              <w:rPr>
                <w:rFonts w:ascii="Century Gothic" w:hAnsi="Century Gothic"/>
                <w:sz w:val="18"/>
                <w:szCs w:val="18"/>
              </w:rPr>
              <w:t>oriente del Barrio San Agustín,</w:t>
            </w:r>
            <w:r w:rsidRPr="00172E49">
              <w:rPr>
                <w:rFonts w:ascii="Century Gothic" w:hAnsi="Century Gothic"/>
                <w:sz w:val="18"/>
                <w:szCs w:val="18"/>
              </w:rPr>
              <w:t xml:space="preserve"> Municipio de Tepetitán, Departamento de San Vicente"</w:t>
            </w:r>
          </w:p>
        </w:tc>
        <w:tc>
          <w:tcPr>
            <w:tcW w:w="0" w:type="auto"/>
            <w:vAlign w:val="center"/>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w:t>
            </w:r>
            <w:r w:rsidRPr="00E55CEA">
              <w:rPr>
                <w:rFonts w:ascii="Century Gothic" w:hAnsi="Century Gothic"/>
                <w:b/>
                <w:bCs/>
                <w:i/>
                <w:sz w:val="18"/>
                <w:szCs w:val="18"/>
              </w:rPr>
              <w:t>Inversión</w:t>
            </w:r>
            <w:r w:rsidRPr="00172E49">
              <w:rPr>
                <w:rFonts w:ascii="Century Gothic" w:hAnsi="Century Gothic"/>
                <w:b/>
                <w:bCs/>
                <w:sz w:val="18"/>
                <w:szCs w:val="18"/>
              </w:rPr>
              <w:t xml:space="preserve">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$1,913.26</w:t>
            </w:r>
          </w:p>
        </w:tc>
        <w:tc>
          <w:tcPr>
            <w:tcW w:w="1922" w:type="dxa"/>
            <w:vAlign w:val="center"/>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Construman</w:t>
            </w:r>
            <w:proofErr w:type="spellEnd"/>
            <w:r w:rsidRPr="00172E49">
              <w:rPr>
                <w:rFonts w:ascii="Century Gothic" w:hAnsi="Century Gothic"/>
                <w:sz w:val="18"/>
                <w:szCs w:val="18"/>
              </w:rPr>
              <w:t xml:space="preserve"> S.A de C.V</w:t>
            </w:r>
          </w:p>
        </w:tc>
        <w:tc>
          <w:tcPr>
            <w:tcW w:w="1726"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412"/>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DEMOLICIÓN Y RECONSTRUCCIÓFN CON CONCRETO HIDRAULICO EN CALLE DE ACCESO QUE DESDE CARRATERA OAAMERICANA, CONDUCE A CASERIO LOS CANJURA, MUNICIPIO DE TEPETITÁN #100-160-800397-5</w:t>
            </w:r>
          </w:p>
        </w:tc>
      </w:tr>
      <w:tr w:rsidR="008E4CBC" w:rsidRPr="00172E49" w:rsidTr="00F0147B">
        <w:trPr>
          <w:trHeight w:val="1440"/>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lastRenderedPageBreak/>
              <w:t>100</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20/12/2019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 xml:space="preserve">Pago de elaboración  carpeta técnica del proyecto </w:t>
            </w:r>
          </w:p>
        </w:tc>
        <w:tc>
          <w:tcPr>
            <w:tcW w:w="0" w:type="auto"/>
            <w:vAlign w:val="center"/>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w:t>
            </w:r>
            <w:r w:rsidRPr="00E55CEA">
              <w:rPr>
                <w:rFonts w:ascii="Century Gothic" w:hAnsi="Century Gothic"/>
                <w:b/>
                <w:bCs/>
                <w:i/>
                <w:sz w:val="18"/>
                <w:szCs w:val="18"/>
              </w:rPr>
              <w:t>Inversión</w:t>
            </w:r>
            <w:r w:rsidRPr="00172E49">
              <w:rPr>
                <w:rFonts w:ascii="Century Gothic" w:hAnsi="Century Gothic"/>
                <w:b/>
                <w:bCs/>
                <w:sz w:val="18"/>
                <w:szCs w:val="18"/>
              </w:rPr>
              <w:t xml:space="preserve">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tcPr>
          <w:p w:rsidR="008E4CBC" w:rsidRPr="00172E49" w:rsidRDefault="008E4CBC" w:rsidP="00F0147B">
            <w:pPr>
              <w:rPr>
                <w:rFonts w:ascii="Century Gothic" w:hAnsi="Century Gothic"/>
                <w:sz w:val="18"/>
                <w:szCs w:val="18"/>
              </w:rPr>
            </w:pPr>
            <w:r>
              <w:rPr>
                <w:rFonts w:ascii="Century Gothic" w:hAnsi="Century Gothic"/>
                <w:sz w:val="18"/>
                <w:szCs w:val="18"/>
              </w:rPr>
              <w:t>$1,281.17</w:t>
            </w:r>
          </w:p>
        </w:tc>
        <w:tc>
          <w:tcPr>
            <w:tcW w:w="1922" w:type="dxa"/>
            <w:vAlign w:val="center"/>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Construman</w:t>
            </w:r>
            <w:proofErr w:type="spellEnd"/>
            <w:r w:rsidRPr="00172E49">
              <w:rPr>
                <w:rFonts w:ascii="Century Gothic" w:hAnsi="Century Gothic"/>
                <w:sz w:val="18"/>
                <w:szCs w:val="18"/>
              </w:rPr>
              <w:t xml:space="preserve"> S.A de C.V</w:t>
            </w:r>
          </w:p>
        </w:tc>
        <w:tc>
          <w:tcPr>
            <w:tcW w:w="1726"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456"/>
        </w:trPr>
        <w:tc>
          <w:tcPr>
            <w:tcW w:w="13220" w:type="dxa"/>
            <w:gridSpan w:val="8"/>
            <w:vAlign w:val="center"/>
          </w:tcPr>
          <w:p w:rsidR="008E4CBC" w:rsidRPr="00172E49" w:rsidRDefault="008E4CBC" w:rsidP="00F0147B">
            <w:pPr>
              <w:jc w:val="center"/>
              <w:rPr>
                <w:rFonts w:ascii="Century Gothic" w:hAnsi="Century Gothic"/>
                <w:sz w:val="18"/>
                <w:szCs w:val="18"/>
              </w:rPr>
            </w:pPr>
            <w:r>
              <w:rPr>
                <w:rFonts w:ascii="Century Gothic" w:hAnsi="Century Gothic"/>
                <w:b/>
                <w:bCs/>
                <w:sz w:val="18"/>
                <w:szCs w:val="18"/>
              </w:rPr>
              <w:t>CONCRETEADO Y CORDON  HIDRAULICO EN CALLE DE ACCESO QUE DESDE CARRATERA OAAMERICANA, CONDUCE A CASERIO LOS CANJURA, MUNICIPIO DE TEPETITÁN #100-160-800397-5</w:t>
            </w:r>
          </w:p>
        </w:tc>
      </w:tr>
      <w:tr w:rsidR="008E4CBC" w:rsidRPr="00172E49" w:rsidTr="00F0147B">
        <w:trPr>
          <w:trHeight w:val="1440"/>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101</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20/12/2019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 xml:space="preserve">Pago de elaboración  carpeta técnica del proyecto </w:t>
            </w:r>
          </w:p>
        </w:tc>
        <w:tc>
          <w:tcPr>
            <w:tcW w:w="0" w:type="auto"/>
            <w:vAlign w:val="center"/>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w:t>
            </w:r>
            <w:r w:rsidRPr="00E55CEA">
              <w:rPr>
                <w:rFonts w:ascii="Century Gothic" w:hAnsi="Century Gothic"/>
                <w:b/>
                <w:bCs/>
                <w:i/>
                <w:sz w:val="18"/>
                <w:szCs w:val="18"/>
              </w:rPr>
              <w:t>Inversión</w:t>
            </w:r>
            <w:r w:rsidRPr="00172E49">
              <w:rPr>
                <w:rFonts w:ascii="Century Gothic" w:hAnsi="Century Gothic"/>
                <w:b/>
                <w:bCs/>
                <w:sz w:val="18"/>
                <w:szCs w:val="18"/>
              </w:rPr>
              <w:t xml:space="preserve">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$1,514.38</w:t>
            </w:r>
          </w:p>
        </w:tc>
        <w:tc>
          <w:tcPr>
            <w:tcW w:w="1922" w:type="dxa"/>
            <w:vAlign w:val="center"/>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Construman</w:t>
            </w:r>
            <w:proofErr w:type="spellEnd"/>
            <w:r w:rsidRPr="00172E49">
              <w:rPr>
                <w:rFonts w:ascii="Century Gothic" w:hAnsi="Century Gothic"/>
                <w:sz w:val="18"/>
                <w:szCs w:val="18"/>
              </w:rPr>
              <w:t xml:space="preserve"> S.A de C.V</w:t>
            </w:r>
          </w:p>
        </w:tc>
        <w:tc>
          <w:tcPr>
            <w:tcW w:w="1726"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r w:rsidR="008E4CBC" w:rsidRPr="00172E49" w:rsidTr="00F0147B">
        <w:trPr>
          <w:trHeight w:val="750"/>
        </w:trPr>
        <w:tc>
          <w:tcPr>
            <w:tcW w:w="13220" w:type="dxa"/>
            <w:gridSpan w:val="8"/>
            <w:vAlign w:val="center"/>
          </w:tcPr>
          <w:p w:rsidR="008E4CBC" w:rsidRPr="003F7E18" w:rsidRDefault="008E4CBC" w:rsidP="00F0147B">
            <w:pPr>
              <w:jc w:val="center"/>
              <w:rPr>
                <w:rFonts w:ascii="Century Gothic" w:hAnsi="Century Gothic"/>
                <w:b/>
                <w:sz w:val="18"/>
                <w:szCs w:val="18"/>
              </w:rPr>
            </w:pPr>
            <w:r w:rsidRPr="003F7E18">
              <w:rPr>
                <w:rFonts w:ascii="Century Gothic" w:hAnsi="Century Gothic"/>
                <w:b/>
                <w:sz w:val="18"/>
                <w:szCs w:val="18"/>
              </w:rPr>
              <w:t>CONCRETEADO Y CORDON CUNETA DE CALLE EN LOTIFICAIÓN LA VIRGEN, CANTÓN LA VIRGEN, MUNICIPIO DE TEPETITAN, DEPARTAMENTO SAN VICENTE #100-160-800396-7</w:t>
            </w:r>
          </w:p>
        </w:tc>
      </w:tr>
      <w:tr w:rsidR="008E4CBC" w:rsidRPr="00172E49" w:rsidTr="00F0147B">
        <w:trPr>
          <w:trHeight w:val="1440"/>
        </w:trPr>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102</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20/12/2019</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Pago por elaboración de carpeta técnica</w:t>
            </w:r>
          </w:p>
        </w:tc>
        <w:tc>
          <w:tcPr>
            <w:tcW w:w="0" w:type="auto"/>
            <w:vAlign w:val="center"/>
          </w:tcPr>
          <w:p w:rsidR="008E4CBC" w:rsidRPr="00172E49" w:rsidRDefault="008E4CBC" w:rsidP="00F0147B">
            <w:pPr>
              <w:jc w:val="both"/>
              <w:rPr>
                <w:rFonts w:ascii="Century Gothic" w:hAnsi="Century Gothic"/>
                <w:b/>
                <w:bCs/>
                <w:sz w:val="18"/>
                <w:szCs w:val="18"/>
              </w:rPr>
            </w:pPr>
            <w:r w:rsidRPr="00172E49">
              <w:rPr>
                <w:rFonts w:ascii="Century Gothic" w:hAnsi="Century Gothic"/>
                <w:b/>
                <w:bCs/>
                <w:sz w:val="18"/>
                <w:szCs w:val="18"/>
              </w:rPr>
              <w:t xml:space="preserve">61599 Proyectos y Programas de </w:t>
            </w:r>
            <w:r w:rsidRPr="00E55CEA">
              <w:rPr>
                <w:rFonts w:ascii="Century Gothic" w:hAnsi="Century Gothic"/>
                <w:b/>
                <w:bCs/>
                <w:i/>
                <w:sz w:val="18"/>
                <w:szCs w:val="18"/>
              </w:rPr>
              <w:t>Inversión</w:t>
            </w:r>
            <w:r w:rsidRPr="00172E49">
              <w:rPr>
                <w:rFonts w:ascii="Century Gothic" w:hAnsi="Century Gothic"/>
                <w:b/>
                <w:bCs/>
                <w:sz w:val="18"/>
                <w:szCs w:val="18"/>
              </w:rPr>
              <w:t xml:space="preserve"> Diversos: </w:t>
            </w:r>
            <w:r w:rsidRPr="00172E49">
              <w:rPr>
                <w:rFonts w:ascii="Century Gothic" w:hAnsi="Century Gothic"/>
                <w:sz w:val="18"/>
                <w:szCs w:val="18"/>
              </w:rPr>
              <w:t>Comprende los gastos que se efectúan por estudios o trabajos especializados para determinar la factibilidad de ejecución de programas o proyectos de inversiones no considerados en los específicos anteriores.</w:t>
            </w:r>
          </w:p>
        </w:tc>
        <w:tc>
          <w:tcPr>
            <w:tcW w:w="0" w:type="auto"/>
            <w:vAlign w:val="center"/>
          </w:tcPr>
          <w:p w:rsidR="008E4CBC" w:rsidRPr="00172E49" w:rsidRDefault="008E4CBC" w:rsidP="00F0147B">
            <w:pPr>
              <w:jc w:val="center"/>
              <w:rPr>
                <w:rFonts w:ascii="Century Gothic" w:hAnsi="Century Gothic"/>
                <w:sz w:val="18"/>
                <w:szCs w:val="18"/>
              </w:rPr>
            </w:pPr>
            <w:r>
              <w:rPr>
                <w:rFonts w:ascii="Century Gothic" w:hAnsi="Century Gothic"/>
                <w:sz w:val="18"/>
                <w:szCs w:val="18"/>
              </w:rPr>
              <w:t>$1,844.38</w:t>
            </w:r>
          </w:p>
        </w:tc>
        <w:tc>
          <w:tcPr>
            <w:tcW w:w="1922" w:type="dxa"/>
            <w:vAlign w:val="center"/>
          </w:tcPr>
          <w:p w:rsidR="008E4CBC" w:rsidRPr="00172E49" w:rsidRDefault="008E4CBC" w:rsidP="00F0147B">
            <w:pPr>
              <w:jc w:val="center"/>
              <w:rPr>
                <w:rFonts w:ascii="Century Gothic" w:hAnsi="Century Gothic"/>
                <w:sz w:val="18"/>
                <w:szCs w:val="18"/>
              </w:rPr>
            </w:pPr>
            <w:proofErr w:type="spellStart"/>
            <w:r w:rsidRPr="00172E49">
              <w:rPr>
                <w:rFonts w:ascii="Century Gothic" w:hAnsi="Century Gothic"/>
                <w:sz w:val="18"/>
                <w:szCs w:val="18"/>
              </w:rPr>
              <w:t>Construman</w:t>
            </w:r>
            <w:proofErr w:type="spellEnd"/>
            <w:r w:rsidRPr="00172E49">
              <w:rPr>
                <w:rFonts w:ascii="Century Gothic" w:hAnsi="Century Gothic"/>
                <w:sz w:val="18"/>
                <w:szCs w:val="18"/>
              </w:rPr>
              <w:t xml:space="preserve"> S.A de C.V</w:t>
            </w:r>
          </w:p>
        </w:tc>
        <w:tc>
          <w:tcPr>
            <w:tcW w:w="1726"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Persona Jurídica</w:t>
            </w:r>
          </w:p>
        </w:tc>
        <w:tc>
          <w:tcPr>
            <w:tcW w:w="1495" w:type="dxa"/>
            <w:vAlign w:val="center"/>
          </w:tcPr>
          <w:p w:rsidR="008E4CBC" w:rsidRPr="00172E49" w:rsidRDefault="008E4CBC" w:rsidP="00F0147B">
            <w:pPr>
              <w:jc w:val="center"/>
              <w:rPr>
                <w:rFonts w:ascii="Century Gothic" w:hAnsi="Century Gothic"/>
                <w:sz w:val="18"/>
                <w:szCs w:val="18"/>
              </w:rPr>
            </w:pPr>
            <w:r w:rsidRPr="00172E49">
              <w:rPr>
                <w:rFonts w:ascii="Century Gothic" w:hAnsi="Century Gothic"/>
                <w:sz w:val="18"/>
                <w:szCs w:val="18"/>
              </w:rPr>
              <w:t>Directa</w:t>
            </w:r>
          </w:p>
        </w:tc>
      </w:tr>
    </w:tbl>
    <w:p w:rsidR="008E4CBC" w:rsidRDefault="008E4CBC" w:rsidP="008E4CBC">
      <w:pPr>
        <w:spacing w:after="0" w:line="240" w:lineRule="auto"/>
        <w:jc w:val="both"/>
        <w:rPr>
          <w:rFonts w:ascii="Century Gothic" w:hAnsi="Century Gothic"/>
          <w:color w:val="000000" w:themeColor="text1"/>
          <w:sz w:val="24"/>
          <w:szCs w:val="24"/>
        </w:rPr>
      </w:pPr>
      <w:r w:rsidRPr="00975FE3">
        <w:rPr>
          <w:rFonts w:ascii="Century Gothic" w:hAnsi="Century Gothic"/>
          <w:b/>
          <w:color w:val="000000" w:themeColor="text1"/>
          <w:sz w:val="24"/>
          <w:szCs w:val="24"/>
        </w:rPr>
        <w:t xml:space="preserve">ACUERDO NUMERO </w:t>
      </w:r>
      <w:r>
        <w:rPr>
          <w:rFonts w:ascii="Century Gothic" w:hAnsi="Century Gothic"/>
          <w:b/>
          <w:color w:val="000000" w:themeColor="text1"/>
          <w:sz w:val="24"/>
          <w:szCs w:val="24"/>
        </w:rPr>
        <w:t>DIEZ</w:t>
      </w:r>
      <w:r w:rsidRPr="00975FE3">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realizar las transferencias bancarias entre las cuentas municipales siguientes: </w:t>
      </w:r>
    </w:p>
    <w:p w:rsidR="008E4CBC" w:rsidRDefault="008E4CBC" w:rsidP="008E4CBC">
      <w:pPr>
        <w:spacing w:after="0" w:line="240" w:lineRule="auto"/>
        <w:jc w:val="both"/>
        <w:rPr>
          <w:rFonts w:ascii="Century Gothic" w:hAnsi="Century Gothic"/>
          <w:color w:val="000000" w:themeColor="text1"/>
          <w:sz w:val="24"/>
          <w:szCs w:val="24"/>
        </w:rPr>
      </w:pPr>
    </w:p>
    <w:tbl>
      <w:tblPr>
        <w:tblpPr w:leftFromText="141" w:rightFromText="141"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6610"/>
        <w:gridCol w:w="2126"/>
        <w:gridCol w:w="1948"/>
        <w:gridCol w:w="1236"/>
        <w:gridCol w:w="856"/>
      </w:tblGrid>
      <w:tr w:rsidR="008E4CBC" w:rsidRPr="00141AAA" w:rsidTr="00F0147B">
        <w:trPr>
          <w:trHeight w:val="474"/>
        </w:trPr>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lastRenderedPageBreak/>
              <w:t>N°</w:t>
            </w:r>
          </w:p>
        </w:tc>
        <w:tc>
          <w:tcPr>
            <w:tcW w:w="6610" w:type="dxa"/>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NOMBRE</w:t>
            </w:r>
          </w:p>
        </w:tc>
        <w:tc>
          <w:tcPr>
            <w:tcW w:w="2126" w:type="dxa"/>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CONTRA CUENTA</w:t>
            </w:r>
          </w:p>
        </w:tc>
        <w:tc>
          <w:tcPr>
            <w:tcW w:w="1948" w:type="dxa"/>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CUENTA</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CANTIDAD</w:t>
            </w:r>
          </w:p>
        </w:tc>
        <w:tc>
          <w:tcPr>
            <w:tcW w:w="0" w:type="auto"/>
            <w:shd w:val="clear" w:color="auto" w:fill="808080" w:themeFill="background1" w:themeFillShade="80"/>
            <w:vAlign w:val="center"/>
          </w:tcPr>
          <w:p w:rsidR="008E4CBC" w:rsidRPr="00141AAA" w:rsidRDefault="008E4CBC" w:rsidP="00F0147B">
            <w:pPr>
              <w:spacing w:after="0" w:line="240" w:lineRule="auto"/>
              <w:jc w:val="center"/>
              <w:rPr>
                <w:rFonts w:ascii="Century Gothic" w:hAnsi="Century Gothic"/>
                <w:b/>
                <w:sz w:val="20"/>
              </w:rPr>
            </w:pPr>
            <w:r w:rsidRPr="00141AAA">
              <w:rPr>
                <w:rFonts w:ascii="Century Gothic" w:hAnsi="Century Gothic"/>
                <w:b/>
                <w:sz w:val="20"/>
              </w:rPr>
              <w:t>FECHA</w:t>
            </w:r>
          </w:p>
        </w:tc>
      </w:tr>
      <w:tr w:rsidR="008E4CBC" w:rsidRPr="00141AAA" w:rsidTr="00F0147B">
        <w:trPr>
          <w:trHeight w:val="330"/>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w:t>
            </w:r>
          </w:p>
        </w:tc>
        <w:tc>
          <w:tcPr>
            <w:tcW w:w="6610" w:type="dxa"/>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Medio Ambiente E Industrialización De Los Desechos Solidos</w:t>
            </w:r>
          </w:p>
        </w:tc>
        <w:tc>
          <w:tcPr>
            <w:tcW w:w="2126" w:type="dxa"/>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1948" w:type="dxa"/>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00180167349</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$550.00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10/12</w:t>
            </w:r>
          </w:p>
        </w:tc>
      </w:tr>
      <w:tr w:rsidR="008E4CBC" w:rsidRPr="00141AAA" w:rsidTr="00F0147B">
        <w:trPr>
          <w:trHeight w:val="330"/>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jc w:val="center"/>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$ 4,280.00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23/12</w:t>
            </w:r>
          </w:p>
        </w:tc>
      </w:tr>
      <w:tr w:rsidR="008E4CBC" w:rsidRPr="00141AAA" w:rsidTr="00F0147B">
        <w:trPr>
          <w:trHeight w:val="330"/>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jc w:val="center"/>
              <w:rPr>
                <w:rFonts w:ascii="Century Gothic" w:hAnsi="Century Gothic"/>
                <w:sz w:val="20"/>
              </w:rPr>
            </w:pPr>
          </w:p>
        </w:tc>
        <w:tc>
          <w:tcPr>
            <w:tcW w:w="2126" w:type="dxa"/>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00180189652</w:t>
            </w:r>
          </w:p>
        </w:tc>
        <w:tc>
          <w:tcPr>
            <w:tcW w:w="1948" w:type="dxa"/>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$2,505.51</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06/12</w:t>
            </w:r>
          </w:p>
        </w:tc>
      </w:tr>
      <w:tr w:rsidR="008E4CBC" w:rsidRPr="00141AAA" w:rsidTr="00F0147B">
        <w:trPr>
          <w:trHeight w:val="266"/>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2</w:t>
            </w:r>
          </w:p>
        </w:tc>
        <w:tc>
          <w:tcPr>
            <w:tcW w:w="6610" w:type="dxa"/>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Mantenimiento De Las Áreas Recreativas</w:t>
            </w:r>
          </w:p>
        </w:tc>
        <w:tc>
          <w:tcPr>
            <w:tcW w:w="2126" w:type="dxa"/>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1948" w:type="dxa"/>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00180167160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$3,250.00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23/12</w:t>
            </w:r>
          </w:p>
        </w:tc>
      </w:tr>
      <w:tr w:rsidR="008E4CBC" w:rsidRPr="00141AAA" w:rsidTr="00F0147B">
        <w:trPr>
          <w:trHeight w:val="266"/>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r>
      <w:tr w:rsidR="008E4CBC" w:rsidRPr="00141AAA" w:rsidTr="00F0147B">
        <w:trPr>
          <w:trHeight w:val="266"/>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3</w:t>
            </w:r>
          </w:p>
        </w:tc>
        <w:tc>
          <w:tcPr>
            <w:tcW w:w="6610" w:type="dxa"/>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Pago de deuda por servicios  Municipales</w:t>
            </w:r>
          </w:p>
        </w:tc>
        <w:tc>
          <w:tcPr>
            <w:tcW w:w="2126" w:type="dxa"/>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1948" w:type="dxa"/>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0018016521</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$ 5,525.53</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02/12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$2,862.99</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27/12</w:t>
            </w: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4</w:t>
            </w:r>
          </w:p>
        </w:tc>
        <w:tc>
          <w:tcPr>
            <w:tcW w:w="6610" w:type="dxa"/>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MANTENIMIENTO DE LOS SERVICIOS MUNICIPALES</w:t>
            </w:r>
          </w:p>
        </w:tc>
        <w:tc>
          <w:tcPr>
            <w:tcW w:w="2126" w:type="dxa"/>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1948" w:type="dxa"/>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00180167438</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$ 2,000.00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03/12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$ 300.00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04/12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$540.00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05/12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$ 1,297.95</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12/12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$ 300.00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16/12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00180189652</w:t>
            </w:r>
          </w:p>
        </w:tc>
        <w:tc>
          <w:tcPr>
            <w:tcW w:w="1948" w:type="dxa"/>
            <w:vAlign w:val="center"/>
          </w:tcPr>
          <w:p w:rsidR="008E4CBC" w:rsidRPr="00141AAA" w:rsidRDefault="008E4CBC" w:rsidP="00F0147B">
            <w:pPr>
              <w:spacing w:after="0" w:line="240" w:lineRule="auto"/>
              <w:rPr>
                <w:rFonts w:ascii="Century Gothic" w:hAnsi="Century Gothic"/>
                <w:sz w:val="20"/>
              </w:rPr>
            </w:pPr>
            <w:r>
              <w:rPr>
                <w:rFonts w:ascii="Century Gothic" w:hAnsi="Century Gothic"/>
                <w:sz w:val="20"/>
              </w:rPr>
              <w:t>00180167160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$1,808.13</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06/12</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5</w:t>
            </w:r>
          </w:p>
        </w:tc>
        <w:tc>
          <w:tcPr>
            <w:tcW w:w="6610" w:type="dxa"/>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APOYO A LA PRODUCCION DE GRANOS BASICOS</w:t>
            </w:r>
          </w:p>
        </w:tc>
        <w:tc>
          <w:tcPr>
            <w:tcW w:w="2126" w:type="dxa"/>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1948" w:type="dxa"/>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00180185517</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$3,000.00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02/12</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6</w:t>
            </w:r>
          </w:p>
        </w:tc>
        <w:tc>
          <w:tcPr>
            <w:tcW w:w="6610" w:type="dxa"/>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WILIAN LORENZO PORTILLO</w:t>
            </w:r>
          </w:p>
        </w:tc>
        <w:tc>
          <w:tcPr>
            <w:tcW w:w="2126" w:type="dxa"/>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00180124232</w:t>
            </w:r>
          </w:p>
        </w:tc>
        <w:tc>
          <w:tcPr>
            <w:tcW w:w="1948" w:type="dxa"/>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00118046192</w:t>
            </w: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7</w:t>
            </w:r>
          </w:p>
        </w:tc>
        <w:tc>
          <w:tcPr>
            <w:tcW w:w="6610" w:type="dxa"/>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 xml:space="preserve">FRANCISCO JAVIER CARCAMO AGUILAR </w:t>
            </w:r>
          </w:p>
        </w:tc>
        <w:tc>
          <w:tcPr>
            <w:tcW w:w="2126" w:type="dxa"/>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00180124232</w:t>
            </w:r>
          </w:p>
        </w:tc>
        <w:tc>
          <w:tcPr>
            <w:tcW w:w="1948" w:type="dxa"/>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01180496633</w:t>
            </w: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8</w:t>
            </w:r>
          </w:p>
        </w:tc>
        <w:tc>
          <w:tcPr>
            <w:tcW w:w="6610" w:type="dxa"/>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FONDO MUNICIPAL</w:t>
            </w:r>
          </w:p>
        </w:tc>
        <w:tc>
          <w:tcPr>
            <w:tcW w:w="2126" w:type="dxa"/>
            <w:vMerge w:val="restart"/>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01180293260</w:t>
            </w:r>
          </w:p>
        </w:tc>
        <w:tc>
          <w:tcPr>
            <w:tcW w:w="1948" w:type="dxa"/>
            <w:vMerge w:val="restart"/>
            <w:vAlign w:val="center"/>
          </w:tcPr>
          <w:p w:rsidR="008E4CBC" w:rsidRDefault="008E4CBC" w:rsidP="00F0147B">
            <w:pPr>
              <w:spacing w:after="0" w:line="240" w:lineRule="auto"/>
              <w:rPr>
                <w:rFonts w:ascii="Century Gothic" w:hAnsi="Century Gothic"/>
                <w:sz w:val="20"/>
              </w:rPr>
            </w:pPr>
          </w:p>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00180110088</w:t>
            </w:r>
          </w:p>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$3,000.00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14/12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$4,735.00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23/12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restart"/>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00180189652</w:t>
            </w: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$2,200.00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06/12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$ 8,940.91</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06/12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00180167160</w:t>
            </w:r>
          </w:p>
        </w:tc>
        <w:tc>
          <w:tcPr>
            <w:tcW w:w="1948" w:type="dxa"/>
            <w:vAlign w:val="center"/>
          </w:tcPr>
          <w:p w:rsidR="008E4CBC" w:rsidRPr="00141AAA" w:rsidRDefault="008E4CBC" w:rsidP="00F0147B">
            <w:pPr>
              <w:spacing w:after="0" w:line="240" w:lineRule="auto"/>
              <w:rPr>
                <w:rFonts w:ascii="Century Gothic" w:hAnsi="Century Gothic"/>
                <w:sz w:val="20"/>
              </w:rPr>
            </w:pPr>
            <w:r>
              <w:rPr>
                <w:rFonts w:ascii="Century Gothic" w:hAnsi="Century Gothic"/>
                <w:sz w:val="20"/>
              </w:rPr>
              <w:t>00180110088</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$1,808.13</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06/12</w:t>
            </w: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9</w:t>
            </w:r>
          </w:p>
        </w:tc>
        <w:tc>
          <w:tcPr>
            <w:tcW w:w="6610" w:type="dxa"/>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APOYO AL ADULTO MAYOR</w:t>
            </w:r>
          </w:p>
        </w:tc>
        <w:tc>
          <w:tcPr>
            <w:tcW w:w="2126" w:type="dxa"/>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00180110088</w:t>
            </w:r>
          </w:p>
        </w:tc>
        <w:tc>
          <w:tcPr>
            <w:tcW w:w="1948" w:type="dxa"/>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00180169600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$3,743.75</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20/12</w:t>
            </w: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11</w:t>
            </w:r>
          </w:p>
        </w:tc>
        <w:tc>
          <w:tcPr>
            <w:tcW w:w="6610" w:type="dxa"/>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COSTUMBRES Y TRADICIONES DEL MUNICIPIO</w:t>
            </w:r>
          </w:p>
        </w:tc>
        <w:tc>
          <w:tcPr>
            <w:tcW w:w="2126" w:type="dxa"/>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1948" w:type="dxa"/>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00180168809</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$1,000.00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03/12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$350.00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09/12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$250.00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10/12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$930.00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13/12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$3,000.00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14/12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00180110088</w:t>
            </w:r>
          </w:p>
        </w:tc>
        <w:tc>
          <w:tcPr>
            <w:tcW w:w="1948" w:type="dxa"/>
            <w:vAlign w:val="center"/>
          </w:tcPr>
          <w:p w:rsidR="008E4CBC" w:rsidRPr="00141AAA" w:rsidRDefault="008E4CBC" w:rsidP="00F0147B">
            <w:pPr>
              <w:spacing w:after="0" w:line="240" w:lineRule="auto"/>
              <w:rPr>
                <w:rFonts w:ascii="Century Gothic" w:hAnsi="Century Gothic"/>
                <w:sz w:val="20"/>
              </w:rPr>
            </w:pPr>
            <w:r>
              <w:rPr>
                <w:rFonts w:ascii="Century Gothic" w:hAnsi="Century Gothic"/>
                <w:sz w:val="20"/>
              </w:rPr>
              <w:t>00180168809</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$1,735.00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18/12</w:t>
            </w: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12</w:t>
            </w:r>
          </w:p>
        </w:tc>
        <w:tc>
          <w:tcPr>
            <w:tcW w:w="6610" w:type="dxa"/>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APOYO AL DEPORTE Y RECREACIÓN</w:t>
            </w:r>
          </w:p>
        </w:tc>
        <w:tc>
          <w:tcPr>
            <w:tcW w:w="2126" w:type="dxa"/>
            <w:vMerge w:val="restart"/>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1948" w:type="dxa"/>
            <w:vMerge w:val="restart"/>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00180164137</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$1,100.00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06/12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$ 375.00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11/12</w:t>
            </w:r>
          </w:p>
        </w:tc>
      </w:tr>
      <w:tr w:rsidR="008E4CBC" w:rsidRPr="00141AAA" w:rsidTr="00F0147B">
        <w:trPr>
          <w:trHeight w:val="347"/>
        </w:trPr>
        <w:tc>
          <w:tcPr>
            <w:tcW w:w="0" w:type="auto"/>
            <w:vMerge/>
            <w:vAlign w:val="center"/>
          </w:tcPr>
          <w:p w:rsidR="008E4CBC" w:rsidRPr="00141AAA" w:rsidRDefault="008E4CBC" w:rsidP="00F0147B">
            <w:pPr>
              <w:spacing w:after="0" w:line="240" w:lineRule="auto"/>
              <w:jc w:val="center"/>
              <w:rPr>
                <w:rFonts w:ascii="Century Gothic" w:hAnsi="Century Gothic"/>
                <w:sz w:val="20"/>
              </w:rPr>
            </w:pPr>
          </w:p>
        </w:tc>
        <w:tc>
          <w:tcPr>
            <w:tcW w:w="6610" w:type="dxa"/>
            <w:vMerge/>
            <w:vAlign w:val="center"/>
          </w:tcPr>
          <w:p w:rsidR="008E4CBC" w:rsidRPr="00141AAA" w:rsidRDefault="008E4CBC" w:rsidP="00F0147B">
            <w:pPr>
              <w:spacing w:after="0" w:line="240" w:lineRule="auto"/>
              <w:rPr>
                <w:rFonts w:ascii="Century Gothic" w:hAnsi="Century Gothic"/>
                <w:sz w:val="20"/>
              </w:rPr>
            </w:pPr>
          </w:p>
        </w:tc>
        <w:tc>
          <w:tcPr>
            <w:tcW w:w="2126" w:type="dxa"/>
            <w:vMerge/>
            <w:vAlign w:val="center"/>
          </w:tcPr>
          <w:p w:rsidR="008E4CBC" w:rsidRPr="00141AAA" w:rsidRDefault="008E4CBC" w:rsidP="00F0147B">
            <w:pPr>
              <w:spacing w:after="0" w:line="240" w:lineRule="auto"/>
              <w:jc w:val="center"/>
              <w:rPr>
                <w:rFonts w:ascii="Century Gothic" w:hAnsi="Century Gothic"/>
                <w:sz w:val="20"/>
              </w:rPr>
            </w:pPr>
          </w:p>
        </w:tc>
        <w:tc>
          <w:tcPr>
            <w:tcW w:w="1948" w:type="dxa"/>
            <w:vMerge/>
            <w:vAlign w:val="center"/>
          </w:tcPr>
          <w:p w:rsidR="008E4CBC" w:rsidRPr="00141AAA" w:rsidRDefault="008E4CBC" w:rsidP="00F0147B">
            <w:pPr>
              <w:spacing w:after="0" w:line="240" w:lineRule="auto"/>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c>
          <w:tcPr>
            <w:tcW w:w="0" w:type="auto"/>
            <w:vAlign w:val="center"/>
          </w:tcPr>
          <w:p w:rsidR="008E4CBC" w:rsidRPr="00141AAA" w:rsidRDefault="008E4CBC" w:rsidP="00F0147B">
            <w:pPr>
              <w:spacing w:after="0" w:line="240" w:lineRule="auto"/>
              <w:jc w:val="center"/>
              <w:rPr>
                <w:rFonts w:ascii="Century Gothic" w:hAnsi="Century Gothic"/>
                <w:sz w:val="20"/>
              </w:rPr>
            </w:pPr>
          </w:p>
        </w:tc>
      </w:tr>
      <w:tr w:rsidR="008E4CBC" w:rsidRPr="00141AAA" w:rsidTr="00F0147B">
        <w:trPr>
          <w:trHeight w:val="347"/>
        </w:trPr>
        <w:tc>
          <w:tcPr>
            <w:tcW w:w="0" w:type="auto"/>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13</w:t>
            </w:r>
          </w:p>
        </w:tc>
        <w:tc>
          <w:tcPr>
            <w:tcW w:w="6610" w:type="dxa"/>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FIESTAS PATRONALES 2019</w:t>
            </w:r>
          </w:p>
        </w:tc>
        <w:tc>
          <w:tcPr>
            <w:tcW w:w="2126" w:type="dxa"/>
            <w:vAlign w:val="center"/>
          </w:tcPr>
          <w:p w:rsidR="008E4CBC" w:rsidRPr="00141AAA"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1948" w:type="dxa"/>
            <w:vAlign w:val="center"/>
          </w:tcPr>
          <w:p w:rsidR="008E4CBC" w:rsidRPr="00141AAA" w:rsidRDefault="008E4CBC" w:rsidP="00F0147B">
            <w:pPr>
              <w:spacing w:after="0" w:line="240" w:lineRule="auto"/>
              <w:rPr>
                <w:rFonts w:ascii="Century Gothic" w:hAnsi="Century Gothic"/>
                <w:sz w:val="20"/>
              </w:rPr>
            </w:pPr>
            <w:r w:rsidRPr="00141AAA">
              <w:rPr>
                <w:rFonts w:ascii="Century Gothic" w:hAnsi="Century Gothic"/>
                <w:sz w:val="20"/>
              </w:rPr>
              <w:t>00180189270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$250.00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10/12</w:t>
            </w:r>
          </w:p>
        </w:tc>
      </w:tr>
      <w:tr w:rsidR="008E4CBC" w:rsidRPr="00141AAA" w:rsidTr="00F0147B">
        <w:trPr>
          <w:trHeight w:val="347"/>
        </w:trPr>
        <w:tc>
          <w:tcPr>
            <w:tcW w:w="0" w:type="auto"/>
            <w:vMerge w:val="restart"/>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17</w:t>
            </w:r>
          </w:p>
        </w:tc>
        <w:tc>
          <w:tcPr>
            <w:tcW w:w="6610" w:type="dxa"/>
            <w:vMerge w:val="restart"/>
            <w:vAlign w:val="center"/>
          </w:tcPr>
          <w:p w:rsidR="008E4CBC" w:rsidRPr="00141AAA" w:rsidRDefault="008E4CBC" w:rsidP="00F0147B">
            <w:pPr>
              <w:spacing w:after="0" w:line="240" w:lineRule="auto"/>
              <w:rPr>
                <w:rFonts w:ascii="Century Gothic" w:hAnsi="Century Gothic"/>
                <w:sz w:val="20"/>
              </w:rPr>
            </w:pPr>
            <w:r>
              <w:rPr>
                <w:rFonts w:ascii="Century Gothic" w:hAnsi="Century Gothic"/>
                <w:sz w:val="20"/>
              </w:rPr>
              <w:t>FONDOS CAJA DE CREDITO DE ILOBASCO</w:t>
            </w:r>
          </w:p>
        </w:tc>
        <w:tc>
          <w:tcPr>
            <w:tcW w:w="2126" w:type="dxa"/>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00180124232</w:t>
            </w:r>
          </w:p>
        </w:tc>
        <w:tc>
          <w:tcPr>
            <w:tcW w:w="1948" w:type="dxa"/>
            <w:vAlign w:val="center"/>
          </w:tcPr>
          <w:p w:rsidR="008E4CBC" w:rsidRPr="00141AAA" w:rsidRDefault="008E4CBC" w:rsidP="00F0147B">
            <w:pPr>
              <w:spacing w:after="0" w:line="240" w:lineRule="auto"/>
              <w:rPr>
                <w:rFonts w:ascii="Century Gothic" w:hAnsi="Century Gothic"/>
                <w:sz w:val="20"/>
              </w:rPr>
            </w:pPr>
            <w:r>
              <w:rPr>
                <w:rFonts w:ascii="Century Gothic" w:hAnsi="Century Gothic"/>
                <w:sz w:val="20"/>
              </w:rPr>
              <w:t>00180189652</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$599.50</w:t>
            </w:r>
          </w:p>
        </w:tc>
        <w:tc>
          <w:tcPr>
            <w:tcW w:w="0" w:type="auto"/>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06/12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0018189652</w:t>
            </w: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00180124216</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$1,450.00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03/12</w:t>
            </w:r>
          </w:p>
        </w:tc>
      </w:tr>
      <w:tr w:rsidR="008E4CBC" w:rsidRPr="00141AAA" w:rsidTr="00F0147B">
        <w:trPr>
          <w:trHeight w:val="347"/>
        </w:trPr>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w:t>
            </w:r>
          </w:p>
        </w:tc>
        <w:tc>
          <w:tcPr>
            <w:tcW w:w="6610"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MANTENIMIENTO Y REPARACION DE CALLES RURALES</w:t>
            </w:r>
          </w:p>
        </w:tc>
        <w:tc>
          <w:tcPr>
            <w:tcW w:w="2126" w:type="dxa"/>
            <w:vAlign w:val="center"/>
          </w:tcPr>
          <w:p w:rsidR="008E4CBC" w:rsidRDefault="008E4CBC" w:rsidP="00F0147B">
            <w:pPr>
              <w:spacing w:after="0" w:line="240" w:lineRule="auto"/>
              <w:jc w:val="center"/>
              <w:rPr>
                <w:rFonts w:ascii="Century Gothic" w:hAnsi="Century Gothic"/>
                <w:sz w:val="20"/>
              </w:rPr>
            </w:pPr>
            <w:r w:rsidRPr="00141AAA">
              <w:rPr>
                <w:rFonts w:ascii="Century Gothic" w:hAnsi="Century Gothic"/>
                <w:sz w:val="20"/>
              </w:rPr>
              <w:t>01180293260</w:t>
            </w: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00180189490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$ 500.00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02/12</w:t>
            </w:r>
          </w:p>
        </w:tc>
      </w:tr>
      <w:tr w:rsidR="008E4CBC" w:rsidRPr="00141AAA" w:rsidTr="00F0147B">
        <w:trPr>
          <w:trHeight w:val="347"/>
        </w:trPr>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19</w:t>
            </w:r>
          </w:p>
        </w:tc>
        <w:tc>
          <w:tcPr>
            <w:tcW w:w="6610"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25 %FODES</w:t>
            </w:r>
          </w:p>
        </w:tc>
        <w:tc>
          <w:tcPr>
            <w:tcW w:w="2126" w:type="dxa"/>
            <w:vAlign w:val="center"/>
          </w:tcPr>
          <w:p w:rsidR="008E4CBC" w:rsidRPr="00141AAA" w:rsidRDefault="008E4CBC" w:rsidP="00F0147B">
            <w:pPr>
              <w:spacing w:after="0" w:line="240" w:lineRule="auto"/>
              <w:jc w:val="center"/>
              <w:rPr>
                <w:rFonts w:ascii="Century Gothic" w:hAnsi="Century Gothic"/>
                <w:sz w:val="20"/>
              </w:rPr>
            </w:pPr>
            <w:r>
              <w:rPr>
                <w:rFonts w:ascii="Century Gothic" w:hAnsi="Century Gothic"/>
                <w:sz w:val="20"/>
              </w:rPr>
              <w:t>0018018952</w:t>
            </w: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00180124232</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$6,317.69</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06/12</w:t>
            </w:r>
          </w:p>
        </w:tc>
      </w:tr>
      <w:tr w:rsidR="008E4CBC" w:rsidRPr="00141AAA" w:rsidTr="00F0147B">
        <w:trPr>
          <w:trHeight w:val="347"/>
        </w:trPr>
        <w:tc>
          <w:tcPr>
            <w:tcW w:w="0" w:type="auto"/>
            <w:vMerge w:val="restart"/>
            <w:vAlign w:val="center"/>
          </w:tcPr>
          <w:p w:rsidR="008E4CBC" w:rsidRDefault="008E4CBC" w:rsidP="00F0147B">
            <w:pPr>
              <w:spacing w:after="0" w:line="240" w:lineRule="auto"/>
              <w:jc w:val="center"/>
              <w:rPr>
                <w:rFonts w:ascii="Century Gothic" w:hAnsi="Century Gothic"/>
                <w:sz w:val="20"/>
              </w:rPr>
            </w:pPr>
          </w:p>
        </w:tc>
        <w:tc>
          <w:tcPr>
            <w:tcW w:w="6610" w:type="dxa"/>
            <w:vMerge w:val="restart"/>
            <w:vAlign w:val="center"/>
          </w:tcPr>
          <w:p w:rsidR="008E4CBC" w:rsidRDefault="008E4CBC" w:rsidP="00F0147B">
            <w:pPr>
              <w:spacing w:after="0" w:line="240" w:lineRule="auto"/>
              <w:rPr>
                <w:rFonts w:ascii="Century Gothic" w:hAnsi="Century Gothic"/>
                <w:sz w:val="20"/>
              </w:rPr>
            </w:pPr>
            <w:r>
              <w:rPr>
                <w:rFonts w:ascii="Century Gothic" w:hAnsi="Century Gothic"/>
                <w:sz w:val="20"/>
              </w:rPr>
              <w:t>CUENTA DE AHORROS/PRIMER BANCO DE LOS TRABAJADORES/PROYECTO</w:t>
            </w:r>
          </w:p>
        </w:tc>
        <w:tc>
          <w:tcPr>
            <w:tcW w:w="2126" w:type="dxa"/>
            <w:vMerge w:val="restart"/>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200-160-912731-0</w:t>
            </w: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100-160-800391-6</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$945.67</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100-160-800389-4</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$2,734.51</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100-160-800389-4</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$2,734.51</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100-160-800383-5</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$2,734.51</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100-160-800384-3</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$1,060.00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19/12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100-160-800397-5</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$1,913.26</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20/12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100-160-800395-9</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$1,514.38</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20/12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100-160-800394-0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$1,281.17</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20/12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100-160-800392-4</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$996.80</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100-160-800393-2</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$1,967.38</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100-160-800390-8</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$736.89</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100-160-800396-7</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$1,844.38</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20/12</w:t>
            </w:r>
          </w:p>
        </w:tc>
      </w:tr>
      <w:tr w:rsidR="008E4CBC" w:rsidRPr="00141AAA" w:rsidTr="00F0147B">
        <w:trPr>
          <w:trHeight w:val="347"/>
        </w:trPr>
        <w:tc>
          <w:tcPr>
            <w:tcW w:w="0" w:type="auto"/>
            <w:vMerge/>
            <w:vAlign w:val="center"/>
          </w:tcPr>
          <w:p w:rsidR="008E4CBC" w:rsidRDefault="008E4CBC" w:rsidP="00F0147B">
            <w:pPr>
              <w:spacing w:after="0" w:line="240" w:lineRule="auto"/>
              <w:jc w:val="center"/>
              <w:rPr>
                <w:rFonts w:ascii="Century Gothic" w:hAnsi="Century Gothic"/>
                <w:sz w:val="20"/>
              </w:rPr>
            </w:pPr>
          </w:p>
        </w:tc>
        <w:tc>
          <w:tcPr>
            <w:tcW w:w="6610" w:type="dxa"/>
            <w:vMerge/>
            <w:vAlign w:val="center"/>
          </w:tcPr>
          <w:p w:rsidR="008E4CBC" w:rsidRDefault="008E4CBC" w:rsidP="00F0147B">
            <w:pPr>
              <w:spacing w:after="0" w:line="240" w:lineRule="auto"/>
              <w:rPr>
                <w:rFonts w:ascii="Century Gothic" w:hAnsi="Century Gothic"/>
                <w:sz w:val="20"/>
              </w:rPr>
            </w:pPr>
          </w:p>
        </w:tc>
        <w:tc>
          <w:tcPr>
            <w:tcW w:w="2126" w:type="dxa"/>
            <w:vMerge/>
            <w:vAlign w:val="center"/>
          </w:tcPr>
          <w:p w:rsidR="008E4CBC" w:rsidRDefault="008E4CBC" w:rsidP="00F0147B">
            <w:pPr>
              <w:spacing w:after="0" w:line="240" w:lineRule="auto"/>
              <w:jc w:val="center"/>
              <w:rPr>
                <w:rFonts w:ascii="Century Gothic" w:hAnsi="Century Gothic"/>
                <w:sz w:val="20"/>
              </w:rPr>
            </w:pPr>
          </w:p>
        </w:tc>
        <w:tc>
          <w:tcPr>
            <w:tcW w:w="1948" w:type="dxa"/>
            <w:vAlign w:val="center"/>
          </w:tcPr>
          <w:p w:rsidR="008E4CBC" w:rsidRDefault="008E4CBC" w:rsidP="00F0147B">
            <w:pPr>
              <w:spacing w:after="0" w:line="240" w:lineRule="auto"/>
              <w:rPr>
                <w:rFonts w:ascii="Century Gothic" w:hAnsi="Century Gothic"/>
                <w:sz w:val="20"/>
              </w:rPr>
            </w:pPr>
            <w:r>
              <w:rPr>
                <w:rFonts w:ascii="Century Gothic" w:hAnsi="Century Gothic"/>
                <w:sz w:val="20"/>
              </w:rPr>
              <w:t>100-160-800379-7</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 613.41</w:t>
            </w:r>
          </w:p>
        </w:tc>
        <w:tc>
          <w:tcPr>
            <w:tcW w:w="0" w:type="auto"/>
            <w:vAlign w:val="center"/>
          </w:tcPr>
          <w:p w:rsidR="008E4CBC" w:rsidRDefault="008E4CBC" w:rsidP="00F0147B">
            <w:pPr>
              <w:spacing w:after="0" w:line="240" w:lineRule="auto"/>
              <w:jc w:val="center"/>
              <w:rPr>
                <w:rFonts w:ascii="Century Gothic" w:hAnsi="Century Gothic"/>
                <w:sz w:val="20"/>
              </w:rPr>
            </w:pPr>
            <w:r>
              <w:rPr>
                <w:rFonts w:ascii="Century Gothic" w:hAnsi="Century Gothic"/>
                <w:sz w:val="20"/>
              </w:rPr>
              <w:t>27/12</w:t>
            </w:r>
          </w:p>
        </w:tc>
      </w:tr>
    </w:tbl>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360" w:lineRule="auto"/>
        <w:rPr>
          <w:rFonts w:ascii="Century Gothic" w:hAnsi="Century Gothic"/>
          <w:color w:val="000000"/>
          <w:sz w:val="24"/>
          <w:szCs w:val="24"/>
        </w:rPr>
      </w:pPr>
      <w:r>
        <w:rPr>
          <w:rFonts w:ascii="Century Gothic" w:hAnsi="Century Gothic"/>
          <w:b/>
          <w:color w:val="000000"/>
          <w:sz w:val="24"/>
          <w:szCs w:val="24"/>
        </w:rPr>
        <w:t xml:space="preserve">ACUERDO NUMERO ONCE.- </w:t>
      </w:r>
      <w:r>
        <w:rPr>
          <w:rFonts w:ascii="Century Gothic" w:hAnsi="Century Gothic"/>
          <w:color w:val="000000"/>
          <w:sz w:val="24"/>
          <w:szCs w:val="24"/>
        </w:rPr>
        <w:t xml:space="preserve">El Concejo Municipal acuerda autorizar el cierre de cuentas bancarias y contable  de los siguientes proyectos: </w:t>
      </w:r>
    </w:p>
    <w:tbl>
      <w:tblPr>
        <w:tblStyle w:val="Tablaconcuadrcula"/>
        <w:tblW w:w="0" w:type="auto"/>
        <w:tblLook w:val="04A0" w:firstRow="1" w:lastRow="0" w:firstColumn="1" w:lastColumn="0" w:noHBand="0" w:noVBand="1"/>
      </w:tblPr>
      <w:tblGrid>
        <w:gridCol w:w="490"/>
        <w:gridCol w:w="1746"/>
        <w:gridCol w:w="10145"/>
      </w:tblGrid>
      <w:tr w:rsidR="008E4CBC" w:rsidTr="00F0147B">
        <w:tc>
          <w:tcPr>
            <w:tcW w:w="0" w:type="auto"/>
            <w:shd w:val="clear" w:color="auto" w:fill="BFBFBF" w:themeFill="background1" w:themeFillShade="BF"/>
          </w:tcPr>
          <w:p w:rsidR="008E4CBC" w:rsidRPr="00F525B4" w:rsidRDefault="008E4CBC" w:rsidP="00F0147B">
            <w:pPr>
              <w:rPr>
                <w:rFonts w:ascii="Century Gothic" w:hAnsi="Century Gothic"/>
                <w:b/>
                <w:color w:val="000000"/>
                <w:sz w:val="24"/>
                <w:szCs w:val="24"/>
              </w:rPr>
            </w:pPr>
            <w:r w:rsidRPr="00F525B4">
              <w:rPr>
                <w:rFonts w:ascii="Century Gothic" w:hAnsi="Century Gothic"/>
                <w:b/>
                <w:color w:val="000000"/>
                <w:sz w:val="24"/>
                <w:szCs w:val="24"/>
              </w:rPr>
              <w:t>N°</w:t>
            </w:r>
          </w:p>
        </w:tc>
        <w:tc>
          <w:tcPr>
            <w:tcW w:w="0" w:type="auto"/>
            <w:shd w:val="clear" w:color="auto" w:fill="BFBFBF" w:themeFill="background1" w:themeFillShade="BF"/>
          </w:tcPr>
          <w:p w:rsidR="008E4CBC" w:rsidRPr="00F525B4" w:rsidRDefault="008E4CBC" w:rsidP="00F0147B">
            <w:pPr>
              <w:rPr>
                <w:rFonts w:ascii="Century Gothic" w:hAnsi="Century Gothic"/>
                <w:b/>
                <w:color w:val="000000"/>
                <w:sz w:val="24"/>
                <w:szCs w:val="24"/>
              </w:rPr>
            </w:pPr>
            <w:r w:rsidRPr="00F525B4">
              <w:rPr>
                <w:rFonts w:ascii="Century Gothic" w:hAnsi="Century Gothic"/>
                <w:b/>
                <w:color w:val="000000"/>
                <w:sz w:val="24"/>
                <w:szCs w:val="24"/>
              </w:rPr>
              <w:t># DE CUENTA</w:t>
            </w:r>
          </w:p>
        </w:tc>
        <w:tc>
          <w:tcPr>
            <w:tcW w:w="0" w:type="auto"/>
            <w:shd w:val="clear" w:color="auto" w:fill="BFBFBF" w:themeFill="background1" w:themeFillShade="BF"/>
          </w:tcPr>
          <w:p w:rsidR="008E4CBC" w:rsidRPr="00F525B4" w:rsidRDefault="008E4CBC" w:rsidP="00F0147B">
            <w:pPr>
              <w:rPr>
                <w:rFonts w:ascii="Century Gothic" w:hAnsi="Century Gothic"/>
                <w:b/>
                <w:color w:val="000000"/>
                <w:sz w:val="24"/>
                <w:szCs w:val="24"/>
              </w:rPr>
            </w:pPr>
            <w:r w:rsidRPr="00F525B4">
              <w:rPr>
                <w:rFonts w:ascii="Century Gothic" w:hAnsi="Century Gothic"/>
                <w:b/>
                <w:color w:val="000000"/>
                <w:sz w:val="24"/>
                <w:szCs w:val="24"/>
              </w:rPr>
              <w:t xml:space="preserve">NOMBRE </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1</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0018169600</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 xml:space="preserve">APOYO AL ADULTO MAYOR </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2</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0.0180167470</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 xml:space="preserve">APOYO A LA PROMOCION Y EDUCACION </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3</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00180124216</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CARPETAS TECNICAS</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4</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00180189270</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APOYO A LA MUJER DEL MUNICIPIO</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5</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00180189270</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FIESTAS PATRONALES 2019</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6</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00180183255</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CONSTRUCCION DE CANCHA EN CANTÓN CAÑAS</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7</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00180183263</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 xml:space="preserve">CONCRETEADO DE 259.70 MTS CALLE PRINCIPAL </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8</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00180185665</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FIESTAS PATRONALES 2018</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9</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00180176402</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 xml:space="preserve">PROGRAMA DE SALUD MUNICIPAL </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10</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00180180205</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AREA RECREATIVA, DEPORTIVA Y CONVIVENCIA CIUDADANA EN CANTÓN LA VIRGEN.</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11</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00180183190</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PAGO DE DEUDA INSTITUCIONAL</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12</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00118048923</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PRIMER BANCO DE LOS TRABAJADORES</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13</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00180185312</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CANALETA Y TUBERIAS DE AGUAS LLUVIAS EN CASERIO LA BOLSA</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14</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0180183276</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CONSTRUCCION DE CANALETA, BAÑOS Y ZONA RECREATIVA PARVULARIA PPC</w:t>
            </w:r>
          </w:p>
        </w:tc>
      </w:tr>
      <w:tr w:rsidR="008E4CBC" w:rsidTr="00F0147B">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15</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0180180167</w:t>
            </w:r>
          </w:p>
        </w:tc>
        <w:tc>
          <w:tcPr>
            <w:tcW w:w="0" w:type="auto"/>
          </w:tcPr>
          <w:p w:rsidR="008E4CBC" w:rsidRDefault="008E4CBC" w:rsidP="00F0147B">
            <w:pPr>
              <w:rPr>
                <w:rFonts w:ascii="Century Gothic" w:hAnsi="Century Gothic"/>
                <w:color w:val="000000"/>
                <w:sz w:val="24"/>
                <w:szCs w:val="24"/>
              </w:rPr>
            </w:pPr>
            <w:r>
              <w:rPr>
                <w:rFonts w:ascii="Century Gothic" w:hAnsi="Century Gothic"/>
                <w:color w:val="000000"/>
                <w:sz w:val="24"/>
                <w:szCs w:val="24"/>
              </w:rPr>
              <w:t>LIMPIEZA Y MANTENIMIENTO DE CALLES RURALES</w:t>
            </w:r>
          </w:p>
        </w:tc>
      </w:tr>
    </w:tbl>
    <w:p w:rsidR="008E4CBC" w:rsidRDefault="008E4CBC" w:rsidP="008E4CBC">
      <w:pPr>
        <w:spacing w:after="0" w:line="360" w:lineRule="auto"/>
        <w:rPr>
          <w:rFonts w:ascii="Century Gothic" w:hAnsi="Century Gothic"/>
          <w:color w:val="000000"/>
          <w:sz w:val="24"/>
          <w:szCs w:val="24"/>
        </w:rPr>
      </w:pPr>
    </w:p>
    <w:p w:rsidR="008E4CBC" w:rsidRDefault="008E4CBC" w:rsidP="008E4CBC">
      <w:pPr>
        <w:spacing w:after="0" w:line="360" w:lineRule="auto"/>
        <w:rPr>
          <w:rFonts w:ascii="Century Gothic" w:hAnsi="Century Gothic"/>
          <w:color w:val="000000"/>
          <w:sz w:val="24"/>
          <w:szCs w:val="24"/>
        </w:rPr>
      </w:pPr>
    </w:p>
    <w:p w:rsidR="008E4CBC" w:rsidRDefault="008E4CBC" w:rsidP="008E4CBC">
      <w:pPr>
        <w:spacing w:after="0" w:line="360" w:lineRule="auto"/>
        <w:rPr>
          <w:rFonts w:ascii="Century Gothic" w:hAnsi="Century Gothic"/>
          <w:color w:val="000000"/>
          <w:sz w:val="24"/>
          <w:szCs w:val="24"/>
        </w:rPr>
      </w:pPr>
    </w:p>
    <w:p w:rsidR="008E4CBC" w:rsidRDefault="008E4CBC" w:rsidP="008E4CBC">
      <w:pPr>
        <w:spacing w:after="0" w:line="360" w:lineRule="auto"/>
        <w:rPr>
          <w:rFonts w:ascii="Century Gothic" w:hAnsi="Century Gothic"/>
          <w:color w:val="000000"/>
          <w:sz w:val="24"/>
          <w:szCs w:val="24"/>
        </w:rPr>
      </w:pPr>
    </w:p>
    <w:p w:rsidR="008E4CBC" w:rsidRDefault="008E4CBC" w:rsidP="008E4CBC">
      <w:pPr>
        <w:spacing w:after="0" w:line="360" w:lineRule="auto"/>
        <w:rPr>
          <w:rFonts w:ascii="Century Gothic" w:hAnsi="Century Gothic"/>
          <w:color w:val="000000"/>
          <w:sz w:val="24"/>
          <w:szCs w:val="24"/>
        </w:rPr>
      </w:pPr>
    </w:p>
    <w:p w:rsidR="008E4CBC" w:rsidRDefault="008E4CBC" w:rsidP="008E4CBC">
      <w:pPr>
        <w:spacing w:after="0" w:line="360" w:lineRule="auto"/>
        <w:rPr>
          <w:rFonts w:ascii="Century Gothic" w:hAnsi="Century Gothic"/>
          <w:color w:val="000000"/>
          <w:sz w:val="24"/>
          <w:szCs w:val="24"/>
        </w:rPr>
      </w:pPr>
    </w:p>
    <w:p w:rsidR="008E4CBC" w:rsidRDefault="008E4CBC" w:rsidP="008E4CBC">
      <w:pPr>
        <w:spacing w:after="0" w:line="240" w:lineRule="auto"/>
        <w:rPr>
          <w:rFonts w:ascii="Century Gothic" w:hAnsi="Century Gothic"/>
          <w:color w:val="000000"/>
          <w:sz w:val="24"/>
          <w:szCs w:val="24"/>
        </w:rPr>
      </w:pPr>
    </w:p>
    <w:p w:rsidR="008E4CBC" w:rsidRPr="00486CB3" w:rsidRDefault="008E4CBC" w:rsidP="008E4CBC">
      <w:pPr>
        <w:spacing w:after="0" w:line="240" w:lineRule="auto"/>
        <w:rPr>
          <w:rFonts w:ascii="Century Gothic" w:hAnsi="Century Gothic"/>
          <w:color w:val="000000"/>
          <w:sz w:val="24"/>
          <w:szCs w:val="24"/>
        </w:rPr>
      </w:pPr>
    </w:p>
    <w:p w:rsidR="008E4CBC" w:rsidRDefault="008E4CBC" w:rsidP="008E4CBC">
      <w:pPr>
        <w:spacing w:after="0" w:line="240" w:lineRule="auto"/>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8E4CBC" w:rsidRDefault="008E4CBC" w:rsidP="008E4CBC">
      <w:pPr>
        <w:spacing w:after="0" w:line="240" w:lineRule="auto"/>
        <w:rPr>
          <w:rFonts w:ascii="Century Gothic" w:hAnsi="Century Gothic"/>
          <w:b/>
          <w:color w:val="000000"/>
          <w:sz w:val="24"/>
          <w:szCs w:val="24"/>
        </w:rPr>
      </w:pPr>
    </w:p>
    <w:p w:rsidR="008E4CBC" w:rsidRDefault="008E4CBC" w:rsidP="008E4CBC">
      <w:pPr>
        <w:spacing w:after="0" w:line="240" w:lineRule="auto"/>
        <w:rPr>
          <w:rFonts w:ascii="Century Gothic" w:hAnsi="Century Gothic"/>
          <w:b/>
          <w:color w:val="000000"/>
          <w:sz w:val="24"/>
          <w:szCs w:val="24"/>
        </w:rPr>
      </w:pPr>
    </w:p>
    <w:p w:rsidR="008E4CBC" w:rsidRPr="007056DD" w:rsidRDefault="008E4CBC" w:rsidP="008E4CBC">
      <w:pPr>
        <w:spacing w:after="0" w:line="240" w:lineRule="auto"/>
        <w:jc w:val="center"/>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8E4CBC" w:rsidRDefault="008E4CBC" w:rsidP="008E4CBC">
      <w:pPr>
        <w:spacing w:after="0" w:line="240" w:lineRule="auto"/>
        <w:jc w:val="center"/>
        <w:rPr>
          <w:rFonts w:ascii="Century Gothic" w:hAnsi="Century Gothic"/>
          <w:color w:val="000000"/>
          <w:sz w:val="24"/>
          <w:szCs w:val="24"/>
        </w:rPr>
      </w:pPr>
      <w:r w:rsidRPr="007056DD">
        <w:rPr>
          <w:rFonts w:ascii="Century Gothic" w:hAnsi="Century Gothic"/>
          <w:sz w:val="24"/>
          <w:szCs w:val="24"/>
        </w:rPr>
        <w:t>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8E4CBC" w:rsidRPr="00694045"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8E4CBC" w:rsidRPr="00694045"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Francisca Guadalupe López                       Manuel de Jesús García Villalta</w:t>
      </w:r>
    </w:p>
    <w:p w:rsidR="008E4CBC" w:rsidRDefault="008E4CBC" w:rsidP="008E4CBC">
      <w:pPr>
        <w:spacing w:after="0" w:line="240" w:lineRule="auto"/>
        <w:jc w:val="center"/>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8E4CBC" w:rsidRPr="00694045" w:rsidRDefault="008E4CBC" w:rsidP="008E4CBC">
      <w:pPr>
        <w:spacing w:after="0" w:line="240" w:lineRule="auto"/>
        <w:jc w:val="center"/>
        <w:rPr>
          <w:rFonts w:ascii="Century Gothic" w:hAnsi="Century Gothic"/>
          <w:sz w:val="24"/>
          <w:szCs w:val="24"/>
        </w:rPr>
      </w:pPr>
    </w:p>
    <w:p w:rsidR="008E4CBC" w:rsidRDefault="008E4CBC" w:rsidP="008E4CBC">
      <w:pPr>
        <w:spacing w:after="0" w:line="240" w:lineRule="auto"/>
        <w:jc w:val="center"/>
        <w:rPr>
          <w:rFonts w:ascii="Century Gothic" w:hAnsi="Century Gothic"/>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8E4CBC" w:rsidRPr="00694045" w:rsidRDefault="008E4CBC" w:rsidP="008E4CBC">
      <w:pPr>
        <w:tabs>
          <w:tab w:val="left" w:pos="708"/>
          <w:tab w:val="left" w:pos="1416"/>
          <w:tab w:val="left" w:pos="2124"/>
          <w:tab w:val="left" w:pos="2832"/>
          <w:tab w:val="left" w:pos="3540"/>
          <w:tab w:val="left" w:pos="4248"/>
          <w:tab w:val="left" w:pos="5280"/>
        </w:tabs>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8E4CBC"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w:t>
      </w: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María de los Ángeles Martínez</w:t>
      </w:r>
    </w:p>
    <w:p w:rsidR="008E4CBC" w:rsidRDefault="008E4CBC" w:rsidP="008E4CBC">
      <w:pPr>
        <w:spacing w:after="0" w:line="240" w:lineRule="auto"/>
        <w:jc w:val="center"/>
        <w:rPr>
          <w:rFonts w:ascii="Century Gothic" w:hAnsi="Century Gothic"/>
          <w:color w:val="000000"/>
          <w:sz w:val="24"/>
          <w:szCs w:val="24"/>
        </w:rPr>
      </w:pP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8E4CBC"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8E4CBC" w:rsidRPr="00694045" w:rsidRDefault="008E4CBC" w:rsidP="008E4CBC">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rsidR="008E4CBC" w:rsidRDefault="008E4CBC" w:rsidP="008E4CBC">
      <w:pPr>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rsidR="00E42E1E" w:rsidRDefault="00E42E1E"/>
    <w:sectPr w:rsidR="00E42E1E" w:rsidSect="00F0147B">
      <w:headerReference w:type="default" r:id="rId16"/>
      <w:pgSz w:w="15840" w:h="12240" w:orient="landscape" w:code="1"/>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84D" w:rsidRDefault="0013384D">
      <w:pPr>
        <w:spacing w:after="0" w:line="240" w:lineRule="auto"/>
      </w:pPr>
      <w:r>
        <w:separator/>
      </w:r>
    </w:p>
  </w:endnote>
  <w:endnote w:type="continuationSeparator" w:id="0">
    <w:p w:rsidR="0013384D" w:rsidRDefault="0013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Std">
    <w:altName w:val="Cambria"/>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201"/>
      <w:gridCol w:w="934"/>
      <w:gridCol w:w="4202"/>
    </w:tblGrid>
    <w:tr w:rsidR="00F0147B" w:rsidTr="008F6F6D">
      <w:trPr>
        <w:trHeight w:val="151"/>
      </w:trPr>
      <w:tc>
        <w:tcPr>
          <w:tcW w:w="2250" w:type="pct"/>
          <w:tcBorders>
            <w:top w:val="nil"/>
            <w:left w:val="nil"/>
            <w:bottom w:val="single" w:sz="18" w:space="0" w:color="943634" w:themeColor="accent2" w:themeShade="BF"/>
            <w:right w:val="nil"/>
          </w:tcBorders>
        </w:tcPr>
        <w:p w:rsidR="00F0147B" w:rsidRDefault="00F0147B">
          <w:pPr>
            <w:pStyle w:val="Encabezado"/>
            <w:spacing w:line="276" w:lineRule="auto"/>
            <w:rPr>
              <w:rFonts w:asciiTheme="majorHAnsi" w:eastAsiaTheme="majorEastAsia" w:hAnsiTheme="majorHAnsi" w:cstheme="majorBidi"/>
              <w:b/>
              <w:bCs/>
              <w:lang w:val="es-ES" w:eastAsia="en-US"/>
            </w:rPr>
          </w:pPr>
        </w:p>
      </w:tc>
      <w:tc>
        <w:tcPr>
          <w:tcW w:w="500" w:type="pct"/>
          <w:vMerge w:val="restart"/>
          <w:noWrap/>
          <w:vAlign w:val="center"/>
          <w:hideMark/>
        </w:tcPr>
        <w:p w:rsidR="00F0147B" w:rsidRDefault="00F0147B">
          <w:pPr>
            <w:pStyle w:val="Sinespaciado"/>
            <w:spacing w:line="276" w:lineRule="auto"/>
            <w:jc w:val="center"/>
            <w:rPr>
              <w:rFonts w:ascii="Century Gothic" w:eastAsiaTheme="majorEastAsia" w:hAnsi="Century Gothic" w:cstheme="majorBidi"/>
              <w:sz w:val="24"/>
              <w:szCs w:val="24"/>
              <w:lang w:val="es-ES" w:eastAsia="en-US"/>
            </w:rPr>
          </w:pPr>
          <w:r>
            <w:rPr>
              <w:rFonts w:ascii="Century Gothic" w:hAnsi="Century Gothic"/>
              <w:sz w:val="24"/>
              <w:szCs w:val="24"/>
              <w:lang w:val="es-ES" w:eastAsia="en-US"/>
            </w:rPr>
            <w:fldChar w:fldCharType="begin"/>
          </w:r>
          <w:r>
            <w:rPr>
              <w:rFonts w:ascii="Century Gothic" w:hAnsi="Century Gothic"/>
              <w:sz w:val="24"/>
              <w:szCs w:val="24"/>
              <w:lang w:val="es-ES" w:eastAsia="en-US"/>
            </w:rPr>
            <w:instrText>PAGE  \* MERGEFORMAT</w:instrText>
          </w:r>
          <w:r>
            <w:rPr>
              <w:rFonts w:ascii="Century Gothic" w:hAnsi="Century Gothic"/>
              <w:sz w:val="24"/>
              <w:szCs w:val="24"/>
              <w:lang w:val="es-ES" w:eastAsia="en-US"/>
            </w:rPr>
            <w:fldChar w:fldCharType="separate"/>
          </w:r>
          <w:r w:rsidR="00F47DE4" w:rsidRPr="00F47DE4">
            <w:rPr>
              <w:rFonts w:ascii="Century Gothic" w:eastAsiaTheme="majorEastAsia" w:hAnsi="Century Gothic" w:cstheme="majorBidi"/>
              <w:b/>
              <w:bCs/>
              <w:noProof/>
              <w:sz w:val="24"/>
              <w:szCs w:val="24"/>
              <w:lang w:val="es-ES" w:eastAsia="en-US"/>
            </w:rPr>
            <w:t>28</w:t>
          </w:r>
          <w:r>
            <w:rPr>
              <w:rFonts w:ascii="Century Gothic" w:eastAsiaTheme="majorEastAsia" w:hAnsi="Century Gothic" w:cstheme="majorBidi"/>
              <w:b/>
              <w:bCs/>
              <w:sz w:val="24"/>
              <w:szCs w:val="24"/>
              <w:lang w:val="es-ES" w:eastAsia="en-US"/>
            </w:rPr>
            <w:fldChar w:fldCharType="end"/>
          </w:r>
        </w:p>
      </w:tc>
      <w:tc>
        <w:tcPr>
          <w:tcW w:w="2250" w:type="pct"/>
          <w:tcBorders>
            <w:top w:val="nil"/>
            <w:left w:val="nil"/>
            <w:bottom w:val="single" w:sz="18" w:space="0" w:color="943634" w:themeColor="accent2" w:themeShade="BF"/>
            <w:right w:val="nil"/>
          </w:tcBorders>
        </w:tcPr>
        <w:p w:rsidR="00F0147B" w:rsidRDefault="00F0147B">
          <w:pPr>
            <w:pStyle w:val="Encabezado"/>
            <w:spacing w:line="276" w:lineRule="auto"/>
            <w:rPr>
              <w:rFonts w:asciiTheme="majorHAnsi" w:eastAsiaTheme="majorEastAsia" w:hAnsiTheme="majorHAnsi" w:cstheme="majorBidi"/>
              <w:b/>
              <w:bCs/>
              <w:lang w:val="es-ES" w:eastAsia="en-US"/>
            </w:rPr>
          </w:pPr>
        </w:p>
      </w:tc>
    </w:tr>
    <w:tr w:rsidR="00F0147B" w:rsidTr="008F6F6D">
      <w:trPr>
        <w:trHeight w:val="150"/>
      </w:trPr>
      <w:tc>
        <w:tcPr>
          <w:tcW w:w="2250" w:type="pct"/>
          <w:tcBorders>
            <w:top w:val="single" w:sz="18" w:space="0" w:color="943634" w:themeColor="accent2" w:themeShade="BF"/>
            <w:left w:val="nil"/>
            <w:bottom w:val="nil"/>
            <w:right w:val="nil"/>
          </w:tcBorders>
        </w:tcPr>
        <w:p w:rsidR="00F0147B" w:rsidRDefault="00F0147B">
          <w:pPr>
            <w:pStyle w:val="Encabezado"/>
            <w:spacing w:line="276" w:lineRule="auto"/>
            <w:rPr>
              <w:rFonts w:asciiTheme="majorHAnsi" w:eastAsiaTheme="majorEastAsia" w:hAnsiTheme="majorHAnsi" w:cstheme="majorBidi"/>
              <w:b/>
              <w:bCs/>
              <w:lang w:val="es-ES" w:eastAsia="en-US"/>
            </w:rPr>
          </w:pPr>
        </w:p>
      </w:tc>
      <w:tc>
        <w:tcPr>
          <w:tcW w:w="0" w:type="auto"/>
          <w:vMerge/>
          <w:vAlign w:val="center"/>
          <w:hideMark/>
        </w:tcPr>
        <w:p w:rsidR="00F0147B" w:rsidRDefault="00F0147B">
          <w:pPr>
            <w:spacing w:after="0" w:line="240" w:lineRule="auto"/>
            <w:rPr>
              <w:rFonts w:ascii="Century Gothic" w:eastAsiaTheme="majorEastAsia" w:hAnsi="Century Gothic" w:cstheme="majorBidi"/>
              <w:sz w:val="24"/>
              <w:szCs w:val="24"/>
              <w:lang w:val="es-ES" w:eastAsia="en-US"/>
            </w:rPr>
          </w:pPr>
        </w:p>
      </w:tc>
      <w:tc>
        <w:tcPr>
          <w:tcW w:w="2250" w:type="pct"/>
          <w:tcBorders>
            <w:top w:val="single" w:sz="18" w:space="0" w:color="943634" w:themeColor="accent2" w:themeShade="BF"/>
            <w:left w:val="nil"/>
            <w:bottom w:val="nil"/>
            <w:right w:val="nil"/>
          </w:tcBorders>
        </w:tcPr>
        <w:p w:rsidR="00F0147B" w:rsidRDefault="00F0147B">
          <w:pPr>
            <w:pStyle w:val="Encabezado"/>
            <w:spacing w:line="276" w:lineRule="auto"/>
            <w:rPr>
              <w:rFonts w:asciiTheme="majorHAnsi" w:eastAsiaTheme="majorEastAsia" w:hAnsiTheme="majorHAnsi" w:cstheme="majorBidi"/>
              <w:b/>
              <w:bCs/>
              <w:lang w:val="es-ES" w:eastAsia="en-US"/>
            </w:rPr>
          </w:pPr>
        </w:p>
      </w:tc>
    </w:tr>
  </w:tbl>
  <w:p w:rsidR="00F0147B" w:rsidRDefault="00F0147B" w:rsidP="008F6F6D">
    <w:pPr>
      <w:pStyle w:val="Piedepgina"/>
    </w:pPr>
  </w:p>
  <w:p w:rsidR="00F0147B" w:rsidRDefault="00F014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84D" w:rsidRDefault="0013384D">
      <w:pPr>
        <w:spacing w:after="0" w:line="240" w:lineRule="auto"/>
      </w:pPr>
      <w:r>
        <w:separator/>
      </w:r>
    </w:p>
  </w:footnote>
  <w:footnote w:type="continuationSeparator" w:id="0">
    <w:p w:rsidR="0013384D" w:rsidRDefault="00133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7B" w:rsidRDefault="00F0147B" w:rsidP="008F6F6D">
    <w:pPr>
      <w:pBdr>
        <w:bottom w:val="thinThickSmallGap" w:sz="24" w:space="1" w:color="C00000"/>
      </w:pBdr>
      <w:spacing w:after="0" w:line="240" w:lineRule="auto"/>
      <w:jc w:val="center"/>
      <w:rPr>
        <w:rFonts w:ascii="Bookman Old Style" w:hAnsi="Bookman Old Style"/>
        <w:b/>
        <w:sz w:val="32"/>
        <w:szCs w:val="32"/>
      </w:rPr>
    </w:pPr>
    <w:r>
      <w:rPr>
        <w:noProof/>
      </w:rPr>
      <w:drawing>
        <wp:anchor distT="0" distB="0" distL="114300" distR="114300" simplePos="0" relativeHeight="251664384" behindDoc="0" locked="0" layoutInCell="1" allowOverlap="1">
          <wp:simplePos x="0" y="0"/>
          <wp:positionH relativeFrom="column">
            <wp:posOffset>5615305</wp:posOffset>
          </wp:positionH>
          <wp:positionV relativeFrom="paragraph">
            <wp:posOffset>-147955</wp:posOffset>
          </wp:positionV>
          <wp:extent cx="676910" cy="586740"/>
          <wp:effectExtent l="0" t="0" r="889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86740"/>
                  </a:xfrm>
                  <a:prstGeom prst="rect">
                    <a:avLst/>
                  </a:prstGeom>
                  <a:noFill/>
                </pic:spPr>
              </pic:pic>
            </a:graphicData>
          </a:graphic>
          <wp14:sizeRelH relativeFrom="page">
            <wp14:pctWidth>0</wp14:pctWidth>
          </wp14:sizeRelH>
          <wp14:sizeRelV relativeFrom="page">
            <wp14:pctHeight>0</wp14:pctHeight>
          </wp14:sizeRelV>
        </wp:anchor>
      </w:drawing>
    </w:r>
    <w:bookmarkStart w:id="2" w:name="_Hlk38017304"/>
    <w:bookmarkStart w:id="3" w:name="_Hlk38017303"/>
    <w:r>
      <w:rPr>
        <w:noProof/>
      </w:rPr>
      <w:drawing>
        <wp:anchor distT="0" distB="0" distL="114300" distR="114300" simplePos="0" relativeHeight="251663360" behindDoc="0" locked="0" layoutInCell="1" allowOverlap="1" wp14:anchorId="1A54A2F0" wp14:editId="3BFB9479">
          <wp:simplePos x="0" y="0"/>
          <wp:positionH relativeFrom="column">
            <wp:posOffset>-533400</wp:posOffset>
          </wp:positionH>
          <wp:positionV relativeFrom="paragraph">
            <wp:posOffset>-218440</wp:posOffset>
          </wp:positionV>
          <wp:extent cx="676910" cy="586740"/>
          <wp:effectExtent l="0" t="0" r="889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86740"/>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rPr>
      <w:t>Alcaldía Municipal De Tepetitán</w:t>
    </w:r>
    <w:r>
      <w:rPr>
        <w:rFonts w:ascii="Bookman Old Style" w:hAnsi="Bookman Old Style"/>
        <w:b/>
        <w:sz w:val="32"/>
        <w:szCs w:val="32"/>
      </w:rPr>
      <w:tab/>
    </w:r>
  </w:p>
  <w:p w:rsidR="00F0147B" w:rsidRPr="008F6F6D" w:rsidRDefault="00F0147B" w:rsidP="008F6F6D">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7B" w:rsidRDefault="00F0147B" w:rsidP="00F0147B">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56192" behindDoc="0" locked="0" layoutInCell="1" allowOverlap="1" wp14:anchorId="2EC1186F" wp14:editId="40D31DAF">
          <wp:simplePos x="0" y="0"/>
          <wp:positionH relativeFrom="column">
            <wp:posOffset>7487285</wp:posOffset>
          </wp:positionH>
          <wp:positionV relativeFrom="paragraph">
            <wp:posOffset>-240665</wp:posOffset>
          </wp:positionV>
          <wp:extent cx="676910" cy="586740"/>
          <wp:effectExtent l="0" t="0" r="8890" b="3810"/>
          <wp:wrapSquare wrapText="bothSides"/>
          <wp:docPr id="57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54144" behindDoc="0" locked="0" layoutInCell="1" allowOverlap="1" wp14:anchorId="7E26A7B9" wp14:editId="2BFD6CA7">
          <wp:simplePos x="0" y="0"/>
          <wp:positionH relativeFrom="column">
            <wp:posOffset>-109855</wp:posOffset>
          </wp:positionH>
          <wp:positionV relativeFrom="paragraph">
            <wp:posOffset>-161925</wp:posOffset>
          </wp:positionV>
          <wp:extent cx="676910" cy="586740"/>
          <wp:effectExtent l="0" t="0" r="8890" b="3810"/>
          <wp:wrapSquare wrapText="bothSides"/>
          <wp:docPr id="58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F0147B" w:rsidRPr="00C253C8" w:rsidRDefault="00F0147B" w:rsidP="00F0147B">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7B" w:rsidRDefault="00F0147B" w:rsidP="00F0147B">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59264" behindDoc="0" locked="0" layoutInCell="1" allowOverlap="1" wp14:anchorId="30889B7F" wp14:editId="03C21362">
          <wp:simplePos x="0" y="0"/>
          <wp:positionH relativeFrom="column">
            <wp:posOffset>7487285</wp:posOffset>
          </wp:positionH>
          <wp:positionV relativeFrom="paragraph">
            <wp:posOffset>-240665</wp:posOffset>
          </wp:positionV>
          <wp:extent cx="676910" cy="586740"/>
          <wp:effectExtent l="0" t="0" r="8890" b="3810"/>
          <wp:wrapSquare wrapText="bothSides"/>
          <wp:docPr id="58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58240" behindDoc="0" locked="0" layoutInCell="1" allowOverlap="1" wp14:anchorId="476E4B93" wp14:editId="6D563059">
          <wp:simplePos x="0" y="0"/>
          <wp:positionH relativeFrom="column">
            <wp:posOffset>-109855</wp:posOffset>
          </wp:positionH>
          <wp:positionV relativeFrom="paragraph">
            <wp:posOffset>-161925</wp:posOffset>
          </wp:positionV>
          <wp:extent cx="676910" cy="586740"/>
          <wp:effectExtent l="0" t="0" r="8890" b="3810"/>
          <wp:wrapSquare wrapText="bothSides"/>
          <wp:docPr id="58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F0147B" w:rsidRPr="00C253C8" w:rsidRDefault="00F0147B" w:rsidP="00F0147B">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7B" w:rsidRDefault="00F0147B" w:rsidP="00F0147B">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61312" behindDoc="0" locked="0" layoutInCell="1" allowOverlap="1" wp14:anchorId="4E0C4FD5" wp14:editId="495F78AB">
          <wp:simplePos x="0" y="0"/>
          <wp:positionH relativeFrom="column">
            <wp:posOffset>5509895</wp:posOffset>
          </wp:positionH>
          <wp:positionV relativeFrom="paragraph">
            <wp:posOffset>-92075</wp:posOffset>
          </wp:positionV>
          <wp:extent cx="676910" cy="586740"/>
          <wp:effectExtent l="0" t="0" r="8890" b="3810"/>
          <wp:wrapSquare wrapText="bothSides"/>
          <wp:docPr id="58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60288" behindDoc="0" locked="0" layoutInCell="1" allowOverlap="1" wp14:anchorId="6EA50D3D" wp14:editId="4CF9C430">
          <wp:simplePos x="0" y="0"/>
          <wp:positionH relativeFrom="column">
            <wp:posOffset>-109855</wp:posOffset>
          </wp:positionH>
          <wp:positionV relativeFrom="paragraph">
            <wp:posOffset>-161925</wp:posOffset>
          </wp:positionV>
          <wp:extent cx="676910" cy="586740"/>
          <wp:effectExtent l="0" t="0" r="8890" b="3810"/>
          <wp:wrapSquare wrapText="bothSides"/>
          <wp:docPr id="58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F0147B" w:rsidRPr="00C253C8" w:rsidRDefault="00F0147B" w:rsidP="00F0147B">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7B" w:rsidRDefault="00F0147B" w:rsidP="00F0147B">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57216" behindDoc="0" locked="0" layoutInCell="1" allowOverlap="1" wp14:anchorId="2F9402B6" wp14:editId="5C38C786">
          <wp:simplePos x="0" y="0"/>
          <wp:positionH relativeFrom="column">
            <wp:posOffset>7681595</wp:posOffset>
          </wp:positionH>
          <wp:positionV relativeFrom="paragraph">
            <wp:posOffset>-168275</wp:posOffset>
          </wp:positionV>
          <wp:extent cx="676910" cy="586740"/>
          <wp:effectExtent l="0" t="0" r="8890" b="381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55168" behindDoc="0" locked="0" layoutInCell="1" allowOverlap="1" wp14:anchorId="094B3D7E" wp14:editId="2682CE23">
          <wp:simplePos x="0" y="0"/>
          <wp:positionH relativeFrom="column">
            <wp:posOffset>-109855</wp:posOffset>
          </wp:positionH>
          <wp:positionV relativeFrom="paragraph">
            <wp:posOffset>-161925</wp:posOffset>
          </wp:positionV>
          <wp:extent cx="676910" cy="586740"/>
          <wp:effectExtent l="0" t="0" r="8890" b="381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F0147B" w:rsidRPr="00C253C8" w:rsidRDefault="00F0147B" w:rsidP="00F0147B">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41A"/>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567BE3"/>
    <w:multiLevelType w:val="hybridMultilevel"/>
    <w:tmpl w:val="2F74C932"/>
    <w:lvl w:ilvl="0" w:tplc="1A1E41D6">
      <w:start w:val="1"/>
      <w:numFmt w:val="decimal"/>
      <w:lvlText w:val="%1."/>
      <w:lvlJc w:val="left"/>
      <w:pPr>
        <w:ind w:left="1920" w:hanging="360"/>
      </w:pPr>
      <w:rPr>
        <w:rFonts w:hint="default"/>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2">
    <w:nsid w:val="09720F64"/>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EC0BED"/>
    <w:multiLevelType w:val="hybridMultilevel"/>
    <w:tmpl w:val="62D0232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0EDD5830"/>
    <w:multiLevelType w:val="hybridMultilevel"/>
    <w:tmpl w:val="5A62DA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2476E9"/>
    <w:multiLevelType w:val="hybridMultilevel"/>
    <w:tmpl w:val="30B6406A"/>
    <w:lvl w:ilvl="0" w:tplc="21DEA2FC">
      <w:start w:val="1"/>
      <w:numFmt w:val="upperRoman"/>
      <w:lvlText w:val="%1."/>
      <w:lvlJc w:val="left"/>
      <w:pPr>
        <w:tabs>
          <w:tab w:val="num" w:pos="720"/>
        </w:tabs>
        <w:ind w:left="360" w:hanging="360"/>
      </w:pPr>
      <w:rPr>
        <w:rFonts w:hint="default"/>
      </w:rPr>
    </w:lvl>
    <w:lvl w:ilvl="1" w:tplc="2D5ED3C4" w:tentative="1">
      <w:start w:val="1"/>
      <w:numFmt w:val="lowerLetter"/>
      <w:lvlText w:val="%2."/>
      <w:lvlJc w:val="left"/>
      <w:pPr>
        <w:tabs>
          <w:tab w:val="num" w:pos="1440"/>
        </w:tabs>
        <w:ind w:left="1440" w:hanging="360"/>
      </w:pPr>
    </w:lvl>
    <w:lvl w:ilvl="2" w:tplc="9FF2706E" w:tentative="1">
      <w:start w:val="1"/>
      <w:numFmt w:val="lowerRoman"/>
      <w:lvlText w:val="%3."/>
      <w:lvlJc w:val="right"/>
      <w:pPr>
        <w:tabs>
          <w:tab w:val="num" w:pos="2160"/>
        </w:tabs>
        <w:ind w:left="2160" w:hanging="180"/>
      </w:pPr>
    </w:lvl>
    <w:lvl w:ilvl="3" w:tplc="B75CF0F4" w:tentative="1">
      <w:start w:val="1"/>
      <w:numFmt w:val="decimal"/>
      <w:lvlText w:val="%4."/>
      <w:lvlJc w:val="left"/>
      <w:pPr>
        <w:tabs>
          <w:tab w:val="num" w:pos="2880"/>
        </w:tabs>
        <w:ind w:left="2880" w:hanging="360"/>
      </w:pPr>
    </w:lvl>
    <w:lvl w:ilvl="4" w:tplc="5914AA06" w:tentative="1">
      <w:start w:val="1"/>
      <w:numFmt w:val="lowerLetter"/>
      <w:lvlText w:val="%5."/>
      <w:lvlJc w:val="left"/>
      <w:pPr>
        <w:tabs>
          <w:tab w:val="num" w:pos="3600"/>
        </w:tabs>
        <w:ind w:left="3600" w:hanging="360"/>
      </w:pPr>
    </w:lvl>
    <w:lvl w:ilvl="5" w:tplc="41DAAF62" w:tentative="1">
      <w:start w:val="1"/>
      <w:numFmt w:val="lowerRoman"/>
      <w:lvlText w:val="%6."/>
      <w:lvlJc w:val="right"/>
      <w:pPr>
        <w:tabs>
          <w:tab w:val="num" w:pos="4320"/>
        </w:tabs>
        <w:ind w:left="4320" w:hanging="180"/>
      </w:pPr>
    </w:lvl>
    <w:lvl w:ilvl="6" w:tplc="DE36725A" w:tentative="1">
      <w:start w:val="1"/>
      <w:numFmt w:val="decimal"/>
      <w:lvlText w:val="%7."/>
      <w:lvlJc w:val="left"/>
      <w:pPr>
        <w:tabs>
          <w:tab w:val="num" w:pos="5040"/>
        </w:tabs>
        <w:ind w:left="5040" w:hanging="360"/>
      </w:pPr>
    </w:lvl>
    <w:lvl w:ilvl="7" w:tplc="7F241D84" w:tentative="1">
      <w:start w:val="1"/>
      <w:numFmt w:val="lowerLetter"/>
      <w:lvlText w:val="%8."/>
      <w:lvlJc w:val="left"/>
      <w:pPr>
        <w:tabs>
          <w:tab w:val="num" w:pos="5760"/>
        </w:tabs>
        <w:ind w:left="5760" w:hanging="360"/>
      </w:pPr>
    </w:lvl>
    <w:lvl w:ilvl="8" w:tplc="B816988A" w:tentative="1">
      <w:start w:val="1"/>
      <w:numFmt w:val="lowerRoman"/>
      <w:lvlText w:val="%9."/>
      <w:lvlJc w:val="right"/>
      <w:pPr>
        <w:tabs>
          <w:tab w:val="num" w:pos="6480"/>
        </w:tabs>
        <w:ind w:left="6480" w:hanging="180"/>
      </w:pPr>
    </w:lvl>
  </w:abstractNum>
  <w:abstractNum w:abstractNumId="6">
    <w:nsid w:val="13BF4151"/>
    <w:multiLevelType w:val="hybridMultilevel"/>
    <w:tmpl w:val="2CD695C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5FC1C4F"/>
    <w:multiLevelType w:val="hybridMultilevel"/>
    <w:tmpl w:val="B02E50C6"/>
    <w:lvl w:ilvl="0" w:tplc="8D56A5A2">
      <w:numFmt w:val="bullet"/>
      <w:lvlText w:val="-"/>
      <w:lvlJc w:val="left"/>
      <w:pPr>
        <w:ind w:left="720" w:hanging="360"/>
      </w:pPr>
      <w:rPr>
        <w:rFonts w:ascii="Calibri" w:eastAsia="Times New Roman" w:hAnsi="Calibri"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66144C2"/>
    <w:multiLevelType w:val="hybridMultilevel"/>
    <w:tmpl w:val="EA0EB5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17C50E12"/>
    <w:multiLevelType w:val="hybridMultilevel"/>
    <w:tmpl w:val="0B6ED494"/>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6746BE7"/>
    <w:multiLevelType w:val="hybridMultilevel"/>
    <w:tmpl w:val="8354A688"/>
    <w:lvl w:ilvl="0" w:tplc="4DB8F166">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69724BA"/>
    <w:multiLevelType w:val="hybridMultilevel"/>
    <w:tmpl w:val="3502E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4744DE"/>
    <w:multiLevelType w:val="hybridMultilevel"/>
    <w:tmpl w:val="D904F4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E484DC6"/>
    <w:multiLevelType w:val="hybridMultilevel"/>
    <w:tmpl w:val="08783A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1F50611"/>
    <w:multiLevelType w:val="hybridMultilevel"/>
    <w:tmpl w:val="31780F12"/>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48C6480"/>
    <w:multiLevelType w:val="hybridMultilevel"/>
    <w:tmpl w:val="CB04FBF4"/>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50C733F6"/>
    <w:multiLevelType w:val="hybridMultilevel"/>
    <w:tmpl w:val="A0648E8C"/>
    <w:lvl w:ilvl="0" w:tplc="3160C0E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35655B9"/>
    <w:multiLevelType w:val="hybridMultilevel"/>
    <w:tmpl w:val="2884C0A0"/>
    <w:lvl w:ilvl="0" w:tplc="3A16DBAE">
      <w:start w:val="1"/>
      <w:numFmt w:val="upperRoman"/>
      <w:lvlText w:val="%1)"/>
      <w:lvlJc w:val="left"/>
      <w:pPr>
        <w:ind w:left="1560" w:hanging="72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nsid w:val="580B5E45"/>
    <w:multiLevelType w:val="hybridMultilevel"/>
    <w:tmpl w:val="A64092CC"/>
    <w:lvl w:ilvl="0" w:tplc="AFC6DE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B9938D3"/>
    <w:multiLevelType w:val="hybridMultilevel"/>
    <w:tmpl w:val="B20C024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FA221C2"/>
    <w:multiLevelType w:val="hybridMultilevel"/>
    <w:tmpl w:val="C394A3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0363135"/>
    <w:multiLevelType w:val="hybridMultilevel"/>
    <w:tmpl w:val="5A8867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252327B"/>
    <w:multiLevelType w:val="hybridMultilevel"/>
    <w:tmpl w:val="3CAC1086"/>
    <w:lvl w:ilvl="0" w:tplc="AF8888BC">
      <w:start w:val="1"/>
      <w:numFmt w:val="decimal"/>
      <w:lvlText w:val="%1-"/>
      <w:lvlJc w:val="left"/>
      <w:pPr>
        <w:ind w:left="840" w:hanging="48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DA1AF5"/>
    <w:multiLevelType w:val="hybridMultilevel"/>
    <w:tmpl w:val="E200D5F0"/>
    <w:lvl w:ilvl="0" w:tplc="0C183E9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7FD33B6"/>
    <w:multiLevelType w:val="hybridMultilevel"/>
    <w:tmpl w:val="60DC6BC8"/>
    <w:lvl w:ilvl="0" w:tplc="76F04A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D081DF7"/>
    <w:multiLevelType w:val="hybridMultilevel"/>
    <w:tmpl w:val="C6149E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F2D22CB"/>
    <w:multiLevelType w:val="hybridMultilevel"/>
    <w:tmpl w:val="9E92C8B6"/>
    <w:lvl w:ilvl="0" w:tplc="274CE6BE">
      <w:start w:val="7"/>
      <w:numFmt w:val="bullet"/>
      <w:lvlText w:val="-"/>
      <w:lvlJc w:val="left"/>
      <w:pPr>
        <w:ind w:left="420" w:hanging="360"/>
      </w:pPr>
      <w:rPr>
        <w:rFonts w:ascii="Century Gothic" w:eastAsia="Times New Roman" w:hAnsi="Century Gothic" w:cs="Times New Roman" w:hint="default"/>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num w:numId="1">
    <w:abstractNumId w:val="12"/>
  </w:num>
  <w:num w:numId="2">
    <w:abstractNumId w:val="10"/>
  </w:num>
  <w:num w:numId="3">
    <w:abstractNumId w:val="5"/>
  </w:num>
  <w:num w:numId="4">
    <w:abstractNumId w:val="4"/>
  </w:num>
  <w:num w:numId="5">
    <w:abstractNumId w:val="24"/>
  </w:num>
  <w:num w:numId="6">
    <w:abstractNumId w:val="25"/>
  </w:num>
  <w:num w:numId="7">
    <w:abstractNumId w:val="3"/>
  </w:num>
  <w:num w:numId="8">
    <w:abstractNumId w:val="0"/>
  </w:num>
  <w:num w:numId="9">
    <w:abstractNumId w:val="2"/>
  </w:num>
  <w:num w:numId="10">
    <w:abstractNumId w:val="15"/>
  </w:num>
  <w:num w:numId="11">
    <w:abstractNumId w:val="21"/>
  </w:num>
  <w:num w:numId="12">
    <w:abstractNumId w:val="14"/>
  </w:num>
  <w:num w:numId="13">
    <w:abstractNumId w:val="11"/>
  </w:num>
  <w:num w:numId="14">
    <w:abstractNumId w:val="16"/>
  </w:num>
  <w:num w:numId="15">
    <w:abstractNumId w:val="13"/>
  </w:num>
  <w:num w:numId="16">
    <w:abstractNumId w:val="22"/>
  </w:num>
  <w:num w:numId="17">
    <w:abstractNumId w:val="9"/>
  </w:num>
  <w:num w:numId="18">
    <w:abstractNumId w:val="17"/>
  </w:num>
  <w:num w:numId="19">
    <w:abstractNumId w:val="1"/>
  </w:num>
  <w:num w:numId="20">
    <w:abstractNumId w:val="7"/>
  </w:num>
  <w:num w:numId="21">
    <w:abstractNumId w:val="26"/>
  </w:num>
  <w:num w:numId="22">
    <w:abstractNumId w:val="18"/>
  </w:num>
  <w:num w:numId="23">
    <w:abstractNumId w:val="6"/>
  </w:num>
  <w:num w:numId="24">
    <w:abstractNumId w:val="8"/>
  </w:num>
  <w:num w:numId="25">
    <w:abstractNumId w:val="23"/>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BC"/>
    <w:rsid w:val="00082859"/>
    <w:rsid w:val="0013384D"/>
    <w:rsid w:val="00177458"/>
    <w:rsid w:val="0026716C"/>
    <w:rsid w:val="002D62FA"/>
    <w:rsid w:val="004D35BB"/>
    <w:rsid w:val="00511D64"/>
    <w:rsid w:val="00670D5A"/>
    <w:rsid w:val="008E4CBC"/>
    <w:rsid w:val="008F6F6D"/>
    <w:rsid w:val="00B943AB"/>
    <w:rsid w:val="00E42E1E"/>
    <w:rsid w:val="00F0147B"/>
    <w:rsid w:val="00F47D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CBC"/>
    <w:rPr>
      <w:rFonts w:ascii="Calibri" w:eastAsia="Times New Roman" w:hAnsi="Calibri" w:cs="Times New Roman"/>
      <w:lang w:eastAsia="es-SV"/>
    </w:rPr>
  </w:style>
  <w:style w:type="paragraph" w:styleId="Ttulo1">
    <w:name w:val="heading 1"/>
    <w:basedOn w:val="Normal"/>
    <w:next w:val="Normal"/>
    <w:link w:val="Ttulo1Car"/>
    <w:qFormat/>
    <w:rsid w:val="008E4CBC"/>
    <w:pPr>
      <w:keepNext/>
      <w:spacing w:after="0" w:line="240" w:lineRule="auto"/>
      <w:jc w:val="center"/>
      <w:outlineLvl w:val="0"/>
    </w:pPr>
    <w:rPr>
      <w:rFonts w:ascii="Arial" w:eastAsia="Batang" w:hAnsi="Arial"/>
      <w:b/>
      <w:bCs/>
      <w:sz w:val="28"/>
      <w:szCs w:val="20"/>
      <w:lang w:val="es-ES" w:eastAsia="es-ES"/>
    </w:rPr>
  </w:style>
  <w:style w:type="paragraph" w:styleId="Ttulo2">
    <w:name w:val="heading 2"/>
    <w:basedOn w:val="Normal"/>
    <w:next w:val="Normal"/>
    <w:link w:val="Ttulo2Car"/>
    <w:qFormat/>
    <w:rsid w:val="008E4CBC"/>
    <w:pPr>
      <w:keepNext/>
      <w:spacing w:after="0" w:line="240" w:lineRule="auto"/>
      <w:jc w:val="center"/>
      <w:outlineLvl w:val="1"/>
    </w:pPr>
    <w:rPr>
      <w:rFonts w:ascii="Arial" w:eastAsia="Batang" w:hAnsi="Arial"/>
      <w:b/>
      <w:bCs/>
      <w:sz w:val="24"/>
      <w:szCs w:val="20"/>
      <w:lang w:val="es-ES" w:eastAsia="es-ES"/>
    </w:rPr>
  </w:style>
  <w:style w:type="paragraph" w:styleId="Ttulo3">
    <w:name w:val="heading 3"/>
    <w:basedOn w:val="Normal"/>
    <w:next w:val="Normal"/>
    <w:link w:val="Ttulo3Car"/>
    <w:qFormat/>
    <w:rsid w:val="008E4CBC"/>
    <w:pPr>
      <w:keepNext/>
      <w:spacing w:after="0" w:line="240" w:lineRule="auto"/>
      <w:outlineLvl w:val="2"/>
    </w:pPr>
    <w:rPr>
      <w:rFonts w:ascii="Arial" w:eastAsia="Batang" w:hAnsi="Arial"/>
      <w:b/>
      <w:sz w:val="24"/>
      <w:szCs w:val="20"/>
      <w:lang w:val="es-ES" w:eastAsia="es-ES"/>
    </w:rPr>
  </w:style>
  <w:style w:type="paragraph" w:styleId="Ttulo4">
    <w:name w:val="heading 4"/>
    <w:basedOn w:val="Normal"/>
    <w:next w:val="Normal"/>
    <w:link w:val="Ttulo4Car"/>
    <w:qFormat/>
    <w:rsid w:val="008E4CBC"/>
    <w:pPr>
      <w:keepNext/>
      <w:spacing w:after="0" w:line="240" w:lineRule="auto"/>
      <w:jc w:val="both"/>
      <w:outlineLvl w:val="3"/>
    </w:pPr>
    <w:rPr>
      <w:rFonts w:ascii="Arial" w:eastAsia="Batang" w:hAnsi="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4CBC"/>
    <w:rPr>
      <w:rFonts w:ascii="Arial" w:eastAsia="Batang" w:hAnsi="Arial" w:cs="Times New Roman"/>
      <w:b/>
      <w:bCs/>
      <w:sz w:val="28"/>
      <w:szCs w:val="20"/>
      <w:lang w:val="es-ES" w:eastAsia="es-ES"/>
    </w:rPr>
  </w:style>
  <w:style w:type="character" w:customStyle="1" w:styleId="Ttulo2Car">
    <w:name w:val="Título 2 Car"/>
    <w:basedOn w:val="Fuentedeprrafopredeter"/>
    <w:link w:val="Ttulo2"/>
    <w:rsid w:val="008E4CBC"/>
    <w:rPr>
      <w:rFonts w:ascii="Arial" w:eastAsia="Batang" w:hAnsi="Arial" w:cs="Times New Roman"/>
      <w:b/>
      <w:bCs/>
      <w:sz w:val="24"/>
      <w:szCs w:val="20"/>
      <w:lang w:val="es-ES" w:eastAsia="es-ES"/>
    </w:rPr>
  </w:style>
  <w:style w:type="character" w:customStyle="1" w:styleId="Ttulo3Car">
    <w:name w:val="Título 3 Car"/>
    <w:basedOn w:val="Fuentedeprrafopredeter"/>
    <w:link w:val="Ttulo3"/>
    <w:rsid w:val="008E4CBC"/>
    <w:rPr>
      <w:rFonts w:ascii="Arial" w:eastAsia="Batang" w:hAnsi="Arial" w:cs="Times New Roman"/>
      <w:b/>
      <w:sz w:val="24"/>
      <w:szCs w:val="20"/>
      <w:lang w:val="es-ES" w:eastAsia="es-ES"/>
    </w:rPr>
  </w:style>
  <w:style w:type="character" w:customStyle="1" w:styleId="Ttulo4Car">
    <w:name w:val="Título 4 Car"/>
    <w:basedOn w:val="Fuentedeprrafopredeter"/>
    <w:link w:val="Ttulo4"/>
    <w:rsid w:val="008E4CBC"/>
    <w:rPr>
      <w:rFonts w:ascii="Arial" w:eastAsia="Batang" w:hAnsi="Arial" w:cs="Times New Roman"/>
      <w:b/>
      <w:bCs/>
      <w:sz w:val="24"/>
      <w:szCs w:val="20"/>
      <w:lang w:val="es-ES" w:eastAsia="es-ES"/>
    </w:rPr>
  </w:style>
  <w:style w:type="table" w:styleId="Tablaconcuadrcula">
    <w:name w:val="Table Grid"/>
    <w:basedOn w:val="Tablanormal"/>
    <w:uiPriority w:val="59"/>
    <w:rsid w:val="008E4CBC"/>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4CBC"/>
    <w:pPr>
      <w:ind w:left="720"/>
      <w:contextualSpacing/>
    </w:pPr>
  </w:style>
  <w:style w:type="paragraph" w:styleId="Encabezado">
    <w:name w:val="header"/>
    <w:basedOn w:val="Normal"/>
    <w:link w:val="EncabezadoCar"/>
    <w:uiPriority w:val="99"/>
    <w:unhideWhenUsed/>
    <w:rsid w:val="008E4C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CBC"/>
    <w:rPr>
      <w:rFonts w:ascii="Calibri" w:eastAsia="Times New Roman" w:hAnsi="Calibri" w:cs="Times New Roman"/>
      <w:lang w:eastAsia="es-SV"/>
    </w:rPr>
  </w:style>
  <w:style w:type="paragraph" w:styleId="Piedepgina">
    <w:name w:val="footer"/>
    <w:basedOn w:val="Normal"/>
    <w:link w:val="PiedepginaCar"/>
    <w:uiPriority w:val="99"/>
    <w:unhideWhenUsed/>
    <w:rsid w:val="008E4C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CBC"/>
    <w:rPr>
      <w:rFonts w:ascii="Calibri" w:eastAsia="Times New Roman" w:hAnsi="Calibri" w:cs="Times New Roman"/>
      <w:lang w:eastAsia="es-SV"/>
    </w:rPr>
  </w:style>
  <w:style w:type="paragraph" w:styleId="Textodeglobo">
    <w:name w:val="Balloon Text"/>
    <w:basedOn w:val="Normal"/>
    <w:link w:val="TextodegloboCar"/>
    <w:unhideWhenUsed/>
    <w:rsid w:val="008E4C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8E4CBC"/>
    <w:rPr>
      <w:rFonts w:ascii="Tahoma" w:eastAsia="Times New Roman" w:hAnsi="Tahoma" w:cs="Tahoma"/>
      <w:sz w:val="16"/>
      <w:szCs w:val="16"/>
      <w:lang w:eastAsia="es-SV"/>
    </w:rPr>
  </w:style>
  <w:style w:type="paragraph" w:styleId="Textoindependiente">
    <w:name w:val="Body Text"/>
    <w:basedOn w:val="Normal"/>
    <w:link w:val="TextoindependienteCar"/>
    <w:rsid w:val="008E4CBC"/>
    <w:pPr>
      <w:spacing w:after="0" w:line="240" w:lineRule="auto"/>
      <w:jc w:val="both"/>
    </w:pPr>
    <w:rPr>
      <w:rFonts w:ascii="Arial" w:eastAsia="Batang" w:hAnsi="Arial"/>
      <w:sz w:val="24"/>
      <w:szCs w:val="20"/>
      <w:lang w:val="es-ES" w:eastAsia="es-ES"/>
    </w:rPr>
  </w:style>
  <w:style w:type="character" w:customStyle="1" w:styleId="TextoindependienteCar">
    <w:name w:val="Texto independiente Car"/>
    <w:basedOn w:val="Fuentedeprrafopredeter"/>
    <w:link w:val="Textoindependiente"/>
    <w:rsid w:val="008E4CBC"/>
    <w:rPr>
      <w:rFonts w:ascii="Arial" w:eastAsia="Batang" w:hAnsi="Arial" w:cs="Times New Roman"/>
      <w:sz w:val="24"/>
      <w:szCs w:val="20"/>
      <w:lang w:val="es-ES" w:eastAsia="es-ES"/>
    </w:rPr>
  </w:style>
  <w:style w:type="paragraph" w:styleId="Sangradetextonormal">
    <w:name w:val="Body Text Indent"/>
    <w:basedOn w:val="Normal"/>
    <w:link w:val="SangradetextonormalCar"/>
    <w:rsid w:val="008E4CBC"/>
    <w:pPr>
      <w:spacing w:after="0" w:line="240" w:lineRule="auto"/>
      <w:ind w:left="700" w:hanging="700"/>
      <w:jc w:val="both"/>
    </w:pPr>
    <w:rPr>
      <w:rFonts w:ascii="Arial" w:eastAsia="Batang" w:hAnsi="Arial"/>
      <w:sz w:val="24"/>
      <w:szCs w:val="20"/>
      <w:lang w:val="es-ES" w:eastAsia="es-ES"/>
    </w:rPr>
  </w:style>
  <w:style w:type="character" w:customStyle="1" w:styleId="SangradetextonormalCar">
    <w:name w:val="Sangría de texto normal Car"/>
    <w:basedOn w:val="Fuentedeprrafopredeter"/>
    <w:link w:val="Sangradetextonormal"/>
    <w:rsid w:val="008E4CBC"/>
    <w:rPr>
      <w:rFonts w:ascii="Arial" w:eastAsia="Batang" w:hAnsi="Arial" w:cs="Times New Roman"/>
      <w:sz w:val="24"/>
      <w:szCs w:val="20"/>
      <w:lang w:val="es-ES" w:eastAsia="es-ES"/>
    </w:rPr>
  </w:style>
  <w:style w:type="paragraph" w:styleId="Sangra3detindependiente">
    <w:name w:val="Body Text Indent 3"/>
    <w:basedOn w:val="Normal"/>
    <w:link w:val="Sangra3detindependienteCar"/>
    <w:rsid w:val="008E4CBC"/>
    <w:pPr>
      <w:spacing w:after="0" w:line="240" w:lineRule="auto"/>
      <w:ind w:left="800" w:hanging="800"/>
      <w:jc w:val="both"/>
    </w:pPr>
    <w:rPr>
      <w:rFonts w:ascii="Arial" w:eastAsia="Batang" w:hAnsi="Arial"/>
      <w:sz w:val="24"/>
      <w:szCs w:val="20"/>
      <w:lang w:val="es-ES" w:eastAsia="es-ES"/>
    </w:rPr>
  </w:style>
  <w:style w:type="character" w:customStyle="1" w:styleId="Sangra3detindependienteCar">
    <w:name w:val="Sangría 3 de t. independiente Car"/>
    <w:basedOn w:val="Fuentedeprrafopredeter"/>
    <w:link w:val="Sangra3detindependiente"/>
    <w:rsid w:val="008E4CBC"/>
    <w:rPr>
      <w:rFonts w:ascii="Arial" w:eastAsia="Batang" w:hAnsi="Arial" w:cs="Times New Roman"/>
      <w:sz w:val="24"/>
      <w:szCs w:val="20"/>
      <w:lang w:val="es-ES" w:eastAsia="es-ES"/>
    </w:rPr>
  </w:style>
  <w:style w:type="paragraph" w:styleId="Sangra2detindependiente">
    <w:name w:val="Body Text Indent 2"/>
    <w:basedOn w:val="Normal"/>
    <w:link w:val="Sangra2detindependienteCar"/>
    <w:rsid w:val="008E4CBC"/>
    <w:pPr>
      <w:spacing w:after="0" w:line="240" w:lineRule="auto"/>
      <w:ind w:left="800"/>
      <w:jc w:val="both"/>
    </w:pPr>
    <w:rPr>
      <w:rFonts w:ascii="Arial" w:eastAsia="Batang" w:hAnsi="Arial"/>
      <w:sz w:val="24"/>
      <w:szCs w:val="20"/>
      <w:lang w:val="es-ES" w:eastAsia="es-ES"/>
    </w:rPr>
  </w:style>
  <w:style w:type="character" w:customStyle="1" w:styleId="Sangra2detindependienteCar">
    <w:name w:val="Sangría 2 de t. independiente Car"/>
    <w:basedOn w:val="Fuentedeprrafopredeter"/>
    <w:link w:val="Sangra2detindependiente"/>
    <w:rsid w:val="008E4CBC"/>
    <w:rPr>
      <w:rFonts w:ascii="Arial" w:eastAsia="Batang" w:hAnsi="Arial" w:cs="Times New Roman"/>
      <w:sz w:val="24"/>
      <w:szCs w:val="20"/>
      <w:lang w:val="es-ES" w:eastAsia="es-ES"/>
    </w:rPr>
  </w:style>
  <w:style w:type="paragraph" w:styleId="Textoindependiente2">
    <w:name w:val="Body Text 2"/>
    <w:basedOn w:val="Normal"/>
    <w:link w:val="Textoindependiente2Car"/>
    <w:rsid w:val="008E4CBC"/>
    <w:pPr>
      <w:spacing w:after="0" w:line="240" w:lineRule="auto"/>
    </w:pPr>
    <w:rPr>
      <w:rFonts w:ascii="Arial" w:eastAsia="Batang" w:hAnsi="Arial"/>
      <w:b/>
      <w:bCs/>
      <w:sz w:val="24"/>
      <w:szCs w:val="20"/>
      <w:lang w:val="es-ES" w:eastAsia="es-ES"/>
    </w:rPr>
  </w:style>
  <w:style w:type="character" w:customStyle="1" w:styleId="Textoindependiente2Car">
    <w:name w:val="Texto independiente 2 Car"/>
    <w:basedOn w:val="Fuentedeprrafopredeter"/>
    <w:link w:val="Textoindependiente2"/>
    <w:rsid w:val="008E4CBC"/>
    <w:rPr>
      <w:rFonts w:ascii="Arial" w:eastAsia="Batang" w:hAnsi="Arial" w:cs="Times New Roman"/>
      <w:b/>
      <w:bCs/>
      <w:sz w:val="24"/>
      <w:szCs w:val="20"/>
      <w:lang w:val="es-ES" w:eastAsia="es-ES"/>
    </w:rPr>
  </w:style>
  <w:style w:type="character" w:styleId="Nmerodepgina">
    <w:name w:val="page number"/>
    <w:basedOn w:val="Fuentedeprrafopredeter"/>
    <w:rsid w:val="008E4CBC"/>
  </w:style>
  <w:style w:type="paragraph" w:styleId="Ttulo">
    <w:name w:val="Title"/>
    <w:basedOn w:val="Normal"/>
    <w:link w:val="TtuloCar"/>
    <w:qFormat/>
    <w:rsid w:val="008E4CBC"/>
    <w:pPr>
      <w:spacing w:after="0" w:line="360" w:lineRule="auto"/>
      <w:jc w:val="center"/>
    </w:pPr>
    <w:rPr>
      <w:rFonts w:ascii="Verdana" w:hAnsi="Verdana"/>
      <w:b/>
      <w:bCs/>
      <w:sz w:val="24"/>
      <w:szCs w:val="24"/>
      <w:lang w:val="es-ES_tradnl" w:eastAsia="es-ES"/>
    </w:rPr>
  </w:style>
  <w:style w:type="character" w:customStyle="1" w:styleId="TtuloCar">
    <w:name w:val="Título Car"/>
    <w:basedOn w:val="Fuentedeprrafopredeter"/>
    <w:link w:val="Ttulo"/>
    <w:rsid w:val="008E4CBC"/>
    <w:rPr>
      <w:rFonts w:ascii="Verdana" w:eastAsia="Times New Roman" w:hAnsi="Verdana" w:cs="Times New Roman"/>
      <w:b/>
      <w:bCs/>
      <w:sz w:val="24"/>
      <w:szCs w:val="24"/>
      <w:lang w:val="es-ES_tradnl" w:eastAsia="es-ES"/>
    </w:rPr>
  </w:style>
  <w:style w:type="paragraph" w:styleId="Textoindependiente3">
    <w:name w:val="Body Text 3"/>
    <w:basedOn w:val="Normal"/>
    <w:link w:val="Textoindependiente3Car"/>
    <w:rsid w:val="008E4CBC"/>
    <w:pPr>
      <w:spacing w:after="120" w:line="240" w:lineRule="auto"/>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8E4CBC"/>
    <w:rPr>
      <w:rFonts w:ascii="Times New Roman" w:eastAsia="Times New Roman" w:hAnsi="Times New Roman" w:cs="Times New Roman"/>
      <w:sz w:val="16"/>
      <w:szCs w:val="16"/>
      <w:lang w:val="es-ES"/>
    </w:rPr>
  </w:style>
  <w:style w:type="paragraph" w:styleId="NormalWeb">
    <w:name w:val="Normal (Web)"/>
    <w:basedOn w:val="Normal"/>
    <w:uiPriority w:val="99"/>
    <w:rsid w:val="008E4CBC"/>
    <w:pPr>
      <w:spacing w:before="100" w:beforeAutospacing="1" w:after="100" w:afterAutospacing="1" w:line="240" w:lineRule="auto"/>
    </w:pPr>
    <w:rPr>
      <w:rFonts w:ascii="Times New Roman" w:hAnsi="Times New Roman"/>
      <w:color w:val="000000"/>
      <w:sz w:val="24"/>
      <w:szCs w:val="24"/>
      <w:lang w:val="es-ES" w:eastAsia="es-ES"/>
    </w:rPr>
  </w:style>
  <w:style w:type="table" w:styleId="Cuadrculamedia1-nfasis5">
    <w:name w:val="Medium Grid 1 Accent 5"/>
    <w:basedOn w:val="Tablanormal"/>
    <w:uiPriority w:val="67"/>
    <w:rsid w:val="008E4CBC"/>
    <w:pPr>
      <w:spacing w:after="0" w:line="240" w:lineRule="auto"/>
    </w:pPr>
    <w:rPr>
      <w:lang w:val="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apple-converted-space">
    <w:name w:val="apple-converted-space"/>
    <w:basedOn w:val="Fuentedeprrafopredeter"/>
    <w:rsid w:val="008E4CBC"/>
  </w:style>
  <w:style w:type="character" w:styleId="nfasis">
    <w:name w:val="Emphasis"/>
    <w:basedOn w:val="Fuentedeprrafopredeter"/>
    <w:uiPriority w:val="20"/>
    <w:qFormat/>
    <w:rsid w:val="008E4CBC"/>
    <w:rPr>
      <w:i/>
      <w:iCs/>
    </w:rPr>
  </w:style>
  <w:style w:type="paragraph" w:styleId="Textonotapie">
    <w:name w:val="footnote text"/>
    <w:basedOn w:val="Normal"/>
    <w:link w:val="TextonotapieCar"/>
    <w:uiPriority w:val="99"/>
    <w:semiHidden/>
    <w:unhideWhenUsed/>
    <w:rsid w:val="008E4C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4CBC"/>
    <w:rPr>
      <w:rFonts w:ascii="Calibri" w:eastAsia="Times New Roman" w:hAnsi="Calibri" w:cs="Times New Roman"/>
      <w:sz w:val="20"/>
      <w:szCs w:val="20"/>
      <w:lang w:eastAsia="es-SV"/>
    </w:rPr>
  </w:style>
  <w:style w:type="character" w:styleId="Refdenotaalpie">
    <w:name w:val="footnote reference"/>
    <w:basedOn w:val="Fuentedeprrafopredeter"/>
    <w:uiPriority w:val="99"/>
    <w:semiHidden/>
    <w:unhideWhenUsed/>
    <w:rsid w:val="008E4CBC"/>
    <w:rPr>
      <w:vertAlign w:val="superscript"/>
    </w:rPr>
  </w:style>
  <w:style w:type="character" w:styleId="Refdecomentario">
    <w:name w:val="annotation reference"/>
    <w:basedOn w:val="Fuentedeprrafopredeter"/>
    <w:uiPriority w:val="99"/>
    <w:semiHidden/>
    <w:unhideWhenUsed/>
    <w:rsid w:val="008E4CBC"/>
    <w:rPr>
      <w:sz w:val="16"/>
      <w:szCs w:val="16"/>
    </w:rPr>
  </w:style>
  <w:style w:type="paragraph" w:styleId="Textocomentario">
    <w:name w:val="annotation text"/>
    <w:basedOn w:val="Normal"/>
    <w:link w:val="TextocomentarioCar"/>
    <w:uiPriority w:val="99"/>
    <w:semiHidden/>
    <w:unhideWhenUsed/>
    <w:rsid w:val="008E4C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4CBC"/>
    <w:rPr>
      <w:rFonts w:ascii="Calibri" w:eastAsia="Times New Roman" w:hAnsi="Calibri" w:cs="Times New Roman"/>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8E4CBC"/>
    <w:rPr>
      <w:b/>
      <w:bCs/>
    </w:rPr>
  </w:style>
  <w:style w:type="character" w:customStyle="1" w:styleId="AsuntodelcomentarioCar">
    <w:name w:val="Asunto del comentario Car"/>
    <w:basedOn w:val="TextocomentarioCar"/>
    <w:link w:val="Asuntodelcomentario"/>
    <w:uiPriority w:val="99"/>
    <w:semiHidden/>
    <w:rsid w:val="008E4CBC"/>
    <w:rPr>
      <w:rFonts w:ascii="Calibri" w:eastAsia="Times New Roman" w:hAnsi="Calibri" w:cs="Times New Roman"/>
      <w:b/>
      <w:bCs/>
      <w:sz w:val="20"/>
      <w:szCs w:val="20"/>
      <w:lang w:eastAsia="es-SV"/>
    </w:rPr>
  </w:style>
  <w:style w:type="paragraph" w:styleId="Sinespaciado">
    <w:name w:val="No Spacing"/>
    <w:link w:val="SinespaciadoCar"/>
    <w:uiPriority w:val="1"/>
    <w:qFormat/>
    <w:rsid w:val="008E4CB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8E4CBC"/>
    <w:rPr>
      <w:rFonts w:eastAsiaTheme="minorEastAsia"/>
      <w:lang w:eastAsia="es-SV"/>
    </w:rPr>
  </w:style>
  <w:style w:type="character" w:styleId="Hipervnculo">
    <w:name w:val="Hyperlink"/>
    <w:basedOn w:val="Fuentedeprrafopredeter"/>
    <w:uiPriority w:val="99"/>
    <w:unhideWhenUsed/>
    <w:rsid w:val="008E4C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CBC"/>
    <w:rPr>
      <w:rFonts w:ascii="Calibri" w:eastAsia="Times New Roman" w:hAnsi="Calibri" w:cs="Times New Roman"/>
      <w:lang w:eastAsia="es-SV"/>
    </w:rPr>
  </w:style>
  <w:style w:type="paragraph" w:styleId="Ttulo1">
    <w:name w:val="heading 1"/>
    <w:basedOn w:val="Normal"/>
    <w:next w:val="Normal"/>
    <w:link w:val="Ttulo1Car"/>
    <w:qFormat/>
    <w:rsid w:val="008E4CBC"/>
    <w:pPr>
      <w:keepNext/>
      <w:spacing w:after="0" w:line="240" w:lineRule="auto"/>
      <w:jc w:val="center"/>
      <w:outlineLvl w:val="0"/>
    </w:pPr>
    <w:rPr>
      <w:rFonts w:ascii="Arial" w:eastAsia="Batang" w:hAnsi="Arial"/>
      <w:b/>
      <w:bCs/>
      <w:sz w:val="28"/>
      <w:szCs w:val="20"/>
      <w:lang w:val="es-ES" w:eastAsia="es-ES"/>
    </w:rPr>
  </w:style>
  <w:style w:type="paragraph" w:styleId="Ttulo2">
    <w:name w:val="heading 2"/>
    <w:basedOn w:val="Normal"/>
    <w:next w:val="Normal"/>
    <w:link w:val="Ttulo2Car"/>
    <w:qFormat/>
    <w:rsid w:val="008E4CBC"/>
    <w:pPr>
      <w:keepNext/>
      <w:spacing w:after="0" w:line="240" w:lineRule="auto"/>
      <w:jc w:val="center"/>
      <w:outlineLvl w:val="1"/>
    </w:pPr>
    <w:rPr>
      <w:rFonts w:ascii="Arial" w:eastAsia="Batang" w:hAnsi="Arial"/>
      <w:b/>
      <w:bCs/>
      <w:sz w:val="24"/>
      <w:szCs w:val="20"/>
      <w:lang w:val="es-ES" w:eastAsia="es-ES"/>
    </w:rPr>
  </w:style>
  <w:style w:type="paragraph" w:styleId="Ttulo3">
    <w:name w:val="heading 3"/>
    <w:basedOn w:val="Normal"/>
    <w:next w:val="Normal"/>
    <w:link w:val="Ttulo3Car"/>
    <w:qFormat/>
    <w:rsid w:val="008E4CBC"/>
    <w:pPr>
      <w:keepNext/>
      <w:spacing w:after="0" w:line="240" w:lineRule="auto"/>
      <w:outlineLvl w:val="2"/>
    </w:pPr>
    <w:rPr>
      <w:rFonts w:ascii="Arial" w:eastAsia="Batang" w:hAnsi="Arial"/>
      <w:b/>
      <w:sz w:val="24"/>
      <w:szCs w:val="20"/>
      <w:lang w:val="es-ES" w:eastAsia="es-ES"/>
    </w:rPr>
  </w:style>
  <w:style w:type="paragraph" w:styleId="Ttulo4">
    <w:name w:val="heading 4"/>
    <w:basedOn w:val="Normal"/>
    <w:next w:val="Normal"/>
    <w:link w:val="Ttulo4Car"/>
    <w:qFormat/>
    <w:rsid w:val="008E4CBC"/>
    <w:pPr>
      <w:keepNext/>
      <w:spacing w:after="0" w:line="240" w:lineRule="auto"/>
      <w:jc w:val="both"/>
      <w:outlineLvl w:val="3"/>
    </w:pPr>
    <w:rPr>
      <w:rFonts w:ascii="Arial" w:eastAsia="Batang" w:hAnsi="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4CBC"/>
    <w:rPr>
      <w:rFonts w:ascii="Arial" w:eastAsia="Batang" w:hAnsi="Arial" w:cs="Times New Roman"/>
      <w:b/>
      <w:bCs/>
      <w:sz w:val="28"/>
      <w:szCs w:val="20"/>
      <w:lang w:val="es-ES" w:eastAsia="es-ES"/>
    </w:rPr>
  </w:style>
  <w:style w:type="character" w:customStyle="1" w:styleId="Ttulo2Car">
    <w:name w:val="Título 2 Car"/>
    <w:basedOn w:val="Fuentedeprrafopredeter"/>
    <w:link w:val="Ttulo2"/>
    <w:rsid w:val="008E4CBC"/>
    <w:rPr>
      <w:rFonts w:ascii="Arial" w:eastAsia="Batang" w:hAnsi="Arial" w:cs="Times New Roman"/>
      <w:b/>
      <w:bCs/>
      <w:sz w:val="24"/>
      <w:szCs w:val="20"/>
      <w:lang w:val="es-ES" w:eastAsia="es-ES"/>
    </w:rPr>
  </w:style>
  <w:style w:type="character" w:customStyle="1" w:styleId="Ttulo3Car">
    <w:name w:val="Título 3 Car"/>
    <w:basedOn w:val="Fuentedeprrafopredeter"/>
    <w:link w:val="Ttulo3"/>
    <w:rsid w:val="008E4CBC"/>
    <w:rPr>
      <w:rFonts w:ascii="Arial" w:eastAsia="Batang" w:hAnsi="Arial" w:cs="Times New Roman"/>
      <w:b/>
      <w:sz w:val="24"/>
      <w:szCs w:val="20"/>
      <w:lang w:val="es-ES" w:eastAsia="es-ES"/>
    </w:rPr>
  </w:style>
  <w:style w:type="character" w:customStyle="1" w:styleId="Ttulo4Car">
    <w:name w:val="Título 4 Car"/>
    <w:basedOn w:val="Fuentedeprrafopredeter"/>
    <w:link w:val="Ttulo4"/>
    <w:rsid w:val="008E4CBC"/>
    <w:rPr>
      <w:rFonts w:ascii="Arial" w:eastAsia="Batang" w:hAnsi="Arial" w:cs="Times New Roman"/>
      <w:b/>
      <w:bCs/>
      <w:sz w:val="24"/>
      <w:szCs w:val="20"/>
      <w:lang w:val="es-ES" w:eastAsia="es-ES"/>
    </w:rPr>
  </w:style>
  <w:style w:type="table" w:styleId="Tablaconcuadrcula">
    <w:name w:val="Table Grid"/>
    <w:basedOn w:val="Tablanormal"/>
    <w:uiPriority w:val="59"/>
    <w:rsid w:val="008E4CBC"/>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4CBC"/>
    <w:pPr>
      <w:ind w:left="720"/>
      <w:contextualSpacing/>
    </w:pPr>
  </w:style>
  <w:style w:type="paragraph" w:styleId="Encabezado">
    <w:name w:val="header"/>
    <w:basedOn w:val="Normal"/>
    <w:link w:val="EncabezadoCar"/>
    <w:uiPriority w:val="99"/>
    <w:unhideWhenUsed/>
    <w:rsid w:val="008E4C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CBC"/>
    <w:rPr>
      <w:rFonts w:ascii="Calibri" w:eastAsia="Times New Roman" w:hAnsi="Calibri" w:cs="Times New Roman"/>
      <w:lang w:eastAsia="es-SV"/>
    </w:rPr>
  </w:style>
  <w:style w:type="paragraph" w:styleId="Piedepgina">
    <w:name w:val="footer"/>
    <w:basedOn w:val="Normal"/>
    <w:link w:val="PiedepginaCar"/>
    <w:uiPriority w:val="99"/>
    <w:unhideWhenUsed/>
    <w:rsid w:val="008E4C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CBC"/>
    <w:rPr>
      <w:rFonts w:ascii="Calibri" w:eastAsia="Times New Roman" w:hAnsi="Calibri" w:cs="Times New Roman"/>
      <w:lang w:eastAsia="es-SV"/>
    </w:rPr>
  </w:style>
  <w:style w:type="paragraph" w:styleId="Textodeglobo">
    <w:name w:val="Balloon Text"/>
    <w:basedOn w:val="Normal"/>
    <w:link w:val="TextodegloboCar"/>
    <w:unhideWhenUsed/>
    <w:rsid w:val="008E4C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8E4CBC"/>
    <w:rPr>
      <w:rFonts w:ascii="Tahoma" w:eastAsia="Times New Roman" w:hAnsi="Tahoma" w:cs="Tahoma"/>
      <w:sz w:val="16"/>
      <w:szCs w:val="16"/>
      <w:lang w:eastAsia="es-SV"/>
    </w:rPr>
  </w:style>
  <w:style w:type="paragraph" w:styleId="Textoindependiente">
    <w:name w:val="Body Text"/>
    <w:basedOn w:val="Normal"/>
    <w:link w:val="TextoindependienteCar"/>
    <w:rsid w:val="008E4CBC"/>
    <w:pPr>
      <w:spacing w:after="0" w:line="240" w:lineRule="auto"/>
      <w:jc w:val="both"/>
    </w:pPr>
    <w:rPr>
      <w:rFonts w:ascii="Arial" w:eastAsia="Batang" w:hAnsi="Arial"/>
      <w:sz w:val="24"/>
      <w:szCs w:val="20"/>
      <w:lang w:val="es-ES" w:eastAsia="es-ES"/>
    </w:rPr>
  </w:style>
  <w:style w:type="character" w:customStyle="1" w:styleId="TextoindependienteCar">
    <w:name w:val="Texto independiente Car"/>
    <w:basedOn w:val="Fuentedeprrafopredeter"/>
    <w:link w:val="Textoindependiente"/>
    <w:rsid w:val="008E4CBC"/>
    <w:rPr>
      <w:rFonts w:ascii="Arial" w:eastAsia="Batang" w:hAnsi="Arial" w:cs="Times New Roman"/>
      <w:sz w:val="24"/>
      <w:szCs w:val="20"/>
      <w:lang w:val="es-ES" w:eastAsia="es-ES"/>
    </w:rPr>
  </w:style>
  <w:style w:type="paragraph" w:styleId="Sangradetextonormal">
    <w:name w:val="Body Text Indent"/>
    <w:basedOn w:val="Normal"/>
    <w:link w:val="SangradetextonormalCar"/>
    <w:rsid w:val="008E4CBC"/>
    <w:pPr>
      <w:spacing w:after="0" w:line="240" w:lineRule="auto"/>
      <w:ind w:left="700" w:hanging="700"/>
      <w:jc w:val="both"/>
    </w:pPr>
    <w:rPr>
      <w:rFonts w:ascii="Arial" w:eastAsia="Batang" w:hAnsi="Arial"/>
      <w:sz w:val="24"/>
      <w:szCs w:val="20"/>
      <w:lang w:val="es-ES" w:eastAsia="es-ES"/>
    </w:rPr>
  </w:style>
  <w:style w:type="character" w:customStyle="1" w:styleId="SangradetextonormalCar">
    <w:name w:val="Sangría de texto normal Car"/>
    <w:basedOn w:val="Fuentedeprrafopredeter"/>
    <w:link w:val="Sangradetextonormal"/>
    <w:rsid w:val="008E4CBC"/>
    <w:rPr>
      <w:rFonts w:ascii="Arial" w:eastAsia="Batang" w:hAnsi="Arial" w:cs="Times New Roman"/>
      <w:sz w:val="24"/>
      <w:szCs w:val="20"/>
      <w:lang w:val="es-ES" w:eastAsia="es-ES"/>
    </w:rPr>
  </w:style>
  <w:style w:type="paragraph" w:styleId="Sangra3detindependiente">
    <w:name w:val="Body Text Indent 3"/>
    <w:basedOn w:val="Normal"/>
    <w:link w:val="Sangra3detindependienteCar"/>
    <w:rsid w:val="008E4CBC"/>
    <w:pPr>
      <w:spacing w:after="0" w:line="240" w:lineRule="auto"/>
      <w:ind w:left="800" w:hanging="800"/>
      <w:jc w:val="both"/>
    </w:pPr>
    <w:rPr>
      <w:rFonts w:ascii="Arial" w:eastAsia="Batang" w:hAnsi="Arial"/>
      <w:sz w:val="24"/>
      <w:szCs w:val="20"/>
      <w:lang w:val="es-ES" w:eastAsia="es-ES"/>
    </w:rPr>
  </w:style>
  <w:style w:type="character" w:customStyle="1" w:styleId="Sangra3detindependienteCar">
    <w:name w:val="Sangría 3 de t. independiente Car"/>
    <w:basedOn w:val="Fuentedeprrafopredeter"/>
    <w:link w:val="Sangra3detindependiente"/>
    <w:rsid w:val="008E4CBC"/>
    <w:rPr>
      <w:rFonts w:ascii="Arial" w:eastAsia="Batang" w:hAnsi="Arial" w:cs="Times New Roman"/>
      <w:sz w:val="24"/>
      <w:szCs w:val="20"/>
      <w:lang w:val="es-ES" w:eastAsia="es-ES"/>
    </w:rPr>
  </w:style>
  <w:style w:type="paragraph" w:styleId="Sangra2detindependiente">
    <w:name w:val="Body Text Indent 2"/>
    <w:basedOn w:val="Normal"/>
    <w:link w:val="Sangra2detindependienteCar"/>
    <w:rsid w:val="008E4CBC"/>
    <w:pPr>
      <w:spacing w:after="0" w:line="240" w:lineRule="auto"/>
      <w:ind w:left="800"/>
      <w:jc w:val="both"/>
    </w:pPr>
    <w:rPr>
      <w:rFonts w:ascii="Arial" w:eastAsia="Batang" w:hAnsi="Arial"/>
      <w:sz w:val="24"/>
      <w:szCs w:val="20"/>
      <w:lang w:val="es-ES" w:eastAsia="es-ES"/>
    </w:rPr>
  </w:style>
  <w:style w:type="character" w:customStyle="1" w:styleId="Sangra2detindependienteCar">
    <w:name w:val="Sangría 2 de t. independiente Car"/>
    <w:basedOn w:val="Fuentedeprrafopredeter"/>
    <w:link w:val="Sangra2detindependiente"/>
    <w:rsid w:val="008E4CBC"/>
    <w:rPr>
      <w:rFonts w:ascii="Arial" w:eastAsia="Batang" w:hAnsi="Arial" w:cs="Times New Roman"/>
      <w:sz w:val="24"/>
      <w:szCs w:val="20"/>
      <w:lang w:val="es-ES" w:eastAsia="es-ES"/>
    </w:rPr>
  </w:style>
  <w:style w:type="paragraph" w:styleId="Textoindependiente2">
    <w:name w:val="Body Text 2"/>
    <w:basedOn w:val="Normal"/>
    <w:link w:val="Textoindependiente2Car"/>
    <w:rsid w:val="008E4CBC"/>
    <w:pPr>
      <w:spacing w:after="0" w:line="240" w:lineRule="auto"/>
    </w:pPr>
    <w:rPr>
      <w:rFonts w:ascii="Arial" w:eastAsia="Batang" w:hAnsi="Arial"/>
      <w:b/>
      <w:bCs/>
      <w:sz w:val="24"/>
      <w:szCs w:val="20"/>
      <w:lang w:val="es-ES" w:eastAsia="es-ES"/>
    </w:rPr>
  </w:style>
  <w:style w:type="character" w:customStyle="1" w:styleId="Textoindependiente2Car">
    <w:name w:val="Texto independiente 2 Car"/>
    <w:basedOn w:val="Fuentedeprrafopredeter"/>
    <w:link w:val="Textoindependiente2"/>
    <w:rsid w:val="008E4CBC"/>
    <w:rPr>
      <w:rFonts w:ascii="Arial" w:eastAsia="Batang" w:hAnsi="Arial" w:cs="Times New Roman"/>
      <w:b/>
      <w:bCs/>
      <w:sz w:val="24"/>
      <w:szCs w:val="20"/>
      <w:lang w:val="es-ES" w:eastAsia="es-ES"/>
    </w:rPr>
  </w:style>
  <w:style w:type="character" w:styleId="Nmerodepgina">
    <w:name w:val="page number"/>
    <w:basedOn w:val="Fuentedeprrafopredeter"/>
    <w:rsid w:val="008E4CBC"/>
  </w:style>
  <w:style w:type="paragraph" w:styleId="Ttulo">
    <w:name w:val="Title"/>
    <w:basedOn w:val="Normal"/>
    <w:link w:val="TtuloCar"/>
    <w:qFormat/>
    <w:rsid w:val="008E4CBC"/>
    <w:pPr>
      <w:spacing w:after="0" w:line="360" w:lineRule="auto"/>
      <w:jc w:val="center"/>
    </w:pPr>
    <w:rPr>
      <w:rFonts w:ascii="Verdana" w:hAnsi="Verdana"/>
      <w:b/>
      <w:bCs/>
      <w:sz w:val="24"/>
      <w:szCs w:val="24"/>
      <w:lang w:val="es-ES_tradnl" w:eastAsia="es-ES"/>
    </w:rPr>
  </w:style>
  <w:style w:type="character" w:customStyle="1" w:styleId="TtuloCar">
    <w:name w:val="Título Car"/>
    <w:basedOn w:val="Fuentedeprrafopredeter"/>
    <w:link w:val="Ttulo"/>
    <w:rsid w:val="008E4CBC"/>
    <w:rPr>
      <w:rFonts w:ascii="Verdana" w:eastAsia="Times New Roman" w:hAnsi="Verdana" w:cs="Times New Roman"/>
      <w:b/>
      <w:bCs/>
      <w:sz w:val="24"/>
      <w:szCs w:val="24"/>
      <w:lang w:val="es-ES_tradnl" w:eastAsia="es-ES"/>
    </w:rPr>
  </w:style>
  <w:style w:type="paragraph" w:styleId="Textoindependiente3">
    <w:name w:val="Body Text 3"/>
    <w:basedOn w:val="Normal"/>
    <w:link w:val="Textoindependiente3Car"/>
    <w:rsid w:val="008E4CBC"/>
    <w:pPr>
      <w:spacing w:after="120" w:line="240" w:lineRule="auto"/>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8E4CBC"/>
    <w:rPr>
      <w:rFonts w:ascii="Times New Roman" w:eastAsia="Times New Roman" w:hAnsi="Times New Roman" w:cs="Times New Roman"/>
      <w:sz w:val="16"/>
      <w:szCs w:val="16"/>
      <w:lang w:val="es-ES"/>
    </w:rPr>
  </w:style>
  <w:style w:type="paragraph" w:styleId="NormalWeb">
    <w:name w:val="Normal (Web)"/>
    <w:basedOn w:val="Normal"/>
    <w:uiPriority w:val="99"/>
    <w:rsid w:val="008E4CBC"/>
    <w:pPr>
      <w:spacing w:before="100" w:beforeAutospacing="1" w:after="100" w:afterAutospacing="1" w:line="240" w:lineRule="auto"/>
    </w:pPr>
    <w:rPr>
      <w:rFonts w:ascii="Times New Roman" w:hAnsi="Times New Roman"/>
      <w:color w:val="000000"/>
      <w:sz w:val="24"/>
      <w:szCs w:val="24"/>
      <w:lang w:val="es-ES" w:eastAsia="es-ES"/>
    </w:rPr>
  </w:style>
  <w:style w:type="table" w:styleId="Cuadrculamedia1-nfasis5">
    <w:name w:val="Medium Grid 1 Accent 5"/>
    <w:basedOn w:val="Tablanormal"/>
    <w:uiPriority w:val="67"/>
    <w:rsid w:val="008E4CBC"/>
    <w:pPr>
      <w:spacing w:after="0" w:line="240" w:lineRule="auto"/>
    </w:pPr>
    <w:rPr>
      <w:lang w:val="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apple-converted-space">
    <w:name w:val="apple-converted-space"/>
    <w:basedOn w:val="Fuentedeprrafopredeter"/>
    <w:rsid w:val="008E4CBC"/>
  </w:style>
  <w:style w:type="character" w:styleId="nfasis">
    <w:name w:val="Emphasis"/>
    <w:basedOn w:val="Fuentedeprrafopredeter"/>
    <w:uiPriority w:val="20"/>
    <w:qFormat/>
    <w:rsid w:val="008E4CBC"/>
    <w:rPr>
      <w:i/>
      <w:iCs/>
    </w:rPr>
  </w:style>
  <w:style w:type="paragraph" w:styleId="Textonotapie">
    <w:name w:val="footnote text"/>
    <w:basedOn w:val="Normal"/>
    <w:link w:val="TextonotapieCar"/>
    <w:uiPriority w:val="99"/>
    <w:semiHidden/>
    <w:unhideWhenUsed/>
    <w:rsid w:val="008E4C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4CBC"/>
    <w:rPr>
      <w:rFonts w:ascii="Calibri" w:eastAsia="Times New Roman" w:hAnsi="Calibri" w:cs="Times New Roman"/>
      <w:sz w:val="20"/>
      <w:szCs w:val="20"/>
      <w:lang w:eastAsia="es-SV"/>
    </w:rPr>
  </w:style>
  <w:style w:type="character" w:styleId="Refdenotaalpie">
    <w:name w:val="footnote reference"/>
    <w:basedOn w:val="Fuentedeprrafopredeter"/>
    <w:uiPriority w:val="99"/>
    <w:semiHidden/>
    <w:unhideWhenUsed/>
    <w:rsid w:val="008E4CBC"/>
    <w:rPr>
      <w:vertAlign w:val="superscript"/>
    </w:rPr>
  </w:style>
  <w:style w:type="character" w:styleId="Refdecomentario">
    <w:name w:val="annotation reference"/>
    <w:basedOn w:val="Fuentedeprrafopredeter"/>
    <w:uiPriority w:val="99"/>
    <w:semiHidden/>
    <w:unhideWhenUsed/>
    <w:rsid w:val="008E4CBC"/>
    <w:rPr>
      <w:sz w:val="16"/>
      <w:szCs w:val="16"/>
    </w:rPr>
  </w:style>
  <w:style w:type="paragraph" w:styleId="Textocomentario">
    <w:name w:val="annotation text"/>
    <w:basedOn w:val="Normal"/>
    <w:link w:val="TextocomentarioCar"/>
    <w:uiPriority w:val="99"/>
    <w:semiHidden/>
    <w:unhideWhenUsed/>
    <w:rsid w:val="008E4C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4CBC"/>
    <w:rPr>
      <w:rFonts w:ascii="Calibri" w:eastAsia="Times New Roman" w:hAnsi="Calibri" w:cs="Times New Roman"/>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8E4CBC"/>
    <w:rPr>
      <w:b/>
      <w:bCs/>
    </w:rPr>
  </w:style>
  <w:style w:type="character" w:customStyle="1" w:styleId="AsuntodelcomentarioCar">
    <w:name w:val="Asunto del comentario Car"/>
    <w:basedOn w:val="TextocomentarioCar"/>
    <w:link w:val="Asuntodelcomentario"/>
    <w:uiPriority w:val="99"/>
    <w:semiHidden/>
    <w:rsid w:val="008E4CBC"/>
    <w:rPr>
      <w:rFonts w:ascii="Calibri" w:eastAsia="Times New Roman" w:hAnsi="Calibri" w:cs="Times New Roman"/>
      <w:b/>
      <w:bCs/>
      <w:sz w:val="20"/>
      <w:szCs w:val="20"/>
      <w:lang w:eastAsia="es-SV"/>
    </w:rPr>
  </w:style>
  <w:style w:type="paragraph" w:styleId="Sinespaciado">
    <w:name w:val="No Spacing"/>
    <w:link w:val="SinespaciadoCar"/>
    <w:uiPriority w:val="1"/>
    <w:qFormat/>
    <w:rsid w:val="008E4CB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8E4CBC"/>
    <w:rPr>
      <w:rFonts w:eastAsiaTheme="minorEastAsia"/>
      <w:lang w:eastAsia="es-SV"/>
    </w:rPr>
  </w:style>
  <w:style w:type="character" w:styleId="Hipervnculo">
    <w:name w:val="Hyperlink"/>
    <w:basedOn w:val="Fuentedeprrafopredeter"/>
    <w:uiPriority w:val="99"/>
    <w:unhideWhenUsed/>
    <w:rsid w:val="008E4C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5578">
      <w:bodyDiv w:val="1"/>
      <w:marLeft w:val="0"/>
      <w:marRight w:val="0"/>
      <w:marTop w:val="0"/>
      <w:marBottom w:val="0"/>
      <w:divBdr>
        <w:top w:val="none" w:sz="0" w:space="0" w:color="auto"/>
        <w:left w:val="none" w:sz="0" w:space="0" w:color="auto"/>
        <w:bottom w:val="none" w:sz="0" w:space="0" w:color="auto"/>
        <w:right w:val="none" w:sz="0" w:space="0" w:color="auto"/>
      </w:divBdr>
    </w:div>
    <w:div w:id="8374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elvin.flores54@yahoo.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idal_acevedo85@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130</Pages>
  <Words>38286</Words>
  <Characters>210578</Characters>
  <Application>Microsoft Office Word</Application>
  <DocSecurity>0</DocSecurity>
  <Lines>1754</Lines>
  <Paragraphs>496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2020-07-13T17:04:00Z</dcterms:created>
  <dcterms:modified xsi:type="dcterms:W3CDTF">2020-07-13T20:39:00Z</dcterms:modified>
</cp:coreProperties>
</file>