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34204" w:rsidRDefault="00496DBA" w:rsidP="00496DBA">
      <w:pPr>
        <w:spacing w:after="0" w:line="240" w:lineRule="auto"/>
        <w:jc w:val="center"/>
      </w:pPr>
      <w:r>
        <w:t>ESTRUCTURA ORGANICA DE LA ALCALDÍA MUNICIPAL DE TACUBA</w:t>
      </w:r>
    </w:p>
    <w:p w:rsidR="00496DBA" w:rsidRDefault="00496DBA" w:rsidP="00D775F1"/>
    <w:tbl>
      <w:tblPr>
        <w:tblpPr w:leftFromText="141" w:rightFromText="141" w:vertAnchor="text" w:horzAnchor="margin" w:tblpY="59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6"/>
        <w:gridCol w:w="3543"/>
        <w:gridCol w:w="3344"/>
        <w:gridCol w:w="1009"/>
        <w:gridCol w:w="860"/>
        <w:gridCol w:w="792"/>
      </w:tblGrid>
      <w:tr w:rsidR="008302D6" w:rsidRPr="00D624EC" w:rsidTr="008302D6">
        <w:trPr>
          <w:trHeight w:val="538"/>
        </w:trPr>
        <w:tc>
          <w:tcPr>
            <w:tcW w:w="64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1616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152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460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39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D775F1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6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CONCEJO MUNICIPAL </w:t>
            </w:r>
          </w:p>
          <w:p w:rsidR="008302D6" w:rsidRPr="00D624EC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(12 MIEMBROS)</w:t>
            </w:r>
          </w:p>
        </w:tc>
        <w:tc>
          <w:tcPr>
            <w:tcW w:w="161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905B9" w:rsidRDefault="001905B9" w:rsidP="00D775F1">
            <w:pPr>
              <w:rPr>
                <w:sz w:val="20"/>
                <w:u w:val="single"/>
              </w:rPr>
            </w:pPr>
          </w:p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PROPIETARIOS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 w:rsidRPr="006D7031">
              <w:rPr>
                <w:rFonts w:cs="Arial"/>
                <w:sz w:val="18"/>
                <w:szCs w:val="18"/>
              </w:rPr>
              <w:t>CORNELIO COLINDRES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Segunda Regidora Propietaria:</w:t>
            </w:r>
          </w:p>
          <w:p w:rsidR="008302D6" w:rsidRDefault="008302D6" w:rsidP="00D775F1">
            <w:pPr>
              <w:spacing w:after="0"/>
              <w:rPr>
                <w:sz w:val="20"/>
              </w:rPr>
            </w:pPr>
            <w:r w:rsidRPr="00615868">
              <w:rPr>
                <w:sz w:val="20"/>
              </w:rPr>
              <w:t xml:space="preserve"> </w:t>
            </w:r>
            <w:r w:rsidR="00FD76E2" w:rsidRPr="006D7031">
              <w:rPr>
                <w:rFonts w:cs="Arial"/>
                <w:sz w:val="18"/>
                <w:szCs w:val="18"/>
              </w:rPr>
              <w:t>MARÍA VERÓNICA RODRÍGUEZ DE SANDOVAL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Tercer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 w:rsidRPr="006D7031">
              <w:rPr>
                <w:rFonts w:cs="Arial"/>
                <w:sz w:val="18"/>
                <w:szCs w:val="18"/>
                <w:lang w:val="es-MX"/>
              </w:rPr>
              <w:t xml:space="preserve">MARÍA TERESA GARCÍA </w:t>
            </w:r>
            <w:proofErr w:type="spellStart"/>
            <w:r w:rsidRPr="006D7031">
              <w:rPr>
                <w:rFonts w:cs="Arial"/>
                <w:sz w:val="18"/>
                <w:szCs w:val="18"/>
                <w:lang w:val="es-MX"/>
              </w:rPr>
              <w:t>GARCÍA</w:t>
            </w:r>
            <w:proofErr w:type="spellEnd"/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 w:rsidRPr="006D7031">
              <w:rPr>
                <w:rFonts w:cs="Arial"/>
                <w:spacing w:val="-4"/>
                <w:sz w:val="18"/>
                <w:szCs w:val="18"/>
                <w:lang w:val="es-MX"/>
              </w:rPr>
              <w:t>JULIO ALFREDO DÍAZ GALICIA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Quinto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FRANCISCA DEL ROSARIO RIVERA DE DE LA CRUZ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Sexto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MIGUEL ASENCIO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Séptimo Regidor Propietario: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SAMUEL SALDAÑA CHÁVEZ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Octava Regidora Propietaria:</w:t>
            </w:r>
          </w:p>
          <w:p w:rsidR="008302D6" w:rsidRPr="00615868" w:rsidRDefault="00FD76E2" w:rsidP="00D775F1">
            <w:pPr>
              <w:spacing w:after="0"/>
              <w:rPr>
                <w:sz w:val="20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DOUGLAS ORLANDO MOLINA GARCÍA</w:t>
            </w:r>
          </w:p>
          <w:p w:rsidR="008302D6" w:rsidRPr="00615868" w:rsidRDefault="008302D6" w:rsidP="00D775F1">
            <w:pPr>
              <w:rPr>
                <w:sz w:val="20"/>
              </w:rPr>
            </w:pPr>
          </w:p>
          <w:p w:rsidR="008302D6" w:rsidRPr="00615868" w:rsidRDefault="008302D6" w:rsidP="00D775F1">
            <w:pPr>
              <w:rPr>
                <w:sz w:val="20"/>
                <w:u w:val="single"/>
              </w:rPr>
            </w:pPr>
            <w:r w:rsidRPr="00615868">
              <w:rPr>
                <w:sz w:val="20"/>
                <w:u w:val="single"/>
              </w:rPr>
              <w:t xml:space="preserve">REGIDORES SUPLENTES Señores: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Primera Regidora Suplente: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 w:rsidRPr="006D7031">
              <w:rPr>
                <w:rFonts w:cs="Arial"/>
                <w:sz w:val="18"/>
                <w:szCs w:val="18"/>
              </w:rPr>
              <w:t>MARIO DAVID SANDOVAL MENDOZA</w:t>
            </w:r>
            <w:r w:rsidRPr="00615868">
              <w:rPr>
                <w:sz w:val="20"/>
              </w:rPr>
              <w:t xml:space="preserve"> </w:t>
            </w:r>
            <w:r w:rsidR="008302D6" w:rsidRPr="00615868">
              <w:rPr>
                <w:sz w:val="20"/>
              </w:rPr>
              <w:t xml:space="preserve"> 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Segunda Regidora Suplente: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 w:rsidRPr="006D7031">
              <w:rPr>
                <w:rFonts w:cs="Arial"/>
                <w:sz w:val="18"/>
                <w:szCs w:val="18"/>
                <w:lang w:val="es-MX"/>
              </w:rPr>
              <w:t>SAÚL EDGARDO RAMÍREZ GARCÍA</w:t>
            </w:r>
          </w:p>
          <w:p w:rsidR="008302D6" w:rsidRPr="00615868" w:rsidRDefault="008302D6" w:rsidP="00D775F1">
            <w:pPr>
              <w:spacing w:after="0"/>
              <w:rPr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Tercera Regidora Suplente:</w:t>
            </w:r>
          </w:p>
          <w:p w:rsidR="008302D6" w:rsidRDefault="00FD76E2" w:rsidP="00D775F1">
            <w:pPr>
              <w:spacing w:after="0"/>
              <w:rPr>
                <w:sz w:val="20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RONAL ALEXANDER SALDAÑA HERRERA</w:t>
            </w:r>
            <w:r w:rsidRPr="00615868">
              <w:rPr>
                <w:sz w:val="20"/>
              </w:rPr>
              <w:t xml:space="preserve"> </w:t>
            </w:r>
            <w:r w:rsidR="008302D6" w:rsidRPr="00615868">
              <w:rPr>
                <w:sz w:val="20"/>
              </w:rPr>
              <w:t xml:space="preserve"> </w:t>
            </w: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</w:p>
          <w:p w:rsidR="008302D6" w:rsidRPr="00615868" w:rsidRDefault="008302D6" w:rsidP="00D775F1">
            <w:pPr>
              <w:spacing w:after="0"/>
              <w:rPr>
                <w:b/>
                <w:sz w:val="20"/>
              </w:rPr>
            </w:pPr>
            <w:r w:rsidRPr="00615868">
              <w:rPr>
                <w:b/>
                <w:sz w:val="20"/>
              </w:rPr>
              <w:t>Cuarto Regidor Suplente:</w:t>
            </w:r>
          </w:p>
          <w:p w:rsidR="008302D6" w:rsidRPr="00615868" w:rsidRDefault="00FD76E2" w:rsidP="00D775F1">
            <w:pPr>
              <w:spacing w:after="0"/>
              <w:rPr>
                <w:sz w:val="20"/>
              </w:rPr>
            </w:pPr>
            <w:r w:rsidRPr="0096533F">
              <w:rPr>
                <w:rFonts w:cs="Arial"/>
                <w:sz w:val="18"/>
                <w:szCs w:val="18"/>
                <w:lang w:val="es-MX"/>
              </w:rPr>
              <w:t>YESICA MARICELA LÓPEZ CONTRERAS</w:t>
            </w:r>
          </w:p>
          <w:p w:rsidR="008302D6" w:rsidRPr="00615868" w:rsidRDefault="008302D6" w:rsidP="00D775F1">
            <w:pPr>
              <w:rPr>
                <w:sz w:val="20"/>
              </w:rPr>
            </w:pPr>
            <w:r w:rsidRPr="00615868">
              <w:rPr>
                <w:sz w:val="20"/>
              </w:rPr>
              <w:br w:type="page"/>
            </w:r>
          </w:p>
          <w:p w:rsidR="008302D6" w:rsidRPr="00615868" w:rsidRDefault="008302D6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Pr="00D775F1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Art. 31 del Código Municipal: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al día, mediante registros adecuados, el inventario de los bienes del municipio;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Proteger y conservar los bienes del Municipio y establecer los casos de responsabilidad administrativa para quienes los tengan a su cargo , cuidado y custodia;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 y controlar la ejecución del plan y programas de desarrollo local;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LA ADMINISTRACIÓN MUNICIPAL CON TRANSPARENCIA, AUSTERIDAD,EFICIENCIA Y EFICACIA; (7)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Constituir las obras necesarias para el mejoramiento y progreso de la comunidad y la prestación de servicios públicos locales en forma eficiente y económica;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salud y de los recursos naturales, fomento de la educación y la cultura, al mejoramiento económico-social y a la recreación de la comunidad;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Contribuir a la preservación de la moral, del civismo y de los derechos e intereses de los ciudadanos;</w:t>
            </w:r>
          </w:p>
          <w:p w:rsidR="008302D6" w:rsidRDefault="008302D6" w:rsidP="00D775F1">
            <w:pPr>
              <w:pStyle w:val="Default"/>
              <w:ind w:left="360" w:hanging="360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Llevar buenas relaciones con las instituciones públicas nacionales, regionales y departamentales, así como con otros municipios y cooperar con ellos para el mejor cumplimiento de los fines de los mismos.</w:t>
            </w: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</w:p>
          <w:p w:rsidR="008302D6" w:rsidRDefault="008302D6" w:rsidP="00D775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otras mencionadas en este artículo.</w:t>
            </w:r>
          </w:p>
          <w:p w:rsidR="008302D6" w:rsidRPr="00D624EC" w:rsidRDefault="008302D6" w:rsidP="00D775F1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1905B9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1905B9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1905B9" w:rsidP="00D775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</w:tbl>
    <w:p w:rsidR="001E68B8" w:rsidRDefault="00D775F1" w:rsidP="00EC488E">
      <w:pPr>
        <w:jc w:val="center"/>
      </w:pPr>
      <w:r w:rsidRPr="00D775F1">
        <w:rPr>
          <w:highlight w:val="yellow"/>
        </w:rPr>
        <w:t>CONCEJO MUNICIPAL</w:t>
      </w:r>
    </w:p>
    <w:p w:rsidR="00FD76E2" w:rsidRDefault="00FD76E2" w:rsidP="00EC488E">
      <w:pPr>
        <w:jc w:val="center"/>
        <w:rPr>
          <w:highlight w:val="yellow"/>
        </w:rPr>
      </w:pPr>
    </w:p>
    <w:p w:rsidR="001905B9" w:rsidRDefault="001905B9" w:rsidP="00EC488E">
      <w:pPr>
        <w:jc w:val="center"/>
        <w:rPr>
          <w:highlight w:val="yellow"/>
        </w:rPr>
      </w:pPr>
    </w:p>
    <w:p w:rsidR="00496DBA" w:rsidRDefault="00D775F1" w:rsidP="00EC488E">
      <w:pPr>
        <w:jc w:val="center"/>
      </w:pPr>
      <w:r w:rsidRPr="00D775F1">
        <w:rPr>
          <w:highlight w:val="yellow"/>
        </w:rPr>
        <w:t>COMISIONES MUNICIPALES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8"/>
        <w:gridCol w:w="3243"/>
        <w:gridCol w:w="6804"/>
      </w:tblGrid>
      <w:tr w:rsidR="00FD76E2" w:rsidRPr="00FD76E2" w:rsidTr="00FD76E2">
        <w:trPr>
          <w:trHeight w:val="275"/>
        </w:trPr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b/>
                <w:bCs/>
              </w:rPr>
            </w:pPr>
            <w:r w:rsidRPr="00FD76E2">
              <w:rPr>
                <w:rFonts w:asciiTheme="minorHAnsi" w:hAnsiTheme="minorHAnsi" w:cs="Arial"/>
                <w:b/>
                <w:bCs/>
              </w:rPr>
              <w:t>No.</w:t>
            </w: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b/>
                <w:bCs/>
              </w:rPr>
            </w:pPr>
            <w:r w:rsidRPr="00FD76E2">
              <w:rPr>
                <w:rFonts w:asciiTheme="minorHAnsi" w:hAnsiTheme="minorHAnsi" w:cs="Arial"/>
                <w:b/>
                <w:bCs/>
              </w:rPr>
              <w:t>NOMBRE DE LA COMISIÓN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b/>
                <w:bCs/>
                <w:spacing w:val="-10"/>
              </w:rPr>
            </w:pPr>
            <w:r w:rsidRPr="00FD76E2">
              <w:rPr>
                <w:rFonts w:asciiTheme="minorHAnsi" w:hAnsiTheme="minorHAnsi" w:cs="Arial"/>
                <w:b/>
                <w:bCs/>
                <w:spacing w:val="-10"/>
              </w:rPr>
              <w:t>NOMBRE Y CARGO DEL CONCEJAL RESPONSABLE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ADQUISICIÓN, COMPRAS Y VENTAS DE BIENES Y SERVICIOS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6"/>
                <w:sz w:val="20"/>
                <w:szCs w:val="20"/>
              </w:rPr>
            </w:pPr>
            <w:r w:rsidRPr="00FD76E2">
              <w:rPr>
                <w:rFonts w:asciiTheme="minorHAnsi" w:hAnsiTheme="minorHAnsi" w:cs="Arial"/>
                <w:spacing w:val="-6"/>
                <w:sz w:val="20"/>
                <w:szCs w:val="20"/>
              </w:rPr>
              <w:t>-Sr. Alcalde,  Lic. Luis Carlos Milla  García (Coordinador General)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6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 xml:space="preserve">-4º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>., Julio Alfredo Díaz Galicia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8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8"/>
                <w:sz w:val="22"/>
                <w:szCs w:val="22"/>
              </w:rPr>
              <w:t>-Jefe de UACI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ALUMBRADO PÚBLICO Y PRIVADO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</w:pP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  <w:t xml:space="preserve">-7º Reg. Prop., 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Samuel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>Saldaña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Chavez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-5ª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</w:t>
            </w:r>
            <w:r w:rsidRPr="00FD76E2">
              <w:rPr>
                <w:rFonts w:asciiTheme="minorHAnsi" w:hAnsiTheme="minorHAnsi" w:cs="Arial"/>
                <w:iCs/>
                <w:spacing w:val="-6"/>
                <w:sz w:val="20"/>
                <w:szCs w:val="20"/>
                <w:lang w:val="es-MX"/>
              </w:rPr>
              <w:t>Francisca Del Rosario Rivera De De La Cruz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 xml:space="preserve">-Síndico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</w:rPr>
              <w:t>Mpal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</w:rPr>
              <w:t>., Francisco Ruvide Cruz Ruiz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EDUCACIÓN,  CULTURA, DEPORTE Y ORNATO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 xml:space="preserve">-1° Reg. </w:t>
            </w:r>
            <w:proofErr w:type="spellStart"/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 xml:space="preserve">., 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Cornelio Colindres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-4ª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Yesica Maricela López Contreras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-3°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.,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Ronal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 Alexander Saldaña Herrera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MEDIO AMBIENTE Y RECURSOS NATURALES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 xml:space="preserve">-Síndico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</w:rPr>
              <w:t>Mpal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</w:rPr>
              <w:t>., Francisco Ruvide Cruz Ruiz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 xml:space="preserve">-4º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</w:rPr>
              <w:t>., Julio Alfredo Díaz Galicia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-2º.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.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, Saúl Edgardo Ramírez García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-8º. 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Douglas Orlando Molina García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</w:tr>
      <w:tr w:rsidR="00FD76E2" w:rsidRPr="00FD76E2" w:rsidTr="00FD76E2">
        <w:trPr>
          <w:trHeight w:val="186"/>
        </w:trPr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HIGIENE Y SALUBRIDAD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-2ª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María Verónica Rodríguez de Sandoval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s-SV" w:eastAsia="en-US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-3°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.,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Ronal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 Alexander Saldaña Herrera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D76E2">
              <w:rPr>
                <w:rFonts w:asciiTheme="minorHAnsi" w:hAnsiTheme="minorHAnsi" w:cs="Arial"/>
                <w:sz w:val="20"/>
                <w:szCs w:val="20"/>
              </w:rPr>
              <w:t>NIÑEZ, JUVENTUD, ADOLESCENCIA Y ADULTOS MAYORES (CON EQUIDAD DE GÉNERO)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-3ª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., María Teresa García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García</w:t>
            </w:r>
            <w:proofErr w:type="spellEnd"/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-4ª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Yesica Maricela López Contreras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-5ª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</w:t>
            </w:r>
            <w:r w:rsidRPr="00FD76E2">
              <w:rPr>
                <w:rFonts w:asciiTheme="minorHAnsi" w:hAnsiTheme="minorHAnsi" w:cs="Arial"/>
                <w:iCs/>
                <w:spacing w:val="-6"/>
                <w:sz w:val="20"/>
                <w:szCs w:val="20"/>
                <w:lang w:val="es-MX"/>
              </w:rPr>
              <w:t>Francisca Del Rosario Rivera De De La Cruz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auto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auto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auto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FIESTAS  NACIONALES, POPULARES Y ACTOS CÍVICOS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14"/>
                <w:sz w:val="21"/>
                <w:szCs w:val="21"/>
              </w:rPr>
              <w:t>-Sr. Alcalde,  Lic. Luis Carlos Milla  García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-4ª.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.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, </w:t>
            </w:r>
            <w:r w:rsidRPr="00FD76E2">
              <w:rPr>
                <w:rFonts w:asciiTheme="minorHAnsi" w:hAnsiTheme="minorHAnsi" w:cs="Arial"/>
                <w:sz w:val="22"/>
                <w:szCs w:val="22"/>
              </w:rPr>
              <w:t>Yesica Maricela López Contreras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7º.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., Samuel Saldaña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Chavez</w:t>
            </w:r>
            <w:proofErr w:type="spellEnd"/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-2º.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.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, Saúl Edgardo Ramírez García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  <w:lang w:val="es-SV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 xml:space="preserve">RELACIONES PÚBLICAS Y PRIVADAS (NACIONALES Y EXTRANJERÍA) 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14"/>
                <w:sz w:val="21"/>
                <w:szCs w:val="21"/>
              </w:rPr>
              <w:t>-Sr. Alcalde,  Lic. Luis Carlos Milla  García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</w:pP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  <w:t xml:space="preserve">-1° Reg. Prop., 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>Cornelio Colindres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-2ª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María Verónica Rodríguez de Sandoval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-8º.  Reg.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., Douglas Orlando Molina García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</w:rPr>
            </w:pPr>
            <w:r w:rsidRPr="00FD76E2">
              <w:rPr>
                <w:rFonts w:asciiTheme="minorHAnsi" w:hAnsiTheme="minorHAnsi" w:cs="Arial"/>
              </w:rPr>
              <w:t>GESTIÓN DE PROYECTOS Y PROYECCIÓN SOCIAL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14"/>
                <w:sz w:val="21"/>
                <w:szCs w:val="21"/>
              </w:rPr>
              <w:t>-Sr. Alcalde,  Lic. Luis Carlos Milla  García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 xml:space="preserve">-6° Reg. </w:t>
            </w:r>
            <w:proofErr w:type="spellStart"/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>Prop</w:t>
            </w:r>
            <w:proofErr w:type="spellEnd"/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 xml:space="preserve">., </w:t>
            </w:r>
            <w:r w:rsidRPr="00FD76E2">
              <w:rPr>
                <w:rFonts w:asciiTheme="minorHAnsi" w:hAnsiTheme="minorHAnsi" w:cs="Arial"/>
                <w:sz w:val="22"/>
                <w:szCs w:val="22"/>
              </w:rPr>
              <w:t>Miguel Asencio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</w:pP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s-SV"/>
              </w:rPr>
              <w:t xml:space="preserve">-1° Reg. </w:t>
            </w:r>
            <w:r w:rsidRPr="00FD76E2">
              <w:rPr>
                <w:rFonts w:asciiTheme="minorHAnsi" w:hAnsiTheme="minorHAnsi" w:cs="Arial"/>
                <w:spacing w:val="-4"/>
                <w:sz w:val="22"/>
                <w:szCs w:val="22"/>
                <w:lang w:val="en-US"/>
              </w:rPr>
              <w:t xml:space="preserve">Prop., 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n-US"/>
              </w:rPr>
              <w:t>Cornelio Colindres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  <w:tr w:rsidR="00FD76E2" w:rsidRPr="00FD76E2" w:rsidTr="00FD76E2">
        <w:trPr>
          <w:trHeight w:val="1011"/>
        </w:trPr>
        <w:tc>
          <w:tcPr>
            <w:tcW w:w="938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numPr>
                <w:ilvl w:val="0"/>
                <w:numId w:val="11"/>
              </w:num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F3F3F3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>RECOLECCIÓN DE TASAS E IMPUESTOS MUNICIPALES (RECUPERACIÓN DE MORA TRIBUTARIA MUNICIPAL)</w:t>
            </w:r>
          </w:p>
        </w:tc>
        <w:tc>
          <w:tcPr>
            <w:tcW w:w="6804" w:type="dxa"/>
            <w:tcBorders>
              <w:top w:val="single" w:sz="4" w:space="0" w:color="060606"/>
              <w:left w:val="single" w:sz="4" w:space="0" w:color="060606"/>
              <w:bottom w:val="single" w:sz="4" w:space="0" w:color="FFFFFF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 xml:space="preserve">-Síndico </w:t>
            </w:r>
            <w:proofErr w:type="spellStart"/>
            <w:r w:rsidRPr="00FD76E2">
              <w:rPr>
                <w:rFonts w:asciiTheme="minorHAnsi" w:hAnsiTheme="minorHAnsi" w:cs="Arial"/>
                <w:sz w:val="22"/>
                <w:szCs w:val="22"/>
              </w:rPr>
              <w:t>Mpal</w:t>
            </w:r>
            <w:proofErr w:type="spellEnd"/>
            <w:r w:rsidRPr="00FD76E2">
              <w:rPr>
                <w:rFonts w:asciiTheme="minorHAnsi" w:hAnsiTheme="minorHAnsi" w:cs="Arial"/>
                <w:sz w:val="22"/>
                <w:szCs w:val="22"/>
              </w:rPr>
              <w:t>., Francisco Ruvide Cruz Ruiz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  <w:lang w:val="es-SV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 xml:space="preserve">-2º. Reg. </w:t>
            </w:r>
            <w:proofErr w:type="spellStart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Sup</w:t>
            </w:r>
            <w:proofErr w:type="spellEnd"/>
            <w:r w:rsidRPr="00FD76E2">
              <w:rPr>
                <w:rFonts w:asciiTheme="minorHAnsi" w:hAnsiTheme="minorHAnsi" w:cs="Arial"/>
                <w:spacing w:val="-6"/>
                <w:sz w:val="22"/>
                <w:szCs w:val="22"/>
                <w:lang w:val="es-SV"/>
              </w:rPr>
              <w:t>.</w:t>
            </w:r>
            <w:r w:rsidRPr="00FD76E2">
              <w:rPr>
                <w:rFonts w:asciiTheme="minorHAnsi" w:hAnsiTheme="minorHAnsi" w:cs="Arial"/>
                <w:sz w:val="22"/>
                <w:szCs w:val="22"/>
                <w:lang w:val="es-SV"/>
              </w:rPr>
              <w:t>, Saúl Edgardo Ramírez García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>-Asesor Jurídico Municipal</w:t>
            </w:r>
          </w:p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FD76E2">
              <w:rPr>
                <w:rFonts w:asciiTheme="minorHAnsi" w:hAnsiTheme="minorHAnsi" w:cs="Arial"/>
                <w:sz w:val="22"/>
                <w:szCs w:val="22"/>
              </w:rPr>
              <w:t>-Auditor Interno</w:t>
            </w:r>
          </w:p>
        </w:tc>
      </w:tr>
      <w:tr w:rsidR="00FD76E2" w:rsidRPr="00FD76E2" w:rsidTr="00FD76E2">
        <w:tc>
          <w:tcPr>
            <w:tcW w:w="938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3243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060606"/>
              <w:bottom w:val="single" w:sz="4" w:space="0" w:color="060606"/>
              <w:right w:val="single" w:sz="4" w:space="0" w:color="060606"/>
            </w:tcBorders>
            <w:shd w:val="clear" w:color="auto" w:fill="auto"/>
          </w:tcPr>
          <w:p w:rsidR="00FD76E2" w:rsidRPr="00FD76E2" w:rsidRDefault="00FD76E2" w:rsidP="00FD76E2">
            <w:pPr>
              <w:pStyle w:val="Textoindependiente"/>
              <w:jc w:val="left"/>
              <w:rPr>
                <w:rFonts w:asciiTheme="minorHAnsi" w:hAnsiTheme="minorHAnsi" w:cs="Arial"/>
                <w:sz w:val="10"/>
                <w:szCs w:val="10"/>
              </w:rPr>
            </w:pPr>
          </w:p>
        </w:tc>
      </w:tr>
    </w:tbl>
    <w:p w:rsidR="00C96AB1" w:rsidRDefault="00C96AB1" w:rsidP="00D775F1">
      <w:pPr>
        <w:ind w:firstLine="708"/>
      </w:pPr>
    </w:p>
    <w:p w:rsidR="001E68B8" w:rsidRDefault="001E68B8" w:rsidP="00D775F1">
      <w:pPr>
        <w:ind w:firstLine="708"/>
      </w:pPr>
    </w:p>
    <w:p w:rsidR="001905B9" w:rsidRDefault="001905B9" w:rsidP="001905B9"/>
    <w:p w:rsidR="001905B9" w:rsidRDefault="001905B9" w:rsidP="001905B9"/>
    <w:p w:rsidR="001905B9" w:rsidRDefault="001905B9" w:rsidP="001905B9"/>
    <w:p w:rsidR="001905B9" w:rsidRDefault="001905B9" w:rsidP="001905B9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6103"/>
        <w:gridCol w:w="708"/>
        <w:gridCol w:w="888"/>
        <w:gridCol w:w="792"/>
      </w:tblGrid>
      <w:tr w:rsidR="001905B9" w:rsidRPr="00D624EC" w:rsidTr="001905B9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905B9" w:rsidRPr="00D624EC" w:rsidRDefault="001905B9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1905B9" w:rsidRPr="00D624EC" w:rsidTr="001905B9">
        <w:trPr>
          <w:trHeight w:val="1900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Pr="00D624EC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Sr. Alcalde Municipal</w:t>
            </w:r>
          </w:p>
          <w:p w:rsidR="001905B9" w:rsidRPr="00AD584A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Luis Carlos Milla García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1.Presidir las sesiones del Concejo y representarlo legalmente;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Llevar las relaciones entre la municipalidad que representa y los organismos públicos </w:t>
            </w:r>
            <w:proofErr w:type="spellStart"/>
            <w:r w:rsidRPr="00AD584A">
              <w:rPr>
                <w:rFonts w:cstheme="minorHAnsi"/>
                <w:color w:val="000000"/>
                <w:sz w:val="18"/>
                <w:szCs w:val="18"/>
              </w:rPr>
              <w:t>yprivados</w:t>
            </w:r>
            <w:proofErr w:type="spellEnd"/>
            <w:r w:rsidRPr="00AD584A">
              <w:rPr>
                <w:rFonts w:cstheme="minorHAnsi"/>
                <w:color w:val="000000"/>
                <w:sz w:val="18"/>
                <w:szCs w:val="18"/>
              </w:rPr>
              <w:t>, así como con los ciudadanos en general;</w:t>
            </w:r>
          </w:p>
          <w:p w:rsidR="001905B9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Convocar por sí, o a petición del Síndico, o de dos Concejales por lo menos a </w:t>
            </w:r>
            <w:proofErr w:type="spellStart"/>
            <w:r w:rsidRPr="00AD584A">
              <w:rPr>
                <w:rFonts w:cstheme="minorHAnsi"/>
                <w:color w:val="000000"/>
                <w:sz w:val="18"/>
                <w:szCs w:val="18"/>
              </w:rPr>
              <w:t>sesiónextraordinaria</w:t>
            </w:r>
            <w:proofErr w:type="spellEnd"/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 del Concejo;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Cumplir y hacer cumplir las ordenanzas, reglamentos y acuerdos emitidos por el Concejo;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Ejercer las funciones del gobierno y administración municipales expidiendo al efecto, </w:t>
            </w:r>
            <w:proofErr w:type="spellStart"/>
            <w:r w:rsidRPr="00AD584A">
              <w:rPr>
                <w:rFonts w:cstheme="minorHAnsi"/>
                <w:color w:val="000000"/>
                <w:sz w:val="18"/>
                <w:szCs w:val="18"/>
              </w:rPr>
              <w:t>losacuerdos</w:t>
            </w:r>
            <w:proofErr w:type="spellEnd"/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, órdenes e instrucciones necesarias y dictando las medidas que </w:t>
            </w:r>
            <w:proofErr w:type="spellStart"/>
            <w:r w:rsidRPr="00AD584A">
              <w:rPr>
                <w:rFonts w:cstheme="minorHAnsi"/>
                <w:color w:val="000000"/>
                <w:sz w:val="18"/>
                <w:szCs w:val="18"/>
              </w:rPr>
              <w:t>fuerenconvenientes</w:t>
            </w:r>
            <w:proofErr w:type="spellEnd"/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 a la buena marcha del municipio y a las políticas emanadas del Concejo;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Resolver los casos y asuntos particulares de gobierno y administración;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NOMBRAR Y REMOVER A LOS FUNCIONARIOS Y EMPLEADOS CUYO NOMBRAMIENTONO ESTUVIERE RESERVADO AL CONCEJO, SIGUIENDO LOS PROCEDIMIENTOS DE LEY.(7)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>Organizar y dirigir la Policía Municipal;</w:t>
            </w:r>
          </w:p>
          <w:p w:rsidR="001905B9" w:rsidRPr="00AD584A" w:rsidRDefault="001905B9" w:rsidP="001905B9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9.</w:t>
            </w:r>
            <w:r w:rsidRPr="00AD584A">
              <w:rPr>
                <w:rFonts w:cstheme="minorHAnsi"/>
                <w:color w:val="000000"/>
                <w:sz w:val="18"/>
                <w:szCs w:val="18"/>
              </w:rPr>
              <w:t xml:space="preserve"> Los demás que la ley, ordenanzas y reglamentos le señalen.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Pr="00D624EC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Pr="00D624EC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905B9" w:rsidRPr="00D624EC" w:rsidRDefault="001905B9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1905B9" w:rsidRPr="000109D2" w:rsidRDefault="001905B9" w:rsidP="001905B9">
      <w:pPr>
        <w:jc w:val="center"/>
      </w:pPr>
      <w:r w:rsidRPr="00AD584A">
        <w:rPr>
          <w:highlight w:val="yellow"/>
        </w:rPr>
        <w:t>DESPACHO MUNICIPAL (UN ALCALDE TITULAR)</w:t>
      </w:r>
    </w:p>
    <w:p w:rsidR="001E68B8" w:rsidRDefault="001E68B8" w:rsidP="00D775F1">
      <w:pPr>
        <w:ind w:firstLine="708"/>
      </w:pPr>
    </w:p>
    <w:p w:rsidR="00FD76E2" w:rsidRDefault="00FD76E2" w:rsidP="00D775F1">
      <w:pPr>
        <w:ind w:firstLine="708"/>
      </w:pPr>
    </w:p>
    <w:tbl>
      <w:tblPr>
        <w:tblpPr w:leftFromText="141" w:rightFromText="141" w:vertAnchor="text" w:horzAnchor="margin" w:tblpY="1080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2550"/>
        <w:gridCol w:w="5105"/>
        <w:gridCol w:w="851"/>
        <w:gridCol w:w="603"/>
        <w:gridCol w:w="792"/>
      </w:tblGrid>
      <w:tr w:rsidR="008302D6" w:rsidRPr="00D624EC" w:rsidTr="008302D6">
        <w:trPr>
          <w:trHeight w:val="538"/>
        </w:trPr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116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32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88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27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8302D6" w:rsidRPr="00D624EC" w:rsidRDefault="008302D6" w:rsidP="008302D6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8302D6" w:rsidRPr="00D624EC" w:rsidTr="008302D6">
        <w:trPr>
          <w:trHeight w:val="945"/>
        </w:trPr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Default="008302D6" w:rsidP="008302D6">
            <w:pPr>
              <w:pStyle w:val="Prrafodelista"/>
              <w:spacing w:after="0" w:line="240" w:lineRule="auto"/>
            </w:pPr>
            <w:r>
              <w:t>Síndico Municipal: Francisco Ruvide Cruz Ruiz</w:t>
            </w:r>
          </w:p>
          <w:p w:rsidR="008302D6" w:rsidRPr="00615868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3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Art. 51.- Además de sus atribuciones y deberes como miembro del Concejo, corresponde al Síndico:</w:t>
            </w:r>
          </w:p>
          <w:p w:rsidR="008302D6" w:rsidRPr="008302D6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Default="008302D6" w:rsidP="008302D6">
            <w:pPr>
              <w:pStyle w:val="Prrafodelista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302D6">
              <w:rPr>
                <w:rFonts w:cstheme="minorHAnsi"/>
                <w:color w:val="000000"/>
                <w:sz w:val="18"/>
                <w:szCs w:val="18"/>
              </w:rPr>
              <w:t>Ejercer la procuración en los asuntos propios del municipio a que pertenece, pudiendo en consecuencia, intervenir en los juicios en defensa de los bienes de los intereses del municipio, en lo relacionado con los bienes, derechos y obligaciones municipales conforme a la ley y a las instrucciones del concejo. no obstante lo anterior, el concejo podrá nombrar apoderados generales y especiales;</w:t>
            </w:r>
          </w:p>
          <w:p w:rsid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8302D6" w:rsidRPr="008302D6" w:rsidRDefault="008302D6" w:rsidP="008302D6">
            <w:pPr>
              <w:pStyle w:val="Prrafodelista"/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(ENTRE OTRAS MENCIONADAS EN EL CODIGO MUNICIPAL)</w:t>
            </w:r>
          </w:p>
          <w:p w:rsidR="008302D6" w:rsidRPr="00D624EC" w:rsidRDefault="008302D6" w:rsidP="008302D6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2D6" w:rsidRPr="00D624EC" w:rsidRDefault="008302D6" w:rsidP="008302D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EC488E">
      <w:pPr>
        <w:ind w:firstLine="708"/>
        <w:jc w:val="center"/>
        <w:rPr>
          <w:highlight w:val="yellow"/>
        </w:rPr>
      </w:pPr>
    </w:p>
    <w:p w:rsidR="008302D6" w:rsidRDefault="008302D6" w:rsidP="00EC488E">
      <w:pPr>
        <w:ind w:firstLine="708"/>
        <w:jc w:val="center"/>
      </w:pPr>
      <w:r w:rsidRPr="00EC488E">
        <w:rPr>
          <w:highlight w:val="yellow"/>
        </w:rPr>
        <w:t>SINDICATURA MUNICIPAL</w:t>
      </w:r>
    </w:p>
    <w:p w:rsidR="008302D6" w:rsidRDefault="008302D6" w:rsidP="00D775F1">
      <w:pPr>
        <w:ind w:firstLine="708"/>
      </w:pPr>
    </w:p>
    <w:p w:rsidR="001905B9" w:rsidRDefault="001905B9" w:rsidP="00D775F1">
      <w:pPr>
        <w:ind w:firstLine="708"/>
      </w:pPr>
    </w:p>
    <w:tbl>
      <w:tblPr>
        <w:tblpPr w:leftFromText="141" w:rightFromText="141" w:vertAnchor="text" w:horzAnchor="margin" w:tblpY="1143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5677"/>
        <w:gridCol w:w="1134"/>
        <w:gridCol w:w="888"/>
        <w:gridCol w:w="792"/>
      </w:tblGrid>
      <w:tr w:rsidR="000109D2" w:rsidRPr="00D624EC" w:rsidTr="000109D2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lastRenderedPageBreak/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0109D2" w:rsidRPr="00D624EC" w:rsidRDefault="000109D2" w:rsidP="000109D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0109D2" w:rsidRPr="00D624EC" w:rsidTr="000109D2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109D2">
              <w:rPr>
                <w:rFonts w:cstheme="minorHAnsi"/>
                <w:color w:val="000000"/>
                <w:sz w:val="16"/>
                <w:szCs w:val="18"/>
              </w:rPr>
              <w:t>AUDITOR INTERNO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NEFTALI ERNESTO RAMÍREZ LICO</w:t>
            </w:r>
          </w:p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Audita  el quehacer contable y financiero de la municipalidad.</w:t>
            </w:r>
          </w:p>
          <w:p w:rsidR="000109D2" w:rsidRPr="00D624EC" w:rsidRDefault="000109D2" w:rsidP="000109D2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09D2" w:rsidRPr="00D624EC" w:rsidRDefault="000109D2" w:rsidP="000109D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8302D6" w:rsidRDefault="008302D6" w:rsidP="00D775F1">
      <w:pPr>
        <w:ind w:firstLine="708"/>
      </w:pPr>
    </w:p>
    <w:p w:rsidR="000109D2" w:rsidRDefault="000109D2" w:rsidP="00EC488E">
      <w:pPr>
        <w:ind w:firstLine="708"/>
        <w:jc w:val="center"/>
      </w:pPr>
      <w:r w:rsidRPr="000109D2">
        <w:rPr>
          <w:highlight w:val="yellow"/>
        </w:rPr>
        <w:t>AUDITORIA INTERNA</w:t>
      </w:r>
    </w:p>
    <w:p w:rsidR="000109D2" w:rsidRDefault="000109D2" w:rsidP="000109D2">
      <w:pPr>
        <w:tabs>
          <w:tab w:val="left" w:pos="2515"/>
        </w:tabs>
      </w:pPr>
      <w:r>
        <w:tab/>
      </w:r>
    </w:p>
    <w:p w:rsidR="000109D2" w:rsidRDefault="000109D2" w:rsidP="00EC488E">
      <w:pPr>
        <w:ind w:firstLine="708"/>
        <w:jc w:val="center"/>
      </w:pPr>
    </w:p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1695"/>
        <w:gridCol w:w="5677"/>
        <w:gridCol w:w="1134"/>
        <w:gridCol w:w="888"/>
        <w:gridCol w:w="792"/>
      </w:tblGrid>
      <w:tr w:rsidR="00AD584A" w:rsidRPr="00D624EC" w:rsidTr="00AD584A">
        <w:trPr>
          <w:trHeight w:val="423"/>
        </w:trPr>
        <w:tc>
          <w:tcPr>
            <w:tcW w:w="35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77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58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AD584A" w:rsidRPr="00D624EC" w:rsidRDefault="00AD584A" w:rsidP="00EC488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SECRETARIA MUNICIPAL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ENRIQUE GERMAN</w:t>
            </w:r>
          </w:p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GUARDADO LOPEZ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FD76E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584A">
              <w:rPr>
                <w:rFonts w:cstheme="minorHAnsi"/>
                <w:color w:val="000000"/>
                <w:sz w:val="18"/>
                <w:szCs w:val="18"/>
              </w:rPr>
              <w:t>Asistir a las sesiones del Concejo y elaborar las correspondientes actas, expedir de conformidad con la ley certificaciones de las actas del Concejo o de cualquier otro documento que repose en los archivos, otras actividades diversas relativas al quehacer municipal</w:t>
            </w:r>
            <w:r w:rsidR="00FD76E2">
              <w:rPr>
                <w:rFonts w:cstheme="minorHAnsi"/>
                <w:color w:val="000000"/>
                <w:sz w:val="18"/>
                <w:szCs w:val="18"/>
              </w:rPr>
              <w:t xml:space="preserve">, efectuar los procesos para la realización de los matrimonios 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AD584A" w:rsidRPr="00D624EC" w:rsidTr="00D900AE">
        <w:trPr>
          <w:trHeight w:val="945"/>
        </w:trPr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D584A" w:rsidRP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2"/>
                <w:szCs w:val="18"/>
              </w:rPr>
            </w:pPr>
            <w:r w:rsidRPr="00AD584A">
              <w:rPr>
                <w:rFonts w:cstheme="minorHAnsi"/>
                <w:color w:val="000000"/>
                <w:sz w:val="12"/>
                <w:szCs w:val="18"/>
              </w:rPr>
              <w:t>AUXILIAR DE SECRETARIA</w:t>
            </w:r>
          </w:p>
        </w:tc>
        <w:tc>
          <w:tcPr>
            <w:tcW w:w="7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ANTONIO</w:t>
            </w:r>
          </w:p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RUIZ CHINCHILLA</w:t>
            </w:r>
          </w:p>
        </w:tc>
        <w:tc>
          <w:tcPr>
            <w:tcW w:w="25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FD76E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Auxiliar al Secretario Municipal cuando fuere necesario, </w:t>
            </w:r>
            <w:r w:rsidR="00FD76E2">
              <w:rPr>
                <w:rFonts w:cstheme="minorHAnsi"/>
                <w:color w:val="000000"/>
                <w:sz w:val="18"/>
                <w:szCs w:val="18"/>
              </w:rPr>
              <w:t>y además llevar registro y control de ganado mayor, inscripción de reestructuras de las Asociaciones de Desarrollo Comunal, además auxiliar al Secretario Municipal a realizar los procesos para la realización de los matrimonios</w:t>
            </w:r>
          </w:p>
        </w:tc>
        <w:tc>
          <w:tcPr>
            <w:tcW w:w="517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D584A" w:rsidRPr="00D624EC" w:rsidRDefault="00AD584A" w:rsidP="00EC488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109D2" w:rsidRPr="000109D2" w:rsidRDefault="000109D2" w:rsidP="00EC488E">
      <w:pPr>
        <w:tabs>
          <w:tab w:val="left" w:pos="2515"/>
        </w:tabs>
        <w:jc w:val="center"/>
      </w:pPr>
      <w:r w:rsidRPr="000109D2">
        <w:rPr>
          <w:highlight w:val="yellow"/>
        </w:rPr>
        <w:t>SECRETARIA MUNICIPAL</w:t>
      </w:r>
    </w:p>
    <w:p w:rsidR="000109D2" w:rsidRPr="000109D2" w:rsidRDefault="000109D2" w:rsidP="000109D2"/>
    <w:p w:rsidR="00AD584A" w:rsidRDefault="00AD584A" w:rsidP="000109D2"/>
    <w:p w:rsidR="00D971F2" w:rsidRDefault="00D971F2" w:rsidP="000109D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423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624EC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</w:pPr>
            <w:r w:rsidRPr="00D624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8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ORDENANZA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FD76E2" w:rsidRDefault="00FD76E2" w:rsidP="00D900AE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76E2">
              <w:rPr>
                <w:rFonts w:cs="Arial"/>
                <w:sz w:val="20"/>
                <w:szCs w:val="20"/>
              </w:rPr>
              <w:t>VIRGINIA CONCEPCIÓN ANSELMO DE CASTANEDA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el orden y aseo de las instalaciones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Default="00D971F2" w:rsidP="00EC488E">
      <w:pPr>
        <w:jc w:val="center"/>
      </w:pPr>
      <w:r w:rsidRPr="00D971F2">
        <w:rPr>
          <w:highlight w:val="yellow"/>
        </w:rPr>
        <w:t>ORDENANZA MUNICIPAL</w:t>
      </w:r>
    </w:p>
    <w:p w:rsidR="00D971F2" w:rsidRDefault="00D971F2" w:rsidP="00D971F2"/>
    <w:p w:rsidR="001905B9" w:rsidRDefault="001905B9" w:rsidP="00D971F2"/>
    <w:p w:rsidR="001905B9" w:rsidRDefault="001905B9" w:rsidP="00D971F2"/>
    <w:p w:rsidR="001905B9" w:rsidRDefault="001905B9" w:rsidP="00D971F2"/>
    <w:p w:rsidR="001905B9" w:rsidRDefault="001905B9" w:rsidP="00D971F2"/>
    <w:p w:rsidR="001905B9" w:rsidRDefault="001905B9" w:rsidP="00D971F2"/>
    <w:tbl>
      <w:tblPr>
        <w:tblpPr w:leftFromText="141" w:rightFromText="141" w:vertAnchor="text" w:horzAnchor="margin" w:tblpY="522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71F2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71F2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UACI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4A236F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LICENCIADO </w:t>
            </w:r>
          </w:p>
          <w:p w:rsidR="004A236F" w:rsidRPr="00D624EC" w:rsidRDefault="004A236F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MARCO TULIO PADILLA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todas las actividades relacionadas con la gestión de adquisición y contratación de obras, bienes y servicios de la municipalidad; elaborar conjuntamente con la administración y jefaturas, la programación anual de las compras, bienes y servicios.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71F2" w:rsidRPr="00D971F2" w:rsidRDefault="00D971F2" w:rsidP="00EC488E">
      <w:pPr>
        <w:jc w:val="center"/>
      </w:pPr>
      <w:r w:rsidRPr="00D971F2">
        <w:rPr>
          <w:highlight w:val="yellow"/>
        </w:rPr>
        <w:t>JEFE DE UACI</w:t>
      </w:r>
    </w:p>
    <w:p w:rsidR="001905B9" w:rsidRDefault="001905B9" w:rsidP="00EC488E">
      <w:pPr>
        <w:jc w:val="center"/>
        <w:rPr>
          <w:highlight w:val="yellow"/>
        </w:rPr>
      </w:pPr>
    </w:p>
    <w:p w:rsidR="00D971F2" w:rsidRDefault="00D971F2" w:rsidP="00EC488E">
      <w:pPr>
        <w:jc w:val="center"/>
      </w:pPr>
      <w:r w:rsidRPr="00D971F2">
        <w:rPr>
          <w:highlight w:val="yellow"/>
        </w:rPr>
        <w:t>ADMINISTRADORA DE CONTRATOS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7"/>
        <w:gridCol w:w="1276"/>
        <w:gridCol w:w="5953"/>
        <w:gridCol w:w="708"/>
        <w:gridCol w:w="888"/>
        <w:gridCol w:w="792"/>
      </w:tblGrid>
      <w:tr w:rsidR="00D971F2" w:rsidRPr="00D624EC" w:rsidTr="001905B9">
        <w:trPr>
          <w:trHeight w:val="694"/>
        </w:trPr>
        <w:tc>
          <w:tcPr>
            <w:tcW w:w="6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82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1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71F2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1905B9">
        <w:trPr>
          <w:trHeight w:val="1900"/>
        </w:trPr>
        <w:tc>
          <w:tcPr>
            <w:tcW w:w="6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ADMINISTRADORA DE CONTRATOS</w:t>
            </w:r>
          </w:p>
        </w:tc>
        <w:tc>
          <w:tcPr>
            <w:tcW w:w="5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8B75BD" w:rsidRDefault="008B75BD" w:rsidP="008B75BD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B75BD">
              <w:rPr>
                <w:rFonts w:cstheme="minorHAnsi"/>
                <w:color w:val="000000"/>
                <w:sz w:val="16"/>
                <w:szCs w:val="16"/>
              </w:rPr>
              <w:t xml:space="preserve">EN CADA PROYECTO QUE SE </w:t>
            </w:r>
            <w:r>
              <w:rPr>
                <w:rFonts w:cstheme="minorHAnsi"/>
                <w:color w:val="000000"/>
                <w:sz w:val="16"/>
                <w:szCs w:val="16"/>
              </w:rPr>
              <w:t>EJECUTA</w:t>
            </w:r>
            <w:r w:rsidRPr="008B75BD">
              <w:rPr>
                <w:rFonts w:cstheme="minorHAnsi"/>
                <w:color w:val="000000"/>
                <w:sz w:val="16"/>
                <w:szCs w:val="16"/>
              </w:rPr>
              <w:t xml:space="preserve"> SE NOMBRA </w:t>
            </w:r>
            <w:r>
              <w:rPr>
                <w:rFonts w:cstheme="minorHAnsi"/>
                <w:color w:val="000000"/>
                <w:sz w:val="16"/>
                <w:szCs w:val="16"/>
              </w:rPr>
              <w:t>UN CONCEJAL (POR ACUERDO MUNICIPAL)</w:t>
            </w:r>
            <w:r w:rsidRPr="008B75BD">
              <w:rPr>
                <w:rFonts w:cstheme="minorHAnsi"/>
                <w:color w:val="000000"/>
                <w:sz w:val="16"/>
                <w:szCs w:val="16"/>
              </w:rPr>
              <w:t xml:space="preserve"> ADMINISTRADOR DE CONTRATOS</w:t>
            </w:r>
          </w:p>
        </w:tc>
        <w:tc>
          <w:tcPr>
            <w:tcW w:w="27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Supervisión, seguimiento y recepción de proyectos.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1905B9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71F2" w:rsidRDefault="00D971F2" w:rsidP="00D971F2"/>
    <w:p w:rsidR="00D971F2" w:rsidRDefault="00D971F2" w:rsidP="00EC488E">
      <w:pPr>
        <w:jc w:val="center"/>
      </w:pPr>
      <w:r w:rsidRPr="00D971F2">
        <w:rPr>
          <w:highlight w:val="yellow"/>
        </w:rPr>
        <w:t>CONTABILIDAD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71F2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71F2" w:rsidRPr="00D971F2" w:rsidRDefault="00D971F2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CONTABILIDAD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DORA ALICIA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Registrar los hechos económicos de la Municipalidad en el sistema SAFIM y presentarlos a las instancias correspondientes; legalizar documentación de gastos financieros, verificación del activo fijo.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</w:tr>
      <w:tr w:rsidR="00D971F2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6"/>
                <w:szCs w:val="18"/>
              </w:rPr>
              <w:t>AUXILIAR DE CONTABILIDAD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971F2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LICDA. IRMA YOLANDA</w:t>
            </w:r>
          </w:p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71F2">
              <w:rPr>
                <w:rFonts w:cstheme="minorHAnsi"/>
                <w:color w:val="000000"/>
                <w:sz w:val="14"/>
                <w:szCs w:val="18"/>
              </w:rPr>
              <w:t>RIVAS DE DEL CID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Ingresar al sistema SAFIM el presupuesto, reformas y reprogramaciones presupuestarias mensualmente, realizar las solicitudes presupuestarias mensualmente, subir las planillas de ISSS y AFP a los respectivos sistemas, mensualmente. Actualmente encarga de presupuesto.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71F2" w:rsidRPr="00D624EC" w:rsidRDefault="00D971F2" w:rsidP="00D971F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D971F2" w:rsidRDefault="00D971F2" w:rsidP="00D971F2"/>
    <w:p w:rsidR="00DC321B" w:rsidRDefault="00DC321B" w:rsidP="00EC488E">
      <w:pPr>
        <w:jc w:val="center"/>
      </w:pPr>
      <w:r w:rsidRPr="00DC321B">
        <w:rPr>
          <w:highlight w:val="yellow"/>
        </w:rPr>
        <w:t>TESORERÍA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932F83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932F83" w:rsidRPr="00D971F2" w:rsidRDefault="00932F83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932F83" w:rsidRPr="00D624EC" w:rsidTr="00932F83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TESORERIA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8B75BD" w:rsidRDefault="008B75BD" w:rsidP="00932F83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75BD">
              <w:rPr>
                <w:rFonts w:ascii="Arial" w:hAnsi="Arial" w:cs="Arial"/>
                <w:iCs/>
                <w:sz w:val="20"/>
                <w:szCs w:val="20"/>
              </w:rPr>
              <w:t>MARIO CESAR MARTÍNEZ GARCÍA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 todos los pagos de  los servicios que  proveedores prestan a la alcaldía, así como informa al Ministerio de Hacienda las retenciones realizadas en el mes, pagos de AFP y ISSS y las planillas de pago a empleados.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2F83" w:rsidRPr="00D624EC" w:rsidRDefault="00932F83" w:rsidP="00932F83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932F83" w:rsidRDefault="00932F83" w:rsidP="00D971F2"/>
    <w:p w:rsidR="00D971F2" w:rsidRDefault="00430AF1" w:rsidP="00430AF1">
      <w:pPr>
        <w:jc w:val="center"/>
      </w:pPr>
      <w:r w:rsidRPr="00430AF1">
        <w:rPr>
          <w:highlight w:val="green"/>
        </w:rPr>
        <w:t>REGISTRO Y CONTROL TRIBUTARIO</w:t>
      </w:r>
    </w:p>
    <w:p w:rsidR="00430AF1" w:rsidRDefault="00430AF1" w:rsidP="008B75BD">
      <w:r w:rsidRPr="00430AF1">
        <w:rPr>
          <w:highlight w:val="green"/>
        </w:rPr>
        <w:t>ENCARGADO (a) DE UNIDAD DE CATASTRO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CATASTRO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8B75BD" w:rsidRDefault="008B75BD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ascii="Arial" w:hAnsi="Arial" w:cs="Arial"/>
                <w:sz w:val="18"/>
                <w:szCs w:val="18"/>
              </w:rPr>
              <w:t>ELIDA DEL ROSARIO ZALDAÑA RODRÍGUEZ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Inscripción de negocios, control de combustible consumido por los vehículos que pertenecen a la municipalidad, medición de terrenos.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D971F2" w:rsidRPr="00D971F2" w:rsidRDefault="00D971F2" w:rsidP="00D971F2"/>
    <w:p w:rsidR="00D971F2" w:rsidRPr="00D971F2" w:rsidRDefault="00430AF1" w:rsidP="00D971F2">
      <w:r w:rsidRPr="00430AF1">
        <w:rPr>
          <w:highlight w:val="green"/>
        </w:rPr>
        <w:t>ENCARGADO(a) DE CUENTAS CORRIENTES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CUENTAS CORRIENTES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8B75BD" w:rsidRDefault="008B75BD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ascii="Arial" w:hAnsi="Arial" w:cs="Arial"/>
                <w:spacing w:val="-4"/>
                <w:sz w:val="18"/>
                <w:szCs w:val="18"/>
              </w:rPr>
              <w:t>ANGEL ADIEL HENRIQUEZ ARGUMEDO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Actualización de registro de contribuyentes y personas naturales, existentes como los nuevos; agregar contribuyentes a la carga de CLESA; controlar, tramitar y aplicar las ordenanzas municipales.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1905B9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1905B9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71F2" w:rsidRDefault="00D971F2" w:rsidP="00D971F2"/>
    <w:p w:rsidR="001905B9" w:rsidRDefault="001905B9" w:rsidP="00D971F2"/>
    <w:p w:rsidR="001905B9" w:rsidRDefault="001905B9" w:rsidP="00D971F2"/>
    <w:p w:rsidR="001905B9" w:rsidRPr="00D971F2" w:rsidRDefault="001905B9" w:rsidP="00D971F2"/>
    <w:p w:rsidR="00D971F2" w:rsidRDefault="00430AF1" w:rsidP="00D971F2">
      <w:r w:rsidRPr="00430AF1">
        <w:rPr>
          <w:highlight w:val="green"/>
        </w:rPr>
        <w:t>COLECTOR(A) DE FONDOS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30AF1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30AF1" w:rsidRPr="00D971F2" w:rsidRDefault="00430AF1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30AF1" w:rsidRPr="00D624EC" w:rsidTr="00430AF1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COLECTURIA MUNICIPAL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8B75BD" w:rsidRDefault="008B75BD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ascii="Arial" w:hAnsi="Arial" w:cs="Arial"/>
                <w:sz w:val="18"/>
                <w:szCs w:val="18"/>
              </w:rPr>
              <w:t>JASMIN YAMILET GONZALEZ GUZMAN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Pr="00D624EC" w:rsidRDefault="00430AF1" w:rsidP="00430AF1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Encargada de efectuar los diferentes cobros de los servicios prestados en la municipalidad, por tasas e impuestos.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8B75BD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430AF1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30AF1" w:rsidRDefault="008B75BD" w:rsidP="00430AF1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5105D9" w:rsidRDefault="005105D9"/>
    <w:p w:rsidR="005105D9" w:rsidRDefault="005105D9" w:rsidP="005105D9">
      <w:pPr>
        <w:jc w:val="center"/>
      </w:pPr>
      <w:r w:rsidRPr="005105D9">
        <w:rPr>
          <w:shd w:val="clear" w:color="auto" w:fill="FFC000"/>
        </w:rPr>
        <w:t>REGISTRO DEL ESTADO FAMILIAR</w:t>
      </w:r>
    </w:p>
    <w:tbl>
      <w:tblPr>
        <w:tblpPr w:leftFromText="141" w:rightFromText="141" w:vertAnchor="text" w:horzAnchor="margin" w:tblpY="286"/>
        <w:tblW w:w="553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16"/>
        <w:gridCol w:w="1176"/>
        <w:gridCol w:w="5660"/>
        <w:gridCol w:w="1331"/>
        <w:gridCol w:w="851"/>
        <w:gridCol w:w="851"/>
        <w:gridCol w:w="1134"/>
      </w:tblGrid>
      <w:tr w:rsidR="008B75BD" w:rsidRPr="00D624EC" w:rsidTr="008B75BD">
        <w:trPr>
          <w:gridAfter w:val="1"/>
          <w:wAfter w:w="468" w:type="pct"/>
          <w:trHeight w:val="691"/>
        </w:trPr>
        <w:tc>
          <w:tcPr>
            <w:tcW w:w="460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33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35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5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5105D9" w:rsidRPr="00D971F2" w:rsidRDefault="005105D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8B75BD" w:rsidRPr="00D624EC" w:rsidTr="008B75BD">
        <w:trPr>
          <w:trHeight w:val="1893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REGISTRO FAMILIAR</w:t>
            </w:r>
          </w:p>
        </w:tc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ROSARIO MARGARITA</w:t>
            </w:r>
          </w:p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MOLINA CORTEZ</w:t>
            </w:r>
          </w:p>
        </w:tc>
        <w:tc>
          <w:tcPr>
            <w:tcW w:w="23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la integridad, exactitud y precisión de la información en los registros y asentamientos del Estado Familiar.</w:t>
            </w:r>
          </w:p>
        </w:tc>
        <w:tc>
          <w:tcPr>
            <w:tcW w:w="549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</w:tcPr>
          <w:p w:rsidR="008B75BD" w:rsidRPr="00D624EC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B75BD" w:rsidRPr="00D624EC" w:rsidTr="008B75BD">
        <w:trPr>
          <w:trHeight w:val="1893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 FAMILIAR</w:t>
            </w:r>
          </w:p>
        </w:tc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IBIS MAGDALENA</w:t>
            </w:r>
          </w:p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LOPEZ GUARDADO</w:t>
            </w:r>
          </w:p>
        </w:tc>
        <w:tc>
          <w:tcPr>
            <w:tcW w:w="23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Brindar información sobre matrimonios, y la realización de los mismos, con la ayuda del Síndico y el auxiliar de secretaria, control y expedición de carnet de minoridad.</w:t>
            </w:r>
          </w:p>
        </w:tc>
        <w:tc>
          <w:tcPr>
            <w:tcW w:w="54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</w:tcPr>
          <w:p w:rsidR="008B75BD" w:rsidRPr="00D624EC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B75BD" w:rsidRPr="00D624EC" w:rsidTr="008B75BD">
        <w:trPr>
          <w:trHeight w:val="1893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DEL REGISTRO</w:t>
            </w:r>
          </w:p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FAMILIAR</w:t>
            </w:r>
          </w:p>
        </w:tc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DELFINA VERONICA</w:t>
            </w:r>
          </w:p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CABRERA  ZALDANA</w:t>
            </w:r>
          </w:p>
        </w:tc>
        <w:tc>
          <w:tcPr>
            <w:tcW w:w="23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D624EC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Expedición de partidas de  nacimiento de todo tipo, siempre firmadas y selladas por la Jefa del Registro del Estado Familiar.</w:t>
            </w:r>
          </w:p>
        </w:tc>
        <w:tc>
          <w:tcPr>
            <w:tcW w:w="54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vMerge w:val="restart"/>
          </w:tcPr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8B75BD" w:rsidRPr="00D624EC" w:rsidTr="008B75BD">
        <w:trPr>
          <w:trHeight w:val="1893"/>
        </w:trPr>
        <w:tc>
          <w:tcPr>
            <w:tcW w:w="4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8B75BD" w:rsidRDefault="008B75BD" w:rsidP="008B75B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cstheme="minorHAnsi"/>
                <w:color w:val="000000"/>
                <w:sz w:val="18"/>
                <w:szCs w:val="18"/>
              </w:rPr>
              <w:t>AUXILIAR DEL REGISTRO</w:t>
            </w:r>
          </w:p>
          <w:p w:rsidR="008B75BD" w:rsidRPr="008B75BD" w:rsidRDefault="008B75BD" w:rsidP="008B75B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cstheme="minorHAnsi"/>
                <w:color w:val="000000"/>
                <w:sz w:val="18"/>
                <w:szCs w:val="18"/>
              </w:rPr>
              <w:t>FAMILIAR</w:t>
            </w:r>
          </w:p>
        </w:tc>
        <w:tc>
          <w:tcPr>
            <w:tcW w:w="4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cs="Arial"/>
                <w:sz w:val="18"/>
                <w:szCs w:val="18"/>
              </w:rPr>
              <w:t>LICDA. RUTH ELOIZA GARCÍA AQUINO</w:t>
            </w:r>
          </w:p>
        </w:tc>
        <w:tc>
          <w:tcPr>
            <w:tcW w:w="23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P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cstheme="minorHAnsi"/>
                <w:color w:val="000000"/>
                <w:sz w:val="18"/>
                <w:szCs w:val="18"/>
              </w:rPr>
              <w:t>Expedición de partidas de  nacimiento de todo tipo, siempre firmadas y selladas por la Jefa del Registro del Estado Familiar.</w:t>
            </w:r>
          </w:p>
        </w:tc>
        <w:tc>
          <w:tcPr>
            <w:tcW w:w="549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B75BD" w:rsidRDefault="008B75BD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vMerge/>
          </w:tcPr>
          <w:p w:rsidR="008B75BD" w:rsidRDefault="008B75BD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C6658" w:rsidRDefault="005105D9" w:rsidP="005C6658">
      <w:pPr>
        <w:tabs>
          <w:tab w:val="left" w:pos="838"/>
          <w:tab w:val="center" w:pos="5400"/>
        </w:tabs>
      </w:pPr>
      <w:r>
        <w:tab/>
      </w:r>
    </w:p>
    <w:p w:rsidR="005C6658" w:rsidRDefault="005C6658" w:rsidP="005C6658">
      <w:pPr>
        <w:tabs>
          <w:tab w:val="left" w:pos="838"/>
          <w:tab w:val="center" w:pos="5400"/>
        </w:tabs>
      </w:pPr>
    </w:p>
    <w:p w:rsidR="005105D9" w:rsidRDefault="00412E72" w:rsidP="005C6658">
      <w:pPr>
        <w:shd w:val="clear" w:color="auto" w:fill="00B0F0"/>
        <w:tabs>
          <w:tab w:val="left" w:pos="838"/>
          <w:tab w:val="center" w:pos="5400"/>
        </w:tabs>
        <w:jc w:val="center"/>
      </w:pPr>
      <w:r>
        <w:t>UNIDAD DE ACCESO A LA INFORMACIÓN PÚBLICA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27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6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A236F">
        <w:trPr>
          <w:trHeight w:val="1900"/>
        </w:trPr>
        <w:tc>
          <w:tcPr>
            <w:tcW w:w="6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ACCESO A LA INFORMACION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8B75BD" w:rsidRDefault="008B75BD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B75BD">
              <w:rPr>
                <w:rFonts w:cs="Arial"/>
                <w:bCs/>
                <w:sz w:val="18"/>
                <w:szCs w:val="18"/>
              </w:rPr>
              <w:t>LICDA. JOSSELYN MARGARITA RIVERA LAINEZ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Pr="00D624EC" w:rsidRDefault="00412E72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Recibir las solicitudes de información que llegan a la municipalidad, y darle el debido proceso desde la solicitud de información hasta la entrega de la misma. Además, desempeñar actividades de la Unidad Financiera (controlar y actualizar los libros de banco, realizar conciliaciones bancarias, control de especies municipales vendidas en mes, captura de los ingresos diarios).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959C7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959C7" w:rsidRDefault="004959C7" w:rsidP="004959C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105D9" w:rsidRDefault="005105D9" w:rsidP="00D971F2"/>
    <w:p w:rsidR="00430AF1" w:rsidRDefault="00430AF1" w:rsidP="00430AF1">
      <w:pPr>
        <w:jc w:val="center"/>
        <w:rPr>
          <w:color w:val="FFFFFF" w:themeColor="background1"/>
        </w:rPr>
      </w:pPr>
      <w:r w:rsidRPr="00430AF1">
        <w:rPr>
          <w:color w:val="FFFFFF" w:themeColor="background1"/>
          <w:highlight w:val="darkCyan"/>
        </w:rPr>
        <w:t>SERVICIOS ADMINISTRATIVOS PUBLICOS Y GENERAL</w:t>
      </w:r>
    </w:p>
    <w:p w:rsidR="00D900AE" w:rsidRPr="00D900AE" w:rsidRDefault="00D900AE" w:rsidP="000F4527">
      <w:pPr>
        <w:spacing w:after="0"/>
        <w:rPr>
          <w:color w:val="FFFFFF" w:themeColor="background1"/>
        </w:rPr>
      </w:pPr>
      <w:r w:rsidRPr="00D900AE">
        <w:rPr>
          <w:color w:val="FFFFFF" w:themeColor="background1"/>
          <w:highlight w:val="darkCyan"/>
        </w:rPr>
        <w:t>ASEO PÚBLICO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1766A2">
        <w:trPr>
          <w:trHeight w:val="1252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SATURNINO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AVELAR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1766A2">
        <w:trPr>
          <w:trHeight w:val="1256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BARRENDERO DE CALLES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ALEX HUMBERTO LOPEZ GUZMAN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Recolección de los desechos sólidos tres veces por semana en distintos lugares de la Ciudad de Tacuba, y depositarlos en el tren de aseo.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00AE" w:rsidRPr="00D624EC" w:rsidTr="001766A2">
        <w:trPr>
          <w:trHeight w:val="1122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 TREN DE ASEO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ARTURO</w:t>
            </w: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CABEZAS CAMPOS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tren de aseo por los diferentes lugares de la ciudad de Tacuba para la debida recolección de los desechos sólidos  y conducirlos al botadero en Sonsonate.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412E72" w:rsidRDefault="00412E72" w:rsidP="00430AF1">
      <w:pPr>
        <w:rPr>
          <w:color w:val="FFFFFF" w:themeColor="background1"/>
        </w:rPr>
      </w:pPr>
    </w:p>
    <w:p w:rsidR="00D900AE" w:rsidRDefault="004D227F" w:rsidP="000F4527">
      <w:pPr>
        <w:spacing w:after="0"/>
        <w:rPr>
          <w:color w:val="FFFFFF" w:themeColor="background1"/>
        </w:rPr>
      </w:pPr>
      <w:r>
        <w:rPr>
          <w:color w:val="FFFFFF" w:themeColor="background1"/>
          <w:highlight w:val="darkCyan"/>
        </w:rPr>
        <w:t xml:space="preserve">ENCARGADO DEL </w:t>
      </w:r>
      <w:r w:rsidR="00D900AE" w:rsidRPr="00D900AE">
        <w:rPr>
          <w:color w:val="FFFFFF" w:themeColor="background1"/>
          <w:highlight w:val="darkCyan"/>
        </w:rPr>
        <w:t>CEMEN</w:t>
      </w:r>
      <w:r w:rsidR="00D900AE">
        <w:rPr>
          <w:color w:val="FFFFFF" w:themeColor="background1"/>
          <w:highlight w:val="darkCyan"/>
        </w:rPr>
        <w:t>T</w:t>
      </w:r>
      <w:r w:rsidR="00D900AE" w:rsidRPr="00D900AE">
        <w:rPr>
          <w:color w:val="FFFFFF" w:themeColor="background1"/>
          <w:highlight w:val="darkCyan"/>
        </w:rPr>
        <w:t>ERI</w:t>
      </w:r>
      <w:r>
        <w:rPr>
          <w:color w:val="FFFFFF" w:themeColor="background1"/>
          <w:highlight w:val="darkCyan"/>
        </w:rPr>
        <w:t>O MUNICIPAL</w:t>
      </w:r>
      <w:r>
        <w:rPr>
          <w:color w:val="FFFFFF" w:themeColor="background1"/>
        </w:rPr>
        <w:t xml:space="preserve"> MUN m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GUARDA PARQUES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8B75BD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CARLOS GALICIA RODRIGUEZ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Mantener limpio el parque, entrega de puestos a familiares de fallecidos para enterrar a los difuntos, entrega de formularios a personas familiares de fallecidos que se les entrega el ataúd de parte de la municipalidad.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00AE" w:rsidRDefault="00D900AE" w:rsidP="00430AF1">
      <w:pPr>
        <w:rPr>
          <w:color w:val="FFFFFF" w:themeColor="background1"/>
        </w:rPr>
      </w:pPr>
      <w:r>
        <w:rPr>
          <w:color w:val="FFFFFF" w:themeColor="background1"/>
        </w:rPr>
        <w:lastRenderedPageBreak/>
        <w:t>ASDA</w:t>
      </w:r>
    </w:p>
    <w:p w:rsidR="00D900AE" w:rsidRDefault="00D900AE" w:rsidP="00430AF1">
      <w:r w:rsidRPr="00D900AE">
        <w:rPr>
          <w:color w:val="FFFFFF" w:themeColor="background1"/>
          <w:highlight w:val="darkCyan"/>
        </w:rPr>
        <w:t>TÉCNICO AMBIENTAL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D900AE" w:rsidRPr="00D624EC" w:rsidTr="00D900AE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D900AE" w:rsidRPr="00D971F2" w:rsidRDefault="00D900AE" w:rsidP="00D900AE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D900AE" w:rsidRPr="00D624EC" w:rsidTr="00D900AE">
        <w:trPr>
          <w:trHeight w:val="19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TECNICO AMBIENTAL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8B75BD" w:rsidRDefault="008B75BD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AGRONOMO </w:t>
            </w:r>
            <w:r w:rsidRPr="008B75BD">
              <w:rPr>
                <w:rFonts w:cs="Arial"/>
                <w:bCs/>
                <w:sz w:val="18"/>
                <w:szCs w:val="18"/>
              </w:rPr>
              <w:t>LUIS ANTONIO MENDOZA DE LA CRUZ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Pr="00D624EC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Otorgar permisos para tala de árboles y velar por el buen uso de los recursos naturales.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8B75BD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8B75BD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D900AE" w:rsidRDefault="00D900AE" w:rsidP="00D900A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D900AE" w:rsidRDefault="00D900AE" w:rsidP="00430AF1"/>
    <w:p w:rsidR="00D900AE" w:rsidRDefault="00124A19" w:rsidP="00430AF1">
      <w:pPr>
        <w:rPr>
          <w:color w:val="FFFFFF" w:themeColor="background1"/>
        </w:rPr>
      </w:pPr>
      <w:r w:rsidRPr="00124A19">
        <w:rPr>
          <w:color w:val="FFFFFF" w:themeColor="background1"/>
          <w:highlight w:val="darkCyan"/>
        </w:rPr>
        <w:t>MANTENIMIENTO DE CAMINOS VECINALE</w:t>
      </w:r>
      <w:r w:rsidR="004D227F">
        <w:rPr>
          <w:color w:val="FFFFFF" w:themeColor="background1"/>
          <w:highlight w:val="darkCyan"/>
        </w:rPr>
        <w:t>S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1766A2" w:rsidRPr="00D624EC" w:rsidTr="00412E72">
        <w:trPr>
          <w:trHeight w:val="152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766A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OPERARIO DE MAQUINARIA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766A2">
              <w:rPr>
                <w:rFonts w:cs="Arial"/>
                <w:sz w:val="18"/>
                <w:szCs w:val="18"/>
              </w:rPr>
              <w:t>RAMON ERNESTO DIAZ MOLINA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D624EC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caminos con la motoniveladora, en zonas que han solicitado el mantenimiento, estos pueden ser desalojar la tierra que ha caído ocasionada por un derrumbe o  apertura de calle.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766A2" w:rsidRPr="00D624EC" w:rsidTr="001766A2">
        <w:trPr>
          <w:trHeight w:val="1282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766A2">
              <w:rPr>
                <w:rFonts w:cstheme="minorHAnsi"/>
                <w:color w:val="000000"/>
                <w:sz w:val="18"/>
                <w:szCs w:val="18"/>
              </w:rPr>
              <w:t>ARNOLDO GARCIA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D624EC" w:rsidRDefault="001766A2" w:rsidP="001766A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al Operario en las actividades que requiere el mantenimiento de caminos vecinales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766A2" w:rsidRPr="00D624EC" w:rsidTr="001766A2">
        <w:trPr>
          <w:trHeight w:val="1399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766A2">
              <w:rPr>
                <w:rFonts w:cs="Arial"/>
                <w:sz w:val="18"/>
                <w:szCs w:val="18"/>
              </w:rPr>
              <w:t>CORNELIO ESTANISLAO ESCOBAR GONZALEZ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al Operario en las actividades que requiere el mantenimiento de caminos vecinales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766A2" w:rsidRPr="00D624EC" w:rsidTr="001905B9">
        <w:trPr>
          <w:trHeight w:val="1399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Pr="001766A2" w:rsidRDefault="001766A2" w:rsidP="001766A2">
            <w:pPr>
              <w:pStyle w:val="Textoindependiente"/>
              <w:tabs>
                <w:tab w:val="left" w:pos="3420"/>
                <w:tab w:val="center" w:pos="4419"/>
                <w:tab w:val="right" w:pos="8838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766A2">
              <w:rPr>
                <w:rFonts w:asciiTheme="minorHAnsi" w:hAnsiTheme="minorHAnsi" w:cs="Arial"/>
                <w:sz w:val="18"/>
                <w:szCs w:val="18"/>
              </w:rPr>
              <w:t>RICARDO SAMUEL CASTANEDA SALDAÑA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Default="001766A2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al Operario en las actividades que requiere el mantenimiento de caminos vecinales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124A19" w:rsidRDefault="00124A19" w:rsidP="00430AF1">
      <w:pPr>
        <w:rPr>
          <w:color w:val="FFFFFF" w:themeColor="background1"/>
        </w:rPr>
      </w:pPr>
    </w:p>
    <w:p w:rsidR="001766A2" w:rsidRDefault="001766A2" w:rsidP="00430AF1">
      <w:pPr>
        <w:rPr>
          <w:color w:val="FFFFFF" w:themeColor="background1"/>
        </w:rPr>
      </w:pPr>
    </w:p>
    <w:p w:rsidR="001766A2" w:rsidRDefault="001766A2" w:rsidP="00430AF1">
      <w:pPr>
        <w:rPr>
          <w:color w:val="FFFFFF" w:themeColor="background1"/>
        </w:rPr>
      </w:pPr>
    </w:p>
    <w:p w:rsidR="001766A2" w:rsidRDefault="001766A2" w:rsidP="00430AF1">
      <w:pPr>
        <w:rPr>
          <w:color w:val="FFFFFF" w:themeColor="background1"/>
        </w:rPr>
      </w:pPr>
    </w:p>
    <w:p w:rsidR="001766A2" w:rsidRDefault="001766A2" w:rsidP="00430AF1">
      <w:pPr>
        <w:rPr>
          <w:color w:val="FFFFFF" w:themeColor="background1"/>
        </w:rPr>
      </w:pPr>
    </w:p>
    <w:p w:rsidR="00D900AE" w:rsidRDefault="004D227F" w:rsidP="004D227F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lastRenderedPageBreak/>
        <w:t xml:space="preserve">ASISTENCIA </w:t>
      </w:r>
      <w:proofErr w:type="gramStart"/>
      <w:r>
        <w:rPr>
          <w:color w:val="FFFFFF" w:themeColor="background1"/>
          <w:highlight w:val="darkCyan"/>
        </w:rPr>
        <w:t>MEDICA</w:t>
      </w:r>
      <w:proofErr w:type="gramEnd"/>
      <w:r>
        <w:rPr>
          <w:color w:val="FFFFFF" w:themeColor="background1"/>
          <w:highlight w:val="darkCyan"/>
        </w:rPr>
        <w:t xml:space="preserve"> PARA LA SALUD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124A19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D227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124A19" w:rsidRPr="00D971F2" w:rsidRDefault="00124A19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105D9" w:rsidRPr="00D624EC" w:rsidTr="005105D9">
        <w:trPr>
          <w:trHeight w:val="68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DOCTORA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CANDELARIA GUADALUPE</w:t>
            </w:r>
          </w:p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MENDOZA SANCHEZ</w:t>
            </w:r>
          </w:p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J.V.P.M.-17917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Atender a los pacientes que acuden a la clínica municipal.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5105D9" w:rsidP="00124A1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5105D9" w:rsidRPr="000F4527" w:rsidRDefault="004A236F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5105D9" w:rsidRPr="000F4527" w:rsidRDefault="005105D9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4A236F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105D9" w:rsidRPr="000F4527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5105D9" w:rsidRPr="000F4527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5105D9" w:rsidRPr="000F4527" w:rsidRDefault="005105D9" w:rsidP="005105D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1766A2" w:rsidRPr="00D624EC" w:rsidTr="004D227F">
        <w:trPr>
          <w:trHeight w:val="824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0F4527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ENFERMERA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6A2" w:rsidRPr="000F4527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EVELIN YESENIA</w:t>
            </w:r>
          </w:p>
          <w:p w:rsidR="001766A2" w:rsidRPr="000F4527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DIAZ CORTEZ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27F" w:rsidRPr="000F4527" w:rsidRDefault="004D227F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:rsidR="001766A2" w:rsidRPr="000F4527" w:rsidRDefault="001766A2" w:rsidP="004A236F">
            <w:pPr>
              <w:spacing w:after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F4527">
              <w:rPr>
                <w:rFonts w:cstheme="minorHAnsi"/>
                <w:color w:val="000000"/>
                <w:sz w:val="18"/>
                <w:szCs w:val="18"/>
              </w:rPr>
              <w:t>Atender a los pacientes entregándoles el medicamento que ha recetado la doctora, atención a pacientes tanto en la clínica o fuera de ella según sea el caso.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Pr="005105D9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Pr="005105D9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6A2" w:rsidRPr="005105D9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8"/>
              </w:rPr>
            </w:pPr>
          </w:p>
        </w:tc>
      </w:tr>
    </w:tbl>
    <w:p w:rsidR="004D227F" w:rsidRDefault="004D227F" w:rsidP="00430AF1">
      <w:pPr>
        <w:rPr>
          <w:color w:val="FFFFFF" w:themeColor="background1"/>
          <w:highlight w:val="darkCyan"/>
        </w:rPr>
      </w:pPr>
    </w:p>
    <w:p w:rsidR="00412E72" w:rsidRPr="005C6658" w:rsidRDefault="005C6658" w:rsidP="004D227F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t xml:space="preserve">UNIDAD DE </w:t>
      </w:r>
      <w:r w:rsidR="001766A2">
        <w:rPr>
          <w:color w:val="FFFFFF" w:themeColor="background1"/>
          <w:highlight w:val="darkCyan"/>
        </w:rPr>
        <w:t>PROMOCION SOCIAL Y UNIDAD DEL ADULTO MAYOR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D227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12E72" w:rsidRPr="00D624EC" w:rsidTr="004D227F">
        <w:trPr>
          <w:trHeight w:val="1242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UNIDAD DE PROMOCION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ROSA ARELY PALACIOS DE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Pr="00D624EC" w:rsidRDefault="00412E72" w:rsidP="00412E72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Proyectarse a la sociedad velando por el bienestar de las personas que más lo necesiten, gestionar diferentes proyectos que contribuyan al buen vivir  de los más necesitados.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2E72" w:rsidRDefault="001766A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12E72" w:rsidRDefault="00412E72" w:rsidP="004A236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4D227F" w:rsidRDefault="004D227F" w:rsidP="004D227F">
      <w:pPr>
        <w:rPr>
          <w:color w:val="FFFFFF" w:themeColor="background1"/>
          <w:highlight w:val="darkCyan"/>
        </w:rPr>
      </w:pPr>
    </w:p>
    <w:p w:rsidR="004D227F" w:rsidRPr="005C6658" w:rsidRDefault="004D227F" w:rsidP="004D227F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t>MANTENIMIENTO DE BIENES MUNICIPALES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D227F" w:rsidRPr="00D624EC" w:rsidTr="001905B9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4D227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4D227F" w:rsidRPr="00D624EC" w:rsidTr="004D227F">
        <w:trPr>
          <w:trHeight w:val="1386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MANTENIMIENTO DE BIENES MUNICIPALES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P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D227F">
              <w:rPr>
                <w:rFonts w:cs="Arial"/>
                <w:iCs/>
                <w:sz w:val="18"/>
                <w:szCs w:val="18"/>
              </w:rPr>
              <w:t>OVIDIO ENRIQUE GARCIA CASTILLO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Pr="00D624EC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Realizar actividades de mantenimiento a los bienes que pertenecen a la Municipalidad de Tacuba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0F4527" w:rsidRDefault="000F4527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0F4527" w:rsidRDefault="000F4527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0F4527" w:rsidRDefault="000F4527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4D227F" w:rsidRPr="00D624EC" w:rsidTr="004D227F">
        <w:trPr>
          <w:trHeight w:val="1137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P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D227F">
              <w:rPr>
                <w:rFonts w:cs="Arial"/>
                <w:sz w:val="18"/>
                <w:szCs w:val="18"/>
              </w:rPr>
              <w:t>JUAN AROLDO HERNANDEZ AGUIRRE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4D227F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 al Encargado de realizar las actividades de mantenimiento a los bienes que pertenecen a la Municipalidad de Tacuba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D227F" w:rsidRPr="00D624EC" w:rsidTr="001905B9">
        <w:trPr>
          <w:trHeight w:val="1402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P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D227F">
              <w:rPr>
                <w:rFonts w:cs="Arial"/>
                <w:sz w:val="18"/>
                <w:szCs w:val="18"/>
              </w:rPr>
              <w:t>JOSÉ VIDAL RODRÍGUEZ GARCÍA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 al Encargado de realizar las actividades de mantenimiento a los bienes que pertenecen a la Municipalidad de Tacuba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D227F" w:rsidRPr="00D624EC" w:rsidTr="004D227F">
        <w:trPr>
          <w:trHeight w:val="1400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Pr="000F4527" w:rsidRDefault="004D227F" w:rsidP="001905B9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F4527">
              <w:rPr>
                <w:rFonts w:cs="Arial"/>
                <w:bCs/>
                <w:sz w:val="18"/>
                <w:szCs w:val="18"/>
              </w:rPr>
              <w:t>WALTER GEOVANI GALICIA VASQUEZ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Auxiliar  al Encargado de realizar las actividades de mantenimiento a los bienes que pertenecen a la Municipalidad de Tacuba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D227F" w:rsidRDefault="004D227F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4D227F" w:rsidRDefault="004D227F" w:rsidP="00430AF1"/>
    <w:p w:rsidR="004D227F" w:rsidRPr="005C6658" w:rsidRDefault="004D227F" w:rsidP="004D227F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t>APOYO AL DEPORTE PARA LA PREVENCION DE LA VIOLENCIA Y EL SANO ESPARCIMIENTO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4D227F" w:rsidRPr="00D624EC" w:rsidTr="007E0C2D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D227F" w:rsidRPr="00D971F2" w:rsidRDefault="004D227F" w:rsidP="007E0C2D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7E0C2D" w:rsidRPr="00D624EC" w:rsidTr="001905B9">
        <w:trPr>
          <w:trHeight w:val="1386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7E0C2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7E0C2D">
              <w:rPr>
                <w:sz w:val="16"/>
                <w:szCs w:val="16"/>
              </w:rPr>
              <w:t>APOYO AL DEPORTE PARA LA PREVENCION DE LA VIOLENCIA Y EL SANO ESPARCIMIENTO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WILLIAMS LARA CORTEZ</w:t>
            </w: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Pr="004D227F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(MONITOR DE LA ESCUELA DEPORTIVA)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D624EC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Encargado de la Escuela Deportiva</w:t>
            </w:r>
          </w:p>
        </w:tc>
        <w:tc>
          <w:tcPr>
            <w:tcW w:w="32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7E0C2D" w:rsidRPr="00D624EC" w:rsidTr="001905B9">
        <w:trPr>
          <w:trHeight w:val="1137"/>
        </w:trPr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0C2D">
              <w:rPr>
                <w:rFonts w:cs="Arial"/>
                <w:sz w:val="18"/>
                <w:szCs w:val="18"/>
              </w:rPr>
              <w:t>Auxiliar de mantenimiento de cancha deportiva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7E0C2D">
            <w:pPr>
              <w:pStyle w:val="Textoindependiente"/>
              <w:tabs>
                <w:tab w:val="left" w:pos="3420"/>
                <w:tab w:val="center" w:pos="4419"/>
                <w:tab w:val="right" w:pos="8838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0C2D">
              <w:rPr>
                <w:rFonts w:asciiTheme="minorHAnsi" w:hAnsiTheme="minorHAnsi" w:cs="Arial"/>
                <w:sz w:val="18"/>
                <w:szCs w:val="18"/>
              </w:rPr>
              <w:t>NAHATH ABISAY SANCHEZ GALICIA</w:t>
            </w:r>
          </w:p>
          <w:p w:rsidR="007E0C2D" w:rsidRPr="004D227F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83" w:type="pct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Cuidar y darle mantenimiento a la cancha No.5</w:t>
            </w:r>
          </w:p>
        </w:tc>
        <w:tc>
          <w:tcPr>
            <w:tcW w:w="323" w:type="pct"/>
            <w:vMerge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</w:tcPr>
          <w:p w:rsidR="007E0C2D" w:rsidRDefault="007E0C2D" w:rsidP="007E0C2D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4D227F" w:rsidRDefault="004D227F" w:rsidP="00430AF1"/>
    <w:p w:rsidR="0020733E" w:rsidRDefault="0020733E" w:rsidP="00430AF1"/>
    <w:p w:rsidR="007E0C2D" w:rsidRPr="005C6658" w:rsidRDefault="007E0C2D" w:rsidP="007E0C2D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t>FORTALECIMIENTO Y DESARROLLO DEL ARTE Y LA CULTURA EN EL MUNICIPIO DE TACUBA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7E0C2D" w:rsidRPr="00D624EC" w:rsidTr="001905B9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7E0C2D" w:rsidRPr="00D624EC" w:rsidTr="001905B9">
        <w:trPr>
          <w:trHeight w:val="1386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1905B9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7E0C2D">
              <w:rPr>
                <w:sz w:val="18"/>
                <w:szCs w:val="18"/>
              </w:rPr>
              <w:t>FORTALECIMIENTO Y DESARROLLO DEL ARTE Y LA CULTURA EN EL MUNICIPIO DE TACUBA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0C2D">
              <w:rPr>
                <w:rFonts w:cs="Arial"/>
                <w:sz w:val="18"/>
                <w:szCs w:val="18"/>
              </w:rPr>
              <w:t>HECTOR ANTONIO VASQUEZ GARCIA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0C2D">
              <w:rPr>
                <w:rFonts w:cs="Arial"/>
                <w:sz w:val="18"/>
                <w:szCs w:val="18"/>
              </w:rPr>
              <w:t>Encargado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E0C2D">
              <w:rPr>
                <w:rFonts w:cs="Arial"/>
                <w:sz w:val="18"/>
                <w:szCs w:val="18"/>
              </w:rPr>
              <w:t>apoyar a jóvenes y niños en la práctica de la música, dentro de la iniciativa MUSICA – COMO UNA HERRAMIENTA DE PAZ, con el objetivo de alejar a los jóvenes y niños de riesgos sociales y estimular la parte artística en el Municipio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7E0C2D" w:rsidRDefault="007E0C2D" w:rsidP="007E0C2D"/>
    <w:p w:rsidR="0020733E" w:rsidRDefault="0020733E" w:rsidP="007E0C2D"/>
    <w:p w:rsidR="007E0C2D" w:rsidRPr="005C6658" w:rsidRDefault="007E0C2D" w:rsidP="007E0C2D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  <w:highlight w:val="darkCyan"/>
        </w:rPr>
        <w:t>FORTALECIMIENTO</w:t>
      </w:r>
      <w:r w:rsidR="0020733E">
        <w:rPr>
          <w:color w:val="FFFFFF" w:themeColor="background1"/>
          <w:highlight w:val="darkCyan"/>
        </w:rPr>
        <w:t xml:space="preserve"> DEL TURISMO DEL MUNICIPIO DE TACUBA</w:t>
      </w:r>
      <w:r>
        <w:rPr>
          <w:color w:val="FFFFFF" w:themeColor="background1"/>
          <w:highlight w:val="darkCyan"/>
        </w:rPr>
        <w:t xml:space="preserve"> (PROYECTO)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3"/>
        <w:gridCol w:w="1270"/>
        <w:gridCol w:w="6103"/>
        <w:gridCol w:w="708"/>
        <w:gridCol w:w="888"/>
        <w:gridCol w:w="792"/>
      </w:tblGrid>
      <w:tr w:rsidR="007E0C2D" w:rsidRPr="00D624EC" w:rsidTr="001905B9">
        <w:trPr>
          <w:trHeight w:val="694"/>
        </w:trPr>
        <w:tc>
          <w:tcPr>
            <w:tcW w:w="54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7E0C2D" w:rsidRPr="00D971F2" w:rsidRDefault="007E0C2D" w:rsidP="001905B9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7E0C2D" w:rsidRPr="00D624EC" w:rsidTr="001905B9">
        <w:trPr>
          <w:trHeight w:val="1386"/>
        </w:trPr>
        <w:tc>
          <w:tcPr>
            <w:tcW w:w="5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20733E" w:rsidRDefault="0020733E" w:rsidP="001905B9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0733E">
              <w:t xml:space="preserve">FORTALECIMIENTO DEL TURISMO </w:t>
            </w:r>
          </w:p>
        </w:tc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20733E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="Arial"/>
                <w:sz w:val="18"/>
                <w:szCs w:val="18"/>
              </w:rPr>
              <w:t>FRANCISCO WILBER SALDAÑA MONTERROZA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Pr="007E0C2D" w:rsidRDefault="007E0C2D" w:rsidP="0020733E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0C2D">
              <w:rPr>
                <w:rFonts w:cs="Arial"/>
                <w:sz w:val="18"/>
                <w:szCs w:val="18"/>
              </w:rPr>
              <w:t>Encargado de</w:t>
            </w:r>
            <w:r w:rsidR="0020733E">
              <w:rPr>
                <w:rFonts w:cs="Arial"/>
                <w:sz w:val="18"/>
                <w:szCs w:val="18"/>
              </w:rPr>
              <w:t>l desarrollo turístico en el Municipio de Tacuba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7E0C2D" w:rsidRDefault="007E0C2D" w:rsidP="001905B9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</w:tbl>
    <w:p w:rsidR="004D227F" w:rsidRDefault="004D227F" w:rsidP="00430AF1"/>
    <w:p w:rsidR="0020733E" w:rsidRDefault="0020733E" w:rsidP="00430AF1">
      <w:pPr>
        <w:rPr>
          <w:color w:val="FFFFFF" w:themeColor="background1"/>
          <w:highlight w:val="darkCyan"/>
        </w:rPr>
      </w:pPr>
    </w:p>
    <w:p w:rsidR="0020733E" w:rsidRDefault="0020733E" w:rsidP="00430AF1">
      <w:pPr>
        <w:rPr>
          <w:color w:val="FFFFFF" w:themeColor="background1"/>
          <w:highlight w:val="darkCyan"/>
        </w:rPr>
      </w:pPr>
    </w:p>
    <w:p w:rsidR="0020733E" w:rsidRDefault="0020733E" w:rsidP="00430AF1">
      <w:pPr>
        <w:rPr>
          <w:color w:val="FFFFFF" w:themeColor="background1"/>
          <w:highlight w:val="darkCyan"/>
        </w:rPr>
      </w:pPr>
    </w:p>
    <w:p w:rsidR="00412E72" w:rsidRPr="005C6658" w:rsidRDefault="00412E72" w:rsidP="00430AF1">
      <w:pPr>
        <w:rPr>
          <w:color w:val="FFFFFF" w:themeColor="background1"/>
        </w:rPr>
      </w:pPr>
      <w:r w:rsidRPr="005C6658">
        <w:rPr>
          <w:color w:val="FFFFFF" w:themeColor="background1"/>
          <w:highlight w:val="darkCyan"/>
        </w:rPr>
        <w:t>UNIDAD DE LA  NIÑEZ Y LA ADOLESCENCIA</w:t>
      </w:r>
    </w:p>
    <w:tbl>
      <w:tblPr>
        <w:tblpPr w:leftFromText="141" w:rightFromText="141" w:vertAnchor="text" w:horzAnchor="margin" w:tblpY="286"/>
        <w:tblW w:w="501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27"/>
        <w:gridCol w:w="6103"/>
        <w:gridCol w:w="708"/>
        <w:gridCol w:w="888"/>
        <w:gridCol w:w="792"/>
      </w:tblGrid>
      <w:tr w:rsidR="00412E72" w:rsidRPr="00D624EC" w:rsidTr="004A236F">
        <w:trPr>
          <w:trHeight w:val="694"/>
        </w:trPr>
        <w:tc>
          <w:tcPr>
            <w:tcW w:w="6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514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78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405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  <w:hideMark/>
          </w:tcPr>
          <w:p w:rsidR="00412E72" w:rsidRPr="00D971F2" w:rsidRDefault="00412E72" w:rsidP="004A236F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5C6658" w:rsidRPr="00D624EC" w:rsidTr="0020733E">
        <w:trPr>
          <w:trHeight w:val="1900"/>
        </w:trPr>
        <w:tc>
          <w:tcPr>
            <w:tcW w:w="6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UNIDAD DE LA NINEZ Y LA ADOLESCENCIA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SONIA MARGARITA</w:t>
            </w:r>
          </w:p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GARCIA DE LA CRUZ</w:t>
            </w:r>
          </w:p>
        </w:tc>
        <w:tc>
          <w:tcPr>
            <w:tcW w:w="27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Realizar actividades que involucren a niños y adolescentes para un buen desarrollo integral, así como velar que se cumplan las leyes que protegen a la niñez y adolescencia del municipio.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Pr="0020733E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6658" w:rsidRDefault="005C6658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20733E" w:rsidRPr="00D624EC" w:rsidTr="0020733E">
        <w:trPr>
          <w:trHeight w:val="18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733E" w:rsidRDefault="0020733E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30760D" w:rsidRPr="005C6658" w:rsidRDefault="0030760D" w:rsidP="0030760D">
            <w:pPr>
              <w:rPr>
                <w:color w:val="FFFFFF" w:themeColor="background1"/>
              </w:rPr>
            </w:pPr>
            <w:r w:rsidRPr="005C6658">
              <w:rPr>
                <w:color w:val="FFFFFF" w:themeColor="background1"/>
                <w:highlight w:val="darkCyan"/>
              </w:rPr>
              <w:t xml:space="preserve">UNIDAD DE LA  </w:t>
            </w:r>
            <w:r w:rsidRPr="0030760D">
              <w:rPr>
                <w:color w:val="FFFFFF" w:themeColor="background1"/>
                <w:highlight w:val="darkCyan"/>
              </w:rPr>
              <w:t>MUJER</w:t>
            </w:r>
          </w:p>
          <w:tbl>
            <w:tblPr>
              <w:tblpPr w:leftFromText="141" w:rightFromText="141" w:vertAnchor="text" w:horzAnchor="margin" w:tblpY="286"/>
              <w:tblW w:w="10838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331"/>
              <w:gridCol w:w="1114"/>
              <w:gridCol w:w="6032"/>
              <w:gridCol w:w="700"/>
              <w:gridCol w:w="878"/>
              <w:gridCol w:w="783"/>
            </w:tblGrid>
            <w:tr w:rsidR="0030760D" w:rsidRPr="00D624EC" w:rsidTr="0030760D">
              <w:trPr>
                <w:trHeight w:val="694"/>
              </w:trPr>
              <w:tc>
                <w:tcPr>
                  <w:tcW w:w="614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Unidad</w:t>
                  </w:r>
                </w:p>
              </w:tc>
              <w:tc>
                <w:tcPr>
                  <w:tcW w:w="514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Encargado</w:t>
                  </w:r>
                </w:p>
              </w:tc>
              <w:tc>
                <w:tcPr>
                  <w:tcW w:w="2783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Función de la unidad</w:t>
                  </w:r>
                </w:p>
              </w:tc>
              <w:tc>
                <w:tcPr>
                  <w:tcW w:w="323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Número de empleados</w:t>
                  </w:r>
                </w:p>
              </w:tc>
              <w:tc>
                <w:tcPr>
                  <w:tcW w:w="405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No. Hombres</w:t>
                  </w:r>
                </w:p>
              </w:tc>
              <w:tc>
                <w:tcPr>
                  <w:tcW w:w="361" w:type="pct"/>
                  <w:tcBorders>
                    <w:bottom w:val="single" w:sz="4" w:space="0" w:color="BFBFBF" w:themeColor="background1" w:themeShade="BF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:rsidR="0030760D" w:rsidRPr="00D971F2" w:rsidRDefault="0030760D" w:rsidP="009648AD">
                  <w:pPr>
                    <w:spacing w:after="0" w:line="264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</w:pPr>
                  <w:r w:rsidRPr="00D971F2">
                    <w:rPr>
                      <w:rFonts w:ascii="Calibri" w:eastAsia="Times New Roman" w:hAnsi="Calibri" w:cs="Calibri"/>
                      <w:b/>
                      <w:bCs/>
                      <w:color w:val="595959" w:themeColor="text1" w:themeTint="A6"/>
                      <w:sz w:val="16"/>
                      <w:szCs w:val="18"/>
                      <w:lang w:eastAsia="es-SV"/>
                    </w:rPr>
                    <w:t>No. Mujeres</w:t>
                  </w:r>
                </w:p>
              </w:tc>
            </w:tr>
            <w:tr w:rsidR="0030760D" w:rsidRPr="00D624EC" w:rsidTr="0030760D">
              <w:trPr>
                <w:trHeight w:val="1900"/>
              </w:trPr>
              <w:tc>
                <w:tcPr>
                  <w:tcW w:w="614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Pr="0020733E" w:rsidRDefault="0030760D" w:rsidP="0030760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UNIDAD DE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LA MUJER</w:t>
                  </w:r>
                </w:p>
              </w:tc>
              <w:tc>
                <w:tcPr>
                  <w:tcW w:w="514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Pr="0020733E" w:rsidRDefault="0030760D" w:rsidP="009648A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VERONICA DEL TRANSITO JIMÉNEZ DE GONZALEZ</w:t>
                  </w:r>
                </w:p>
              </w:tc>
              <w:tc>
                <w:tcPr>
                  <w:tcW w:w="2783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Pr="0020733E" w:rsidRDefault="0030760D" w:rsidP="009648A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Realizar actividades que involucren a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mujeres</w:t>
                  </w: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para un buen desarrollo integral, así como velar que se cumplan las leyes que protegen a la niñez y adolescencia del municipio.</w:t>
                  </w:r>
                </w:p>
              </w:tc>
              <w:tc>
                <w:tcPr>
                  <w:tcW w:w="323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Pr="0020733E" w:rsidRDefault="0030760D" w:rsidP="009648A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5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Pr="0020733E" w:rsidRDefault="0030760D" w:rsidP="009648A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61" w:type="pc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30760D" w:rsidRDefault="0030760D" w:rsidP="009648AD">
                  <w:pPr>
                    <w:spacing w:after="0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0733E">
                    <w:rPr>
                      <w:rFonts w:cstheme="minorHAns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30760D" w:rsidRDefault="0030760D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30760D" w:rsidRDefault="0030760D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:rsidR="0030760D" w:rsidRPr="0020733E" w:rsidRDefault="0030760D" w:rsidP="005C665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5105D9" w:rsidRPr="005105D9" w:rsidRDefault="005105D9" w:rsidP="00526647">
      <w:pPr>
        <w:shd w:val="clear" w:color="auto" w:fill="00B0F0"/>
      </w:pPr>
      <w:r w:rsidRPr="0020733E">
        <w:t>SERVICIOS VARIOS</w:t>
      </w:r>
      <w:r w:rsidR="005C6658" w:rsidRPr="0020733E">
        <w:t xml:space="preserve"> Y PROFESIONALES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1507"/>
        <w:gridCol w:w="1776"/>
        <w:gridCol w:w="5315"/>
        <w:gridCol w:w="873"/>
        <w:gridCol w:w="745"/>
        <w:gridCol w:w="724"/>
      </w:tblGrid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Unidad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Encargado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Función de la unidad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Número de empleados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Hombres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971F2" w:rsidRDefault="000F4527" w:rsidP="000F4527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</w:pPr>
            <w:r w:rsidRPr="00D971F2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6"/>
                <w:szCs w:val="18"/>
                <w:lang w:eastAsia="es-SV"/>
              </w:rPr>
              <w:t>No. Mujeres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VIGILANTE MUNICIPAL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FEDERICO ENRIQUE RAMIREZ PÉREZ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Velar por la seguridad del personal  y resguardo de los bienes de la Municipalidad.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ASESOR JURIDICO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LIC. JUAN DE DIOS MARTÍN DELGADO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624EC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Asesorar al Concejo Municipal en materia legal  y para las necesidades en las que se requiera de la intervención del abogado en asuntos específicamente municipales.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JOSE ORLANDO</w:t>
            </w:r>
          </w:p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ROJAS  RAMIREZ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D624EC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vehículo asignado para la realización de las misiones de carácter oficial tanto en el municipio de Tacuba, como fuera del mismo.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JULIO CESAR PADILLA RODRIGUEZ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Conducir el vehículo asignado para la realización de las misiones de carácter oficial tanto en el municipio de Tacuba, como fuera del mismo.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ELECTRICISTA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20733E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0733E">
              <w:rPr>
                <w:rFonts w:cs="Arial"/>
                <w:sz w:val="18"/>
                <w:szCs w:val="18"/>
              </w:rPr>
              <w:t>ROBERTO CARLOS GARCIA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20733E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Encargado del mantenimiento de alumbrado público en el municipio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0F4527" w:rsidTr="0030760D">
        <w:trPr>
          <w:trHeight w:val="552"/>
        </w:trPr>
        <w:tc>
          <w:tcPr>
            <w:tcW w:w="6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ASISTENTE  ADMINISTRATIVA DEL AREA FINANCIERA</w:t>
            </w:r>
          </w:p>
        </w:tc>
        <w:tc>
          <w:tcPr>
            <w:tcW w:w="81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Pr="0020733E" w:rsidRDefault="000F4527" w:rsidP="000F4527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TANIA MARISOL GALICIA RODRIGUEZ</w:t>
            </w:r>
          </w:p>
        </w:tc>
        <w:tc>
          <w:tcPr>
            <w:tcW w:w="24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Asistir al personal del área financiera en las actividades que realizan</w:t>
            </w:r>
          </w:p>
        </w:tc>
        <w:tc>
          <w:tcPr>
            <w:tcW w:w="3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4527" w:rsidRDefault="000F4527" w:rsidP="000F4527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</w:tbl>
    <w:p w:rsidR="00124A19" w:rsidRPr="00D900AE" w:rsidRDefault="00124A19">
      <w:pPr>
        <w:rPr>
          <w:color w:val="FFFFFF" w:themeColor="background1"/>
        </w:rPr>
      </w:pPr>
    </w:p>
    <w:sectPr w:rsidR="00124A19" w:rsidRPr="00D900AE" w:rsidSect="00496D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854D95"/>
    <w:multiLevelType w:val="hybridMultilevel"/>
    <w:tmpl w:val="A69E93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797755"/>
    <w:multiLevelType w:val="hybridMultilevel"/>
    <w:tmpl w:val="B11C202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00335"/>
    <w:multiLevelType w:val="hybridMultilevel"/>
    <w:tmpl w:val="491C039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626AF"/>
    <w:multiLevelType w:val="hybridMultilevel"/>
    <w:tmpl w:val="2D1CEBB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422B5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B1C64"/>
    <w:multiLevelType w:val="hybridMultilevel"/>
    <w:tmpl w:val="C7B61E4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B614B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F05C3"/>
    <w:multiLevelType w:val="hybridMultilevel"/>
    <w:tmpl w:val="7526C3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E00CE"/>
    <w:multiLevelType w:val="hybridMultilevel"/>
    <w:tmpl w:val="BE0A382E"/>
    <w:lvl w:ilvl="0" w:tplc="A7E23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E22DA5"/>
    <w:multiLevelType w:val="hybridMultilevel"/>
    <w:tmpl w:val="7DB87EB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7762A"/>
    <w:multiLevelType w:val="hybridMultilevel"/>
    <w:tmpl w:val="12327DAE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F36D69"/>
    <w:rsid w:val="000109D2"/>
    <w:rsid w:val="000D2E72"/>
    <w:rsid w:val="000F4527"/>
    <w:rsid w:val="00124A19"/>
    <w:rsid w:val="001766A2"/>
    <w:rsid w:val="001905B9"/>
    <w:rsid w:val="001B238B"/>
    <w:rsid w:val="001E68B8"/>
    <w:rsid w:val="0020733E"/>
    <w:rsid w:val="002A79D6"/>
    <w:rsid w:val="0030760D"/>
    <w:rsid w:val="00336451"/>
    <w:rsid w:val="003B01CF"/>
    <w:rsid w:val="00403C17"/>
    <w:rsid w:val="00412E72"/>
    <w:rsid w:val="00430AF1"/>
    <w:rsid w:val="004959C7"/>
    <w:rsid w:val="00496DBA"/>
    <w:rsid w:val="004A236F"/>
    <w:rsid w:val="004D227F"/>
    <w:rsid w:val="005105D9"/>
    <w:rsid w:val="00526647"/>
    <w:rsid w:val="005C6658"/>
    <w:rsid w:val="00615868"/>
    <w:rsid w:val="00734204"/>
    <w:rsid w:val="00787483"/>
    <w:rsid w:val="007E0C2D"/>
    <w:rsid w:val="008302D6"/>
    <w:rsid w:val="008B75BD"/>
    <w:rsid w:val="00932F83"/>
    <w:rsid w:val="009A37F4"/>
    <w:rsid w:val="00AD584A"/>
    <w:rsid w:val="00C434E7"/>
    <w:rsid w:val="00C80E8E"/>
    <w:rsid w:val="00C96AB1"/>
    <w:rsid w:val="00CC7659"/>
    <w:rsid w:val="00D775F1"/>
    <w:rsid w:val="00D900AE"/>
    <w:rsid w:val="00D971F2"/>
    <w:rsid w:val="00DC321B"/>
    <w:rsid w:val="00EC488E"/>
    <w:rsid w:val="00F36D69"/>
    <w:rsid w:val="00F71EBE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D76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76E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9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6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7A4-EA24-430B-A836-6B34421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2861</Words>
  <Characters>15736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2023-01-11T21:11:00Z</dcterms:created>
  <dcterms:modified xsi:type="dcterms:W3CDTF">2023-01-12T17:15:00Z</dcterms:modified>
</cp:coreProperties>
</file>