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6EE2">
      <w:r>
        <w:t>Anexo de la Solicitud OIR_AMT_00003</w:t>
      </w:r>
    </w:p>
    <w:p w:rsidR="00BD6EE2" w:rsidRDefault="00BD6EE2"/>
    <w:p w:rsidR="00BD6EE2" w:rsidRDefault="00BD6EE2">
      <w:r>
        <w:t>Se solicita lo siguiente:</w:t>
      </w:r>
    </w:p>
    <w:p w:rsidR="00BD6EE2" w:rsidRDefault="00BD6EE2" w:rsidP="00BD6EE2">
      <w:pPr>
        <w:jc w:val="both"/>
      </w:pPr>
    </w:p>
    <w:p w:rsidR="00BD6EE2" w:rsidRDefault="00BD6EE2" w:rsidP="00BD6EE2">
      <w:pPr>
        <w:jc w:val="both"/>
        <w:rPr>
          <w:i/>
        </w:rPr>
      </w:pPr>
      <w:r w:rsidRPr="00BD6EE2">
        <w:t>“</w:t>
      </w:r>
      <w:r w:rsidRPr="00BD6EE2">
        <w:rPr>
          <w:i/>
        </w:rPr>
        <w:t xml:space="preserve">Copias de las facturas originales que llevan en su archivo copia certificada de las facturas o recibos de pago que se le hicieron al señor pintor </w:t>
      </w:r>
      <w:r>
        <w:rPr>
          <w:i/>
        </w:rPr>
        <w:t>/////////////////////////////////</w:t>
      </w:r>
      <w:r w:rsidRPr="00BD6EE2">
        <w:rPr>
          <w:i/>
        </w:rPr>
        <w:t>de fecha 28/02/2011”.</w:t>
      </w:r>
    </w:p>
    <w:p w:rsidR="00BD6EE2" w:rsidRDefault="00BD6EE2" w:rsidP="00BD6EE2"/>
    <w:p w:rsidR="00BD6EE2" w:rsidRDefault="00BD6EE2" w:rsidP="00BD6EE2">
      <w:r>
        <w:t>Nota: la información solicitada es inexistente en la municipalidad.</w:t>
      </w:r>
    </w:p>
    <w:sectPr w:rsidR="00BD6E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8BF"/>
    <w:multiLevelType w:val="hybridMultilevel"/>
    <w:tmpl w:val="0C7E8E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D6EE2"/>
    <w:rsid w:val="00BD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2020-02-20T21:00:00Z</dcterms:created>
  <dcterms:modified xsi:type="dcterms:W3CDTF">2020-02-20T21:04:00Z</dcterms:modified>
</cp:coreProperties>
</file>