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2A40">
      <w:r>
        <w:t>Anexo de Solicitud OIR_AMT_006</w:t>
      </w:r>
    </w:p>
    <w:p w:rsidR="00782A40" w:rsidRDefault="00782A40"/>
    <w:p w:rsidR="00782A40" w:rsidRDefault="00782A40"/>
    <w:p w:rsidR="00782A40" w:rsidRDefault="00782A40"/>
    <w:p w:rsidR="00782A40" w:rsidRDefault="00782A40"/>
    <w:p w:rsidR="00782A40" w:rsidRDefault="00782A40" w:rsidP="00782A4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certificación del  Acuerdo Municipal  Número 6 del acta Número dieciséis del diez de julio de dos mil diecinueve.</w:t>
      </w:r>
    </w:p>
    <w:p w:rsidR="00782A40" w:rsidRDefault="00782A40" w:rsidP="00782A40">
      <w:pPr>
        <w:spacing w:line="360" w:lineRule="auto"/>
        <w:jc w:val="both"/>
        <w:rPr>
          <w:rFonts w:ascii="Arial" w:hAnsi="Arial" w:cs="Arial"/>
          <w:szCs w:val="24"/>
        </w:rPr>
      </w:pPr>
    </w:p>
    <w:p w:rsidR="00782A40" w:rsidRDefault="00782A40" w:rsidP="00782A40">
      <w:pPr>
        <w:spacing w:line="360" w:lineRule="auto"/>
        <w:jc w:val="both"/>
        <w:rPr>
          <w:rFonts w:ascii="Arial" w:hAnsi="Arial" w:cs="Arial"/>
          <w:szCs w:val="24"/>
        </w:rPr>
      </w:pPr>
    </w:p>
    <w:p w:rsidR="00782A40" w:rsidRDefault="00782A40" w:rsidP="00782A4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Nota: este acuerdo ya esta publicado en el apartado ACTAS DEL CONCEJO MUNICIPAL Y OTROS.</w:t>
      </w:r>
    </w:p>
    <w:p w:rsidR="00782A40" w:rsidRDefault="00782A40" w:rsidP="00782A40">
      <w:pPr>
        <w:spacing w:line="360" w:lineRule="auto"/>
        <w:jc w:val="both"/>
        <w:rPr>
          <w:rFonts w:ascii="Arial" w:hAnsi="Arial" w:cs="Arial"/>
          <w:szCs w:val="24"/>
        </w:rPr>
      </w:pPr>
    </w:p>
    <w:p w:rsidR="00782A40" w:rsidRDefault="00782A40"/>
    <w:sectPr w:rsidR="00782A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782A40"/>
    <w:rsid w:val="0078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2020-02-19T17:46:00Z</dcterms:created>
  <dcterms:modified xsi:type="dcterms:W3CDTF">2020-02-19T17:48:00Z</dcterms:modified>
</cp:coreProperties>
</file>