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B6F" w:rsidRPr="006460E4" w:rsidRDefault="00D76B6F" w:rsidP="00D76B6F">
      <w:pPr>
        <w:spacing w:after="0" w:line="240" w:lineRule="auto"/>
        <w:jc w:val="both"/>
        <w:rPr>
          <w:rFonts w:ascii="Arial" w:hAnsi="Arial" w:cs="Arial"/>
          <w:sz w:val="29"/>
          <w:szCs w:val="29"/>
          <w:lang w:val="es-MX"/>
        </w:rPr>
      </w:pPr>
      <w:r w:rsidRPr="006460E4">
        <w:rPr>
          <w:rFonts w:ascii="Arial" w:hAnsi="Arial" w:cs="Arial"/>
          <w:b/>
          <w:color w:val="2F6EBB"/>
          <w:sz w:val="29"/>
          <w:szCs w:val="29"/>
          <w:u w:val="single"/>
        </w:rPr>
        <w:t>ACTA NÚMERO DIEZ</w:t>
      </w:r>
      <w:r w:rsidRPr="006460E4">
        <w:rPr>
          <w:rFonts w:ascii="Arial" w:hAnsi="Arial" w:cs="Arial"/>
          <w:b/>
          <w:color w:val="2F6EBB"/>
          <w:sz w:val="29"/>
          <w:szCs w:val="29"/>
        </w:rPr>
        <w:t>.</w:t>
      </w:r>
      <w:r w:rsidRPr="006460E4">
        <w:rPr>
          <w:rFonts w:ascii="Arial" w:hAnsi="Arial" w:cs="Arial"/>
          <w:sz w:val="29"/>
          <w:szCs w:val="29"/>
        </w:rPr>
        <w:t xml:space="preserve"> En la Alcaldía Municipal de Tacuba, Departamento de Ahuachapán, a las </w:t>
      </w:r>
      <w:r w:rsidRPr="006460E4">
        <w:rPr>
          <w:rFonts w:ascii="Arial" w:hAnsi="Arial" w:cs="Arial"/>
          <w:b/>
          <w:bCs/>
          <w:color w:val="2F6EBB"/>
          <w:sz w:val="29"/>
          <w:szCs w:val="29"/>
          <w:u w:val="single"/>
        </w:rPr>
        <w:t>OCHO</w:t>
      </w:r>
      <w:r w:rsidRPr="006460E4">
        <w:rPr>
          <w:rFonts w:ascii="Arial" w:hAnsi="Arial" w:cs="Arial"/>
          <w:sz w:val="29"/>
          <w:szCs w:val="29"/>
        </w:rPr>
        <w:t xml:space="preserve"> horas y </w:t>
      </w:r>
      <w:r w:rsidRPr="006460E4">
        <w:rPr>
          <w:rFonts w:ascii="Arial" w:hAnsi="Arial" w:cs="Arial"/>
          <w:b/>
          <w:bCs/>
          <w:color w:val="2F6EBB"/>
          <w:sz w:val="29"/>
          <w:szCs w:val="29"/>
          <w:u w:val="single"/>
        </w:rPr>
        <w:t>TREINTA</w:t>
      </w:r>
      <w:r w:rsidRPr="006460E4">
        <w:rPr>
          <w:rFonts w:ascii="Arial" w:hAnsi="Arial" w:cs="Arial"/>
          <w:sz w:val="29"/>
          <w:szCs w:val="29"/>
        </w:rPr>
        <w:t xml:space="preserve"> minutos, del día </w:t>
      </w:r>
      <w:r w:rsidRPr="006460E4">
        <w:rPr>
          <w:rFonts w:ascii="Arial" w:hAnsi="Arial" w:cs="Arial"/>
          <w:b/>
          <w:bCs/>
          <w:color w:val="2F6EBB"/>
          <w:sz w:val="29"/>
          <w:szCs w:val="29"/>
          <w:u w:val="single"/>
        </w:rPr>
        <w:t>ONCE</w:t>
      </w:r>
      <w:r w:rsidRPr="006460E4">
        <w:rPr>
          <w:rFonts w:ascii="Arial" w:hAnsi="Arial" w:cs="Arial"/>
          <w:bCs/>
          <w:color w:val="2F6EBB"/>
          <w:sz w:val="29"/>
          <w:szCs w:val="29"/>
        </w:rPr>
        <w:t xml:space="preserve"> </w:t>
      </w:r>
      <w:r w:rsidRPr="006460E4">
        <w:rPr>
          <w:rFonts w:ascii="Arial" w:hAnsi="Arial" w:cs="Arial"/>
          <w:sz w:val="29"/>
          <w:szCs w:val="29"/>
        </w:rPr>
        <w:t xml:space="preserve">de </w:t>
      </w:r>
      <w:r w:rsidRPr="006460E4">
        <w:rPr>
          <w:rFonts w:ascii="Arial" w:hAnsi="Arial" w:cs="Arial"/>
          <w:b/>
          <w:bCs/>
          <w:color w:val="2F6EBB"/>
          <w:sz w:val="29"/>
          <w:szCs w:val="29"/>
          <w:u w:val="single"/>
        </w:rPr>
        <w:t>MAYO</w:t>
      </w:r>
      <w:r w:rsidRPr="006460E4">
        <w:rPr>
          <w:rFonts w:ascii="Arial" w:hAnsi="Arial" w:cs="Arial"/>
          <w:bCs/>
          <w:sz w:val="29"/>
          <w:szCs w:val="29"/>
        </w:rPr>
        <w:t xml:space="preserve"> </w:t>
      </w:r>
      <w:r w:rsidRPr="006460E4">
        <w:rPr>
          <w:rFonts w:ascii="Arial" w:hAnsi="Arial" w:cs="Arial"/>
          <w:sz w:val="29"/>
          <w:szCs w:val="29"/>
        </w:rPr>
        <w:t xml:space="preserve">del año </w:t>
      </w:r>
      <w:r w:rsidRPr="006460E4">
        <w:rPr>
          <w:rFonts w:ascii="Arial" w:hAnsi="Arial" w:cs="Arial"/>
          <w:b/>
          <w:bCs/>
          <w:color w:val="2F6EBB"/>
          <w:sz w:val="29"/>
          <w:szCs w:val="29"/>
          <w:u w:val="single"/>
        </w:rPr>
        <w:t>DOS MIL DIECISIETE</w:t>
      </w:r>
      <w:r w:rsidRPr="006460E4">
        <w:rPr>
          <w:rFonts w:ascii="Arial" w:hAnsi="Arial" w:cs="Arial"/>
          <w:sz w:val="29"/>
          <w:szCs w:val="29"/>
        </w:rPr>
        <w:t xml:space="preserve">. Se reúne el Concejo Municipal en Sesión Convocada por el Señor </w:t>
      </w:r>
      <w:r w:rsidRPr="006460E4">
        <w:rPr>
          <w:rFonts w:ascii="Arial" w:hAnsi="Arial" w:cs="Arial"/>
          <w:b/>
          <w:sz w:val="29"/>
          <w:szCs w:val="29"/>
        </w:rPr>
        <w:t>ALCALDE</w:t>
      </w:r>
      <w:r w:rsidRPr="006460E4">
        <w:rPr>
          <w:rFonts w:ascii="Arial" w:hAnsi="Arial" w:cs="Arial"/>
          <w:sz w:val="29"/>
          <w:szCs w:val="29"/>
        </w:rPr>
        <w:t>: Joel Ernesto Ramírez Acosta y Presidida por el Primer Regidor Propietario, Rogelio Antonio Escobar Hernández, debido a que el Señor Alcalde no está presente, por atender otros asuntos</w:t>
      </w:r>
      <w:r w:rsidRPr="006460E4">
        <w:rPr>
          <w:rFonts w:ascii="Arial" w:hAnsi="Arial" w:cs="Arial"/>
          <w:color w:val="000000" w:themeColor="text1"/>
          <w:sz w:val="29"/>
          <w:szCs w:val="29"/>
        </w:rPr>
        <w:t>; asisten</w:t>
      </w:r>
      <w:r w:rsidRPr="006460E4">
        <w:rPr>
          <w:rFonts w:ascii="Arial" w:hAnsi="Arial" w:cs="Arial"/>
          <w:sz w:val="29"/>
          <w:szCs w:val="29"/>
        </w:rPr>
        <w:t xml:space="preserve"> los Concejales: </w:t>
      </w:r>
      <w:r w:rsidRPr="006460E4">
        <w:rPr>
          <w:rFonts w:ascii="Arial" w:hAnsi="Arial" w:cs="Arial"/>
          <w:b/>
          <w:sz w:val="29"/>
          <w:szCs w:val="29"/>
        </w:rPr>
        <w:t>SÍNDICO</w:t>
      </w:r>
      <w:r w:rsidRPr="006460E4">
        <w:rPr>
          <w:rFonts w:ascii="Arial" w:hAnsi="Arial" w:cs="Arial"/>
          <w:sz w:val="29"/>
          <w:szCs w:val="29"/>
        </w:rPr>
        <w:t>: Adolfo Augusto López Magaña;</w:t>
      </w:r>
      <w:r w:rsidRPr="006460E4">
        <w:rPr>
          <w:rFonts w:ascii="Arial" w:hAnsi="Arial" w:cs="Arial"/>
          <w:sz w:val="29"/>
          <w:szCs w:val="29"/>
          <w:lang w:val="es-MX"/>
        </w:rPr>
        <w:t xml:space="preserve"> </w:t>
      </w:r>
      <w:r w:rsidRPr="006460E4">
        <w:rPr>
          <w:rFonts w:ascii="Arial" w:hAnsi="Arial" w:cs="Arial"/>
          <w:b/>
          <w:sz w:val="29"/>
          <w:szCs w:val="29"/>
          <w:lang w:val="es-MX"/>
        </w:rPr>
        <w:t>REGIDORES PROPIETARIOS POR SU ORDEN DEL PRIMERO AL OCTAVO</w:t>
      </w:r>
      <w:r w:rsidRPr="006460E4">
        <w:rPr>
          <w:rFonts w:ascii="Arial" w:hAnsi="Arial" w:cs="Arial"/>
          <w:sz w:val="29"/>
          <w:szCs w:val="29"/>
          <w:lang w:val="es-MX"/>
        </w:rPr>
        <w:t xml:space="preserve">: Señores: </w:t>
      </w:r>
      <w:r w:rsidRPr="006460E4">
        <w:rPr>
          <w:rFonts w:ascii="Arial" w:hAnsi="Arial" w:cs="Arial"/>
          <w:sz w:val="29"/>
          <w:szCs w:val="29"/>
        </w:rPr>
        <w:t xml:space="preserve">Rogelio Antonio Escobar Hernández, </w:t>
      </w:r>
      <w:proofErr w:type="spellStart"/>
      <w:r w:rsidRPr="006460E4">
        <w:rPr>
          <w:rFonts w:ascii="Arial" w:hAnsi="Arial" w:cs="Arial"/>
          <w:sz w:val="29"/>
          <w:szCs w:val="29"/>
        </w:rPr>
        <w:t>Gleydi</w:t>
      </w:r>
      <w:proofErr w:type="spellEnd"/>
      <w:r w:rsidRPr="006460E4">
        <w:rPr>
          <w:rFonts w:ascii="Arial" w:hAnsi="Arial" w:cs="Arial"/>
          <w:sz w:val="29"/>
          <w:szCs w:val="29"/>
        </w:rPr>
        <w:t xml:space="preserve"> Marisela Ortiz de Ramírez, Ana María Monzón Arévalo, Rafael Antonio Godoy Aguirre, Moris Adolfo Morán, Flor Elena de La Cruz López Ascencio </w:t>
      </w:r>
      <w:r w:rsidRPr="006460E4">
        <w:rPr>
          <w:rFonts w:ascii="Arial" w:hAnsi="Arial" w:cs="Arial"/>
          <w:color w:val="2C4E78"/>
          <w:sz w:val="29"/>
          <w:szCs w:val="29"/>
        </w:rPr>
        <w:t>(ausente, solicitó permiso)</w:t>
      </w:r>
      <w:r w:rsidRPr="006460E4">
        <w:rPr>
          <w:rFonts w:ascii="Arial" w:hAnsi="Arial" w:cs="Arial"/>
          <w:sz w:val="29"/>
          <w:szCs w:val="29"/>
        </w:rPr>
        <w:t xml:space="preserve">, Luis Carlos Milla García, Francisco </w:t>
      </w:r>
      <w:proofErr w:type="spellStart"/>
      <w:r w:rsidRPr="006460E4">
        <w:rPr>
          <w:rFonts w:ascii="Arial" w:hAnsi="Arial" w:cs="Arial"/>
          <w:sz w:val="29"/>
          <w:szCs w:val="29"/>
        </w:rPr>
        <w:t>Ruvide</w:t>
      </w:r>
      <w:proofErr w:type="spellEnd"/>
      <w:r w:rsidRPr="006460E4">
        <w:rPr>
          <w:rFonts w:ascii="Arial" w:hAnsi="Arial" w:cs="Arial"/>
          <w:sz w:val="29"/>
          <w:szCs w:val="29"/>
        </w:rPr>
        <w:t xml:space="preserve"> Cruz Ruíz; </w:t>
      </w:r>
      <w:r w:rsidRPr="006460E4">
        <w:rPr>
          <w:rFonts w:ascii="Arial" w:hAnsi="Arial" w:cs="Arial"/>
          <w:b/>
          <w:sz w:val="29"/>
          <w:szCs w:val="29"/>
          <w:lang w:val="es-MX"/>
        </w:rPr>
        <w:t>REGIDORES SUPLENTES POR SU ORDEN</w:t>
      </w:r>
      <w:r w:rsidRPr="006460E4">
        <w:rPr>
          <w:rFonts w:ascii="Arial" w:hAnsi="Arial" w:cs="Arial"/>
          <w:sz w:val="29"/>
          <w:szCs w:val="29"/>
          <w:lang w:val="es-MX"/>
        </w:rPr>
        <w:t xml:space="preserve">: Señores: </w:t>
      </w:r>
      <w:r w:rsidRPr="006460E4">
        <w:rPr>
          <w:rFonts w:ascii="Arial" w:hAnsi="Arial" w:cs="Arial"/>
          <w:sz w:val="29"/>
          <w:szCs w:val="29"/>
        </w:rPr>
        <w:t>Francisco Javier Ascencio;</w:t>
      </w:r>
      <w:r w:rsidRPr="006460E4">
        <w:rPr>
          <w:rFonts w:ascii="Arial" w:hAnsi="Arial" w:cs="Arial"/>
          <w:color w:val="002060"/>
          <w:sz w:val="29"/>
          <w:szCs w:val="29"/>
        </w:rPr>
        <w:t xml:space="preserve"> </w:t>
      </w:r>
      <w:r w:rsidRPr="006460E4">
        <w:rPr>
          <w:rFonts w:ascii="Arial" w:hAnsi="Arial" w:cs="Arial"/>
          <w:sz w:val="29"/>
          <w:szCs w:val="29"/>
        </w:rPr>
        <w:t xml:space="preserve">Manuel Enrique </w:t>
      </w:r>
      <w:proofErr w:type="spellStart"/>
      <w:r w:rsidRPr="006460E4">
        <w:rPr>
          <w:rFonts w:ascii="Arial" w:hAnsi="Arial" w:cs="Arial"/>
          <w:sz w:val="29"/>
          <w:szCs w:val="29"/>
        </w:rPr>
        <w:t>Zacarias</w:t>
      </w:r>
      <w:proofErr w:type="spellEnd"/>
      <w:r w:rsidRPr="006460E4">
        <w:rPr>
          <w:rFonts w:ascii="Arial" w:hAnsi="Arial" w:cs="Arial"/>
          <w:sz w:val="29"/>
          <w:szCs w:val="29"/>
        </w:rPr>
        <w:t xml:space="preserve"> Cortez </w:t>
      </w:r>
      <w:r w:rsidRPr="006460E4">
        <w:rPr>
          <w:rFonts w:ascii="Arial" w:hAnsi="Arial" w:cs="Arial"/>
          <w:color w:val="2C4E78"/>
          <w:sz w:val="29"/>
          <w:szCs w:val="29"/>
        </w:rPr>
        <w:t>(sustituye a la Concejal Flor Elena de La Cruz López Ascencio, que está ausente)</w:t>
      </w:r>
      <w:r w:rsidRPr="006460E4">
        <w:rPr>
          <w:rFonts w:ascii="Arial" w:hAnsi="Arial" w:cs="Arial"/>
          <w:sz w:val="29"/>
          <w:szCs w:val="29"/>
        </w:rPr>
        <w:t xml:space="preserve">, Mario David Sandoval Mendoza, José Humberto Galicia </w:t>
      </w:r>
      <w:proofErr w:type="spellStart"/>
      <w:r w:rsidRPr="006460E4">
        <w:rPr>
          <w:rFonts w:ascii="Arial" w:hAnsi="Arial" w:cs="Arial"/>
          <w:sz w:val="29"/>
          <w:szCs w:val="29"/>
        </w:rPr>
        <w:t>Galicia</w:t>
      </w:r>
      <w:proofErr w:type="spellEnd"/>
      <w:r w:rsidRPr="006460E4">
        <w:rPr>
          <w:rFonts w:ascii="Arial" w:hAnsi="Arial" w:cs="Arial"/>
          <w:sz w:val="29"/>
          <w:szCs w:val="29"/>
        </w:rPr>
        <w:t xml:space="preserve"> </w:t>
      </w:r>
      <w:r w:rsidRPr="006460E4">
        <w:rPr>
          <w:rFonts w:ascii="Arial" w:hAnsi="Arial" w:cs="Arial"/>
          <w:color w:val="2C4E78"/>
          <w:sz w:val="29"/>
          <w:szCs w:val="29"/>
        </w:rPr>
        <w:t>(Sustituye en el cargo al Concejal Rogelio Antonio Escobar Hernández que está presidiendo la presente sesión)</w:t>
      </w:r>
      <w:r w:rsidRPr="006460E4">
        <w:rPr>
          <w:rFonts w:ascii="Arial" w:hAnsi="Arial" w:cs="Arial"/>
          <w:sz w:val="29"/>
          <w:szCs w:val="29"/>
          <w:lang w:val="es-MX"/>
        </w:rPr>
        <w:t>. Asistida del SECRETARIO DEL CONCEJO: Enrique German Guardado López</w:t>
      </w:r>
      <w:r w:rsidRPr="006460E4">
        <w:rPr>
          <w:rFonts w:ascii="Arial" w:hAnsi="Arial" w:cs="Arial"/>
          <w:sz w:val="29"/>
          <w:szCs w:val="29"/>
        </w:rPr>
        <w:t xml:space="preserve">. </w:t>
      </w:r>
      <w:r w:rsidRPr="006460E4">
        <w:rPr>
          <w:rFonts w:ascii="Arial" w:hAnsi="Arial" w:cs="Arial"/>
          <w:sz w:val="29"/>
          <w:szCs w:val="29"/>
          <w:lang w:val="es-MX"/>
        </w:rPr>
        <w:t>Abierta la Sesión se dio a conocer la Agenda a tratar, siendo aprobada por el pleno, comprobación de Quórum, seguidamente resoluciones, acuerdos, lectura y aprobación del Acta: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bCs/>
          <w:color w:val="2F6EBB"/>
          <w:sz w:val="29"/>
          <w:szCs w:val="29"/>
          <w:u w:val="single"/>
        </w:rPr>
        <w:t>ACUERDO No.1</w:t>
      </w:r>
      <w:r w:rsidRPr="006460E4">
        <w:rPr>
          <w:rFonts w:ascii="Arial" w:hAnsi="Arial" w:cs="Arial"/>
          <w:b/>
          <w:color w:val="2F6EBB"/>
          <w:sz w:val="29"/>
          <w:szCs w:val="29"/>
          <w:u w:val="single"/>
        </w:rPr>
        <w:t>.</w:t>
      </w:r>
      <w:r w:rsidRPr="006460E4">
        <w:rPr>
          <w:rFonts w:ascii="Arial" w:hAnsi="Arial" w:cs="Arial"/>
          <w:color w:val="2F6EBB"/>
          <w:sz w:val="29"/>
          <w:szCs w:val="29"/>
        </w:rPr>
        <w:t xml:space="preserve"> </w:t>
      </w:r>
      <w:r w:rsidRPr="006460E4">
        <w:rPr>
          <w:rFonts w:ascii="Arial" w:hAnsi="Arial" w:cs="Arial"/>
          <w:color w:val="000000" w:themeColor="text1"/>
          <w:sz w:val="29"/>
          <w:szCs w:val="29"/>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 </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1)</w:t>
      </w:r>
      <w:r w:rsidRPr="006460E4">
        <w:rPr>
          <w:rFonts w:ascii="Arial" w:hAnsi="Arial" w:cs="Arial"/>
          <w:color w:val="000000" w:themeColor="text1"/>
          <w:sz w:val="29"/>
          <w:szCs w:val="29"/>
        </w:rPr>
        <w:t xml:space="preserve"> BAJO CERO, factura No.00074, de fecha 5 de mayo de 2017, por </w:t>
      </w:r>
      <w:r w:rsidRPr="006460E4">
        <w:rPr>
          <w:rFonts w:ascii="Arial" w:hAnsi="Arial" w:cs="Arial"/>
          <w:b/>
          <w:color w:val="000000" w:themeColor="text1"/>
          <w:sz w:val="29"/>
          <w:szCs w:val="29"/>
        </w:rPr>
        <w:t>$590.00</w:t>
      </w:r>
      <w:r w:rsidRPr="006460E4">
        <w:rPr>
          <w:rFonts w:ascii="Arial" w:hAnsi="Arial" w:cs="Arial"/>
          <w:color w:val="000000" w:themeColor="text1"/>
          <w:sz w:val="29"/>
          <w:szCs w:val="29"/>
        </w:rPr>
        <w:t xml:space="preserve">, por suministro de dos equipos de aire acondicionado, uno para la Unidad de la Niñez y Adolescencia y uno para la Unidad de Cuentas Corrientes y factura No.00075, de fecha 5 de mayo de 2017, por </w:t>
      </w:r>
      <w:r w:rsidRPr="006460E4">
        <w:rPr>
          <w:rFonts w:ascii="Arial" w:hAnsi="Arial" w:cs="Arial"/>
          <w:b/>
          <w:color w:val="000000" w:themeColor="text1"/>
          <w:sz w:val="29"/>
          <w:szCs w:val="29"/>
        </w:rPr>
        <w:t>$250.00</w:t>
      </w:r>
      <w:r w:rsidRPr="006460E4">
        <w:rPr>
          <w:rFonts w:ascii="Arial" w:hAnsi="Arial" w:cs="Arial"/>
          <w:color w:val="000000" w:themeColor="text1"/>
          <w:sz w:val="29"/>
          <w:szCs w:val="29"/>
        </w:rPr>
        <w:t xml:space="preserve">, por instalación de dos equipos de aire acondicionado, uno para la Unidad de la Niñez y Adolescencia y uno </w:t>
      </w:r>
      <w:r w:rsidRPr="006460E4">
        <w:rPr>
          <w:rFonts w:ascii="Arial" w:hAnsi="Arial" w:cs="Arial"/>
          <w:color w:val="000000" w:themeColor="text1"/>
          <w:sz w:val="29"/>
          <w:szCs w:val="29"/>
        </w:rPr>
        <w:lastRenderedPageBreak/>
        <w:t>para la Unidad de Cuentas Corrientes, con aplicación a la asignación presupuestaria respectiva;</w:t>
      </w:r>
    </w:p>
    <w:p w:rsidR="00D76B6F"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2)</w:t>
      </w:r>
      <w:r w:rsidRPr="006460E4">
        <w:rPr>
          <w:rFonts w:ascii="Arial" w:hAnsi="Arial" w:cs="Arial"/>
          <w:color w:val="000000" w:themeColor="text1"/>
          <w:sz w:val="29"/>
          <w:szCs w:val="29"/>
        </w:rPr>
        <w:t xml:space="preserve"> GASOLINERA “TACUBA GAS”, </w:t>
      </w:r>
      <w:r w:rsidRPr="006460E4">
        <w:rPr>
          <w:rFonts w:ascii="Arial" w:hAnsi="Arial" w:cs="Arial"/>
          <w:b/>
          <w:color w:val="000000" w:themeColor="text1"/>
          <w:sz w:val="29"/>
          <w:szCs w:val="29"/>
        </w:rPr>
        <w:t>$</w:t>
      </w:r>
      <w:r>
        <w:rPr>
          <w:rFonts w:ascii="Arial" w:hAnsi="Arial" w:cs="Arial"/>
          <w:b/>
          <w:color w:val="000000" w:themeColor="text1"/>
          <w:sz w:val="29"/>
          <w:szCs w:val="29"/>
        </w:rPr>
        <w:t>2,236.13</w:t>
      </w:r>
      <w:r w:rsidRPr="006460E4">
        <w:rPr>
          <w:rFonts w:ascii="Arial" w:hAnsi="Arial" w:cs="Arial"/>
          <w:color w:val="000000" w:themeColor="text1"/>
          <w:sz w:val="29"/>
          <w:szCs w:val="29"/>
        </w:rPr>
        <w:t xml:space="preserve">, según facturas detalladas a continuación: </w:t>
      </w:r>
    </w:p>
    <w:tbl>
      <w:tblPr>
        <w:tblStyle w:val="Tablaconcuadrcula"/>
        <w:tblW w:w="0" w:type="auto"/>
        <w:tblInd w:w="108" w:type="dxa"/>
        <w:tblLayout w:type="fixed"/>
        <w:tblLook w:val="04A0" w:firstRow="1" w:lastRow="0" w:firstColumn="1" w:lastColumn="0" w:noHBand="0" w:noVBand="1"/>
      </w:tblPr>
      <w:tblGrid>
        <w:gridCol w:w="2884"/>
        <w:gridCol w:w="2993"/>
        <w:gridCol w:w="2993"/>
      </w:tblGrid>
      <w:tr w:rsidR="00D76B6F" w:rsidRPr="006460E4" w:rsidTr="00EC256D">
        <w:tc>
          <w:tcPr>
            <w:tcW w:w="2884" w:type="dxa"/>
          </w:tcPr>
          <w:p w:rsidR="00D76B6F" w:rsidRPr="006460E4" w:rsidRDefault="00D76B6F" w:rsidP="00EC256D">
            <w:pPr>
              <w:jc w:val="center"/>
              <w:rPr>
                <w:rFonts w:ascii="Arial" w:hAnsi="Arial" w:cs="Arial"/>
                <w:b/>
                <w:color w:val="000000" w:themeColor="text1"/>
                <w:sz w:val="29"/>
                <w:szCs w:val="29"/>
              </w:rPr>
            </w:pPr>
            <w:r w:rsidRPr="006460E4">
              <w:rPr>
                <w:rFonts w:ascii="Arial" w:hAnsi="Arial" w:cs="Arial"/>
                <w:b/>
                <w:color w:val="000000" w:themeColor="text1"/>
                <w:sz w:val="29"/>
                <w:szCs w:val="29"/>
              </w:rPr>
              <w:t>No. FACTURA</w:t>
            </w:r>
          </w:p>
        </w:tc>
        <w:tc>
          <w:tcPr>
            <w:tcW w:w="2993" w:type="dxa"/>
          </w:tcPr>
          <w:p w:rsidR="00D76B6F" w:rsidRPr="006460E4" w:rsidRDefault="00D76B6F" w:rsidP="00EC256D">
            <w:pPr>
              <w:jc w:val="center"/>
              <w:rPr>
                <w:rFonts w:ascii="Arial" w:hAnsi="Arial" w:cs="Arial"/>
                <w:b/>
                <w:color w:val="000000" w:themeColor="text1"/>
                <w:sz w:val="29"/>
                <w:szCs w:val="29"/>
              </w:rPr>
            </w:pPr>
            <w:r w:rsidRPr="006460E4">
              <w:rPr>
                <w:rFonts w:ascii="Arial" w:hAnsi="Arial" w:cs="Arial"/>
                <w:b/>
                <w:color w:val="000000" w:themeColor="text1"/>
                <w:sz w:val="29"/>
                <w:szCs w:val="29"/>
              </w:rPr>
              <w:t>FECHA</w:t>
            </w:r>
          </w:p>
        </w:tc>
        <w:tc>
          <w:tcPr>
            <w:tcW w:w="2993" w:type="dxa"/>
          </w:tcPr>
          <w:p w:rsidR="00D76B6F" w:rsidRPr="006460E4" w:rsidRDefault="00D76B6F" w:rsidP="00EC256D">
            <w:pPr>
              <w:jc w:val="center"/>
              <w:rPr>
                <w:rFonts w:ascii="Arial" w:hAnsi="Arial" w:cs="Arial"/>
                <w:b/>
                <w:color w:val="000000" w:themeColor="text1"/>
                <w:sz w:val="29"/>
                <w:szCs w:val="29"/>
              </w:rPr>
            </w:pPr>
            <w:r w:rsidRPr="006460E4">
              <w:rPr>
                <w:rFonts w:ascii="Arial" w:hAnsi="Arial" w:cs="Arial"/>
                <w:b/>
                <w:color w:val="000000" w:themeColor="text1"/>
                <w:sz w:val="29"/>
                <w:szCs w:val="29"/>
              </w:rPr>
              <w:t>MONTO</w:t>
            </w:r>
          </w:p>
        </w:tc>
      </w:tr>
      <w:tr w:rsidR="00D76B6F" w:rsidRPr="006460E4" w:rsidTr="00EC256D">
        <w:tc>
          <w:tcPr>
            <w:tcW w:w="2884"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7476</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28/abril/2017</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   436.00</w:t>
            </w:r>
          </w:p>
        </w:tc>
      </w:tr>
      <w:tr w:rsidR="00D76B6F" w:rsidRPr="006460E4" w:rsidTr="00EC256D">
        <w:tc>
          <w:tcPr>
            <w:tcW w:w="2884"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7478</w:t>
            </w:r>
          </w:p>
        </w:tc>
        <w:tc>
          <w:tcPr>
            <w:tcW w:w="2993" w:type="dxa"/>
          </w:tcPr>
          <w:p w:rsidR="00D76B6F" w:rsidRPr="006460E4" w:rsidRDefault="00D76B6F" w:rsidP="00EC256D">
            <w:pPr>
              <w:jc w:val="center"/>
              <w:rPr>
                <w:sz w:val="29"/>
                <w:szCs w:val="29"/>
              </w:rPr>
            </w:pPr>
            <w:r w:rsidRPr="006460E4">
              <w:rPr>
                <w:rFonts w:ascii="Arial" w:hAnsi="Arial" w:cs="Arial"/>
                <w:color w:val="000000" w:themeColor="text1"/>
                <w:sz w:val="29"/>
                <w:szCs w:val="29"/>
              </w:rPr>
              <w:t>28/abril/2017</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   230.00</w:t>
            </w:r>
          </w:p>
        </w:tc>
      </w:tr>
      <w:tr w:rsidR="00D76B6F" w:rsidRPr="006460E4" w:rsidTr="00EC256D">
        <w:tc>
          <w:tcPr>
            <w:tcW w:w="2884"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7477</w:t>
            </w:r>
          </w:p>
        </w:tc>
        <w:tc>
          <w:tcPr>
            <w:tcW w:w="2993" w:type="dxa"/>
          </w:tcPr>
          <w:p w:rsidR="00D76B6F" w:rsidRPr="006460E4" w:rsidRDefault="00D76B6F" w:rsidP="00EC256D">
            <w:pPr>
              <w:jc w:val="center"/>
              <w:rPr>
                <w:sz w:val="29"/>
                <w:szCs w:val="29"/>
              </w:rPr>
            </w:pPr>
            <w:r w:rsidRPr="006460E4">
              <w:rPr>
                <w:rFonts w:ascii="Arial" w:hAnsi="Arial" w:cs="Arial"/>
                <w:color w:val="000000" w:themeColor="text1"/>
                <w:sz w:val="29"/>
                <w:szCs w:val="29"/>
              </w:rPr>
              <w:t>28/abril/2017</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   225.63</w:t>
            </w:r>
          </w:p>
        </w:tc>
      </w:tr>
      <w:tr w:rsidR="00D76B6F" w:rsidRPr="006460E4" w:rsidTr="00EC256D">
        <w:tc>
          <w:tcPr>
            <w:tcW w:w="2884"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7479</w:t>
            </w:r>
          </w:p>
        </w:tc>
        <w:tc>
          <w:tcPr>
            <w:tcW w:w="2993" w:type="dxa"/>
          </w:tcPr>
          <w:p w:rsidR="00D76B6F" w:rsidRPr="006460E4" w:rsidRDefault="00D76B6F" w:rsidP="00EC256D">
            <w:pPr>
              <w:jc w:val="center"/>
              <w:rPr>
                <w:sz w:val="29"/>
                <w:szCs w:val="29"/>
              </w:rPr>
            </w:pPr>
            <w:r w:rsidRPr="006460E4">
              <w:rPr>
                <w:rFonts w:ascii="Arial" w:hAnsi="Arial" w:cs="Arial"/>
                <w:color w:val="000000" w:themeColor="text1"/>
                <w:sz w:val="29"/>
                <w:szCs w:val="29"/>
              </w:rPr>
              <w:t>28/abril/2017</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   174.00</w:t>
            </w:r>
          </w:p>
        </w:tc>
      </w:tr>
      <w:tr w:rsidR="00D76B6F" w:rsidRPr="006460E4" w:rsidTr="00EC256D">
        <w:tc>
          <w:tcPr>
            <w:tcW w:w="2884" w:type="dxa"/>
          </w:tcPr>
          <w:p w:rsidR="00D76B6F" w:rsidRPr="006460E4" w:rsidRDefault="00D76B6F" w:rsidP="00EC256D">
            <w:pPr>
              <w:jc w:val="center"/>
              <w:rPr>
                <w:rFonts w:ascii="Arial" w:hAnsi="Arial" w:cs="Arial"/>
                <w:color w:val="000000" w:themeColor="text1"/>
                <w:sz w:val="29"/>
                <w:szCs w:val="29"/>
              </w:rPr>
            </w:pPr>
            <w:r>
              <w:rPr>
                <w:rFonts w:ascii="Arial" w:hAnsi="Arial" w:cs="Arial"/>
                <w:color w:val="000000" w:themeColor="text1"/>
                <w:sz w:val="29"/>
                <w:szCs w:val="29"/>
              </w:rPr>
              <w:t>7849</w:t>
            </w:r>
          </w:p>
        </w:tc>
        <w:tc>
          <w:tcPr>
            <w:tcW w:w="2993" w:type="dxa"/>
          </w:tcPr>
          <w:p w:rsidR="00D76B6F" w:rsidRPr="006460E4" w:rsidRDefault="00D76B6F" w:rsidP="00EC256D">
            <w:pPr>
              <w:jc w:val="center"/>
              <w:rPr>
                <w:rFonts w:ascii="Arial" w:hAnsi="Arial" w:cs="Arial"/>
                <w:color w:val="000000" w:themeColor="text1"/>
                <w:sz w:val="29"/>
                <w:szCs w:val="29"/>
              </w:rPr>
            </w:pPr>
            <w:r>
              <w:rPr>
                <w:rFonts w:ascii="Arial" w:hAnsi="Arial" w:cs="Arial"/>
                <w:color w:val="000000" w:themeColor="text1"/>
                <w:sz w:val="29"/>
                <w:szCs w:val="29"/>
              </w:rPr>
              <w:t>11/mayo/2017</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 xml:space="preserve">$   </w:t>
            </w:r>
            <w:r>
              <w:rPr>
                <w:rFonts w:ascii="Arial" w:hAnsi="Arial" w:cs="Arial"/>
                <w:color w:val="000000" w:themeColor="text1"/>
                <w:sz w:val="29"/>
                <w:szCs w:val="29"/>
              </w:rPr>
              <w:t>318.00</w:t>
            </w:r>
          </w:p>
        </w:tc>
      </w:tr>
      <w:tr w:rsidR="00D76B6F" w:rsidRPr="006460E4" w:rsidTr="00EC256D">
        <w:tc>
          <w:tcPr>
            <w:tcW w:w="2884" w:type="dxa"/>
          </w:tcPr>
          <w:p w:rsidR="00D76B6F" w:rsidRPr="006460E4" w:rsidRDefault="00D76B6F" w:rsidP="00EC256D">
            <w:pPr>
              <w:jc w:val="center"/>
              <w:rPr>
                <w:rFonts w:ascii="Arial" w:hAnsi="Arial" w:cs="Arial"/>
                <w:color w:val="000000" w:themeColor="text1"/>
                <w:sz w:val="29"/>
                <w:szCs w:val="29"/>
              </w:rPr>
            </w:pPr>
            <w:r>
              <w:rPr>
                <w:rFonts w:ascii="Arial" w:hAnsi="Arial" w:cs="Arial"/>
                <w:color w:val="000000" w:themeColor="text1"/>
                <w:sz w:val="29"/>
                <w:szCs w:val="29"/>
              </w:rPr>
              <w:t>7848</w:t>
            </w:r>
          </w:p>
        </w:tc>
        <w:tc>
          <w:tcPr>
            <w:tcW w:w="2993" w:type="dxa"/>
          </w:tcPr>
          <w:p w:rsidR="00D76B6F" w:rsidRDefault="00D76B6F" w:rsidP="00EC256D">
            <w:pPr>
              <w:jc w:val="center"/>
            </w:pPr>
            <w:r w:rsidRPr="00BA1372">
              <w:rPr>
                <w:rFonts w:ascii="Arial" w:hAnsi="Arial" w:cs="Arial"/>
                <w:color w:val="000000" w:themeColor="text1"/>
                <w:sz w:val="29"/>
                <w:szCs w:val="29"/>
              </w:rPr>
              <w:t>11/mayo/2017</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 xml:space="preserve">$   </w:t>
            </w:r>
            <w:r>
              <w:rPr>
                <w:rFonts w:ascii="Arial" w:hAnsi="Arial" w:cs="Arial"/>
                <w:color w:val="000000" w:themeColor="text1"/>
                <w:sz w:val="29"/>
                <w:szCs w:val="29"/>
              </w:rPr>
              <w:t>195.40</w:t>
            </w:r>
          </w:p>
        </w:tc>
      </w:tr>
      <w:tr w:rsidR="00D76B6F" w:rsidRPr="006460E4" w:rsidTr="00EC256D">
        <w:tc>
          <w:tcPr>
            <w:tcW w:w="2884" w:type="dxa"/>
          </w:tcPr>
          <w:p w:rsidR="00D76B6F" w:rsidRPr="006460E4" w:rsidRDefault="00D76B6F" w:rsidP="00EC256D">
            <w:pPr>
              <w:jc w:val="center"/>
              <w:rPr>
                <w:rFonts w:ascii="Arial" w:hAnsi="Arial" w:cs="Arial"/>
                <w:color w:val="000000" w:themeColor="text1"/>
                <w:sz w:val="29"/>
                <w:szCs w:val="29"/>
              </w:rPr>
            </w:pPr>
            <w:r>
              <w:rPr>
                <w:rFonts w:ascii="Arial" w:hAnsi="Arial" w:cs="Arial"/>
                <w:color w:val="000000" w:themeColor="text1"/>
                <w:sz w:val="29"/>
                <w:szCs w:val="29"/>
              </w:rPr>
              <w:t>7846</w:t>
            </w:r>
          </w:p>
        </w:tc>
        <w:tc>
          <w:tcPr>
            <w:tcW w:w="2993" w:type="dxa"/>
          </w:tcPr>
          <w:p w:rsidR="00D76B6F" w:rsidRDefault="00D76B6F" w:rsidP="00EC256D">
            <w:pPr>
              <w:jc w:val="center"/>
            </w:pPr>
            <w:r w:rsidRPr="00BA1372">
              <w:rPr>
                <w:rFonts w:ascii="Arial" w:hAnsi="Arial" w:cs="Arial"/>
                <w:color w:val="000000" w:themeColor="text1"/>
                <w:sz w:val="29"/>
                <w:szCs w:val="29"/>
              </w:rPr>
              <w:t>11/mayo/2017</w:t>
            </w:r>
          </w:p>
        </w:tc>
        <w:tc>
          <w:tcPr>
            <w:tcW w:w="2993" w:type="dxa"/>
          </w:tcPr>
          <w:p w:rsidR="00D76B6F" w:rsidRPr="006460E4" w:rsidRDefault="00D76B6F" w:rsidP="00EC256D">
            <w:pPr>
              <w:jc w:val="center"/>
              <w:rPr>
                <w:rFonts w:ascii="Arial" w:hAnsi="Arial" w:cs="Arial"/>
                <w:color w:val="000000" w:themeColor="text1"/>
                <w:sz w:val="29"/>
                <w:szCs w:val="29"/>
              </w:rPr>
            </w:pPr>
            <w:r w:rsidRPr="006460E4">
              <w:rPr>
                <w:rFonts w:ascii="Arial" w:hAnsi="Arial" w:cs="Arial"/>
                <w:color w:val="000000" w:themeColor="text1"/>
                <w:sz w:val="29"/>
                <w:szCs w:val="29"/>
              </w:rPr>
              <w:t xml:space="preserve">$   </w:t>
            </w:r>
            <w:r>
              <w:rPr>
                <w:rFonts w:ascii="Arial" w:hAnsi="Arial" w:cs="Arial"/>
                <w:color w:val="000000" w:themeColor="text1"/>
                <w:sz w:val="29"/>
                <w:szCs w:val="29"/>
              </w:rPr>
              <w:t>657.10</w:t>
            </w:r>
          </w:p>
        </w:tc>
      </w:tr>
    </w:tbl>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color w:val="000000" w:themeColor="text1"/>
          <w:sz w:val="29"/>
          <w:szCs w:val="29"/>
        </w:rPr>
        <w:t xml:space="preserve">Suministro de combustible para vehículos y maquinaria propiedad de ésta Municipalidad, según detalle en documentación anexa a facturas, con aplicación a la asignación presupuestaria respectiva, los Concejales Moris Adolfo Morán y </w:t>
      </w:r>
      <w:r>
        <w:rPr>
          <w:rFonts w:ascii="Arial" w:hAnsi="Arial" w:cs="Arial"/>
          <w:color w:val="000000" w:themeColor="text1"/>
          <w:sz w:val="29"/>
          <w:szCs w:val="29"/>
        </w:rPr>
        <w:t>Manuel Enrique Zacarías Cortez</w:t>
      </w:r>
      <w:r w:rsidRPr="006460E4">
        <w:rPr>
          <w:rFonts w:ascii="Arial" w:hAnsi="Arial" w:cs="Arial"/>
          <w:color w:val="000000" w:themeColor="text1"/>
          <w:sz w:val="29"/>
          <w:szCs w:val="29"/>
        </w:rPr>
        <w:t>, manifiestan no estar de acuerdo en éste pago, porque deberían de anexar las bitácoras a las facturas;</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3)</w:t>
      </w:r>
      <w:r w:rsidRPr="006460E4">
        <w:rPr>
          <w:rFonts w:ascii="Arial" w:hAnsi="Arial" w:cs="Arial"/>
          <w:color w:val="000000" w:themeColor="text1"/>
          <w:sz w:val="29"/>
          <w:szCs w:val="29"/>
        </w:rPr>
        <w:t xml:space="preserve"> Tienda “GERALDINA”, factura No.6276, de fecha 21/4/17, por </w:t>
      </w:r>
      <w:r w:rsidRPr="006460E4">
        <w:rPr>
          <w:rFonts w:ascii="Arial" w:hAnsi="Arial" w:cs="Arial"/>
          <w:b/>
          <w:color w:val="000000" w:themeColor="text1"/>
          <w:sz w:val="29"/>
          <w:szCs w:val="29"/>
        </w:rPr>
        <w:t>$23.80</w:t>
      </w:r>
      <w:r w:rsidRPr="006460E4">
        <w:rPr>
          <w:rFonts w:ascii="Arial" w:hAnsi="Arial" w:cs="Arial"/>
          <w:color w:val="000000" w:themeColor="text1"/>
          <w:sz w:val="29"/>
          <w:szCs w:val="29"/>
        </w:rPr>
        <w:t xml:space="preserve"> y factura No.6278 de fecha 27-4-17, por </w:t>
      </w:r>
      <w:r w:rsidRPr="006460E4">
        <w:rPr>
          <w:rFonts w:ascii="Arial" w:hAnsi="Arial" w:cs="Arial"/>
          <w:b/>
          <w:color w:val="000000" w:themeColor="text1"/>
          <w:sz w:val="29"/>
          <w:szCs w:val="29"/>
        </w:rPr>
        <w:t>$9.10</w:t>
      </w:r>
      <w:r w:rsidRPr="006460E4">
        <w:rPr>
          <w:rFonts w:ascii="Arial" w:hAnsi="Arial" w:cs="Arial"/>
          <w:color w:val="000000" w:themeColor="text1"/>
          <w:sz w:val="29"/>
          <w:szCs w:val="29"/>
        </w:rPr>
        <w:t>, suministro de materiales para ser utilizados por personal del proyecto de Agua Potable de ésta Alcaldía, con aplicación a la asignación presupuestaria respectiva;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4)</w:t>
      </w:r>
      <w:r w:rsidRPr="006460E4">
        <w:rPr>
          <w:rFonts w:ascii="Arial" w:hAnsi="Arial" w:cs="Arial"/>
          <w:color w:val="000000" w:themeColor="text1"/>
          <w:sz w:val="29"/>
          <w:szCs w:val="29"/>
        </w:rPr>
        <w:t xml:space="preserve"> INRESA  S.A. DE C.V., factura No.0886, fecha 25/04/2017, </w:t>
      </w:r>
      <w:r w:rsidRPr="006460E4">
        <w:rPr>
          <w:rFonts w:ascii="Arial" w:hAnsi="Arial" w:cs="Arial"/>
          <w:b/>
          <w:color w:val="000000" w:themeColor="text1"/>
          <w:sz w:val="29"/>
          <w:szCs w:val="29"/>
        </w:rPr>
        <w:t>$270.00</w:t>
      </w:r>
      <w:r w:rsidRPr="006460E4">
        <w:rPr>
          <w:rFonts w:ascii="Arial" w:hAnsi="Arial" w:cs="Arial"/>
          <w:color w:val="000000" w:themeColor="text1"/>
          <w:sz w:val="29"/>
          <w:szCs w:val="29"/>
        </w:rPr>
        <w:t xml:space="preserve">, suministro de una caja de </w:t>
      </w:r>
      <w:r w:rsidR="002447B8" w:rsidRPr="006460E4">
        <w:rPr>
          <w:rFonts w:ascii="Arial" w:hAnsi="Arial" w:cs="Arial"/>
          <w:color w:val="000000" w:themeColor="text1"/>
          <w:sz w:val="29"/>
          <w:szCs w:val="29"/>
        </w:rPr>
        <w:t>tóner</w:t>
      </w:r>
      <w:r w:rsidRPr="006460E4">
        <w:rPr>
          <w:rFonts w:ascii="Arial" w:hAnsi="Arial" w:cs="Arial"/>
          <w:color w:val="000000" w:themeColor="text1"/>
          <w:sz w:val="29"/>
          <w:szCs w:val="29"/>
        </w:rPr>
        <w:t xml:space="preserve"> para fotocopiadora del Registro del Estado Familiar, con aplicación a la asignación presupuestaria respectiva;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5)</w:t>
      </w:r>
      <w:r w:rsidRPr="006460E4">
        <w:rPr>
          <w:rFonts w:ascii="Arial" w:hAnsi="Arial" w:cs="Arial"/>
          <w:color w:val="000000" w:themeColor="text1"/>
          <w:sz w:val="29"/>
          <w:szCs w:val="29"/>
        </w:rPr>
        <w:t xml:space="preserve"> KALI, S.E.M. DE C.V., factura No.155, fecha 29 de abril de 2017, </w:t>
      </w:r>
      <w:r w:rsidRPr="006460E4">
        <w:rPr>
          <w:rFonts w:ascii="Arial" w:hAnsi="Arial" w:cs="Arial"/>
          <w:b/>
          <w:color w:val="000000" w:themeColor="text1"/>
          <w:sz w:val="29"/>
          <w:szCs w:val="29"/>
        </w:rPr>
        <w:t>$1,296.51</w:t>
      </w:r>
      <w:r w:rsidRPr="006460E4">
        <w:rPr>
          <w:rFonts w:ascii="Arial" w:hAnsi="Arial" w:cs="Arial"/>
          <w:color w:val="000000" w:themeColor="text1"/>
          <w:sz w:val="29"/>
          <w:szCs w:val="29"/>
        </w:rPr>
        <w:t xml:space="preserve">, recibimiento de desecho común en relleno sanitario de Sonsonate, correspondiente al mes de abril de 2017 y factura No. 154 fecha 29/abril/2017, </w:t>
      </w:r>
      <w:r w:rsidRPr="006460E4">
        <w:rPr>
          <w:rFonts w:ascii="Arial" w:hAnsi="Arial" w:cs="Arial"/>
          <w:b/>
          <w:color w:val="000000" w:themeColor="text1"/>
          <w:sz w:val="29"/>
          <w:szCs w:val="29"/>
        </w:rPr>
        <w:t>$209.67</w:t>
      </w:r>
      <w:r w:rsidRPr="006460E4">
        <w:rPr>
          <w:rFonts w:ascii="Arial" w:hAnsi="Arial" w:cs="Arial"/>
          <w:color w:val="000000" w:themeColor="text1"/>
          <w:sz w:val="29"/>
          <w:szCs w:val="29"/>
        </w:rPr>
        <w:t>, complemento por servicio de recibimiento de desecho común en relleno sanitario de Sonsonate, corresponde a los días 4 y 29 de marzo de 2017, con aplicación a la asignación presupuestaria respectiva;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6)</w:t>
      </w:r>
      <w:r w:rsidRPr="006460E4">
        <w:rPr>
          <w:rFonts w:ascii="Arial" w:hAnsi="Arial" w:cs="Arial"/>
          <w:color w:val="000000" w:themeColor="text1"/>
          <w:sz w:val="29"/>
          <w:szCs w:val="29"/>
        </w:rPr>
        <w:t xml:space="preserve"> Francisco Aquino Saldaña, Electricista, recibo por </w:t>
      </w:r>
      <w:r w:rsidRPr="006460E4">
        <w:rPr>
          <w:rFonts w:ascii="Arial" w:hAnsi="Arial" w:cs="Arial"/>
          <w:b/>
          <w:color w:val="000000" w:themeColor="text1"/>
          <w:sz w:val="29"/>
          <w:szCs w:val="29"/>
        </w:rPr>
        <w:t>$550.00</w:t>
      </w:r>
      <w:r w:rsidRPr="006460E4">
        <w:rPr>
          <w:rFonts w:ascii="Arial" w:hAnsi="Arial" w:cs="Arial"/>
          <w:color w:val="000000" w:themeColor="text1"/>
          <w:sz w:val="29"/>
          <w:szCs w:val="29"/>
        </w:rPr>
        <w:t>, servicios de mantenimiento y reparación en el sistema de alumbrado público de éste Municipio, con aplicación a la asignación presupuestaria respectiva;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lastRenderedPageBreak/>
        <w:t>7)</w:t>
      </w:r>
      <w:r w:rsidRPr="006460E4">
        <w:rPr>
          <w:rFonts w:ascii="Arial" w:hAnsi="Arial" w:cs="Arial"/>
          <w:color w:val="000000" w:themeColor="text1"/>
          <w:sz w:val="29"/>
          <w:szCs w:val="29"/>
        </w:rPr>
        <w:t xml:space="preserve"> DIAZA S.A. DE C.V. factura No.00249 fecha 9/mayo/2017, </w:t>
      </w:r>
      <w:r w:rsidRPr="006460E4">
        <w:rPr>
          <w:rFonts w:ascii="Arial" w:hAnsi="Arial" w:cs="Arial"/>
          <w:b/>
          <w:color w:val="000000" w:themeColor="text1"/>
          <w:sz w:val="29"/>
          <w:szCs w:val="29"/>
        </w:rPr>
        <w:t>$11,712.35</w:t>
      </w:r>
      <w:r w:rsidRPr="006460E4">
        <w:rPr>
          <w:rFonts w:ascii="Arial" w:hAnsi="Arial" w:cs="Arial"/>
          <w:color w:val="000000" w:themeColor="text1"/>
          <w:sz w:val="29"/>
          <w:szCs w:val="29"/>
        </w:rPr>
        <w:t xml:space="preserve">, pago de 30% de anticipo por proyecto: colocación de concreto hidráulico  en tramo de calle que conduce de bóveda del río </w:t>
      </w:r>
      <w:proofErr w:type="spellStart"/>
      <w:r w:rsidRPr="006460E4">
        <w:rPr>
          <w:rFonts w:ascii="Arial" w:hAnsi="Arial" w:cs="Arial"/>
          <w:color w:val="000000" w:themeColor="text1"/>
          <w:sz w:val="29"/>
          <w:szCs w:val="29"/>
        </w:rPr>
        <w:t>Ashuquema</w:t>
      </w:r>
      <w:proofErr w:type="spellEnd"/>
      <w:r w:rsidRPr="006460E4">
        <w:rPr>
          <w:rFonts w:ascii="Arial" w:hAnsi="Arial" w:cs="Arial"/>
          <w:color w:val="000000" w:themeColor="text1"/>
          <w:sz w:val="29"/>
          <w:szCs w:val="29"/>
        </w:rPr>
        <w:t xml:space="preserve"> a Caserío El Centro, con aplicación a la asignación presupuestaria respectiva;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8)</w:t>
      </w:r>
      <w:r w:rsidRPr="006460E4">
        <w:rPr>
          <w:rFonts w:ascii="Arial" w:hAnsi="Arial" w:cs="Arial"/>
          <w:color w:val="000000" w:themeColor="text1"/>
          <w:sz w:val="29"/>
          <w:szCs w:val="29"/>
        </w:rPr>
        <w:t xml:space="preserve"> ING. EDWIN ROBERTO CASTRO SALINAS, factura No.0095, por </w:t>
      </w:r>
      <w:r w:rsidRPr="006460E4">
        <w:rPr>
          <w:rFonts w:ascii="Arial" w:hAnsi="Arial" w:cs="Arial"/>
          <w:b/>
          <w:color w:val="000000" w:themeColor="text1"/>
          <w:sz w:val="29"/>
          <w:szCs w:val="29"/>
        </w:rPr>
        <w:t>$7,616.26</w:t>
      </w:r>
      <w:r w:rsidRPr="006460E4">
        <w:rPr>
          <w:rFonts w:ascii="Arial" w:hAnsi="Arial" w:cs="Arial"/>
          <w:color w:val="000000" w:themeColor="text1"/>
          <w:sz w:val="29"/>
          <w:szCs w:val="29"/>
        </w:rPr>
        <w:t>, liquidación del proyecto: reparación de tanque de captación de agua potable en finca Las Pirámides, Cantón El Níspero, Municipio de Tacuba, con aplicación a la asignación presupuestaria respectiva;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9)</w:t>
      </w:r>
      <w:r w:rsidRPr="006460E4">
        <w:rPr>
          <w:rFonts w:ascii="Arial" w:hAnsi="Arial" w:cs="Arial"/>
          <w:color w:val="000000" w:themeColor="text1"/>
          <w:sz w:val="29"/>
          <w:szCs w:val="29"/>
        </w:rPr>
        <w:t xml:space="preserve"> Tienda “GERALDINA”, factura No.6363, fecha 3/05/17, </w:t>
      </w:r>
      <w:r w:rsidRPr="006460E4">
        <w:rPr>
          <w:rFonts w:ascii="Arial" w:hAnsi="Arial" w:cs="Arial"/>
          <w:b/>
          <w:color w:val="000000" w:themeColor="text1"/>
          <w:sz w:val="29"/>
          <w:szCs w:val="29"/>
        </w:rPr>
        <w:t>$63.00</w:t>
      </w:r>
      <w:r w:rsidRPr="006460E4">
        <w:rPr>
          <w:rFonts w:ascii="Arial" w:hAnsi="Arial" w:cs="Arial"/>
          <w:color w:val="000000" w:themeColor="text1"/>
          <w:sz w:val="29"/>
          <w:szCs w:val="29"/>
        </w:rPr>
        <w:t>, suministro de jugos y margaritas, para celebración día de la cruz, con aplicación a la asignación presupuestaria respectiva;</w:t>
      </w:r>
    </w:p>
    <w:p w:rsidR="00D76B6F" w:rsidRPr="006460E4" w:rsidRDefault="00D76B6F" w:rsidP="00D76B6F">
      <w:pPr>
        <w:spacing w:after="0" w:line="240" w:lineRule="auto"/>
        <w:jc w:val="both"/>
        <w:rPr>
          <w:rFonts w:ascii="Arial" w:hAnsi="Arial" w:cs="Arial"/>
          <w:color w:val="000000" w:themeColor="text1"/>
          <w:sz w:val="29"/>
          <w:szCs w:val="29"/>
        </w:rPr>
      </w:pPr>
      <w:r w:rsidRPr="006460E4">
        <w:rPr>
          <w:rFonts w:ascii="Arial" w:hAnsi="Arial" w:cs="Arial"/>
          <w:b/>
          <w:color w:val="000000" w:themeColor="text1"/>
          <w:sz w:val="29"/>
          <w:szCs w:val="29"/>
        </w:rPr>
        <w:t>10)</w:t>
      </w:r>
      <w:r w:rsidRPr="006460E4">
        <w:rPr>
          <w:rFonts w:ascii="Arial" w:hAnsi="Arial" w:cs="Arial"/>
          <w:color w:val="000000" w:themeColor="text1"/>
          <w:sz w:val="29"/>
          <w:szCs w:val="29"/>
        </w:rPr>
        <w:t xml:space="preserve"> Confecciones “LINO´S”, factura No.225, fecha 9/5/17, por </w:t>
      </w:r>
      <w:r w:rsidRPr="006460E4">
        <w:rPr>
          <w:rFonts w:ascii="Arial" w:hAnsi="Arial" w:cs="Arial"/>
          <w:b/>
          <w:color w:val="000000" w:themeColor="text1"/>
          <w:sz w:val="29"/>
          <w:szCs w:val="29"/>
        </w:rPr>
        <w:t>$2,880.00</w:t>
      </w:r>
      <w:r w:rsidRPr="006460E4">
        <w:rPr>
          <w:rFonts w:ascii="Arial" w:hAnsi="Arial" w:cs="Arial"/>
          <w:color w:val="000000" w:themeColor="text1"/>
          <w:sz w:val="29"/>
          <w:szCs w:val="29"/>
        </w:rPr>
        <w:t>, suministro de uniformes de fútbol del proyecto: Suministro de equipamiento deportivo a comunidades del Municipio de Tacuba, con aplicación a la asignación presupuestaria respectiva;</w:t>
      </w:r>
    </w:p>
    <w:p w:rsidR="00D76B6F" w:rsidRPr="006460E4" w:rsidRDefault="00D76B6F" w:rsidP="00D76B6F">
      <w:pPr>
        <w:spacing w:after="0" w:line="240" w:lineRule="auto"/>
        <w:jc w:val="both"/>
        <w:rPr>
          <w:rFonts w:ascii="Arial" w:hAnsi="Arial" w:cs="Arial"/>
          <w:sz w:val="29"/>
          <w:szCs w:val="29"/>
          <w:lang w:val="es-MX"/>
        </w:rPr>
      </w:pPr>
      <w:r w:rsidRPr="006460E4">
        <w:rPr>
          <w:rFonts w:ascii="Arial" w:hAnsi="Arial" w:cs="Arial"/>
          <w:color w:val="000000" w:themeColor="text1"/>
          <w:sz w:val="29"/>
          <w:szCs w:val="29"/>
        </w:rPr>
        <w:t>Repórtese a los Departamentos de Contabilidad y Tesorería Municipal, para su legalidad, conforme la Ley. Comuníquese.</w:t>
      </w:r>
    </w:p>
    <w:p w:rsidR="00D76B6F" w:rsidRPr="006460E4" w:rsidRDefault="00D76B6F" w:rsidP="00D76B6F">
      <w:pPr>
        <w:spacing w:after="0" w:line="240" w:lineRule="auto"/>
        <w:jc w:val="both"/>
        <w:rPr>
          <w:rFonts w:ascii="Arial" w:hAnsi="Arial" w:cs="Arial"/>
          <w:sz w:val="29"/>
          <w:szCs w:val="29"/>
        </w:rPr>
      </w:pPr>
      <w:r w:rsidRPr="006460E4">
        <w:rPr>
          <w:rFonts w:ascii="Arial" w:hAnsi="Arial" w:cs="Arial"/>
          <w:b/>
          <w:bCs/>
          <w:color w:val="2F6EBB"/>
          <w:sz w:val="29"/>
          <w:szCs w:val="29"/>
          <w:u w:val="single"/>
        </w:rPr>
        <w:t>ACUERDO No.2</w:t>
      </w:r>
      <w:r w:rsidRPr="006460E4">
        <w:rPr>
          <w:rFonts w:ascii="Arial" w:hAnsi="Arial" w:cs="Arial"/>
          <w:b/>
          <w:color w:val="2F6EBB"/>
          <w:sz w:val="29"/>
          <w:szCs w:val="29"/>
          <w:u w:val="single"/>
        </w:rPr>
        <w:t>.</w:t>
      </w:r>
      <w:r w:rsidRPr="006460E4">
        <w:rPr>
          <w:rFonts w:ascii="Arial" w:hAnsi="Arial" w:cs="Arial"/>
          <w:color w:val="2F6EBB"/>
          <w:sz w:val="29"/>
          <w:szCs w:val="29"/>
        </w:rPr>
        <w:t xml:space="preserve"> </w:t>
      </w:r>
      <w:r w:rsidRPr="006460E4">
        <w:rPr>
          <w:rFonts w:ascii="Arial" w:hAnsi="Arial" w:cs="Arial"/>
          <w:sz w:val="29"/>
          <w:szCs w:val="29"/>
        </w:rPr>
        <w:t xml:space="preserve">El Concejo, en uso de sus facultades legales conferidas por el Código Municipal; ACUERDA: </w:t>
      </w:r>
      <w:proofErr w:type="spellStart"/>
      <w:r w:rsidRPr="006460E4">
        <w:rPr>
          <w:rFonts w:ascii="Arial" w:hAnsi="Arial" w:cs="Arial"/>
          <w:sz w:val="29"/>
          <w:szCs w:val="29"/>
        </w:rPr>
        <w:t>Aperturar</w:t>
      </w:r>
      <w:proofErr w:type="spellEnd"/>
      <w:r w:rsidRPr="006460E4">
        <w:rPr>
          <w:rFonts w:ascii="Arial" w:hAnsi="Arial" w:cs="Arial"/>
          <w:sz w:val="29"/>
          <w:szCs w:val="29"/>
        </w:rPr>
        <w:t xml:space="preserve"> una cuenta corriente en el Banco Hipotecario de El Salvador, con el respectivo valor de la chequera, que se transferirá de la cuenta Corriente que se denomina FONDO COMUN MUNICIPAL, No. 00300110297, para pago del proyecto: </w:t>
      </w:r>
      <w:r w:rsidRPr="006460E4">
        <w:rPr>
          <w:rFonts w:ascii="Arial" w:hAnsi="Arial" w:cs="Arial"/>
          <w:b/>
          <w:sz w:val="29"/>
          <w:szCs w:val="29"/>
        </w:rPr>
        <w:t>COLOCACION DE CONCRETO HIDRÁULICO EN TRAMO DE CALLE QUE CONDUCE DE BOVEDA DEL RIO ASHUQUEMA A CASERIO EL CENTRO</w:t>
      </w:r>
      <w:r w:rsidRPr="006460E4">
        <w:rPr>
          <w:rFonts w:ascii="Arial" w:hAnsi="Arial" w:cs="Arial"/>
          <w:sz w:val="29"/>
          <w:szCs w:val="29"/>
        </w:rPr>
        <w:t>, además se transferirá la cantidad de $10,000.00 de la Cuenta de Ahorro No.01300074550 Fondo de Inversión FODES 75% y a la vez, se autoriza al Sr. Tesorero Municipal para que realice las erogaciones correspondientes; facultando para el registro de firmas en el contrato al Sr. Alcalde Municipal, Joel Ernesto Ramírez Acosta; Tercera Regidora Propietaria Ana María Monzón Arévalo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D76B6F" w:rsidRPr="006460E4" w:rsidRDefault="00D76B6F" w:rsidP="00782D45">
      <w:pPr>
        <w:spacing w:after="0" w:line="240" w:lineRule="auto"/>
        <w:jc w:val="both"/>
        <w:rPr>
          <w:rFonts w:ascii="Arial" w:hAnsi="Arial" w:cs="Arial"/>
          <w:sz w:val="29"/>
          <w:szCs w:val="29"/>
          <w:lang w:val="es-MX"/>
        </w:rPr>
      </w:pPr>
      <w:r w:rsidRPr="006460E4">
        <w:rPr>
          <w:rFonts w:ascii="Arial" w:hAnsi="Arial" w:cs="Arial"/>
          <w:b/>
          <w:bCs/>
          <w:color w:val="2F6EBB"/>
          <w:sz w:val="29"/>
          <w:szCs w:val="29"/>
          <w:u w:val="single"/>
        </w:rPr>
        <w:lastRenderedPageBreak/>
        <w:t>ACUERDO No.3</w:t>
      </w:r>
      <w:r w:rsidRPr="006460E4">
        <w:rPr>
          <w:rFonts w:ascii="Arial" w:hAnsi="Arial" w:cs="Arial"/>
          <w:b/>
          <w:color w:val="2F6EBB"/>
          <w:sz w:val="29"/>
          <w:szCs w:val="29"/>
          <w:u w:val="single"/>
        </w:rPr>
        <w:t>.</w:t>
      </w:r>
      <w:r w:rsidRPr="006460E4">
        <w:rPr>
          <w:rFonts w:ascii="Arial" w:hAnsi="Arial" w:cs="Arial"/>
          <w:color w:val="2F6EBB"/>
          <w:sz w:val="29"/>
          <w:szCs w:val="29"/>
        </w:rPr>
        <w:t xml:space="preserve"> </w:t>
      </w:r>
      <w:r w:rsidRPr="006460E4">
        <w:rPr>
          <w:rFonts w:ascii="Arial" w:eastAsia="Calibri" w:hAnsi="Arial" w:cs="Arial"/>
          <w:sz w:val="29"/>
          <w:szCs w:val="29"/>
          <w:lang w:val="es-MX"/>
        </w:rPr>
        <w:t>El Concejo, analizó escrito que presenta la Lic. Norma Alicia Pérez de Araujo, Coordinadora de Equipo de Fiscales del Caso contra la Empresa JUMBO INGENIERIA S.A. DE C.V., de la Fiscalía General de la República que solicitan factibilidad para recolección de desechos sólidos en la lotificación Altos de Tacuba, para con</w:t>
      </w:r>
      <w:r>
        <w:rPr>
          <w:rFonts w:ascii="Arial" w:eastAsia="Calibri" w:hAnsi="Arial" w:cs="Arial"/>
          <w:sz w:val="29"/>
          <w:szCs w:val="29"/>
          <w:lang w:val="es-MX"/>
        </w:rPr>
        <w:t>tinuar</w:t>
      </w:r>
      <w:r w:rsidRPr="006460E4">
        <w:rPr>
          <w:rFonts w:ascii="Arial" w:eastAsia="Calibri" w:hAnsi="Arial" w:cs="Arial"/>
          <w:sz w:val="29"/>
          <w:szCs w:val="29"/>
          <w:lang w:val="es-MX"/>
        </w:rPr>
        <w:t xml:space="preserve"> diligencia</w:t>
      </w:r>
      <w:r>
        <w:rPr>
          <w:rFonts w:ascii="Arial" w:eastAsia="Calibri" w:hAnsi="Arial" w:cs="Arial"/>
          <w:sz w:val="29"/>
          <w:szCs w:val="29"/>
          <w:lang w:val="es-MX"/>
        </w:rPr>
        <w:t>s</w:t>
      </w:r>
      <w:r w:rsidRPr="006460E4">
        <w:rPr>
          <w:rFonts w:ascii="Arial" w:eastAsia="Calibri" w:hAnsi="Arial" w:cs="Arial"/>
          <w:sz w:val="29"/>
          <w:szCs w:val="29"/>
          <w:lang w:val="es-MX"/>
        </w:rPr>
        <w:t xml:space="preserve">; consecuentemente; ACUERDA: </w:t>
      </w:r>
      <w:r w:rsidRPr="006460E4">
        <w:rPr>
          <w:rFonts w:ascii="Arial" w:hAnsi="Arial" w:cs="Arial"/>
          <w:sz w:val="29"/>
          <w:szCs w:val="29"/>
          <w:lang w:val="es-MX"/>
        </w:rPr>
        <w:t>Aprobar la factibilidad para la recolección de los desechos sólidos en Lotificación Altos de Tacuba, ubicada en Cantón San Juan Tacuba, lugar llamado Cusmapa del Municipio de Tacuba. Comuníquese.</w:t>
      </w:r>
    </w:p>
    <w:p w:rsidR="00D76B6F" w:rsidRPr="006460E4" w:rsidRDefault="00D76B6F" w:rsidP="00D76B6F">
      <w:pPr>
        <w:spacing w:after="0" w:line="240" w:lineRule="auto"/>
        <w:jc w:val="both"/>
        <w:rPr>
          <w:rFonts w:ascii="Arial" w:eastAsia="Calibri" w:hAnsi="Arial" w:cs="Arial"/>
          <w:sz w:val="29"/>
          <w:szCs w:val="29"/>
        </w:rPr>
      </w:pPr>
      <w:r w:rsidRPr="006460E4">
        <w:rPr>
          <w:rFonts w:ascii="Arial" w:hAnsi="Arial" w:cs="Arial"/>
          <w:b/>
          <w:bCs/>
          <w:color w:val="2F6EBB"/>
          <w:sz w:val="29"/>
          <w:szCs w:val="29"/>
          <w:u w:val="single"/>
        </w:rPr>
        <w:t>ACUERDO No.4</w:t>
      </w:r>
      <w:r w:rsidRPr="006460E4">
        <w:rPr>
          <w:rFonts w:ascii="Arial" w:hAnsi="Arial" w:cs="Arial"/>
          <w:b/>
          <w:color w:val="2F6EBB"/>
          <w:sz w:val="29"/>
          <w:szCs w:val="29"/>
          <w:u w:val="single"/>
        </w:rPr>
        <w:t>.</w:t>
      </w:r>
      <w:r w:rsidRPr="006460E4">
        <w:rPr>
          <w:rFonts w:ascii="Arial" w:hAnsi="Arial" w:cs="Arial"/>
          <w:color w:val="2F6EBB"/>
          <w:sz w:val="29"/>
          <w:szCs w:val="29"/>
        </w:rPr>
        <w:t xml:space="preserve"> </w:t>
      </w:r>
      <w:r w:rsidRPr="006460E4">
        <w:rPr>
          <w:rFonts w:ascii="Arial" w:hAnsi="Arial" w:cs="Arial"/>
          <w:sz w:val="29"/>
          <w:szCs w:val="29"/>
        </w:rPr>
        <w:t xml:space="preserve">El Concejo en uso de sus facultades legales conferidas por el Código Municipal; ACUERDA: Adjudicar la compra de 4 LLANTAS; para el vehículo propiedad de ésta Municipalidad P-4936; a la Empresa UNILLANTAS, S.A. DE C.V., que presenta la oferta con productos de mejor calidad y seguridad por </w:t>
      </w:r>
      <w:r w:rsidRPr="006460E4">
        <w:rPr>
          <w:rFonts w:ascii="Arial" w:hAnsi="Arial" w:cs="Arial"/>
          <w:b/>
          <w:sz w:val="29"/>
          <w:szCs w:val="29"/>
        </w:rPr>
        <w:t>$500.00</w:t>
      </w:r>
      <w:r w:rsidRPr="006460E4">
        <w:rPr>
          <w:rFonts w:ascii="Arial" w:hAnsi="Arial" w:cs="Arial"/>
          <w:sz w:val="29"/>
          <w:szCs w:val="29"/>
        </w:rPr>
        <w:t>; autorizando al personal respectivo para que efectúe el procedimiento de adquisición y al Señor Tesorero Municipal, emitir el cheque para efectuar el pago por la cantidad antes mencionada conforme a la Ley; haciendo constar, que dicha compra es urgente, por la utilidad del servicio que se presta a la población</w:t>
      </w:r>
      <w:r w:rsidRPr="006460E4">
        <w:rPr>
          <w:rFonts w:ascii="Arial" w:eastAsia="Calibri" w:hAnsi="Arial" w:cs="Arial"/>
          <w:sz w:val="29"/>
          <w:szCs w:val="29"/>
        </w:rPr>
        <w:t>. Comuníquese.</w:t>
      </w:r>
    </w:p>
    <w:p w:rsidR="00D76B6F" w:rsidRPr="006460E4" w:rsidRDefault="00D76B6F" w:rsidP="00D76B6F">
      <w:pPr>
        <w:spacing w:after="0" w:line="240" w:lineRule="auto"/>
        <w:jc w:val="both"/>
        <w:rPr>
          <w:rFonts w:ascii="Arial" w:hAnsi="Arial" w:cs="Arial"/>
          <w:sz w:val="29"/>
          <w:szCs w:val="29"/>
        </w:rPr>
      </w:pPr>
      <w:r w:rsidRPr="006460E4">
        <w:rPr>
          <w:rFonts w:ascii="Arial" w:hAnsi="Arial" w:cs="Arial"/>
          <w:b/>
          <w:bCs/>
          <w:color w:val="2F6EBB"/>
          <w:sz w:val="29"/>
          <w:szCs w:val="29"/>
          <w:u w:val="single"/>
        </w:rPr>
        <w:t>ACUERDO No.5</w:t>
      </w:r>
      <w:r w:rsidRPr="006460E4">
        <w:rPr>
          <w:rFonts w:ascii="Arial" w:hAnsi="Arial" w:cs="Arial"/>
          <w:b/>
          <w:color w:val="2F6EBB"/>
          <w:sz w:val="29"/>
          <w:szCs w:val="29"/>
          <w:u w:val="single"/>
        </w:rPr>
        <w:t>.</w:t>
      </w:r>
      <w:r w:rsidRPr="006460E4">
        <w:rPr>
          <w:rFonts w:ascii="Arial" w:hAnsi="Arial" w:cs="Arial"/>
          <w:color w:val="2F6EBB"/>
          <w:sz w:val="29"/>
          <w:szCs w:val="29"/>
        </w:rPr>
        <w:t xml:space="preserve"> </w:t>
      </w:r>
      <w:r w:rsidRPr="006460E4">
        <w:rPr>
          <w:rFonts w:ascii="Arial" w:hAnsi="Arial" w:cs="Arial"/>
          <w:sz w:val="29"/>
          <w:szCs w:val="29"/>
        </w:rPr>
        <w:t>El Concejo en uso de sus facultades legales conferidas por el Código Municipal y en base a solicitud de la Presidenta del Comité Local de Derechos de la Niñez y de la Adolescencia de Tacuba; ACUERDA: Sustituir a la Doctora Ingrid Violeta Flamenco Lemu</w:t>
      </w:r>
      <w:r>
        <w:rPr>
          <w:rFonts w:ascii="Arial" w:hAnsi="Arial" w:cs="Arial"/>
          <w:sz w:val="29"/>
          <w:szCs w:val="29"/>
        </w:rPr>
        <w:t>s, del Carg</w:t>
      </w:r>
      <w:r w:rsidRPr="006460E4">
        <w:rPr>
          <w:rFonts w:ascii="Arial" w:hAnsi="Arial" w:cs="Arial"/>
          <w:sz w:val="29"/>
          <w:szCs w:val="29"/>
        </w:rPr>
        <w:t xml:space="preserve">o de Propietaria del Comité Local de Derechos de la Niñez y de la Adolescencia de Tacuba, por el Licenciado TITO RENE LÓPEZ URIBE, que se designa como propietario; dicha sustitución se basa en que la Doctora Ingrid Violeta Flamenco Lemus, no se ha presentado a sesionar desde el 20 de octubre de 2015, que se comprueba en los listados de asistencia agregados a la solicitud. Comuníquese. </w:t>
      </w:r>
    </w:p>
    <w:p w:rsidR="00D76B6F" w:rsidRPr="006460E4" w:rsidRDefault="00D76B6F" w:rsidP="00D76B6F">
      <w:pPr>
        <w:spacing w:after="0" w:line="240" w:lineRule="auto"/>
        <w:jc w:val="both"/>
        <w:rPr>
          <w:rFonts w:ascii="Arial" w:hAnsi="Arial" w:cs="Arial"/>
          <w:sz w:val="29"/>
          <w:szCs w:val="29"/>
        </w:rPr>
      </w:pPr>
    </w:p>
    <w:p w:rsidR="00D76B6F" w:rsidRPr="006460E4" w:rsidRDefault="00D76B6F" w:rsidP="00D76B6F">
      <w:pPr>
        <w:spacing w:after="0" w:line="240" w:lineRule="auto"/>
        <w:jc w:val="both"/>
        <w:rPr>
          <w:rFonts w:ascii="Arial" w:hAnsi="Arial" w:cs="Arial"/>
          <w:sz w:val="29"/>
          <w:szCs w:val="29"/>
        </w:rPr>
      </w:pPr>
      <w:r w:rsidRPr="006460E4">
        <w:rPr>
          <w:rFonts w:ascii="Arial" w:hAnsi="Arial" w:cs="Arial"/>
          <w:sz w:val="29"/>
          <w:szCs w:val="29"/>
        </w:rPr>
        <w:t>Y no habiendo más que hacer constar se cierra la presente acta que firmamos después de leída.</w:t>
      </w:r>
    </w:p>
    <w:p w:rsidR="00D76B6F" w:rsidRDefault="00D76B6F" w:rsidP="00D76B6F">
      <w:pPr>
        <w:spacing w:after="0" w:line="240" w:lineRule="auto"/>
        <w:rPr>
          <w:sz w:val="28"/>
          <w:szCs w:val="28"/>
        </w:rPr>
      </w:pPr>
    </w:p>
    <w:p w:rsidR="00D76B6F" w:rsidRDefault="00D76B6F" w:rsidP="00D76B6F">
      <w:pPr>
        <w:spacing w:after="0" w:line="240" w:lineRule="auto"/>
        <w:rPr>
          <w:sz w:val="28"/>
          <w:szCs w:val="28"/>
        </w:rPr>
      </w:pPr>
    </w:p>
    <w:p w:rsidR="00D76B6F" w:rsidRDefault="00D76B6F" w:rsidP="00D76B6F">
      <w:pPr>
        <w:spacing w:after="0" w:line="240" w:lineRule="auto"/>
        <w:rPr>
          <w:sz w:val="28"/>
          <w:szCs w:val="28"/>
        </w:rPr>
      </w:pPr>
    </w:p>
    <w:p w:rsidR="00D76B6F" w:rsidRPr="006310AA" w:rsidRDefault="00D76B6F" w:rsidP="00D76B6F">
      <w:pPr>
        <w:spacing w:after="0" w:line="240" w:lineRule="auto"/>
        <w:rPr>
          <w:sz w:val="28"/>
          <w:szCs w:val="28"/>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30"/>
      </w:tblGrid>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roofErr w:type="spellStart"/>
            <w:r w:rsidRPr="006310AA">
              <w:rPr>
                <w:rFonts w:ascii="Arial" w:hAnsi="Arial" w:cs="Arial"/>
                <w:color w:val="003A00"/>
                <w:sz w:val="28"/>
                <w:szCs w:val="28"/>
              </w:rPr>
              <w:lastRenderedPageBreak/>
              <w:t>F_________</w:t>
            </w:r>
            <w:r w:rsidRPr="00452200">
              <w:rPr>
                <w:rFonts w:ascii="Arial" w:hAnsi="Arial" w:cs="Arial"/>
                <w:color w:val="003A00"/>
                <w:sz w:val="28"/>
                <w:szCs w:val="28"/>
                <w:u w:val="single"/>
              </w:rPr>
              <w:t>ausente</w:t>
            </w:r>
            <w:proofErr w:type="spellEnd"/>
            <w:r>
              <w:rPr>
                <w:rFonts w:ascii="Arial" w:hAnsi="Arial" w:cs="Arial"/>
                <w:color w:val="003A00"/>
                <w:sz w:val="28"/>
                <w:szCs w:val="28"/>
              </w:rPr>
              <w:t>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 xml:space="preserve">Joel Ernesto Ramírez Acosta </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Alcalde Municipal</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Adolfo Augusto López Magaña</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Síndico Municipal</w:t>
            </w:r>
          </w:p>
        </w:tc>
      </w:tr>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 xml:space="preserve">Rogelio Antonio Escobar </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Hernández / Primer Regidor</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roofErr w:type="spellStart"/>
            <w:r w:rsidRPr="006310AA">
              <w:rPr>
                <w:rFonts w:ascii="Arial" w:hAnsi="Arial" w:cs="Arial"/>
                <w:color w:val="003A00"/>
                <w:sz w:val="28"/>
                <w:szCs w:val="28"/>
              </w:rPr>
              <w:t>Gleydi</w:t>
            </w:r>
            <w:proofErr w:type="spellEnd"/>
            <w:r w:rsidRPr="006310AA">
              <w:rPr>
                <w:rFonts w:ascii="Arial" w:hAnsi="Arial" w:cs="Arial"/>
                <w:color w:val="003A00"/>
                <w:sz w:val="28"/>
                <w:szCs w:val="28"/>
              </w:rPr>
              <w:t xml:space="preserve"> Marisela Ortiz de Ramírez Segunda Regidora</w:t>
            </w:r>
          </w:p>
        </w:tc>
      </w:tr>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Ana María Monzón Arévalo</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Tercera Regidora</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 xml:space="preserve">Rafael Antonio Godoy Aguirre </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Cuarto Regidor</w:t>
            </w:r>
          </w:p>
        </w:tc>
      </w:tr>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Moris Adolfo Morán</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Quinto Regidor</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roofErr w:type="spellStart"/>
            <w:r w:rsidRPr="006310AA">
              <w:rPr>
                <w:rFonts w:ascii="Arial" w:hAnsi="Arial" w:cs="Arial"/>
                <w:color w:val="003A00"/>
                <w:sz w:val="28"/>
                <w:szCs w:val="28"/>
              </w:rPr>
              <w:t>F_________</w:t>
            </w:r>
            <w:r w:rsidRPr="00452200">
              <w:rPr>
                <w:rFonts w:ascii="Arial" w:hAnsi="Arial" w:cs="Arial"/>
                <w:color w:val="003A00"/>
                <w:sz w:val="28"/>
                <w:szCs w:val="28"/>
                <w:u w:val="single"/>
              </w:rPr>
              <w:t>ausente</w:t>
            </w:r>
            <w:proofErr w:type="spellEnd"/>
            <w:r>
              <w:rPr>
                <w:rFonts w:ascii="Arial" w:hAnsi="Arial" w:cs="Arial"/>
                <w:color w:val="003A00"/>
                <w:sz w:val="28"/>
                <w:szCs w:val="28"/>
              </w:rPr>
              <w:t>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Flor Elena de La Cruz López Ascencio/ Sexta Regidora</w:t>
            </w:r>
          </w:p>
        </w:tc>
      </w:tr>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Luis Carlos Milla García</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Séptimo Regidor</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 xml:space="preserve">Francisco </w:t>
            </w:r>
            <w:proofErr w:type="spellStart"/>
            <w:r w:rsidRPr="006310AA">
              <w:rPr>
                <w:rFonts w:ascii="Arial" w:hAnsi="Arial" w:cs="Arial"/>
                <w:color w:val="003A00"/>
                <w:sz w:val="28"/>
                <w:szCs w:val="28"/>
              </w:rPr>
              <w:t>Ruvide</w:t>
            </w:r>
            <w:proofErr w:type="spellEnd"/>
            <w:r w:rsidRPr="006310AA">
              <w:rPr>
                <w:rFonts w:ascii="Arial" w:hAnsi="Arial" w:cs="Arial"/>
                <w:color w:val="003A00"/>
                <w:sz w:val="28"/>
                <w:szCs w:val="28"/>
              </w:rPr>
              <w:t xml:space="preserve"> Cruz Ruíz</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Octavo Regidor</w:t>
            </w:r>
          </w:p>
        </w:tc>
      </w:tr>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tcPr>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r>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Francisco Javier Ascencio</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lastRenderedPageBreak/>
              <w:t>Primer Regidor Suplente</w:t>
            </w:r>
          </w:p>
          <w:p w:rsidR="00D76B6F" w:rsidRDefault="00D76B6F" w:rsidP="00EC256D">
            <w:pPr>
              <w:spacing w:after="0" w:line="240" w:lineRule="auto"/>
              <w:jc w:val="center"/>
              <w:rPr>
                <w:rFonts w:ascii="Arial" w:hAnsi="Arial" w:cs="Arial"/>
                <w:color w:val="404040" w:themeColor="background1" w:themeShade="40"/>
                <w:sz w:val="28"/>
                <w:szCs w:val="28"/>
              </w:rPr>
            </w:pPr>
          </w:p>
          <w:p w:rsidR="00D76B6F" w:rsidRDefault="00D76B6F" w:rsidP="00EC256D">
            <w:pPr>
              <w:spacing w:after="0" w:line="240" w:lineRule="auto"/>
              <w:jc w:val="center"/>
              <w:rPr>
                <w:rFonts w:ascii="Arial" w:hAnsi="Arial" w:cs="Arial"/>
                <w:color w:val="404040" w:themeColor="background1" w:themeShade="40"/>
                <w:sz w:val="28"/>
                <w:szCs w:val="28"/>
              </w:rPr>
            </w:pPr>
          </w:p>
          <w:p w:rsidR="00D76B6F" w:rsidRDefault="00D76B6F" w:rsidP="00EC256D">
            <w:pPr>
              <w:spacing w:after="0" w:line="240" w:lineRule="auto"/>
              <w:jc w:val="center"/>
              <w:rPr>
                <w:rFonts w:ascii="Arial" w:hAnsi="Arial" w:cs="Arial"/>
                <w:color w:val="404040" w:themeColor="background1" w:themeShade="40"/>
                <w:sz w:val="28"/>
                <w:szCs w:val="28"/>
              </w:rPr>
            </w:pPr>
          </w:p>
          <w:p w:rsidR="00D76B6F" w:rsidRPr="006310AA" w:rsidRDefault="00D76B6F" w:rsidP="00EC256D">
            <w:pPr>
              <w:spacing w:after="0" w:line="240" w:lineRule="auto"/>
              <w:jc w:val="center"/>
              <w:rPr>
                <w:rFonts w:ascii="Arial" w:hAnsi="Arial" w:cs="Arial"/>
                <w:color w:val="404040" w:themeColor="background1" w:themeShade="40"/>
                <w:sz w:val="28"/>
                <w:szCs w:val="28"/>
              </w:rPr>
            </w:pPr>
          </w:p>
        </w:tc>
        <w:tc>
          <w:tcPr>
            <w:tcW w:w="4530" w:type="dxa"/>
            <w:tcBorders>
              <w:top w:val="single" w:sz="4" w:space="0" w:color="FFFFFF"/>
              <w:left w:val="single" w:sz="4" w:space="0" w:color="FFFFFF"/>
              <w:bottom w:val="single" w:sz="4" w:space="0" w:color="FFFFFF"/>
              <w:right w:val="single" w:sz="4" w:space="0" w:color="FFFFFF"/>
            </w:tcBorders>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lastRenderedPageBreak/>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Manuel Enrique Zacarías Cortez</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lastRenderedPageBreak/>
              <w:t>Segundo Regidor Suplente</w:t>
            </w:r>
          </w:p>
          <w:p w:rsidR="00D76B6F" w:rsidRPr="006310AA" w:rsidRDefault="00D76B6F" w:rsidP="00EC256D">
            <w:pPr>
              <w:spacing w:after="0" w:line="240" w:lineRule="auto"/>
              <w:jc w:val="center"/>
              <w:rPr>
                <w:rFonts w:ascii="Arial" w:hAnsi="Arial" w:cs="Arial"/>
                <w:color w:val="404040" w:themeColor="background1" w:themeShade="40"/>
                <w:sz w:val="28"/>
                <w:szCs w:val="28"/>
              </w:rPr>
            </w:pPr>
          </w:p>
        </w:tc>
      </w:tr>
      <w:tr w:rsidR="00D76B6F" w:rsidRPr="006310AA" w:rsidTr="00EC256D">
        <w:tc>
          <w:tcPr>
            <w:tcW w:w="4590" w:type="dxa"/>
            <w:tcBorders>
              <w:top w:val="single" w:sz="4" w:space="0" w:color="FFFFFF"/>
              <w:left w:val="single" w:sz="4" w:space="0" w:color="FFFFFF"/>
              <w:bottom w:val="single" w:sz="4" w:space="0" w:color="FFFFFF"/>
              <w:right w:val="single" w:sz="4" w:space="0" w:color="FFFFFF"/>
            </w:tcBorders>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lastRenderedPageBreak/>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Mario David Sandoval Mendoza</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Tercer Regidor Suplente</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 xml:space="preserve">José Humberto Galicia </w:t>
            </w:r>
            <w:proofErr w:type="spellStart"/>
            <w:r w:rsidRPr="006310AA">
              <w:rPr>
                <w:rFonts w:ascii="Arial" w:hAnsi="Arial" w:cs="Arial"/>
                <w:color w:val="003A00"/>
                <w:sz w:val="28"/>
                <w:szCs w:val="28"/>
              </w:rPr>
              <w:t>Galicia</w:t>
            </w:r>
            <w:proofErr w:type="spellEnd"/>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Cuarto Regidor Suplente</w:t>
            </w:r>
          </w:p>
        </w:tc>
      </w:tr>
      <w:tr w:rsidR="00D76B6F" w:rsidRPr="006310AA" w:rsidTr="00EC256D">
        <w:tc>
          <w:tcPr>
            <w:tcW w:w="9120" w:type="dxa"/>
            <w:gridSpan w:val="2"/>
            <w:tcBorders>
              <w:top w:val="single" w:sz="4" w:space="0" w:color="FFFFFF"/>
              <w:left w:val="single" w:sz="4" w:space="0" w:color="FFFFFF"/>
              <w:bottom w:val="single" w:sz="4" w:space="0" w:color="FFFFFF"/>
              <w:right w:val="single" w:sz="4" w:space="0" w:color="FFFFFF"/>
            </w:tcBorders>
            <w:hideMark/>
          </w:tcPr>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F___________________________</w:t>
            </w:r>
          </w:p>
          <w:p w:rsidR="00D76B6F" w:rsidRPr="006310AA"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6310AA">
              <w:rPr>
                <w:rFonts w:ascii="Arial" w:hAnsi="Arial" w:cs="Arial"/>
                <w:color w:val="003A00"/>
                <w:sz w:val="28"/>
                <w:szCs w:val="28"/>
              </w:rPr>
              <w:t>Enrique German Guardado López</w:t>
            </w:r>
          </w:p>
          <w:p w:rsidR="00D76B6F" w:rsidRPr="006310AA" w:rsidRDefault="00D76B6F" w:rsidP="00EC256D">
            <w:pPr>
              <w:spacing w:after="0" w:line="240" w:lineRule="auto"/>
              <w:jc w:val="center"/>
              <w:rPr>
                <w:rFonts w:ascii="Arial" w:hAnsi="Arial" w:cs="Arial"/>
                <w:color w:val="003A00"/>
                <w:sz w:val="28"/>
                <w:szCs w:val="28"/>
              </w:rPr>
            </w:pPr>
            <w:r w:rsidRPr="006310AA">
              <w:rPr>
                <w:rFonts w:ascii="Arial" w:hAnsi="Arial" w:cs="Arial"/>
                <w:color w:val="003A00"/>
                <w:sz w:val="28"/>
                <w:szCs w:val="28"/>
              </w:rPr>
              <w:t>Secretario Municipal</w:t>
            </w:r>
          </w:p>
        </w:tc>
      </w:tr>
    </w:tbl>
    <w:p w:rsidR="00D76B6F" w:rsidRPr="006310AA" w:rsidRDefault="00D76B6F" w:rsidP="00D76B6F">
      <w:pPr>
        <w:spacing w:after="0" w:line="240" w:lineRule="auto"/>
        <w:rPr>
          <w:sz w:val="28"/>
          <w:szCs w:val="28"/>
        </w:rPr>
      </w:pPr>
    </w:p>
    <w:p w:rsidR="00D76B6F" w:rsidRPr="00316E14" w:rsidRDefault="00D76B6F" w:rsidP="00D76B6F">
      <w:pPr>
        <w:rPr>
          <w:szCs w:val="28"/>
        </w:rPr>
      </w:pPr>
    </w:p>
    <w:p w:rsidR="00D76B6F" w:rsidRDefault="00D76B6F" w:rsidP="00D76B6F"/>
    <w:p w:rsidR="00D76B6F" w:rsidRDefault="00D76B6F" w:rsidP="00D76B6F">
      <w:pPr>
        <w:rPr>
          <w:szCs w:val="28"/>
        </w:rPr>
      </w:pPr>
      <w:r>
        <w:rPr>
          <w:szCs w:val="28"/>
        </w:rPr>
        <w:br w:type="page"/>
      </w:r>
    </w:p>
    <w:p w:rsidR="00D76B6F" w:rsidRPr="007452B3" w:rsidRDefault="00D76B6F" w:rsidP="00D76B6F">
      <w:pPr>
        <w:spacing w:after="0" w:line="240" w:lineRule="auto"/>
        <w:jc w:val="both"/>
        <w:rPr>
          <w:rFonts w:ascii="Arial" w:hAnsi="Arial" w:cs="Arial"/>
          <w:sz w:val="28"/>
          <w:szCs w:val="28"/>
          <w:lang w:val="es-MX"/>
        </w:rPr>
      </w:pPr>
      <w:r w:rsidRPr="007452B3">
        <w:rPr>
          <w:rFonts w:ascii="Arial" w:hAnsi="Arial" w:cs="Arial"/>
          <w:b/>
          <w:color w:val="2F6EBB"/>
          <w:sz w:val="28"/>
          <w:szCs w:val="28"/>
          <w:u w:val="single"/>
        </w:rPr>
        <w:lastRenderedPageBreak/>
        <w:t>ACTA NÚMERO ONCE</w:t>
      </w:r>
      <w:r w:rsidRPr="007452B3">
        <w:rPr>
          <w:rFonts w:ascii="Arial" w:hAnsi="Arial" w:cs="Arial"/>
          <w:b/>
          <w:color w:val="2F6EBB"/>
          <w:sz w:val="28"/>
          <w:szCs w:val="28"/>
        </w:rPr>
        <w:t>.</w:t>
      </w:r>
      <w:r w:rsidRPr="007452B3">
        <w:rPr>
          <w:rFonts w:ascii="Arial" w:hAnsi="Arial" w:cs="Arial"/>
          <w:sz w:val="28"/>
          <w:szCs w:val="28"/>
        </w:rPr>
        <w:t xml:space="preserve"> En la Alcaldía Municipal de Tacuba, Departamento de Ahuachapán, a las </w:t>
      </w:r>
      <w:r w:rsidRPr="007452B3">
        <w:rPr>
          <w:rFonts w:ascii="Arial" w:hAnsi="Arial" w:cs="Arial"/>
          <w:b/>
          <w:bCs/>
          <w:color w:val="2F6EBB"/>
          <w:sz w:val="28"/>
          <w:szCs w:val="28"/>
          <w:u w:val="single"/>
        </w:rPr>
        <w:t>OCHO</w:t>
      </w:r>
      <w:r w:rsidRPr="007452B3">
        <w:rPr>
          <w:rFonts w:ascii="Arial" w:hAnsi="Arial" w:cs="Arial"/>
          <w:sz w:val="28"/>
          <w:szCs w:val="28"/>
        </w:rPr>
        <w:t xml:space="preserve"> horas y </w:t>
      </w:r>
      <w:r w:rsidRPr="007452B3">
        <w:rPr>
          <w:rFonts w:ascii="Arial" w:hAnsi="Arial" w:cs="Arial"/>
          <w:b/>
          <w:bCs/>
          <w:color w:val="2F6EBB"/>
          <w:sz w:val="28"/>
          <w:szCs w:val="28"/>
          <w:u w:val="single"/>
        </w:rPr>
        <w:t>TREINTA</w:t>
      </w:r>
      <w:r w:rsidRPr="007452B3">
        <w:rPr>
          <w:rFonts w:ascii="Arial" w:hAnsi="Arial" w:cs="Arial"/>
          <w:sz w:val="28"/>
          <w:szCs w:val="28"/>
        </w:rPr>
        <w:t xml:space="preserve"> minutos, del día </w:t>
      </w:r>
      <w:r w:rsidRPr="007452B3">
        <w:rPr>
          <w:rFonts w:ascii="Arial" w:hAnsi="Arial" w:cs="Arial"/>
          <w:b/>
          <w:bCs/>
          <w:color w:val="2F6EBB"/>
          <w:sz w:val="28"/>
          <w:szCs w:val="28"/>
          <w:u w:val="single"/>
        </w:rPr>
        <w:t>VEINTICINCO</w:t>
      </w:r>
      <w:r w:rsidRPr="007452B3">
        <w:rPr>
          <w:rFonts w:ascii="Arial" w:hAnsi="Arial" w:cs="Arial"/>
          <w:bCs/>
          <w:color w:val="2F6EBB"/>
          <w:sz w:val="28"/>
          <w:szCs w:val="28"/>
        </w:rPr>
        <w:t xml:space="preserve"> </w:t>
      </w:r>
      <w:r w:rsidRPr="007452B3">
        <w:rPr>
          <w:rFonts w:ascii="Arial" w:hAnsi="Arial" w:cs="Arial"/>
          <w:sz w:val="28"/>
          <w:szCs w:val="28"/>
        </w:rPr>
        <w:t xml:space="preserve">de </w:t>
      </w:r>
      <w:r w:rsidRPr="007452B3">
        <w:rPr>
          <w:rFonts w:ascii="Arial" w:hAnsi="Arial" w:cs="Arial"/>
          <w:b/>
          <w:bCs/>
          <w:color w:val="2F6EBB"/>
          <w:sz w:val="28"/>
          <w:szCs w:val="28"/>
          <w:u w:val="single"/>
        </w:rPr>
        <w:t>MAYO</w:t>
      </w:r>
      <w:r w:rsidRPr="007452B3">
        <w:rPr>
          <w:rFonts w:ascii="Arial" w:hAnsi="Arial" w:cs="Arial"/>
          <w:bCs/>
          <w:sz w:val="28"/>
          <w:szCs w:val="28"/>
        </w:rPr>
        <w:t xml:space="preserve"> </w:t>
      </w:r>
      <w:r w:rsidRPr="007452B3">
        <w:rPr>
          <w:rFonts w:ascii="Arial" w:hAnsi="Arial" w:cs="Arial"/>
          <w:sz w:val="28"/>
          <w:szCs w:val="28"/>
        </w:rPr>
        <w:t xml:space="preserve">del año </w:t>
      </w:r>
      <w:r w:rsidRPr="007452B3">
        <w:rPr>
          <w:rFonts w:ascii="Arial" w:hAnsi="Arial" w:cs="Arial"/>
          <w:b/>
          <w:bCs/>
          <w:color w:val="2F6EBB"/>
          <w:sz w:val="28"/>
          <w:szCs w:val="28"/>
          <w:u w:val="single"/>
        </w:rPr>
        <w:t>DOS MIL DIECISIETE</w:t>
      </w:r>
      <w:r w:rsidRPr="007452B3">
        <w:rPr>
          <w:rFonts w:ascii="Arial" w:hAnsi="Arial" w:cs="Arial"/>
          <w:sz w:val="28"/>
          <w:szCs w:val="28"/>
        </w:rPr>
        <w:t xml:space="preserve">. Se reúne el Concejo Municipal en Sesión Convocada </w:t>
      </w:r>
      <w:r>
        <w:rPr>
          <w:rFonts w:ascii="Arial" w:hAnsi="Arial" w:cs="Arial"/>
          <w:sz w:val="28"/>
          <w:szCs w:val="28"/>
        </w:rPr>
        <w:t xml:space="preserve">y Presidida </w:t>
      </w:r>
      <w:r w:rsidRPr="007452B3">
        <w:rPr>
          <w:rFonts w:ascii="Arial" w:hAnsi="Arial" w:cs="Arial"/>
          <w:sz w:val="28"/>
          <w:szCs w:val="28"/>
        </w:rPr>
        <w:t xml:space="preserve">por el Señor </w:t>
      </w:r>
      <w:r w:rsidRPr="007452B3">
        <w:rPr>
          <w:rFonts w:ascii="Arial" w:hAnsi="Arial" w:cs="Arial"/>
          <w:b/>
          <w:sz w:val="28"/>
          <w:szCs w:val="28"/>
        </w:rPr>
        <w:t>ALCALDE</w:t>
      </w:r>
      <w:r w:rsidRPr="007452B3">
        <w:rPr>
          <w:rFonts w:ascii="Arial" w:hAnsi="Arial" w:cs="Arial"/>
          <w:sz w:val="28"/>
          <w:szCs w:val="28"/>
        </w:rPr>
        <w:t>: Joel Ernesto Ramírez Acosta</w:t>
      </w:r>
      <w:r w:rsidRPr="007452B3">
        <w:rPr>
          <w:rFonts w:ascii="Arial" w:hAnsi="Arial" w:cs="Arial"/>
          <w:color w:val="000000" w:themeColor="text1"/>
          <w:sz w:val="28"/>
          <w:szCs w:val="28"/>
        </w:rPr>
        <w:t>; asisten</w:t>
      </w:r>
      <w:r w:rsidRPr="007452B3">
        <w:rPr>
          <w:rFonts w:ascii="Arial" w:hAnsi="Arial" w:cs="Arial"/>
          <w:sz w:val="28"/>
          <w:szCs w:val="28"/>
        </w:rPr>
        <w:t xml:space="preserve"> los Concejales: </w:t>
      </w:r>
      <w:r w:rsidRPr="007452B3">
        <w:rPr>
          <w:rFonts w:ascii="Arial" w:hAnsi="Arial" w:cs="Arial"/>
          <w:b/>
          <w:sz w:val="28"/>
          <w:szCs w:val="28"/>
        </w:rPr>
        <w:t>SÍNDICO</w:t>
      </w:r>
      <w:r w:rsidRPr="007452B3">
        <w:rPr>
          <w:rFonts w:ascii="Arial" w:hAnsi="Arial" w:cs="Arial"/>
          <w:sz w:val="28"/>
          <w:szCs w:val="28"/>
        </w:rPr>
        <w:t>: Adolfo Augusto López Magaña;</w:t>
      </w:r>
      <w:r w:rsidRPr="007452B3">
        <w:rPr>
          <w:rFonts w:ascii="Arial" w:hAnsi="Arial" w:cs="Arial"/>
          <w:sz w:val="28"/>
          <w:szCs w:val="28"/>
          <w:lang w:val="es-MX"/>
        </w:rPr>
        <w:t xml:space="preserve"> </w:t>
      </w:r>
      <w:r w:rsidRPr="007452B3">
        <w:rPr>
          <w:rFonts w:ascii="Arial" w:hAnsi="Arial" w:cs="Arial"/>
          <w:b/>
          <w:sz w:val="28"/>
          <w:szCs w:val="28"/>
          <w:lang w:val="es-MX"/>
        </w:rPr>
        <w:t>REGIDORES PROPIETARIOS POR SU ORDEN DEL PRIMERO AL OCTAVO</w:t>
      </w:r>
      <w:r w:rsidRPr="007452B3">
        <w:rPr>
          <w:rFonts w:ascii="Arial" w:hAnsi="Arial" w:cs="Arial"/>
          <w:sz w:val="28"/>
          <w:szCs w:val="28"/>
          <w:lang w:val="es-MX"/>
        </w:rPr>
        <w:t xml:space="preserve">: Señores: </w:t>
      </w:r>
      <w:r w:rsidRPr="007452B3">
        <w:rPr>
          <w:rFonts w:ascii="Arial" w:hAnsi="Arial" w:cs="Arial"/>
          <w:sz w:val="28"/>
          <w:szCs w:val="28"/>
        </w:rPr>
        <w:t xml:space="preserve">Rogelio Antonio Escobar Hernández, </w:t>
      </w:r>
      <w:proofErr w:type="spellStart"/>
      <w:r w:rsidRPr="007452B3">
        <w:rPr>
          <w:rFonts w:ascii="Arial" w:hAnsi="Arial" w:cs="Arial"/>
          <w:sz w:val="28"/>
          <w:szCs w:val="28"/>
        </w:rPr>
        <w:t>Gleydi</w:t>
      </w:r>
      <w:proofErr w:type="spellEnd"/>
      <w:r w:rsidRPr="007452B3">
        <w:rPr>
          <w:rFonts w:ascii="Arial" w:hAnsi="Arial" w:cs="Arial"/>
          <w:sz w:val="28"/>
          <w:szCs w:val="28"/>
        </w:rPr>
        <w:t xml:space="preserve"> Marisela Ortiz de Ramírez, Ana María Monzón Arévalo, Rafael Antonio Godoy Aguirre, Moris Adolfo Morán, Flor Elena de La Cruz López Ascencio, Luis Carlos Milla García, Francisco </w:t>
      </w:r>
      <w:proofErr w:type="spellStart"/>
      <w:r w:rsidRPr="007452B3">
        <w:rPr>
          <w:rFonts w:ascii="Arial" w:hAnsi="Arial" w:cs="Arial"/>
          <w:sz w:val="28"/>
          <w:szCs w:val="28"/>
        </w:rPr>
        <w:t>Ruvide</w:t>
      </w:r>
      <w:proofErr w:type="spellEnd"/>
      <w:r w:rsidRPr="007452B3">
        <w:rPr>
          <w:rFonts w:ascii="Arial" w:hAnsi="Arial" w:cs="Arial"/>
          <w:sz w:val="28"/>
          <w:szCs w:val="28"/>
        </w:rPr>
        <w:t xml:space="preserve"> Cruz Ruíz; </w:t>
      </w:r>
      <w:r w:rsidRPr="007452B3">
        <w:rPr>
          <w:rFonts w:ascii="Arial" w:hAnsi="Arial" w:cs="Arial"/>
          <w:b/>
          <w:sz w:val="28"/>
          <w:szCs w:val="28"/>
          <w:lang w:val="es-MX"/>
        </w:rPr>
        <w:t>REGIDORES SUPLENTES POR SU ORDEN</w:t>
      </w:r>
      <w:r w:rsidRPr="007452B3">
        <w:rPr>
          <w:rFonts w:ascii="Arial" w:hAnsi="Arial" w:cs="Arial"/>
          <w:sz w:val="28"/>
          <w:szCs w:val="28"/>
          <w:lang w:val="es-MX"/>
        </w:rPr>
        <w:t xml:space="preserve">: Señores: </w:t>
      </w:r>
      <w:r w:rsidRPr="007452B3">
        <w:rPr>
          <w:rFonts w:ascii="Arial" w:hAnsi="Arial" w:cs="Arial"/>
          <w:sz w:val="28"/>
          <w:szCs w:val="28"/>
        </w:rPr>
        <w:t>Francisco Javier Ascencio;</w:t>
      </w:r>
      <w:r w:rsidRPr="007452B3">
        <w:rPr>
          <w:rFonts w:ascii="Arial" w:hAnsi="Arial" w:cs="Arial"/>
          <w:color w:val="002060"/>
          <w:sz w:val="28"/>
          <w:szCs w:val="28"/>
        </w:rPr>
        <w:t xml:space="preserve"> </w:t>
      </w:r>
      <w:r w:rsidRPr="007452B3">
        <w:rPr>
          <w:rFonts w:ascii="Arial" w:hAnsi="Arial" w:cs="Arial"/>
          <w:sz w:val="28"/>
          <w:szCs w:val="28"/>
        </w:rPr>
        <w:t xml:space="preserve">Manuel Enrique Zacarías Cortez, Mario David Sandoval Mendoza, José Humberto Galicia </w:t>
      </w:r>
      <w:proofErr w:type="spellStart"/>
      <w:r w:rsidRPr="007452B3">
        <w:rPr>
          <w:rFonts w:ascii="Arial" w:hAnsi="Arial" w:cs="Arial"/>
          <w:sz w:val="28"/>
          <w:szCs w:val="28"/>
        </w:rPr>
        <w:t>Galicia</w:t>
      </w:r>
      <w:proofErr w:type="spellEnd"/>
      <w:r w:rsidRPr="007452B3">
        <w:rPr>
          <w:rFonts w:ascii="Arial" w:hAnsi="Arial" w:cs="Arial"/>
          <w:sz w:val="28"/>
          <w:szCs w:val="28"/>
          <w:lang w:val="es-MX"/>
        </w:rPr>
        <w:t>. Asistida del SECRETARIO DEL CONCEJO: Enrique German Guardado López</w:t>
      </w:r>
      <w:r w:rsidRPr="007452B3">
        <w:rPr>
          <w:rFonts w:ascii="Arial" w:hAnsi="Arial" w:cs="Arial"/>
          <w:sz w:val="28"/>
          <w:szCs w:val="28"/>
        </w:rPr>
        <w:t xml:space="preserve">. </w:t>
      </w:r>
      <w:r w:rsidRPr="007452B3">
        <w:rPr>
          <w:rFonts w:ascii="Arial" w:hAnsi="Arial" w:cs="Arial"/>
          <w:sz w:val="28"/>
          <w:szCs w:val="28"/>
          <w:lang w:val="es-MX"/>
        </w:rPr>
        <w:t>Abierta la Sesión se dio a conocer la Agenda a tratar, siendo aprobada por el pleno, comprobación de Quórum, seguidamente resoluciones, acuerdos, lectura y aprobación del Acta:</w:t>
      </w:r>
    </w:p>
    <w:p w:rsidR="00D76B6F" w:rsidRPr="007452B3" w:rsidRDefault="00D76B6F" w:rsidP="00D76B6F">
      <w:pPr>
        <w:spacing w:after="0" w:line="240" w:lineRule="auto"/>
        <w:jc w:val="both"/>
        <w:rPr>
          <w:rFonts w:ascii="Arial" w:hAnsi="Arial" w:cs="Arial"/>
          <w:color w:val="000000" w:themeColor="text1"/>
          <w:sz w:val="28"/>
          <w:szCs w:val="28"/>
        </w:rPr>
      </w:pPr>
      <w:r w:rsidRPr="007452B3">
        <w:rPr>
          <w:rFonts w:ascii="Arial" w:hAnsi="Arial" w:cs="Arial"/>
          <w:b/>
          <w:bCs/>
          <w:color w:val="2F6EBB"/>
          <w:sz w:val="28"/>
          <w:szCs w:val="28"/>
          <w:u w:val="single"/>
        </w:rPr>
        <w:t>ACUERDO No.1</w:t>
      </w:r>
      <w:r w:rsidRPr="007452B3">
        <w:rPr>
          <w:rFonts w:ascii="Arial" w:hAnsi="Arial" w:cs="Arial"/>
          <w:b/>
          <w:color w:val="2F6EBB"/>
          <w:sz w:val="28"/>
          <w:szCs w:val="28"/>
          <w:u w:val="single"/>
        </w:rPr>
        <w:t>.</w:t>
      </w:r>
      <w:r w:rsidRPr="007452B3">
        <w:rPr>
          <w:rFonts w:ascii="Arial" w:hAnsi="Arial" w:cs="Arial"/>
          <w:color w:val="2F6EBB"/>
          <w:sz w:val="28"/>
          <w:szCs w:val="28"/>
        </w:rPr>
        <w:t xml:space="preserve"> </w:t>
      </w:r>
      <w:r w:rsidRPr="007452B3">
        <w:rPr>
          <w:rFonts w:ascii="Arial" w:hAnsi="Arial" w:cs="Arial"/>
          <w:color w:val="000000" w:themeColor="text1"/>
          <w:sz w:val="28"/>
          <w:szCs w:val="28"/>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 </w:t>
      </w:r>
    </w:p>
    <w:p w:rsidR="00D76B6F" w:rsidRDefault="00D76B6F" w:rsidP="00D76B6F">
      <w:pPr>
        <w:spacing w:after="0" w:line="240" w:lineRule="auto"/>
        <w:jc w:val="both"/>
        <w:rPr>
          <w:rFonts w:ascii="Arial" w:hAnsi="Arial" w:cs="Arial"/>
          <w:color w:val="000000" w:themeColor="text1"/>
          <w:sz w:val="28"/>
          <w:szCs w:val="28"/>
        </w:rPr>
      </w:pPr>
      <w:r w:rsidRPr="007452B3">
        <w:rPr>
          <w:rFonts w:ascii="Arial" w:hAnsi="Arial" w:cs="Arial"/>
          <w:b/>
          <w:color w:val="000000" w:themeColor="text1"/>
          <w:sz w:val="28"/>
          <w:szCs w:val="28"/>
        </w:rPr>
        <w:t>1)</w:t>
      </w:r>
      <w:r w:rsidRPr="007452B3">
        <w:rPr>
          <w:rFonts w:ascii="Arial" w:hAnsi="Arial" w:cs="Arial"/>
          <w:color w:val="000000" w:themeColor="text1"/>
          <w:sz w:val="28"/>
          <w:szCs w:val="28"/>
        </w:rPr>
        <w:t xml:space="preserve"> </w:t>
      </w:r>
      <w:r>
        <w:rPr>
          <w:rFonts w:ascii="Arial" w:hAnsi="Arial" w:cs="Arial"/>
          <w:color w:val="000000" w:themeColor="text1"/>
          <w:sz w:val="28"/>
          <w:szCs w:val="28"/>
        </w:rPr>
        <w:t>Librería y Papelería “LA NUEVA SAN SALVADOR”</w:t>
      </w:r>
      <w:r w:rsidRPr="007452B3">
        <w:rPr>
          <w:rFonts w:ascii="Arial" w:hAnsi="Arial" w:cs="Arial"/>
          <w:color w:val="000000" w:themeColor="text1"/>
          <w:sz w:val="28"/>
          <w:szCs w:val="28"/>
        </w:rPr>
        <w:t xml:space="preserve">, </w:t>
      </w:r>
      <w:r w:rsidRPr="00395354">
        <w:rPr>
          <w:rFonts w:ascii="Arial" w:hAnsi="Arial" w:cs="Arial"/>
          <w:b/>
          <w:sz w:val="28"/>
          <w:szCs w:val="28"/>
        </w:rPr>
        <w:t>$3,991.09</w:t>
      </w:r>
      <w:r>
        <w:rPr>
          <w:rFonts w:ascii="Arial" w:hAnsi="Arial" w:cs="Arial"/>
          <w:color w:val="000000" w:themeColor="text1"/>
          <w:sz w:val="28"/>
          <w:szCs w:val="28"/>
        </w:rPr>
        <w:t xml:space="preserve">, según </w:t>
      </w:r>
      <w:r w:rsidRPr="007452B3">
        <w:rPr>
          <w:rFonts w:ascii="Arial" w:hAnsi="Arial" w:cs="Arial"/>
          <w:color w:val="000000" w:themeColor="text1"/>
          <w:sz w:val="28"/>
          <w:szCs w:val="28"/>
        </w:rPr>
        <w:t>factura</w:t>
      </w:r>
      <w:r>
        <w:rPr>
          <w:rFonts w:ascii="Arial" w:hAnsi="Arial" w:cs="Arial"/>
          <w:color w:val="000000" w:themeColor="text1"/>
          <w:sz w:val="28"/>
          <w:szCs w:val="28"/>
        </w:rPr>
        <w:t>s detalladas a continuación:</w:t>
      </w:r>
      <w:r w:rsidRPr="007452B3">
        <w:rPr>
          <w:rFonts w:ascii="Arial" w:hAnsi="Arial" w:cs="Arial"/>
          <w:color w:val="000000" w:themeColor="text1"/>
          <w:sz w:val="28"/>
          <w:szCs w:val="28"/>
        </w:rPr>
        <w:t xml:space="preserve"> </w:t>
      </w:r>
    </w:p>
    <w:tbl>
      <w:tblPr>
        <w:tblStyle w:val="Tablaconcuadrcula"/>
        <w:tblW w:w="0" w:type="auto"/>
        <w:tblInd w:w="108" w:type="dxa"/>
        <w:tblLayout w:type="fixed"/>
        <w:tblLook w:val="04A0" w:firstRow="1" w:lastRow="0" w:firstColumn="1" w:lastColumn="0" w:noHBand="0" w:noVBand="1"/>
      </w:tblPr>
      <w:tblGrid>
        <w:gridCol w:w="3627"/>
        <w:gridCol w:w="2714"/>
        <w:gridCol w:w="2448"/>
      </w:tblGrid>
      <w:tr w:rsidR="00D76B6F" w:rsidRPr="00494C14" w:rsidTr="00EC256D">
        <w:tc>
          <w:tcPr>
            <w:tcW w:w="3627" w:type="dxa"/>
          </w:tcPr>
          <w:p w:rsidR="00D76B6F" w:rsidRPr="00494C14" w:rsidRDefault="00D76B6F" w:rsidP="00EC256D">
            <w:pPr>
              <w:tabs>
                <w:tab w:val="left" w:pos="2111"/>
              </w:tabs>
              <w:jc w:val="center"/>
              <w:rPr>
                <w:rFonts w:ascii="Arial" w:hAnsi="Arial" w:cs="Arial"/>
              </w:rPr>
            </w:pPr>
            <w:r>
              <w:rPr>
                <w:rFonts w:ascii="Arial" w:hAnsi="Arial" w:cs="Arial"/>
              </w:rPr>
              <w:t>No. FACTURA</w:t>
            </w:r>
          </w:p>
        </w:tc>
        <w:tc>
          <w:tcPr>
            <w:tcW w:w="2714" w:type="dxa"/>
          </w:tcPr>
          <w:p w:rsidR="00D76B6F" w:rsidRPr="00494C14" w:rsidRDefault="00D76B6F" w:rsidP="00EC256D">
            <w:pPr>
              <w:tabs>
                <w:tab w:val="left" w:pos="2111"/>
              </w:tabs>
              <w:jc w:val="center"/>
              <w:rPr>
                <w:rFonts w:ascii="Arial" w:hAnsi="Arial" w:cs="Arial"/>
              </w:rPr>
            </w:pPr>
            <w:r>
              <w:rPr>
                <w:rFonts w:ascii="Arial" w:hAnsi="Arial" w:cs="Arial"/>
              </w:rPr>
              <w:t>FECHA</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MONTO</w:t>
            </w:r>
          </w:p>
        </w:tc>
      </w:tr>
      <w:tr w:rsidR="00D76B6F" w:rsidRPr="00494C14" w:rsidTr="00EC256D">
        <w:tc>
          <w:tcPr>
            <w:tcW w:w="3627" w:type="dxa"/>
          </w:tcPr>
          <w:p w:rsidR="00D76B6F" w:rsidRPr="00494C14" w:rsidRDefault="00D76B6F" w:rsidP="00EC256D">
            <w:pPr>
              <w:tabs>
                <w:tab w:val="left" w:pos="2111"/>
              </w:tabs>
              <w:jc w:val="center"/>
              <w:rPr>
                <w:rFonts w:ascii="Arial" w:hAnsi="Arial" w:cs="Arial"/>
              </w:rPr>
            </w:pPr>
            <w:r w:rsidRPr="00494C14">
              <w:rPr>
                <w:rFonts w:ascii="Arial" w:hAnsi="Arial" w:cs="Arial"/>
              </w:rPr>
              <w:t>01872</w:t>
            </w:r>
          </w:p>
        </w:tc>
        <w:tc>
          <w:tcPr>
            <w:tcW w:w="2714" w:type="dxa"/>
          </w:tcPr>
          <w:p w:rsidR="00D76B6F" w:rsidRPr="00494C14" w:rsidRDefault="00D76B6F" w:rsidP="00EC256D">
            <w:pPr>
              <w:tabs>
                <w:tab w:val="left" w:pos="2111"/>
              </w:tabs>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486.40</w:t>
            </w:r>
          </w:p>
        </w:tc>
      </w:tr>
      <w:tr w:rsidR="00D76B6F" w:rsidRPr="00494C14" w:rsidTr="00EC256D">
        <w:tc>
          <w:tcPr>
            <w:tcW w:w="3627" w:type="dxa"/>
          </w:tcPr>
          <w:p w:rsidR="00D76B6F" w:rsidRPr="00494C14" w:rsidRDefault="00D76B6F" w:rsidP="00EC256D">
            <w:pPr>
              <w:tabs>
                <w:tab w:val="left" w:pos="2111"/>
              </w:tabs>
              <w:jc w:val="center"/>
              <w:rPr>
                <w:rFonts w:ascii="Arial" w:hAnsi="Arial" w:cs="Arial"/>
              </w:rPr>
            </w:pPr>
            <w:r w:rsidRPr="00494C14">
              <w:rPr>
                <w:rFonts w:ascii="Arial" w:hAnsi="Arial" w:cs="Arial"/>
              </w:rPr>
              <w:t>01873</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105.47</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01874</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15.00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01888</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337.50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01889</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31.15</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01886</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w:t>
            </w:r>
            <w:r w:rsidRPr="00494C14">
              <w:rPr>
                <w:rFonts w:ascii="Arial" w:hAnsi="Arial" w:cs="Arial"/>
              </w:rPr>
              <w:t>1,010.70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01881</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146.00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01887</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278.76</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01882</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37.50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01893</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16.19</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01875</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Pr>
                <w:rFonts w:ascii="Arial" w:hAnsi="Arial" w:cs="Arial"/>
              </w:rPr>
              <w:t xml:space="preserve">$   </w:t>
            </w:r>
            <w:r w:rsidRPr="00494C14">
              <w:rPr>
                <w:rFonts w:ascii="Arial" w:hAnsi="Arial" w:cs="Arial"/>
              </w:rPr>
              <w:t>770.59</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01876</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242.77</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01877</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xml:space="preserve">$    </w:t>
            </w:r>
            <w:r>
              <w:rPr>
                <w:rFonts w:ascii="Arial" w:hAnsi="Arial" w:cs="Arial"/>
              </w:rPr>
              <w:t xml:space="preserve"> </w:t>
            </w:r>
            <w:r w:rsidRPr="00494C14">
              <w:rPr>
                <w:rFonts w:ascii="Arial" w:hAnsi="Arial" w:cs="Arial"/>
              </w:rPr>
              <w:t>90.60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01878</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xml:space="preserve">$  </w:t>
            </w:r>
            <w:r>
              <w:rPr>
                <w:rFonts w:ascii="Arial" w:hAnsi="Arial" w:cs="Arial"/>
              </w:rPr>
              <w:t xml:space="preserve"> </w:t>
            </w:r>
            <w:r w:rsidRPr="00494C14">
              <w:rPr>
                <w:rFonts w:ascii="Arial" w:hAnsi="Arial" w:cs="Arial"/>
              </w:rPr>
              <w:t>128.64</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01879</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45.00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lastRenderedPageBreak/>
              <w:t>01891</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70.30</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01890</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10.55</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01883</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xml:space="preserve">$  </w:t>
            </w:r>
            <w:r>
              <w:rPr>
                <w:rFonts w:ascii="Arial" w:hAnsi="Arial" w:cs="Arial"/>
              </w:rPr>
              <w:t xml:space="preserve"> </w:t>
            </w:r>
            <w:r w:rsidRPr="00494C14">
              <w:rPr>
                <w:rFonts w:ascii="Arial" w:hAnsi="Arial" w:cs="Arial"/>
              </w:rPr>
              <w:t>100.04</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01884</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xml:space="preserve">$   </w:t>
            </w:r>
            <w:r>
              <w:rPr>
                <w:rFonts w:ascii="Arial" w:hAnsi="Arial" w:cs="Arial"/>
              </w:rPr>
              <w:t xml:space="preserve">  </w:t>
            </w:r>
            <w:r w:rsidRPr="00494C14">
              <w:rPr>
                <w:rFonts w:ascii="Arial" w:hAnsi="Arial" w:cs="Arial"/>
              </w:rPr>
              <w:t>52.93</w:t>
            </w:r>
          </w:p>
        </w:tc>
      </w:tr>
      <w:tr w:rsidR="00D76B6F" w:rsidRPr="00494C14" w:rsidTr="00EC256D">
        <w:tc>
          <w:tcPr>
            <w:tcW w:w="3627" w:type="dxa"/>
          </w:tcPr>
          <w:p w:rsidR="00D76B6F" w:rsidRPr="00494C14" w:rsidRDefault="00D76B6F" w:rsidP="00EC256D">
            <w:pPr>
              <w:jc w:val="center"/>
              <w:rPr>
                <w:rFonts w:ascii="Arial" w:hAnsi="Arial" w:cs="Arial"/>
              </w:rPr>
            </w:pPr>
            <w:r w:rsidRPr="00494C14">
              <w:rPr>
                <w:rFonts w:ascii="Arial" w:hAnsi="Arial" w:cs="Arial"/>
              </w:rPr>
              <w:t>01885</w:t>
            </w:r>
          </w:p>
        </w:tc>
        <w:tc>
          <w:tcPr>
            <w:tcW w:w="2714" w:type="dxa"/>
          </w:tcPr>
          <w:p w:rsidR="00D76B6F" w:rsidRPr="00494C14" w:rsidRDefault="00D76B6F" w:rsidP="00EC256D">
            <w:pPr>
              <w:jc w:val="center"/>
              <w:rPr>
                <w:rFonts w:ascii="Arial" w:hAnsi="Arial" w:cs="Arial"/>
              </w:rPr>
            </w:pPr>
            <w:r w:rsidRPr="00494C14">
              <w:rPr>
                <w:rFonts w:ascii="Arial" w:hAnsi="Arial" w:cs="Arial"/>
              </w:rPr>
              <w:t>16/mayo/2017</w:t>
            </w:r>
          </w:p>
        </w:tc>
        <w:tc>
          <w:tcPr>
            <w:tcW w:w="2448" w:type="dxa"/>
          </w:tcPr>
          <w:p w:rsidR="00D76B6F" w:rsidRPr="00494C14" w:rsidRDefault="00D76B6F" w:rsidP="00EC256D">
            <w:pPr>
              <w:tabs>
                <w:tab w:val="left" w:pos="2111"/>
              </w:tabs>
              <w:jc w:val="center"/>
              <w:rPr>
                <w:rFonts w:ascii="Arial" w:hAnsi="Arial" w:cs="Arial"/>
              </w:rPr>
            </w:pPr>
            <w:r w:rsidRPr="00494C14">
              <w:rPr>
                <w:rFonts w:ascii="Arial" w:hAnsi="Arial" w:cs="Arial"/>
              </w:rPr>
              <w:t xml:space="preserve">$   </w:t>
            </w:r>
            <w:r>
              <w:rPr>
                <w:rFonts w:ascii="Arial" w:hAnsi="Arial" w:cs="Arial"/>
              </w:rPr>
              <w:t xml:space="preserve">  </w:t>
            </w:r>
            <w:r w:rsidRPr="00494C14">
              <w:rPr>
                <w:rFonts w:ascii="Arial" w:hAnsi="Arial" w:cs="Arial"/>
              </w:rPr>
              <w:t>15.00</w:t>
            </w:r>
          </w:p>
        </w:tc>
      </w:tr>
    </w:tbl>
    <w:p w:rsidR="00D76B6F" w:rsidRDefault="00D76B6F" w:rsidP="00D76B6F">
      <w:pPr>
        <w:spacing w:after="0" w:line="240" w:lineRule="auto"/>
        <w:jc w:val="both"/>
        <w:rPr>
          <w:rFonts w:ascii="Arial" w:hAnsi="Arial" w:cs="Arial"/>
          <w:color w:val="000000" w:themeColor="text1"/>
          <w:sz w:val="28"/>
          <w:szCs w:val="28"/>
        </w:rPr>
      </w:pPr>
      <w:r>
        <w:rPr>
          <w:rFonts w:ascii="Arial" w:hAnsi="Arial" w:cs="Arial"/>
          <w:color w:val="000000" w:themeColor="text1"/>
          <w:sz w:val="28"/>
          <w:szCs w:val="28"/>
        </w:rPr>
        <w:t>Suministro de papelería para todas las dependencias de ésta Alcaldía Municipal, con aplicación a la asignación presupuestaria respectiva;</w:t>
      </w:r>
    </w:p>
    <w:p w:rsidR="00D76B6F" w:rsidRPr="009C5A46" w:rsidRDefault="00D76B6F" w:rsidP="00D76B6F">
      <w:pPr>
        <w:spacing w:after="0" w:line="240" w:lineRule="auto"/>
        <w:jc w:val="both"/>
        <w:rPr>
          <w:rFonts w:ascii="Arial" w:hAnsi="Arial" w:cs="Arial"/>
          <w:color w:val="000000" w:themeColor="text1"/>
          <w:sz w:val="28"/>
          <w:szCs w:val="28"/>
        </w:rPr>
      </w:pPr>
      <w:r w:rsidRPr="009C5A46">
        <w:rPr>
          <w:rFonts w:ascii="Arial" w:hAnsi="Arial" w:cs="Arial"/>
          <w:b/>
          <w:color w:val="000000" w:themeColor="text1"/>
          <w:sz w:val="28"/>
          <w:szCs w:val="28"/>
        </w:rPr>
        <w:t>2)</w:t>
      </w:r>
      <w:r w:rsidRPr="009C5A46">
        <w:rPr>
          <w:rFonts w:ascii="Arial" w:hAnsi="Arial" w:cs="Arial"/>
          <w:color w:val="000000" w:themeColor="text1"/>
          <w:sz w:val="28"/>
          <w:szCs w:val="28"/>
        </w:rPr>
        <w:t xml:space="preserve"> Almacenes VIDRÍ,</w:t>
      </w:r>
      <w:r>
        <w:rPr>
          <w:rFonts w:ascii="Arial" w:hAnsi="Arial" w:cs="Arial"/>
          <w:color w:val="000000" w:themeColor="text1"/>
          <w:sz w:val="28"/>
          <w:szCs w:val="28"/>
        </w:rPr>
        <w:t xml:space="preserve"> factura No.595092, </w:t>
      </w:r>
      <w:r w:rsidRPr="009C5A46">
        <w:rPr>
          <w:rFonts w:ascii="Arial" w:hAnsi="Arial" w:cs="Arial"/>
          <w:b/>
          <w:color w:val="000000" w:themeColor="text1"/>
          <w:sz w:val="28"/>
          <w:szCs w:val="28"/>
        </w:rPr>
        <w:t>$200.90</w:t>
      </w:r>
      <w:r w:rsidRPr="009C5A46">
        <w:rPr>
          <w:rFonts w:ascii="Arial" w:hAnsi="Arial" w:cs="Arial"/>
          <w:color w:val="000000" w:themeColor="text1"/>
          <w:sz w:val="28"/>
          <w:szCs w:val="28"/>
        </w:rPr>
        <w:t>, suministro de manguera y accesorios para instalar en bomba en camión pipa propiedad de ésta Alcaldía, con aplicación a la asignación presupuestaria respectiva;</w:t>
      </w:r>
    </w:p>
    <w:p w:rsidR="00D76B6F" w:rsidRDefault="00D76B6F" w:rsidP="00D76B6F">
      <w:pPr>
        <w:spacing w:after="0" w:line="240" w:lineRule="auto"/>
        <w:jc w:val="both"/>
        <w:rPr>
          <w:rFonts w:ascii="Arial" w:hAnsi="Arial" w:cs="Arial"/>
          <w:color w:val="000000" w:themeColor="text1"/>
          <w:sz w:val="28"/>
          <w:szCs w:val="28"/>
        </w:rPr>
      </w:pPr>
      <w:r w:rsidRPr="009C5A46">
        <w:rPr>
          <w:rFonts w:ascii="Arial" w:hAnsi="Arial" w:cs="Arial"/>
          <w:b/>
          <w:color w:val="000000" w:themeColor="text1"/>
          <w:sz w:val="28"/>
          <w:szCs w:val="28"/>
        </w:rPr>
        <w:t>3)</w:t>
      </w:r>
      <w:r w:rsidRPr="009C5A46">
        <w:rPr>
          <w:rFonts w:ascii="Arial" w:hAnsi="Arial" w:cs="Arial"/>
          <w:color w:val="000000" w:themeColor="text1"/>
          <w:sz w:val="28"/>
          <w:szCs w:val="28"/>
        </w:rPr>
        <w:t xml:space="preserve"> GASOLINERA “TACUBA GAS”, </w:t>
      </w:r>
      <w:r w:rsidRPr="009C5A46">
        <w:rPr>
          <w:rFonts w:ascii="Arial" w:hAnsi="Arial" w:cs="Arial"/>
          <w:b/>
          <w:color w:val="000000" w:themeColor="text1"/>
          <w:sz w:val="28"/>
          <w:szCs w:val="28"/>
        </w:rPr>
        <w:t>$</w:t>
      </w:r>
      <w:r>
        <w:rPr>
          <w:rFonts w:ascii="Arial" w:hAnsi="Arial" w:cs="Arial"/>
          <w:b/>
          <w:color w:val="000000" w:themeColor="text1"/>
          <w:sz w:val="28"/>
          <w:szCs w:val="28"/>
        </w:rPr>
        <w:t>1,129.05</w:t>
      </w:r>
      <w:r w:rsidRPr="009C5A46">
        <w:rPr>
          <w:rFonts w:ascii="Arial" w:hAnsi="Arial" w:cs="Arial"/>
          <w:color w:val="000000" w:themeColor="text1"/>
          <w:sz w:val="28"/>
          <w:szCs w:val="28"/>
        </w:rPr>
        <w:t xml:space="preserve">, según facturas detalladas a continuación: </w:t>
      </w:r>
    </w:p>
    <w:tbl>
      <w:tblPr>
        <w:tblStyle w:val="Tablaconcuadrcula"/>
        <w:tblW w:w="0" w:type="auto"/>
        <w:tblInd w:w="108" w:type="dxa"/>
        <w:tblLayout w:type="fixed"/>
        <w:tblLook w:val="04A0" w:firstRow="1" w:lastRow="0" w:firstColumn="1" w:lastColumn="0" w:noHBand="0" w:noVBand="1"/>
      </w:tblPr>
      <w:tblGrid>
        <w:gridCol w:w="2884"/>
        <w:gridCol w:w="2993"/>
        <w:gridCol w:w="2993"/>
      </w:tblGrid>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No. FACTURA</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FECHA</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MONTO</w:t>
            </w:r>
          </w:p>
        </w:tc>
      </w:tr>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8146</w:t>
            </w:r>
          </w:p>
        </w:tc>
        <w:tc>
          <w:tcPr>
            <w:tcW w:w="2993" w:type="dxa"/>
          </w:tcPr>
          <w:p w:rsidR="00D76B6F" w:rsidRPr="009C5A46"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23/mayo/2017</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9C5A46">
              <w:rPr>
                <w:rFonts w:ascii="Arial" w:hAnsi="Arial" w:cs="Arial"/>
                <w:color w:val="000000" w:themeColor="text1"/>
                <w:sz w:val="24"/>
                <w:szCs w:val="24"/>
              </w:rPr>
              <w:t xml:space="preserve">  </w:t>
            </w:r>
            <w:r>
              <w:rPr>
                <w:rFonts w:ascii="Arial" w:hAnsi="Arial" w:cs="Arial"/>
                <w:color w:val="000000" w:themeColor="text1"/>
                <w:sz w:val="24"/>
                <w:szCs w:val="24"/>
              </w:rPr>
              <w:t>3.35</w:t>
            </w:r>
          </w:p>
        </w:tc>
      </w:tr>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8147</w:t>
            </w:r>
          </w:p>
        </w:tc>
        <w:tc>
          <w:tcPr>
            <w:tcW w:w="2993" w:type="dxa"/>
          </w:tcPr>
          <w:p w:rsidR="00D76B6F" w:rsidRDefault="00D76B6F" w:rsidP="00EC256D">
            <w:pPr>
              <w:jc w:val="center"/>
            </w:pPr>
            <w:r w:rsidRPr="00894A29">
              <w:rPr>
                <w:rFonts w:ascii="Arial" w:hAnsi="Arial" w:cs="Arial"/>
                <w:color w:val="000000" w:themeColor="text1"/>
                <w:sz w:val="24"/>
                <w:szCs w:val="24"/>
              </w:rPr>
              <w:t>23/mayo/2017</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 xml:space="preserve">$   </w:t>
            </w:r>
            <w:r>
              <w:rPr>
                <w:rFonts w:ascii="Arial" w:hAnsi="Arial" w:cs="Arial"/>
                <w:color w:val="000000" w:themeColor="text1"/>
                <w:sz w:val="24"/>
                <w:szCs w:val="24"/>
              </w:rPr>
              <w:t>622.15</w:t>
            </w:r>
          </w:p>
        </w:tc>
      </w:tr>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8148</w:t>
            </w:r>
          </w:p>
        </w:tc>
        <w:tc>
          <w:tcPr>
            <w:tcW w:w="2993" w:type="dxa"/>
          </w:tcPr>
          <w:p w:rsidR="00D76B6F" w:rsidRDefault="00D76B6F" w:rsidP="00EC256D">
            <w:pPr>
              <w:jc w:val="center"/>
            </w:pPr>
            <w:r w:rsidRPr="00894A29">
              <w:rPr>
                <w:rFonts w:ascii="Arial" w:hAnsi="Arial" w:cs="Arial"/>
                <w:color w:val="000000" w:themeColor="text1"/>
                <w:sz w:val="24"/>
                <w:szCs w:val="24"/>
              </w:rPr>
              <w:t>23/mayo/2017</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 xml:space="preserve">$   </w:t>
            </w:r>
            <w:r>
              <w:rPr>
                <w:rFonts w:ascii="Arial" w:hAnsi="Arial" w:cs="Arial"/>
                <w:color w:val="000000" w:themeColor="text1"/>
                <w:sz w:val="24"/>
                <w:szCs w:val="24"/>
              </w:rPr>
              <w:t>241.00</w:t>
            </w:r>
          </w:p>
        </w:tc>
      </w:tr>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8149</w:t>
            </w:r>
          </w:p>
        </w:tc>
        <w:tc>
          <w:tcPr>
            <w:tcW w:w="2993" w:type="dxa"/>
          </w:tcPr>
          <w:p w:rsidR="00D76B6F" w:rsidRDefault="00D76B6F" w:rsidP="00EC256D">
            <w:pPr>
              <w:jc w:val="center"/>
            </w:pPr>
            <w:r w:rsidRPr="00894A29">
              <w:rPr>
                <w:rFonts w:ascii="Arial" w:hAnsi="Arial" w:cs="Arial"/>
                <w:color w:val="000000" w:themeColor="text1"/>
                <w:sz w:val="24"/>
                <w:szCs w:val="24"/>
              </w:rPr>
              <w:t>23/mayo/2017</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 xml:space="preserve">$   </w:t>
            </w:r>
            <w:r>
              <w:rPr>
                <w:rFonts w:ascii="Arial" w:hAnsi="Arial" w:cs="Arial"/>
                <w:color w:val="000000" w:themeColor="text1"/>
                <w:sz w:val="24"/>
                <w:szCs w:val="24"/>
              </w:rPr>
              <w:t>157.00</w:t>
            </w:r>
          </w:p>
        </w:tc>
      </w:tr>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8150</w:t>
            </w:r>
          </w:p>
        </w:tc>
        <w:tc>
          <w:tcPr>
            <w:tcW w:w="2993" w:type="dxa"/>
          </w:tcPr>
          <w:p w:rsidR="00D76B6F" w:rsidRDefault="00D76B6F" w:rsidP="00EC256D">
            <w:pPr>
              <w:jc w:val="center"/>
            </w:pPr>
            <w:r w:rsidRPr="00894A29">
              <w:rPr>
                <w:rFonts w:ascii="Arial" w:hAnsi="Arial" w:cs="Arial"/>
                <w:color w:val="000000" w:themeColor="text1"/>
                <w:sz w:val="24"/>
                <w:szCs w:val="24"/>
              </w:rPr>
              <w:t>23/mayo/2017</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 xml:space="preserve">$   </w:t>
            </w:r>
            <w:r>
              <w:rPr>
                <w:rFonts w:ascii="Arial" w:hAnsi="Arial" w:cs="Arial"/>
                <w:color w:val="000000" w:themeColor="text1"/>
                <w:sz w:val="24"/>
                <w:szCs w:val="24"/>
              </w:rPr>
              <w:t>105.55</w:t>
            </w:r>
          </w:p>
        </w:tc>
      </w:tr>
    </w:tbl>
    <w:p w:rsidR="00D76B6F" w:rsidRDefault="00D76B6F" w:rsidP="00D76B6F">
      <w:pPr>
        <w:spacing w:after="0" w:line="240" w:lineRule="auto"/>
        <w:jc w:val="both"/>
        <w:rPr>
          <w:rFonts w:ascii="Arial" w:hAnsi="Arial" w:cs="Arial"/>
          <w:color w:val="000000" w:themeColor="text1"/>
          <w:sz w:val="28"/>
          <w:szCs w:val="28"/>
        </w:rPr>
      </w:pPr>
      <w:r w:rsidRPr="009C5A46">
        <w:rPr>
          <w:rFonts w:ascii="Arial" w:hAnsi="Arial" w:cs="Arial"/>
          <w:color w:val="000000" w:themeColor="text1"/>
          <w:sz w:val="28"/>
          <w:szCs w:val="28"/>
        </w:rPr>
        <w:t xml:space="preserve">Suministro de combustible para vehículos y maquinaria propiedad de ésta Municipalidad, según detalle en documentación anexa a facturas, con aplicación a la asignación presupuestaria respectiva, los Concejales Moris Adolfo Morán y </w:t>
      </w:r>
      <w:r>
        <w:rPr>
          <w:rFonts w:ascii="Arial" w:hAnsi="Arial" w:cs="Arial"/>
          <w:color w:val="000000" w:themeColor="text1"/>
          <w:sz w:val="28"/>
          <w:szCs w:val="28"/>
        </w:rPr>
        <w:t>Flor Elena de la Cruz López Ascencio</w:t>
      </w:r>
      <w:r w:rsidRPr="009C5A46">
        <w:rPr>
          <w:rFonts w:ascii="Arial" w:hAnsi="Arial" w:cs="Arial"/>
          <w:color w:val="000000" w:themeColor="text1"/>
          <w:sz w:val="28"/>
          <w:szCs w:val="28"/>
        </w:rPr>
        <w:t>, manifiestan no estar de acuerdo en éste pago, porque deberían de anexar las bitácoras a las facturas;</w:t>
      </w:r>
    </w:p>
    <w:p w:rsidR="00D76B6F" w:rsidRDefault="00D76B6F" w:rsidP="00D76B6F">
      <w:pPr>
        <w:spacing w:after="0" w:line="240" w:lineRule="auto"/>
        <w:jc w:val="both"/>
        <w:rPr>
          <w:rFonts w:ascii="Arial" w:hAnsi="Arial" w:cs="Arial"/>
          <w:color w:val="000000" w:themeColor="text1"/>
          <w:sz w:val="28"/>
          <w:szCs w:val="28"/>
        </w:rPr>
      </w:pPr>
      <w:r w:rsidRPr="004833A7">
        <w:rPr>
          <w:rFonts w:ascii="Arial" w:hAnsi="Arial" w:cs="Arial"/>
          <w:b/>
          <w:color w:val="000000" w:themeColor="text1"/>
          <w:sz w:val="28"/>
          <w:szCs w:val="28"/>
        </w:rPr>
        <w:t>4)</w:t>
      </w:r>
      <w:r>
        <w:rPr>
          <w:rFonts w:ascii="Arial" w:hAnsi="Arial" w:cs="Arial"/>
          <w:color w:val="000000" w:themeColor="text1"/>
          <w:sz w:val="28"/>
          <w:szCs w:val="28"/>
        </w:rPr>
        <w:t xml:space="preserve"> ING. EDWIN ROBERTO CASTRO SALINAS, factura No.0096, fecha 23/mayo/2017, </w:t>
      </w:r>
      <w:r w:rsidRPr="004833A7">
        <w:rPr>
          <w:rFonts w:ascii="Arial" w:hAnsi="Arial" w:cs="Arial"/>
          <w:b/>
          <w:color w:val="000000" w:themeColor="text1"/>
          <w:sz w:val="28"/>
          <w:szCs w:val="28"/>
        </w:rPr>
        <w:t>$11,999.30</w:t>
      </w:r>
      <w:r>
        <w:rPr>
          <w:rFonts w:ascii="Arial" w:hAnsi="Arial" w:cs="Arial"/>
          <w:color w:val="000000" w:themeColor="text1"/>
          <w:sz w:val="28"/>
          <w:szCs w:val="28"/>
        </w:rPr>
        <w:t>, anticipo del 30% para ejecución del proyecto: Remodelación de Casa Comunal, Barrio El Centro, Municipio de Tacuba,</w:t>
      </w:r>
      <w:r w:rsidRPr="004833A7">
        <w:rPr>
          <w:rFonts w:ascii="Arial" w:hAnsi="Arial" w:cs="Arial"/>
          <w:color w:val="000000" w:themeColor="text1"/>
          <w:sz w:val="28"/>
          <w:szCs w:val="28"/>
        </w:rPr>
        <w:t xml:space="preserve"> </w:t>
      </w:r>
      <w:r w:rsidRPr="009C5A46">
        <w:rPr>
          <w:rFonts w:ascii="Arial" w:hAnsi="Arial" w:cs="Arial"/>
          <w:color w:val="000000" w:themeColor="text1"/>
          <w:sz w:val="28"/>
          <w:szCs w:val="28"/>
        </w:rPr>
        <w:t>con aplicación a la asignación presupuestaria respectiva</w:t>
      </w:r>
      <w:r>
        <w:rPr>
          <w:rFonts w:ascii="Arial" w:hAnsi="Arial" w:cs="Arial"/>
          <w:color w:val="000000" w:themeColor="text1"/>
          <w:sz w:val="28"/>
          <w:szCs w:val="28"/>
        </w:rPr>
        <w:t>;</w:t>
      </w:r>
    </w:p>
    <w:p w:rsidR="00D76B6F" w:rsidRDefault="00D76B6F" w:rsidP="00D76B6F">
      <w:pPr>
        <w:spacing w:after="0" w:line="240" w:lineRule="auto"/>
        <w:jc w:val="both"/>
        <w:rPr>
          <w:rFonts w:ascii="Arial" w:hAnsi="Arial" w:cs="Arial"/>
          <w:color w:val="000000" w:themeColor="text1"/>
          <w:sz w:val="28"/>
          <w:szCs w:val="28"/>
        </w:rPr>
      </w:pPr>
      <w:r w:rsidRPr="004833A7">
        <w:rPr>
          <w:rFonts w:ascii="Arial" w:hAnsi="Arial" w:cs="Arial"/>
          <w:b/>
          <w:color w:val="000000" w:themeColor="text1"/>
          <w:sz w:val="28"/>
          <w:szCs w:val="28"/>
        </w:rPr>
        <w:t>5)</w:t>
      </w:r>
      <w:r>
        <w:rPr>
          <w:rFonts w:ascii="Arial" w:hAnsi="Arial" w:cs="Arial"/>
          <w:color w:val="000000" w:themeColor="text1"/>
          <w:sz w:val="28"/>
          <w:szCs w:val="28"/>
        </w:rPr>
        <w:t xml:space="preserve"> tienda “GERALDINA”, </w:t>
      </w:r>
      <w:r w:rsidRPr="004833A7">
        <w:rPr>
          <w:rFonts w:ascii="Arial" w:hAnsi="Arial" w:cs="Arial"/>
          <w:b/>
          <w:color w:val="000000" w:themeColor="text1"/>
          <w:sz w:val="28"/>
          <w:szCs w:val="28"/>
        </w:rPr>
        <w:t>$</w:t>
      </w:r>
      <w:r>
        <w:rPr>
          <w:rFonts w:ascii="Arial" w:hAnsi="Arial" w:cs="Arial"/>
          <w:b/>
          <w:color w:val="000000" w:themeColor="text1"/>
          <w:sz w:val="28"/>
          <w:szCs w:val="28"/>
        </w:rPr>
        <w:t>813.25</w:t>
      </w:r>
      <w:r>
        <w:rPr>
          <w:rFonts w:ascii="Arial" w:hAnsi="Arial" w:cs="Arial"/>
          <w:color w:val="000000" w:themeColor="text1"/>
          <w:sz w:val="28"/>
          <w:szCs w:val="28"/>
        </w:rPr>
        <w:t>, según facturas detalladas a continuación:</w:t>
      </w:r>
    </w:p>
    <w:tbl>
      <w:tblPr>
        <w:tblStyle w:val="Tablaconcuadrcula"/>
        <w:tblW w:w="0" w:type="auto"/>
        <w:tblInd w:w="108" w:type="dxa"/>
        <w:tblLayout w:type="fixed"/>
        <w:tblLook w:val="04A0" w:firstRow="1" w:lastRow="0" w:firstColumn="1" w:lastColumn="0" w:noHBand="0" w:noVBand="1"/>
      </w:tblPr>
      <w:tblGrid>
        <w:gridCol w:w="2884"/>
        <w:gridCol w:w="2993"/>
        <w:gridCol w:w="2993"/>
      </w:tblGrid>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No. FACTURA</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FECHA</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MONTO</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6379</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04/05/2017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4833A7">
              <w:rPr>
                <w:rFonts w:ascii="Arial" w:hAnsi="Arial" w:cs="Arial"/>
                <w:color w:val="000000" w:themeColor="text1"/>
                <w:sz w:val="24"/>
                <w:szCs w:val="24"/>
              </w:rPr>
              <w:t>63.25</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6042</w:t>
            </w:r>
          </w:p>
        </w:tc>
        <w:tc>
          <w:tcPr>
            <w:tcW w:w="2993" w:type="dxa"/>
          </w:tcPr>
          <w:p w:rsidR="00D76B6F" w:rsidRPr="004833A7" w:rsidRDefault="00D76B6F" w:rsidP="00EC256D">
            <w:pPr>
              <w:jc w:val="center"/>
              <w:rPr>
                <w:rFonts w:ascii="Arial" w:hAnsi="Arial" w:cs="Arial"/>
                <w:sz w:val="24"/>
                <w:szCs w:val="24"/>
              </w:rPr>
            </w:pPr>
            <w:r w:rsidRPr="004833A7">
              <w:rPr>
                <w:rFonts w:ascii="Arial" w:hAnsi="Arial" w:cs="Arial"/>
                <w:sz w:val="24"/>
                <w:szCs w:val="24"/>
              </w:rPr>
              <w:t>07/04/2017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$ 450.00</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6465</w:t>
            </w:r>
          </w:p>
        </w:tc>
        <w:tc>
          <w:tcPr>
            <w:tcW w:w="2993" w:type="dxa"/>
          </w:tcPr>
          <w:p w:rsidR="00D76B6F" w:rsidRPr="004833A7" w:rsidRDefault="00D76B6F" w:rsidP="00EC256D">
            <w:pPr>
              <w:jc w:val="center"/>
              <w:rPr>
                <w:rFonts w:ascii="Arial" w:hAnsi="Arial" w:cs="Arial"/>
                <w:sz w:val="24"/>
                <w:szCs w:val="24"/>
              </w:rPr>
            </w:pPr>
            <w:r w:rsidRPr="004833A7">
              <w:rPr>
                <w:rFonts w:ascii="Arial" w:hAnsi="Arial" w:cs="Arial"/>
                <w:sz w:val="24"/>
                <w:szCs w:val="24"/>
              </w:rPr>
              <w:t>10/05/2017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4833A7">
              <w:rPr>
                <w:rFonts w:ascii="Arial" w:hAnsi="Arial" w:cs="Arial"/>
                <w:color w:val="000000" w:themeColor="text1"/>
                <w:sz w:val="24"/>
                <w:szCs w:val="24"/>
              </w:rPr>
              <w:t>300.00</w:t>
            </w:r>
          </w:p>
        </w:tc>
      </w:tr>
    </w:tbl>
    <w:p w:rsidR="00D76B6F" w:rsidRDefault="00D76B6F" w:rsidP="00D76B6F">
      <w:pPr>
        <w:spacing w:after="0" w:line="240" w:lineRule="auto"/>
        <w:jc w:val="both"/>
        <w:rPr>
          <w:rFonts w:ascii="Arial" w:hAnsi="Arial" w:cs="Arial"/>
          <w:color w:val="000000" w:themeColor="text1"/>
          <w:sz w:val="28"/>
          <w:szCs w:val="28"/>
        </w:rPr>
      </w:pPr>
      <w:r>
        <w:rPr>
          <w:rFonts w:ascii="Arial" w:hAnsi="Arial" w:cs="Arial"/>
          <w:color w:val="000000" w:themeColor="text1"/>
          <w:sz w:val="28"/>
          <w:szCs w:val="28"/>
        </w:rPr>
        <w:t>Suministro de artículos para ser utilizados en ésta Alcaldía y en actividades sociales,</w:t>
      </w:r>
      <w:r w:rsidRPr="004833A7">
        <w:rPr>
          <w:rFonts w:ascii="Arial" w:hAnsi="Arial" w:cs="Arial"/>
          <w:color w:val="000000" w:themeColor="text1"/>
          <w:sz w:val="28"/>
          <w:szCs w:val="28"/>
        </w:rPr>
        <w:t xml:space="preserve"> </w:t>
      </w:r>
      <w:r w:rsidRPr="009C5A46">
        <w:rPr>
          <w:rFonts w:ascii="Arial" w:hAnsi="Arial" w:cs="Arial"/>
          <w:color w:val="000000" w:themeColor="text1"/>
          <w:sz w:val="28"/>
          <w:szCs w:val="28"/>
        </w:rPr>
        <w:t>con aplicación a la asignación presupuestaria respectiva</w:t>
      </w:r>
      <w:r>
        <w:rPr>
          <w:rFonts w:ascii="Arial" w:hAnsi="Arial" w:cs="Arial"/>
          <w:color w:val="000000" w:themeColor="text1"/>
          <w:sz w:val="28"/>
          <w:szCs w:val="28"/>
        </w:rPr>
        <w:t>;</w:t>
      </w:r>
    </w:p>
    <w:p w:rsidR="00D76B6F" w:rsidRDefault="00D76B6F" w:rsidP="00D76B6F">
      <w:pPr>
        <w:spacing w:after="0" w:line="240" w:lineRule="auto"/>
        <w:jc w:val="both"/>
        <w:rPr>
          <w:rFonts w:ascii="Arial" w:hAnsi="Arial" w:cs="Arial"/>
          <w:color w:val="000000" w:themeColor="text1"/>
          <w:sz w:val="28"/>
          <w:szCs w:val="28"/>
        </w:rPr>
      </w:pPr>
      <w:r>
        <w:rPr>
          <w:rFonts w:ascii="Arial" w:hAnsi="Arial" w:cs="Arial"/>
          <w:b/>
          <w:color w:val="000000" w:themeColor="text1"/>
          <w:sz w:val="28"/>
          <w:szCs w:val="28"/>
        </w:rPr>
        <w:t>6</w:t>
      </w:r>
      <w:r w:rsidRPr="004833A7">
        <w:rPr>
          <w:rFonts w:ascii="Arial" w:hAnsi="Arial" w:cs="Arial"/>
          <w:b/>
          <w:color w:val="000000" w:themeColor="text1"/>
          <w:sz w:val="28"/>
          <w:szCs w:val="28"/>
        </w:rPr>
        <w:t>)</w:t>
      </w:r>
      <w:r>
        <w:rPr>
          <w:rFonts w:ascii="Arial" w:hAnsi="Arial" w:cs="Arial"/>
          <w:color w:val="000000" w:themeColor="text1"/>
          <w:sz w:val="28"/>
          <w:szCs w:val="28"/>
        </w:rPr>
        <w:t xml:space="preserve"> DORSA S.A. DE C.V., </w:t>
      </w:r>
      <w:r w:rsidRPr="004833A7">
        <w:rPr>
          <w:rFonts w:ascii="Arial" w:hAnsi="Arial" w:cs="Arial"/>
          <w:b/>
          <w:color w:val="000000" w:themeColor="text1"/>
          <w:sz w:val="28"/>
          <w:szCs w:val="28"/>
        </w:rPr>
        <w:t>$</w:t>
      </w:r>
      <w:r>
        <w:rPr>
          <w:rFonts w:ascii="Arial" w:hAnsi="Arial" w:cs="Arial"/>
          <w:b/>
          <w:color w:val="000000" w:themeColor="text1"/>
          <w:sz w:val="28"/>
          <w:szCs w:val="28"/>
        </w:rPr>
        <w:t>2,080.04</w:t>
      </w:r>
      <w:r>
        <w:rPr>
          <w:rFonts w:ascii="Arial" w:hAnsi="Arial" w:cs="Arial"/>
          <w:color w:val="000000" w:themeColor="text1"/>
          <w:sz w:val="28"/>
          <w:szCs w:val="28"/>
        </w:rPr>
        <w:t>, según facturas detalladas a continuación:</w:t>
      </w:r>
    </w:p>
    <w:tbl>
      <w:tblPr>
        <w:tblStyle w:val="Tablaconcuadrcula"/>
        <w:tblW w:w="0" w:type="auto"/>
        <w:tblInd w:w="108" w:type="dxa"/>
        <w:tblLayout w:type="fixed"/>
        <w:tblLook w:val="04A0" w:firstRow="1" w:lastRow="0" w:firstColumn="1" w:lastColumn="0" w:noHBand="0" w:noVBand="1"/>
      </w:tblPr>
      <w:tblGrid>
        <w:gridCol w:w="2884"/>
        <w:gridCol w:w="2993"/>
        <w:gridCol w:w="2993"/>
      </w:tblGrid>
      <w:tr w:rsidR="00D76B6F" w:rsidRPr="009C5A46" w:rsidTr="00EC256D">
        <w:tc>
          <w:tcPr>
            <w:tcW w:w="2884"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No. FACTURA</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FECHA</w:t>
            </w:r>
          </w:p>
        </w:tc>
        <w:tc>
          <w:tcPr>
            <w:tcW w:w="2993" w:type="dxa"/>
          </w:tcPr>
          <w:p w:rsidR="00D76B6F" w:rsidRPr="009C5A46" w:rsidRDefault="00D76B6F" w:rsidP="00EC256D">
            <w:pPr>
              <w:jc w:val="center"/>
              <w:rPr>
                <w:rFonts w:ascii="Arial" w:hAnsi="Arial" w:cs="Arial"/>
                <w:color w:val="000000" w:themeColor="text1"/>
                <w:sz w:val="24"/>
                <w:szCs w:val="24"/>
              </w:rPr>
            </w:pPr>
            <w:r w:rsidRPr="009C5A46">
              <w:rPr>
                <w:rFonts w:ascii="Arial" w:hAnsi="Arial" w:cs="Arial"/>
                <w:color w:val="000000" w:themeColor="text1"/>
                <w:sz w:val="24"/>
                <w:szCs w:val="24"/>
              </w:rPr>
              <w:t>MONTO</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25142</w:t>
            </w:r>
          </w:p>
        </w:tc>
        <w:tc>
          <w:tcPr>
            <w:tcW w:w="2993"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08/04/2017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133.00</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lastRenderedPageBreak/>
              <w:t>25926</w:t>
            </w:r>
          </w:p>
        </w:tc>
        <w:tc>
          <w:tcPr>
            <w:tcW w:w="2993" w:type="dxa"/>
          </w:tcPr>
          <w:p w:rsidR="00D76B6F" w:rsidRPr="004833A7" w:rsidRDefault="00D76B6F" w:rsidP="00EC256D">
            <w:pPr>
              <w:jc w:val="center"/>
              <w:rPr>
                <w:rFonts w:ascii="Arial" w:hAnsi="Arial" w:cs="Arial"/>
                <w:sz w:val="24"/>
                <w:szCs w:val="24"/>
              </w:rPr>
            </w:pPr>
            <w:r>
              <w:rPr>
                <w:rFonts w:ascii="Arial" w:hAnsi="Arial" w:cs="Arial"/>
                <w:sz w:val="24"/>
                <w:szCs w:val="24"/>
              </w:rPr>
              <w:t>20/04/2017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270.26</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25929</w:t>
            </w:r>
          </w:p>
        </w:tc>
        <w:tc>
          <w:tcPr>
            <w:tcW w:w="2993" w:type="dxa"/>
          </w:tcPr>
          <w:p w:rsidR="00D76B6F" w:rsidRPr="004833A7" w:rsidRDefault="00D76B6F" w:rsidP="00EC256D">
            <w:pPr>
              <w:jc w:val="center"/>
              <w:rPr>
                <w:rFonts w:ascii="Arial" w:hAnsi="Arial" w:cs="Arial"/>
                <w:sz w:val="24"/>
                <w:szCs w:val="24"/>
              </w:rPr>
            </w:pPr>
            <w:r>
              <w:rPr>
                <w:rFonts w:ascii="Arial" w:hAnsi="Arial" w:cs="Arial"/>
                <w:sz w:val="24"/>
                <w:szCs w:val="24"/>
              </w:rPr>
              <w:t>20/04/2017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213.30</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25990</w:t>
            </w:r>
          </w:p>
        </w:tc>
        <w:tc>
          <w:tcPr>
            <w:tcW w:w="2993" w:type="dxa"/>
          </w:tcPr>
          <w:p w:rsidR="00D76B6F" w:rsidRPr="004833A7" w:rsidRDefault="00D76B6F" w:rsidP="00EC256D">
            <w:pPr>
              <w:jc w:val="center"/>
              <w:rPr>
                <w:rFonts w:ascii="Arial" w:hAnsi="Arial" w:cs="Arial"/>
                <w:sz w:val="24"/>
                <w:szCs w:val="24"/>
              </w:rPr>
            </w:pPr>
            <w:r>
              <w:rPr>
                <w:rFonts w:ascii="Arial" w:hAnsi="Arial" w:cs="Arial"/>
                <w:sz w:val="24"/>
                <w:szCs w:val="24"/>
              </w:rPr>
              <w:t>21/04/2017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136.27</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26359</w:t>
            </w:r>
          </w:p>
        </w:tc>
        <w:tc>
          <w:tcPr>
            <w:tcW w:w="2993" w:type="dxa"/>
          </w:tcPr>
          <w:p w:rsidR="00D76B6F" w:rsidRPr="004833A7" w:rsidRDefault="00D76B6F" w:rsidP="00EC256D">
            <w:pPr>
              <w:jc w:val="center"/>
              <w:rPr>
                <w:rFonts w:ascii="Arial" w:hAnsi="Arial" w:cs="Arial"/>
                <w:sz w:val="24"/>
                <w:szCs w:val="24"/>
              </w:rPr>
            </w:pPr>
            <w:r>
              <w:rPr>
                <w:rFonts w:ascii="Arial" w:hAnsi="Arial" w:cs="Arial"/>
                <w:sz w:val="24"/>
                <w:szCs w:val="24"/>
              </w:rPr>
              <w:t>26/04/2017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120.00</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26706</w:t>
            </w:r>
          </w:p>
        </w:tc>
        <w:tc>
          <w:tcPr>
            <w:tcW w:w="2993" w:type="dxa"/>
          </w:tcPr>
          <w:p w:rsidR="00D76B6F" w:rsidRPr="004833A7" w:rsidRDefault="00D76B6F" w:rsidP="00EC256D">
            <w:pPr>
              <w:jc w:val="center"/>
              <w:rPr>
                <w:rFonts w:ascii="Arial" w:hAnsi="Arial" w:cs="Arial"/>
                <w:sz w:val="24"/>
                <w:szCs w:val="24"/>
              </w:rPr>
            </w:pPr>
            <w:r>
              <w:rPr>
                <w:rFonts w:ascii="Arial" w:hAnsi="Arial" w:cs="Arial"/>
                <w:sz w:val="24"/>
                <w:szCs w:val="24"/>
              </w:rPr>
              <w:t>02/05/2017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26.49</w:t>
            </w:r>
          </w:p>
        </w:tc>
      </w:tr>
      <w:tr w:rsidR="00D76B6F" w:rsidRPr="009C5A46" w:rsidTr="00EC256D">
        <w:tc>
          <w:tcPr>
            <w:tcW w:w="2884" w:type="dxa"/>
          </w:tcPr>
          <w:p w:rsidR="00D76B6F"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27003</w:t>
            </w:r>
          </w:p>
        </w:tc>
        <w:tc>
          <w:tcPr>
            <w:tcW w:w="2993" w:type="dxa"/>
          </w:tcPr>
          <w:p w:rsidR="00D76B6F" w:rsidRDefault="00D76B6F" w:rsidP="00EC256D">
            <w:pPr>
              <w:jc w:val="center"/>
            </w:pPr>
            <w:r w:rsidRPr="00871062">
              <w:rPr>
                <w:rFonts w:ascii="Arial" w:hAnsi="Arial" w:cs="Arial"/>
                <w:sz w:val="24"/>
                <w:szCs w:val="24"/>
              </w:rPr>
              <w:t>05/05/2017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75.00</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26999</w:t>
            </w:r>
          </w:p>
        </w:tc>
        <w:tc>
          <w:tcPr>
            <w:tcW w:w="2993" w:type="dxa"/>
          </w:tcPr>
          <w:p w:rsidR="00D76B6F" w:rsidRPr="004833A7" w:rsidRDefault="00D76B6F" w:rsidP="00EC256D">
            <w:pPr>
              <w:jc w:val="center"/>
              <w:rPr>
                <w:rFonts w:ascii="Arial" w:hAnsi="Arial" w:cs="Arial"/>
                <w:sz w:val="24"/>
                <w:szCs w:val="24"/>
              </w:rPr>
            </w:pPr>
            <w:r>
              <w:rPr>
                <w:rFonts w:ascii="Arial" w:hAnsi="Arial" w:cs="Arial"/>
                <w:sz w:val="24"/>
                <w:szCs w:val="24"/>
              </w:rPr>
              <w:t>05/05/2017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169.87</w:t>
            </w:r>
          </w:p>
        </w:tc>
      </w:tr>
      <w:tr w:rsidR="00D76B6F" w:rsidRPr="009C5A46" w:rsidTr="00EC256D">
        <w:tc>
          <w:tcPr>
            <w:tcW w:w="2884" w:type="dxa"/>
          </w:tcPr>
          <w:p w:rsidR="00D76B6F" w:rsidRPr="004833A7"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27001</w:t>
            </w:r>
          </w:p>
        </w:tc>
        <w:tc>
          <w:tcPr>
            <w:tcW w:w="2993" w:type="dxa"/>
          </w:tcPr>
          <w:p w:rsidR="00D76B6F" w:rsidRDefault="00D76B6F" w:rsidP="00EC256D">
            <w:pPr>
              <w:jc w:val="center"/>
            </w:pPr>
            <w:r w:rsidRPr="00871062">
              <w:rPr>
                <w:rFonts w:ascii="Arial" w:hAnsi="Arial" w:cs="Arial"/>
                <w:sz w:val="24"/>
                <w:szCs w:val="24"/>
              </w:rPr>
              <w:t>05/05/2017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546.79</w:t>
            </w:r>
          </w:p>
        </w:tc>
      </w:tr>
      <w:tr w:rsidR="00D76B6F" w:rsidRPr="009C5A46" w:rsidTr="00EC256D">
        <w:tc>
          <w:tcPr>
            <w:tcW w:w="2884" w:type="dxa"/>
          </w:tcPr>
          <w:p w:rsidR="00D76B6F"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27002</w:t>
            </w:r>
          </w:p>
        </w:tc>
        <w:tc>
          <w:tcPr>
            <w:tcW w:w="2993" w:type="dxa"/>
          </w:tcPr>
          <w:p w:rsidR="00D76B6F" w:rsidRDefault="00D76B6F" w:rsidP="00EC256D">
            <w:pPr>
              <w:jc w:val="center"/>
            </w:pPr>
            <w:r w:rsidRPr="00871062">
              <w:rPr>
                <w:rFonts w:ascii="Arial" w:hAnsi="Arial" w:cs="Arial"/>
                <w:sz w:val="24"/>
                <w:szCs w:val="24"/>
              </w:rPr>
              <w:t>05/05/2017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110.00</w:t>
            </w:r>
          </w:p>
        </w:tc>
      </w:tr>
      <w:tr w:rsidR="00D76B6F" w:rsidRPr="009C5A46" w:rsidTr="00EC256D">
        <w:tc>
          <w:tcPr>
            <w:tcW w:w="2884" w:type="dxa"/>
          </w:tcPr>
          <w:p w:rsidR="00D76B6F"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26947</w:t>
            </w:r>
          </w:p>
        </w:tc>
        <w:tc>
          <w:tcPr>
            <w:tcW w:w="2993" w:type="dxa"/>
          </w:tcPr>
          <w:p w:rsidR="00D76B6F" w:rsidRDefault="00D76B6F" w:rsidP="00EC256D">
            <w:pPr>
              <w:jc w:val="center"/>
            </w:pPr>
            <w:r w:rsidRPr="00871062">
              <w:rPr>
                <w:rFonts w:ascii="Arial" w:hAnsi="Arial" w:cs="Arial"/>
                <w:sz w:val="24"/>
                <w:szCs w:val="24"/>
              </w:rPr>
              <w:t>05/05/2017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40.00</w:t>
            </w:r>
          </w:p>
        </w:tc>
      </w:tr>
      <w:tr w:rsidR="00D76B6F" w:rsidRPr="009C5A46" w:rsidTr="00EC256D">
        <w:tc>
          <w:tcPr>
            <w:tcW w:w="2884" w:type="dxa"/>
          </w:tcPr>
          <w:p w:rsidR="00D76B6F"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27057</w:t>
            </w:r>
          </w:p>
        </w:tc>
        <w:tc>
          <w:tcPr>
            <w:tcW w:w="2993" w:type="dxa"/>
          </w:tcPr>
          <w:p w:rsidR="00D76B6F" w:rsidRDefault="00D76B6F" w:rsidP="00EC256D">
            <w:pPr>
              <w:jc w:val="center"/>
            </w:pPr>
            <w:r w:rsidRPr="00011C6D">
              <w:rPr>
                <w:rFonts w:ascii="Arial" w:hAnsi="Arial" w:cs="Arial"/>
                <w:sz w:val="24"/>
                <w:szCs w:val="24"/>
              </w:rPr>
              <w:t>0</w:t>
            </w:r>
            <w:r>
              <w:rPr>
                <w:rFonts w:ascii="Arial" w:hAnsi="Arial" w:cs="Arial"/>
                <w:sz w:val="24"/>
                <w:szCs w:val="24"/>
              </w:rPr>
              <w:t>6</w:t>
            </w:r>
            <w:r w:rsidRPr="00011C6D">
              <w:rPr>
                <w:rFonts w:ascii="Arial" w:hAnsi="Arial" w:cs="Arial"/>
                <w:sz w:val="24"/>
                <w:szCs w:val="24"/>
              </w:rPr>
              <w:t>/05/2017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w:t>
            </w:r>
            <w:r>
              <w:rPr>
                <w:rFonts w:ascii="Arial" w:hAnsi="Arial" w:cs="Arial"/>
                <w:color w:val="000000" w:themeColor="text1"/>
                <w:sz w:val="24"/>
                <w:szCs w:val="24"/>
              </w:rPr>
              <w:t xml:space="preserve">  </w:t>
            </w: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40.91</w:t>
            </w:r>
          </w:p>
        </w:tc>
      </w:tr>
      <w:tr w:rsidR="00D76B6F" w:rsidRPr="009C5A46" w:rsidTr="00EC256D">
        <w:tc>
          <w:tcPr>
            <w:tcW w:w="2884" w:type="dxa"/>
          </w:tcPr>
          <w:p w:rsidR="00D76B6F" w:rsidRDefault="00D76B6F" w:rsidP="00EC256D">
            <w:pPr>
              <w:jc w:val="center"/>
              <w:rPr>
                <w:rFonts w:ascii="Arial" w:hAnsi="Arial" w:cs="Arial"/>
                <w:color w:val="000000" w:themeColor="text1"/>
                <w:sz w:val="24"/>
                <w:szCs w:val="24"/>
              </w:rPr>
            </w:pPr>
            <w:r>
              <w:rPr>
                <w:rFonts w:ascii="Arial" w:hAnsi="Arial" w:cs="Arial"/>
                <w:color w:val="000000" w:themeColor="text1"/>
                <w:sz w:val="24"/>
                <w:szCs w:val="24"/>
              </w:rPr>
              <w:t>27056</w:t>
            </w:r>
          </w:p>
        </w:tc>
        <w:tc>
          <w:tcPr>
            <w:tcW w:w="2993" w:type="dxa"/>
          </w:tcPr>
          <w:p w:rsidR="00D76B6F" w:rsidRDefault="00D76B6F" w:rsidP="00EC256D">
            <w:pPr>
              <w:jc w:val="center"/>
            </w:pPr>
            <w:r w:rsidRPr="00011C6D">
              <w:rPr>
                <w:rFonts w:ascii="Arial" w:hAnsi="Arial" w:cs="Arial"/>
                <w:sz w:val="24"/>
                <w:szCs w:val="24"/>
              </w:rPr>
              <w:t>0</w:t>
            </w:r>
            <w:r>
              <w:rPr>
                <w:rFonts w:ascii="Arial" w:hAnsi="Arial" w:cs="Arial"/>
                <w:sz w:val="24"/>
                <w:szCs w:val="24"/>
              </w:rPr>
              <w:t>6</w:t>
            </w:r>
            <w:r w:rsidRPr="00011C6D">
              <w:rPr>
                <w:rFonts w:ascii="Arial" w:hAnsi="Arial" w:cs="Arial"/>
                <w:sz w:val="24"/>
                <w:szCs w:val="24"/>
              </w:rPr>
              <w:t>/05/2017</w:t>
            </w:r>
          </w:p>
        </w:tc>
        <w:tc>
          <w:tcPr>
            <w:tcW w:w="2993" w:type="dxa"/>
          </w:tcPr>
          <w:p w:rsidR="00D76B6F" w:rsidRPr="004833A7" w:rsidRDefault="00D76B6F" w:rsidP="00EC256D">
            <w:pPr>
              <w:jc w:val="center"/>
              <w:rPr>
                <w:rFonts w:ascii="Arial" w:hAnsi="Arial" w:cs="Arial"/>
                <w:color w:val="000000" w:themeColor="text1"/>
                <w:sz w:val="24"/>
                <w:szCs w:val="24"/>
              </w:rPr>
            </w:pPr>
            <w:r w:rsidRPr="004833A7">
              <w:rPr>
                <w:rFonts w:ascii="Arial" w:hAnsi="Arial" w:cs="Arial"/>
                <w:color w:val="000000" w:themeColor="text1"/>
                <w:sz w:val="24"/>
                <w:szCs w:val="24"/>
              </w:rPr>
              <w:t xml:space="preserve">$ </w:t>
            </w:r>
            <w:r>
              <w:rPr>
                <w:rFonts w:ascii="Arial" w:hAnsi="Arial" w:cs="Arial"/>
                <w:color w:val="000000" w:themeColor="text1"/>
                <w:sz w:val="24"/>
                <w:szCs w:val="24"/>
              </w:rPr>
              <w:t xml:space="preserve">  198.15</w:t>
            </w:r>
          </w:p>
        </w:tc>
      </w:tr>
    </w:tbl>
    <w:p w:rsidR="00D76B6F" w:rsidRDefault="00D76B6F" w:rsidP="00D76B6F">
      <w:pPr>
        <w:spacing w:after="0" w:line="240" w:lineRule="auto"/>
        <w:jc w:val="both"/>
        <w:rPr>
          <w:rFonts w:ascii="Arial" w:hAnsi="Arial" w:cs="Arial"/>
          <w:color w:val="000000" w:themeColor="text1"/>
          <w:sz w:val="28"/>
          <w:szCs w:val="28"/>
        </w:rPr>
      </w:pPr>
      <w:r>
        <w:rPr>
          <w:rFonts w:ascii="Arial" w:hAnsi="Arial" w:cs="Arial"/>
          <w:color w:val="000000" w:themeColor="text1"/>
          <w:sz w:val="28"/>
          <w:szCs w:val="28"/>
        </w:rPr>
        <w:t>Suministro de repuestos y reparación de vehículos propiedad de ésta Alcaldía,</w:t>
      </w:r>
      <w:r w:rsidRPr="004833A7">
        <w:rPr>
          <w:rFonts w:ascii="Arial" w:hAnsi="Arial" w:cs="Arial"/>
          <w:color w:val="000000" w:themeColor="text1"/>
          <w:sz w:val="28"/>
          <w:szCs w:val="28"/>
        </w:rPr>
        <w:t xml:space="preserve"> </w:t>
      </w:r>
      <w:r w:rsidRPr="009C5A46">
        <w:rPr>
          <w:rFonts w:ascii="Arial" w:hAnsi="Arial" w:cs="Arial"/>
          <w:color w:val="000000" w:themeColor="text1"/>
          <w:sz w:val="28"/>
          <w:szCs w:val="28"/>
        </w:rPr>
        <w:t>con aplicación a la asignación presupuestaria respectiva</w:t>
      </w:r>
      <w:r>
        <w:rPr>
          <w:rFonts w:ascii="Arial" w:hAnsi="Arial" w:cs="Arial"/>
          <w:color w:val="000000" w:themeColor="text1"/>
          <w:sz w:val="28"/>
          <w:szCs w:val="28"/>
        </w:rPr>
        <w:t>;</w:t>
      </w:r>
    </w:p>
    <w:p w:rsidR="00D76B6F" w:rsidRPr="00407D44" w:rsidRDefault="00D76B6F" w:rsidP="00D76B6F">
      <w:pPr>
        <w:spacing w:after="0" w:line="240" w:lineRule="auto"/>
        <w:jc w:val="both"/>
        <w:rPr>
          <w:rFonts w:ascii="Arial" w:hAnsi="Arial" w:cs="Arial"/>
          <w:color w:val="000000" w:themeColor="text1"/>
          <w:sz w:val="28"/>
          <w:szCs w:val="28"/>
        </w:rPr>
      </w:pPr>
      <w:r w:rsidRPr="007452B3">
        <w:rPr>
          <w:rFonts w:ascii="Arial" w:hAnsi="Arial" w:cs="Arial"/>
          <w:color w:val="000000" w:themeColor="text1"/>
          <w:sz w:val="28"/>
          <w:szCs w:val="28"/>
        </w:rPr>
        <w:t xml:space="preserve">Repórtese a los Departamentos de Contabilidad y Tesorería Municipal, </w:t>
      </w:r>
      <w:r w:rsidRPr="00407D44">
        <w:rPr>
          <w:rFonts w:ascii="Arial" w:hAnsi="Arial" w:cs="Arial"/>
          <w:color w:val="000000" w:themeColor="text1"/>
          <w:sz w:val="28"/>
          <w:szCs w:val="28"/>
        </w:rPr>
        <w:t>para su legalidad, conforme la Ley. Comuníquese.</w:t>
      </w:r>
    </w:p>
    <w:p w:rsidR="00D76B6F" w:rsidRPr="00407D44" w:rsidRDefault="00D76B6F" w:rsidP="00D76B6F">
      <w:pPr>
        <w:spacing w:after="0" w:line="240" w:lineRule="auto"/>
        <w:jc w:val="both"/>
        <w:rPr>
          <w:rFonts w:ascii="Arial" w:eastAsia="Times New Roman" w:hAnsi="Arial" w:cs="Arial"/>
          <w:color w:val="000000"/>
          <w:sz w:val="28"/>
          <w:szCs w:val="28"/>
        </w:rPr>
      </w:pPr>
      <w:r w:rsidRPr="00407D44">
        <w:rPr>
          <w:rFonts w:ascii="Arial" w:hAnsi="Arial" w:cs="Arial"/>
          <w:b/>
          <w:bCs/>
          <w:color w:val="2F6EBB"/>
          <w:sz w:val="28"/>
          <w:szCs w:val="28"/>
          <w:u w:val="single"/>
        </w:rPr>
        <w:t>ACUERDO No.</w:t>
      </w:r>
      <w:r>
        <w:rPr>
          <w:rFonts w:ascii="Arial" w:hAnsi="Arial" w:cs="Arial"/>
          <w:b/>
          <w:bCs/>
          <w:color w:val="2F6EBB"/>
          <w:sz w:val="28"/>
          <w:szCs w:val="28"/>
          <w:u w:val="single"/>
        </w:rPr>
        <w:t>2</w:t>
      </w:r>
      <w:r w:rsidRPr="00407D44">
        <w:rPr>
          <w:rFonts w:ascii="Arial" w:hAnsi="Arial" w:cs="Arial"/>
          <w:b/>
          <w:color w:val="2F6EBB"/>
          <w:sz w:val="28"/>
          <w:szCs w:val="28"/>
          <w:u w:val="single"/>
        </w:rPr>
        <w:t>.</w:t>
      </w:r>
      <w:r w:rsidRPr="00407D44">
        <w:rPr>
          <w:rFonts w:ascii="Arial" w:hAnsi="Arial" w:cs="Arial"/>
          <w:color w:val="2F6EBB"/>
          <w:sz w:val="28"/>
          <w:szCs w:val="28"/>
        </w:rPr>
        <w:t xml:space="preserve"> </w:t>
      </w:r>
      <w:r w:rsidRPr="00407D44">
        <w:rPr>
          <w:rFonts w:ascii="Arial" w:hAnsi="Arial" w:cs="Arial"/>
          <w:color w:val="000000" w:themeColor="text1"/>
          <w:sz w:val="28"/>
          <w:szCs w:val="28"/>
        </w:rPr>
        <w:t>El Concejo</w:t>
      </w:r>
      <w:r w:rsidRPr="00407D44">
        <w:rPr>
          <w:rFonts w:ascii="Arial" w:eastAsia="Times New Roman" w:hAnsi="Arial" w:cs="Arial"/>
          <w:color w:val="000000"/>
          <w:sz w:val="28"/>
          <w:szCs w:val="28"/>
        </w:rPr>
        <w:t xml:space="preserve">, en uso de sus facultades legales conferidas por el Código Municipal; por unanimidad; ACUERDA: Autorizar el Pago del Mandamiento Colectivo de Sueldos en Planilla, de Funcionarios, Empleados y demás Trabajadores Municipales (Personal Operativo), que se encuentran laborando en ésta Alcaldía Municipal, por Ley de Salario, y por Contrato, inclusive el Personal que labora en los Proyectos permanentes, siguientes: </w:t>
      </w:r>
      <w:r w:rsidRPr="00407D44">
        <w:rPr>
          <w:rFonts w:ascii="Arial" w:eastAsia="Times New Roman" w:hAnsi="Arial" w:cs="Arial"/>
          <w:b/>
          <w:color w:val="000000"/>
          <w:sz w:val="28"/>
          <w:szCs w:val="28"/>
        </w:rPr>
        <w:t>1)</w:t>
      </w:r>
      <w:r w:rsidRPr="00407D44">
        <w:rPr>
          <w:rFonts w:ascii="Arial" w:eastAsia="Times New Roman" w:hAnsi="Arial" w:cs="Arial"/>
          <w:color w:val="000000"/>
          <w:sz w:val="28"/>
          <w:szCs w:val="28"/>
        </w:rPr>
        <w:t xml:space="preserve"> </w:t>
      </w:r>
      <w:r w:rsidRPr="00407D44">
        <w:rPr>
          <w:rFonts w:ascii="Arial" w:eastAsia="Times New Roman" w:hAnsi="Arial" w:cs="Arial"/>
          <w:bCs/>
          <w:color w:val="000000"/>
          <w:sz w:val="28"/>
          <w:szCs w:val="28"/>
          <w:lang w:val="es-MX"/>
        </w:rPr>
        <w:t xml:space="preserve">Asistencia Médica de Emergencias para la Salud en Clínica y Ambulancia Municipal de la Alcaldía Municipal de Tacuba; </w:t>
      </w:r>
      <w:r w:rsidRPr="00407D44">
        <w:rPr>
          <w:rFonts w:ascii="Arial" w:eastAsia="Times New Roman" w:hAnsi="Arial" w:cs="Arial"/>
          <w:b/>
          <w:bCs/>
          <w:color w:val="000000"/>
          <w:sz w:val="28"/>
          <w:szCs w:val="28"/>
          <w:lang w:val="es-MX"/>
        </w:rPr>
        <w:t>2)</w:t>
      </w:r>
      <w:r w:rsidRPr="00407D44">
        <w:rPr>
          <w:rFonts w:ascii="Arial" w:eastAsia="Times New Roman" w:hAnsi="Arial" w:cs="Arial"/>
          <w:bCs/>
          <w:color w:val="000000"/>
          <w:sz w:val="28"/>
          <w:szCs w:val="28"/>
          <w:lang w:val="es-MX"/>
        </w:rPr>
        <w:t xml:space="preserve"> Mantenimiento de Caminos Vecinales, Municipio De Tacuba, Departamento de Ahuachapán; </w:t>
      </w:r>
      <w:r w:rsidRPr="00407D44">
        <w:rPr>
          <w:rFonts w:ascii="Arial" w:eastAsia="Times New Roman" w:hAnsi="Arial" w:cs="Arial"/>
          <w:b/>
          <w:bCs/>
          <w:color w:val="000000"/>
          <w:sz w:val="28"/>
          <w:szCs w:val="28"/>
          <w:lang w:val="es-MX"/>
        </w:rPr>
        <w:t>3)</w:t>
      </w:r>
      <w:r w:rsidRPr="00407D44">
        <w:rPr>
          <w:rFonts w:ascii="Arial" w:eastAsia="Times New Roman" w:hAnsi="Arial" w:cs="Arial"/>
          <w:bCs/>
          <w:color w:val="000000"/>
          <w:sz w:val="28"/>
          <w:szCs w:val="28"/>
          <w:lang w:val="es-MX"/>
        </w:rPr>
        <w:t xml:space="preserve"> Limpieza y Ornato de la Zona Urbana de la Ciudad de Tacuba, Departamento de Ahuachapán y </w:t>
      </w:r>
      <w:r w:rsidRPr="00407D44">
        <w:rPr>
          <w:rFonts w:ascii="Arial" w:eastAsia="Times New Roman" w:hAnsi="Arial" w:cs="Arial"/>
          <w:b/>
          <w:bCs/>
          <w:color w:val="000000"/>
          <w:sz w:val="28"/>
          <w:szCs w:val="28"/>
          <w:lang w:val="es-MX"/>
        </w:rPr>
        <w:t>4)</w:t>
      </w:r>
      <w:r w:rsidRPr="00407D44">
        <w:rPr>
          <w:rFonts w:ascii="Arial" w:eastAsia="Times New Roman" w:hAnsi="Arial" w:cs="Arial"/>
          <w:bCs/>
          <w:color w:val="000000"/>
          <w:sz w:val="28"/>
          <w:szCs w:val="28"/>
          <w:lang w:val="es-MX"/>
        </w:rPr>
        <w:t xml:space="preserve"> </w:t>
      </w:r>
      <w:r w:rsidRPr="00407D44">
        <w:rPr>
          <w:rFonts w:ascii="Arial" w:eastAsia="Times New Roman" w:hAnsi="Arial" w:cs="Arial"/>
          <w:color w:val="000000"/>
          <w:sz w:val="28"/>
          <w:szCs w:val="28"/>
        </w:rPr>
        <w:t xml:space="preserve">Administración de la Prestación del Servicio Público de Agua Potable, Municipio de Tacuba, Departamento de Ahuachapán. En base a su salario y plaza asignada en el Presupuesto Municipal, aprobado para el año </w:t>
      </w:r>
      <w:r w:rsidRPr="00407D44">
        <w:rPr>
          <w:rFonts w:ascii="Arial" w:eastAsia="Times New Roman" w:hAnsi="Arial" w:cs="Arial"/>
          <w:b/>
          <w:color w:val="000000"/>
          <w:sz w:val="28"/>
          <w:szCs w:val="28"/>
        </w:rPr>
        <w:t>2017</w:t>
      </w:r>
      <w:r w:rsidRPr="00407D44">
        <w:rPr>
          <w:rFonts w:ascii="Arial" w:eastAsia="Times New Roman" w:hAnsi="Arial" w:cs="Arial"/>
          <w:color w:val="000000"/>
          <w:sz w:val="28"/>
          <w:szCs w:val="28"/>
        </w:rPr>
        <w:t xml:space="preserve">, bajo Decreto de </w:t>
      </w:r>
      <w:r w:rsidRPr="00407D44">
        <w:rPr>
          <w:rFonts w:ascii="Arial" w:eastAsia="Times New Roman" w:hAnsi="Arial" w:cs="Arial"/>
          <w:b/>
          <w:color w:val="000000"/>
          <w:sz w:val="28"/>
          <w:szCs w:val="28"/>
        </w:rPr>
        <w:t>DECRETO DE ORDENANZA MUNICIPAL Nº 87/2016, DE FECHA 15 DE DICIEMBRE DE 2016</w:t>
      </w:r>
      <w:r w:rsidRPr="00407D44">
        <w:rPr>
          <w:rFonts w:ascii="Arial" w:eastAsia="Times New Roman" w:hAnsi="Arial" w:cs="Arial"/>
          <w:color w:val="000000"/>
          <w:sz w:val="28"/>
          <w:szCs w:val="28"/>
        </w:rPr>
        <w:t xml:space="preserve">, pago de (dos) Dietas a Concejales Propietarios y Suplentes, que asistan a Sesiones Ordinarias y Extraordinarias, previa convocatoria, celebradas durante el mes de </w:t>
      </w:r>
      <w:r>
        <w:rPr>
          <w:rFonts w:ascii="Arial" w:eastAsia="Times New Roman" w:hAnsi="Arial" w:cs="Arial"/>
          <w:b/>
          <w:bCs/>
          <w:color w:val="000000"/>
          <w:sz w:val="28"/>
          <w:szCs w:val="28"/>
          <w:u w:val="single"/>
        </w:rPr>
        <w:t>JUNIO</w:t>
      </w:r>
      <w:r w:rsidRPr="00407D44">
        <w:rPr>
          <w:rFonts w:ascii="Arial" w:eastAsia="Times New Roman" w:hAnsi="Arial" w:cs="Arial"/>
          <w:b/>
          <w:bCs/>
          <w:color w:val="000000"/>
          <w:sz w:val="28"/>
          <w:szCs w:val="28"/>
          <w:u w:val="single"/>
        </w:rPr>
        <w:t>/2017</w:t>
      </w:r>
      <w:r w:rsidRPr="00407D44">
        <w:rPr>
          <w:rFonts w:ascii="Arial" w:eastAsia="Times New Roman" w:hAnsi="Arial" w:cs="Arial"/>
          <w:color w:val="000000"/>
          <w:sz w:val="28"/>
          <w:szCs w:val="28"/>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w:t>
      </w:r>
      <w:r w:rsidRPr="00407D44">
        <w:rPr>
          <w:rFonts w:ascii="Arial" w:eastAsia="Times New Roman" w:hAnsi="Arial" w:cs="Arial"/>
          <w:color w:val="000000"/>
          <w:sz w:val="28"/>
          <w:szCs w:val="28"/>
          <w:u w:val="single"/>
        </w:rPr>
        <w:t>COMURES $1,100.00, CDA $210.00, MICROREGIÓN CENTRO – AHUACHAPÁN, $350.00</w:t>
      </w:r>
      <w:r w:rsidRPr="00407D44">
        <w:rPr>
          <w:rFonts w:ascii="Arial" w:eastAsia="Times New Roman" w:hAnsi="Arial" w:cs="Arial"/>
          <w:color w:val="000000"/>
          <w:sz w:val="28"/>
          <w:szCs w:val="28"/>
        </w:rPr>
        <w:t xml:space="preserve">, </w:t>
      </w:r>
      <w:r w:rsidRPr="00407D44">
        <w:rPr>
          <w:rFonts w:ascii="Arial" w:eastAsia="Times New Roman" w:hAnsi="Arial" w:cs="Arial"/>
          <w:color w:val="000000"/>
          <w:sz w:val="28"/>
          <w:szCs w:val="28"/>
        </w:rPr>
        <w:lastRenderedPageBreak/>
        <w:t xml:space="preserve">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2017, para su proyección social de funcionamiento, de la Administración Municipal, presentando los comprobantes de egreso para su legalización de conformidad a los Arts. 86 </w:t>
      </w:r>
      <w:proofErr w:type="gramStart"/>
      <w:r w:rsidRPr="00407D44">
        <w:rPr>
          <w:rFonts w:ascii="Arial" w:eastAsia="Times New Roman" w:hAnsi="Arial" w:cs="Arial"/>
          <w:color w:val="000000"/>
          <w:sz w:val="28"/>
          <w:szCs w:val="28"/>
        </w:rPr>
        <w:t>y</w:t>
      </w:r>
      <w:proofErr w:type="gramEnd"/>
      <w:r w:rsidRPr="00407D44">
        <w:rPr>
          <w:rFonts w:ascii="Arial" w:eastAsia="Times New Roman" w:hAnsi="Arial" w:cs="Arial"/>
          <w:color w:val="000000"/>
          <w:sz w:val="28"/>
          <w:szCs w:val="28"/>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las Dietas y Salarios para el Señor Alcalde, Síndico, Regidores Propietarios y Suplentes; y Personal de Empelados de ésta Municipalidad. Se incluye descuento del 75% por Comisi</w:t>
      </w:r>
      <w:r w:rsidRPr="00407D44">
        <w:rPr>
          <w:rFonts w:ascii="Arial" w:hAnsi="Arial" w:cs="Arial"/>
          <w:color w:val="000000"/>
          <w:sz w:val="28"/>
          <w:szCs w:val="28"/>
        </w:rPr>
        <w:t>ones</w:t>
      </w:r>
      <w:r w:rsidRPr="00407D44">
        <w:rPr>
          <w:rFonts w:ascii="Arial" w:eastAsia="Times New Roman" w:hAnsi="Arial" w:cs="Arial"/>
          <w:color w:val="000000"/>
          <w:sz w:val="28"/>
          <w:szCs w:val="28"/>
        </w:rPr>
        <w:t xml:space="preserve"> la cantidad de $502.50</w:t>
      </w:r>
      <w:r w:rsidRPr="00407D44">
        <w:rPr>
          <w:rFonts w:ascii="Arial" w:hAnsi="Arial" w:cs="Arial"/>
          <w:color w:val="000000"/>
          <w:sz w:val="28"/>
          <w:szCs w:val="28"/>
        </w:rPr>
        <w:t xml:space="preserve"> y $134.31</w:t>
      </w:r>
      <w:r w:rsidRPr="00407D44">
        <w:rPr>
          <w:rFonts w:ascii="Arial" w:eastAsia="Times New Roman" w:hAnsi="Arial" w:cs="Arial"/>
          <w:color w:val="000000"/>
          <w:sz w:val="28"/>
          <w:szCs w:val="28"/>
        </w:rPr>
        <w:t xml:space="preserve"> a ISDEM, y cuota</w:t>
      </w:r>
      <w:r w:rsidRPr="00407D44">
        <w:rPr>
          <w:rFonts w:ascii="Arial" w:hAnsi="Arial" w:cs="Arial"/>
          <w:color w:val="000000"/>
          <w:sz w:val="28"/>
          <w:szCs w:val="28"/>
        </w:rPr>
        <w:t>s</w:t>
      </w:r>
      <w:r w:rsidRPr="00407D44">
        <w:rPr>
          <w:rFonts w:ascii="Arial" w:eastAsia="Times New Roman" w:hAnsi="Arial" w:cs="Arial"/>
          <w:color w:val="000000"/>
          <w:sz w:val="28"/>
          <w:szCs w:val="28"/>
        </w:rPr>
        <w:t xml:space="preserve"> de</w:t>
      </w:r>
      <w:r w:rsidRPr="00407D44">
        <w:rPr>
          <w:rFonts w:ascii="Arial" w:hAnsi="Arial" w:cs="Arial"/>
          <w:color w:val="000000"/>
          <w:sz w:val="28"/>
          <w:szCs w:val="28"/>
        </w:rPr>
        <w:t xml:space="preserve"> </w:t>
      </w:r>
      <w:r w:rsidRPr="00407D44">
        <w:rPr>
          <w:rFonts w:ascii="Arial" w:eastAsia="Times New Roman" w:hAnsi="Arial" w:cs="Arial"/>
          <w:color w:val="000000"/>
          <w:sz w:val="28"/>
          <w:szCs w:val="28"/>
        </w:rPr>
        <w:t>l</w:t>
      </w:r>
      <w:r w:rsidRPr="00407D44">
        <w:rPr>
          <w:rFonts w:ascii="Arial" w:hAnsi="Arial" w:cs="Arial"/>
          <w:color w:val="000000"/>
          <w:sz w:val="28"/>
          <w:szCs w:val="28"/>
        </w:rPr>
        <w:t>os</w:t>
      </w:r>
      <w:r w:rsidRPr="00407D44">
        <w:rPr>
          <w:rFonts w:ascii="Arial" w:eastAsia="Times New Roman" w:hAnsi="Arial" w:cs="Arial"/>
          <w:color w:val="000000"/>
          <w:sz w:val="28"/>
          <w:szCs w:val="28"/>
        </w:rPr>
        <w:t xml:space="preserve"> préstamo</w:t>
      </w:r>
      <w:r w:rsidRPr="00407D44">
        <w:rPr>
          <w:rFonts w:ascii="Arial" w:hAnsi="Arial" w:cs="Arial"/>
          <w:color w:val="000000"/>
          <w:sz w:val="28"/>
          <w:szCs w:val="28"/>
        </w:rPr>
        <w:t xml:space="preserve">s: REF AA102536 $42,213.74 y REF AA1031271 $11,283.25; </w:t>
      </w:r>
      <w:r w:rsidRPr="00407D44">
        <w:rPr>
          <w:rFonts w:ascii="Arial" w:eastAsia="Times New Roman" w:hAnsi="Arial" w:cs="Arial"/>
          <w:color w:val="000000"/>
          <w:sz w:val="28"/>
          <w:szCs w:val="28"/>
        </w:rPr>
        <w:t>por capital e intereses al Banco Hipotecario.</w:t>
      </w:r>
      <w:r w:rsidRPr="00407D44">
        <w:rPr>
          <w:rFonts w:ascii="Arial" w:eastAsia="Times New Roman" w:hAnsi="Arial" w:cs="Arial"/>
          <w:b/>
          <w:color w:val="000000"/>
          <w:sz w:val="28"/>
          <w:szCs w:val="28"/>
        </w:rPr>
        <w:t xml:space="preserve"> </w:t>
      </w:r>
      <w:r w:rsidRPr="00407D44">
        <w:rPr>
          <w:rFonts w:ascii="Arial" w:eastAsia="Times New Roman" w:hAnsi="Arial" w:cs="Arial"/>
          <w:color w:val="000000"/>
          <w:sz w:val="28"/>
          <w:szCs w:val="28"/>
        </w:rPr>
        <w:t xml:space="preserve">Los Concejales: Moris Adolfo Morán y Flor Elena de la Cruz López Ascencio, salvan su voto, manifestando no estar de acuerdo por la categoría B que posee el Municipio, asimismo salvan el voto en lo que es el pago de los honorarios del Asesor Jurídico, </w:t>
      </w:r>
      <w:r>
        <w:rPr>
          <w:rFonts w:ascii="Arial" w:eastAsia="Times New Roman" w:hAnsi="Arial" w:cs="Arial"/>
          <w:color w:val="000000"/>
          <w:sz w:val="28"/>
          <w:szCs w:val="28"/>
        </w:rPr>
        <w:t>debido a que no presenta</w:t>
      </w:r>
      <w:r w:rsidRPr="00407D44">
        <w:rPr>
          <w:rFonts w:ascii="Arial" w:eastAsia="Times New Roman" w:hAnsi="Arial" w:cs="Arial"/>
          <w:color w:val="000000"/>
          <w:sz w:val="28"/>
          <w:szCs w:val="28"/>
        </w:rPr>
        <w:t xml:space="preserve"> informes o bitácoras del trabajo que realiza y </w:t>
      </w:r>
      <w:r>
        <w:rPr>
          <w:rFonts w:ascii="Arial" w:eastAsia="Times New Roman" w:hAnsi="Arial" w:cs="Arial"/>
          <w:color w:val="000000"/>
          <w:sz w:val="28"/>
          <w:szCs w:val="28"/>
        </w:rPr>
        <w:t xml:space="preserve">además salvan el voto en el </w:t>
      </w:r>
      <w:r w:rsidRPr="00407D44">
        <w:rPr>
          <w:rFonts w:ascii="Arial" w:eastAsia="Times New Roman" w:hAnsi="Arial" w:cs="Arial"/>
          <w:color w:val="000000"/>
          <w:sz w:val="28"/>
          <w:szCs w:val="28"/>
        </w:rPr>
        <w:t>pago de combustible,</w:t>
      </w:r>
      <w:r>
        <w:rPr>
          <w:rFonts w:ascii="Arial" w:eastAsia="Times New Roman" w:hAnsi="Arial" w:cs="Arial"/>
          <w:color w:val="000000"/>
          <w:sz w:val="28"/>
          <w:szCs w:val="28"/>
        </w:rPr>
        <w:t xml:space="preserve"> </w:t>
      </w:r>
      <w:r w:rsidRPr="00407D44">
        <w:rPr>
          <w:rFonts w:ascii="Arial" w:eastAsia="Times New Roman" w:hAnsi="Arial" w:cs="Arial"/>
          <w:color w:val="000000"/>
          <w:sz w:val="28"/>
          <w:szCs w:val="28"/>
        </w:rPr>
        <w:t xml:space="preserve"> aunque aprobaron el presupuesto municipal del año 2017. Comuníquese.</w:t>
      </w:r>
    </w:p>
    <w:p w:rsidR="00D76B6F" w:rsidRPr="00407D44" w:rsidRDefault="00D76B6F" w:rsidP="00D76B6F">
      <w:pPr>
        <w:spacing w:after="0" w:line="240" w:lineRule="auto"/>
        <w:jc w:val="both"/>
        <w:rPr>
          <w:rFonts w:ascii="Arial" w:hAnsi="Arial" w:cs="Arial"/>
          <w:color w:val="000000" w:themeColor="text1"/>
          <w:sz w:val="28"/>
          <w:szCs w:val="28"/>
        </w:rPr>
      </w:pPr>
      <w:r w:rsidRPr="00407D44">
        <w:rPr>
          <w:rFonts w:ascii="Arial" w:eastAsia="Times New Roman" w:hAnsi="Arial" w:cs="Arial"/>
          <w:b/>
          <w:bCs/>
          <w:color w:val="2F6EBB"/>
          <w:sz w:val="28"/>
          <w:szCs w:val="28"/>
          <w:u w:val="single"/>
        </w:rPr>
        <w:t>ACUERDO No.</w:t>
      </w:r>
      <w:r>
        <w:rPr>
          <w:rFonts w:ascii="Arial" w:hAnsi="Arial" w:cs="Arial"/>
          <w:b/>
          <w:bCs/>
          <w:color w:val="2F6EBB"/>
          <w:sz w:val="28"/>
          <w:szCs w:val="28"/>
          <w:u w:val="single"/>
        </w:rPr>
        <w:t>3</w:t>
      </w:r>
      <w:r w:rsidRPr="00407D44">
        <w:rPr>
          <w:rFonts w:ascii="Arial" w:eastAsia="Times New Roman" w:hAnsi="Arial" w:cs="Arial"/>
          <w:b/>
          <w:color w:val="2F6EBB"/>
          <w:sz w:val="28"/>
          <w:szCs w:val="28"/>
          <w:u w:val="single"/>
        </w:rPr>
        <w:t>.</w:t>
      </w:r>
      <w:r w:rsidRPr="00407D44">
        <w:rPr>
          <w:rFonts w:ascii="Arial" w:eastAsia="Times New Roman" w:hAnsi="Arial" w:cs="Arial"/>
          <w:color w:val="2F6EBB"/>
          <w:sz w:val="28"/>
          <w:szCs w:val="28"/>
        </w:rPr>
        <w:t xml:space="preserve"> </w:t>
      </w:r>
      <w:r w:rsidRPr="00407D44">
        <w:rPr>
          <w:rFonts w:ascii="Arial" w:eastAsia="Times New Roman" w:hAnsi="Arial" w:cs="Arial"/>
          <w:sz w:val="28"/>
          <w:szCs w:val="28"/>
        </w:rPr>
        <w:t xml:space="preserve">El Concejo en uso de sus facultades legales conferidas por el Código Municipal y Constitución de la República; ACUERDA: Autorizar que se efectúen las reprogramaciones y reformas presupuestarias que sean necesarias durante el mes de </w:t>
      </w:r>
      <w:r>
        <w:rPr>
          <w:rFonts w:ascii="Arial" w:eastAsia="Times New Roman" w:hAnsi="Arial" w:cs="Arial"/>
          <w:b/>
          <w:sz w:val="28"/>
          <w:szCs w:val="28"/>
          <w:u w:val="single"/>
        </w:rPr>
        <w:t>JUNIO</w:t>
      </w:r>
      <w:r w:rsidRPr="00407D44">
        <w:rPr>
          <w:rFonts w:ascii="Arial" w:eastAsia="Times New Roman" w:hAnsi="Arial" w:cs="Arial"/>
          <w:sz w:val="28"/>
          <w:szCs w:val="28"/>
        </w:rPr>
        <w:t xml:space="preserve"> del año </w:t>
      </w:r>
      <w:r w:rsidRPr="00407D44">
        <w:rPr>
          <w:rFonts w:ascii="Arial" w:eastAsia="Times New Roman" w:hAnsi="Arial" w:cs="Arial"/>
          <w:b/>
          <w:sz w:val="28"/>
          <w:szCs w:val="28"/>
          <w:u w:val="single"/>
        </w:rPr>
        <w:t>2017</w:t>
      </w:r>
      <w:r w:rsidRPr="00407D44">
        <w:rPr>
          <w:rFonts w:ascii="Arial" w:eastAsia="Times New Roman" w:hAnsi="Arial" w:cs="Arial"/>
          <w:sz w:val="28"/>
          <w:szCs w:val="28"/>
        </w:rPr>
        <w:t>, para solventar compromisos; con la intervención del Personal del Área Financiera de ésta Alcaldía, para la elaboración de los respectivos Decretos que se adjuntarán al Presupuesto Municipal y se resguardarán en la misma área. Comuníquese.</w:t>
      </w:r>
    </w:p>
    <w:p w:rsidR="00D76B6F" w:rsidRPr="00994F9F" w:rsidRDefault="00D76B6F" w:rsidP="00D76B6F">
      <w:pPr>
        <w:spacing w:after="0" w:line="240" w:lineRule="auto"/>
        <w:jc w:val="both"/>
        <w:rPr>
          <w:rFonts w:ascii="Arial" w:hAnsi="Arial" w:cs="Arial"/>
          <w:sz w:val="28"/>
          <w:szCs w:val="28"/>
        </w:rPr>
      </w:pPr>
      <w:r w:rsidRPr="00407D44">
        <w:rPr>
          <w:rFonts w:ascii="Arial" w:eastAsia="Times New Roman" w:hAnsi="Arial" w:cs="Arial"/>
          <w:b/>
          <w:bCs/>
          <w:color w:val="2F6EBB"/>
          <w:sz w:val="28"/>
          <w:szCs w:val="28"/>
          <w:u w:val="single"/>
        </w:rPr>
        <w:t>ACUERDO No.</w:t>
      </w:r>
      <w:r>
        <w:rPr>
          <w:rFonts w:ascii="Arial" w:hAnsi="Arial" w:cs="Arial"/>
          <w:b/>
          <w:bCs/>
          <w:color w:val="2F6EBB"/>
          <w:sz w:val="28"/>
          <w:szCs w:val="28"/>
          <w:u w:val="single"/>
        </w:rPr>
        <w:t>4</w:t>
      </w:r>
      <w:r w:rsidRPr="00407D44">
        <w:rPr>
          <w:rFonts w:ascii="Arial" w:eastAsia="Times New Roman" w:hAnsi="Arial" w:cs="Arial"/>
          <w:b/>
          <w:color w:val="2F6EBB"/>
          <w:sz w:val="28"/>
          <w:szCs w:val="28"/>
          <w:u w:val="single"/>
        </w:rPr>
        <w:t>.</w:t>
      </w:r>
      <w:r w:rsidRPr="00407D44">
        <w:rPr>
          <w:rFonts w:ascii="Arial" w:eastAsia="Times New Roman" w:hAnsi="Arial" w:cs="Arial"/>
          <w:color w:val="2F6EBB"/>
          <w:sz w:val="28"/>
          <w:szCs w:val="28"/>
        </w:rPr>
        <w:t xml:space="preserve"> </w:t>
      </w:r>
      <w:r w:rsidRPr="00994F9F">
        <w:rPr>
          <w:rFonts w:ascii="Arial" w:eastAsia="Times New Roman" w:hAnsi="Arial" w:cs="Arial"/>
          <w:sz w:val="28"/>
          <w:szCs w:val="28"/>
        </w:rPr>
        <w:t xml:space="preserve">El Concejo </w:t>
      </w:r>
      <w:r w:rsidRPr="00994F9F">
        <w:rPr>
          <w:rFonts w:ascii="Arial" w:hAnsi="Arial" w:cs="Arial"/>
          <w:sz w:val="28"/>
          <w:szCs w:val="28"/>
        </w:rPr>
        <w:t xml:space="preserve">en uso de sus facultades legales conferidas por el Código Municipal y la LACAP; ACUERDA: Emitir la lista corta de oferentes para formular carpeta técnica para el proyecto: </w:t>
      </w:r>
      <w:r w:rsidRPr="00994F9F">
        <w:rPr>
          <w:rFonts w:ascii="Arial" w:hAnsi="Arial" w:cs="Arial"/>
          <w:b/>
          <w:bCs/>
          <w:sz w:val="28"/>
          <w:szCs w:val="28"/>
        </w:rPr>
        <w:t>MEJORAMIENTO DE TRAMO DE CALLE A CANTON EL SINCUYO</w:t>
      </w:r>
      <w:r w:rsidRPr="00994F9F">
        <w:rPr>
          <w:rFonts w:ascii="Arial" w:hAnsi="Arial" w:cs="Arial"/>
          <w:sz w:val="28"/>
          <w:szCs w:val="28"/>
        </w:rPr>
        <w:t>, los cuales son: Ing. José Agustín Alas., Ing. Marlon Rodolfo Guevara., Ing. Rubén Orlando Méndez quienes tendrán que presentar su oferta</w:t>
      </w:r>
      <w:r>
        <w:rPr>
          <w:rFonts w:ascii="Arial" w:hAnsi="Arial" w:cs="Arial"/>
          <w:sz w:val="28"/>
          <w:szCs w:val="28"/>
        </w:rPr>
        <w:t xml:space="preserve"> </w:t>
      </w:r>
      <w:r w:rsidRPr="00994F9F">
        <w:rPr>
          <w:rFonts w:ascii="Arial" w:hAnsi="Arial" w:cs="Arial"/>
          <w:sz w:val="28"/>
          <w:szCs w:val="28"/>
        </w:rPr>
        <w:t xml:space="preserve">más tardar 5 días calendario después de notificado su invitación. Cabe </w:t>
      </w:r>
      <w:r w:rsidRPr="00994F9F">
        <w:rPr>
          <w:rFonts w:ascii="Arial" w:hAnsi="Arial" w:cs="Arial"/>
          <w:sz w:val="28"/>
          <w:szCs w:val="28"/>
        </w:rPr>
        <w:lastRenderedPageBreak/>
        <w:t>aclarar que este Concejo no tiene vínculos de parentesco con referidos profesionales ni empresas. Notifíquese a la Administradora de contratos para los efectos legales consiguientes. Se aprueba iniciar el proceso de contratación por libre gestión. Comuníquese.</w:t>
      </w:r>
    </w:p>
    <w:p w:rsidR="00D76B6F" w:rsidRPr="0072004F" w:rsidRDefault="00D76B6F" w:rsidP="00D76B6F">
      <w:pPr>
        <w:spacing w:after="0" w:line="240" w:lineRule="auto"/>
        <w:jc w:val="both"/>
        <w:rPr>
          <w:rFonts w:ascii="Arial" w:hAnsi="Arial" w:cs="Arial"/>
          <w:sz w:val="28"/>
          <w:szCs w:val="28"/>
        </w:rPr>
      </w:pPr>
      <w:r w:rsidRPr="00407D44">
        <w:rPr>
          <w:rFonts w:ascii="Arial" w:eastAsia="Times New Roman" w:hAnsi="Arial" w:cs="Arial"/>
          <w:b/>
          <w:bCs/>
          <w:color w:val="2F6EBB"/>
          <w:sz w:val="28"/>
          <w:szCs w:val="28"/>
          <w:u w:val="single"/>
        </w:rPr>
        <w:t>ACUERDO No.</w:t>
      </w:r>
      <w:r>
        <w:rPr>
          <w:rFonts w:ascii="Arial" w:hAnsi="Arial" w:cs="Arial"/>
          <w:b/>
          <w:bCs/>
          <w:color w:val="2F6EBB"/>
          <w:sz w:val="28"/>
          <w:szCs w:val="28"/>
          <w:u w:val="single"/>
        </w:rPr>
        <w:t>5</w:t>
      </w:r>
      <w:r w:rsidRPr="00407D44">
        <w:rPr>
          <w:rFonts w:ascii="Arial" w:eastAsia="Times New Roman" w:hAnsi="Arial" w:cs="Arial"/>
          <w:b/>
          <w:color w:val="2F6EBB"/>
          <w:sz w:val="28"/>
          <w:szCs w:val="28"/>
          <w:u w:val="single"/>
        </w:rPr>
        <w:t>.</w:t>
      </w:r>
      <w:r w:rsidRPr="00407D44">
        <w:rPr>
          <w:rFonts w:ascii="Arial" w:eastAsia="Times New Roman" w:hAnsi="Arial" w:cs="Arial"/>
          <w:color w:val="2F6EBB"/>
          <w:sz w:val="28"/>
          <w:szCs w:val="28"/>
        </w:rPr>
        <w:t xml:space="preserve"> </w:t>
      </w:r>
      <w:r w:rsidRPr="0072004F">
        <w:rPr>
          <w:rFonts w:ascii="Arial" w:eastAsia="Times New Roman" w:hAnsi="Arial" w:cs="Arial"/>
          <w:sz w:val="28"/>
          <w:szCs w:val="28"/>
        </w:rPr>
        <w:t xml:space="preserve">El Concejo </w:t>
      </w:r>
      <w:r w:rsidRPr="0072004F">
        <w:rPr>
          <w:rFonts w:ascii="Arial" w:hAnsi="Arial" w:cs="Arial"/>
          <w:sz w:val="28"/>
          <w:szCs w:val="28"/>
        </w:rPr>
        <w:t xml:space="preserve">en uso de sus facultades legales conferidas por el Código Municipal y la LACAP; ACUERDA: Aprobar la realización del proyecto: </w:t>
      </w:r>
      <w:r w:rsidRPr="0072004F">
        <w:rPr>
          <w:rFonts w:ascii="Arial" w:hAnsi="Arial" w:cs="Arial"/>
          <w:b/>
          <w:bCs/>
          <w:sz w:val="28"/>
          <w:szCs w:val="28"/>
        </w:rPr>
        <w:t>MEJORAMIENTO DE TRAMO DE CALLE A CANTON EL SINCUYO</w:t>
      </w:r>
      <w:r w:rsidRPr="0072004F">
        <w:rPr>
          <w:rFonts w:ascii="Arial" w:hAnsi="Arial" w:cs="Arial"/>
          <w:sz w:val="28"/>
          <w:szCs w:val="28"/>
        </w:rPr>
        <w:t>, por modalidad de Libre Gestión, ya que debido a las malas condiciones que presenta la calle hacia dicho cantón,  en temporada de invierno, se vuelve intransitable tanto para vehículos como para personas que se desplazan peatonalmente en la zona, dejando sin abastecimiento pequeños negocios, y personas que sacan cosechas desde el cantón hacia el centro del municipio. Notifíquese al jefe de UACI para que inicie el proceso para contratación el cual será por la modalidad antes mencionada. Comuníquese.</w:t>
      </w:r>
    </w:p>
    <w:p w:rsidR="00D76B6F" w:rsidRPr="00994F9F" w:rsidRDefault="00D76B6F" w:rsidP="00D76B6F">
      <w:pPr>
        <w:spacing w:after="0" w:line="240" w:lineRule="auto"/>
        <w:jc w:val="both"/>
        <w:rPr>
          <w:rFonts w:ascii="Arial" w:hAnsi="Arial" w:cs="Arial"/>
          <w:sz w:val="28"/>
          <w:szCs w:val="28"/>
        </w:rPr>
      </w:pPr>
      <w:r w:rsidRPr="00994F9F">
        <w:rPr>
          <w:rFonts w:ascii="Arial" w:eastAsia="Times New Roman" w:hAnsi="Arial" w:cs="Arial"/>
          <w:b/>
          <w:bCs/>
          <w:color w:val="2F6EBB"/>
          <w:sz w:val="28"/>
          <w:szCs w:val="28"/>
          <w:u w:val="single"/>
        </w:rPr>
        <w:t>ACUERDO No.</w:t>
      </w:r>
      <w:r w:rsidRPr="00994F9F">
        <w:rPr>
          <w:rFonts w:ascii="Arial" w:hAnsi="Arial" w:cs="Arial"/>
          <w:b/>
          <w:bCs/>
          <w:color w:val="2F6EBB"/>
          <w:sz w:val="28"/>
          <w:szCs w:val="28"/>
          <w:u w:val="single"/>
        </w:rPr>
        <w:t>6</w:t>
      </w:r>
      <w:r w:rsidRPr="00994F9F">
        <w:rPr>
          <w:rFonts w:ascii="Arial" w:eastAsia="Times New Roman" w:hAnsi="Arial" w:cs="Arial"/>
          <w:b/>
          <w:color w:val="2F6EBB"/>
          <w:sz w:val="28"/>
          <w:szCs w:val="28"/>
          <w:u w:val="single"/>
        </w:rPr>
        <w:t>.</w:t>
      </w:r>
      <w:r w:rsidRPr="00994F9F">
        <w:rPr>
          <w:rFonts w:ascii="Arial" w:eastAsia="Times New Roman" w:hAnsi="Arial" w:cs="Arial"/>
          <w:color w:val="2F6EBB"/>
          <w:sz w:val="28"/>
          <w:szCs w:val="28"/>
        </w:rPr>
        <w:t xml:space="preserve"> </w:t>
      </w:r>
      <w:r w:rsidRPr="00994F9F">
        <w:rPr>
          <w:rFonts w:ascii="Arial" w:eastAsia="Times New Roman" w:hAnsi="Arial" w:cs="Arial"/>
          <w:sz w:val="28"/>
          <w:szCs w:val="28"/>
        </w:rPr>
        <w:t xml:space="preserve">El Concejo </w:t>
      </w:r>
      <w:r w:rsidRPr="00994F9F">
        <w:rPr>
          <w:rFonts w:ascii="Arial" w:hAnsi="Arial" w:cs="Arial"/>
          <w:sz w:val="28"/>
          <w:szCs w:val="28"/>
        </w:rPr>
        <w:t>en uso de sus facultades legales conferidas por el Código Municipal y la LACAP; ACUERDA: Adjudicar la rea</w:t>
      </w:r>
      <w:r>
        <w:rPr>
          <w:rFonts w:ascii="Arial" w:hAnsi="Arial" w:cs="Arial"/>
          <w:sz w:val="28"/>
          <w:szCs w:val="28"/>
        </w:rPr>
        <w:t>lización del proyecto: MANTENIM</w:t>
      </w:r>
      <w:r w:rsidRPr="00994F9F">
        <w:rPr>
          <w:rFonts w:ascii="Arial" w:hAnsi="Arial" w:cs="Arial"/>
          <w:sz w:val="28"/>
          <w:szCs w:val="28"/>
        </w:rPr>
        <w:t>I</w:t>
      </w:r>
      <w:r>
        <w:rPr>
          <w:rFonts w:ascii="Arial" w:hAnsi="Arial" w:cs="Arial"/>
          <w:sz w:val="28"/>
          <w:szCs w:val="28"/>
        </w:rPr>
        <w:t>E</w:t>
      </w:r>
      <w:r w:rsidRPr="00994F9F">
        <w:rPr>
          <w:rFonts w:ascii="Arial" w:hAnsi="Arial" w:cs="Arial"/>
          <w:sz w:val="28"/>
          <w:szCs w:val="28"/>
        </w:rPr>
        <w:t>NTO DEL EDIFICIO AL</w:t>
      </w:r>
      <w:r>
        <w:rPr>
          <w:rFonts w:ascii="Arial" w:hAnsi="Arial" w:cs="Arial"/>
          <w:sz w:val="28"/>
          <w:szCs w:val="28"/>
        </w:rPr>
        <w:t>CALDIA MUNICIPAL DE TACUBA, al I</w:t>
      </w:r>
      <w:r w:rsidRPr="00994F9F">
        <w:rPr>
          <w:rFonts w:ascii="Arial" w:hAnsi="Arial" w:cs="Arial"/>
          <w:sz w:val="28"/>
          <w:szCs w:val="28"/>
        </w:rPr>
        <w:t xml:space="preserve">ngeniero </w:t>
      </w:r>
      <w:r w:rsidRPr="00994F9F">
        <w:rPr>
          <w:rFonts w:ascii="Arial" w:hAnsi="Arial" w:cs="Arial"/>
          <w:b/>
          <w:bCs/>
          <w:sz w:val="28"/>
          <w:szCs w:val="28"/>
        </w:rPr>
        <w:t>MARLON RODOLFO GUEVARA PALMA</w:t>
      </w:r>
      <w:r w:rsidRPr="00454840">
        <w:rPr>
          <w:rFonts w:ascii="Arial" w:hAnsi="Arial" w:cs="Arial"/>
          <w:bCs/>
          <w:sz w:val="28"/>
          <w:szCs w:val="28"/>
        </w:rPr>
        <w:t>,</w:t>
      </w:r>
      <w:r w:rsidRPr="00994F9F">
        <w:rPr>
          <w:rFonts w:ascii="Arial" w:hAnsi="Arial" w:cs="Arial"/>
          <w:sz w:val="28"/>
          <w:szCs w:val="28"/>
        </w:rPr>
        <w:t xml:space="preserve">  por presentar la oferta más BAJA con un monto de DIEZ MIL QUINIENTOS SETENTA Y OCH</w:t>
      </w:r>
      <w:r>
        <w:rPr>
          <w:rFonts w:ascii="Arial" w:hAnsi="Arial" w:cs="Arial"/>
          <w:sz w:val="28"/>
          <w:szCs w:val="28"/>
        </w:rPr>
        <w:t xml:space="preserve">O 86/100 DOLARES ($10,578.86), </w:t>
      </w:r>
      <w:r w:rsidRPr="00994F9F">
        <w:rPr>
          <w:rFonts w:ascii="Arial" w:hAnsi="Arial" w:cs="Arial"/>
          <w:sz w:val="28"/>
          <w:szCs w:val="28"/>
        </w:rPr>
        <w:t>y cumplir los requisitos de ley. Cabe mencionar que este Concejo  no tiene ningún parentesco con referido profesional. Notifíquese a la administradora de contratos para los efectos legales pertinentes para que inicie el proceso para contratación el cual será ejecutado por modalidad de libre gestión. Comuníquese.</w:t>
      </w:r>
    </w:p>
    <w:p w:rsidR="00D76B6F" w:rsidRPr="00994F9F" w:rsidRDefault="00D76B6F" w:rsidP="00D76B6F">
      <w:pPr>
        <w:spacing w:after="0" w:line="240" w:lineRule="auto"/>
        <w:jc w:val="both"/>
        <w:rPr>
          <w:color w:val="FF0000"/>
          <w:sz w:val="20"/>
          <w:szCs w:val="20"/>
        </w:rPr>
      </w:pPr>
      <w:r w:rsidRPr="00994F9F">
        <w:rPr>
          <w:rFonts w:ascii="Arial" w:eastAsia="Times New Roman" w:hAnsi="Arial" w:cs="Arial"/>
          <w:b/>
          <w:bCs/>
          <w:color w:val="2F6EBB"/>
          <w:sz w:val="28"/>
          <w:szCs w:val="28"/>
          <w:u w:val="single"/>
        </w:rPr>
        <w:t>ACUERDO No.</w:t>
      </w:r>
      <w:r w:rsidRPr="00994F9F">
        <w:rPr>
          <w:rFonts w:ascii="Arial" w:hAnsi="Arial" w:cs="Arial"/>
          <w:b/>
          <w:bCs/>
          <w:color w:val="2F6EBB"/>
          <w:sz w:val="28"/>
          <w:szCs w:val="28"/>
          <w:u w:val="single"/>
        </w:rPr>
        <w:t>7</w:t>
      </w:r>
      <w:r w:rsidRPr="00994F9F">
        <w:rPr>
          <w:rFonts w:ascii="Arial" w:eastAsia="Times New Roman" w:hAnsi="Arial" w:cs="Arial"/>
          <w:b/>
          <w:color w:val="2F6EBB"/>
          <w:sz w:val="28"/>
          <w:szCs w:val="28"/>
          <w:u w:val="single"/>
        </w:rPr>
        <w:t>.</w:t>
      </w:r>
      <w:r w:rsidRPr="00994F9F">
        <w:rPr>
          <w:rFonts w:ascii="Arial" w:eastAsia="Times New Roman" w:hAnsi="Arial" w:cs="Arial"/>
          <w:color w:val="2F6EBB"/>
          <w:sz w:val="28"/>
          <w:szCs w:val="28"/>
        </w:rPr>
        <w:t xml:space="preserve"> </w:t>
      </w:r>
      <w:r w:rsidRPr="00994F9F">
        <w:rPr>
          <w:rFonts w:ascii="Arial" w:eastAsia="Times New Roman" w:hAnsi="Arial" w:cs="Arial"/>
          <w:sz w:val="28"/>
          <w:szCs w:val="28"/>
        </w:rPr>
        <w:t xml:space="preserve">El Concejo </w:t>
      </w:r>
      <w:r w:rsidRPr="00994F9F">
        <w:rPr>
          <w:rFonts w:ascii="Arial" w:hAnsi="Arial" w:cs="Arial"/>
          <w:sz w:val="28"/>
          <w:szCs w:val="28"/>
        </w:rPr>
        <w:t xml:space="preserve">en uso de sus facultades legales conferidas por el Código Municipal y la LACAP; ACUERDA: Ratificar acuerdo No. 17, del Acta No.7, sesión celebrada el día 31 de Marzo de 2017, mediante el cual se aprobó ADENDA No. 1 para el proyecto: </w:t>
      </w:r>
      <w:r w:rsidRPr="00994F9F">
        <w:rPr>
          <w:rFonts w:ascii="Arial" w:hAnsi="Arial" w:cs="Arial"/>
          <w:b/>
          <w:bCs/>
          <w:sz w:val="28"/>
          <w:szCs w:val="28"/>
        </w:rPr>
        <w:t>CONSTRUCCION DE PUENTE VEHICULAR EN RIO GUAYAPA CALLE QUE CONDUCE A CASERIO LOS BADITOS</w:t>
      </w:r>
      <w:r w:rsidRPr="00994F9F">
        <w:rPr>
          <w:rFonts w:ascii="Arial" w:hAnsi="Arial" w:cs="Arial"/>
          <w:sz w:val="28"/>
          <w:szCs w:val="28"/>
        </w:rPr>
        <w:t xml:space="preserve">. El monto de dicha adenda asciende a </w:t>
      </w:r>
      <w:r w:rsidRPr="00994F9F">
        <w:rPr>
          <w:rFonts w:ascii="Arial" w:hAnsi="Arial" w:cs="Arial"/>
          <w:b/>
          <w:sz w:val="28"/>
          <w:szCs w:val="28"/>
        </w:rPr>
        <w:t>$7,766.96</w:t>
      </w:r>
      <w:r>
        <w:rPr>
          <w:rFonts w:ascii="Arial" w:hAnsi="Arial" w:cs="Arial"/>
          <w:sz w:val="28"/>
          <w:szCs w:val="28"/>
        </w:rPr>
        <w:t>; para financiar dicha obra, se ordena al Personal del Área Financiera y Presupuesto que efectúe la respectiva reforma presupuestaria, asignando fondos</w:t>
      </w:r>
      <w:r w:rsidRPr="00994F9F">
        <w:rPr>
          <w:rFonts w:ascii="Arial" w:hAnsi="Arial" w:cs="Arial"/>
          <w:sz w:val="28"/>
          <w:szCs w:val="28"/>
        </w:rPr>
        <w:t>,</w:t>
      </w:r>
      <w:r>
        <w:rPr>
          <w:rFonts w:ascii="Arial" w:hAnsi="Arial" w:cs="Arial"/>
          <w:sz w:val="28"/>
          <w:szCs w:val="28"/>
        </w:rPr>
        <w:t xml:space="preserve"> </w:t>
      </w:r>
      <w:r w:rsidRPr="00994F9F">
        <w:rPr>
          <w:rFonts w:ascii="Arial" w:hAnsi="Arial" w:cs="Arial"/>
          <w:sz w:val="28"/>
          <w:szCs w:val="28"/>
        </w:rPr>
        <w:t xml:space="preserve">de la partida presupuestaria 61699 la cual se refiere a OBRAS DE INFRAESTRUCTURA DIVERSAS. Notifíquese a la administradora de contratos para los efectos legales pertinentes para que inicie el </w:t>
      </w:r>
      <w:r w:rsidRPr="00994F9F">
        <w:rPr>
          <w:rFonts w:ascii="Arial" w:hAnsi="Arial" w:cs="Arial"/>
          <w:sz w:val="28"/>
          <w:szCs w:val="28"/>
        </w:rPr>
        <w:lastRenderedPageBreak/>
        <w:t>proceso para contratación el cual será ejecutado por modalidad de libre gestión. Comuníquese.</w:t>
      </w:r>
    </w:p>
    <w:p w:rsidR="00D76B6F" w:rsidRDefault="00D76B6F" w:rsidP="00D76B6F">
      <w:pPr>
        <w:spacing w:after="0" w:line="240" w:lineRule="auto"/>
        <w:jc w:val="both"/>
        <w:rPr>
          <w:rFonts w:ascii="Arial" w:hAnsi="Arial" w:cs="Arial"/>
          <w:sz w:val="28"/>
          <w:szCs w:val="28"/>
        </w:rPr>
      </w:pPr>
      <w:r w:rsidRPr="002E7233">
        <w:rPr>
          <w:rFonts w:ascii="Arial" w:eastAsia="Calibri" w:hAnsi="Arial" w:cs="Arial"/>
          <w:b/>
          <w:bCs/>
          <w:color w:val="2F6EBB"/>
          <w:sz w:val="28"/>
          <w:szCs w:val="28"/>
          <w:u w:val="single"/>
        </w:rPr>
        <w:t>ACUERDO No.</w:t>
      </w:r>
      <w:r>
        <w:rPr>
          <w:rFonts w:ascii="Arial" w:eastAsia="Calibri" w:hAnsi="Arial" w:cs="Arial"/>
          <w:b/>
          <w:bCs/>
          <w:color w:val="2F6EBB"/>
          <w:sz w:val="28"/>
          <w:szCs w:val="28"/>
          <w:u w:val="single"/>
        </w:rPr>
        <w:t>8</w:t>
      </w:r>
      <w:r w:rsidRPr="002E7233">
        <w:rPr>
          <w:rFonts w:ascii="Arial" w:eastAsia="Calibri" w:hAnsi="Arial" w:cs="Arial"/>
          <w:b/>
          <w:color w:val="2F6EBB"/>
          <w:sz w:val="28"/>
          <w:szCs w:val="28"/>
          <w:u w:val="single"/>
        </w:rPr>
        <w:t>.</w:t>
      </w:r>
      <w:r w:rsidRPr="002E7233">
        <w:rPr>
          <w:rFonts w:ascii="Arial" w:eastAsia="Calibri" w:hAnsi="Arial" w:cs="Arial"/>
          <w:color w:val="2F6EBB"/>
          <w:sz w:val="28"/>
          <w:szCs w:val="28"/>
        </w:rPr>
        <w:t xml:space="preserve"> </w:t>
      </w:r>
      <w:r w:rsidRPr="002E7233">
        <w:rPr>
          <w:rFonts w:ascii="Arial" w:eastAsia="Calibri" w:hAnsi="Arial" w:cs="Arial"/>
          <w:sz w:val="28"/>
          <w:szCs w:val="28"/>
        </w:rPr>
        <w:t>El Concejo</w:t>
      </w:r>
      <w:r w:rsidRPr="002E7233">
        <w:rPr>
          <w:rFonts w:ascii="Arial" w:eastAsia="Calibri" w:hAnsi="Arial" w:cs="Arial"/>
          <w:sz w:val="28"/>
          <w:szCs w:val="28"/>
          <w:lang w:val="es-MX"/>
        </w:rPr>
        <w:t xml:space="preserve"> </w:t>
      </w:r>
      <w:r w:rsidRPr="002E7233">
        <w:rPr>
          <w:rFonts w:ascii="Arial" w:hAnsi="Arial" w:cs="Arial"/>
          <w:sz w:val="28"/>
          <w:szCs w:val="28"/>
        </w:rPr>
        <w:t xml:space="preserve">en uso de sus facultades conferidas por el Código Municipal y  la </w:t>
      </w:r>
      <w:r>
        <w:rPr>
          <w:rFonts w:ascii="Arial" w:hAnsi="Arial" w:cs="Arial"/>
          <w:sz w:val="28"/>
          <w:szCs w:val="28"/>
        </w:rPr>
        <w:t>LACAP</w:t>
      </w:r>
      <w:r w:rsidRPr="002E7233">
        <w:rPr>
          <w:rFonts w:ascii="Arial" w:hAnsi="Arial" w:cs="Arial"/>
          <w:sz w:val="28"/>
          <w:szCs w:val="28"/>
        </w:rPr>
        <w:t xml:space="preserve">; ACUERDA: Aprobar el Perfil Técnico del Proyecto: </w:t>
      </w:r>
      <w:r w:rsidRPr="007804CC">
        <w:rPr>
          <w:rFonts w:ascii="Arial" w:hAnsi="Arial" w:cs="Arial"/>
          <w:b/>
          <w:sz w:val="28"/>
          <w:szCs w:val="28"/>
        </w:rPr>
        <w:t>“CELEBRACIÓN DE FIESTAS PATRONALES EN HONOR A SANTA MARÍA MAGDALENA” AÑO 2017</w:t>
      </w:r>
      <w:r w:rsidRPr="002E7233">
        <w:rPr>
          <w:rFonts w:ascii="Arial" w:hAnsi="Arial" w:cs="Arial"/>
          <w:sz w:val="28"/>
          <w:szCs w:val="28"/>
        </w:rPr>
        <w:t>,</w:t>
      </w:r>
      <w:r>
        <w:rPr>
          <w:rFonts w:ascii="Arial" w:hAnsi="Arial" w:cs="Arial"/>
          <w:sz w:val="28"/>
          <w:szCs w:val="28"/>
        </w:rPr>
        <w:t xml:space="preserve"> el cual incluye todas las actividades a desarrollar;</w:t>
      </w:r>
      <w:r w:rsidRPr="002E7233">
        <w:rPr>
          <w:rFonts w:ascii="Arial" w:hAnsi="Arial" w:cs="Arial"/>
          <w:sz w:val="28"/>
          <w:szCs w:val="28"/>
        </w:rPr>
        <w:t xml:space="preserve"> por un monto de </w:t>
      </w:r>
      <w:r w:rsidRPr="007804CC">
        <w:rPr>
          <w:rFonts w:ascii="Arial" w:hAnsi="Arial" w:cs="Arial"/>
          <w:b/>
          <w:sz w:val="28"/>
          <w:szCs w:val="28"/>
        </w:rPr>
        <w:t>($</w:t>
      </w:r>
      <w:r>
        <w:rPr>
          <w:rFonts w:ascii="Arial" w:hAnsi="Arial" w:cs="Arial"/>
          <w:b/>
          <w:sz w:val="28"/>
          <w:szCs w:val="28"/>
        </w:rPr>
        <w:t>40,850.00</w:t>
      </w:r>
      <w:r w:rsidRPr="007804CC">
        <w:rPr>
          <w:rFonts w:ascii="Arial" w:hAnsi="Arial" w:cs="Arial"/>
          <w:b/>
          <w:sz w:val="28"/>
          <w:szCs w:val="28"/>
        </w:rPr>
        <w:t>)</w:t>
      </w:r>
      <w:r w:rsidRPr="002E7233">
        <w:rPr>
          <w:rFonts w:ascii="Arial" w:hAnsi="Arial" w:cs="Arial"/>
          <w:sz w:val="28"/>
          <w:szCs w:val="28"/>
        </w:rPr>
        <w:t>; que será financiado de los fondos 75% FODES año 201</w:t>
      </w:r>
      <w:r>
        <w:rPr>
          <w:rFonts w:ascii="Arial" w:hAnsi="Arial" w:cs="Arial"/>
          <w:sz w:val="28"/>
          <w:szCs w:val="28"/>
        </w:rPr>
        <w:t xml:space="preserve">7 y debido a que inicialmente se presupuestó un monto de $35,180.00; se ordena al Personal del Área Financiera y Presupuesto, efectuar reforma presupuestaria por la cantidad de $5,670.00, que se tomarán de la partida 61699 – Obras de Infraestructura diversa, para reforzar fondos al proyecto antes mencionado, el incremento del monto se debe a que se incluyeron otras actividades. Se autoriza iniciar el proceso de contratación por modalidad de libre gestión. El Concejo, toma los fondos del FODES; en base a la interpretación auténtica del Art. 5 de la Ley del FODES, ya que no se poseen recursos suficientes de otros fondos para financiar éste proyecto. La Concejal Flor Elena de la Cruz López Ascencio, salva su voto, manifestando no estar de acuerdo en la presente resolución. Comuníquese. </w:t>
      </w:r>
    </w:p>
    <w:p w:rsidR="00D76B6F" w:rsidRDefault="00D76B6F" w:rsidP="00D76B6F">
      <w:pPr>
        <w:spacing w:after="0" w:line="240" w:lineRule="auto"/>
        <w:jc w:val="both"/>
        <w:rPr>
          <w:rFonts w:ascii="Arial" w:eastAsia="Calibri" w:hAnsi="Arial" w:cs="Arial"/>
          <w:sz w:val="28"/>
          <w:szCs w:val="28"/>
        </w:rPr>
      </w:pPr>
      <w:r w:rsidRPr="00C4584B">
        <w:rPr>
          <w:rFonts w:ascii="Arial" w:hAnsi="Arial" w:cs="Arial"/>
          <w:b/>
          <w:bCs/>
          <w:color w:val="2F6EBB"/>
          <w:sz w:val="28"/>
          <w:szCs w:val="28"/>
          <w:u w:val="single"/>
        </w:rPr>
        <w:t>ACUERDO No.</w:t>
      </w:r>
      <w:r>
        <w:rPr>
          <w:rFonts w:ascii="Arial" w:hAnsi="Arial" w:cs="Arial"/>
          <w:b/>
          <w:bCs/>
          <w:color w:val="2F6EBB"/>
          <w:sz w:val="28"/>
          <w:szCs w:val="28"/>
          <w:u w:val="single"/>
        </w:rPr>
        <w:t>9</w:t>
      </w:r>
      <w:r w:rsidRPr="00C4584B">
        <w:rPr>
          <w:rFonts w:ascii="Arial" w:hAnsi="Arial" w:cs="Arial"/>
          <w:b/>
          <w:color w:val="2F6EBB"/>
          <w:sz w:val="28"/>
          <w:szCs w:val="28"/>
          <w:u w:val="single"/>
        </w:rPr>
        <w:t>.</w:t>
      </w:r>
      <w:r w:rsidRPr="00C4584B">
        <w:rPr>
          <w:rFonts w:ascii="Arial" w:hAnsi="Arial" w:cs="Arial"/>
          <w:color w:val="2F6EBB"/>
          <w:sz w:val="28"/>
          <w:szCs w:val="28"/>
        </w:rPr>
        <w:t xml:space="preserve"> </w:t>
      </w:r>
      <w:r w:rsidRPr="00C4584B">
        <w:rPr>
          <w:rFonts w:ascii="Arial" w:hAnsi="Arial" w:cs="Arial"/>
          <w:sz w:val="28"/>
          <w:szCs w:val="28"/>
        </w:rPr>
        <w:t>El Concejo en uso de sus facultades legales conferidas por el Código Municipal; ACUERDA: Adjudic</w:t>
      </w:r>
      <w:r>
        <w:rPr>
          <w:rFonts w:ascii="Arial" w:hAnsi="Arial" w:cs="Arial"/>
          <w:sz w:val="28"/>
          <w:szCs w:val="28"/>
        </w:rPr>
        <w:t>ar la compra de 8 LLANTAS; para el vehículo propiedad de ésta Municipalidad (Tren de Aseo)</w:t>
      </w:r>
      <w:r w:rsidRPr="00C4584B">
        <w:rPr>
          <w:rFonts w:ascii="Arial" w:hAnsi="Arial" w:cs="Arial"/>
          <w:sz w:val="28"/>
          <w:szCs w:val="28"/>
        </w:rPr>
        <w:t xml:space="preserve">; a la Empresa </w:t>
      </w:r>
      <w:r w:rsidRPr="003B4FFA">
        <w:rPr>
          <w:rFonts w:ascii="Arial" w:hAnsi="Arial" w:cs="Arial"/>
          <w:b/>
          <w:sz w:val="28"/>
          <w:szCs w:val="28"/>
        </w:rPr>
        <w:t>DORSA S.A. DE C.V.</w:t>
      </w:r>
      <w:r w:rsidRPr="003B4FFA">
        <w:rPr>
          <w:rFonts w:ascii="Arial" w:hAnsi="Arial" w:cs="Arial"/>
          <w:sz w:val="28"/>
          <w:szCs w:val="28"/>
        </w:rPr>
        <w:t xml:space="preserve">, que presenta la oferta con productos de mejor calidad y seguridad por </w:t>
      </w:r>
      <w:r w:rsidRPr="003B4FFA">
        <w:rPr>
          <w:rFonts w:ascii="Arial" w:hAnsi="Arial" w:cs="Arial"/>
          <w:b/>
          <w:sz w:val="28"/>
          <w:szCs w:val="28"/>
        </w:rPr>
        <w:t>$1,880.00</w:t>
      </w:r>
      <w:r w:rsidRPr="003B4FFA">
        <w:rPr>
          <w:rFonts w:ascii="Arial" w:hAnsi="Arial" w:cs="Arial"/>
          <w:sz w:val="28"/>
          <w:szCs w:val="28"/>
        </w:rPr>
        <w:t>; autorizando al personal respectivo para que efectúe el procedimiento</w:t>
      </w:r>
      <w:r w:rsidRPr="00C4584B">
        <w:rPr>
          <w:rFonts w:ascii="Arial" w:hAnsi="Arial" w:cs="Arial"/>
          <w:sz w:val="28"/>
          <w:szCs w:val="28"/>
        </w:rPr>
        <w:t xml:space="preserve"> de adquisición y al Señor Tesorero Municipal, para que efectúe el pago por la cantidad antes mencionada conforme a la Ley; haciendo constar, que dicha compra es urgente, por la utilidad del servicio que se presta a la población</w:t>
      </w:r>
      <w:r w:rsidRPr="00C4584B">
        <w:rPr>
          <w:rFonts w:ascii="Arial" w:eastAsia="Calibri" w:hAnsi="Arial" w:cs="Arial"/>
          <w:sz w:val="28"/>
          <w:szCs w:val="28"/>
        </w:rPr>
        <w:t>. Comuníquese.</w:t>
      </w:r>
    </w:p>
    <w:p w:rsidR="00D76B6F" w:rsidRPr="002E7233" w:rsidRDefault="00D76B6F" w:rsidP="00D76B6F">
      <w:pPr>
        <w:spacing w:after="0" w:line="240" w:lineRule="auto"/>
        <w:jc w:val="both"/>
        <w:rPr>
          <w:rFonts w:ascii="Arial" w:eastAsia="Calibri" w:hAnsi="Arial" w:cs="Arial"/>
          <w:sz w:val="28"/>
          <w:szCs w:val="28"/>
        </w:rPr>
      </w:pPr>
      <w:r w:rsidRPr="00C4584B">
        <w:rPr>
          <w:rFonts w:ascii="Arial" w:hAnsi="Arial" w:cs="Arial"/>
          <w:b/>
          <w:bCs/>
          <w:color w:val="2F6EBB"/>
          <w:sz w:val="28"/>
          <w:szCs w:val="28"/>
          <w:u w:val="single"/>
        </w:rPr>
        <w:t>ACUERDO No.</w:t>
      </w:r>
      <w:r>
        <w:rPr>
          <w:rFonts w:ascii="Arial" w:hAnsi="Arial" w:cs="Arial"/>
          <w:b/>
          <w:bCs/>
          <w:color w:val="2F6EBB"/>
          <w:sz w:val="28"/>
          <w:szCs w:val="28"/>
          <w:u w:val="single"/>
        </w:rPr>
        <w:t>10</w:t>
      </w:r>
      <w:r w:rsidRPr="00C4584B">
        <w:rPr>
          <w:rFonts w:ascii="Arial" w:hAnsi="Arial" w:cs="Arial"/>
          <w:b/>
          <w:color w:val="2F6EBB"/>
          <w:sz w:val="28"/>
          <w:szCs w:val="28"/>
          <w:u w:val="single"/>
        </w:rPr>
        <w:t>.</w:t>
      </w:r>
      <w:r w:rsidRPr="00C4584B">
        <w:rPr>
          <w:rFonts w:ascii="Arial" w:hAnsi="Arial" w:cs="Arial"/>
          <w:color w:val="2F6EBB"/>
          <w:sz w:val="28"/>
          <w:szCs w:val="28"/>
        </w:rPr>
        <w:t xml:space="preserve"> </w:t>
      </w:r>
      <w:r w:rsidRPr="00C4584B">
        <w:rPr>
          <w:rFonts w:ascii="Arial" w:hAnsi="Arial" w:cs="Arial"/>
          <w:sz w:val="28"/>
          <w:szCs w:val="28"/>
        </w:rPr>
        <w:t xml:space="preserve">El Concejo en uso de sus facultades legales conferidas por el Código Municipal; ACUERDA: </w:t>
      </w:r>
      <w:r>
        <w:rPr>
          <w:rFonts w:ascii="Arial" w:hAnsi="Arial" w:cs="Arial"/>
          <w:sz w:val="28"/>
          <w:szCs w:val="28"/>
        </w:rPr>
        <w:t>Autorizar al Señor Auditor Interno, para que lleve un registro de control de asistencia, en un libro distinto al resto de personal de ésta Alcaldía. Comuníquese.</w:t>
      </w:r>
    </w:p>
    <w:p w:rsidR="00D76B6F" w:rsidRPr="00407D44" w:rsidRDefault="00D76B6F" w:rsidP="00D76B6F">
      <w:pPr>
        <w:spacing w:after="0" w:line="240" w:lineRule="auto"/>
        <w:jc w:val="both"/>
        <w:rPr>
          <w:rFonts w:ascii="Arial" w:hAnsi="Arial" w:cs="Arial"/>
          <w:sz w:val="28"/>
          <w:szCs w:val="28"/>
        </w:rPr>
      </w:pPr>
    </w:p>
    <w:p w:rsidR="00D76B6F" w:rsidRPr="00407D44" w:rsidRDefault="00D76B6F" w:rsidP="00D76B6F">
      <w:pPr>
        <w:spacing w:after="0" w:line="240" w:lineRule="auto"/>
        <w:jc w:val="both"/>
        <w:rPr>
          <w:rFonts w:ascii="Arial" w:hAnsi="Arial" w:cs="Arial"/>
          <w:sz w:val="28"/>
          <w:szCs w:val="28"/>
        </w:rPr>
      </w:pPr>
      <w:r w:rsidRPr="00407D44">
        <w:rPr>
          <w:rFonts w:ascii="Arial" w:hAnsi="Arial" w:cs="Arial"/>
          <w:sz w:val="28"/>
          <w:szCs w:val="28"/>
        </w:rPr>
        <w:t>Y no habiendo más que hacer constar se cierra la presente acta que firmamos después de leída.</w:t>
      </w:r>
    </w:p>
    <w:p w:rsidR="00D76B6F" w:rsidRPr="00407D44" w:rsidRDefault="00D76B6F" w:rsidP="00D76B6F">
      <w:pPr>
        <w:spacing w:after="0" w:line="240" w:lineRule="auto"/>
        <w:rPr>
          <w:sz w:val="28"/>
          <w:szCs w:val="28"/>
        </w:rPr>
      </w:pPr>
    </w:p>
    <w:p w:rsidR="00D76B6F" w:rsidRDefault="00D76B6F" w:rsidP="00D76B6F">
      <w:pPr>
        <w:spacing w:after="0" w:line="240" w:lineRule="auto"/>
        <w:rPr>
          <w:sz w:val="28"/>
          <w:szCs w:val="28"/>
        </w:rPr>
      </w:pPr>
    </w:p>
    <w:p w:rsidR="00D76B6F" w:rsidRDefault="00D76B6F" w:rsidP="00D76B6F">
      <w:pPr>
        <w:spacing w:after="0" w:line="240" w:lineRule="auto"/>
        <w:rPr>
          <w:sz w:val="28"/>
          <w:szCs w:val="28"/>
        </w:rPr>
      </w:pPr>
    </w:p>
    <w:p w:rsidR="00D76B6F" w:rsidRPr="007452B3" w:rsidRDefault="00D76B6F" w:rsidP="00D76B6F">
      <w:pPr>
        <w:spacing w:after="0" w:line="240" w:lineRule="auto"/>
        <w:rPr>
          <w:sz w:val="28"/>
          <w:szCs w:val="28"/>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30"/>
      </w:tblGrid>
      <w:tr w:rsidR="00D76B6F" w:rsidRPr="007452B3" w:rsidTr="00EC256D">
        <w:tc>
          <w:tcPr>
            <w:tcW w:w="459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 xml:space="preserve">Joel Ernesto Ramírez Acosta </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Alcalde Municipal</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Adolfo Augusto López Magaña</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Síndico Municipal</w:t>
            </w:r>
          </w:p>
        </w:tc>
      </w:tr>
      <w:tr w:rsidR="00D76B6F" w:rsidRPr="007452B3" w:rsidTr="00EC256D">
        <w:tc>
          <w:tcPr>
            <w:tcW w:w="459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 xml:space="preserve">Rogelio Antonio Escobar </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Hernández / Primer Regidor</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roofErr w:type="spellStart"/>
            <w:r w:rsidRPr="007452B3">
              <w:rPr>
                <w:rFonts w:ascii="Arial" w:hAnsi="Arial" w:cs="Arial"/>
                <w:color w:val="003A00"/>
                <w:sz w:val="28"/>
                <w:szCs w:val="28"/>
              </w:rPr>
              <w:t>Gleydi</w:t>
            </w:r>
            <w:proofErr w:type="spellEnd"/>
            <w:r w:rsidRPr="007452B3">
              <w:rPr>
                <w:rFonts w:ascii="Arial" w:hAnsi="Arial" w:cs="Arial"/>
                <w:color w:val="003A00"/>
                <w:sz w:val="28"/>
                <w:szCs w:val="28"/>
              </w:rPr>
              <w:t xml:space="preserve"> Marisela Ortiz de Ramírez Segunda Regidora</w:t>
            </w:r>
          </w:p>
        </w:tc>
      </w:tr>
      <w:tr w:rsidR="00D76B6F" w:rsidRPr="007452B3" w:rsidTr="00EC256D">
        <w:tc>
          <w:tcPr>
            <w:tcW w:w="4590" w:type="dxa"/>
            <w:tcBorders>
              <w:top w:val="single" w:sz="4" w:space="0" w:color="FFFFFF"/>
              <w:left w:val="single" w:sz="4" w:space="0" w:color="FFFFFF"/>
              <w:bottom w:val="single" w:sz="4" w:space="0" w:color="FFFFFF"/>
              <w:right w:val="single" w:sz="4" w:space="0" w:color="FFFFFF"/>
            </w:tcBorders>
            <w:hideMark/>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Ana María Monzón Arévalo</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Tercera Regidora</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 xml:space="preserve">Rafael Antonio Godoy Aguirre </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Cuarto Regidor</w:t>
            </w:r>
          </w:p>
        </w:tc>
      </w:tr>
      <w:tr w:rsidR="00D76B6F" w:rsidRPr="007452B3" w:rsidTr="00EC256D">
        <w:tc>
          <w:tcPr>
            <w:tcW w:w="459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Moris Adolfo Morán</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Quinto Regidor</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Flor Elena de La Cruz López Ascencio/ Sexta Regidora</w:t>
            </w:r>
          </w:p>
        </w:tc>
      </w:tr>
      <w:tr w:rsidR="00D76B6F" w:rsidRPr="007452B3" w:rsidTr="00EC256D">
        <w:tc>
          <w:tcPr>
            <w:tcW w:w="4590" w:type="dxa"/>
            <w:tcBorders>
              <w:top w:val="single" w:sz="4" w:space="0" w:color="FFFFFF"/>
              <w:left w:val="single" w:sz="4" w:space="0" w:color="FFFFFF"/>
              <w:bottom w:val="single" w:sz="4" w:space="0" w:color="FFFFFF"/>
              <w:right w:val="single" w:sz="4" w:space="0" w:color="FFFFFF"/>
            </w:tcBorders>
          </w:tcPr>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r>
      <w:tr w:rsidR="00D76B6F" w:rsidRPr="007452B3" w:rsidTr="00EC256D">
        <w:tc>
          <w:tcPr>
            <w:tcW w:w="459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Luis Carlos Milla García</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Séptimo Regidor</w:t>
            </w: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c>
          <w:tcPr>
            <w:tcW w:w="4530" w:type="dxa"/>
            <w:tcBorders>
              <w:top w:val="single" w:sz="4" w:space="0" w:color="FFFFFF"/>
              <w:left w:val="single" w:sz="4" w:space="0" w:color="FFFFFF"/>
              <w:bottom w:val="single" w:sz="4" w:space="0" w:color="FFFFFF"/>
              <w:right w:val="single" w:sz="4" w:space="0" w:color="FFFFFF"/>
            </w:tcBorders>
            <w:hideMark/>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 xml:space="preserve">Francisco </w:t>
            </w:r>
            <w:proofErr w:type="spellStart"/>
            <w:r w:rsidRPr="007452B3">
              <w:rPr>
                <w:rFonts w:ascii="Arial" w:hAnsi="Arial" w:cs="Arial"/>
                <w:color w:val="003A00"/>
                <w:sz w:val="28"/>
                <w:szCs w:val="28"/>
              </w:rPr>
              <w:t>Ruvide</w:t>
            </w:r>
            <w:proofErr w:type="spellEnd"/>
            <w:r w:rsidRPr="007452B3">
              <w:rPr>
                <w:rFonts w:ascii="Arial" w:hAnsi="Arial" w:cs="Arial"/>
                <w:color w:val="003A00"/>
                <w:sz w:val="28"/>
                <w:szCs w:val="28"/>
              </w:rPr>
              <w:t xml:space="preserve"> Cruz Ruíz</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Octavo Regidor</w:t>
            </w:r>
          </w:p>
        </w:tc>
      </w:tr>
      <w:tr w:rsidR="00D76B6F" w:rsidRPr="007452B3" w:rsidTr="00EC256D">
        <w:tc>
          <w:tcPr>
            <w:tcW w:w="459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lastRenderedPageBreak/>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Francisco Javier Ascencio</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Primer Regidor Suplente</w:t>
            </w:r>
          </w:p>
          <w:p w:rsidR="00D76B6F" w:rsidRDefault="00D76B6F" w:rsidP="00EC256D">
            <w:pPr>
              <w:spacing w:after="0" w:line="240" w:lineRule="auto"/>
              <w:jc w:val="center"/>
              <w:rPr>
                <w:rFonts w:ascii="Arial" w:hAnsi="Arial" w:cs="Arial"/>
                <w:color w:val="404040" w:themeColor="background1" w:themeShade="40"/>
                <w:sz w:val="28"/>
                <w:szCs w:val="28"/>
              </w:rPr>
            </w:pPr>
          </w:p>
          <w:p w:rsidR="00D76B6F" w:rsidRDefault="00D76B6F" w:rsidP="00EC256D">
            <w:pPr>
              <w:spacing w:after="0" w:line="240" w:lineRule="auto"/>
              <w:jc w:val="center"/>
              <w:rPr>
                <w:rFonts w:ascii="Arial" w:hAnsi="Arial" w:cs="Arial"/>
                <w:color w:val="404040" w:themeColor="background1" w:themeShade="40"/>
                <w:sz w:val="28"/>
                <w:szCs w:val="28"/>
              </w:rPr>
            </w:pPr>
          </w:p>
          <w:p w:rsidR="00D76B6F" w:rsidRDefault="00D76B6F" w:rsidP="00EC256D">
            <w:pPr>
              <w:spacing w:after="0" w:line="240" w:lineRule="auto"/>
              <w:jc w:val="center"/>
              <w:rPr>
                <w:rFonts w:ascii="Arial" w:hAnsi="Arial" w:cs="Arial"/>
                <w:color w:val="404040" w:themeColor="background1" w:themeShade="40"/>
                <w:sz w:val="28"/>
                <w:szCs w:val="28"/>
              </w:rPr>
            </w:pPr>
          </w:p>
          <w:p w:rsidR="00D76B6F" w:rsidRDefault="00D76B6F" w:rsidP="00EC256D">
            <w:pPr>
              <w:spacing w:after="0" w:line="240" w:lineRule="auto"/>
              <w:jc w:val="center"/>
              <w:rPr>
                <w:rFonts w:ascii="Arial" w:hAnsi="Arial" w:cs="Arial"/>
                <w:color w:val="404040" w:themeColor="background1" w:themeShade="40"/>
                <w:sz w:val="28"/>
                <w:szCs w:val="28"/>
              </w:rPr>
            </w:pPr>
          </w:p>
          <w:p w:rsidR="00D76B6F" w:rsidRPr="007452B3" w:rsidRDefault="00D76B6F" w:rsidP="00EC256D">
            <w:pPr>
              <w:spacing w:after="0" w:line="240" w:lineRule="auto"/>
              <w:jc w:val="center"/>
              <w:rPr>
                <w:rFonts w:ascii="Arial" w:hAnsi="Arial" w:cs="Arial"/>
                <w:color w:val="404040" w:themeColor="background1" w:themeShade="40"/>
                <w:sz w:val="28"/>
                <w:szCs w:val="28"/>
              </w:rPr>
            </w:pPr>
          </w:p>
        </w:tc>
        <w:tc>
          <w:tcPr>
            <w:tcW w:w="453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F__________________________</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Manuel Enrique Zacarías Cortez</w:t>
            </w:r>
          </w:p>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sidRPr="007452B3">
              <w:rPr>
                <w:rFonts w:ascii="Arial" w:hAnsi="Arial" w:cs="Arial"/>
                <w:color w:val="003A00"/>
                <w:sz w:val="28"/>
                <w:szCs w:val="28"/>
              </w:rPr>
              <w:t>Segundo Regidor Suplente</w:t>
            </w:r>
          </w:p>
          <w:p w:rsidR="00D76B6F" w:rsidRPr="007452B3" w:rsidRDefault="00D76B6F" w:rsidP="00EC256D">
            <w:pPr>
              <w:spacing w:after="0" w:line="240" w:lineRule="auto"/>
              <w:jc w:val="center"/>
              <w:rPr>
                <w:rFonts w:ascii="Arial" w:hAnsi="Arial" w:cs="Arial"/>
                <w:color w:val="404040" w:themeColor="background1" w:themeShade="40"/>
                <w:sz w:val="28"/>
                <w:szCs w:val="28"/>
              </w:rPr>
            </w:pPr>
            <w:bookmarkStart w:id="0" w:name="_GoBack"/>
            <w:bookmarkEnd w:id="0"/>
          </w:p>
        </w:tc>
      </w:tr>
      <w:tr w:rsidR="00D76B6F" w:rsidRPr="007452B3" w:rsidTr="00D76B6F">
        <w:tc>
          <w:tcPr>
            <w:tcW w:w="459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r>
              <w:rPr>
                <w:rFonts w:ascii="Arial" w:hAnsi="Arial" w:cs="Arial"/>
                <w:color w:val="003A00"/>
                <w:sz w:val="28"/>
                <w:szCs w:val="28"/>
              </w:rPr>
              <w:t>F:</w:t>
            </w:r>
          </w:p>
        </w:tc>
        <w:tc>
          <w:tcPr>
            <w:tcW w:w="4530" w:type="dxa"/>
            <w:tcBorders>
              <w:top w:val="single" w:sz="4" w:space="0" w:color="FFFFFF"/>
              <w:left w:val="single" w:sz="4" w:space="0" w:color="FFFFFF"/>
              <w:bottom w:val="single" w:sz="4" w:space="0" w:color="FFFFFF"/>
              <w:right w:val="single" w:sz="4" w:space="0" w:color="FFFFFF"/>
            </w:tcBorders>
          </w:tcPr>
          <w:p w:rsidR="00D76B6F" w:rsidRPr="007452B3" w:rsidRDefault="00D76B6F" w:rsidP="00EC256D">
            <w:pPr>
              <w:widowControl w:val="0"/>
              <w:tabs>
                <w:tab w:val="left" w:pos="362"/>
              </w:tabs>
              <w:autoSpaceDE w:val="0"/>
              <w:autoSpaceDN w:val="0"/>
              <w:adjustRightInd w:val="0"/>
              <w:spacing w:after="0" w:line="240" w:lineRule="auto"/>
              <w:jc w:val="center"/>
              <w:rPr>
                <w:rFonts w:ascii="Arial" w:hAnsi="Arial" w:cs="Arial"/>
                <w:color w:val="003A00"/>
                <w:sz w:val="28"/>
                <w:szCs w:val="28"/>
              </w:rPr>
            </w:pPr>
          </w:p>
        </w:tc>
      </w:tr>
    </w:tbl>
    <w:p w:rsidR="00B013C6" w:rsidRPr="00D76B6F" w:rsidRDefault="00D76B6F" w:rsidP="00D76B6F">
      <w:pPr>
        <w:spacing w:after="0"/>
        <w:jc w:val="center"/>
        <w:rPr>
          <w:rFonts w:ascii="Arial" w:hAnsi="Arial" w:cs="Arial"/>
          <w:sz w:val="28"/>
          <w:szCs w:val="28"/>
        </w:rPr>
      </w:pPr>
      <w:r w:rsidRPr="00D76B6F">
        <w:rPr>
          <w:rFonts w:ascii="Arial" w:hAnsi="Arial" w:cs="Arial"/>
          <w:sz w:val="28"/>
          <w:szCs w:val="28"/>
        </w:rPr>
        <w:t xml:space="preserve">Enrique German Guardado López </w:t>
      </w:r>
    </w:p>
    <w:p w:rsidR="00D76B6F" w:rsidRPr="00D76B6F" w:rsidRDefault="00D76B6F" w:rsidP="00D76B6F">
      <w:pPr>
        <w:spacing w:after="0"/>
        <w:jc w:val="center"/>
        <w:rPr>
          <w:rFonts w:ascii="Arial" w:hAnsi="Arial" w:cs="Arial"/>
          <w:sz w:val="28"/>
          <w:szCs w:val="28"/>
        </w:rPr>
      </w:pPr>
      <w:r w:rsidRPr="00D76B6F">
        <w:rPr>
          <w:rFonts w:ascii="Arial" w:hAnsi="Arial" w:cs="Arial"/>
          <w:sz w:val="28"/>
          <w:szCs w:val="28"/>
        </w:rPr>
        <w:t>Secretario Municipal</w:t>
      </w:r>
    </w:p>
    <w:sectPr w:rsidR="00D76B6F" w:rsidRPr="00D76B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FF"/>
    <w:rsid w:val="002447B8"/>
    <w:rsid w:val="003002D9"/>
    <w:rsid w:val="005111AB"/>
    <w:rsid w:val="005E4FFF"/>
    <w:rsid w:val="00782D45"/>
    <w:rsid w:val="00A0329D"/>
    <w:rsid w:val="00A66B7F"/>
    <w:rsid w:val="00B013C6"/>
    <w:rsid w:val="00D76B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6F"/>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6B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6F"/>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6B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3680</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2017-06-27T22:37:00Z</dcterms:created>
  <dcterms:modified xsi:type="dcterms:W3CDTF">2017-06-28T17:16:00Z</dcterms:modified>
</cp:coreProperties>
</file>